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A76A36" w:rsidP="00B723BE">
      <w:pPr>
        <w:jc w:val="right"/>
      </w:pPr>
      <w:r>
        <w:t>o</w:t>
      </w:r>
      <w:r w:rsidR="009E44E7">
        <w:t>a</w:t>
      </w:r>
      <w:r w:rsidR="00633A9F">
        <w:t>b</w:t>
      </w:r>
      <w:r w:rsidR="00DA1F36">
        <w:t>-csd-</w:t>
      </w:r>
      <w:r w:rsidR="00E55950">
        <w:t>ma</w:t>
      </w:r>
      <w:r w:rsidR="00D35D25">
        <w:t>y</w:t>
      </w:r>
      <w:r w:rsidR="000A2D3E">
        <w:t>22</w:t>
      </w:r>
      <w:r w:rsidR="008C1E36">
        <w:t>item</w:t>
      </w:r>
      <w:r w:rsidR="00EB231C">
        <w:t>0</w:t>
      </w:r>
      <w:r w:rsidR="00600E7D">
        <w:t>3</w:t>
      </w:r>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D35D25">
        <w:rPr>
          <w:sz w:val="40"/>
          <w:szCs w:val="40"/>
        </w:rPr>
        <w:t>May</w:t>
      </w:r>
      <w:r w:rsidR="000A2D3E">
        <w:rPr>
          <w:sz w:val="40"/>
          <w:szCs w:val="40"/>
        </w:rPr>
        <w:t xml:space="preserve"> 2022</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E60D28">
        <w:rPr>
          <w:sz w:val="40"/>
          <w:szCs w:val="40"/>
        </w:rPr>
        <w:t>09</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987A2A">
      <w:pPr>
        <w:spacing w:after="240"/>
      </w:pPr>
      <w:r>
        <w:t>Approval of Charter School Number</w:t>
      </w:r>
      <w:r w:rsidR="0048728C">
        <w:t>s</w:t>
      </w:r>
      <w:r>
        <w:t xml:space="preserve"> </w:t>
      </w:r>
      <w:bookmarkStart w:id="0" w:name="_GoBack"/>
      <w:bookmarkEnd w:id="0"/>
      <w:r>
        <w:t>Assigned to Newly Established Charter School</w:t>
      </w:r>
      <w:r w:rsidR="0048728C">
        <w:t>s</w:t>
      </w:r>
      <w:r>
        <w:t>.</w:t>
      </w:r>
    </w:p>
    <w:p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rsidR="0091117B" w:rsidRPr="00B3412C" w:rsidRDefault="00B3412C" w:rsidP="00987A2A">
      <w:pPr>
        <w:spacing w:after="240"/>
      </w:pPr>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1B6906">
      <w:pPr>
        <w:spacing w:after="240"/>
        <w:rPr>
          <w:highlight w:val="lightGray"/>
        </w:rPr>
      </w:pPr>
      <w:r w:rsidRPr="00B3412C">
        <w:t xml:space="preserve">The State Board of Education (SBE) is responsible for assigning a number to each approved charter petition. </w:t>
      </w:r>
      <w:r w:rsidR="00166875">
        <w:t xml:space="preserve">The </w:t>
      </w:r>
      <w:r w:rsidRPr="00B3412C">
        <w:t>California Department of Education (CDE) present</w:t>
      </w:r>
      <w:r w:rsidR="00076AC2">
        <w:t>s</w:t>
      </w:r>
      <w:r w:rsidRPr="00B3412C">
        <w:t xml:space="preserve"> this routine request for </w:t>
      </w:r>
      <w:r w:rsidR="00601A4F">
        <w:t xml:space="preserve">the </w:t>
      </w:r>
      <w:r w:rsidRPr="00B3412C">
        <w:t>assignment of charter number</w:t>
      </w:r>
      <w:r w:rsidR="0048728C">
        <w:t>s</w:t>
      </w:r>
      <w:r w:rsidRPr="00B3412C">
        <w:t xml:space="preserve">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The CDE recommends that the SBE assign</w:t>
      </w:r>
      <w:r w:rsidR="00700746">
        <w:t xml:space="preserve"> </w:t>
      </w:r>
      <w:r w:rsidRPr="00B3412C">
        <w:t>charter number</w:t>
      </w:r>
      <w:r w:rsidR="0048728C">
        <w:t>s</w:t>
      </w:r>
      <w:r w:rsidRPr="00B3412C">
        <w:t xml:space="preserve"> </w:t>
      </w:r>
      <w:r w:rsidR="00BB683F">
        <w:t>to the</w:t>
      </w:r>
      <w:r w:rsidRPr="00B3412C">
        <w:t xml:space="preserve"> charter school</w:t>
      </w:r>
      <w:r w:rsidR="0048728C">
        <w:t>s</w:t>
      </w:r>
      <w:r w:rsidRPr="00B3412C">
        <w:t xml:space="preserve"> identified in Attachment 1</w:t>
      </w:r>
      <w:r w:rsidR="00E02984">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rsidRPr="00750814">
        <w:t xml:space="preserve">Since the charter school law was enacted in 1992, the SBE has assigned </w:t>
      </w:r>
      <w:r w:rsidR="00601A4F">
        <w:t xml:space="preserve">charter </w:t>
      </w:r>
      <w:r w:rsidRPr="00750814">
        <w:t xml:space="preserve">numbers to </w:t>
      </w:r>
      <w:r w:rsidR="00A76A36" w:rsidRPr="00750814">
        <w:t>2,1</w:t>
      </w:r>
      <w:r w:rsidR="00477C0C">
        <w:t>2</w:t>
      </w:r>
      <w:r w:rsidR="00D35D25">
        <w:t>5</w:t>
      </w:r>
      <w:r w:rsidR="001C2BC6" w:rsidRPr="00750814">
        <w:t xml:space="preserve"> </w:t>
      </w:r>
      <w:r w:rsidRPr="00750814">
        <w:t>charter schools, including some approved by the SBE after denial by local educational</w:t>
      </w:r>
      <w:r>
        <w:t xml:space="preserve">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that the state stays within a statutory cap on the total number of charter schools </w:t>
      </w:r>
      <w:r>
        <w:lastRenderedPageBreak/>
        <w:t>authorized to operate within California. The cumulative statutory cap for the fiscal year 20</w:t>
      </w:r>
      <w:r w:rsidR="001C2BC6">
        <w:t>2</w:t>
      </w:r>
      <w:r w:rsidR="008C1E36">
        <w:t>1</w:t>
      </w:r>
      <w:r>
        <w:t>–</w:t>
      </w:r>
      <w:r w:rsidR="001C2BC6">
        <w:t>2</w:t>
      </w:r>
      <w:r w:rsidR="008C1E36">
        <w:t>2</w:t>
      </w:r>
      <w:r>
        <w:t xml:space="preserve"> is 2,</w:t>
      </w:r>
      <w:r w:rsidR="008C1E36">
        <w:t>5</w:t>
      </w:r>
      <w:r>
        <w:t>50. The statutory cap is not subject to waiver.</w:t>
      </w:r>
    </w:p>
    <w:p w:rsidR="00D8667C" w:rsidRDefault="006D5890" w:rsidP="001B6906">
      <w:pPr>
        <w:spacing w:after="240"/>
        <w:rPr>
          <w:rFonts w:eastAsiaTheme="majorEastAsia" w:cstheme="majorBidi"/>
          <w:b/>
          <w:sz w:val="26"/>
          <w:szCs w:val="26"/>
        </w:rPr>
      </w:pPr>
      <w:r>
        <w:t>The charter school</w:t>
      </w:r>
      <w:r w:rsidR="0048728C">
        <w:t>s</w:t>
      </w:r>
      <w:r w:rsidR="00BB683F">
        <w:t xml:space="preserve"> listed in Attachment 1 </w:t>
      </w:r>
      <w:r w:rsidR="00E90AE0">
        <w:t>w</w:t>
      </w:r>
      <w:r w:rsidR="0048728C">
        <w:t>ere</w:t>
      </w:r>
      <w:r w:rsidR="00BB683F">
        <w:t xml:space="preserve"> recently authorized by</w:t>
      </w:r>
      <w:r w:rsidR="00E90AE0">
        <w:t xml:space="preserve"> </w:t>
      </w:r>
      <w:r w:rsidR="00BB683F">
        <w:t>local board</w:t>
      </w:r>
      <w:r w:rsidR="0048728C">
        <w:t>s</w:t>
      </w:r>
      <w:r w:rsidR="00BB683F">
        <w:t xml:space="preserve"> of education</w:t>
      </w:r>
      <w:r w:rsidR="00B3412C">
        <w:t xml:space="preserve">. </w:t>
      </w:r>
      <w:r w:rsidR="0048728C">
        <w:t>C</w:t>
      </w:r>
      <w:r w:rsidR="00E90AE0">
        <w:t>op</w:t>
      </w:r>
      <w:r w:rsidR="0048728C">
        <w:t>ies</w:t>
      </w:r>
      <w:r w:rsidR="00E90AE0">
        <w:t xml:space="preserve"> of t</w:t>
      </w:r>
      <w:r w:rsidR="00B3412C">
        <w:t>he charter petition</w:t>
      </w:r>
      <w:r w:rsidR="0048728C">
        <w:t xml:space="preserve">s are </w:t>
      </w:r>
      <w:r w:rsidR="00B3412C">
        <w:t xml:space="preserve">on file in the </w:t>
      </w:r>
      <w:r w:rsidR="00166875">
        <w:t xml:space="preserve">CDE, </w:t>
      </w:r>
      <w:r w:rsidR="00B3412C">
        <w:t>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 xml:space="preserve">The SBE is responsible for assigning a number to each approved charter petition. The CDE presents this routine request for </w:t>
      </w:r>
      <w:r w:rsidR="00166875">
        <w:t xml:space="preserve">the </w:t>
      </w:r>
      <w:r w:rsidRPr="00B3412C">
        <w:t>assignment of</w:t>
      </w:r>
      <w:r w:rsidR="00E90AE0">
        <w:t xml:space="preserve"> </w:t>
      </w:r>
      <w:r w:rsidRPr="00B3412C">
        <w:t>charter number</w:t>
      </w:r>
      <w:r w:rsidR="0048728C">
        <w:t>s</w:t>
      </w:r>
      <w:r w:rsidRPr="00B3412C">
        <w:t xml:space="preserve">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There is no fiscal impact to the state resulting from the assignment of</w:t>
      </w:r>
      <w:r w:rsidR="00E90AE0">
        <w:t xml:space="preserve"> </w:t>
      </w:r>
      <w:r w:rsidR="00166875">
        <w:t xml:space="preserve">charter </w:t>
      </w:r>
      <w:r w:rsidRPr="00B3412C">
        <w:t>numbe</w:t>
      </w:r>
      <w:r w:rsidR="00166875">
        <w:t>r</w:t>
      </w:r>
      <w:r w:rsidR="0048728C">
        <w:t>s</w:t>
      </w:r>
      <w:r w:rsidRPr="00B3412C">
        <w:t xml:space="preserve"> to</w:t>
      </w:r>
      <w:r w:rsidR="00E90AE0">
        <w:t xml:space="preserve"> </w:t>
      </w:r>
      <w:r w:rsidRPr="00B3412C">
        <w:t>recently authorized charter school</w:t>
      </w:r>
      <w:r w:rsidR="0048728C">
        <w:t>s</w:t>
      </w:r>
      <w:r w:rsidRPr="00B3412C">
        <w:t>.</w:t>
      </w:r>
    </w:p>
    <w:p w:rsidR="00406F50" w:rsidRPr="001B3958" w:rsidRDefault="00DA1F36" w:rsidP="002B4B14">
      <w:pPr>
        <w:pStyle w:val="Heading2"/>
        <w:spacing w:before="240" w:after="240"/>
        <w:rPr>
          <w:sz w:val="36"/>
          <w:szCs w:val="36"/>
        </w:rPr>
      </w:pPr>
      <w:r>
        <w:rPr>
          <w:sz w:val="36"/>
          <w:szCs w:val="36"/>
        </w:rPr>
        <w:t>Attachment</w:t>
      </w:r>
    </w:p>
    <w:p w:rsidR="00451A51" w:rsidRPr="00DA1F36" w:rsidRDefault="00B3412C" w:rsidP="00AD35EB">
      <w:pPr>
        <w:pStyle w:val="ListParagraph"/>
        <w:numPr>
          <w:ilvl w:val="0"/>
          <w:numId w:val="8"/>
        </w:numPr>
        <w:spacing w:after="480"/>
      </w:pPr>
      <w:r w:rsidRPr="009308EF">
        <w:rPr>
          <w:b/>
        </w:rPr>
        <w:t>Attachment 1:</w:t>
      </w:r>
      <w:r w:rsidRPr="00B3412C">
        <w:t xml:space="preserve"> Assignment of</w:t>
      </w:r>
      <w:r w:rsidR="00E90AE0">
        <w:t xml:space="preserve"> </w:t>
      </w:r>
      <w:r w:rsidRPr="00B3412C">
        <w:t>Number</w:t>
      </w:r>
      <w:r w:rsidR="0048728C">
        <w:t>s</w:t>
      </w:r>
      <w:r w:rsidR="00CE56A4">
        <w:t xml:space="preserve"> for</w:t>
      </w:r>
      <w:r w:rsidR="005F067A">
        <w:t xml:space="preserve"> </w:t>
      </w:r>
      <w:r w:rsidR="00CE56A4">
        <w:t>Charter School Petition</w:t>
      </w:r>
      <w:r w:rsidR="0048728C">
        <w:t>s</w:t>
      </w:r>
      <w:r w:rsidR="00CE56A4">
        <w:t xml:space="preserve">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A54" w:rsidRDefault="00626A54" w:rsidP="000E09DC">
      <w:r>
        <w:separator/>
      </w:r>
    </w:p>
  </w:endnote>
  <w:endnote w:type="continuationSeparator" w:id="0">
    <w:p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A54" w:rsidRDefault="00626A54" w:rsidP="000E09DC">
      <w:r>
        <w:separator/>
      </w:r>
    </w:p>
  </w:footnote>
  <w:footnote w:type="continuationSeparator" w:id="0">
    <w:p w:rsidR="00626A54" w:rsidRDefault="00626A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11119"/>
      <w:docPartObj>
        <w:docPartGallery w:val="Page Numbers (Top of Page)"/>
        <w:docPartUnique/>
      </w:docPartObj>
    </w:sdtPr>
    <w:sdtEndPr/>
    <w:sdtContent>
      <w:p w:rsidR="004918FA" w:rsidRDefault="00A76A36" w:rsidP="00B3412C">
        <w:pPr>
          <w:pStyle w:val="Header"/>
          <w:jc w:val="right"/>
        </w:pPr>
        <w:r>
          <w:t>oab</w:t>
        </w:r>
        <w:r w:rsidR="004918FA">
          <w:t>-csd-</w:t>
        </w:r>
        <w:r w:rsidR="00E55950">
          <w:t>ma</w:t>
        </w:r>
        <w:r w:rsidR="00D35D25">
          <w:t>y</w:t>
        </w:r>
        <w:r w:rsidR="000A2D3E">
          <w:t>22</w:t>
        </w:r>
        <w:r w:rsidR="00DA1F36">
          <w:t>item</w:t>
        </w:r>
        <w:r w:rsidR="00EB231C">
          <w:t>0</w:t>
        </w:r>
        <w:r w:rsidR="00600E7D">
          <w:t>3</w:t>
        </w:r>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1C2BC6">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E60D28">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5D94"/>
    <w:rsid w:val="00076AC2"/>
    <w:rsid w:val="000841C0"/>
    <w:rsid w:val="000A2D3E"/>
    <w:rsid w:val="000B6936"/>
    <w:rsid w:val="000E09DC"/>
    <w:rsid w:val="001048F3"/>
    <w:rsid w:val="001144E3"/>
    <w:rsid w:val="00130059"/>
    <w:rsid w:val="001517FB"/>
    <w:rsid w:val="00152587"/>
    <w:rsid w:val="001639DC"/>
    <w:rsid w:val="00166875"/>
    <w:rsid w:val="0018148D"/>
    <w:rsid w:val="001A0CA5"/>
    <w:rsid w:val="001B3958"/>
    <w:rsid w:val="001B5278"/>
    <w:rsid w:val="001B6906"/>
    <w:rsid w:val="001C2BC6"/>
    <w:rsid w:val="001E1929"/>
    <w:rsid w:val="001E67FF"/>
    <w:rsid w:val="00223112"/>
    <w:rsid w:val="002369BE"/>
    <w:rsid w:val="00240B26"/>
    <w:rsid w:val="00243BCD"/>
    <w:rsid w:val="00253297"/>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63520"/>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203BC"/>
    <w:rsid w:val="004305E4"/>
    <w:rsid w:val="0044670C"/>
    <w:rsid w:val="00451A51"/>
    <w:rsid w:val="00457839"/>
    <w:rsid w:val="00470A5A"/>
    <w:rsid w:val="0047534A"/>
    <w:rsid w:val="00476B8B"/>
    <w:rsid w:val="00477C0C"/>
    <w:rsid w:val="0048272B"/>
    <w:rsid w:val="0048728C"/>
    <w:rsid w:val="004918FA"/>
    <w:rsid w:val="004A5F47"/>
    <w:rsid w:val="004B03AF"/>
    <w:rsid w:val="004B7E43"/>
    <w:rsid w:val="004C5F2B"/>
    <w:rsid w:val="004E029B"/>
    <w:rsid w:val="004E27A9"/>
    <w:rsid w:val="004E6D41"/>
    <w:rsid w:val="0050248F"/>
    <w:rsid w:val="005062E7"/>
    <w:rsid w:val="00517C00"/>
    <w:rsid w:val="00527B0E"/>
    <w:rsid w:val="005321BD"/>
    <w:rsid w:val="00536EBA"/>
    <w:rsid w:val="00544B89"/>
    <w:rsid w:val="00562EEE"/>
    <w:rsid w:val="00584C9E"/>
    <w:rsid w:val="00587048"/>
    <w:rsid w:val="005A09CA"/>
    <w:rsid w:val="005A1E5A"/>
    <w:rsid w:val="005B26B1"/>
    <w:rsid w:val="005C0FA9"/>
    <w:rsid w:val="005C1121"/>
    <w:rsid w:val="005C4DBF"/>
    <w:rsid w:val="005D1774"/>
    <w:rsid w:val="005D1D0C"/>
    <w:rsid w:val="005D696B"/>
    <w:rsid w:val="005F067A"/>
    <w:rsid w:val="005F3F58"/>
    <w:rsid w:val="00600E7D"/>
    <w:rsid w:val="00601A4F"/>
    <w:rsid w:val="00607BE3"/>
    <w:rsid w:val="00626A54"/>
    <w:rsid w:val="00633A9F"/>
    <w:rsid w:val="00647856"/>
    <w:rsid w:val="00675237"/>
    <w:rsid w:val="00692300"/>
    <w:rsid w:val="00693951"/>
    <w:rsid w:val="006B2111"/>
    <w:rsid w:val="006B3F35"/>
    <w:rsid w:val="006C201B"/>
    <w:rsid w:val="006D0223"/>
    <w:rsid w:val="006D0887"/>
    <w:rsid w:val="006D50CA"/>
    <w:rsid w:val="006D5890"/>
    <w:rsid w:val="006E06C6"/>
    <w:rsid w:val="006E1E21"/>
    <w:rsid w:val="006E256C"/>
    <w:rsid w:val="006E29DF"/>
    <w:rsid w:val="006F0932"/>
    <w:rsid w:val="006F769A"/>
    <w:rsid w:val="00700746"/>
    <w:rsid w:val="007079C3"/>
    <w:rsid w:val="0071099A"/>
    <w:rsid w:val="007119B3"/>
    <w:rsid w:val="007231DB"/>
    <w:rsid w:val="00726EDA"/>
    <w:rsid w:val="007313A3"/>
    <w:rsid w:val="00733B3A"/>
    <w:rsid w:val="007340E6"/>
    <w:rsid w:val="007428B8"/>
    <w:rsid w:val="00746164"/>
    <w:rsid w:val="00746A75"/>
    <w:rsid w:val="00750814"/>
    <w:rsid w:val="00750823"/>
    <w:rsid w:val="007721F1"/>
    <w:rsid w:val="00780AED"/>
    <w:rsid w:val="00780BB6"/>
    <w:rsid w:val="007838D4"/>
    <w:rsid w:val="00783E2E"/>
    <w:rsid w:val="007A36CC"/>
    <w:rsid w:val="007C012D"/>
    <w:rsid w:val="007C5697"/>
    <w:rsid w:val="007C7F88"/>
    <w:rsid w:val="007D6A8F"/>
    <w:rsid w:val="007E5C1C"/>
    <w:rsid w:val="007F1AAA"/>
    <w:rsid w:val="00805173"/>
    <w:rsid w:val="008161E5"/>
    <w:rsid w:val="00817F60"/>
    <w:rsid w:val="00846621"/>
    <w:rsid w:val="00856C53"/>
    <w:rsid w:val="00884893"/>
    <w:rsid w:val="008909EE"/>
    <w:rsid w:val="00890BBB"/>
    <w:rsid w:val="008968B0"/>
    <w:rsid w:val="008A0F75"/>
    <w:rsid w:val="008C1E36"/>
    <w:rsid w:val="008C5820"/>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C403F"/>
    <w:rsid w:val="009D5028"/>
    <w:rsid w:val="009E44E7"/>
    <w:rsid w:val="009F3D6D"/>
    <w:rsid w:val="00A00161"/>
    <w:rsid w:val="00A07F42"/>
    <w:rsid w:val="00A12004"/>
    <w:rsid w:val="00A126CE"/>
    <w:rsid w:val="00A16315"/>
    <w:rsid w:val="00A22667"/>
    <w:rsid w:val="00A30B3C"/>
    <w:rsid w:val="00A60FB6"/>
    <w:rsid w:val="00A61668"/>
    <w:rsid w:val="00A6360C"/>
    <w:rsid w:val="00A659BD"/>
    <w:rsid w:val="00A71228"/>
    <w:rsid w:val="00A740A2"/>
    <w:rsid w:val="00A751A8"/>
    <w:rsid w:val="00A76A36"/>
    <w:rsid w:val="00A83570"/>
    <w:rsid w:val="00A95282"/>
    <w:rsid w:val="00AA03E4"/>
    <w:rsid w:val="00AB2EA6"/>
    <w:rsid w:val="00AB6A8A"/>
    <w:rsid w:val="00AC4F6A"/>
    <w:rsid w:val="00AD15BE"/>
    <w:rsid w:val="00AD35EB"/>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6451A"/>
    <w:rsid w:val="00C6459F"/>
    <w:rsid w:val="00C67A86"/>
    <w:rsid w:val="00C74160"/>
    <w:rsid w:val="00C7511E"/>
    <w:rsid w:val="00C82CBA"/>
    <w:rsid w:val="00C93339"/>
    <w:rsid w:val="00C934A0"/>
    <w:rsid w:val="00CA5E6F"/>
    <w:rsid w:val="00CA6F86"/>
    <w:rsid w:val="00CB4FCC"/>
    <w:rsid w:val="00CD45FE"/>
    <w:rsid w:val="00CD5A20"/>
    <w:rsid w:val="00CE1C84"/>
    <w:rsid w:val="00CE56A4"/>
    <w:rsid w:val="00CF335B"/>
    <w:rsid w:val="00D05345"/>
    <w:rsid w:val="00D15155"/>
    <w:rsid w:val="00D23654"/>
    <w:rsid w:val="00D35D25"/>
    <w:rsid w:val="00D3757E"/>
    <w:rsid w:val="00D47DAB"/>
    <w:rsid w:val="00D5115F"/>
    <w:rsid w:val="00D600DD"/>
    <w:rsid w:val="00D72CC6"/>
    <w:rsid w:val="00D76BBD"/>
    <w:rsid w:val="00D804C5"/>
    <w:rsid w:val="00D81648"/>
    <w:rsid w:val="00D8667C"/>
    <w:rsid w:val="00D86AB9"/>
    <w:rsid w:val="00D9050F"/>
    <w:rsid w:val="00DA1F36"/>
    <w:rsid w:val="00DA44E5"/>
    <w:rsid w:val="00DB3154"/>
    <w:rsid w:val="00DC0071"/>
    <w:rsid w:val="00DC2436"/>
    <w:rsid w:val="00DD68AC"/>
    <w:rsid w:val="00DF7C49"/>
    <w:rsid w:val="00E02984"/>
    <w:rsid w:val="00E400A3"/>
    <w:rsid w:val="00E550E4"/>
    <w:rsid w:val="00E55950"/>
    <w:rsid w:val="00E60D28"/>
    <w:rsid w:val="00E67B79"/>
    <w:rsid w:val="00E747F8"/>
    <w:rsid w:val="00E90AE0"/>
    <w:rsid w:val="00EA7D4F"/>
    <w:rsid w:val="00EB16F7"/>
    <w:rsid w:val="00EB231C"/>
    <w:rsid w:val="00EB582F"/>
    <w:rsid w:val="00EC504C"/>
    <w:rsid w:val="00ED20C0"/>
    <w:rsid w:val="00ED54AC"/>
    <w:rsid w:val="00EF72B8"/>
    <w:rsid w:val="00F00EBA"/>
    <w:rsid w:val="00F237D2"/>
    <w:rsid w:val="00F40510"/>
    <w:rsid w:val="00F43685"/>
    <w:rsid w:val="00F60A62"/>
    <w:rsid w:val="00F91F3D"/>
    <w:rsid w:val="00F92018"/>
    <w:rsid w:val="00FB1617"/>
    <w:rsid w:val="00FB16DE"/>
    <w:rsid w:val="00FB56E9"/>
    <w:rsid w:val="00FC1FCE"/>
    <w:rsid w:val="00FC27BB"/>
    <w:rsid w:val="00FE268C"/>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48A590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74D16-060F-4BD7-8268-BADFA887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366</Words>
  <Characters>2090</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May 2022 Agenda Item XX - Meeting Agendas (CA State Board of Education)</vt:lpstr>
    </vt:vector>
  </TitlesOfParts>
  <Company>California State Board of Education</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2022 Agenda Item 09 - Meeting Agendas (CA State Board of Education)</dc:title>
  <dc:subject>Approval of Charter School Numbers Assigned to Newly Established Charter Schools.</dc:subject>
  <dc:creator/>
  <cp:keywords/>
  <dc:description/>
  <cp:lastPrinted>2018-08-02T16:36:00Z</cp:lastPrinted>
  <dcterms:created xsi:type="dcterms:W3CDTF">2018-08-23T17:31:00Z</dcterms:created>
  <dcterms:modified xsi:type="dcterms:W3CDTF">2022-05-03T19:20:00Z</dcterms:modified>
  <cp:category/>
</cp:coreProperties>
</file>