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C1FF" w14:textId="0E3AF369" w:rsidR="001C6C91" w:rsidRPr="001C3C3D" w:rsidRDefault="001C6C91" w:rsidP="001C3C3D">
      <w:pPr>
        <w:spacing w:after="0"/>
        <w:rPr>
          <w:rFonts w:ascii="Arial" w:hAnsi="Arial" w:cs="Arial"/>
          <w:sz w:val="24"/>
          <w:szCs w:val="24"/>
        </w:rPr>
      </w:pPr>
      <w:bookmarkStart w:id="0" w:name="_Toc534709457"/>
      <w:bookmarkStart w:id="1" w:name="_Toc534709588"/>
      <w:bookmarkStart w:id="2" w:name="_Toc534710150"/>
      <w:bookmarkStart w:id="3" w:name="_Toc535494150"/>
      <w:bookmarkStart w:id="4" w:name="_Toc535494297"/>
      <w:bookmarkStart w:id="5" w:name="_Toc535494563"/>
      <w:bookmarkStart w:id="6" w:name="_Toc1645581"/>
      <w:r w:rsidRPr="001C3C3D">
        <w:rPr>
          <w:rFonts w:ascii="Arial" w:hAnsi="Arial" w:cs="Arial"/>
          <w:sz w:val="24"/>
          <w:szCs w:val="24"/>
        </w:rPr>
        <w:t>California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Department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Education</w:t>
      </w:r>
    </w:p>
    <w:p w14:paraId="2A193FAF" w14:textId="2D1E325D" w:rsidR="001C6C91" w:rsidRPr="001C3C3D" w:rsidRDefault="001C6C91" w:rsidP="001C3C3D">
      <w:pPr>
        <w:spacing w:after="0"/>
        <w:rPr>
          <w:rFonts w:ascii="Arial" w:hAnsi="Arial" w:cs="Arial"/>
          <w:sz w:val="24"/>
          <w:szCs w:val="24"/>
        </w:rPr>
      </w:pPr>
      <w:r w:rsidRPr="001C3C3D">
        <w:rPr>
          <w:rFonts w:ascii="Arial" w:hAnsi="Arial" w:cs="Arial"/>
          <w:sz w:val="24"/>
          <w:szCs w:val="24"/>
        </w:rPr>
        <w:t>Executive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Office</w:t>
      </w:r>
    </w:p>
    <w:p w14:paraId="25ACF391" w14:textId="72A649ED" w:rsidR="001C6C91" w:rsidRPr="001C3C3D" w:rsidRDefault="001C6C91" w:rsidP="001C3C3D">
      <w:pPr>
        <w:spacing w:after="0"/>
        <w:rPr>
          <w:rFonts w:ascii="Arial" w:hAnsi="Arial" w:cs="Arial"/>
          <w:sz w:val="24"/>
          <w:szCs w:val="24"/>
        </w:rPr>
      </w:pPr>
      <w:r w:rsidRPr="001C3C3D">
        <w:rPr>
          <w:rFonts w:ascii="Arial" w:hAnsi="Arial" w:cs="Arial"/>
          <w:sz w:val="24"/>
          <w:szCs w:val="24"/>
        </w:rPr>
        <w:t>SBE-002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(REV.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1C3C3D">
        <w:rPr>
          <w:rFonts w:ascii="Arial" w:hAnsi="Arial" w:cs="Arial"/>
          <w:sz w:val="24"/>
          <w:szCs w:val="24"/>
        </w:rPr>
        <w:t>11/2017)</w:t>
      </w:r>
    </w:p>
    <w:p w14:paraId="7708D717" w14:textId="77777777" w:rsidR="001C6C91" w:rsidRPr="00160B1F" w:rsidRDefault="001C6C91" w:rsidP="001C3C3D">
      <w:pPr>
        <w:jc w:val="right"/>
        <w:rPr>
          <w:rFonts w:ascii="Arial" w:hAnsi="Arial" w:cs="Arial"/>
          <w:sz w:val="24"/>
          <w:szCs w:val="24"/>
        </w:rPr>
      </w:pPr>
      <w:r>
        <w:br w:type="column"/>
      </w:r>
      <w:r w:rsidR="008A174B">
        <w:rPr>
          <w:rFonts w:ascii="Arial" w:hAnsi="Arial" w:cs="Arial"/>
          <w:sz w:val="24"/>
          <w:szCs w:val="24"/>
        </w:rPr>
        <w:t>memo-</w:t>
      </w:r>
      <w:r w:rsidR="007A039C">
        <w:rPr>
          <w:rFonts w:ascii="Arial" w:hAnsi="Arial" w:cs="Arial"/>
          <w:sz w:val="24"/>
          <w:szCs w:val="24"/>
        </w:rPr>
        <w:t>ea</w:t>
      </w:r>
      <w:r w:rsidR="008A174B">
        <w:rPr>
          <w:rFonts w:ascii="Arial" w:hAnsi="Arial" w:cs="Arial"/>
          <w:sz w:val="24"/>
          <w:szCs w:val="24"/>
        </w:rPr>
        <w:t>b-eeed-</w:t>
      </w:r>
      <w:r w:rsidR="00024D91">
        <w:rPr>
          <w:rFonts w:ascii="Arial" w:hAnsi="Arial" w:cs="Arial"/>
          <w:sz w:val="24"/>
          <w:szCs w:val="24"/>
        </w:rPr>
        <w:t>apr</w:t>
      </w:r>
      <w:r w:rsidR="007A039C">
        <w:rPr>
          <w:rFonts w:ascii="Arial" w:hAnsi="Arial" w:cs="Arial"/>
          <w:sz w:val="24"/>
          <w:szCs w:val="24"/>
        </w:rPr>
        <w:t>20</w:t>
      </w:r>
      <w:r w:rsidRPr="00160B1F">
        <w:rPr>
          <w:rFonts w:ascii="Arial" w:hAnsi="Arial" w:cs="Arial"/>
          <w:sz w:val="24"/>
          <w:szCs w:val="24"/>
        </w:rPr>
        <w:t>item01</w:t>
      </w:r>
    </w:p>
    <w:p w14:paraId="29309042" w14:textId="77777777" w:rsidR="001C6C91" w:rsidRDefault="001C6C91" w:rsidP="001C6C91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1C6C91" w:rsidSect="001C6C91">
          <w:headerReference w:type="first" r:id="rId8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docGrid w:linePitch="326"/>
        </w:sectPr>
      </w:pPr>
    </w:p>
    <w:p w14:paraId="471AF40A" w14:textId="77777777" w:rsidR="001C6C91" w:rsidRPr="001C6C91" w:rsidRDefault="001C6C91" w:rsidP="001C6C91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bookmarkStart w:id="7" w:name="_Toc8806877"/>
      <w:bookmarkStart w:id="8" w:name="_Toc8900824"/>
      <w:r w:rsidRPr="001C6C91">
        <w:rPr>
          <w:rFonts w:ascii="Arial" w:hAnsi="Arial" w:cs="Arial"/>
          <w:b/>
          <w:color w:val="auto"/>
          <w:sz w:val="40"/>
          <w:szCs w:val="52"/>
        </w:rPr>
        <w:t>MEMORANDUM</w:t>
      </w:r>
      <w:bookmarkEnd w:id="7"/>
      <w:bookmarkEnd w:id="8"/>
    </w:p>
    <w:p w14:paraId="70110915" w14:textId="302C97BC" w:rsidR="001C6C91" w:rsidRPr="001C3C3D" w:rsidRDefault="001C6C91" w:rsidP="00422F6F">
      <w:pPr>
        <w:pStyle w:val="MessageHeader"/>
      </w:pPr>
      <w:r w:rsidRPr="001C3C3D">
        <w:rPr>
          <w:b/>
        </w:rPr>
        <w:t>DATE:</w:t>
      </w:r>
      <w:r w:rsidRPr="001C3C3D">
        <w:tab/>
      </w:r>
      <w:r w:rsidR="00024D91">
        <w:t>April</w:t>
      </w:r>
      <w:r w:rsidR="00CC21E1">
        <w:t xml:space="preserve"> </w:t>
      </w:r>
      <w:r w:rsidR="00E00BF3">
        <w:t>10</w:t>
      </w:r>
      <w:r w:rsidRPr="001C3C3D">
        <w:t>,</w:t>
      </w:r>
      <w:r w:rsidR="00CC21E1">
        <w:t xml:space="preserve"> </w:t>
      </w:r>
      <w:r w:rsidRPr="001C3C3D">
        <w:t>20</w:t>
      </w:r>
      <w:r w:rsidR="00D43109">
        <w:t>20</w:t>
      </w:r>
      <w:r w:rsidR="00CC21E1">
        <w:t xml:space="preserve"> </w:t>
      </w:r>
    </w:p>
    <w:p w14:paraId="58966895" w14:textId="451866A4" w:rsidR="001C6C91" w:rsidRPr="001C3C3D" w:rsidRDefault="001C6C91" w:rsidP="00422F6F">
      <w:pPr>
        <w:pStyle w:val="MessageHeader"/>
      </w:pPr>
      <w:r w:rsidRPr="001C3C3D">
        <w:rPr>
          <w:b/>
        </w:rPr>
        <w:t>TO:</w:t>
      </w:r>
      <w:r w:rsidRPr="001C3C3D">
        <w:rPr>
          <w:b/>
        </w:rPr>
        <w:tab/>
      </w:r>
      <w:r w:rsidRPr="001C3C3D">
        <w:t>MEMBERS,</w:t>
      </w:r>
      <w:r w:rsidR="00CC21E1">
        <w:t xml:space="preserve"> </w:t>
      </w:r>
      <w:r w:rsidRPr="001C3C3D">
        <w:t>State</w:t>
      </w:r>
      <w:r w:rsidR="00CC21E1">
        <w:t xml:space="preserve"> </w:t>
      </w:r>
      <w:r w:rsidRPr="001C3C3D">
        <w:t>Board</w:t>
      </w:r>
      <w:r w:rsidR="00CC21E1">
        <w:t xml:space="preserve"> </w:t>
      </w:r>
      <w:r w:rsidRPr="001C3C3D">
        <w:t>of</w:t>
      </w:r>
      <w:r w:rsidR="00CC21E1">
        <w:t xml:space="preserve"> </w:t>
      </w:r>
      <w:r w:rsidRPr="001C3C3D">
        <w:t>Education</w:t>
      </w:r>
      <w:r w:rsidRPr="001C3C3D">
        <w:tab/>
      </w:r>
    </w:p>
    <w:p w14:paraId="1D370302" w14:textId="46262BD0" w:rsidR="001C6C91" w:rsidRPr="001C3C3D" w:rsidRDefault="001C6C91" w:rsidP="00422F6F">
      <w:pPr>
        <w:pStyle w:val="MessageHeader"/>
      </w:pPr>
      <w:r w:rsidRPr="001C3C3D">
        <w:rPr>
          <w:b/>
        </w:rPr>
        <w:t>FROM:</w:t>
      </w:r>
      <w:r w:rsidRPr="001C3C3D">
        <w:tab/>
        <w:t>TONY</w:t>
      </w:r>
      <w:r w:rsidR="00CC21E1">
        <w:t xml:space="preserve"> </w:t>
      </w:r>
      <w:r w:rsidRPr="001C3C3D">
        <w:t>THURMOND,</w:t>
      </w:r>
      <w:r w:rsidR="00CC21E1">
        <w:t xml:space="preserve"> </w:t>
      </w:r>
      <w:r w:rsidRPr="001C3C3D">
        <w:t>State</w:t>
      </w:r>
      <w:r w:rsidR="00CC21E1">
        <w:t xml:space="preserve"> </w:t>
      </w:r>
      <w:r w:rsidRPr="001C3C3D">
        <w:t>Superintendent</w:t>
      </w:r>
      <w:r w:rsidR="00CC21E1">
        <w:t xml:space="preserve"> </w:t>
      </w:r>
      <w:r w:rsidRPr="001C3C3D">
        <w:t>of</w:t>
      </w:r>
      <w:r w:rsidR="00CC21E1">
        <w:t xml:space="preserve"> </w:t>
      </w:r>
      <w:r w:rsidRPr="001C3C3D">
        <w:t>Public</w:t>
      </w:r>
      <w:r w:rsidR="00CC21E1">
        <w:t xml:space="preserve"> </w:t>
      </w:r>
      <w:r w:rsidRPr="001C3C3D">
        <w:t>Instruction</w:t>
      </w:r>
    </w:p>
    <w:p w14:paraId="627B2643" w14:textId="3157914C" w:rsidR="001C6C91" w:rsidRPr="001C3C3D" w:rsidRDefault="001C6C91" w:rsidP="00422F6F">
      <w:pPr>
        <w:pStyle w:val="MessageHeader"/>
      </w:pPr>
      <w:r w:rsidRPr="001C3C3D">
        <w:rPr>
          <w:b/>
        </w:rPr>
        <w:t>SUBJECT:</w:t>
      </w:r>
      <w:r w:rsidRPr="001C3C3D">
        <w:rPr>
          <w:b/>
        </w:rPr>
        <w:tab/>
      </w:r>
      <w:r w:rsidRPr="001C3C3D">
        <w:rPr>
          <w:bCs/>
        </w:rPr>
        <w:t>Developing,</w:t>
      </w:r>
      <w:r w:rsidR="00CC21E1">
        <w:rPr>
          <w:bCs/>
        </w:rPr>
        <w:t xml:space="preserve"> </w:t>
      </w:r>
      <w:r w:rsidRPr="001C3C3D">
        <w:rPr>
          <w:bCs/>
        </w:rPr>
        <w:t>Aligning,</w:t>
      </w:r>
      <w:r w:rsidR="00CC21E1">
        <w:rPr>
          <w:bCs/>
        </w:rPr>
        <w:t xml:space="preserve"> </w:t>
      </w:r>
      <w:r w:rsidRPr="001C3C3D">
        <w:rPr>
          <w:bCs/>
        </w:rPr>
        <w:t>and</w:t>
      </w:r>
      <w:r w:rsidR="00CC21E1">
        <w:rPr>
          <w:bCs/>
        </w:rPr>
        <w:t xml:space="preserve"> </w:t>
      </w:r>
      <w:r w:rsidRPr="001C3C3D">
        <w:rPr>
          <w:bCs/>
        </w:rPr>
        <w:t>Improving</w:t>
      </w:r>
      <w:r w:rsidR="00CC21E1">
        <w:rPr>
          <w:bCs/>
        </w:rPr>
        <w:t xml:space="preserve"> </w:t>
      </w:r>
      <w:r w:rsidRPr="001C3C3D">
        <w:rPr>
          <w:bCs/>
        </w:rPr>
        <w:t>Systems</w:t>
      </w:r>
      <w:r w:rsidR="00CC21E1">
        <w:rPr>
          <w:bCs/>
        </w:rPr>
        <w:t xml:space="preserve"> </w:t>
      </w:r>
      <w:r w:rsidRPr="001C3C3D">
        <w:rPr>
          <w:bCs/>
        </w:rPr>
        <w:t>of</w:t>
      </w:r>
      <w:r w:rsidR="00CC21E1">
        <w:rPr>
          <w:bCs/>
        </w:rPr>
        <w:t xml:space="preserve"> </w:t>
      </w:r>
      <w:r w:rsidRPr="001C3C3D">
        <w:rPr>
          <w:bCs/>
        </w:rPr>
        <w:t>Academic</w:t>
      </w:r>
      <w:r w:rsidR="00CC21E1">
        <w:rPr>
          <w:bCs/>
        </w:rPr>
        <w:t xml:space="preserve"> </w:t>
      </w:r>
      <w:r w:rsidRPr="001C3C3D">
        <w:rPr>
          <w:bCs/>
        </w:rPr>
        <w:t>and</w:t>
      </w:r>
      <w:r w:rsidR="00CC21E1">
        <w:rPr>
          <w:bCs/>
        </w:rPr>
        <w:t xml:space="preserve"> </w:t>
      </w:r>
      <w:r w:rsidRPr="001C3C3D">
        <w:rPr>
          <w:bCs/>
        </w:rPr>
        <w:t>Behavioral</w:t>
      </w:r>
      <w:r w:rsidR="00CC21E1">
        <w:rPr>
          <w:bCs/>
        </w:rPr>
        <w:t xml:space="preserve"> </w:t>
      </w:r>
      <w:r w:rsidRPr="001C3C3D">
        <w:rPr>
          <w:bCs/>
        </w:rPr>
        <w:t>Supports</w:t>
      </w:r>
      <w:r w:rsidR="00CC21E1">
        <w:rPr>
          <w:bCs/>
        </w:rPr>
        <w:t xml:space="preserve"> </w:t>
      </w:r>
      <w:r w:rsidRPr="001C3C3D">
        <w:rPr>
          <w:bCs/>
        </w:rPr>
        <w:t>Grant:</w:t>
      </w:r>
      <w:r w:rsidR="00CC21E1">
        <w:rPr>
          <w:bCs/>
        </w:rPr>
        <w:t xml:space="preserve"> </w:t>
      </w:r>
      <w:r w:rsidRPr="001C3C3D">
        <w:rPr>
          <w:bCs/>
        </w:rPr>
        <w:t>201</w:t>
      </w:r>
      <w:r w:rsidR="006C6E1B">
        <w:rPr>
          <w:bCs/>
        </w:rPr>
        <w:t>9</w:t>
      </w:r>
      <w:r w:rsidR="00CC21E1">
        <w:rPr>
          <w:bCs/>
        </w:rPr>
        <w:t xml:space="preserve"> </w:t>
      </w:r>
      <w:r w:rsidRPr="001C3C3D">
        <w:rPr>
          <w:bCs/>
        </w:rPr>
        <w:t>Annual</w:t>
      </w:r>
      <w:r w:rsidR="00CC21E1">
        <w:rPr>
          <w:bCs/>
        </w:rPr>
        <w:t xml:space="preserve"> </w:t>
      </w:r>
      <w:r w:rsidRPr="001C3C3D">
        <w:rPr>
          <w:bCs/>
        </w:rPr>
        <w:t>Report</w:t>
      </w:r>
      <w:r w:rsidR="00CC21E1">
        <w:rPr>
          <w:bCs/>
        </w:rPr>
        <w:t xml:space="preserve"> </w:t>
      </w:r>
      <w:r w:rsidRPr="001C3C3D">
        <w:rPr>
          <w:bCs/>
        </w:rPr>
        <w:t>to</w:t>
      </w:r>
      <w:r w:rsidR="00CC21E1">
        <w:rPr>
          <w:bCs/>
        </w:rPr>
        <w:t xml:space="preserve"> </w:t>
      </w:r>
      <w:r w:rsidRPr="001C3C3D">
        <w:rPr>
          <w:bCs/>
        </w:rPr>
        <w:t>the</w:t>
      </w:r>
      <w:r w:rsidR="00CC21E1">
        <w:rPr>
          <w:bCs/>
        </w:rPr>
        <w:t xml:space="preserve"> </w:t>
      </w:r>
      <w:r w:rsidRPr="001C3C3D">
        <w:rPr>
          <w:bCs/>
        </w:rPr>
        <w:t>Legislature</w:t>
      </w:r>
    </w:p>
    <w:p w14:paraId="2977BD92" w14:textId="63ABEAE4" w:rsidR="001C6C91" w:rsidRPr="001C6C91" w:rsidRDefault="001C6C91" w:rsidP="008A0E07">
      <w:pPr>
        <w:pStyle w:val="Heading2"/>
        <w:spacing w:before="0" w:after="240" w:line="240" w:lineRule="auto"/>
        <w:jc w:val="left"/>
        <w:rPr>
          <w:sz w:val="36"/>
        </w:rPr>
      </w:pPr>
      <w:bookmarkStart w:id="9" w:name="_Toc8806878"/>
      <w:bookmarkStart w:id="10" w:name="_Toc8900825"/>
      <w:r w:rsidRPr="001C6C91">
        <w:rPr>
          <w:sz w:val="36"/>
        </w:rPr>
        <w:t>Summary</w:t>
      </w:r>
      <w:r w:rsidR="00CC21E1">
        <w:rPr>
          <w:sz w:val="36"/>
        </w:rPr>
        <w:t xml:space="preserve"> </w:t>
      </w:r>
      <w:r w:rsidRPr="001C6C91">
        <w:rPr>
          <w:sz w:val="36"/>
        </w:rPr>
        <w:t>of</w:t>
      </w:r>
      <w:r w:rsidR="00CC21E1">
        <w:rPr>
          <w:sz w:val="36"/>
        </w:rPr>
        <w:t xml:space="preserve"> </w:t>
      </w:r>
      <w:r w:rsidRPr="001C6C91">
        <w:rPr>
          <w:sz w:val="36"/>
        </w:rPr>
        <w:t>Key</w:t>
      </w:r>
      <w:r w:rsidR="00CC21E1">
        <w:rPr>
          <w:sz w:val="36"/>
        </w:rPr>
        <w:t xml:space="preserve"> </w:t>
      </w:r>
      <w:r w:rsidRPr="001C6C91">
        <w:rPr>
          <w:sz w:val="36"/>
        </w:rPr>
        <w:t>Issues</w:t>
      </w:r>
      <w:bookmarkEnd w:id="9"/>
      <w:bookmarkEnd w:id="10"/>
    </w:p>
    <w:p w14:paraId="71B04CB9" w14:textId="7A1EADF4" w:rsidR="001C6C91" w:rsidRPr="006F26EA" w:rsidRDefault="001C6C91" w:rsidP="00323B75">
      <w:pPr>
        <w:spacing w:after="240"/>
        <w:rPr>
          <w:rFonts w:ascii="Arial" w:eastAsia="Calibri" w:hAnsi="Arial" w:cs="Arial"/>
          <w:bCs/>
          <w:sz w:val="24"/>
          <w:szCs w:val="24"/>
        </w:rPr>
      </w:pP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Developing,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Aligning,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Improving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Systems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Academic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Behavioral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Supports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Grant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201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9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Annual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Legislature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required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pursuant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Assembly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Bill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104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(Chapter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13,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Statutes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2015)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amended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by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Senate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Bill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828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(Chapter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29,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Statutes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2016)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as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required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by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241275">
        <w:rPr>
          <w:rFonts w:ascii="Arial" w:eastAsia="Calibri" w:hAnsi="Arial" w:cs="Arial"/>
          <w:bCs/>
          <w:sz w:val="24"/>
          <w:szCs w:val="24"/>
        </w:rPr>
        <w:t>AB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1808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(Chapter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32,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Statutes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2018)</w:t>
      </w:r>
      <w:r w:rsidRPr="006F26EA">
        <w:rPr>
          <w:rFonts w:ascii="Arial" w:eastAsia="Calibri" w:hAnsi="Arial" w:cs="Arial"/>
          <w:bCs/>
          <w:sz w:val="24"/>
          <w:szCs w:val="24"/>
        </w:rPr>
        <w:t>.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following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are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included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this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report: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overview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Developing,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Aligning,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Improving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Systems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Academic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Behavioral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 w:rsidRPr="006F26EA">
        <w:rPr>
          <w:rFonts w:ascii="Arial" w:eastAsia="Calibri" w:hAnsi="Arial" w:cs="Arial"/>
          <w:bCs/>
          <w:sz w:val="24"/>
          <w:szCs w:val="24"/>
        </w:rPr>
        <w:t>Supports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BF3">
        <w:rPr>
          <w:rFonts w:ascii="Arial" w:eastAsia="Calibri" w:hAnsi="Arial" w:cs="Arial"/>
          <w:bCs/>
          <w:sz w:val="24"/>
          <w:szCs w:val="24"/>
        </w:rPr>
        <w:t>(</w:t>
      </w:r>
      <w:r w:rsidRPr="006F26EA">
        <w:rPr>
          <w:rFonts w:ascii="Arial" w:eastAsia="Calibri" w:hAnsi="Arial" w:cs="Arial"/>
          <w:bCs/>
          <w:sz w:val="24"/>
          <w:szCs w:val="24"/>
        </w:rPr>
        <w:t>ISABS</w:t>
      </w:r>
      <w:r w:rsidR="00E00BF3">
        <w:rPr>
          <w:rFonts w:ascii="Arial" w:eastAsia="Calibri" w:hAnsi="Arial" w:cs="Arial"/>
          <w:bCs/>
          <w:sz w:val="24"/>
          <w:szCs w:val="24"/>
        </w:rPr>
        <w:t>)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grant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reporting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requirements;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summary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how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grantee</w:t>
      </w:r>
      <w:r w:rsidRPr="006F26EA">
        <w:rPr>
          <w:rFonts w:ascii="Arial" w:eastAsia="Calibri" w:hAnsi="Arial" w:cs="Arial"/>
          <w:bCs/>
          <w:sz w:val="24"/>
          <w:szCs w:val="24"/>
        </w:rPr>
        <w:t>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Orange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County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Department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Education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(OCDE),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met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legislative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requirements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color w:val="000000"/>
          <w:sz w:val="24"/>
          <w:szCs w:val="24"/>
        </w:rPr>
        <w:t>grant;</w:t>
      </w:r>
      <w:r w:rsidR="00CC21E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links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OC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DE’s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2018–19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Annual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Progress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</w:t>
      </w:r>
      <w:r w:rsidR="00070506" w:rsidRPr="006F26EA">
        <w:rPr>
          <w:rFonts w:ascii="Arial" w:eastAsia="Calibri" w:hAnsi="Arial" w:cs="Arial"/>
          <w:bCs/>
          <w:sz w:val="24"/>
          <w:szCs w:val="24"/>
        </w:rPr>
        <w:t>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E3A6B" w:rsidRPr="006F26EA">
        <w:rPr>
          <w:rFonts w:ascii="Arial" w:eastAsia="Calibri" w:hAnsi="Arial" w:cs="Arial"/>
          <w:bCs/>
          <w:sz w:val="24"/>
          <w:szCs w:val="24"/>
        </w:rPr>
        <w:t>for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Year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4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ISABS: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Scaling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Up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Multi-Tiered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System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Supports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in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/>
          <w:iCs/>
          <w:sz w:val="24"/>
          <w:szCs w:val="24"/>
        </w:rPr>
        <w:t>California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iCs/>
          <w:sz w:val="24"/>
          <w:szCs w:val="24"/>
        </w:rPr>
        <w:t>grant</w:t>
      </w:r>
      <w:r w:rsidR="00CC21E1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827F99" w:rsidRPr="006F26EA">
        <w:rPr>
          <w:rFonts w:ascii="Arial" w:eastAsia="Calibri" w:hAnsi="Arial" w:cs="Arial"/>
          <w:bCs/>
          <w:iCs/>
          <w:sz w:val="24"/>
          <w:szCs w:val="24"/>
        </w:rPr>
        <w:t>and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i/>
          <w:kern w:val="24"/>
          <w:sz w:val="24"/>
          <w:szCs w:val="24"/>
        </w:rPr>
        <w:t>Year</w:t>
      </w:r>
      <w:r w:rsidR="00CC21E1">
        <w:rPr>
          <w:rFonts w:ascii="Arial" w:eastAsia="Times" w:hAnsi="Arial" w:cs="Arial"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i/>
          <w:kern w:val="24"/>
          <w:sz w:val="24"/>
          <w:szCs w:val="24"/>
        </w:rPr>
        <w:t>1</w:t>
      </w:r>
      <w:r w:rsidR="00CC21E1">
        <w:rPr>
          <w:rFonts w:ascii="Arial" w:eastAsia="Times" w:hAnsi="Arial" w:cs="Arial"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i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i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i/>
          <w:kern w:val="24"/>
          <w:sz w:val="24"/>
          <w:szCs w:val="24"/>
        </w:rPr>
        <w:t>ISABS:</w:t>
      </w:r>
      <w:r w:rsidR="00CC21E1">
        <w:rPr>
          <w:rFonts w:ascii="Arial" w:eastAsia="Times" w:hAnsi="Arial" w:cs="Arial"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Fostering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a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Positive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School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i/>
          <w:kern w:val="24"/>
          <w:sz w:val="24"/>
          <w:szCs w:val="24"/>
        </w:rPr>
        <w:t>Climate</w:t>
      </w:r>
      <w:r w:rsidR="00CC21E1">
        <w:rPr>
          <w:rFonts w:ascii="Arial" w:eastAsia="Times" w:hAnsi="Arial" w:cs="Arial"/>
          <w:bCs/>
          <w:i/>
          <w:kern w:val="24"/>
          <w:sz w:val="24"/>
          <w:szCs w:val="24"/>
        </w:rPr>
        <w:t xml:space="preserve"> </w:t>
      </w:r>
      <w:r w:rsidR="00827F99" w:rsidRPr="006F26EA">
        <w:rPr>
          <w:rFonts w:ascii="Arial" w:eastAsia="Times" w:hAnsi="Arial" w:cs="Arial"/>
          <w:bCs/>
          <w:kern w:val="24"/>
          <w:sz w:val="24"/>
          <w:szCs w:val="24"/>
        </w:rPr>
        <w:t>grant</w:t>
      </w:r>
      <w:r w:rsidR="00CC21E1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27F99" w:rsidRPr="006F26EA">
        <w:rPr>
          <w:rFonts w:ascii="Arial" w:eastAsia="Calibri" w:hAnsi="Arial" w:cs="Arial"/>
          <w:bCs/>
          <w:sz w:val="24"/>
          <w:szCs w:val="24"/>
        </w:rPr>
        <w:t>their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original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form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submitted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State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Superintendent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Public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Instruction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(SSPI)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by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OCDE.</w:t>
      </w:r>
    </w:p>
    <w:p w14:paraId="137C4860" w14:textId="036728F2" w:rsidR="001C6C91" w:rsidRPr="006F26EA" w:rsidRDefault="009E3A6B" w:rsidP="0024127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6F26EA">
        <w:rPr>
          <w:rFonts w:ascii="Arial" w:hAnsi="Arial" w:cs="Arial"/>
          <w:sz w:val="24"/>
          <w:szCs w:val="24"/>
        </w:rPr>
        <w:t>OCDE’s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6F26EA">
        <w:rPr>
          <w:rFonts w:ascii="Arial" w:hAnsi="Arial" w:cs="Arial"/>
          <w:sz w:val="24"/>
          <w:szCs w:val="24"/>
        </w:rPr>
        <w:t>2018–19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Progress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Report</w:t>
      </w:r>
      <w:r w:rsidRPr="006F26EA">
        <w:rPr>
          <w:rFonts w:ascii="Arial" w:hAnsi="Arial" w:cs="Arial"/>
          <w:sz w:val="24"/>
          <w:szCs w:val="24"/>
        </w:rPr>
        <w:t>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provide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details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regarding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how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OCDE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used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funds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201</w:t>
      </w:r>
      <w:r w:rsidRPr="006F26EA">
        <w:rPr>
          <w:rFonts w:ascii="Arial" w:hAnsi="Arial" w:cs="Arial"/>
          <w:sz w:val="24"/>
          <w:szCs w:val="24"/>
        </w:rPr>
        <w:t>8–19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fiscal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year.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During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reporting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period</w:t>
      </w:r>
      <w:r w:rsidR="00E00BF3">
        <w:rPr>
          <w:rFonts w:ascii="Arial" w:hAnsi="Arial" w:cs="Arial"/>
          <w:sz w:val="24"/>
          <w:szCs w:val="24"/>
        </w:rPr>
        <w:t>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total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$2,376,517.97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was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expended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ISABS: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Scaling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Up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Multi-Tiered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System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Supports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8A0E07" w:rsidRPr="00241275">
        <w:rPr>
          <w:rFonts w:ascii="Arial" w:hAnsi="Arial" w:cs="Arial"/>
          <w:sz w:val="24"/>
          <w:szCs w:val="24"/>
        </w:rPr>
        <w:t>(MTSS)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California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grant</w:t>
      </w:r>
      <w:r w:rsidR="00E00BF3">
        <w:rPr>
          <w:rFonts w:ascii="Arial" w:hAnsi="Arial" w:cs="Arial"/>
          <w:sz w:val="24"/>
          <w:szCs w:val="24"/>
        </w:rPr>
        <w:t>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total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$2,715,649.68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was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expended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sz w:val="24"/>
          <w:szCs w:val="24"/>
        </w:rPr>
        <w:t>ISABS: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bCs/>
          <w:sz w:val="24"/>
          <w:szCs w:val="24"/>
        </w:rPr>
        <w:t>Fostering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bCs/>
          <w:sz w:val="24"/>
          <w:szCs w:val="24"/>
        </w:rPr>
        <w:t>a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bCs/>
          <w:sz w:val="24"/>
          <w:szCs w:val="24"/>
        </w:rPr>
        <w:t>Positive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bCs/>
          <w:sz w:val="24"/>
          <w:szCs w:val="24"/>
        </w:rPr>
        <w:t>School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hAnsi="Arial" w:cs="Arial"/>
          <w:bCs/>
          <w:sz w:val="24"/>
          <w:szCs w:val="24"/>
        </w:rPr>
        <w:t>Climate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E00BF3">
        <w:rPr>
          <w:rFonts w:ascii="Arial" w:hAnsi="Arial" w:cs="Arial"/>
          <w:bCs/>
          <w:sz w:val="24"/>
          <w:szCs w:val="24"/>
        </w:rPr>
        <w:t>grant</w:t>
      </w:r>
      <w:r w:rsidR="00AB56BC" w:rsidRPr="006F26EA">
        <w:rPr>
          <w:rFonts w:ascii="Arial" w:hAnsi="Arial" w:cs="Arial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OCDE’s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fiscal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reporting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includes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an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expenditure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narrative,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narrative,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detail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1C6C91" w:rsidRPr="006F26EA">
        <w:rPr>
          <w:rFonts w:ascii="Arial" w:hAnsi="Arial" w:cs="Arial"/>
          <w:sz w:val="24"/>
          <w:szCs w:val="24"/>
        </w:rPr>
        <w:t>report.</w:t>
      </w:r>
    </w:p>
    <w:p w14:paraId="21F14565" w14:textId="07227C87" w:rsidR="001C6C91" w:rsidRPr="006F26EA" w:rsidRDefault="001C6C91" w:rsidP="00323B75">
      <w:pPr>
        <w:spacing w:after="480"/>
        <w:rPr>
          <w:rFonts w:ascii="Arial" w:eastAsia="Calibri" w:hAnsi="Arial" w:cs="Arial"/>
          <w:bCs/>
          <w:sz w:val="24"/>
          <w:szCs w:val="24"/>
        </w:rPr>
        <w:sectPr w:rsidR="001C6C91" w:rsidRPr="006F26EA" w:rsidSect="00010C0C"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SSPI’s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201</w:t>
      </w:r>
      <w:r w:rsidR="009E3A6B" w:rsidRPr="006F26EA">
        <w:rPr>
          <w:rFonts w:ascii="Arial" w:eastAsia="Calibri" w:hAnsi="Arial" w:cs="Arial"/>
          <w:bCs/>
          <w:sz w:val="24"/>
          <w:szCs w:val="24"/>
        </w:rPr>
        <w:t>9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ISABS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Annual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Legislature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as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well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as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all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previously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submitted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56BC" w:rsidRPr="006F26EA">
        <w:rPr>
          <w:rFonts w:ascii="Arial" w:eastAsia="Calibri" w:hAnsi="Arial" w:cs="Arial"/>
          <w:bCs/>
          <w:sz w:val="24"/>
          <w:szCs w:val="24"/>
        </w:rPr>
        <w:t>reports,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E3A6B" w:rsidRPr="006F26EA">
        <w:rPr>
          <w:rFonts w:ascii="Arial" w:eastAsia="Calibri" w:hAnsi="Arial" w:cs="Arial"/>
          <w:bCs/>
          <w:sz w:val="24"/>
          <w:szCs w:val="24"/>
        </w:rPr>
        <w:t>are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available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California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Department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of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Education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(CDE)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1275">
        <w:rPr>
          <w:rFonts w:ascii="Arial" w:eastAsia="Calibri" w:hAnsi="Arial" w:cs="Arial"/>
          <w:bCs/>
          <w:sz w:val="24"/>
          <w:szCs w:val="24"/>
          <w:lang w:val="en"/>
        </w:rPr>
        <w:t>MT</w:t>
      </w:r>
      <w:r w:rsidR="008A0E07" w:rsidRPr="00241275">
        <w:rPr>
          <w:rFonts w:ascii="Arial" w:eastAsia="Calibri" w:hAnsi="Arial" w:cs="Arial"/>
          <w:bCs/>
          <w:sz w:val="24"/>
          <w:szCs w:val="24"/>
          <w:lang w:val="en"/>
        </w:rPr>
        <w:t>SS</w:t>
      </w:r>
      <w:r w:rsidR="00CC21E1">
        <w:rPr>
          <w:rFonts w:ascii="Arial" w:eastAsia="Calibri" w:hAnsi="Arial" w:cs="Arial"/>
          <w:bCs/>
          <w:sz w:val="24"/>
          <w:szCs w:val="24"/>
          <w:lang w:val="en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  <w:lang w:val="en"/>
        </w:rPr>
        <w:t>web</w:t>
      </w:r>
      <w:r w:rsidR="00CC21E1">
        <w:rPr>
          <w:rFonts w:ascii="Arial" w:eastAsia="Calibri" w:hAnsi="Arial" w:cs="Arial"/>
          <w:bCs/>
          <w:sz w:val="24"/>
          <w:szCs w:val="24"/>
          <w:lang w:val="en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  <w:lang w:val="en"/>
        </w:rPr>
        <w:t>page</w:t>
      </w:r>
      <w:r w:rsidR="00CC21E1">
        <w:rPr>
          <w:rFonts w:ascii="Arial" w:eastAsia="Calibri" w:hAnsi="Arial" w:cs="Arial"/>
          <w:bCs/>
          <w:sz w:val="24"/>
          <w:szCs w:val="24"/>
          <w:lang w:val="en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  <w:lang w:val="en"/>
        </w:rPr>
        <w:t>at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11" w:tooltip="Multi-Tiered System of Supports web page" w:history="1">
        <w:r w:rsidRPr="006F26EA">
          <w:rPr>
            <w:rStyle w:val="Hyperlink"/>
            <w:rFonts w:ascii="Arial" w:hAnsi="Arial" w:cs="Arial"/>
            <w:sz w:val="24"/>
            <w:szCs w:val="24"/>
          </w:rPr>
          <w:t>https://www.cde.ca.gov/ci/cr/ri/</w:t>
        </w:r>
      </w:hyperlink>
      <w:r w:rsidR="00CC21E1">
        <w:rPr>
          <w:rFonts w:ascii="Arial" w:hAnsi="Arial" w:cs="Arial"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under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Statewide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Initiative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tab.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OCDE’s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201</w:t>
      </w:r>
      <w:r w:rsidR="009E3A6B" w:rsidRPr="006F26EA">
        <w:rPr>
          <w:rFonts w:ascii="Arial" w:eastAsia="Calibri" w:hAnsi="Arial" w:cs="Arial"/>
          <w:bCs/>
          <w:sz w:val="24"/>
          <w:szCs w:val="24"/>
        </w:rPr>
        <w:t>8–19</w:t>
      </w:r>
      <w:r w:rsidR="00CC21E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Progress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Report</w:t>
      </w:r>
      <w:r w:rsidR="0007164D" w:rsidRPr="006F26EA">
        <w:rPr>
          <w:rFonts w:ascii="Arial" w:eastAsia="Calibri" w:hAnsi="Arial" w:cs="Arial"/>
          <w:bCs/>
          <w:sz w:val="24"/>
          <w:szCs w:val="24"/>
        </w:rPr>
        <w:t>s</w:t>
      </w:r>
      <w:r w:rsidRPr="006F26EA">
        <w:rPr>
          <w:rFonts w:ascii="Arial" w:eastAsia="Calibri" w:hAnsi="Arial" w:cs="Arial"/>
          <w:bCs/>
          <w:sz w:val="24"/>
          <w:szCs w:val="24"/>
        </w:rPr>
        <w:t>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submitted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to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SSPI,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7164D" w:rsidRPr="006F26EA">
        <w:rPr>
          <w:rFonts w:ascii="Arial" w:eastAsia="Calibri" w:hAnsi="Arial" w:cs="Arial"/>
          <w:bCs/>
          <w:sz w:val="24"/>
          <w:szCs w:val="24"/>
        </w:rPr>
        <w:t>are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available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on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the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OCDE’s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California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Scale-Up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MTSS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Statewide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Initiative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web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page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F26EA">
        <w:rPr>
          <w:rFonts w:ascii="Arial" w:eastAsia="Calibri" w:hAnsi="Arial" w:cs="Arial"/>
          <w:bCs/>
          <w:sz w:val="24"/>
          <w:szCs w:val="24"/>
        </w:rPr>
        <w:t>at</w:t>
      </w:r>
      <w:r w:rsidR="00CC21E1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12" w:tooltip="OCDE’s California Scale-Up MTSS Statewide Initiative web page " w:history="1">
        <w:r w:rsidR="00010C0C" w:rsidRPr="006F26EA">
          <w:rPr>
            <w:rStyle w:val="Hyperlink"/>
            <w:rFonts w:ascii="Arial" w:hAnsi="Arial" w:cs="Arial"/>
            <w:sz w:val="24"/>
            <w:szCs w:val="24"/>
          </w:rPr>
          <w:t>http://www.ocde.us/MTSS/Pages/California_SUMS_Initiative.aspx</w:t>
        </w:r>
      </w:hyperlink>
      <w:r w:rsidRPr="006F26EA">
        <w:rPr>
          <w:rFonts w:ascii="Arial" w:eastAsia="Calibri" w:hAnsi="Arial" w:cs="Arial"/>
          <w:bCs/>
          <w:sz w:val="24"/>
          <w:szCs w:val="24"/>
        </w:rPr>
        <w:t>.</w:t>
      </w:r>
    </w:p>
    <w:p w14:paraId="40000836" w14:textId="77777777" w:rsidR="001C6C91" w:rsidRPr="006F26EA" w:rsidRDefault="001C6C91" w:rsidP="008A0E07">
      <w:pPr>
        <w:pStyle w:val="Heading2"/>
        <w:spacing w:before="0" w:after="240" w:line="240" w:lineRule="auto"/>
        <w:jc w:val="left"/>
        <w:rPr>
          <w:sz w:val="36"/>
          <w:szCs w:val="36"/>
        </w:rPr>
      </w:pPr>
      <w:bookmarkStart w:id="11" w:name="_Toc8806879"/>
      <w:bookmarkStart w:id="12" w:name="_Toc8900826"/>
      <w:r w:rsidRPr="006F26EA">
        <w:rPr>
          <w:sz w:val="36"/>
          <w:szCs w:val="36"/>
        </w:rPr>
        <w:lastRenderedPageBreak/>
        <w:t>Background</w:t>
      </w:r>
      <w:bookmarkEnd w:id="11"/>
      <w:bookmarkEnd w:id="12"/>
    </w:p>
    <w:p w14:paraId="5C47D542" w14:textId="34C066AB" w:rsidR="002D3B60" w:rsidRDefault="001C6C91" w:rsidP="008A0E0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ISABS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was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established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AB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104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13,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2015)</w:t>
      </w:r>
      <w:r w:rsidR="00D45768">
        <w:rPr>
          <w:rFonts w:ascii="Arial" w:hAnsi="Arial" w:cs="Arial"/>
          <w:sz w:val="24"/>
          <w:szCs w:val="24"/>
        </w:rPr>
        <w:t>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amended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SB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828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29,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2016)</w:t>
      </w:r>
      <w:r w:rsidR="00D45768">
        <w:rPr>
          <w:rFonts w:ascii="Arial" w:hAnsi="Arial" w:cs="Arial"/>
          <w:sz w:val="24"/>
          <w:szCs w:val="24"/>
        </w:rPr>
        <w:t>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later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>
        <w:rPr>
          <w:rFonts w:ascii="Arial" w:hAnsi="Arial" w:cs="Arial"/>
          <w:sz w:val="24"/>
          <w:szCs w:val="24"/>
        </w:rPr>
        <w:t>augmented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>
        <w:rPr>
          <w:rFonts w:ascii="Arial" w:eastAsia="Times" w:hAnsi="Arial" w:cs="Arial"/>
          <w:kern w:val="24"/>
          <w:sz w:val="24"/>
          <w:szCs w:val="24"/>
        </w:rPr>
        <w:t>AB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1808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>
        <w:rPr>
          <w:rFonts w:ascii="Arial" w:eastAsia="Times" w:hAnsi="Arial" w:cs="Arial"/>
          <w:kern w:val="24"/>
          <w:sz w:val="24"/>
          <w:szCs w:val="24"/>
        </w:rPr>
        <w:br/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(Chapter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32,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Statutes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D45768" w:rsidRPr="005B6552">
        <w:rPr>
          <w:rFonts w:ascii="Arial" w:eastAsia="Times" w:hAnsi="Arial" w:cs="Arial"/>
          <w:kern w:val="24"/>
          <w:sz w:val="24"/>
          <w:szCs w:val="24"/>
        </w:rPr>
        <w:t>2018)</w:t>
      </w:r>
      <w:r w:rsidRPr="00D37A36">
        <w:rPr>
          <w:rFonts w:ascii="Arial" w:hAnsi="Arial" w:cs="Arial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</w:p>
    <w:p w14:paraId="4ACD366B" w14:textId="406ACB54" w:rsidR="00D45768" w:rsidRDefault="001C6C91" w:rsidP="0024127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2015–16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appropriated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$10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million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to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ISABS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2016–17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augmented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original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appropriation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with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additional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$20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million.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legislation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required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that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grantee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provide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technical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assistance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develop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disseminate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statewide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resources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that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encourage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assist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local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education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agencies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charter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schools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establishing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aligning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schoolwide,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data-driven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systems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learning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behavioral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supports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to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meet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needs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California’s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diverse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learners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most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inclusive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environments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D37A36">
        <w:rPr>
          <w:rFonts w:ascii="Arial" w:hAnsi="Arial" w:cs="Arial"/>
          <w:sz w:val="24"/>
          <w:szCs w:val="24"/>
        </w:rPr>
        <w:t>possible.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April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2016,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CDE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selected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iCs/>
          <w:sz w:val="24"/>
          <w:szCs w:val="24"/>
        </w:rPr>
        <w:t>OCDE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recipient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ISABS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through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competitive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process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their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Scaling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Up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MTSS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Initiative.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OCDE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subcontracted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with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Butte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County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Office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Education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010C0C">
        <w:rPr>
          <w:rFonts w:ascii="Arial" w:hAnsi="Arial" w:cs="Arial"/>
          <w:sz w:val="24"/>
          <w:szCs w:val="24"/>
        </w:rPr>
        <w:t>(BCOE)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rural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representation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partnership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planning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conducting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D45768" w:rsidRPr="00D37A36">
        <w:rPr>
          <w:rFonts w:ascii="Arial" w:hAnsi="Arial" w:cs="Arial"/>
          <w:sz w:val="24"/>
          <w:szCs w:val="24"/>
        </w:rPr>
        <w:t>activities.</w:t>
      </w:r>
    </w:p>
    <w:p w14:paraId="3DAD80DC" w14:textId="39E664BA" w:rsidR="00D45768" w:rsidRPr="00D37A36" w:rsidRDefault="00D45768" w:rsidP="008A0E07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5B6552">
        <w:rPr>
          <w:rFonts w:ascii="Arial" w:eastAsia="Calibri" w:hAnsi="Arial" w:cs="Arial"/>
          <w:sz w:val="24"/>
          <w:szCs w:val="24"/>
        </w:rPr>
        <w:t>Additionally,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</w:t>
      </w:r>
      <w:r w:rsidRPr="005B6552">
        <w:rPr>
          <w:rFonts w:ascii="Arial" w:eastAsia="Times" w:hAnsi="Arial" w:cs="Arial"/>
          <w:kern w:val="24"/>
          <w:sz w:val="24"/>
          <w:szCs w:val="24"/>
        </w:rPr>
        <w:t>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Budget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Act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2018</w:t>
      </w:r>
      <w:r w:rsidR="002D3B60" w:rsidRPr="00D37A36">
        <w:rPr>
          <w:rFonts w:ascii="Arial" w:hAnsi="Arial" w:cs="Arial"/>
          <w:sz w:val="24"/>
          <w:szCs w:val="24"/>
        </w:rPr>
        <w:t>–</w:t>
      </w:r>
      <w:r w:rsidR="002D3B60">
        <w:rPr>
          <w:rFonts w:ascii="Arial" w:hAnsi="Arial" w:cs="Arial"/>
          <w:sz w:val="24"/>
          <w:szCs w:val="24"/>
        </w:rPr>
        <w:t>19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appropriated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$15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million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>
        <w:rPr>
          <w:rFonts w:ascii="Arial" w:eastAsia="Times" w:hAnsi="Arial" w:cs="Arial"/>
          <w:kern w:val="24"/>
          <w:sz w:val="24"/>
          <w:szCs w:val="24"/>
        </w:rPr>
        <w:t>to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>
        <w:rPr>
          <w:rFonts w:ascii="Arial" w:eastAsia="Times" w:hAnsi="Arial" w:cs="Arial"/>
          <w:kern w:val="24"/>
          <w:sz w:val="24"/>
          <w:szCs w:val="24"/>
        </w:rPr>
        <w:t>develop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additional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component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ISABS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which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focuses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specifically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fostering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a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positive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school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climate.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purpose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work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expand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restorative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justice,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bullying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prevention,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behavior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interventions,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minimize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use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emergency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interventions.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2018,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BCOE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partnered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University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Los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Angeles</w:t>
      </w:r>
      <w:r w:rsidR="00010C0C">
        <w:rPr>
          <w:rFonts w:ascii="Arial" w:eastAsia="Calibri" w:hAnsi="Arial" w:cs="Arial"/>
          <w:sz w:val="24"/>
          <w:szCs w:val="24"/>
        </w:rPr>
        <w:t>’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Center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Transformation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Schools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expand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state's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MTSS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 w:rsidRPr="00CD3589">
        <w:rPr>
          <w:rFonts w:ascii="Arial" w:eastAsia="Calibri" w:hAnsi="Arial" w:cs="Arial"/>
          <w:sz w:val="24"/>
          <w:szCs w:val="24"/>
        </w:rPr>
        <w:t>framework</w:t>
      </w:r>
      <w:r w:rsidR="00295309">
        <w:rPr>
          <w:rFonts w:ascii="Arial" w:eastAsia="Calibri" w:hAnsi="Arial" w:cs="Arial"/>
          <w:sz w:val="24"/>
          <w:szCs w:val="24"/>
        </w:rPr>
        <w:t>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an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emphasis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promoting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school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295309">
        <w:rPr>
          <w:rFonts w:ascii="Arial" w:eastAsia="Calibri" w:hAnsi="Arial" w:cs="Arial"/>
          <w:sz w:val="24"/>
          <w:szCs w:val="24"/>
        </w:rPr>
        <w:t>climates</w:t>
      </w:r>
      <w:r w:rsidR="00295309" w:rsidRPr="00CD3589">
        <w:rPr>
          <w:rFonts w:ascii="Arial" w:eastAsia="Calibri" w:hAnsi="Arial" w:cs="Arial"/>
          <w:sz w:val="24"/>
          <w:szCs w:val="24"/>
        </w:rPr>
        <w:t>.</w:t>
      </w:r>
    </w:p>
    <w:p w14:paraId="44355788" w14:textId="77777777" w:rsidR="001C6C91" w:rsidRPr="001C6C91" w:rsidRDefault="001C6C91" w:rsidP="008A0E07">
      <w:pPr>
        <w:pStyle w:val="Heading2"/>
        <w:spacing w:before="0" w:after="240" w:line="240" w:lineRule="auto"/>
        <w:jc w:val="left"/>
        <w:rPr>
          <w:sz w:val="36"/>
        </w:rPr>
      </w:pPr>
      <w:bookmarkStart w:id="13" w:name="_Toc8806880"/>
      <w:bookmarkStart w:id="14" w:name="_Toc8900827"/>
      <w:r w:rsidRPr="001C6C91">
        <w:rPr>
          <w:sz w:val="36"/>
        </w:rPr>
        <w:t>Attachment(s)</w:t>
      </w:r>
      <w:bookmarkEnd w:id="13"/>
      <w:bookmarkEnd w:id="14"/>
    </w:p>
    <w:p w14:paraId="45B7B273" w14:textId="7D1C1196" w:rsidR="002266A2" w:rsidRDefault="001C6C91" w:rsidP="008A174B">
      <w:pPr>
        <w:spacing w:after="240"/>
        <w:rPr>
          <w:rFonts w:ascii="Arial" w:hAnsi="Arial" w:cs="Arial"/>
          <w:sz w:val="24"/>
          <w:szCs w:val="24"/>
        </w:rPr>
        <w:sectPr w:rsidR="002266A2" w:rsidSect="002266A2"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152" w:left="1440" w:header="720" w:footer="720" w:gutter="0"/>
          <w:pgNumType w:start="2"/>
          <w:cols w:space="720"/>
          <w:titlePg/>
          <w:docGrid w:linePitch="360"/>
        </w:sectPr>
      </w:pPr>
      <w:r w:rsidRPr="00D37A36">
        <w:rPr>
          <w:rFonts w:ascii="Arial" w:hAnsi="Arial" w:cs="Arial"/>
          <w:b/>
          <w:sz w:val="24"/>
          <w:szCs w:val="24"/>
        </w:rPr>
        <w:t>Attachment</w:t>
      </w:r>
      <w:r w:rsidR="00CC21E1">
        <w:rPr>
          <w:rFonts w:ascii="Arial" w:hAnsi="Arial" w:cs="Arial"/>
          <w:b/>
          <w:sz w:val="24"/>
          <w:szCs w:val="24"/>
        </w:rPr>
        <w:t xml:space="preserve"> </w:t>
      </w:r>
      <w:r w:rsidRPr="00D37A36">
        <w:rPr>
          <w:rFonts w:ascii="Arial" w:hAnsi="Arial" w:cs="Arial"/>
          <w:b/>
          <w:sz w:val="24"/>
          <w:szCs w:val="24"/>
        </w:rPr>
        <w:t>1</w:t>
      </w:r>
      <w:r w:rsidRPr="00D37A36">
        <w:rPr>
          <w:rFonts w:ascii="Arial" w:hAnsi="Arial" w:cs="Arial"/>
          <w:sz w:val="24"/>
          <w:szCs w:val="24"/>
        </w:rPr>
        <w:t>: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Developing,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Aligning,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and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Improving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Systems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of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Academic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and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Behavioral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Supports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Grant: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201</w:t>
      </w:r>
      <w:r w:rsidR="00891B44">
        <w:rPr>
          <w:rFonts w:ascii="Arial" w:hAnsi="Arial" w:cs="Arial"/>
          <w:bCs/>
          <w:sz w:val="24"/>
          <w:szCs w:val="24"/>
        </w:rPr>
        <w:t>9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Annual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Report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to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the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="00664FA4" w:rsidRPr="00664FA4">
        <w:rPr>
          <w:rFonts w:ascii="Arial" w:hAnsi="Arial" w:cs="Arial"/>
          <w:bCs/>
          <w:sz w:val="24"/>
          <w:szCs w:val="24"/>
        </w:rPr>
        <w:t>Legislature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664FA4">
        <w:rPr>
          <w:rFonts w:ascii="Arial" w:hAnsi="Arial" w:cs="Arial"/>
          <w:sz w:val="24"/>
          <w:szCs w:val="24"/>
        </w:rPr>
        <w:t>(</w:t>
      </w:r>
      <w:r w:rsidR="00CC21E1">
        <w:rPr>
          <w:rFonts w:ascii="Arial" w:hAnsi="Arial" w:cs="Arial"/>
          <w:sz w:val="24"/>
          <w:szCs w:val="24"/>
        </w:rPr>
        <w:t xml:space="preserve">10 </w:t>
      </w:r>
      <w:r w:rsidRPr="00664FA4">
        <w:rPr>
          <w:rFonts w:ascii="Arial" w:hAnsi="Arial" w:cs="Arial"/>
          <w:sz w:val="24"/>
          <w:szCs w:val="24"/>
        </w:rPr>
        <w:t>pages)</w:t>
      </w:r>
    </w:p>
    <w:p w14:paraId="3BB98F90" w14:textId="58CDE927" w:rsidR="00EF2FBE" w:rsidRPr="00961D92" w:rsidRDefault="00370763" w:rsidP="00892485">
      <w:pPr>
        <w:pStyle w:val="Heading1"/>
        <w:spacing w:after="480"/>
        <w:ind w:right="-90"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bookmarkStart w:id="15" w:name="_Toc24975975"/>
      <w:bookmarkStart w:id="16" w:name="_Toc24976576"/>
      <w:bookmarkStart w:id="17" w:name="_Toc24976674"/>
      <w:bookmarkStart w:id="18" w:name="_Toc25323253"/>
      <w:bookmarkStart w:id="19" w:name="_Toc25323502"/>
      <w:bookmarkStart w:id="20" w:name="_Toc25323583"/>
      <w:bookmarkStart w:id="21" w:name="_GoBack"/>
      <w:bookmarkEnd w:id="0"/>
      <w:bookmarkEnd w:id="1"/>
      <w:bookmarkEnd w:id="2"/>
      <w:bookmarkEnd w:id="3"/>
      <w:bookmarkEnd w:id="4"/>
      <w:bookmarkEnd w:id="5"/>
      <w:bookmarkEnd w:id="6"/>
      <w:bookmarkEnd w:id="21"/>
      <w:r>
        <w:rPr>
          <w:rFonts w:ascii="Arial" w:eastAsia="Times New Roman" w:hAnsi="Arial" w:cs="Arial"/>
          <w:b/>
          <w:color w:val="auto"/>
          <w:sz w:val="36"/>
          <w:szCs w:val="36"/>
        </w:rPr>
        <w:lastRenderedPageBreak/>
        <w:t>Attachment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auto"/>
          <w:sz w:val="36"/>
          <w:szCs w:val="36"/>
        </w:rPr>
        <w:t>1</w:t>
      </w:r>
      <w:r w:rsidR="00892485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The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Developing,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Aligning,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and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Improving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Systems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of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Academic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and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Behavioral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Supports</w:t>
      </w:r>
      <w:r w:rsidR="00CC21E1">
        <w:rPr>
          <w:rFonts w:ascii="Arial" w:eastAsia="Times New Roman" w:hAnsi="Arial" w:cs="Arial"/>
          <w:b/>
          <w:color w:val="auto"/>
          <w:sz w:val="36"/>
          <w:szCs w:val="36"/>
        </w:rPr>
        <w:t xml:space="preserve"> </w:t>
      </w:r>
      <w:r w:rsidR="00EF2FBE" w:rsidRPr="00961D92">
        <w:rPr>
          <w:rFonts w:ascii="Arial" w:eastAsia="Times New Roman" w:hAnsi="Arial" w:cs="Arial"/>
          <w:b/>
          <w:color w:val="auto"/>
          <w:sz w:val="36"/>
          <w:szCs w:val="36"/>
        </w:rPr>
        <w:t>Grant</w:t>
      </w:r>
      <w:bookmarkEnd w:id="15"/>
      <w:bookmarkEnd w:id="16"/>
      <w:bookmarkEnd w:id="17"/>
      <w:bookmarkEnd w:id="18"/>
      <w:bookmarkEnd w:id="19"/>
      <w:bookmarkEnd w:id="20"/>
    </w:p>
    <w:p w14:paraId="58C54C05" w14:textId="3B0B4B93" w:rsidR="00EF2FBE" w:rsidRPr="00491CE3" w:rsidRDefault="00EF2FBE" w:rsidP="00EF2FBE">
      <w:pPr>
        <w:pStyle w:val="Heading2"/>
        <w:spacing w:after="360"/>
      </w:pPr>
      <w:bookmarkStart w:id="22" w:name="_Toc534709458"/>
      <w:bookmarkStart w:id="23" w:name="_Toc534709589"/>
      <w:bookmarkStart w:id="24" w:name="_Toc534710151"/>
      <w:bookmarkStart w:id="25" w:name="_Toc535494151"/>
      <w:bookmarkStart w:id="26" w:name="_Toc535494298"/>
      <w:bookmarkStart w:id="27" w:name="_Toc535494564"/>
      <w:bookmarkStart w:id="28" w:name="_Toc1645582"/>
      <w:bookmarkStart w:id="29" w:name="_Toc24975976"/>
      <w:bookmarkStart w:id="30" w:name="_Toc24976577"/>
      <w:bookmarkStart w:id="31" w:name="_Toc24976675"/>
      <w:bookmarkStart w:id="32" w:name="_Toc25323254"/>
      <w:bookmarkStart w:id="33" w:name="_Toc25323503"/>
      <w:bookmarkStart w:id="34" w:name="_Toc25323584"/>
      <w:r>
        <w:t>2019</w:t>
      </w:r>
      <w:r w:rsidR="00CC21E1">
        <w:t xml:space="preserve"> </w:t>
      </w:r>
      <w:r w:rsidRPr="00491CE3">
        <w:t>Annual</w:t>
      </w:r>
      <w:r w:rsidR="00CC21E1">
        <w:t xml:space="preserve"> </w:t>
      </w:r>
      <w:r w:rsidRPr="00491CE3">
        <w:t>Report</w:t>
      </w:r>
      <w:r w:rsidR="00CC21E1">
        <w:t xml:space="preserve"> </w:t>
      </w:r>
      <w:r w:rsidRPr="00491CE3">
        <w:t>to</w:t>
      </w:r>
      <w:r w:rsidR="00CC21E1">
        <w:t xml:space="preserve"> </w:t>
      </w:r>
      <w:r w:rsidRPr="00491CE3">
        <w:t>the</w:t>
      </w:r>
      <w:r w:rsidR="00CC21E1">
        <w:t xml:space="preserve"> </w:t>
      </w:r>
      <w:r w:rsidRPr="00491CE3">
        <w:t>Legislature</w:t>
      </w:r>
      <w:bookmarkEnd w:id="22"/>
      <w:bookmarkEnd w:id="23"/>
      <w:bookmarkEnd w:id="24"/>
      <w:bookmarkEnd w:id="25"/>
      <w:bookmarkEnd w:id="26"/>
      <w:bookmarkEnd w:id="27"/>
      <w:bookmarkEnd w:id="28"/>
      <w:r>
        <w:t>,</w:t>
      </w:r>
      <w:r w:rsidR="00CC21E1">
        <w:t xml:space="preserve"> </w:t>
      </w:r>
      <w:r>
        <w:t>Department</w:t>
      </w:r>
      <w:r w:rsidR="00CC21E1">
        <w:t xml:space="preserve"> </w:t>
      </w:r>
      <w:r>
        <w:t>of</w:t>
      </w:r>
      <w:r w:rsidR="00CC21E1">
        <w:t xml:space="preserve"> </w:t>
      </w:r>
      <w:r>
        <w:t>Finance,</w:t>
      </w:r>
      <w:r w:rsidR="00CC21E1">
        <w:t xml:space="preserve"> </w:t>
      </w:r>
      <w:r>
        <w:t>State</w:t>
      </w:r>
      <w:r w:rsidR="00CC21E1">
        <w:t xml:space="preserve"> </w:t>
      </w:r>
      <w:r>
        <w:t>Board</w:t>
      </w:r>
      <w:r w:rsidR="00CC21E1">
        <w:t xml:space="preserve"> </w:t>
      </w:r>
      <w:r>
        <w:t>of</w:t>
      </w:r>
      <w:r w:rsidR="00CC21E1">
        <w:t xml:space="preserve"> </w:t>
      </w:r>
      <w:r>
        <w:t>Education,</w:t>
      </w:r>
      <w:r w:rsidR="00CC21E1">
        <w:t xml:space="preserve"> </w:t>
      </w:r>
      <w:r>
        <w:t>and</w:t>
      </w:r>
      <w:r w:rsidR="00CC21E1">
        <w:t xml:space="preserve"> </w:t>
      </w:r>
      <w:r>
        <w:t>the</w:t>
      </w:r>
      <w:r w:rsidR="00CC21E1">
        <w:t xml:space="preserve"> </w:t>
      </w:r>
      <w:r>
        <w:t>Legislative</w:t>
      </w:r>
      <w:r w:rsidR="00CC21E1">
        <w:t xml:space="preserve"> </w:t>
      </w:r>
      <w:r>
        <w:t>Analyst’s</w:t>
      </w:r>
      <w:r w:rsidR="00CC21E1">
        <w:t xml:space="preserve"> </w:t>
      </w:r>
      <w:r>
        <w:t>Office</w:t>
      </w:r>
      <w:bookmarkEnd w:id="29"/>
      <w:bookmarkEnd w:id="30"/>
      <w:bookmarkEnd w:id="31"/>
      <w:bookmarkEnd w:id="32"/>
      <w:bookmarkEnd w:id="33"/>
      <w:bookmarkEnd w:id="34"/>
    </w:p>
    <w:p w14:paraId="24024B50" w14:textId="77777777" w:rsidR="00EF2FBE" w:rsidRPr="00212278" w:rsidRDefault="00EF2FBE" w:rsidP="00EF2FB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EE4790D" wp14:editId="7E04C77A">
            <wp:extent cx="2286000" cy="2286000"/>
            <wp:effectExtent l="0" t="0" r="0" b="0"/>
            <wp:docPr id="1" name="Picture 1" descr="Seal of the California Department of Education." title="S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alifornia Department of Education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FA55" w14:textId="6E2F168F" w:rsidR="00EF2FBE" w:rsidRPr="0001324C" w:rsidRDefault="00EF2FBE" w:rsidP="00EF2FBE">
      <w:pPr>
        <w:jc w:val="center"/>
        <w:rPr>
          <w:rFonts w:ascii="Arial" w:hAnsi="Arial" w:cs="Arial"/>
          <w:b/>
          <w:sz w:val="28"/>
          <w:szCs w:val="28"/>
        </w:rPr>
      </w:pPr>
      <w:bookmarkStart w:id="35" w:name="_Toc1645583"/>
      <w:r w:rsidRPr="0001324C">
        <w:rPr>
          <w:rFonts w:ascii="Arial" w:hAnsi="Arial" w:cs="Arial"/>
          <w:b/>
          <w:sz w:val="28"/>
          <w:szCs w:val="28"/>
        </w:rPr>
        <w:t>Prepared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01324C">
        <w:rPr>
          <w:rFonts w:ascii="Arial" w:hAnsi="Arial" w:cs="Arial"/>
          <w:b/>
          <w:sz w:val="28"/>
          <w:szCs w:val="28"/>
        </w:rPr>
        <w:t>by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</w:t>
      </w:r>
      <w:r w:rsidRPr="0001324C">
        <w:rPr>
          <w:rFonts w:ascii="Arial" w:hAnsi="Arial" w:cs="Arial"/>
          <w:b/>
          <w:sz w:val="28"/>
          <w:szCs w:val="28"/>
        </w:rPr>
        <w:t>:</w:t>
      </w:r>
      <w:bookmarkEnd w:id="35"/>
    </w:p>
    <w:p w14:paraId="0B03402F" w14:textId="5C181E1D" w:rsidR="00EF2FBE" w:rsidRPr="00BE10D2" w:rsidRDefault="00EF2FBE" w:rsidP="00EF2FBE">
      <w:pPr>
        <w:jc w:val="center"/>
        <w:rPr>
          <w:rFonts w:ascii="Arial" w:hAnsi="Arial" w:cs="Arial"/>
          <w:b/>
          <w:sz w:val="28"/>
          <w:szCs w:val="28"/>
        </w:rPr>
      </w:pPr>
      <w:r w:rsidRPr="00BE10D2">
        <w:rPr>
          <w:rFonts w:ascii="Arial" w:hAnsi="Arial" w:cs="Arial"/>
          <w:b/>
          <w:sz w:val="28"/>
          <w:szCs w:val="28"/>
        </w:rPr>
        <w:t>Educator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BE10D2">
        <w:rPr>
          <w:rFonts w:ascii="Arial" w:hAnsi="Arial" w:cs="Arial"/>
          <w:b/>
          <w:sz w:val="28"/>
          <w:szCs w:val="28"/>
        </w:rPr>
        <w:t>Excellence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BE10D2">
        <w:rPr>
          <w:rFonts w:ascii="Arial" w:hAnsi="Arial" w:cs="Arial"/>
          <w:b/>
          <w:sz w:val="28"/>
          <w:szCs w:val="28"/>
        </w:rPr>
        <w:t>and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BE10D2">
        <w:rPr>
          <w:rFonts w:ascii="Arial" w:hAnsi="Arial" w:cs="Arial"/>
          <w:b/>
          <w:sz w:val="28"/>
          <w:szCs w:val="28"/>
        </w:rPr>
        <w:t>Equity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BE10D2">
        <w:rPr>
          <w:rFonts w:ascii="Arial" w:hAnsi="Arial" w:cs="Arial"/>
          <w:b/>
          <w:sz w:val="28"/>
          <w:szCs w:val="28"/>
        </w:rPr>
        <w:t>Division</w:t>
      </w:r>
    </w:p>
    <w:p w14:paraId="16C2127C" w14:textId="2B29CDFB" w:rsidR="00EF2FBE" w:rsidRPr="00BE10D2" w:rsidRDefault="00EF2FBE" w:rsidP="00EF2FBE">
      <w:pPr>
        <w:jc w:val="center"/>
        <w:rPr>
          <w:rFonts w:ascii="Arial" w:hAnsi="Arial" w:cs="Arial"/>
          <w:b/>
          <w:sz w:val="28"/>
          <w:szCs w:val="28"/>
        </w:rPr>
      </w:pPr>
      <w:r w:rsidRPr="00D8014D">
        <w:rPr>
          <w:rFonts w:ascii="Arial" w:eastAsia="Times New Roman" w:hAnsi="Arial" w:cs="Arial"/>
          <w:b/>
          <w:sz w:val="28"/>
          <w:szCs w:val="28"/>
        </w:rPr>
        <w:t>Equity</w:t>
      </w:r>
      <w:r w:rsidR="00CC21E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8014D">
        <w:rPr>
          <w:rFonts w:ascii="Arial" w:eastAsia="Times New Roman" w:hAnsi="Arial" w:cs="Arial"/>
          <w:b/>
          <w:sz w:val="28"/>
          <w:szCs w:val="28"/>
        </w:rPr>
        <w:t>and</w:t>
      </w:r>
      <w:r w:rsidR="00CC21E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8014D">
        <w:rPr>
          <w:rFonts w:ascii="Arial" w:eastAsia="Times New Roman" w:hAnsi="Arial" w:cs="Arial"/>
          <w:b/>
          <w:sz w:val="28"/>
          <w:szCs w:val="28"/>
        </w:rPr>
        <w:t>Access</w:t>
      </w:r>
      <w:r w:rsidR="00CC21E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8014D">
        <w:rPr>
          <w:rFonts w:ascii="Arial" w:eastAsia="Times New Roman" w:hAnsi="Arial" w:cs="Arial"/>
          <w:b/>
          <w:sz w:val="28"/>
          <w:szCs w:val="28"/>
        </w:rPr>
        <w:t>Branch</w:t>
      </w:r>
    </w:p>
    <w:p w14:paraId="2E4BD67F" w14:textId="74B3B3C1" w:rsidR="00EF2FBE" w:rsidRDefault="00EF2FBE" w:rsidP="00EF2FBE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01324C">
        <w:rPr>
          <w:rFonts w:ascii="Arial" w:hAnsi="Arial" w:cs="Arial"/>
          <w:b/>
          <w:sz w:val="28"/>
          <w:szCs w:val="28"/>
        </w:rPr>
        <w:t>California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01324C">
        <w:rPr>
          <w:rFonts w:ascii="Arial" w:hAnsi="Arial" w:cs="Arial"/>
          <w:b/>
          <w:sz w:val="28"/>
          <w:szCs w:val="28"/>
        </w:rPr>
        <w:t>Department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01324C">
        <w:rPr>
          <w:rFonts w:ascii="Arial" w:hAnsi="Arial" w:cs="Arial"/>
          <w:b/>
          <w:sz w:val="28"/>
          <w:szCs w:val="28"/>
        </w:rPr>
        <w:t>of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 w:rsidRPr="0001324C">
        <w:rPr>
          <w:rFonts w:ascii="Arial" w:hAnsi="Arial" w:cs="Arial"/>
          <w:b/>
          <w:sz w:val="28"/>
          <w:szCs w:val="28"/>
        </w:rPr>
        <w:t>Education</w:t>
      </w:r>
    </w:p>
    <w:p w14:paraId="2E708980" w14:textId="0AD6C4F8" w:rsidR="00EF2FBE" w:rsidRPr="00C91790" w:rsidRDefault="00EF2FBE" w:rsidP="00EF2FB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</w:t>
      </w:r>
      <w:r w:rsidR="00CC21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</w:t>
      </w:r>
    </w:p>
    <w:p w14:paraId="2E57B24B" w14:textId="6FC89EA5" w:rsidR="00EF2FBE" w:rsidRPr="00C91F13" w:rsidRDefault="00EF2FBE" w:rsidP="00EF2FBE">
      <w:pPr>
        <w:ind w:left="1440" w:hanging="1440"/>
        <w:rPr>
          <w:rFonts w:ascii="Arial" w:hAnsi="Arial" w:cs="Arial"/>
          <w:sz w:val="24"/>
          <w:szCs w:val="24"/>
        </w:rPr>
      </w:pPr>
      <w:r w:rsidRPr="00C91F13">
        <w:rPr>
          <w:rFonts w:ascii="Arial" w:hAnsi="Arial" w:cs="Arial"/>
          <w:i/>
          <w:sz w:val="24"/>
          <w:szCs w:val="24"/>
          <w:lang w:bidi="en-US"/>
        </w:rPr>
        <w:t>Description</w:t>
      </w:r>
      <w:r w:rsidRPr="00C91F13">
        <w:rPr>
          <w:rFonts w:ascii="Arial" w:hAnsi="Arial" w:cs="Arial"/>
          <w:sz w:val="24"/>
          <w:szCs w:val="24"/>
          <w:lang w:bidi="en-US"/>
        </w:rPr>
        <w:t>:</w:t>
      </w:r>
      <w:r w:rsidR="00CC21E1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ab/>
      </w:r>
      <w:r w:rsidRPr="00C91F13">
        <w:rPr>
          <w:rFonts w:ascii="Arial" w:hAnsi="Arial" w:cs="Arial"/>
          <w:sz w:val="24"/>
          <w:szCs w:val="24"/>
        </w:rPr>
        <w:t>2018–19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Developing,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Aligning,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Improving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Systems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Academic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Behavioral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Supports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Grant: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Annual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Report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hAnsi="Arial" w:cs="Arial"/>
          <w:sz w:val="24"/>
          <w:szCs w:val="24"/>
        </w:rPr>
        <w:t>(1)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Scaling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Up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Multi-Tiered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System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Supports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in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California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Grant,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and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(2)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Fostering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a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Positive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School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Climate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91F13">
        <w:rPr>
          <w:rFonts w:ascii="Arial" w:eastAsia="Times" w:hAnsi="Arial" w:cs="Arial"/>
          <w:kern w:val="24"/>
          <w:sz w:val="24"/>
          <w:szCs w:val="24"/>
        </w:rPr>
        <w:t>Grant</w:t>
      </w:r>
    </w:p>
    <w:p w14:paraId="755FA2F6" w14:textId="13B6BEE0" w:rsidR="00EF2FBE" w:rsidRPr="00301C72" w:rsidRDefault="00EF2FBE" w:rsidP="00EF2FBE">
      <w:pPr>
        <w:spacing w:after="240" w:line="240" w:lineRule="auto"/>
        <w:ind w:left="1440" w:hanging="1440"/>
        <w:rPr>
          <w:rFonts w:ascii="Arial" w:eastAsia="Times New Roman" w:hAnsi="Arial" w:cs="Arial"/>
          <w:i/>
          <w:sz w:val="24"/>
          <w:lang w:bidi="en-US"/>
        </w:rPr>
      </w:pPr>
      <w:r w:rsidRPr="00301C72">
        <w:rPr>
          <w:rFonts w:ascii="Arial" w:eastAsia="Times New Roman" w:hAnsi="Arial" w:cs="Arial"/>
          <w:i/>
          <w:sz w:val="24"/>
          <w:lang w:bidi="en-US"/>
        </w:rPr>
        <w:t>Authority</w:t>
      </w:r>
      <w:r w:rsidRPr="00301C72">
        <w:rPr>
          <w:rFonts w:ascii="Arial" w:eastAsia="Times New Roman" w:hAnsi="Arial" w:cs="Arial"/>
          <w:sz w:val="24"/>
          <w:lang w:bidi="en-US"/>
        </w:rPr>
        <w:t>: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lang w:bidi="en-US"/>
        </w:rPr>
        <w:tab/>
      </w:r>
      <w:r w:rsidRPr="00301C72">
        <w:rPr>
          <w:rFonts w:ascii="Arial" w:hAnsi="Arial" w:cs="Arial"/>
          <w:sz w:val="24"/>
        </w:rPr>
        <w:t>Assembly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Bill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104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(Chapter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13,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Statutes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of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2015),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amended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by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Senate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Bill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828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(Chapter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29,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Statutes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of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2016),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and</w:t>
      </w:r>
      <w:r w:rsidR="00CC21E1">
        <w:rPr>
          <w:rFonts w:ascii="Arial" w:hAnsi="Arial" w:cs="Arial"/>
          <w:sz w:val="24"/>
        </w:rPr>
        <w:t xml:space="preserve"> </w:t>
      </w:r>
      <w:r>
        <w:rPr>
          <w:rFonts w:ascii="Arial" w:eastAsia="Times" w:hAnsi="Arial" w:cs="Arial"/>
          <w:kern w:val="24"/>
          <w:sz w:val="24"/>
        </w:rPr>
        <w:t>AB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1808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(Chapter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32,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Statutes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of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  <w:r w:rsidRPr="00301C72">
        <w:rPr>
          <w:rFonts w:ascii="Arial" w:eastAsia="Times" w:hAnsi="Arial" w:cs="Arial"/>
          <w:kern w:val="24"/>
          <w:sz w:val="24"/>
        </w:rPr>
        <w:t>2018)</w:t>
      </w:r>
      <w:r w:rsidR="00CC21E1">
        <w:rPr>
          <w:rFonts w:ascii="Arial" w:eastAsia="Times" w:hAnsi="Arial" w:cs="Arial"/>
          <w:kern w:val="24"/>
          <w:sz w:val="24"/>
        </w:rPr>
        <w:t xml:space="preserve"> </w:t>
      </w:r>
    </w:p>
    <w:p w14:paraId="70FBAEA6" w14:textId="58C3DF30" w:rsidR="00EF2FBE" w:rsidRPr="00301C72" w:rsidRDefault="00EF2FBE" w:rsidP="00EF2FBE">
      <w:pPr>
        <w:ind w:left="1440" w:hanging="1440"/>
        <w:rPr>
          <w:rFonts w:ascii="Arial" w:hAnsi="Arial" w:cs="Arial"/>
          <w:sz w:val="24"/>
        </w:rPr>
      </w:pPr>
      <w:r w:rsidRPr="00301C72">
        <w:rPr>
          <w:rFonts w:ascii="Arial" w:eastAsia="Times New Roman" w:hAnsi="Arial" w:cs="Arial"/>
          <w:i/>
          <w:sz w:val="24"/>
          <w:lang w:bidi="en-US"/>
        </w:rPr>
        <w:t>Recipients</w:t>
      </w:r>
      <w:r w:rsidRPr="00301C72">
        <w:rPr>
          <w:rFonts w:ascii="Arial" w:eastAsia="Times New Roman" w:hAnsi="Arial" w:cs="Arial"/>
          <w:sz w:val="24"/>
          <w:lang w:bidi="en-US"/>
        </w:rPr>
        <w:t>: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lang w:bidi="en-US"/>
        </w:rPr>
        <w:tab/>
      </w:r>
      <w:r w:rsidRPr="00301C72">
        <w:rPr>
          <w:rFonts w:ascii="Arial" w:hAnsi="Arial" w:cs="Arial"/>
          <w:sz w:val="24"/>
        </w:rPr>
        <w:t>Legislature,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Department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of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Finance,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State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Board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of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Education,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and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the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Legislative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Analyst’s</w:t>
      </w:r>
      <w:r w:rsidR="00CC21E1">
        <w:rPr>
          <w:rFonts w:ascii="Arial" w:hAnsi="Arial" w:cs="Arial"/>
          <w:sz w:val="24"/>
        </w:rPr>
        <w:t xml:space="preserve"> </w:t>
      </w:r>
      <w:r w:rsidRPr="00301C72">
        <w:rPr>
          <w:rFonts w:ascii="Arial" w:hAnsi="Arial" w:cs="Arial"/>
          <w:sz w:val="24"/>
        </w:rPr>
        <w:t>Office</w:t>
      </w:r>
    </w:p>
    <w:p w14:paraId="02681D1B" w14:textId="4DEC3800" w:rsidR="00EF2FBE" w:rsidRPr="00301C72" w:rsidRDefault="00EF2FBE" w:rsidP="00EF2FBE">
      <w:pPr>
        <w:spacing w:after="240" w:line="240" w:lineRule="auto"/>
        <w:rPr>
          <w:rFonts w:ascii="Arial" w:eastAsia="Times New Roman" w:hAnsi="Arial" w:cs="Arial"/>
          <w:sz w:val="24"/>
          <w:lang w:bidi="en-US"/>
        </w:rPr>
      </w:pPr>
      <w:r w:rsidRPr="00301C72">
        <w:rPr>
          <w:rFonts w:ascii="Arial" w:eastAsia="Times New Roman" w:hAnsi="Arial" w:cs="Arial"/>
          <w:i/>
          <w:sz w:val="24"/>
          <w:lang w:bidi="en-US"/>
        </w:rPr>
        <w:t>Due</w:t>
      </w:r>
      <w:r w:rsidR="00CC21E1">
        <w:rPr>
          <w:rFonts w:ascii="Arial" w:eastAsia="Times New Roman" w:hAnsi="Arial" w:cs="Arial"/>
          <w:i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i/>
          <w:sz w:val="24"/>
          <w:lang w:bidi="en-US"/>
        </w:rPr>
        <w:t>Date</w:t>
      </w:r>
      <w:r w:rsidRPr="00301C72">
        <w:rPr>
          <w:rFonts w:ascii="Arial" w:eastAsia="Times New Roman" w:hAnsi="Arial" w:cs="Arial"/>
          <w:sz w:val="24"/>
          <w:lang w:bidi="en-US"/>
        </w:rPr>
        <w:t>: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lang w:bidi="en-US"/>
        </w:rPr>
        <w:tab/>
      </w:r>
      <w:r w:rsidRPr="00301C72">
        <w:rPr>
          <w:rFonts w:ascii="Arial" w:eastAsia="Times New Roman" w:hAnsi="Arial" w:cs="Arial"/>
          <w:sz w:val="24"/>
          <w:lang w:bidi="en-US"/>
        </w:rPr>
        <w:t>Annually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on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September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30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until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grant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funds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are</w:t>
      </w:r>
      <w:r w:rsidR="00CC21E1">
        <w:rPr>
          <w:rFonts w:ascii="Arial" w:eastAsia="Times New Roman" w:hAnsi="Arial" w:cs="Arial"/>
          <w:sz w:val="24"/>
          <w:lang w:bidi="en-US"/>
        </w:rPr>
        <w:t xml:space="preserve"> </w:t>
      </w:r>
      <w:r w:rsidRPr="00301C72">
        <w:rPr>
          <w:rFonts w:ascii="Arial" w:eastAsia="Times New Roman" w:hAnsi="Arial" w:cs="Arial"/>
          <w:sz w:val="24"/>
          <w:lang w:bidi="en-US"/>
        </w:rPr>
        <w:t>expended</w:t>
      </w:r>
    </w:p>
    <w:p w14:paraId="6F313F97" w14:textId="77777777" w:rsidR="00EF2FBE" w:rsidRDefault="00EF2FBE" w:rsidP="00EF2FBE">
      <w:pPr>
        <w:spacing w:after="240" w:line="240" w:lineRule="auto"/>
        <w:rPr>
          <w:rFonts w:ascii="Arial" w:eastAsia="Times New Roman" w:hAnsi="Arial" w:cs="Arial"/>
          <w:sz w:val="24"/>
          <w:szCs w:val="24"/>
          <w:lang w:bidi="en-US"/>
        </w:rPr>
        <w:sectPr w:rsidR="00EF2FBE" w:rsidSect="002266A2">
          <w:headerReference w:type="first" r:id="rId17"/>
          <w:pgSz w:w="12240" w:h="15840" w:code="1"/>
          <w:pgMar w:top="1440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4F617932" w14:textId="29F96139" w:rsidR="001106FB" w:rsidRPr="008F0B05" w:rsidRDefault="001106FB" w:rsidP="001106FB">
      <w:pPr>
        <w:pStyle w:val="Heading2"/>
        <w:spacing w:after="240"/>
      </w:pPr>
      <w:bookmarkStart w:id="36" w:name="_Toc24975977"/>
      <w:bookmarkStart w:id="37" w:name="_Toc24976578"/>
      <w:bookmarkStart w:id="38" w:name="_Toc24976676"/>
      <w:bookmarkStart w:id="39" w:name="_Toc25323255"/>
      <w:bookmarkStart w:id="40" w:name="_Toc25323504"/>
      <w:bookmarkStart w:id="41" w:name="_Toc25323585"/>
      <w:bookmarkStart w:id="42" w:name="_Toc534709459"/>
      <w:bookmarkStart w:id="43" w:name="_Toc534709590"/>
      <w:bookmarkStart w:id="44" w:name="_Toc534710152"/>
      <w:bookmarkStart w:id="45" w:name="_Toc535494152"/>
      <w:bookmarkStart w:id="46" w:name="_Toc535494299"/>
      <w:bookmarkStart w:id="47" w:name="_Toc535494565"/>
      <w:bookmarkStart w:id="48" w:name="_Toc1645584"/>
      <w:r w:rsidRPr="0001324C">
        <w:lastRenderedPageBreak/>
        <w:t>California</w:t>
      </w:r>
      <w:r w:rsidR="00CC21E1">
        <w:t xml:space="preserve"> </w:t>
      </w:r>
      <w:r w:rsidRPr="0001324C">
        <w:t>Department</w:t>
      </w:r>
      <w:r w:rsidR="00CC21E1">
        <w:t xml:space="preserve"> </w:t>
      </w:r>
      <w:r w:rsidRPr="0001324C">
        <w:t>of</w:t>
      </w:r>
      <w:r w:rsidR="00CC21E1">
        <w:t xml:space="preserve"> </w:t>
      </w:r>
      <w:r w:rsidRPr="0001324C">
        <w:t>Education</w:t>
      </w:r>
      <w:r w:rsidR="00CC21E1">
        <w:t xml:space="preserve"> </w:t>
      </w:r>
      <w:r>
        <w:br/>
        <w:t>Report</w:t>
      </w:r>
      <w:r w:rsidR="00CC21E1">
        <w:t xml:space="preserve"> </w:t>
      </w:r>
      <w:r>
        <w:t>to</w:t>
      </w:r>
      <w:r w:rsidR="00CC21E1">
        <w:t xml:space="preserve"> </w:t>
      </w:r>
      <w:r>
        <w:t>the</w:t>
      </w:r>
      <w:r w:rsidR="00CC21E1">
        <w:t xml:space="preserve"> </w:t>
      </w:r>
      <w:r w:rsidRPr="008F0B05">
        <w:t>Legislature,</w:t>
      </w:r>
      <w:r w:rsidR="00CC21E1">
        <w:t xml:space="preserve"> </w:t>
      </w:r>
      <w:r w:rsidRPr="008F0B05">
        <w:t>Department</w:t>
      </w:r>
      <w:r w:rsidR="00CC21E1">
        <w:t xml:space="preserve"> </w:t>
      </w:r>
      <w:r w:rsidRPr="008F0B05">
        <w:t>of</w:t>
      </w:r>
      <w:r w:rsidR="00CC21E1">
        <w:t xml:space="preserve"> </w:t>
      </w:r>
      <w:r w:rsidRPr="008F0B05">
        <w:t>Finance,</w:t>
      </w:r>
      <w:r w:rsidR="00CC21E1">
        <w:t xml:space="preserve"> </w:t>
      </w:r>
      <w:r>
        <w:br/>
      </w:r>
      <w:r w:rsidRPr="008F0B05">
        <w:t>State</w:t>
      </w:r>
      <w:r w:rsidR="00CC21E1">
        <w:t xml:space="preserve"> </w:t>
      </w:r>
      <w:r w:rsidRPr="008F0B05">
        <w:t>Board</w:t>
      </w:r>
      <w:r w:rsidR="00CC21E1">
        <w:t xml:space="preserve"> </w:t>
      </w:r>
      <w:r w:rsidRPr="008F0B05">
        <w:t>of</w:t>
      </w:r>
      <w:r w:rsidR="00CC21E1">
        <w:t xml:space="preserve"> </w:t>
      </w:r>
      <w:r w:rsidRPr="008F0B05">
        <w:t>Education,</w:t>
      </w:r>
      <w:r w:rsidR="00CC21E1">
        <w:t xml:space="preserve"> </w:t>
      </w:r>
      <w:r w:rsidRPr="008F0B05">
        <w:t>and</w:t>
      </w:r>
      <w:r w:rsidR="00CC21E1">
        <w:t xml:space="preserve"> </w:t>
      </w:r>
      <w:r>
        <w:t>the</w:t>
      </w:r>
      <w:r w:rsidR="00CC21E1">
        <w:t xml:space="preserve"> </w:t>
      </w:r>
      <w:r>
        <w:br/>
      </w:r>
      <w:r w:rsidRPr="008F0B05">
        <w:t>Legislative</w:t>
      </w:r>
      <w:r w:rsidR="00CC21E1">
        <w:t xml:space="preserve"> </w:t>
      </w:r>
      <w:r w:rsidRPr="008F0B05">
        <w:t>Analyst’s</w:t>
      </w:r>
      <w:r w:rsidR="00CC21E1">
        <w:t xml:space="preserve"> </w:t>
      </w:r>
      <w:r w:rsidRPr="008F0B05">
        <w:t>Office</w:t>
      </w:r>
      <w:bookmarkEnd w:id="36"/>
      <w:bookmarkEnd w:id="37"/>
      <w:bookmarkEnd w:id="38"/>
      <w:bookmarkEnd w:id="39"/>
      <w:bookmarkEnd w:id="40"/>
      <w:bookmarkEnd w:id="41"/>
    </w:p>
    <w:p w14:paraId="69734EF3" w14:textId="41974455" w:rsidR="001106FB" w:rsidRPr="00886D11" w:rsidRDefault="001106FB" w:rsidP="001106FB">
      <w:pPr>
        <w:pStyle w:val="Header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D6198">
        <w:rPr>
          <w:rFonts w:ascii="Arial" w:hAnsi="Arial" w:cs="Arial"/>
          <w:b/>
          <w:bCs/>
          <w:sz w:val="24"/>
          <w:szCs w:val="24"/>
        </w:rPr>
        <w:t>The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Developing,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Aligning,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and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Improving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Systems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of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Academic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and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Behavioral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Supports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Grant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Annual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Report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to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the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6198">
        <w:rPr>
          <w:rFonts w:ascii="Arial" w:hAnsi="Arial" w:cs="Arial"/>
          <w:b/>
          <w:bCs/>
          <w:sz w:val="24"/>
          <w:szCs w:val="24"/>
        </w:rPr>
        <w:t>Legislature</w:t>
      </w:r>
    </w:p>
    <w:p w14:paraId="07A8ADAD" w14:textId="1756D0CB" w:rsidR="001106FB" w:rsidRPr="0001324C" w:rsidRDefault="001106FB" w:rsidP="001106FB">
      <w:pPr>
        <w:pStyle w:val="Heading3"/>
        <w:jc w:val="center"/>
      </w:pPr>
      <w:bookmarkStart w:id="49" w:name="_Toc24975978"/>
      <w:bookmarkStart w:id="50" w:name="_Toc24976579"/>
      <w:bookmarkStart w:id="51" w:name="_Toc24976677"/>
      <w:bookmarkStart w:id="52" w:name="_Toc25323256"/>
      <w:bookmarkStart w:id="53" w:name="_Toc25323505"/>
      <w:bookmarkStart w:id="54" w:name="_Toc25323586"/>
      <w:r w:rsidRPr="0001324C">
        <w:t>Table</w:t>
      </w:r>
      <w:r w:rsidR="00CC21E1">
        <w:t xml:space="preserve"> </w:t>
      </w:r>
      <w:r w:rsidRPr="0001324C">
        <w:t>of</w:t>
      </w:r>
      <w:r w:rsidR="00CC21E1">
        <w:t xml:space="preserve"> </w:t>
      </w:r>
      <w:r w:rsidRPr="0001324C">
        <w:t>Contents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sdt>
      <w:sdtPr>
        <w:rPr>
          <w:rFonts w:asciiTheme="minorHAnsi" w:eastAsiaTheme="minorHAnsi" w:hAnsiTheme="minorHAnsi"/>
        </w:rPr>
        <w:id w:val="204086368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 w:val="0"/>
          <w:bCs w:val="0"/>
          <w:noProof/>
          <w:sz w:val="24"/>
          <w:szCs w:val="24"/>
        </w:rPr>
      </w:sdtEndPr>
      <w:sdtContent>
        <w:p w14:paraId="6D1B80D0" w14:textId="77777777" w:rsidR="001106FB" w:rsidRPr="00FE4009" w:rsidRDefault="001106FB" w:rsidP="001106FB">
          <w:pPr>
            <w:pStyle w:val="TOC1"/>
            <w:tabs>
              <w:tab w:val="right" w:leader="dot" w:pos="9350"/>
            </w:tabs>
            <w:rPr>
              <w:rFonts w:eastAsiaTheme="minorEastAsia" w:cs="Arial"/>
              <w:noProof/>
              <w:sz w:val="24"/>
              <w:szCs w:val="24"/>
            </w:rPr>
          </w:pPr>
          <w:r w:rsidRPr="00FE4009">
            <w:rPr>
              <w:rFonts w:eastAsiaTheme="majorEastAsia" w:cs="Arial"/>
              <w:bCs w:val="0"/>
              <w:color w:val="2E74B5" w:themeColor="accent1" w:themeShade="BF"/>
              <w:sz w:val="24"/>
              <w:szCs w:val="24"/>
            </w:rPr>
            <w:fldChar w:fldCharType="begin"/>
          </w:r>
          <w:r w:rsidRPr="00FE4009">
            <w:rPr>
              <w:rFonts w:eastAsiaTheme="majorEastAsia" w:cs="Arial"/>
              <w:bCs w:val="0"/>
              <w:color w:val="2E74B5" w:themeColor="accent1" w:themeShade="BF"/>
              <w:sz w:val="24"/>
              <w:szCs w:val="24"/>
            </w:rPr>
            <w:instrText xml:space="preserve"> TOC \o "1-6" \h \z \u </w:instrText>
          </w:r>
          <w:r w:rsidRPr="00FE4009">
            <w:rPr>
              <w:rFonts w:eastAsiaTheme="majorEastAsia" w:cs="Arial"/>
              <w:bCs w:val="0"/>
              <w:color w:val="2E74B5" w:themeColor="accent1" w:themeShade="BF"/>
              <w:sz w:val="24"/>
              <w:szCs w:val="24"/>
            </w:rPr>
            <w:fldChar w:fldCharType="separate"/>
          </w:r>
        </w:p>
        <w:p w14:paraId="5329A9E4" w14:textId="7A04BB88" w:rsidR="001106FB" w:rsidRPr="00FE4009" w:rsidRDefault="00892485" w:rsidP="001106FB">
          <w:pPr>
            <w:pStyle w:val="TOC3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89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Executive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Summary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_Toc25323589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77343" w14:textId="1A27E176" w:rsidR="001106FB" w:rsidRPr="00FE4009" w:rsidRDefault="00892485" w:rsidP="001106FB">
          <w:pPr>
            <w:pStyle w:val="TOC3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0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Legislative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Reporting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Requirements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_Toc25323590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D863E" w14:textId="78A2CA41" w:rsidR="001106FB" w:rsidRPr="00FE4009" w:rsidRDefault="00892485" w:rsidP="001106FB">
          <w:pPr>
            <w:pStyle w:val="TOC3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1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Summary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of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How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Legislative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Requirements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Were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Met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_Toc25323591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3B524" w14:textId="2F899FC3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2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Activities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Conducted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and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Resources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Developed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_Toc25323592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D90C47" w14:textId="0A285FFE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3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Number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of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Local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Educational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Agencies,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Educators,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and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Pupils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F0522A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Served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_Toc25323593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B8F6B4" w14:textId="0ACDD987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4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Description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of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Strategies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Identified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_Toc25323594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D3B58" w14:textId="34C362D8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5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Outcome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Data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_Toc25323595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A84CB" w14:textId="5634A18A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6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Recommendations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for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Improving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State-level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Activities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F0522A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Policies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_Toc25323596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55A2F" w14:textId="32E425E1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7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Activities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Conducted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and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Resources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Developed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_Toc25323597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6168E8" w14:textId="7B1320D0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598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Number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of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Local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Educational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Agencies,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Educators,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_Toc25323598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27015" w14:textId="26F46A21" w:rsidR="001106FB" w:rsidRPr="00FE4009" w:rsidRDefault="001106FB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FE4009">
            <w:rPr>
              <w:rStyle w:val="Hyperlink"/>
              <w:rFonts w:ascii="Arial" w:hAnsi="Arial" w:cs="Arial"/>
              <w:noProof/>
              <w:sz w:val="24"/>
              <w:szCs w:val="24"/>
              <w:u w:val="none"/>
            </w:rPr>
            <w:tab/>
          </w:r>
          <w:hyperlink w:anchor="_Toc25323599" w:history="1">
            <w:r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Pupils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Served</w:t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_Toc25323599 \h </w:instrText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2D3BC" w14:textId="01A75747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600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Description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of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Strategies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Identified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_Toc25323600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1A1AD" w14:textId="3B418659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601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Outcome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Data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_Toc25323601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341D2D" w14:textId="31FD28CC" w:rsidR="001106FB" w:rsidRPr="00FE4009" w:rsidRDefault="00892485" w:rsidP="00F0522A">
          <w:pPr>
            <w:pStyle w:val="TOC4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5323602" w:history="1"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 w:rsidR="001106FB" w:rsidRPr="00FE4009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(Year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1)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Recommendations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for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Improving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State-level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Activities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or</w:t>
            </w:r>
            <w:r w:rsidR="00CC21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F0522A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1106FB" w:rsidRPr="00FE4009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Policies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_Toc25323602 \h </w:instrTex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106FB" w:rsidRPr="00FE400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00B14" w14:textId="77777777" w:rsidR="001106FB" w:rsidRPr="005E7D0F" w:rsidRDefault="001106FB" w:rsidP="001106FB">
          <w:pPr>
            <w:pStyle w:val="TOC1"/>
            <w:tabs>
              <w:tab w:val="right" w:leader="dot" w:pos="9350"/>
            </w:tabs>
            <w:rPr>
              <w:rFonts w:cs="Arial"/>
              <w:sz w:val="24"/>
              <w:szCs w:val="24"/>
            </w:rPr>
            <w:sectPr w:rsidR="001106FB" w:rsidRPr="005E7D0F" w:rsidSect="002266A2">
              <w:footerReference w:type="first" r:id="rId18"/>
              <w:pgSz w:w="12240" w:h="15840" w:code="1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FE4009">
            <w:rPr>
              <w:rFonts w:eastAsiaTheme="majorEastAsia" w:cs="Arial"/>
              <w:bCs w:val="0"/>
              <w:color w:val="2E74B5" w:themeColor="accent1" w:themeShade="BF"/>
              <w:sz w:val="24"/>
              <w:szCs w:val="24"/>
            </w:rPr>
            <w:fldChar w:fldCharType="end"/>
          </w:r>
        </w:p>
      </w:sdtContent>
    </w:sdt>
    <w:p w14:paraId="3CC60643" w14:textId="5C60237D" w:rsidR="001106FB" w:rsidRDefault="001106FB" w:rsidP="001106FB">
      <w:pPr>
        <w:pStyle w:val="Heading2"/>
        <w:spacing w:before="0" w:line="240" w:lineRule="auto"/>
        <w:rPr>
          <w:sz w:val="24"/>
        </w:rPr>
      </w:pPr>
      <w:bookmarkStart w:id="55" w:name="_Toc1645585"/>
      <w:bookmarkStart w:id="56" w:name="_Toc25323257"/>
      <w:bookmarkStart w:id="57" w:name="_Toc25323506"/>
      <w:bookmarkStart w:id="58" w:name="_Toc25323587"/>
      <w:bookmarkStart w:id="59" w:name="_Toc24975979"/>
      <w:bookmarkStart w:id="60" w:name="_Toc24976580"/>
      <w:bookmarkStart w:id="61" w:name="_Toc24976678"/>
      <w:r w:rsidRPr="00F67929">
        <w:rPr>
          <w:sz w:val="24"/>
        </w:rPr>
        <w:lastRenderedPageBreak/>
        <w:t>California</w:t>
      </w:r>
      <w:r w:rsidR="00CC21E1">
        <w:rPr>
          <w:sz w:val="24"/>
        </w:rPr>
        <w:t xml:space="preserve"> </w:t>
      </w:r>
      <w:r w:rsidRPr="00F67929">
        <w:rPr>
          <w:sz w:val="24"/>
        </w:rPr>
        <w:t>Department</w:t>
      </w:r>
      <w:r w:rsidR="00CC21E1">
        <w:rPr>
          <w:sz w:val="24"/>
        </w:rPr>
        <w:t xml:space="preserve"> </w:t>
      </w:r>
      <w:r w:rsidRPr="00F67929">
        <w:rPr>
          <w:sz w:val="24"/>
        </w:rPr>
        <w:t>of</w:t>
      </w:r>
      <w:r w:rsidR="00CC21E1">
        <w:rPr>
          <w:sz w:val="24"/>
        </w:rPr>
        <w:t xml:space="preserve"> </w:t>
      </w:r>
      <w:r w:rsidRPr="00F67929">
        <w:rPr>
          <w:sz w:val="24"/>
        </w:rPr>
        <w:t>Education</w:t>
      </w:r>
      <w:bookmarkEnd w:id="55"/>
      <w:bookmarkEnd w:id="56"/>
      <w:bookmarkEnd w:id="57"/>
      <w:bookmarkEnd w:id="58"/>
      <w:r w:rsidR="00CC21E1">
        <w:rPr>
          <w:sz w:val="24"/>
        </w:rPr>
        <w:t xml:space="preserve"> </w:t>
      </w:r>
    </w:p>
    <w:p w14:paraId="13EB05E5" w14:textId="35BA8777" w:rsidR="001106FB" w:rsidRPr="00F67929" w:rsidRDefault="001106FB" w:rsidP="001106FB">
      <w:pPr>
        <w:pStyle w:val="Heading2"/>
        <w:spacing w:after="240"/>
        <w:rPr>
          <w:sz w:val="24"/>
        </w:rPr>
      </w:pPr>
      <w:bookmarkStart w:id="62" w:name="_Toc25323258"/>
      <w:bookmarkStart w:id="63" w:name="_Toc25323507"/>
      <w:bookmarkStart w:id="64" w:name="_Toc25323588"/>
      <w:r w:rsidRPr="00F67929">
        <w:rPr>
          <w:sz w:val="24"/>
        </w:rPr>
        <w:t>Report</w:t>
      </w:r>
      <w:r w:rsidR="00CC21E1">
        <w:rPr>
          <w:sz w:val="24"/>
        </w:rPr>
        <w:t xml:space="preserve"> </w:t>
      </w:r>
      <w:r w:rsidRPr="00F67929">
        <w:rPr>
          <w:sz w:val="24"/>
        </w:rPr>
        <w:t>to</w:t>
      </w:r>
      <w:r w:rsidR="00CC21E1">
        <w:rPr>
          <w:sz w:val="24"/>
        </w:rPr>
        <w:t xml:space="preserve"> </w:t>
      </w:r>
      <w:r w:rsidRPr="00F67929">
        <w:rPr>
          <w:sz w:val="24"/>
        </w:rPr>
        <w:t>the</w:t>
      </w:r>
      <w:r w:rsidR="00CC21E1">
        <w:rPr>
          <w:sz w:val="24"/>
        </w:rPr>
        <w:t xml:space="preserve"> </w:t>
      </w:r>
      <w:r w:rsidRPr="00F67929">
        <w:rPr>
          <w:sz w:val="24"/>
        </w:rPr>
        <w:t>Legislature,</w:t>
      </w:r>
      <w:r w:rsidR="00CC21E1">
        <w:rPr>
          <w:sz w:val="24"/>
        </w:rPr>
        <w:t xml:space="preserve"> </w:t>
      </w:r>
      <w:r w:rsidRPr="00F67929">
        <w:rPr>
          <w:sz w:val="24"/>
        </w:rPr>
        <w:t>Department</w:t>
      </w:r>
      <w:r w:rsidR="00CC21E1">
        <w:rPr>
          <w:sz w:val="24"/>
        </w:rPr>
        <w:t xml:space="preserve"> </w:t>
      </w:r>
      <w:r w:rsidRPr="00F67929">
        <w:rPr>
          <w:sz w:val="24"/>
        </w:rPr>
        <w:t>of</w:t>
      </w:r>
      <w:r w:rsidR="00CC21E1">
        <w:rPr>
          <w:sz w:val="24"/>
        </w:rPr>
        <w:t xml:space="preserve"> </w:t>
      </w:r>
      <w:r w:rsidRPr="00F67929">
        <w:rPr>
          <w:sz w:val="24"/>
        </w:rPr>
        <w:t>Finance,</w:t>
      </w:r>
      <w:r w:rsidR="00CC21E1">
        <w:rPr>
          <w:sz w:val="24"/>
        </w:rPr>
        <w:t xml:space="preserve"> </w:t>
      </w:r>
      <w:r w:rsidRPr="00F67929">
        <w:rPr>
          <w:sz w:val="24"/>
        </w:rPr>
        <w:t>State</w:t>
      </w:r>
      <w:r w:rsidR="00CC21E1">
        <w:rPr>
          <w:sz w:val="24"/>
        </w:rPr>
        <w:t xml:space="preserve"> </w:t>
      </w:r>
      <w:r w:rsidRPr="00F67929">
        <w:rPr>
          <w:sz w:val="24"/>
        </w:rPr>
        <w:t>Board</w:t>
      </w:r>
      <w:r w:rsidR="00CC21E1">
        <w:rPr>
          <w:sz w:val="24"/>
        </w:rPr>
        <w:t xml:space="preserve"> </w:t>
      </w:r>
      <w:r w:rsidRPr="00F67929">
        <w:rPr>
          <w:sz w:val="24"/>
        </w:rPr>
        <w:t>of</w:t>
      </w:r>
      <w:r w:rsidR="00CC21E1">
        <w:rPr>
          <w:sz w:val="24"/>
        </w:rPr>
        <w:t xml:space="preserve"> </w:t>
      </w:r>
      <w:r w:rsidRPr="00F67929">
        <w:rPr>
          <w:sz w:val="24"/>
        </w:rPr>
        <w:t>Education,</w:t>
      </w:r>
      <w:r w:rsidR="00CC21E1">
        <w:rPr>
          <w:sz w:val="24"/>
        </w:rPr>
        <w:t xml:space="preserve"> </w:t>
      </w:r>
      <w:r w:rsidRPr="00F67929">
        <w:rPr>
          <w:sz w:val="24"/>
        </w:rPr>
        <w:t>and</w:t>
      </w:r>
      <w:r w:rsidR="00CC21E1">
        <w:rPr>
          <w:sz w:val="24"/>
        </w:rPr>
        <w:t xml:space="preserve"> </w:t>
      </w:r>
      <w:r w:rsidRPr="00F67929">
        <w:rPr>
          <w:sz w:val="24"/>
        </w:rPr>
        <w:t>the</w:t>
      </w:r>
      <w:r w:rsidR="00CC21E1">
        <w:rPr>
          <w:sz w:val="24"/>
        </w:rPr>
        <w:t xml:space="preserve"> </w:t>
      </w:r>
      <w:r w:rsidRPr="00F67929">
        <w:rPr>
          <w:sz w:val="24"/>
        </w:rPr>
        <w:t>Legislative</w:t>
      </w:r>
      <w:r w:rsidR="00CC21E1">
        <w:rPr>
          <w:sz w:val="24"/>
        </w:rPr>
        <w:t xml:space="preserve"> </w:t>
      </w:r>
      <w:r w:rsidRPr="00F67929">
        <w:rPr>
          <w:sz w:val="24"/>
        </w:rPr>
        <w:t>Analyst’s</w:t>
      </w:r>
      <w:r w:rsidR="00CC21E1">
        <w:rPr>
          <w:sz w:val="24"/>
        </w:rPr>
        <w:t xml:space="preserve"> </w:t>
      </w:r>
      <w:r w:rsidRPr="00F67929">
        <w:rPr>
          <w:sz w:val="24"/>
        </w:rPr>
        <w:t>Office</w:t>
      </w:r>
      <w:bookmarkEnd w:id="59"/>
      <w:bookmarkEnd w:id="60"/>
      <w:bookmarkEnd w:id="61"/>
      <w:bookmarkEnd w:id="62"/>
      <w:bookmarkEnd w:id="63"/>
      <w:bookmarkEnd w:id="64"/>
    </w:p>
    <w:p w14:paraId="3A4DD598" w14:textId="56082827" w:rsidR="001106FB" w:rsidRPr="00C51C9B" w:rsidRDefault="001106FB" w:rsidP="001106FB">
      <w:pPr>
        <w:pStyle w:val="Header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65" w:name="_Toc534287576"/>
      <w:r w:rsidRPr="00C51C9B">
        <w:rPr>
          <w:rFonts w:ascii="Arial" w:hAnsi="Arial" w:cs="Arial"/>
          <w:b/>
          <w:bCs/>
          <w:sz w:val="24"/>
          <w:szCs w:val="24"/>
        </w:rPr>
        <w:t>The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Developing,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Aligning,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and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Improving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Systems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of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Academic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and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Behavioral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Supports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Grant</w:t>
      </w:r>
      <w:bookmarkEnd w:id="65"/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66" w:name="_Toc534287577"/>
      <w:r w:rsidRPr="00C51C9B">
        <w:rPr>
          <w:rFonts w:ascii="Arial" w:hAnsi="Arial" w:cs="Arial"/>
          <w:b/>
          <w:bCs/>
          <w:sz w:val="24"/>
          <w:szCs w:val="24"/>
        </w:rPr>
        <w:t>2019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Annual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Report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to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the</w:t>
      </w:r>
      <w:r w:rsidR="00CC21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1C9B">
        <w:rPr>
          <w:rFonts w:ascii="Arial" w:hAnsi="Arial" w:cs="Arial"/>
          <w:b/>
          <w:bCs/>
          <w:sz w:val="24"/>
          <w:szCs w:val="24"/>
        </w:rPr>
        <w:t>Legislature</w:t>
      </w:r>
      <w:bookmarkEnd w:id="66"/>
    </w:p>
    <w:p w14:paraId="5707F2EC" w14:textId="239494FC" w:rsidR="001106FB" w:rsidRPr="00C51C9B" w:rsidRDefault="001106FB" w:rsidP="001106FB">
      <w:pPr>
        <w:pStyle w:val="Heading3"/>
        <w:jc w:val="center"/>
      </w:pPr>
      <w:bookmarkStart w:id="67" w:name="_Toc25323589"/>
      <w:r w:rsidRPr="00C51C9B">
        <w:t>Executive</w:t>
      </w:r>
      <w:r w:rsidR="00CC21E1">
        <w:t xml:space="preserve"> </w:t>
      </w:r>
      <w:r w:rsidRPr="00C51C9B">
        <w:t>Summary</w:t>
      </w:r>
      <w:bookmarkEnd w:id="67"/>
    </w:p>
    <w:p w14:paraId="66FF253E" w14:textId="2E303025" w:rsidR="001106FB" w:rsidRPr="005B6552" w:rsidRDefault="001106FB" w:rsidP="001106FB">
      <w:pPr>
        <w:spacing w:before="240" w:after="24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B6552">
        <w:rPr>
          <w:rFonts w:ascii="Arial" w:hAnsi="Arial" w:cs="Arial"/>
          <w:sz w:val="24"/>
          <w:szCs w:val="24"/>
        </w:rPr>
        <w:t>This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report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required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Section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57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2015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(Assembly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Bill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104,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Chapter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13,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Statutes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2015)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amended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Section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48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2016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(Senate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Bill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828,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Chapter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29,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Statutes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2016</w:t>
      </w:r>
      <w:r w:rsidRPr="005B6552">
        <w:rPr>
          <w:rFonts w:ascii="Arial" w:hAnsi="Arial" w:cs="Arial"/>
          <w:sz w:val="24"/>
          <w:szCs w:val="24"/>
        </w:rPr>
        <w:t>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well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as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" w:hAnsi="Arial" w:cs="Arial"/>
          <w:kern w:val="24"/>
          <w:sz w:val="24"/>
          <w:szCs w:val="24"/>
        </w:rPr>
        <w:t>AB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1808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(Chapter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32,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Statutes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2018)</w:t>
      </w:r>
      <w:r w:rsidRPr="005B6552">
        <w:rPr>
          <w:rFonts w:ascii="Arial" w:hAnsi="Arial" w:cs="Arial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Budget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Act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of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2015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appropriated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$10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million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for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competitive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grant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requiring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grantee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provide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technical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assistance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develop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disseminate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statewide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resources.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purpose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technical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assistance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resources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encourage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assist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local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educatio</w:t>
      </w:r>
      <w:r w:rsidR="0045514A">
        <w:rPr>
          <w:rFonts w:ascii="Arial" w:eastAsia="Calibri" w:hAnsi="Arial" w:cs="Arial"/>
          <w:sz w:val="24"/>
          <w:szCs w:val="24"/>
        </w:rPr>
        <w:t>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agencies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charter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schools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establishing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aligning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schoolwide,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data-driven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systems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learning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behavioral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supports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meet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needs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California’s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diverse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learners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most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inclusive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environments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possible.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Orange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County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Department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Education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(OCDE)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was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awarded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Developing,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Aligning,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and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Improving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Systems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of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Academic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and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Behavioral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Supports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: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Scaling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Up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Multi-Tiered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System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Supports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in</w:t>
      </w:r>
      <w:r w:rsidR="00CC21E1">
        <w:rPr>
          <w:rFonts w:ascii="Arial" w:eastAsia="Times" w:hAnsi="Arial" w:cs="Arial"/>
          <w:b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/>
          <w:kern w:val="24"/>
          <w:sz w:val="24"/>
          <w:szCs w:val="24"/>
        </w:rPr>
        <w:t>California</w:t>
      </w:r>
      <w:r w:rsidR="00CC21E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b/>
          <w:sz w:val="24"/>
          <w:szCs w:val="24"/>
        </w:rPr>
        <w:t>grant</w:t>
      </w:r>
      <w:r w:rsidRPr="005B6552">
        <w:rPr>
          <w:rFonts w:ascii="Arial" w:eastAsia="Calibri" w:hAnsi="Arial" w:cs="Arial"/>
          <w:sz w:val="24"/>
          <w:szCs w:val="24"/>
        </w:rPr>
        <w:t>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he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Budget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Act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of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2016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augmented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the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original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appropriation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with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an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additional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$20</w:t>
      </w:r>
      <w:r w:rsidR="00CC21E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color w:val="000000"/>
          <w:sz w:val="24"/>
          <w:szCs w:val="24"/>
        </w:rPr>
        <w:t>million.</w:t>
      </w:r>
    </w:p>
    <w:p w14:paraId="6544AFBC" w14:textId="03541C11" w:rsidR="001106FB" w:rsidRPr="005B6552" w:rsidRDefault="001106FB" w:rsidP="001106F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B6552">
        <w:rPr>
          <w:rFonts w:ascii="Arial" w:eastAsia="Calibri" w:hAnsi="Arial" w:cs="Arial"/>
          <w:sz w:val="24"/>
          <w:szCs w:val="24"/>
        </w:rPr>
        <w:t>Additionally,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" w:hAnsi="Arial" w:cs="Arial"/>
          <w:kern w:val="24"/>
          <w:sz w:val="24"/>
          <w:szCs w:val="24"/>
        </w:rPr>
        <w:t>AB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1808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(Chapter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32,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Statutes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2018)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established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additional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component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Developing,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Aligning,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Improving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Systems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Academic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Behavioral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Supports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: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Scaling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Up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Multi-Tiered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System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Supports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in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="0045514A" w:rsidRPr="00F777F1">
        <w:rPr>
          <w:rFonts w:ascii="Arial" w:eastAsia="Times" w:hAnsi="Arial" w:cs="Arial"/>
          <w:kern w:val="24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 w:rsidRPr="00F777F1">
        <w:rPr>
          <w:rFonts w:ascii="Arial" w:eastAsia="Calibri" w:hAnsi="Arial" w:cs="Arial"/>
          <w:sz w:val="24"/>
          <w:szCs w:val="24"/>
        </w:rPr>
        <w:t>grant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="0045514A">
        <w:rPr>
          <w:rFonts w:ascii="Arial" w:eastAsia="Calibri" w:hAnsi="Arial" w:cs="Arial"/>
          <w:sz w:val="24"/>
          <w:szCs w:val="24"/>
        </w:rPr>
        <w:t>(</w:t>
      </w:r>
      <w:r w:rsidRPr="005B6552">
        <w:rPr>
          <w:rFonts w:ascii="Arial" w:hAnsi="Arial" w:cs="Arial"/>
          <w:sz w:val="24"/>
          <w:szCs w:val="24"/>
        </w:rPr>
        <w:t>ISABS</w:t>
      </w:r>
      <w:r w:rsidR="0045514A">
        <w:rPr>
          <w:rFonts w:ascii="Arial" w:hAnsi="Arial" w:cs="Arial"/>
          <w:sz w:val="24"/>
          <w:szCs w:val="24"/>
        </w:rPr>
        <w:t>)</w:t>
      </w:r>
      <w:r w:rsidRPr="005B6552">
        <w:rPr>
          <w:rFonts w:ascii="Arial" w:eastAsia="Calibri" w:hAnsi="Arial" w:cs="Arial"/>
          <w:sz w:val="24"/>
          <w:szCs w:val="24"/>
        </w:rPr>
        <w:t>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which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focuses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specifically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fostering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a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positive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school</w:t>
      </w:r>
      <w:r w:rsidR="00CC21E1">
        <w:rPr>
          <w:rFonts w:ascii="Arial" w:eastAsia="Times" w:hAnsi="Arial" w:cs="Arial"/>
          <w:bCs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climate</w:t>
      </w:r>
      <w:r w:rsidRPr="005B6552">
        <w:rPr>
          <w:rFonts w:ascii="Arial" w:eastAsia="Times" w:hAnsi="Arial" w:cs="Arial"/>
          <w:kern w:val="24"/>
          <w:sz w:val="24"/>
          <w:szCs w:val="24"/>
        </w:rPr>
        <w:t>.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Budget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Act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2018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Times" w:hAnsi="Arial" w:cs="Arial"/>
          <w:kern w:val="24"/>
          <w:sz w:val="24"/>
          <w:szCs w:val="24"/>
        </w:rPr>
        <w:t>appropriated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$15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million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purpose</w:t>
      </w:r>
      <w:r w:rsidRPr="005B6552">
        <w:rPr>
          <w:rFonts w:ascii="Arial" w:eastAsia="Times" w:hAnsi="Arial" w:cs="Arial"/>
          <w:bCs/>
          <w:kern w:val="24"/>
          <w:sz w:val="24"/>
          <w:szCs w:val="24"/>
        </w:rPr>
        <w:t>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purpose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work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expand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restorative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justice,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bullying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prevention,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behavior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interventions,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minimize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use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emergency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interventions.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</w:p>
    <w:p w14:paraId="1716B4F0" w14:textId="672AF569" w:rsidR="001106FB" w:rsidRPr="005B6552" w:rsidRDefault="001106FB" w:rsidP="001106FB">
      <w:pPr>
        <w:tabs>
          <w:tab w:val="right" w:pos="9360"/>
        </w:tabs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B6552">
        <w:rPr>
          <w:rFonts w:ascii="Arial" w:hAnsi="Arial" w:cs="Arial"/>
          <w:sz w:val="24"/>
          <w:szCs w:val="24"/>
        </w:rPr>
        <w:t>This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report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provides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overview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ISABS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grant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reporting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requirements;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summary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ISABS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2019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annual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reports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their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original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form,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provided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State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Superintendent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Public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Instruction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(SSPI)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OCDE;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link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full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ISABS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2018–19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annual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reports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(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ISABS: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Scaling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Up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Multi-Tiered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System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of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Supports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in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California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[Year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Four]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Cs/>
          <w:sz w:val="24"/>
          <w:szCs w:val="24"/>
        </w:rPr>
        <w:t>and</w:t>
      </w:r>
      <w:r w:rsidR="00CC21E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ISABS: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Fostering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a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Positive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School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Climate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[Year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C5626">
        <w:rPr>
          <w:rFonts w:ascii="Arial" w:hAnsi="Arial" w:cs="Arial"/>
          <w:bCs/>
          <w:i/>
          <w:iCs/>
          <w:sz w:val="24"/>
          <w:szCs w:val="24"/>
        </w:rPr>
        <w:t>1]</w:t>
      </w:r>
      <w:r w:rsidRPr="005B6552">
        <w:rPr>
          <w:rFonts w:ascii="Arial" w:hAnsi="Arial" w:cs="Arial"/>
          <w:bCs/>
          <w:i/>
          <w:iCs/>
          <w:sz w:val="24"/>
          <w:szCs w:val="24"/>
        </w:rPr>
        <w:t>)</w:t>
      </w:r>
      <w:r w:rsidR="00CC21E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their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original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form,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submitted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SSPI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by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OCDE.</w:t>
      </w:r>
    </w:p>
    <w:p w14:paraId="5D281568" w14:textId="18A4FE02" w:rsidR="001106FB" w:rsidRDefault="001106FB" w:rsidP="001106F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B6552">
        <w:rPr>
          <w:rFonts w:ascii="Arial" w:eastAsia="Calibri" w:hAnsi="Arial" w:cs="Arial"/>
          <w:sz w:val="24"/>
          <w:szCs w:val="24"/>
        </w:rPr>
        <w:t>If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you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have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any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questions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regarding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report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would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like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request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hard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copy,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please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contact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Julia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Agostinelli,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Education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Programs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Consultant,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Educator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Excellence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and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Equity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Division,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by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phone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at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916-322-9503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or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by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email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at</w:t>
      </w:r>
      <w:r w:rsidR="00CC21E1">
        <w:rPr>
          <w:rFonts w:ascii="Arial" w:eastAsia="Times New Roman" w:hAnsi="Arial" w:cs="Arial"/>
          <w:sz w:val="24"/>
          <w:szCs w:val="24"/>
        </w:rPr>
        <w:t xml:space="preserve"> </w:t>
      </w:r>
      <w:hyperlink r:id="rId19" w:history="1">
        <w:r w:rsidRPr="005B6552">
          <w:rPr>
            <w:rStyle w:val="Hyperlink"/>
            <w:rFonts w:ascii="Arial" w:eastAsia="Times New Roman" w:hAnsi="Arial" w:cs="Arial"/>
            <w:sz w:val="24"/>
            <w:szCs w:val="24"/>
          </w:rPr>
          <w:t>JAgostinelli@cde.ca.gov</w:t>
        </w:r>
      </w:hyperlink>
      <w:r w:rsidRPr="005B6552">
        <w:rPr>
          <w:rFonts w:ascii="Arial" w:eastAsia="Calibri" w:hAnsi="Arial" w:cs="Arial"/>
          <w:sz w:val="24"/>
          <w:szCs w:val="24"/>
        </w:rPr>
        <w:t>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</w:p>
    <w:p w14:paraId="65CA15CA" w14:textId="1F77E1E4" w:rsidR="0083027F" w:rsidRDefault="001106FB" w:rsidP="001106FB">
      <w:pPr>
        <w:spacing w:after="240" w:line="240" w:lineRule="auto"/>
        <w:rPr>
          <w:rStyle w:val="Hyperlink"/>
          <w:rFonts w:ascii="Arial" w:eastAsia="Calibri" w:hAnsi="Arial" w:cs="Arial"/>
          <w:sz w:val="24"/>
          <w:szCs w:val="24"/>
          <w:u w:val="none"/>
        </w:rPr>
        <w:sectPr w:rsidR="0083027F" w:rsidSect="00CC21E1">
          <w:footerReference w:type="default" r:id="rId2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B6552">
        <w:rPr>
          <w:rFonts w:ascii="Arial" w:hAnsi="Arial" w:cs="Arial"/>
          <w:bCs/>
          <w:sz w:val="24"/>
          <w:szCs w:val="24"/>
        </w:rPr>
        <w:t>You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can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find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this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report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at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the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California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Department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Education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Multi-Tiered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System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Support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web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page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at</w:t>
      </w:r>
      <w:r w:rsidR="00CC21E1">
        <w:rPr>
          <w:rFonts w:ascii="Arial" w:hAnsi="Arial" w:cs="Arial"/>
          <w:sz w:val="24"/>
          <w:szCs w:val="24"/>
        </w:rPr>
        <w:t xml:space="preserve"> </w:t>
      </w:r>
      <w:hyperlink r:id="rId21" w:tooltip="Multi-Tiered System of Support Web Page" w:history="1">
        <w:r w:rsidR="00F0522A" w:rsidRPr="00870888">
          <w:rPr>
            <w:rStyle w:val="Hyperlink"/>
            <w:rFonts w:ascii="Arial" w:hAnsi="Arial" w:cs="Arial"/>
            <w:sz w:val="24"/>
            <w:szCs w:val="24"/>
          </w:rPr>
          <w:t>https://www.cde.ca.gov/ci/cr/ri/</w:t>
        </w:r>
      </w:hyperlink>
      <w:r w:rsidRPr="005B6552">
        <w:rPr>
          <w:rFonts w:ascii="Arial" w:hAnsi="Arial" w:cs="Arial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OCDE’s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annual</w:t>
      </w:r>
      <w:r w:rsidR="00CC21E1">
        <w:rPr>
          <w:rFonts w:ascii="Arial" w:hAnsi="Arial" w:cs="Arial"/>
          <w:bCs/>
          <w:sz w:val="24"/>
          <w:szCs w:val="24"/>
        </w:rPr>
        <w:t xml:space="preserve"> </w:t>
      </w:r>
      <w:r w:rsidRPr="005B6552">
        <w:rPr>
          <w:rFonts w:ascii="Arial" w:hAnsi="Arial" w:cs="Arial"/>
          <w:bCs/>
          <w:sz w:val="24"/>
          <w:szCs w:val="24"/>
        </w:rPr>
        <w:t>reports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t>are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hAnsi="Arial" w:cs="Arial"/>
          <w:sz w:val="24"/>
          <w:szCs w:val="24"/>
        </w:rPr>
        <w:lastRenderedPageBreak/>
        <w:t>available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5B6552">
        <w:rPr>
          <w:rFonts w:ascii="Arial" w:eastAsia="Times New Roman" w:hAnsi="Arial" w:cs="Arial"/>
          <w:sz w:val="24"/>
          <w:szCs w:val="24"/>
        </w:rPr>
        <w:t>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SUMS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Initiative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web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page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B6552">
        <w:rPr>
          <w:rFonts w:ascii="Arial" w:eastAsia="Calibri" w:hAnsi="Arial" w:cs="Arial"/>
          <w:sz w:val="24"/>
          <w:szCs w:val="24"/>
        </w:rPr>
        <w:t>at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hyperlink r:id="rId22" w:tooltip="OCDE's 2018 annual report" w:history="1">
        <w:r w:rsidRPr="005B6552">
          <w:rPr>
            <w:rStyle w:val="Hyperlink"/>
            <w:rFonts w:ascii="Arial" w:eastAsia="Calibri" w:hAnsi="Arial" w:cs="Arial"/>
            <w:sz w:val="24"/>
            <w:szCs w:val="24"/>
          </w:rPr>
          <w:t>http://www.ocde.us/MTSS/Pages/California_SUMS_Initiative.aspx</w:t>
        </w:r>
      </w:hyperlink>
      <w:r w:rsidR="0083027F" w:rsidRPr="0083027F">
        <w:rPr>
          <w:rStyle w:val="Hyperlink"/>
          <w:rFonts w:ascii="Arial" w:eastAsia="Calibri" w:hAnsi="Arial" w:cs="Arial"/>
          <w:sz w:val="24"/>
          <w:szCs w:val="24"/>
          <w:u w:val="none"/>
        </w:rPr>
        <w:t>.</w:t>
      </w:r>
    </w:p>
    <w:p w14:paraId="14B2CC83" w14:textId="3AB0F025" w:rsidR="001106FB" w:rsidRPr="003E1A14" w:rsidRDefault="001106FB" w:rsidP="001106FB">
      <w:pPr>
        <w:pStyle w:val="Heading3"/>
      </w:pPr>
      <w:bookmarkStart w:id="68" w:name="_Toc25323590"/>
      <w:r w:rsidRPr="003E1A14">
        <w:lastRenderedPageBreak/>
        <w:t>Legislative</w:t>
      </w:r>
      <w:r w:rsidR="00CC21E1">
        <w:t xml:space="preserve"> </w:t>
      </w:r>
      <w:r w:rsidRPr="003E1A14">
        <w:t>Reporting</w:t>
      </w:r>
      <w:r w:rsidR="00CC21E1">
        <w:t xml:space="preserve"> </w:t>
      </w:r>
      <w:r w:rsidRPr="003E1A14">
        <w:t>Requirements</w:t>
      </w:r>
      <w:bookmarkEnd w:id="68"/>
    </w:p>
    <w:p w14:paraId="2A5C872C" w14:textId="34782261" w:rsidR="001106FB" w:rsidRDefault="001106FB" w:rsidP="001106FB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Developing,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Aligning,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Improving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Systems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Academic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Behavioral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Supports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sz w:val="24"/>
          <w:szCs w:val="24"/>
        </w:rPr>
        <w:t>(</w:t>
      </w:r>
      <w:r w:rsidRPr="00CD3589">
        <w:rPr>
          <w:rFonts w:ascii="Arial" w:hAnsi="Arial" w:cs="Arial"/>
          <w:sz w:val="24"/>
          <w:szCs w:val="24"/>
        </w:rPr>
        <w:t>ISABS)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was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established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Assembly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Bill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104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13,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2015)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later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amended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Senate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Bill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828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29,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2016).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2015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appropriated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$10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million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to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ISABS,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2016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Budget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Act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augmented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original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appropriation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with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additional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$20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million.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legislation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required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that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grantee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provide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technical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assistance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(TA)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develop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disseminate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statewide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resources.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purpose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resources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encourage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assist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local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education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agencies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(LEAs)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charter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schools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establishing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aligning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schoolwide,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data-driven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systems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learning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behavioral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supports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meet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needs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California’s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diverse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learners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most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inclusive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environments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possible.</w:t>
      </w:r>
      <w:r w:rsidR="00CC21E1">
        <w:rPr>
          <w:rFonts w:ascii="Arial" w:hAnsi="Arial" w:cs="Arial"/>
          <w:sz w:val="24"/>
          <w:szCs w:val="24"/>
        </w:rPr>
        <w:t xml:space="preserve"> </w:t>
      </w:r>
    </w:p>
    <w:p w14:paraId="3ABA64B2" w14:textId="2510A873" w:rsidR="001106FB" w:rsidRPr="0095101F" w:rsidRDefault="001106FB" w:rsidP="001106FB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2016,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Department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Education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(CDE)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selected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Orange</w:t>
      </w:r>
      <w:r w:rsidR="00CC21E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County</w:t>
      </w:r>
      <w:r w:rsidR="00CC21E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Department</w:t>
      </w:r>
      <w:r w:rsidR="00CC21E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of</w:t>
      </w:r>
      <w:r w:rsidR="00CC21E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Education</w:t>
      </w:r>
      <w:r w:rsidR="00CC21E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iCs/>
          <w:sz w:val="24"/>
          <w:szCs w:val="24"/>
        </w:rPr>
        <w:t>(OCDE)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recipient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ISABS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grant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through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competitive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grant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process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their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Scale-Up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Multi-Tiered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System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Support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(MTSS)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Statewide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Initiative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(also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known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SUMS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Initiative).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subcontracted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(1)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Butte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County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Office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Education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(BCOE)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rural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representation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partnership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planning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conducting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grant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activities,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(2)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Schoolwide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Integrated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Framework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Transformation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(SWIFT)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Technical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Assistance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Center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University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Kansas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provide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TA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and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professional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learning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opportunities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to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participating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589">
        <w:rPr>
          <w:rFonts w:ascii="Arial" w:hAnsi="Arial" w:cs="Arial"/>
          <w:color w:val="000000"/>
          <w:sz w:val="24"/>
          <w:szCs w:val="24"/>
        </w:rPr>
        <w:t>LEAs.</w:t>
      </w:r>
    </w:p>
    <w:p w14:paraId="1BB5E5F8" w14:textId="203B3E83" w:rsidR="001106FB" w:rsidRDefault="001106FB" w:rsidP="001106F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D3589">
        <w:rPr>
          <w:rFonts w:ascii="Arial" w:eastAsia="Calibri" w:hAnsi="Arial" w:cs="Arial"/>
          <w:sz w:val="24"/>
          <w:szCs w:val="24"/>
        </w:rPr>
        <w:t>Additionally,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" w:hAnsi="Arial" w:cs="Arial"/>
          <w:kern w:val="24"/>
          <w:sz w:val="24"/>
          <w:szCs w:val="24"/>
        </w:rPr>
        <w:t>AB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1808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(Chapter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32,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Statutes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2018)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established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an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additional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component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ISABS</w:t>
      </w:r>
      <w:r>
        <w:rPr>
          <w:rFonts w:ascii="Arial" w:eastAsia="Calibri" w:hAnsi="Arial" w:cs="Arial"/>
          <w:sz w:val="24"/>
          <w:szCs w:val="24"/>
        </w:rPr>
        <w:t>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which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required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BCOE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contract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postsecondary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educational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institution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expand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state’s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MTSS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framework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foster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school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climate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both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academic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behavioral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areas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including,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but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not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limited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to,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behavior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interventions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support,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minimizing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use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emergency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interventions,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restorative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justice,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bullying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prevention,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social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emotional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learning,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trauma-informed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practice,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cultural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552EB8">
        <w:rPr>
          <w:rFonts w:ascii="Arial" w:eastAsia="Calibri" w:hAnsi="Arial" w:cs="Arial"/>
          <w:sz w:val="24"/>
          <w:szCs w:val="24"/>
        </w:rPr>
        <w:t>competency</w:t>
      </w:r>
      <w:r w:rsidRPr="00CD3589">
        <w:rPr>
          <w:rFonts w:ascii="Arial" w:eastAsia="Times" w:hAnsi="Arial" w:cs="Arial"/>
          <w:kern w:val="24"/>
          <w:sz w:val="24"/>
          <w:szCs w:val="24"/>
        </w:rPr>
        <w:t>.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The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Budget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Act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of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2018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Times" w:hAnsi="Arial" w:cs="Arial"/>
          <w:kern w:val="24"/>
          <w:sz w:val="24"/>
          <w:szCs w:val="24"/>
        </w:rPr>
        <w:t>appropriated</w:t>
      </w:r>
      <w:r w:rsidR="00CC21E1">
        <w:rPr>
          <w:rFonts w:ascii="Arial" w:eastAsia="Times" w:hAnsi="Arial" w:cs="Arial"/>
          <w:kern w:val="24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$15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million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purpose</w:t>
      </w:r>
      <w:r w:rsidRPr="00CD3589">
        <w:rPr>
          <w:rFonts w:ascii="Arial" w:eastAsia="Times" w:hAnsi="Arial" w:cs="Arial"/>
          <w:bCs/>
          <w:kern w:val="24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</w:p>
    <w:p w14:paraId="2C4424C0" w14:textId="138CA315" w:rsidR="001106FB" w:rsidRDefault="001106FB" w:rsidP="001106F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CD3589">
        <w:rPr>
          <w:rFonts w:ascii="Arial" w:eastAsia="Calibri" w:hAnsi="Arial" w:cs="Arial"/>
          <w:sz w:val="24"/>
          <w:szCs w:val="24"/>
        </w:rPr>
        <w:t>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2018,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BCOE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partnered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University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California,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Los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Angeles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(UCLA)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Center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Transformation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Schools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(CTS)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expand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state's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MTSS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framework</w:t>
      </w:r>
      <w:r>
        <w:rPr>
          <w:rFonts w:ascii="Arial" w:eastAsia="Calibri" w:hAnsi="Arial" w:cs="Arial"/>
          <w:sz w:val="24"/>
          <w:szCs w:val="24"/>
        </w:rPr>
        <w:t>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with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emphasis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promoting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positive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school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climates</w:t>
      </w:r>
      <w:r w:rsidRPr="00CD3589">
        <w:rPr>
          <w:rFonts w:ascii="Arial" w:eastAsia="Calibri" w:hAnsi="Arial" w:cs="Arial"/>
          <w:sz w:val="24"/>
          <w:szCs w:val="24"/>
        </w:rPr>
        <w:t>.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</w:p>
    <w:p w14:paraId="4D42A26E" w14:textId="7FDAA17A" w:rsidR="001106FB" w:rsidRPr="00CD3589" w:rsidRDefault="001106FB" w:rsidP="001106F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CDE’s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role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limited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to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conducting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award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process,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distributing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funding,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and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providing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technical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oversight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items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contained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within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Request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for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Applications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CD3589">
        <w:rPr>
          <w:rFonts w:ascii="Arial" w:eastAsia="Calibri" w:hAnsi="Arial" w:cs="Arial"/>
          <w:sz w:val="24"/>
          <w:szCs w:val="24"/>
        </w:rPr>
        <w:t>document.</w:t>
      </w:r>
    </w:p>
    <w:p w14:paraId="105E3725" w14:textId="62A3400C" w:rsidR="001106FB" w:rsidRPr="00CD3589" w:rsidRDefault="001106FB" w:rsidP="001106FB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CD3589">
        <w:rPr>
          <w:rFonts w:ascii="Arial" w:eastAsia="Calibri" w:hAnsi="Arial" w:cs="Arial"/>
          <w:sz w:val="24"/>
          <w:szCs w:val="24"/>
        </w:rPr>
        <w:t>Both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104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13,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2015)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1808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(Chapter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32,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Statutes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2018)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require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that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grantee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provide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following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information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annual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CD3589">
        <w:rPr>
          <w:rFonts w:ascii="Arial" w:hAnsi="Arial" w:cs="Arial"/>
          <w:sz w:val="24"/>
          <w:szCs w:val="24"/>
        </w:rPr>
        <w:t>basis:</w:t>
      </w:r>
    </w:p>
    <w:p w14:paraId="09765079" w14:textId="39347608" w:rsidR="001106FB" w:rsidRPr="00CD3589" w:rsidRDefault="001106FB" w:rsidP="001106FB">
      <w:p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D3589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Each</w:t>
      </w:r>
      <w:r w:rsidR="00CC21E1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 xml:space="preserve"> </w:t>
      </w:r>
      <w:r w:rsidRPr="00CD3589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annual</w:t>
      </w:r>
      <w:r w:rsidR="00CC21E1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 xml:space="preserve"> </w:t>
      </w:r>
      <w:r w:rsidRPr="00CD3589"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</w:rPr>
        <w:t>repo</w:t>
      </w:r>
      <w:r w:rsidRPr="00CD3589">
        <w:rPr>
          <w:rFonts w:ascii="Arial" w:eastAsia="Times New Roman" w:hAnsi="Arial" w:cs="Arial"/>
          <w:i/>
          <w:sz w:val="24"/>
          <w:szCs w:val="24"/>
        </w:rPr>
        <w:t>rt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shall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include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all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of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following:</w:t>
      </w:r>
    </w:p>
    <w:p w14:paraId="7F9D5967" w14:textId="77777777" w:rsidR="006A1826" w:rsidRDefault="001106FB" w:rsidP="001106FB">
      <w:p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D3589">
        <w:rPr>
          <w:rFonts w:ascii="Arial" w:eastAsia="Times New Roman" w:hAnsi="Arial" w:cs="Arial"/>
          <w:i/>
          <w:sz w:val="24"/>
          <w:szCs w:val="24"/>
        </w:rPr>
        <w:t>(1)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summary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of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activities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conducted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and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resources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developed</w:t>
      </w:r>
      <w:r w:rsidR="006A1826">
        <w:rPr>
          <w:rFonts w:ascii="Arial" w:eastAsia="Times New Roman" w:hAnsi="Arial" w:cs="Arial"/>
          <w:i/>
          <w:sz w:val="24"/>
          <w:szCs w:val="24"/>
        </w:rPr>
        <w:t>.</w:t>
      </w:r>
    </w:p>
    <w:p w14:paraId="028A067B" w14:textId="4C51F7D4" w:rsidR="001106FB" w:rsidRPr="00CD3589" w:rsidRDefault="001106FB" w:rsidP="001106FB">
      <w:p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D3589">
        <w:rPr>
          <w:rFonts w:ascii="Arial" w:eastAsia="Times New Roman" w:hAnsi="Arial" w:cs="Arial"/>
          <w:i/>
          <w:sz w:val="24"/>
          <w:szCs w:val="24"/>
        </w:rPr>
        <w:lastRenderedPageBreak/>
        <w:t>(2)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number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of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local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educational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agencies,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educators,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and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pupils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served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by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activities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and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resources.</w:t>
      </w:r>
    </w:p>
    <w:p w14:paraId="0427423A" w14:textId="3CAF25EE" w:rsidR="001106FB" w:rsidRPr="00CD3589" w:rsidRDefault="001106FB" w:rsidP="001106FB">
      <w:p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D3589">
        <w:rPr>
          <w:rFonts w:ascii="Arial" w:eastAsia="Times New Roman" w:hAnsi="Arial" w:cs="Arial"/>
          <w:i/>
          <w:sz w:val="24"/>
          <w:szCs w:val="24"/>
        </w:rPr>
        <w:t>(3)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description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of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effective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evidence-based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strategies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identified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for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implementing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practices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described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in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subdivision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(c).</w:t>
      </w:r>
    </w:p>
    <w:p w14:paraId="71245E9F" w14:textId="1FAEE72D" w:rsidR="001106FB" w:rsidRPr="00CD3589" w:rsidRDefault="001106FB" w:rsidP="001106FB">
      <w:p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D3589">
        <w:rPr>
          <w:rFonts w:ascii="Arial" w:eastAsia="Times New Roman" w:hAnsi="Arial" w:cs="Arial"/>
          <w:i/>
          <w:sz w:val="24"/>
          <w:szCs w:val="24"/>
        </w:rPr>
        <w:t>(4)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summary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of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any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data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that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available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on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outcomes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resulting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from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the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activities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conducted,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including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any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data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reported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by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local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educational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agencies</w:t>
      </w:r>
    </w:p>
    <w:p w14:paraId="1B4EE966" w14:textId="271C358B" w:rsidR="001106FB" w:rsidRPr="00CD3589" w:rsidRDefault="001106FB" w:rsidP="001106FB">
      <w:pPr>
        <w:spacing w:after="480" w:line="240" w:lineRule="auto"/>
        <w:ind w:left="36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CD3589">
        <w:rPr>
          <w:rFonts w:ascii="Arial" w:eastAsia="Times New Roman" w:hAnsi="Arial" w:cs="Arial"/>
          <w:i/>
          <w:sz w:val="24"/>
          <w:szCs w:val="24"/>
        </w:rPr>
        <w:t>(5)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Recommendations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for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improving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state-level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activities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or</w:t>
      </w:r>
      <w:r w:rsidR="00CC21E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D3589">
        <w:rPr>
          <w:rFonts w:ascii="Arial" w:eastAsia="Times New Roman" w:hAnsi="Arial" w:cs="Arial"/>
          <w:i/>
          <w:sz w:val="24"/>
          <w:szCs w:val="24"/>
        </w:rPr>
        <w:t>policies.</w:t>
      </w:r>
    </w:p>
    <w:p w14:paraId="3D5CAB1F" w14:textId="04FF5784" w:rsidR="001106FB" w:rsidRPr="004E6AB8" w:rsidRDefault="001106FB" w:rsidP="001106FB">
      <w:pPr>
        <w:pStyle w:val="Heading3"/>
      </w:pPr>
      <w:bookmarkStart w:id="69" w:name="_Toc25323591"/>
      <w:r w:rsidRPr="004E6AB8">
        <w:t>Summary</w:t>
      </w:r>
      <w:r w:rsidR="00CC21E1">
        <w:t xml:space="preserve"> </w:t>
      </w:r>
      <w:r w:rsidRPr="004E6AB8">
        <w:t>of</w:t>
      </w:r>
      <w:r w:rsidR="00CC21E1">
        <w:t xml:space="preserve"> </w:t>
      </w:r>
      <w:r w:rsidRPr="004E6AB8">
        <w:t>How</w:t>
      </w:r>
      <w:r w:rsidR="00CC21E1">
        <w:t xml:space="preserve"> </w:t>
      </w:r>
      <w:r w:rsidRPr="004E6AB8">
        <w:t>Legislative</w:t>
      </w:r>
      <w:r w:rsidR="00CC21E1">
        <w:t xml:space="preserve"> </w:t>
      </w:r>
      <w:r w:rsidRPr="004E6AB8">
        <w:t>Requirements</w:t>
      </w:r>
      <w:r w:rsidR="00CC21E1">
        <w:t xml:space="preserve"> </w:t>
      </w:r>
      <w:r w:rsidRPr="004E6AB8">
        <w:t>Were</w:t>
      </w:r>
      <w:r w:rsidR="00CC21E1">
        <w:t xml:space="preserve"> </w:t>
      </w:r>
      <w:r w:rsidRPr="004E6AB8">
        <w:t>Met</w:t>
      </w:r>
      <w:bookmarkEnd w:id="69"/>
    </w:p>
    <w:p w14:paraId="271D9F87" w14:textId="3ACD8BFB" w:rsidR="001106FB" w:rsidRPr="004E6AB8" w:rsidRDefault="001106FB" w:rsidP="001106FB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OCDE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provided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2018–19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ISABS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4E6AB8">
        <w:rPr>
          <w:rFonts w:ascii="Arial" w:hAnsi="Arial" w:cs="Arial"/>
          <w:sz w:val="24"/>
          <w:szCs w:val="24"/>
        </w:rPr>
        <w:t>nnual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to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State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Superintendent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of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Public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Instruction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(</w:t>
      </w:r>
      <w:r w:rsidRPr="004E6AB8">
        <w:rPr>
          <w:rFonts w:ascii="Arial" w:hAnsi="Arial" w:cs="Arial"/>
          <w:sz w:val="24"/>
          <w:szCs w:val="24"/>
        </w:rPr>
        <w:t>SSPI)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September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30,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2019.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document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posted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on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the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OCDE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California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SUMS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Initiative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web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page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r w:rsidRPr="004E6AB8">
        <w:rPr>
          <w:rFonts w:ascii="Arial" w:eastAsia="Calibri" w:hAnsi="Arial" w:cs="Arial"/>
          <w:sz w:val="24"/>
          <w:szCs w:val="24"/>
        </w:rPr>
        <w:t>at</w:t>
      </w:r>
      <w:r w:rsidR="00CC21E1">
        <w:rPr>
          <w:rFonts w:ascii="Arial" w:eastAsia="Calibri" w:hAnsi="Arial" w:cs="Arial"/>
          <w:sz w:val="24"/>
          <w:szCs w:val="24"/>
        </w:rPr>
        <w:t xml:space="preserve"> </w:t>
      </w:r>
      <w:hyperlink r:id="rId23" w:tooltip="URL to external web page where report is located" w:history="1">
        <w:r w:rsidRPr="004E6AB8">
          <w:rPr>
            <w:rStyle w:val="Hyperlink"/>
            <w:rFonts w:ascii="Arial" w:eastAsia="Calibri" w:hAnsi="Arial" w:cs="Arial"/>
            <w:sz w:val="24"/>
            <w:szCs w:val="24"/>
          </w:rPr>
          <w:t>http://www.ocde.us/MTSS/Pages/California_SUMS_Initiative.aspx</w:t>
        </w:r>
      </w:hyperlink>
      <w:r w:rsidRPr="004E6AB8">
        <w:rPr>
          <w:rFonts w:ascii="Arial" w:hAnsi="Arial" w:cs="Arial"/>
          <w:sz w:val="24"/>
          <w:szCs w:val="24"/>
        </w:rPr>
        <w:t>.</w:t>
      </w:r>
      <w:r w:rsidR="00CC21E1">
        <w:rPr>
          <w:rFonts w:ascii="Arial" w:hAnsi="Arial" w:cs="Arial"/>
          <w:sz w:val="24"/>
          <w:szCs w:val="24"/>
        </w:rPr>
        <w:t xml:space="preserve"> </w:t>
      </w:r>
    </w:p>
    <w:p w14:paraId="367DBAA9" w14:textId="11CC728B" w:rsidR="001106FB" w:rsidRPr="004E6AB8" w:rsidRDefault="001106FB" w:rsidP="001106FB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4E6AB8">
        <w:rPr>
          <w:rFonts w:ascii="Arial" w:hAnsi="Arial" w:cs="Arial"/>
          <w:sz w:val="24"/>
          <w:szCs w:val="24"/>
        </w:rPr>
        <w:t>Included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in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Legislative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4E6AB8">
        <w:rPr>
          <w:rFonts w:ascii="Arial" w:hAnsi="Arial" w:cs="Arial"/>
          <w:sz w:val="24"/>
          <w:szCs w:val="24"/>
        </w:rPr>
        <w:t>eport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is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grantee’s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>-</w:t>
      </w:r>
      <w:r w:rsidRPr="004E6AB8">
        <w:rPr>
          <w:rFonts w:ascii="Arial" w:hAnsi="Arial" w:cs="Arial"/>
          <w:sz w:val="24"/>
          <w:szCs w:val="24"/>
        </w:rPr>
        <w:t>level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summary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(italicized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below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edited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CDE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correspondence</w:t>
      </w:r>
      <w:r w:rsidR="00CC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</w:t>
      </w:r>
      <w:r w:rsidRPr="004E6AB8">
        <w:rPr>
          <w:rFonts w:ascii="Arial" w:hAnsi="Arial" w:cs="Arial"/>
          <w:sz w:val="24"/>
          <w:szCs w:val="24"/>
        </w:rPr>
        <w:t>)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obtained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from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grantee’s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annual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reports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provided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to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SSPI,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which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describes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use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of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grant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funds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during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the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color w:val="000000"/>
          <w:sz w:val="24"/>
          <w:szCs w:val="24"/>
        </w:rPr>
        <w:t>2018–19</w:t>
      </w:r>
      <w:r w:rsidR="00CC21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fiscal</w:t>
      </w:r>
      <w:r w:rsidR="00CC21E1">
        <w:rPr>
          <w:rFonts w:ascii="Arial" w:hAnsi="Arial" w:cs="Arial"/>
          <w:sz w:val="24"/>
          <w:szCs w:val="24"/>
        </w:rPr>
        <w:t xml:space="preserve"> </w:t>
      </w:r>
      <w:r w:rsidRPr="004E6AB8">
        <w:rPr>
          <w:rFonts w:ascii="Arial" w:hAnsi="Arial" w:cs="Arial"/>
          <w:sz w:val="24"/>
          <w:szCs w:val="24"/>
        </w:rPr>
        <w:t>year.</w:t>
      </w:r>
      <w:r w:rsidR="00CC21E1">
        <w:rPr>
          <w:rFonts w:ascii="Arial" w:hAnsi="Arial" w:cs="Arial"/>
          <w:sz w:val="24"/>
          <w:szCs w:val="24"/>
        </w:rPr>
        <w:t xml:space="preserve"> </w:t>
      </w:r>
    </w:p>
    <w:p w14:paraId="106EBD37" w14:textId="37E363E1" w:rsidR="001106FB" w:rsidRPr="004E6AB8" w:rsidRDefault="001106FB" w:rsidP="001106FB">
      <w:pPr>
        <w:pStyle w:val="Heading3"/>
        <w:spacing w:before="240"/>
      </w:pPr>
      <w:r>
        <w:t>Developing,</w:t>
      </w:r>
      <w:r w:rsidR="00CC21E1">
        <w:t xml:space="preserve"> </w:t>
      </w:r>
      <w:r>
        <w:t>Aligning,</w:t>
      </w:r>
      <w:r w:rsidR="00CC21E1">
        <w:t xml:space="preserve"> </w:t>
      </w:r>
      <w:r>
        <w:t>and</w:t>
      </w:r>
      <w:r w:rsidR="00CC21E1">
        <w:t xml:space="preserve"> </w:t>
      </w:r>
      <w:r>
        <w:t>Improving</w:t>
      </w:r>
      <w:r w:rsidR="00CC21E1">
        <w:t xml:space="preserve"> </w:t>
      </w:r>
      <w:r>
        <w:t>Systems</w:t>
      </w:r>
      <w:r w:rsidR="00CC21E1">
        <w:t xml:space="preserve"> </w:t>
      </w:r>
      <w:r>
        <w:t>of</w:t>
      </w:r>
      <w:r w:rsidR="00CC21E1">
        <w:t xml:space="preserve"> </w:t>
      </w:r>
      <w:r>
        <w:t>Academic</w:t>
      </w:r>
      <w:r w:rsidR="00CC21E1">
        <w:t xml:space="preserve"> </w:t>
      </w:r>
      <w:r>
        <w:t>and</w:t>
      </w:r>
      <w:r w:rsidR="00CC21E1">
        <w:t xml:space="preserve"> </w:t>
      </w:r>
      <w:r>
        <w:t>Behavioral</w:t>
      </w:r>
      <w:r w:rsidR="00CC21E1">
        <w:t xml:space="preserve"> </w:t>
      </w:r>
      <w:r>
        <w:t>Supports</w:t>
      </w:r>
      <w:r w:rsidRPr="004E6AB8">
        <w:t>:</w:t>
      </w:r>
      <w:r w:rsidR="00CC21E1">
        <w:t xml:space="preserve"> </w:t>
      </w:r>
      <w:r w:rsidRPr="004E6AB8">
        <w:rPr>
          <w:bCs/>
          <w:iCs/>
        </w:rPr>
        <w:t>Scaling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Up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Multi-Tiered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System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of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Supports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in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California</w:t>
      </w:r>
      <w:r w:rsidR="00CC21E1">
        <w:rPr>
          <w:bCs/>
          <w:iCs/>
        </w:rPr>
        <w:t xml:space="preserve"> </w:t>
      </w:r>
      <w:r w:rsidRPr="004E6AB8">
        <w:rPr>
          <w:bCs/>
          <w:iCs/>
        </w:rPr>
        <w:t>(Year</w:t>
      </w:r>
      <w:r w:rsidR="00CC21E1">
        <w:rPr>
          <w:bCs/>
          <w:iCs/>
        </w:rPr>
        <w:t xml:space="preserve"> </w:t>
      </w:r>
      <w:r>
        <w:rPr>
          <w:bCs/>
          <w:iCs/>
        </w:rPr>
        <w:t>4</w:t>
      </w:r>
      <w:r w:rsidRPr="004E6AB8">
        <w:rPr>
          <w:bCs/>
          <w:iCs/>
        </w:rPr>
        <w:t>)</w:t>
      </w:r>
    </w:p>
    <w:p w14:paraId="035D95F7" w14:textId="4D490A2F" w:rsidR="001106FB" w:rsidRPr="004E6AB8" w:rsidRDefault="001106FB" w:rsidP="001106FB">
      <w:pPr>
        <w:pStyle w:val="Heading4"/>
        <w:numPr>
          <w:ilvl w:val="0"/>
          <w:numId w:val="19"/>
        </w:numPr>
        <w:spacing w:after="160" w:line="24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0" w:name="_Toc25323592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4)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Activities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C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onducted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and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R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esources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D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eveloped</w:t>
      </w:r>
      <w:bookmarkEnd w:id="70"/>
    </w:p>
    <w:p w14:paraId="384ED3F0" w14:textId="4A376F94" w:rsidR="001106FB" w:rsidRPr="004E6AB8" w:rsidRDefault="001106FB" w:rsidP="001106FB">
      <w:pPr>
        <w:pStyle w:val="BodyText"/>
        <w:numPr>
          <w:ilvl w:val="1"/>
          <w:numId w:val="23"/>
        </w:numPr>
        <w:autoSpaceDE/>
        <w:autoSpaceDN/>
        <w:spacing w:before="17" w:after="240" w:line="257" w:lineRule="auto"/>
        <w:ind w:right="512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four-tiered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network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coaches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trainers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provide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professional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learning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charter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schools.</w:t>
      </w:r>
    </w:p>
    <w:p w14:paraId="4325624C" w14:textId="4F44977A" w:rsidR="001106FB" w:rsidRPr="004E6AB8" w:rsidRDefault="001106FB" w:rsidP="001106FB">
      <w:pPr>
        <w:pStyle w:val="BodyText"/>
        <w:numPr>
          <w:ilvl w:val="1"/>
          <w:numId w:val="23"/>
        </w:numPr>
        <w:autoSpaceDE/>
        <w:autoSpaceDN/>
        <w:spacing w:after="240" w:line="257" w:lineRule="auto"/>
        <w:ind w:right="961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A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customized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professional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learning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series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based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SWIFT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Center’s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five</w:t>
      </w:r>
      <w:r w:rsidR="00CC21E1">
        <w:rPr>
          <w:i/>
          <w:spacing w:val="24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evidence-based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domains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national</w:t>
      </w:r>
      <w:r w:rsidR="00CC21E1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model.</w:t>
      </w:r>
    </w:p>
    <w:p w14:paraId="0C38DBB9" w14:textId="234767C1" w:rsidR="001106FB" w:rsidRPr="004E6AB8" w:rsidRDefault="001106FB" w:rsidP="001106FB">
      <w:pPr>
        <w:pStyle w:val="BodyText"/>
        <w:numPr>
          <w:ilvl w:val="1"/>
          <w:numId w:val="23"/>
        </w:numPr>
        <w:autoSpaceDE/>
        <w:autoSpaceDN/>
        <w:spacing w:after="240" w:line="257" w:lineRule="auto"/>
        <w:ind w:right="243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Evidence-based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evaluation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tools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schools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can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use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monitor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progress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measure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pacing w:val="-1"/>
          <w:sz w:val="24"/>
          <w:szCs w:val="24"/>
        </w:rPr>
        <w:t>effectiveness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their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implementation.</w:t>
      </w:r>
    </w:p>
    <w:p w14:paraId="7C520113" w14:textId="36CE6A57" w:rsidR="001106FB" w:rsidRPr="004E6AB8" w:rsidRDefault="001106FB" w:rsidP="001106FB">
      <w:pPr>
        <w:pStyle w:val="BodyText"/>
        <w:numPr>
          <w:ilvl w:val="1"/>
          <w:numId w:val="23"/>
        </w:numPr>
        <w:autoSpaceDE/>
        <w:autoSpaceDN/>
        <w:spacing w:after="240" w:line="257" w:lineRule="auto"/>
        <w:ind w:right="1013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Regional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statewide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conferences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provide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educators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with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latest</w:t>
      </w:r>
      <w:r w:rsidR="00CC21E1">
        <w:rPr>
          <w:i/>
          <w:w w:val="99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research-based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practices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scale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up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</w:t>
      </w:r>
      <w:r w:rsidR="00FB60D4">
        <w:rPr>
          <w:i/>
          <w:sz w:val="24"/>
          <w:szCs w:val="24"/>
        </w:rPr>
        <w:t>n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MTSS</w:t>
      </w:r>
      <w:r w:rsidRPr="004E6AB8">
        <w:rPr>
          <w:i/>
          <w:sz w:val="24"/>
          <w:szCs w:val="24"/>
        </w:rPr>
        <w:t>.</w:t>
      </w:r>
    </w:p>
    <w:p w14:paraId="710030EF" w14:textId="19F1E716" w:rsidR="001106FB" w:rsidRPr="004E6AB8" w:rsidRDefault="001106FB" w:rsidP="001106FB">
      <w:pPr>
        <w:pStyle w:val="BodyText"/>
        <w:numPr>
          <w:ilvl w:val="1"/>
          <w:numId w:val="23"/>
        </w:numPr>
        <w:autoSpaceDE/>
        <w:autoSpaceDN/>
        <w:spacing w:after="240" w:line="257" w:lineRule="auto"/>
        <w:ind w:right="438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An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online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portal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collect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disseminate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evidence-based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best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practices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training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modules.</w:t>
      </w:r>
    </w:p>
    <w:p w14:paraId="2F62248E" w14:textId="7CE09BB6" w:rsidR="0083027F" w:rsidRDefault="001106FB" w:rsidP="001106FB">
      <w:pPr>
        <w:pStyle w:val="BodyText"/>
        <w:numPr>
          <w:ilvl w:val="1"/>
          <w:numId w:val="23"/>
        </w:numPr>
        <w:autoSpaceDE/>
        <w:autoSpaceDN/>
        <w:spacing w:after="240" w:line="257" w:lineRule="auto"/>
        <w:ind w:right="268"/>
        <w:rPr>
          <w:i/>
          <w:spacing w:val="-2"/>
          <w:sz w:val="24"/>
          <w:szCs w:val="24"/>
        </w:rPr>
        <w:sectPr w:rsidR="0083027F" w:rsidSect="00CC21E1">
          <w:head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4E6AB8">
        <w:rPr>
          <w:i/>
          <w:sz w:val="24"/>
          <w:szCs w:val="24"/>
        </w:rPr>
        <w:t>Competitive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startup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sub-grants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for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school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personnel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attend</w:t>
      </w:r>
      <w:r w:rsidR="00CC21E1">
        <w:rPr>
          <w:i/>
          <w:spacing w:val="-2"/>
          <w:sz w:val="24"/>
          <w:szCs w:val="24"/>
        </w:rPr>
        <w:t xml:space="preserve"> </w:t>
      </w:r>
    </w:p>
    <w:p w14:paraId="63212C6F" w14:textId="019928A0" w:rsidR="001106FB" w:rsidRPr="004E6AB8" w:rsidRDefault="001106FB" w:rsidP="00F777F1">
      <w:pPr>
        <w:pStyle w:val="BodyText"/>
        <w:autoSpaceDE/>
        <w:autoSpaceDN/>
        <w:spacing w:after="240" w:line="257" w:lineRule="auto"/>
        <w:ind w:left="1440" w:right="268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lastRenderedPageBreak/>
        <w:t>trainings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conferences.</w:t>
      </w:r>
    </w:p>
    <w:p w14:paraId="0AB277CB" w14:textId="16DBF005" w:rsidR="001106FB" w:rsidRPr="004E6AB8" w:rsidRDefault="001106FB" w:rsidP="001106FB">
      <w:pPr>
        <w:pStyle w:val="Heading4"/>
        <w:numPr>
          <w:ilvl w:val="0"/>
          <w:numId w:val="19"/>
        </w:numPr>
        <w:spacing w:before="0" w:after="16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1" w:name="_Toc25323593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4)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Number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of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Local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Educational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Agencie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s,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E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ducators,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and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P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upils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S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erved</w:t>
      </w:r>
      <w:bookmarkEnd w:id="71"/>
    </w:p>
    <w:p w14:paraId="7BAA5593" w14:textId="527BB901" w:rsidR="001106FB" w:rsidRPr="004E6AB8" w:rsidRDefault="001106FB" w:rsidP="001106FB">
      <w:pPr>
        <w:pStyle w:val="BodyText"/>
        <w:numPr>
          <w:ilvl w:val="1"/>
          <w:numId w:val="24"/>
        </w:numPr>
        <w:tabs>
          <w:tab w:val="left" w:pos="2401"/>
        </w:tabs>
        <w:autoSpaceDE/>
        <w:autoSpaceDN/>
        <w:spacing w:before="17" w:after="240" w:line="284" w:lineRule="auto"/>
        <w:ind w:right="365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Over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1,700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educators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representing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schools,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districts,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counties,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regions</w:t>
      </w:r>
      <w:r w:rsidR="006A1826">
        <w:rPr>
          <w:i/>
          <w:sz w:val="24"/>
          <w:szCs w:val="24"/>
        </w:rPr>
        <w:t>,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State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Leadership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pacing w:val="-8"/>
          <w:sz w:val="24"/>
          <w:szCs w:val="24"/>
        </w:rPr>
        <w:t>T</w:t>
      </w:r>
      <w:r w:rsidRPr="004E6AB8">
        <w:rPr>
          <w:i/>
          <w:spacing w:val="-7"/>
          <w:sz w:val="24"/>
          <w:szCs w:val="24"/>
        </w:rPr>
        <w:t>eam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attended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pacing w:val="-2"/>
          <w:sz w:val="24"/>
          <w:szCs w:val="24"/>
        </w:rPr>
        <w:t>Training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Series.</w:t>
      </w:r>
    </w:p>
    <w:p w14:paraId="50A1D665" w14:textId="029E0CBE" w:rsidR="001106FB" w:rsidRPr="004E6AB8" w:rsidRDefault="001106FB" w:rsidP="001106FB">
      <w:pPr>
        <w:pStyle w:val="BodyText"/>
        <w:numPr>
          <w:ilvl w:val="1"/>
          <w:numId w:val="24"/>
        </w:numPr>
        <w:tabs>
          <w:tab w:val="left" w:pos="2401"/>
        </w:tabs>
        <w:autoSpaceDE/>
        <w:autoSpaceDN/>
        <w:spacing w:before="1" w:after="240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These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educators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could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potentially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serve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1,496,374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pupils.</w:t>
      </w:r>
    </w:p>
    <w:p w14:paraId="6BAAD367" w14:textId="6D982B34" w:rsidR="001106FB" w:rsidRPr="004E6AB8" w:rsidRDefault="001106FB" w:rsidP="001106FB">
      <w:pPr>
        <w:pStyle w:val="BodyText"/>
        <w:numPr>
          <w:ilvl w:val="1"/>
          <w:numId w:val="24"/>
        </w:numPr>
        <w:tabs>
          <w:tab w:val="left" w:pos="2401"/>
        </w:tabs>
        <w:autoSpaceDE/>
        <w:autoSpaceDN/>
        <w:spacing w:before="47" w:after="240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Over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3,000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educators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from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across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state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attended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rofessional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earning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nstitute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pacing w:val="-4"/>
          <w:sz w:val="24"/>
          <w:szCs w:val="24"/>
        </w:rPr>
        <w:t>July</w:t>
      </w:r>
      <w:r w:rsidR="00CC21E1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2019</w:t>
      </w:r>
      <w:r w:rsidRPr="004E6AB8">
        <w:rPr>
          <w:i/>
          <w:spacing w:val="-5"/>
          <w:sz w:val="24"/>
          <w:szCs w:val="24"/>
        </w:rPr>
        <w:t>.</w:t>
      </w:r>
    </w:p>
    <w:p w14:paraId="137D1A25" w14:textId="49F04C11" w:rsidR="001106FB" w:rsidRPr="004E6AB8" w:rsidRDefault="001106FB" w:rsidP="001106FB">
      <w:pPr>
        <w:pStyle w:val="Heading4"/>
        <w:numPr>
          <w:ilvl w:val="0"/>
          <w:numId w:val="19"/>
        </w:numPr>
        <w:spacing w:after="160" w:line="240" w:lineRule="auto"/>
        <w:rPr>
          <w:rStyle w:val="Heading4Char"/>
          <w:rFonts w:ascii="Arial" w:hAnsi="Arial" w:cs="Arial"/>
          <w:b/>
          <w:color w:val="auto"/>
          <w:sz w:val="24"/>
          <w:szCs w:val="24"/>
        </w:rPr>
      </w:pPr>
      <w:bookmarkStart w:id="72" w:name="_Toc25323594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4)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Style w:val="Heading4Char"/>
          <w:rFonts w:ascii="Arial" w:hAnsi="Arial" w:cs="Arial"/>
          <w:b/>
          <w:color w:val="auto"/>
          <w:sz w:val="24"/>
          <w:szCs w:val="24"/>
        </w:rPr>
        <w:t>Description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4E6AB8">
        <w:rPr>
          <w:rStyle w:val="Heading4Char"/>
          <w:rFonts w:ascii="Arial" w:hAnsi="Arial" w:cs="Arial"/>
          <w:b/>
          <w:color w:val="auto"/>
          <w:sz w:val="24"/>
          <w:szCs w:val="24"/>
        </w:rPr>
        <w:t>of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eading4Char"/>
          <w:rFonts w:ascii="Arial" w:hAnsi="Arial" w:cs="Arial"/>
          <w:b/>
          <w:color w:val="auto"/>
          <w:sz w:val="24"/>
          <w:szCs w:val="24"/>
        </w:rPr>
        <w:t>S</w:t>
      </w:r>
      <w:r w:rsidRPr="004E6AB8">
        <w:rPr>
          <w:rStyle w:val="Heading4Char"/>
          <w:rFonts w:ascii="Arial" w:hAnsi="Arial" w:cs="Arial"/>
          <w:b/>
          <w:color w:val="auto"/>
          <w:sz w:val="24"/>
          <w:szCs w:val="24"/>
        </w:rPr>
        <w:t>trategies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eading4Char"/>
          <w:rFonts w:ascii="Arial" w:hAnsi="Arial" w:cs="Arial"/>
          <w:b/>
          <w:color w:val="auto"/>
          <w:sz w:val="24"/>
          <w:szCs w:val="24"/>
        </w:rPr>
        <w:t>I</w:t>
      </w:r>
      <w:r w:rsidRPr="004E6AB8">
        <w:rPr>
          <w:rStyle w:val="Heading4Char"/>
          <w:rFonts w:ascii="Arial" w:hAnsi="Arial" w:cs="Arial"/>
          <w:b/>
          <w:color w:val="auto"/>
          <w:sz w:val="24"/>
          <w:szCs w:val="24"/>
        </w:rPr>
        <w:t>dentified</w:t>
      </w:r>
      <w:bookmarkEnd w:id="72"/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160BD81" w14:textId="7E9272AB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</w:tabs>
        <w:autoSpaceDE/>
        <w:autoSpaceDN/>
        <w:spacing w:before="17" w:after="240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1: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Existing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evidence-based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resources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have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been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identified</w:t>
      </w:r>
      <w:r>
        <w:rPr>
          <w:i/>
          <w:sz w:val="24"/>
          <w:szCs w:val="24"/>
        </w:rPr>
        <w:t>.</w:t>
      </w:r>
    </w:p>
    <w:p w14:paraId="3752E351" w14:textId="77417697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</w:tabs>
        <w:autoSpaceDE/>
        <w:autoSpaceDN/>
        <w:spacing w:before="17" w:after="240" w:line="256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2: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Professional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learning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activities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have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been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identified,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developed,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implemented</w:t>
      </w:r>
      <w:r>
        <w:rPr>
          <w:i/>
          <w:sz w:val="24"/>
          <w:szCs w:val="24"/>
        </w:rPr>
        <w:t>.</w:t>
      </w:r>
    </w:p>
    <w:p w14:paraId="01E77205" w14:textId="71D1A636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</w:tabs>
        <w:autoSpaceDE/>
        <w:autoSpaceDN/>
        <w:spacing w:after="240" w:line="256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3: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Other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pacing w:val="-1"/>
          <w:sz w:val="24"/>
          <w:szCs w:val="24"/>
        </w:rPr>
        <w:t>efforts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currently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available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state,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federal,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local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levels</w:t>
      </w:r>
      <w:r w:rsidR="00CC21E1">
        <w:rPr>
          <w:i/>
          <w:spacing w:val="2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have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been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identified</w:t>
      </w:r>
      <w:r>
        <w:rPr>
          <w:i/>
          <w:sz w:val="24"/>
          <w:szCs w:val="24"/>
        </w:rPr>
        <w:t>.</w:t>
      </w:r>
    </w:p>
    <w:p w14:paraId="270DEA42" w14:textId="2B592AE9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</w:tabs>
        <w:autoSpaceDE/>
        <w:autoSpaceDN/>
        <w:spacing w:after="240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4: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New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evidence-based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resources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activities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have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been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developed</w:t>
      </w:r>
      <w:r>
        <w:rPr>
          <w:i/>
          <w:sz w:val="24"/>
          <w:szCs w:val="24"/>
        </w:rPr>
        <w:t>.</w:t>
      </w:r>
    </w:p>
    <w:p w14:paraId="5BE0A18C" w14:textId="39AE7AA7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  <w:tab w:val="left" w:pos="8640"/>
        </w:tabs>
        <w:autoSpaceDE/>
        <w:autoSpaceDN/>
        <w:spacing w:before="17" w:after="240" w:line="256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5: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County</w:t>
      </w:r>
      <w:r w:rsidR="00CC21E1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offices</w:t>
      </w:r>
      <w:r w:rsidR="00CC21E1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of</w:t>
      </w:r>
      <w:r w:rsidR="00CC21E1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education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leading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local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communities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practice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via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web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tools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>-</w:t>
      </w:r>
      <w:r w:rsidRPr="004E6AB8">
        <w:rPr>
          <w:i/>
          <w:sz w:val="24"/>
          <w:szCs w:val="24"/>
        </w:rPr>
        <w:t>person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networks</w:t>
      </w:r>
      <w:r>
        <w:rPr>
          <w:i/>
          <w:sz w:val="24"/>
          <w:szCs w:val="24"/>
        </w:rPr>
        <w:t>.</w:t>
      </w:r>
    </w:p>
    <w:p w14:paraId="53A251D9" w14:textId="4B00589B" w:rsidR="001106FB" w:rsidRPr="004E6AB8" w:rsidRDefault="001106FB" w:rsidP="001106FB">
      <w:pPr>
        <w:pStyle w:val="BodyText"/>
        <w:numPr>
          <w:ilvl w:val="1"/>
          <w:numId w:val="25"/>
        </w:numPr>
        <w:tabs>
          <w:tab w:val="left" w:pos="2401"/>
        </w:tabs>
        <w:autoSpaceDE/>
        <w:autoSpaceDN/>
        <w:spacing w:after="240" w:line="256" w:lineRule="auto"/>
        <w:ind w:right="451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Objective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6: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tool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capture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qualitative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information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regarding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LEAs’</w:t>
      </w:r>
      <w:r w:rsidR="00CC21E1">
        <w:rPr>
          <w:i/>
          <w:spacing w:val="-2"/>
          <w:sz w:val="24"/>
          <w:szCs w:val="24"/>
        </w:rPr>
        <w:t xml:space="preserve"> </w:t>
      </w:r>
      <w:r w:rsidRPr="00AB6200">
        <w:rPr>
          <w:i/>
          <w:sz w:val="24"/>
          <w:szCs w:val="24"/>
        </w:rPr>
        <w:t>MTSS</w:t>
      </w:r>
      <w:r w:rsidR="00CC21E1">
        <w:rPr>
          <w:i/>
          <w:w w:val="99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implementation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policies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processes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been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developed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implemented</w:t>
      </w:r>
      <w:r>
        <w:rPr>
          <w:i/>
          <w:sz w:val="24"/>
          <w:szCs w:val="24"/>
        </w:rPr>
        <w:t>.</w:t>
      </w:r>
    </w:p>
    <w:p w14:paraId="152AD172" w14:textId="496C6856" w:rsidR="001106FB" w:rsidRPr="004E6AB8" w:rsidRDefault="001106FB" w:rsidP="001106FB">
      <w:pPr>
        <w:pStyle w:val="Heading4"/>
        <w:numPr>
          <w:ilvl w:val="0"/>
          <w:numId w:val="19"/>
        </w:numPr>
        <w:spacing w:before="0" w:after="16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3" w:name="_Toc25323595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4)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Outcome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D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ata</w:t>
      </w:r>
      <w:bookmarkEnd w:id="73"/>
    </w:p>
    <w:p w14:paraId="26B1AD33" w14:textId="7F2C98A5" w:rsidR="001106FB" w:rsidRPr="004E6AB8" w:rsidRDefault="001106FB" w:rsidP="001106FB">
      <w:pPr>
        <w:pStyle w:val="BodyText"/>
        <w:numPr>
          <w:ilvl w:val="1"/>
          <w:numId w:val="26"/>
        </w:numPr>
        <w:tabs>
          <w:tab w:val="left" w:pos="2401"/>
        </w:tabs>
        <w:autoSpaceDE/>
        <w:autoSpaceDN/>
        <w:spacing w:after="240" w:line="284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An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average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34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hours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was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provided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focused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Coaching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Facilitation</w:t>
      </w:r>
      <w:r>
        <w:rPr>
          <w:i/>
          <w:sz w:val="24"/>
          <w:szCs w:val="24"/>
        </w:rPr>
        <w:t>,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Priority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Practice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with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more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intensive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support.</w:t>
      </w:r>
    </w:p>
    <w:p w14:paraId="094E4C81" w14:textId="098FE828" w:rsidR="001106FB" w:rsidRPr="004E6AB8" w:rsidRDefault="001106FB" w:rsidP="001106FB">
      <w:pPr>
        <w:pStyle w:val="BodyText"/>
        <w:numPr>
          <w:ilvl w:val="1"/>
          <w:numId w:val="26"/>
        </w:numPr>
        <w:tabs>
          <w:tab w:val="left" w:pos="2401"/>
        </w:tabs>
        <w:autoSpaceDE/>
        <w:autoSpaceDN/>
        <w:spacing w:after="240" w:line="284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LEA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Self-Assessment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results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show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that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are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Installing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Implementing</w:t>
      </w:r>
      <w:r w:rsidR="00CC21E1">
        <w:rPr>
          <w:i/>
          <w:spacing w:val="-4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stages.</w:t>
      </w:r>
    </w:p>
    <w:p w14:paraId="1BD9B593" w14:textId="74F990B2" w:rsidR="0083027F" w:rsidRDefault="001106FB" w:rsidP="001106FB">
      <w:pPr>
        <w:pStyle w:val="BodyText"/>
        <w:numPr>
          <w:ilvl w:val="1"/>
          <w:numId w:val="26"/>
        </w:numPr>
        <w:tabs>
          <w:tab w:val="left" w:pos="2401"/>
        </w:tabs>
        <w:autoSpaceDE/>
        <w:autoSpaceDN/>
        <w:spacing w:after="240" w:line="284" w:lineRule="auto"/>
        <w:rPr>
          <w:i/>
          <w:sz w:val="24"/>
          <w:szCs w:val="24"/>
        </w:rPr>
        <w:sectPr w:rsidR="0083027F" w:rsidSect="00CC21E1">
          <w:headerReference w:type="default" r:id="rId2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B6200">
        <w:rPr>
          <w:i/>
          <w:spacing w:val="-1"/>
          <w:sz w:val="24"/>
        </w:rPr>
        <w:t>SWIFT-Fidelity</w:t>
      </w:r>
      <w:r w:rsidR="00CC21E1">
        <w:rPr>
          <w:i/>
          <w:spacing w:val="-4"/>
          <w:sz w:val="24"/>
        </w:rPr>
        <w:t xml:space="preserve"> </w:t>
      </w:r>
      <w:r w:rsidRPr="00AB6200">
        <w:rPr>
          <w:i/>
          <w:sz w:val="24"/>
        </w:rPr>
        <w:t>Integrity</w:t>
      </w:r>
      <w:r w:rsidR="00CC21E1">
        <w:rPr>
          <w:i/>
          <w:spacing w:val="-3"/>
          <w:sz w:val="24"/>
        </w:rPr>
        <w:t xml:space="preserve"> </w:t>
      </w:r>
      <w:r w:rsidRPr="00AB6200">
        <w:rPr>
          <w:i/>
          <w:sz w:val="24"/>
        </w:rPr>
        <w:t>Assessment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results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show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sites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improved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implementation</w:t>
      </w:r>
      <w:r w:rsidR="00CC21E1">
        <w:rPr>
          <w:i/>
          <w:spacing w:val="-4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all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SWIFT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Domains</w:t>
      </w:r>
      <w:r w:rsidR="00CC21E1">
        <w:rPr>
          <w:i/>
          <w:spacing w:val="25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overall.</w:t>
      </w:r>
    </w:p>
    <w:p w14:paraId="0A179189" w14:textId="7B115394" w:rsidR="001106FB" w:rsidRPr="004E6AB8" w:rsidRDefault="001106FB" w:rsidP="001106FB">
      <w:pPr>
        <w:pStyle w:val="BodyText"/>
        <w:numPr>
          <w:ilvl w:val="1"/>
          <w:numId w:val="26"/>
        </w:numPr>
        <w:tabs>
          <w:tab w:val="left" w:pos="2401"/>
        </w:tabs>
        <w:autoSpaceDE/>
        <w:autoSpaceDN/>
        <w:spacing w:after="240" w:line="284" w:lineRule="auto"/>
        <w:ind w:right="624"/>
        <w:rPr>
          <w:i/>
          <w:sz w:val="24"/>
          <w:szCs w:val="24"/>
        </w:rPr>
      </w:pPr>
      <w:r w:rsidRPr="00AB6200">
        <w:rPr>
          <w:i/>
          <w:spacing w:val="-1"/>
          <w:sz w:val="24"/>
        </w:rPr>
        <w:lastRenderedPageBreak/>
        <w:t>SWIFT-Fidelity</w:t>
      </w:r>
      <w:r w:rsidR="00CC21E1">
        <w:rPr>
          <w:i/>
          <w:spacing w:val="-4"/>
          <w:sz w:val="24"/>
        </w:rPr>
        <w:t xml:space="preserve"> </w:t>
      </w:r>
      <w:r w:rsidRPr="00AB6200">
        <w:rPr>
          <w:i/>
          <w:sz w:val="24"/>
        </w:rPr>
        <w:t>Integrity</w:t>
      </w:r>
      <w:r w:rsidR="00CC21E1">
        <w:rPr>
          <w:i/>
          <w:spacing w:val="-3"/>
          <w:sz w:val="24"/>
        </w:rPr>
        <w:t xml:space="preserve"> </w:t>
      </w:r>
      <w:r w:rsidRPr="00AB6200">
        <w:rPr>
          <w:i/>
          <w:sz w:val="24"/>
        </w:rPr>
        <w:t>Assessment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results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show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sites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are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strongest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domains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Administrative</w:t>
      </w:r>
      <w:r w:rsidR="00CC21E1">
        <w:rPr>
          <w:i/>
          <w:spacing w:val="25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Leadership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Family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Community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Engagement.</w:t>
      </w:r>
    </w:p>
    <w:p w14:paraId="4536F309" w14:textId="75042DA9" w:rsidR="001106FB" w:rsidRPr="004E6AB8" w:rsidRDefault="001106FB" w:rsidP="001106FB">
      <w:pPr>
        <w:pStyle w:val="BodyText"/>
        <w:numPr>
          <w:ilvl w:val="1"/>
          <w:numId w:val="26"/>
        </w:numPr>
        <w:tabs>
          <w:tab w:val="left" w:pos="2401"/>
        </w:tabs>
        <w:autoSpaceDE/>
        <w:autoSpaceDN/>
        <w:spacing w:after="240" w:line="256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LEAs’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qualitative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reports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illustrate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their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process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progress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implementing,</w:t>
      </w:r>
      <w:r w:rsidR="00CC21E1">
        <w:rPr>
          <w:i/>
          <w:w w:val="99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integrating,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scaling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up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their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MTSS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supports.</w:t>
      </w:r>
    </w:p>
    <w:p w14:paraId="681677EF" w14:textId="5D7020B9" w:rsidR="001106FB" w:rsidRPr="004E6AB8" w:rsidRDefault="001106FB" w:rsidP="001106FB">
      <w:pPr>
        <w:pStyle w:val="ListParagraph"/>
        <w:numPr>
          <w:ilvl w:val="1"/>
          <w:numId w:val="26"/>
        </w:numPr>
        <w:rPr>
          <w:rFonts w:ascii="Arial" w:eastAsia="Arial" w:hAnsi="Arial" w:cs="Arial"/>
          <w:i/>
          <w:sz w:val="24"/>
          <w:szCs w:val="24"/>
        </w:rPr>
      </w:pPr>
      <w:r w:rsidRPr="004E6AB8"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ollow-up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Cohorts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One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Two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and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preliminary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results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for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Cohort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Three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have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been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collected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and</w:t>
      </w:r>
      <w:r w:rsidR="00CC21E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6AB8">
        <w:rPr>
          <w:rFonts w:ascii="Arial" w:eastAsia="Arial" w:hAnsi="Arial" w:cs="Arial"/>
          <w:i/>
          <w:sz w:val="24"/>
          <w:szCs w:val="24"/>
        </w:rPr>
        <w:t>reported.</w:t>
      </w:r>
    </w:p>
    <w:p w14:paraId="4103F998" w14:textId="7ADEF6ED" w:rsidR="001106FB" w:rsidRPr="004E6AB8" w:rsidRDefault="001106FB" w:rsidP="001106FB">
      <w:pPr>
        <w:pStyle w:val="Heading4"/>
        <w:numPr>
          <w:ilvl w:val="0"/>
          <w:numId w:val="19"/>
        </w:numPr>
        <w:spacing w:after="16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4" w:name="_Toc25323596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4)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Recommendations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for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mproving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S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tate-level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A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ctivities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or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P</w:t>
      </w:r>
      <w:r w:rsidRPr="004E6AB8">
        <w:rPr>
          <w:rFonts w:ascii="Arial" w:hAnsi="Arial" w:cs="Arial"/>
          <w:b/>
          <w:i w:val="0"/>
          <w:color w:val="auto"/>
          <w:sz w:val="24"/>
          <w:szCs w:val="24"/>
        </w:rPr>
        <w:t>olicies</w:t>
      </w:r>
      <w:bookmarkEnd w:id="74"/>
    </w:p>
    <w:p w14:paraId="508B1A07" w14:textId="52D6B29B" w:rsidR="001106FB" w:rsidRPr="004E6AB8" w:rsidRDefault="001106FB" w:rsidP="001106FB">
      <w:pPr>
        <w:pStyle w:val="BodyText"/>
        <w:numPr>
          <w:ilvl w:val="1"/>
          <w:numId w:val="27"/>
        </w:numPr>
        <w:autoSpaceDE/>
        <w:autoSpaceDN/>
        <w:spacing w:after="120" w:line="257" w:lineRule="auto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Recommend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funding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be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continued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support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site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implementation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MTSS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(e.g.,</w:t>
      </w:r>
      <w:r w:rsidR="00CC21E1">
        <w:rPr>
          <w:i/>
          <w:w w:val="99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coaching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for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site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leadership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teams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extra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pay/sub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release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time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for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teacher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training).</w:t>
      </w:r>
    </w:p>
    <w:p w14:paraId="03726845" w14:textId="3436B21F" w:rsidR="001106FB" w:rsidRPr="00EE0C3A" w:rsidRDefault="001106FB" w:rsidP="001106FB">
      <w:pPr>
        <w:pStyle w:val="BodyText"/>
        <w:numPr>
          <w:ilvl w:val="1"/>
          <w:numId w:val="27"/>
        </w:numPr>
        <w:autoSpaceDE/>
        <w:autoSpaceDN/>
        <w:spacing w:after="480"/>
        <w:rPr>
          <w:i/>
          <w:sz w:val="24"/>
          <w:szCs w:val="24"/>
        </w:rPr>
      </w:pPr>
      <w:r w:rsidRPr="004E6AB8">
        <w:rPr>
          <w:i/>
          <w:sz w:val="24"/>
          <w:szCs w:val="24"/>
        </w:rPr>
        <w:t>Recommend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inclusion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of</w:t>
      </w:r>
      <w:r w:rsidR="00CC21E1">
        <w:rPr>
          <w:i/>
          <w:spacing w:val="-2"/>
          <w:sz w:val="24"/>
          <w:szCs w:val="24"/>
        </w:rPr>
        <w:t xml:space="preserve"> </w:t>
      </w:r>
      <w:r w:rsidRPr="00AB6200">
        <w:rPr>
          <w:i/>
          <w:spacing w:val="-1"/>
          <w:sz w:val="24"/>
        </w:rPr>
        <w:t>SWIFT-Fidelity</w:t>
      </w:r>
      <w:r w:rsidR="00CC21E1">
        <w:rPr>
          <w:i/>
          <w:spacing w:val="-4"/>
          <w:sz w:val="24"/>
        </w:rPr>
        <w:t xml:space="preserve"> </w:t>
      </w:r>
      <w:r w:rsidRPr="00AB6200">
        <w:rPr>
          <w:i/>
          <w:sz w:val="24"/>
        </w:rPr>
        <w:t>Integrity</w:t>
      </w:r>
      <w:r w:rsidR="00CC21E1">
        <w:rPr>
          <w:i/>
          <w:spacing w:val="-3"/>
          <w:sz w:val="24"/>
        </w:rPr>
        <w:t xml:space="preserve"> </w:t>
      </w:r>
      <w:r w:rsidRPr="00AB6200">
        <w:rPr>
          <w:i/>
          <w:sz w:val="24"/>
        </w:rPr>
        <w:t>Assessment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LEA</w:t>
      </w:r>
      <w:r w:rsidR="00CC21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Self-Assessment</w:t>
      </w:r>
      <w:r w:rsidR="00CC21E1">
        <w:rPr>
          <w:i/>
          <w:spacing w:val="-3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district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and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school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site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self-assessments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to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report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as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local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indicators</w:t>
      </w:r>
      <w:r w:rsidR="00CC21E1">
        <w:rPr>
          <w:i/>
          <w:spacing w:val="-1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on</w:t>
      </w:r>
      <w:r w:rsidR="00CC21E1">
        <w:rPr>
          <w:i/>
          <w:spacing w:val="-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the</w:t>
      </w:r>
      <w:r w:rsidR="00CC21E1">
        <w:rPr>
          <w:i/>
          <w:spacing w:val="-2"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alifornia</w:t>
      </w:r>
      <w:r w:rsidR="00CC21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School</w:t>
      </w:r>
      <w:r w:rsidR="00CC21E1">
        <w:rPr>
          <w:i/>
          <w:sz w:val="24"/>
          <w:szCs w:val="24"/>
        </w:rPr>
        <w:t xml:space="preserve"> </w:t>
      </w:r>
      <w:r w:rsidRPr="004E6AB8">
        <w:rPr>
          <w:i/>
          <w:sz w:val="24"/>
          <w:szCs w:val="24"/>
        </w:rPr>
        <w:t>Dashboard.</w:t>
      </w:r>
    </w:p>
    <w:p w14:paraId="5716DDDB" w14:textId="2C84843C" w:rsidR="001106FB" w:rsidRPr="00734028" w:rsidRDefault="001106FB" w:rsidP="001106FB">
      <w:pPr>
        <w:pStyle w:val="Heading3"/>
        <w:spacing w:before="240"/>
        <w:rPr>
          <w:bCs/>
        </w:rPr>
      </w:pPr>
      <w:r w:rsidRPr="00734028">
        <w:t>Developing,</w:t>
      </w:r>
      <w:r w:rsidR="00CC21E1">
        <w:t xml:space="preserve"> </w:t>
      </w:r>
      <w:r w:rsidRPr="00734028">
        <w:t>Aligning,</w:t>
      </w:r>
      <w:r w:rsidR="00CC21E1">
        <w:t xml:space="preserve"> </w:t>
      </w:r>
      <w:r w:rsidRPr="00734028">
        <w:t>and</w:t>
      </w:r>
      <w:r w:rsidR="00CC21E1">
        <w:t xml:space="preserve"> </w:t>
      </w:r>
      <w:r w:rsidRPr="00734028">
        <w:t>Improving</w:t>
      </w:r>
      <w:r w:rsidR="00CC21E1">
        <w:t xml:space="preserve"> </w:t>
      </w:r>
      <w:r w:rsidRPr="00734028">
        <w:t>Systems</w:t>
      </w:r>
      <w:r w:rsidR="00CC21E1">
        <w:t xml:space="preserve"> </w:t>
      </w:r>
      <w:r w:rsidRPr="00734028">
        <w:t>of</w:t>
      </w:r>
      <w:r w:rsidR="00CC21E1">
        <w:t xml:space="preserve"> </w:t>
      </w:r>
      <w:r w:rsidRPr="00734028">
        <w:t>Academic</w:t>
      </w:r>
      <w:r w:rsidR="00CC21E1">
        <w:t xml:space="preserve"> </w:t>
      </w:r>
      <w:r w:rsidRPr="00734028">
        <w:t>and</w:t>
      </w:r>
      <w:r w:rsidR="00CC21E1">
        <w:t xml:space="preserve"> </w:t>
      </w:r>
      <w:r w:rsidRPr="00734028">
        <w:t>Behavioral</w:t>
      </w:r>
      <w:r w:rsidR="00CC21E1">
        <w:t xml:space="preserve"> </w:t>
      </w:r>
      <w:r w:rsidRPr="00734028">
        <w:t>Supports:</w:t>
      </w:r>
      <w:r w:rsidR="00CC21E1">
        <w:t xml:space="preserve"> </w:t>
      </w:r>
      <w:r w:rsidRPr="00734028">
        <w:rPr>
          <w:bCs/>
        </w:rPr>
        <w:t>Fostering</w:t>
      </w:r>
      <w:r w:rsidR="00CC21E1">
        <w:rPr>
          <w:bCs/>
        </w:rPr>
        <w:t xml:space="preserve"> </w:t>
      </w:r>
      <w:r w:rsidRPr="00734028">
        <w:rPr>
          <w:bCs/>
        </w:rPr>
        <w:t>a</w:t>
      </w:r>
      <w:r w:rsidR="00CC21E1">
        <w:rPr>
          <w:bCs/>
        </w:rPr>
        <w:t xml:space="preserve"> </w:t>
      </w:r>
      <w:r w:rsidRPr="00734028">
        <w:rPr>
          <w:bCs/>
        </w:rPr>
        <w:t>Positive</w:t>
      </w:r>
      <w:r w:rsidR="00CC21E1">
        <w:rPr>
          <w:bCs/>
        </w:rPr>
        <w:t xml:space="preserve"> </w:t>
      </w:r>
      <w:r w:rsidRPr="00734028">
        <w:rPr>
          <w:bCs/>
        </w:rPr>
        <w:t>School</w:t>
      </w:r>
      <w:r w:rsidR="00CC21E1">
        <w:rPr>
          <w:bCs/>
        </w:rPr>
        <w:t xml:space="preserve"> </w:t>
      </w:r>
      <w:r w:rsidRPr="00734028">
        <w:rPr>
          <w:bCs/>
        </w:rPr>
        <w:t>Climate</w:t>
      </w:r>
      <w:r w:rsidR="00CC21E1">
        <w:rPr>
          <w:bCs/>
        </w:rPr>
        <w:t xml:space="preserve"> </w:t>
      </w:r>
      <w:r w:rsidRPr="00734028">
        <w:rPr>
          <w:bCs/>
        </w:rPr>
        <w:t>(Year</w:t>
      </w:r>
      <w:r w:rsidR="00CC21E1">
        <w:rPr>
          <w:bCs/>
        </w:rPr>
        <w:t xml:space="preserve"> </w:t>
      </w:r>
      <w:r w:rsidRPr="00734028">
        <w:rPr>
          <w:bCs/>
        </w:rPr>
        <w:t>1)</w:t>
      </w:r>
    </w:p>
    <w:p w14:paraId="2349FCA4" w14:textId="14103C0E" w:rsidR="001106FB" w:rsidRPr="004E2A00" w:rsidRDefault="001106FB" w:rsidP="001106FB">
      <w:pPr>
        <w:pStyle w:val="Heading4"/>
        <w:numPr>
          <w:ilvl w:val="0"/>
          <w:numId w:val="21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5" w:name="_Toc25323597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1)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Activities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C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onducted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and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R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esources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D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eveloped</w:t>
      </w:r>
      <w:bookmarkEnd w:id="75"/>
    </w:p>
    <w:p w14:paraId="686DF080" w14:textId="56DE5248" w:rsidR="001106FB" w:rsidRDefault="001106FB" w:rsidP="001106FB">
      <w:pPr>
        <w:pStyle w:val="ListParagraph"/>
        <w:spacing w:before="100" w:beforeAutospacing="1" w:after="240"/>
        <w:ind w:left="0" w:firstLine="720"/>
        <w:rPr>
          <w:rFonts w:ascii="Arial" w:hAnsi="Arial" w:cs="Arial"/>
          <w:sz w:val="24"/>
        </w:rPr>
      </w:pPr>
      <w:r w:rsidRPr="007D3854">
        <w:rPr>
          <w:rFonts w:ascii="Arial" w:hAnsi="Arial" w:cs="Arial"/>
          <w:b/>
          <w:sz w:val="24"/>
        </w:rPr>
        <w:t>Established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Executive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Leadership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Team</w:t>
      </w:r>
      <w:r w:rsidR="00CC21E1">
        <w:rPr>
          <w:rFonts w:ascii="Arial" w:hAnsi="Arial" w:cs="Arial"/>
          <w:sz w:val="24"/>
        </w:rPr>
        <w:t xml:space="preserve"> </w:t>
      </w:r>
    </w:p>
    <w:p w14:paraId="5CB03EEE" w14:textId="11CE8BC7" w:rsidR="001106FB" w:rsidRPr="00340309" w:rsidRDefault="001106FB" w:rsidP="001106FB">
      <w:pPr>
        <w:pStyle w:val="ListParagraph"/>
        <w:spacing w:before="100" w:beforeAutospacing="1" w:after="240" w:line="240" w:lineRule="auto"/>
        <w:contextualSpacing w:val="0"/>
        <w:rPr>
          <w:rFonts w:ascii="Arial" w:hAnsi="Arial" w:cs="Arial"/>
          <w:i/>
          <w:sz w:val="24"/>
        </w:rPr>
      </w:pPr>
      <w:r w:rsidRPr="007D3854">
        <w:rPr>
          <w:rFonts w:ascii="Arial" w:hAnsi="Arial" w:cs="Arial"/>
          <w:sz w:val="24"/>
        </w:rPr>
        <w:br/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pacing w:val="-3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OCDE,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jointly</w:t>
      </w:r>
      <w:r w:rsidR="00CC21E1">
        <w:rPr>
          <w:rFonts w:ascii="Arial" w:hAnsi="Arial" w:cs="Arial"/>
          <w:i/>
          <w:spacing w:val="-3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with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>
        <w:rPr>
          <w:rFonts w:ascii="Arial" w:hAnsi="Arial" w:cs="Arial"/>
          <w:i/>
          <w:spacing w:val="-2"/>
          <w:sz w:val="24"/>
        </w:rPr>
        <w:t>the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BC</w:t>
      </w:r>
      <w:r w:rsidRPr="00340309">
        <w:rPr>
          <w:rFonts w:ascii="Arial" w:hAnsi="Arial" w:cs="Arial"/>
          <w:i/>
          <w:spacing w:val="-1"/>
          <w:sz w:val="24"/>
        </w:rPr>
        <w:t>O</w:t>
      </w:r>
      <w:r w:rsidRPr="00340309">
        <w:rPr>
          <w:rFonts w:ascii="Arial" w:hAnsi="Arial" w:cs="Arial"/>
          <w:i/>
          <w:sz w:val="24"/>
        </w:rPr>
        <w:t>E,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and</w:t>
      </w:r>
      <w:r w:rsidR="00CC21E1">
        <w:rPr>
          <w:rFonts w:ascii="Arial" w:hAnsi="Arial" w:cs="Arial"/>
          <w:i/>
          <w:spacing w:val="2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in</w:t>
      </w:r>
      <w:r w:rsidR="00CC21E1">
        <w:rPr>
          <w:rFonts w:ascii="Arial" w:hAnsi="Arial" w:cs="Arial"/>
          <w:i/>
          <w:spacing w:val="-3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consultation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with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>
        <w:rPr>
          <w:rFonts w:ascii="Arial" w:hAnsi="Arial" w:cs="Arial"/>
          <w:i/>
          <w:spacing w:val="-2"/>
          <w:sz w:val="24"/>
        </w:rPr>
        <w:t>E</w:t>
      </w:r>
      <w:r w:rsidRPr="00340309">
        <w:rPr>
          <w:rFonts w:ascii="Arial" w:hAnsi="Arial" w:cs="Arial"/>
          <w:i/>
          <w:sz w:val="24"/>
        </w:rPr>
        <w:t>xecutive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>
        <w:rPr>
          <w:rFonts w:ascii="Arial" w:hAnsi="Arial" w:cs="Arial"/>
          <w:i/>
          <w:spacing w:val="-2"/>
          <w:sz w:val="24"/>
        </w:rPr>
        <w:t>D</w:t>
      </w:r>
      <w:r w:rsidRPr="00340309">
        <w:rPr>
          <w:rFonts w:ascii="Arial" w:hAnsi="Arial" w:cs="Arial"/>
          <w:i/>
          <w:sz w:val="24"/>
        </w:rPr>
        <w:t>irector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of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State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Board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of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Education</w:t>
      </w:r>
      <w:r>
        <w:rPr>
          <w:rFonts w:ascii="Arial" w:hAnsi="Arial" w:cs="Arial"/>
          <w:i/>
          <w:sz w:val="24"/>
        </w:rPr>
        <w:t>,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selected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UCLA-CTS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as</w:t>
      </w:r>
      <w:r w:rsidR="00CC21E1">
        <w:rPr>
          <w:rFonts w:ascii="Arial" w:hAnsi="Arial" w:cs="Arial"/>
          <w:i/>
          <w:spacing w:val="-3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postsecondary</w:t>
      </w:r>
      <w:r w:rsidR="00CC21E1">
        <w:rPr>
          <w:rFonts w:ascii="Arial" w:hAnsi="Arial" w:cs="Arial"/>
          <w:i/>
          <w:spacing w:val="-2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educational</w:t>
      </w:r>
      <w:r w:rsidR="00CC21E1">
        <w:rPr>
          <w:rFonts w:ascii="Arial" w:hAnsi="Arial" w:cs="Arial"/>
          <w:i/>
          <w:spacing w:val="25"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institution</w:t>
      </w:r>
      <w:r w:rsidR="00CC21E1">
        <w:rPr>
          <w:rFonts w:ascii="Arial" w:hAnsi="Arial" w:cs="Arial"/>
          <w:i/>
          <w:spacing w:val="-3"/>
          <w:sz w:val="24"/>
        </w:rPr>
        <w:t xml:space="preserve"> </w:t>
      </w:r>
      <w:r w:rsidRPr="00340309">
        <w:rPr>
          <w:rFonts w:ascii="Arial" w:hAnsi="Arial" w:cs="Arial"/>
          <w:i/>
          <w:spacing w:val="-2"/>
          <w:sz w:val="24"/>
        </w:rPr>
        <w:t>partner.</w:t>
      </w:r>
    </w:p>
    <w:p w14:paraId="706B27E5" w14:textId="48C44FE0" w:rsidR="001106FB" w:rsidRDefault="001106FB" w:rsidP="001106FB">
      <w:pPr>
        <w:pStyle w:val="BodyText"/>
        <w:spacing w:before="100" w:beforeAutospacing="1" w:after="240" w:line="256" w:lineRule="auto"/>
        <w:ind w:right="59" w:firstLine="720"/>
        <w:contextualSpacing/>
        <w:rPr>
          <w:b/>
          <w:sz w:val="24"/>
        </w:rPr>
      </w:pPr>
      <w:r w:rsidRPr="00340309">
        <w:rPr>
          <w:b/>
          <w:sz w:val="24"/>
        </w:rPr>
        <w:t>Developed</w:t>
      </w:r>
      <w:r w:rsidR="00CC21E1">
        <w:rPr>
          <w:b/>
          <w:sz w:val="24"/>
        </w:rPr>
        <w:t xml:space="preserve"> </w:t>
      </w:r>
      <w:r w:rsidRPr="00340309">
        <w:rPr>
          <w:b/>
          <w:sz w:val="24"/>
        </w:rPr>
        <w:t>Plan</w:t>
      </w:r>
      <w:r w:rsidR="00CC21E1">
        <w:rPr>
          <w:b/>
          <w:sz w:val="24"/>
        </w:rPr>
        <w:t xml:space="preserve"> </w:t>
      </w:r>
      <w:r w:rsidRPr="00340309">
        <w:rPr>
          <w:b/>
          <w:sz w:val="24"/>
        </w:rPr>
        <w:t>of</w:t>
      </w:r>
      <w:r w:rsidR="00CC21E1">
        <w:rPr>
          <w:b/>
          <w:sz w:val="24"/>
        </w:rPr>
        <w:t xml:space="preserve"> </w:t>
      </w:r>
      <w:r w:rsidRPr="00340309">
        <w:rPr>
          <w:b/>
          <w:sz w:val="24"/>
        </w:rPr>
        <w:t>Action</w:t>
      </w:r>
    </w:p>
    <w:p w14:paraId="59E66A8F" w14:textId="06A26819" w:rsidR="001106FB" w:rsidRPr="00340309" w:rsidRDefault="001106FB" w:rsidP="001106FB">
      <w:pPr>
        <w:pStyle w:val="BodyText"/>
        <w:spacing w:after="240"/>
        <w:ind w:left="720" w:right="58"/>
        <w:rPr>
          <w:sz w:val="24"/>
        </w:rPr>
      </w:pPr>
      <w:r w:rsidRPr="00340309">
        <w:rPr>
          <w:sz w:val="24"/>
        </w:rPr>
        <w:br/>
      </w:r>
      <w:r w:rsidRPr="00340309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plan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action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co-designed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by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CTS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with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OCDE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and</w:t>
      </w:r>
      <w:r w:rsidR="00CC21E1">
        <w:rPr>
          <w:i/>
          <w:sz w:val="24"/>
        </w:rPr>
        <w:t xml:space="preserve"> </w:t>
      </w:r>
      <w:r w:rsidRPr="00340309">
        <w:rPr>
          <w:i/>
          <w:sz w:val="24"/>
        </w:rPr>
        <w:t>BC</w:t>
      </w:r>
      <w:r w:rsidRPr="00340309">
        <w:rPr>
          <w:i/>
          <w:spacing w:val="-1"/>
          <w:sz w:val="24"/>
        </w:rPr>
        <w:t>O</w:t>
      </w:r>
      <w:r w:rsidRPr="00340309">
        <w:rPr>
          <w:i/>
          <w:sz w:val="24"/>
        </w:rPr>
        <w:t>E</w:t>
      </w:r>
      <w:r w:rsidR="00CC21E1">
        <w:rPr>
          <w:i/>
          <w:spacing w:val="-3"/>
          <w:sz w:val="24"/>
        </w:rPr>
        <w:t xml:space="preserve"> </w:t>
      </w:r>
      <w:r w:rsidRPr="00340309">
        <w:rPr>
          <w:i/>
          <w:sz w:val="24"/>
        </w:rPr>
        <w:t>is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based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upon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a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theory</w:t>
      </w:r>
      <w:r w:rsidR="00CC21E1">
        <w:rPr>
          <w:i/>
          <w:spacing w:val="-3"/>
          <w:sz w:val="24"/>
        </w:rPr>
        <w:t xml:space="preserve"> </w:t>
      </w:r>
      <w:r w:rsidRPr="00340309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action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connecting</w:t>
      </w:r>
      <w:r w:rsidR="00CC21E1">
        <w:rPr>
          <w:i/>
          <w:sz w:val="24"/>
        </w:rPr>
        <w:t xml:space="preserve"> </w:t>
      </w:r>
      <w:r w:rsidRPr="00340309">
        <w:rPr>
          <w:i/>
          <w:sz w:val="24"/>
        </w:rPr>
        <w:t>evidence-based,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positive</w:t>
      </w:r>
      <w:r w:rsidR="00CC21E1">
        <w:rPr>
          <w:i/>
          <w:spacing w:val="-1"/>
          <w:sz w:val="24"/>
        </w:rPr>
        <w:t xml:space="preserve"> </w:t>
      </w:r>
      <w:r w:rsidRPr="00340309">
        <w:rPr>
          <w:i/>
          <w:sz w:val="24"/>
        </w:rPr>
        <w:t>approaches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to</w:t>
      </w:r>
      <w:r w:rsidR="00CC21E1">
        <w:rPr>
          <w:i/>
          <w:spacing w:val="-1"/>
          <w:sz w:val="24"/>
        </w:rPr>
        <w:t xml:space="preserve"> </w:t>
      </w:r>
      <w:r w:rsidRPr="00340309">
        <w:rPr>
          <w:i/>
          <w:sz w:val="24"/>
        </w:rPr>
        <w:t>school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discipline</w:t>
      </w:r>
      <w:r w:rsidR="00CC21E1">
        <w:rPr>
          <w:i/>
          <w:spacing w:val="-1"/>
          <w:sz w:val="24"/>
        </w:rPr>
        <w:t xml:space="preserve"> </w:t>
      </w:r>
      <w:r w:rsidRPr="00340309">
        <w:rPr>
          <w:i/>
          <w:sz w:val="24"/>
        </w:rPr>
        <w:t>to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ongoing</w:t>
      </w:r>
      <w:r w:rsidR="00CC21E1">
        <w:rPr>
          <w:i/>
          <w:spacing w:val="-1"/>
          <w:sz w:val="24"/>
        </w:rPr>
        <w:t xml:space="preserve"> </w:t>
      </w:r>
      <w:r w:rsidRPr="00340309">
        <w:rPr>
          <w:i/>
          <w:spacing w:val="-1"/>
          <w:sz w:val="24"/>
        </w:rPr>
        <w:t>efforts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to</w:t>
      </w:r>
      <w:r w:rsidR="00CC21E1">
        <w:rPr>
          <w:i/>
          <w:spacing w:val="-1"/>
          <w:sz w:val="24"/>
        </w:rPr>
        <w:t xml:space="preserve"> </w:t>
      </w:r>
      <w:r w:rsidRPr="00340309">
        <w:rPr>
          <w:i/>
          <w:sz w:val="24"/>
        </w:rPr>
        <w:t>address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the</w:t>
      </w:r>
      <w:r w:rsidR="00CC21E1">
        <w:rPr>
          <w:i/>
          <w:spacing w:val="23"/>
          <w:sz w:val="24"/>
        </w:rPr>
        <w:t xml:space="preserve"> </w:t>
      </w:r>
      <w:r w:rsidRPr="00340309">
        <w:rPr>
          <w:i/>
          <w:sz w:val="24"/>
        </w:rPr>
        <w:t>educational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needs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340309">
        <w:rPr>
          <w:i/>
          <w:sz w:val="24"/>
        </w:rPr>
        <w:t>students.</w:t>
      </w:r>
    </w:p>
    <w:p w14:paraId="7792DF37" w14:textId="0A2C0343" w:rsidR="001106FB" w:rsidRDefault="001106FB" w:rsidP="001106FB">
      <w:pPr>
        <w:pStyle w:val="ListParagraph"/>
        <w:spacing w:before="100" w:beforeAutospacing="1" w:after="240"/>
        <w:ind w:left="0" w:firstLine="720"/>
        <w:contextualSpacing w:val="0"/>
        <w:rPr>
          <w:rFonts w:ascii="Arial" w:hAnsi="Arial" w:cs="Arial"/>
          <w:b/>
          <w:sz w:val="24"/>
        </w:rPr>
      </w:pPr>
      <w:r w:rsidRPr="00340309">
        <w:rPr>
          <w:rFonts w:ascii="Arial" w:hAnsi="Arial" w:cs="Arial"/>
          <w:b/>
          <w:sz w:val="24"/>
        </w:rPr>
        <w:t>Established</w:t>
      </w:r>
      <w:r w:rsidR="00CC21E1">
        <w:rPr>
          <w:rFonts w:ascii="Arial" w:hAnsi="Arial" w:cs="Arial"/>
          <w:b/>
          <w:sz w:val="24"/>
        </w:rPr>
        <w:t xml:space="preserve"> </w:t>
      </w:r>
      <w:r w:rsidRPr="00340309">
        <w:rPr>
          <w:rFonts w:ascii="Arial" w:hAnsi="Arial" w:cs="Arial"/>
          <w:b/>
          <w:sz w:val="24"/>
        </w:rPr>
        <w:t>a</w:t>
      </w:r>
      <w:r w:rsidR="00CC21E1">
        <w:rPr>
          <w:rFonts w:ascii="Arial" w:hAnsi="Arial" w:cs="Arial"/>
          <w:b/>
          <w:sz w:val="24"/>
        </w:rPr>
        <w:t xml:space="preserve"> </w:t>
      </w:r>
      <w:r w:rsidRPr="00340309">
        <w:rPr>
          <w:rFonts w:ascii="Arial" w:hAnsi="Arial" w:cs="Arial"/>
          <w:b/>
          <w:sz w:val="24"/>
        </w:rPr>
        <w:t>Design</w:t>
      </w:r>
      <w:r w:rsidR="00CC21E1">
        <w:rPr>
          <w:rFonts w:ascii="Arial" w:hAnsi="Arial" w:cs="Arial"/>
          <w:b/>
          <w:sz w:val="24"/>
        </w:rPr>
        <w:t xml:space="preserve"> </w:t>
      </w:r>
      <w:r w:rsidRPr="00340309">
        <w:rPr>
          <w:rFonts w:ascii="Arial" w:hAnsi="Arial" w:cs="Arial"/>
          <w:b/>
          <w:sz w:val="24"/>
        </w:rPr>
        <w:t>Team</w:t>
      </w:r>
      <w:r w:rsidR="00CC21E1">
        <w:rPr>
          <w:rFonts w:ascii="Arial" w:hAnsi="Arial" w:cs="Arial"/>
          <w:b/>
          <w:sz w:val="24"/>
        </w:rPr>
        <w:t xml:space="preserve"> </w:t>
      </w:r>
    </w:p>
    <w:p w14:paraId="588A3711" w14:textId="754B1A54" w:rsidR="0083027F" w:rsidRDefault="001106FB" w:rsidP="001106FB">
      <w:pPr>
        <w:pStyle w:val="ListParagraph"/>
        <w:spacing w:before="240" w:after="240" w:line="240" w:lineRule="auto"/>
        <w:contextualSpacing w:val="0"/>
        <w:rPr>
          <w:rFonts w:ascii="Arial" w:hAnsi="Arial" w:cs="Arial"/>
          <w:i/>
          <w:sz w:val="24"/>
        </w:rPr>
        <w:sectPr w:rsidR="0083027F" w:rsidSect="00CC21E1">
          <w:headerReference w:type="default" r:id="rId2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340309">
        <w:rPr>
          <w:rFonts w:ascii="Arial" w:hAnsi="Arial" w:cs="Arial"/>
          <w:i/>
          <w:sz w:val="24"/>
        </w:rPr>
        <w:t>A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Design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Team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was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established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to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design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evidence-based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curriculum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for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schools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to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enhance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ability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of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educators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to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utilize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strategies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that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are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culturally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relevant,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responsive</w:t>
      </w:r>
      <w:r>
        <w:rPr>
          <w:rFonts w:ascii="Arial" w:hAnsi="Arial" w:cs="Arial"/>
          <w:i/>
          <w:sz w:val="24"/>
        </w:rPr>
        <w:t>,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and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appropriate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for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understanding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and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addressing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classroom/school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behaviors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that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undermine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or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disrupt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learning</w:t>
      </w:r>
      <w:r w:rsidR="00CC21E1">
        <w:rPr>
          <w:rFonts w:ascii="Arial" w:hAnsi="Arial" w:cs="Arial"/>
          <w:i/>
          <w:sz w:val="24"/>
        </w:rPr>
        <w:t xml:space="preserve"> </w:t>
      </w:r>
      <w:r w:rsidRPr="00340309">
        <w:rPr>
          <w:rFonts w:ascii="Arial" w:hAnsi="Arial" w:cs="Arial"/>
          <w:i/>
          <w:sz w:val="24"/>
        </w:rPr>
        <w:t>environment.</w:t>
      </w:r>
      <w:r w:rsidR="00CC21E1">
        <w:rPr>
          <w:rFonts w:ascii="Arial" w:hAnsi="Arial" w:cs="Arial"/>
          <w:i/>
          <w:sz w:val="24"/>
        </w:rPr>
        <w:t xml:space="preserve"> </w:t>
      </w:r>
    </w:p>
    <w:p w14:paraId="496F6B34" w14:textId="1AA36D33" w:rsidR="001106FB" w:rsidRDefault="001106FB" w:rsidP="001106FB">
      <w:pPr>
        <w:pStyle w:val="ListParagraph"/>
        <w:spacing w:before="240" w:after="240"/>
        <w:ind w:left="0" w:firstLine="720"/>
        <w:rPr>
          <w:rFonts w:ascii="Arial" w:hAnsi="Arial" w:cs="Arial"/>
          <w:b/>
          <w:sz w:val="24"/>
        </w:rPr>
      </w:pPr>
      <w:r w:rsidRPr="007D3854">
        <w:rPr>
          <w:rFonts w:ascii="Arial" w:hAnsi="Arial" w:cs="Arial"/>
          <w:b/>
          <w:sz w:val="24"/>
        </w:rPr>
        <w:lastRenderedPageBreak/>
        <w:t>Established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n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Advisory</w:t>
      </w:r>
      <w:r w:rsidR="00CC21E1">
        <w:rPr>
          <w:rFonts w:ascii="Arial" w:hAnsi="Arial" w:cs="Arial"/>
          <w:b/>
          <w:sz w:val="24"/>
        </w:rPr>
        <w:t xml:space="preserve"> </w:t>
      </w:r>
      <w:r w:rsidRPr="007D3854">
        <w:rPr>
          <w:rFonts w:ascii="Arial" w:hAnsi="Arial" w:cs="Arial"/>
          <w:b/>
          <w:sz w:val="24"/>
        </w:rPr>
        <w:t>Committee</w:t>
      </w:r>
    </w:p>
    <w:p w14:paraId="52709689" w14:textId="77777777" w:rsidR="001106FB" w:rsidRDefault="001106FB" w:rsidP="001106FB">
      <w:pPr>
        <w:pStyle w:val="ListParagraph"/>
        <w:spacing w:before="100" w:beforeAutospacing="1" w:after="240"/>
        <w:ind w:left="0"/>
        <w:rPr>
          <w:rFonts w:ascii="Arial" w:hAnsi="Arial" w:cs="Arial"/>
          <w:b/>
          <w:sz w:val="24"/>
        </w:rPr>
      </w:pPr>
    </w:p>
    <w:p w14:paraId="444BEE25" w14:textId="2F4B7703" w:rsidR="001106FB" w:rsidRDefault="001106FB" w:rsidP="001106FB">
      <w:pPr>
        <w:pStyle w:val="ListParagraph"/>
        <w:spacing w:before="240" w:after="240"/>
        <w:rPr>
          <w:rFonts w:ascii="Arial" w:hAnsi="Arial" w:cs="Arial"/>
          <w:i/>
          <w:sz w:val="24"/>
        </w:rPr>
      </w:pPr>
      <w:r w:rsidRPr="007D3854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Advisory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Committee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provides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feedback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to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Design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Team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and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the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Executive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Leadership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Team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on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curriculum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and</w:t>
      </w:r>
      <w:r w:rsidR="00CC21E1">
        <w:rPr>
          <w:rFonts w:ascii="Arial" w:hAnsi="Arial" w:cs="Arial"/>
          <w:i/>
          <w:sz w:val="24"/>
        </w:rPr>
        <w:t xml:space="preserve"> </w:t>
      </w:r>
      <w:r w:rsidRPr="007D3854">
        <w:rPr>
          <w:rFonts w:ascii="Arial" w:hAnsi="Arial" w:cs="Arial"/>
          <w:i/>
          <w:sz w:val="24"/>
        </w:rPr>
        <w:t>training.</w:t>
      </w:r>
    </w:p>
    <w:p w14:paraId="2FFBDC41" w14:textId="2960A853" w:rsidR="001106FB" w:rsidRDefault="001106FB" w:rsidP="001106FB">
      <w:pPr>
        <w:pStyle w:val="Heading4"/>
        <w:numPr>
          <w:ilvl w:val="0"/>
          <w:numId w:val="21"/>
        </w:numPr>
        <w:spacing w:before="0" w:line="24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6" w:name="_Toc25323598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1)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Number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of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Local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Educational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Agencies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,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E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ducators,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and</w:t>
      </w:r>
      <w:bookmarkEnd w:id="76"/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</w:p>
    <w:p w14:paraId="6C3D8925" w14:textId="61F3F3AC" w:rsidR="001106FB" w:rsidRPr="004E2A00" w:rsidRDefault="001106FB" w:rsidP="001106FB">
      <w:pPr>
        <w:pStyle w:val="Heading4"/>
        <w:spacing w:before="0" w:after="240"/>
        <w:ind w:left="72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77" w:name="_Toc25323599"/>
      <w:r>
        <w:rPr>
          <w:rFonts w:ascii="Arial" w:hAnsi="Arial" w:cs="Arial"/>
          <w:b/>
          <w:i w:val="0"/>
          <w:color w:val="auto"/>
          <w:sz w:val="24"/>
          <w:szCs w:val="24"/>
        </w:rPr>
        <w:t>P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upils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S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erved</w:t>
      </w:r>
      <w:bookmarkEnd w:id="77"/>
    </w:p>
    <w:p w14:paraId="0FC340FD" w14:textId="0435D272" w:rsidR="001106FB" w:rsidRPr="007D3854" w:rsidRDefault="001106FB" w:rsidP="001106FB">
      <w:pPr>
        <w:pStyle w:val="BodyText"/>
        <w:spacing w:after="240" w:line="257" w:lineRule="auto"/>
        <w:ind w:left="720" w:right="58"/>
        <w:rPr>
          <w:i/>
          <w:sz w:val="24"/>
        </w:rPr>
      </w:pPr>
      <w:r w:rsidRPr="008B3045">
        <w:rPr>
          <w:i/>
          <w:sz w:val="24"/>
        </w:rPr>
        <w:t>One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school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district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from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each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Geographic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Area</w:t>
      </w:r>
      <w:r w:rsidR="00CC21E1">
        <w:rPr>
          <w:i/>
          <w:sz w:val="24"/>
        </w:rPr>
        <w:t xml:space="preserve"> </w:t>
      </w:r>
      <w:r w:rsidRPr="008B3045">
        <w:rPr>
          <w:sz w:val="24"/>
        </w:rPr>
        <w:t>(geographic</w:t>
      </w:r>
      <w:r w:rsidR="00CC21E1">
        <w:rPr>
          <w:sz w:val="24"/>
        </w:rPr>
        <w:t xml:space="preserve"> </w:t>
      </w:r>
      <w:r w:rsidRPr="008B3045">
        <w:rPr>
          <w:sz w:val="24"/>
        </w:rPr>
        <w:t>regions</w:t>
      </w:r>
      <w:r w:rsidR="00CC21E1">
        <w:rPr>
          <w:sz w:val="24"/>
        </w:rPr>
        <w:t xml:space="preserve"> </w:t>
      </w:r>
      <w:r w:rsidRPr="008B3045">
        <w:rPr>
          <w:sz w:val="24"/>
        </w:rPr>
        <w:t>of</w:t>
      </w:r>
      <w:r w:rsidR="00CC21E1">
        <w:rPr>
          <w:sz w:val="24"/>
        </w:rPr>
        <w:t xml:space="preserve"> </w:t>
      </w:r>
      <w:r w:rsidRPr="008B3045">
        <w:rPr>
          <w:sz w:val="24"/>
        </w:rPr>
        <w:t>the</w:t>
      </w:r>
      <w:r w:rsidR="00CC21E1">
        <w:rPr>
          <w:sz w:val="24"/>
        </w:rPr>
        <w:t xml:space="preserve"> </w:t>
      </w:r>
      <w:r w:rsidRPr="008B3045">
        <w:rPr>
          <w:sz w:val="24"/>
        </w:rPr>
        <w:t>State</w:t>
      </w:r>
      <w:r w:rsidR="00CC21E1">
        <w:rPr>
          <w:sz w:val="24"/>
        </w:rPr>
        <w:t xml:space="preserve"> </w:t>
      </w:r>
      <w:r w:rsidRPr="008B3045">
        <w:rPr>
          <w:sz w:val="24"/>
        </w:rPr>
        <w:t>System</w:t>
      </w:r>
      <w:r w:rsidR="00CC21E1">
        <w:rPr>
          <w:sz w:val="24"/>
        </w:rPr>
        <w:t xml:space="preserve"> </w:t>
      </w:r>
      <w:r w:rsidRPr="008B3045">
        <w:rPr>
          <w:sz w:val="24"/>
        </w:rPr>
        <w:t>of</w:t>
      </w:r>
      <w:r w:rsidR="00CC21E1">
        <w:rPr>
          <w:sz w:val="24"/>
        </w:rPr>
        <w:t xml:space="preserve"> </w:t>
      </w:r>
      <w:r w:rsidRPr="008B3045">
        <w:rPr>
          <w:sz w:val="24"/>
        </w:rPr>
        <w:t>Support)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has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been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selected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their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first</w:t>
      </w:r>
      <w:r w:rsidR="00CC21E1">
        <w:rPr>
          <w:i/>
          <w:w w:val="99"/>
          <w:sz w:val="24"/>
        </w:rPr>
        <w:t xml:space="preserve"> </w:t>
      </w:r>
      <w:r w:rsidRPr="008B3045">
        <w:rPr>
          <w:i/>
          <w:sz w:val="24"/>
        </w:rPr>
        <w:t>convening</w:t>
      </w:r>
      <w:r w:rsidR="00CC21E1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occurred</w:t>
      </w:r>
      <w:r w:rsidR="00CC21E1"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on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October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2–3,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2019,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in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Sacramento,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California.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Setting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terms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</w:t>
      </w:r>
      <w:r w:rsidR="00CC21E1">
        <w:rPr>
          <w:i/>
          <w:sz w:val="24"/>
        </w:rPr>
        <w:t xml:space="preserve"> </w:t>
      </w:r>
      <w:r w:rsidRPr="008B3045">
        <w:rPr>
          <w:i/>
          <w:sz w:val="24"/>
        </w:rPr>
        <w:t>memorandum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understanding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obtaining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commitment</w:t>
      </w:r>
      <w:r w:rsidR="00CC21E1">
        <w:rPr>
          <w:i/>
          <w:spacing w:val="58"/>
          <w:sz w:val="24"/>
        </w:rPr>
        <w:t xml:space="preserve"> </w:t>
      </w:r>
      <w:r w:rsidRPr="008B3045">
        <w:rPr>
          <w:i/>
          <w:sz w:val="24"/>
        </w:rPr>
        <w:t>from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each</w:t>
      </w:r>
      <w:r w:rsidR="00CC21E1">
        <w:rPr>
          <w:i/>
          <w:sz w:val="24"/>
        </w:rPr>
        <w:t xml:space="preserve"> </w:t>
      </w:r>
      <w:r w:rsidRPr="008B3045">
        <w:rPr>
          <w:i/>
          <w:sz w:val="24"/>
        </w:rPr>
        <w:t>district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are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currently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in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progress.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Each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school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district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will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then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identify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two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schools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that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will</w:t>
      </w:r>
      <w:r w:rsidR="00CC21E1">
        <w:rPr>
          <w:i/>
          <w:sz w:val="24"/>
        </w:rPr>
        <w:t xml:space="preserve"> </w:t>
      </w:r>
      <w:r w:rsidRPr="008B3045">
        <w:rPr>
          <w:i/>
          <w:sz w:val="24"/>
        </w:rPr>
        <w:t>participate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with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them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in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pilot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program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(14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schools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total).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Participation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for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schools</w:t>
      </w:r>
      <w:r w:rsidR="00CC21E1">
        <w:rPr>
          <w:i/>
          <w:spacing w:val="-1"/>
          <w:sz w:val="24"/>
        </w:rPr>
        <w:t xml:space="preserve"> </w:t>
      </w:r>
      <w:r w:rsidRPr="008B3045">
        <w:rPr>
          <w:i/>
          <w:sz w:val="24"/>
        </w:rPr>
        <w:t>will</w:t>
      </w:r>
      <w:r w:rsidR="00CC21E1">
        <w:rPr>
          <w:i/>
          <w:spacing w:val="-2"/>
          <w:sz w:val="24"/>
        </w:rPr>
        <w:t xml:space="preserve"> </w:t>
      </w:r>
      <w:r w:rsidRPr="008B3045">
        <w:rPr>
          <w:i/>
          <w:sz w:val="24"/>
        </w:rPr>
        <w:t>also</w:t>
      </w:r>
      <w:r w:rsidR="00CC21E1">
        <w:rPr>
          <w:i/>
          <w:sz w:val="24"/>
        </w:rPr>
        <w:t xml:space="preserve"> </w:t>
      </w:r>
      <w:r w:rsidRPr="008B3045">
        <w:rPr>
          <w:i/>
          <w:sz w:val="24"/>
        </w:rPr>
        <w:t>be</w:t>
      </w:r>
      <w:r w:rsidR="00CC21E1">
        <w:rPr>
          <w:i/>
          <w:spacing w:val="-3"/>
          <w:sz w:val="24"/>
        </w:rPr>
        <w:t xml:space="preserve"> </w:t>
      </w:r>
      <w:r w:rsidRPr="008B3045">
        <w:rPr>
          <w:i/>
          <w:spacing w:val="-2"/>
          <w:sz w:val="24"/>
        </w:rPr>
        <w:t>voluntary.</w:t>
      </w:r>
    </w:p>
    <w:p w14:paraId="50A0D6CB" w14:textId="7931AC07" w:rsidR="001106FB" w:rsidRPr="004E2A00" w:rsidRDefault="001106FB" w:rsidP="001106FB">
      <w:pPr>
        <w:pStyle w:val="Heading4"/>
        <w:numPr>
          <w:ilvl w:val="0"/>
          <w:numId w:val="21"/>
        </w:numPr>
        <w:spacing w:after="240" w:line="240" w:lineRule="auto"/>
        <w:rPr>
          <w:rStyle w:val="Heading4Char"/>
          <w:rFonts w:ascii="Arial" w:hAnsi="Arial" w:cs="Arial"/>
          <w:color w:val="auto"/>
          <w:sz w:val="24"/>
          <w:szCs w:val="24"/>
        </w:rPr>
      </w:pPr>
      <w:bookmarkStart w:id="78" w:name="_Toc25323600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1)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Style w:val="Heading4Char"/>
          <w:rFonts w:ascii="Arial" w:hAnsi="Arial" w:cs="Arial"/>
          <w:b/>
          <w:color w:val="auto"/>
          <w:sz w:val="24"/>
          <w:szCs w:val="24"/>
        </w:rPr>
        <w:t>Description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 w:rsidRPr="004E2A00">
        <w:rPr>
          <w:rStyle w:val="Heading4Char"/>
          <w:rFonts w:ascii="Arial" w:hAnsi="Arial" w:cs="Arial"/>
          <w:b/>
          <w:color w:val="auto"/>
          <w:sz w:val="24"/>
          <w:szCs w:val="24"/>
        </w:rPr>
        <w:t>of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eading4Char"/>
          <w:rFonts w:ascii="Arial" w:hAnsi="Arial" w:cs="Arial"/>
          <w:b/>
          <w:color w:val="auto"/>
          <w:sz w:val="24"/>
          <w:szCs w:val="24"/>
        </w:rPr>
        <w:t>S</w:t>
      </w:r>
      <w:r w:rsidRPr="004E2A00">
        <w:rPr>
          <w:rStyle w:val="Heading4Char"/>
          <w:rFonts w:ascii="Arial" w:hAnsi="Arial" w:cs="Arial"/>
          <w:b/>
          <w:color w:val="auto"/>
          <w:sz w:val="24"/>
          <w:szCs w:val="24"/>
        </w:rPr>
        <w:t>trategies</w:t>
      </w:r>
      <w:r w:rsidR="00CC21E1">
        <w:rPr>
          <w:rStyle w:val="Heading4Char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eading4Char"/>
          <w:rFonts w:ascii="Arial" w:hAnsi="Arial" w:cs="Arial"/>
          <w:b/>
          <w:color w:val="auto"/>
          <w:sz w:val="24"/>
          <w:szCs w:val="24"/>
        </w:rPr>
        <w:t>I</w:t>
      </w:r>
      <w:r w:rsidRPr="004E2A00">
        <w:rPr>
          <w:rStyle w:val="Heading4Char"/>
          <w:rFonts w:ascii="Arial" w:hAnsi="Arial" w:cs="Arial"/>
          <w:b/>
          <w:color w:val="auto"/>
          <w:sz w:val="24"/>
          <w:szCs w:val="24"/>
        </w:rPr>
        <w:t>dentified</w:t>
      </w:r>
      <w:bookmarkEnd w:id="78"/>
      <w:r w:rsidR="00CC21E1">
        <w:rPr>
          <w:rStyle w:val="Heading4Char"/>
          <w:rFonts w:ascii="Arial" w:hAnsi="Arial" w:cs="Arial"/>
          <w:color w:val="auto"/>
          <w:sz w:val="24"/>
          <w:szCs w:val="24"/>
        </w:rPr>
        <w:t xml:space="preserve"> </w:t>
      </w:r>
    </w:p>
    <w:p w14:paraId="455CFC04" w14:textId="4B4D1905" w:rsidR="001106FB" w:rsidRPr="007D3854" w:rsidRDefault="001106FB" w:rsidP="001106FB">
      <w:pPr>
        <w:pStyle w:val="BodyText"/>
        <w:spacing w:before="80" w:after="240" w:line="284" w:lineRule="auto"/>
        <w:ind w:left="720" w:right="179"/>
        <w:rPr>
          <w:rStyle w:val="SubtleEmphasis"/>
          <w:iCs w:val="0"/>
          <w:color w:val="auto"/>
          <w:sz w:val="24"/>
        </w:rPr>
      </w:pPr>
      <w:r w:rsidRPr="007D3854">
        <w:rPr>
          <w:i/>
          <w:sz w:val="24"/>
        </w:rPr>
        <w:t>As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per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legislation,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evidence-based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resources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activities,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professional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development</w:t>
      </w:r>
      <w:r w:rsidR="00CC21E1">
        <w:rPr>
          <w:i/>
          <w:w w:val="99"/>
          <w:sz w:val="24"/>
        </w:rPr>
        <w:t xml:space="preserve"> </w:t>
      </w:r>
      <w:r w:rsidRPr="007D3854">
        <w:rPr>
          <w:i/>
          <w:sz w:val="24"/>
        </w:rPr>
        <w:t>activities,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any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other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pacing w:val="-1"/>
          <w:sz w:val="24"/>
        </w:rPr>
        <w:t>efforts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currently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available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at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state,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federal,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local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levels,</w:t>
      </w:r>
      <w:r w:rsidR="00CC21E1">
        <w:rPr>
          <w:i/>
          <w:spacing w:val="23"/>
          <w:w w:val="99"/>
          <w:sz w:val="24"/>
        </w:rPr>
        <w:t xml:space="preserve"> </w:t>
      </w:r>
      <w:r w:rsidRPr="007D3854">
        <w:rPr>
          <w:i/>
          <w:sz w:val="24"/>
        </w:rPr>
        <w:t>designed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help</w:t>
      </w:r>
      <w:r w:rsidR="00CC21E1">
        <w:rPr>
          <w:i/>
          <w:spacing w:val="-2"/>
          <w:sz w:val="24"/>
        </w:rPr>
        <w:t xml:space="preserve"> </w:t>
      </w:r>
      <w:r>
        <w:rPr>
          <w:i/>
          <w:sz w:val="24"/>
        </w:rPr>
        <w:t>LEAs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across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state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create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positive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climate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shall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be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informed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by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results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of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pilot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program.</w:t>
      </w:r>
    </w:p>
    <w:p w14:paraId="1B3D103A" w14:textId="0C165186" w:rsidR="001106FB" w:rsidRPr="004E2A00" w:rsidRDefault="001106FB" w:rsidP="001106FB">
      <w:pPr>
        <w:pStyle w:val="Heading4"/>
        <w:numPr>
          <w:ilvl w:val="0"/>
          <w:numId w:val="21"/>
        </w:numPr>
        <w:spacing w:after="240" w:line="240" w:lineRule="auto"/>
        <w:rPr>
          <w:rStyle w:val="SubtleEmphasis"/>
          <w:rFonts w:ascii="Arial" w:hAnsi="Arial" w:cs="Arial"/>
          <w:b/>
          <w:iCs/>
          <w:color w:val="auto"/>
          <w:sz w:val="24"/>
          <w:szCs w:val="24"/>
        </w:rPr>
      </w:pPr>
      <w:bookmarkStart w:id="79" w:name="_Toc25323601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1)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Style w:val="Heading4Char"/>
          <w:rFonts w:ascii="Arial" w:hAnsi="Arial" w:cs="Arial"/>
          <w:b/>
          <w:color w:val="auto"/>
          <w:sz w:val="24"/>
          <w:szCs w:val="24"/>
        </w:rPr>
        <w:t>Outcome</w:t>
      </w:r>
      <w:r w:rsidR="00CC21E1">
        <w:rPr>
          <w:rStyle w:val="SubtleEmphasis"/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>
        <w:rPr>
          <w:rStyle w:val="SubtleEmphasis"/>
          <w:rFonts w:ascii="Arial" w:hAnsi="Arial" w:cs="Arial"/>
          <w:b/>
          <w:iCs/>
          <w:color w:val="auto"/>
          <w:sz w:val="24"/>
          <w:szCs w:val="24"/>
        </w:rPr>
        <w:t>D</w:t>
      </w:r>
      <w:r w:rsidRPr="004E2A00">
        <w:rPr>
          <w:rStyle w:val="SubtleEmphasis"/>
          <w:rFonts w:ascii="Arial" w:hAnsi="Arial" w:cs="Arial"/>
          <w:b/>
          <w:iCs/>
          <w:color w:val="auto"/>
          <w:sz w:val="24"/>
          <w:szCs w:val="24"/>
        </w:rPr>
        <w:t>ata</w:t>
      </w:r>
      <w:bookmarkEnd w:id="79"/>
    </w:p>
    <w:p w14:paraId="10A454B2" w14:textId="496FE8CC" w:rsidR="001106FB" w:rsidRPr="007D3854" w:rsidRDefault="001106FB" w:rsidP="001106FB">
      <w:pPr>
        <w:pStyle w:val="BodyText"/>
        <w:spacing w:before="80" w:after="240" w:line="284" w:lineRule="auto"/>
        <w:ind w:left="720" w:right="179"/>
        <w:rPr>
          <w:i/>
          <w:sz w:val="24"/>
        </w:rPr>
      </w:pPr>
      <w:r w:rsidRPr="007D3854">
        <w:rPr>
          <w:i/>
          <w:sz w:val="24"/>
        </w:rPr>
        <w:t>Multiple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measures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will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assess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sites’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ability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implement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a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culture/climate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training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based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on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1A31AF">
        <w:rPr>
          <w:i/>
          <w:sz w:val="24"/>
        </w:rPr>
        <w:t>California</w:t>
      </w:r>
      <w:r w:rsidR="00CC21E1"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MTSS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framework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show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positive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student</w:t>
      </w:r>
      <w:r w:rsidR="00CC21E1">
        <w:rPr>
          <w:i/>
          <w:spacing w:val="23"/>
          <w:w w:val="99"/>
          <w:sz w:val="24"/>
        </w:rPr>
        <w:t xml:space="preserve"> </w:t>
      </w:r>
      <w:r w:rsidRPr="007D3854">
        <w:rPr>
          <w:i/>
          <w:sz w:val="24"/>
        </w:rPr>
        <w:t>outcomes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over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time.</w:t>
      </w:r>
    </w:p>
    <w:p w14:paraId="0B51D90E" w14:textId="1D2775F5" w:rsidR="001106FB" w:rsidRPr="007D3854" w:rsidRDefault="001106FB" w:rsidP="001106FB">
      <w:pPr>
        <w:pStyle w:val="BodyText"/>
        <w:numPr>
          <w:ilvl w:val="0"/>
          <w:numId w:val="15"/>
        </w:numPr>
        <w:spacing w:before="80" w:after="240" w:line="284" w:lineRule="auto"/>
        <w:ind w:left="1440" w:right="179"/>
        <w:rPr>
          <w:i/>
          <w:sz w:val="24"/>
        </w:rPr>
      </w:pPr>
      <w:r w:rsidRPr="007D3854">
        <w:rPr>
          <w:i/>
          <w:sz w:val="24"/>
        </w:rPr>
        <w:t>Schoolwide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Implementation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pacing w:val="-26"/>
          <w:sz w:val="24"/>
        </w:rPr>
        <w:t>T</w:t>
      </w:r>
      <w:r w:rsidRPr="007D3854">
        <w:rPr>
          <w:i/>
          <w:sz w:val="24"/>
        </w:rPr>
        <w:t>ool-self-assessment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used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by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Leadership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pacing w:val="-26"/>
          <w:sz w:val="24"/>
        </w:rPr>
        <w:t>T</w:t>
      </w:r>
      <w:r w:rsidRPr="007D3854">
        <w:rPr>
          <w:i/>
          <w:sz w:val="24"/>
        </w:rPr>
        <w:t>eams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examine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current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status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in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addressing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four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domains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necessary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for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schools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improve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their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climate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cultures.</w:t>
      </w:r>
    </w:p>
    <w:p w14:paraId="5E009DE4" w14:textId="2D9CC637" w:rsidR="001106FB" w:rsidRPr="007D3854" w:rsidRDefault="001106FB" w:rsidP="001106FB">
      <w:pPr>
        <w:pStyle w:val="BodyText"/>
        <w:numPr>
          <w:ilvl w:val="0"/>
          <w:numId w:val="15"/>
        </w:numPr>
        <w:spacing w:before="80" w:after="240" w:line="284" w:lineRule="auto"/>
        <w:ind w:left="1440" w:right="179"/>
        <w:rPr>
          <w:i/>
          <w:sz w:val="24"/>
        </w:rPr>
      </w:pPr>
      <w:r w:rsidRPr="00AB6200">
        <w:rPr>
          <w:i/>
          <w:spacing w:val="-1"/>
          <w:sz w:val="24"/>
        </w:rPr>
        <w:t>SWIFT-Fidelity</w:t>
      </w:r>
      <w:r w:rsidR="00CC21E1">
        <w:rPr>
          <w:i/>
          <w:spacing w:val="-4"/>
          <w:sz w:val="24"/>
        </w:rPr>
        <w:t xml:space="preserve"> </w:t>
      </w:r>
      <w:r w:rsidRPr="00AB6200">
        <w:rPr>
          <w:i/>
          <w:sz w:val="24"/>
        </w:rPr>
        <w:t>Integrity</w:t>
      </w:r>
      <w:r w:rsidR="00CC21E1">
        <w:rPr>
          <w:i/>
          <w:spacing w:val="-3"/>
          <w:sz w:val="24"/>
        </w:rPr>
        <w:t xml:space="preserve"> </w:t>
      </w:r>
      <w:r w:rsidRPr="00AB6200">
        <w:rPr>
          <w:i/>
          <w:sz w:val="24"/>
        </w:rPr>
        <w:t>Assessment</w:t>
      </w:r>
      <w:r w:rsidRPr="007D3854">
        <w:rPr>
          <w:i/>
          <w:sz w:val="24"/>
        </w:rPr>
        <w:t>-self-assessment</w:t>
      </w:r>
      <w:r w:rsidR="00CC21E1">
        <w:rPr>
          <w:i/>
          <w:spacing w:val="-3"/>
          <w:sz w:val="24"/>
        </w:rPr>
        <w:t xml:space="preserve"> </w:t>
      </w:r>
      <w:r w:rsidRPr="007D3854">
        <w:rPr>
          <w:i/>
          <w:sz w:val="24"/>
        </w:rPr>
        <w:t>used</w:t>
      </w:r>
      <w:r w:rsidR="00CC21E1">
        <w:rPr>
          <w:i/>
          <w:spacing w:val="-3"/>
          <w:sz w:val="24"/>
        </w:rPr>
        <w:t xml:space="preserve"> </w:t>
      </w:r>
      <w:r w:rsidRPr="007D3854">
        <w:rPr>
          <w:i/>
          <w:sz w:val="24"/>
        </w:rPr>
        <w:t>by</w:t>
      </w:r>
      <w:r w:rsidR="00CC21E1">
        <w:rPr>
          <w:i/>
          <w:spacing w:val="-3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3"/>
          <w:sz w:val="24"/>
        </w:rPr>
        <w:t xml:space="preserve"> </w:t>
      </w:r>
      <w:r w:rsidRPr="007D3854">
        <w:rPr>
          <w:i/>
          <w:sz w:val="24"/>
        </w:rPr>
        <w:t>Leadership</w:t>
      </w:r>
      <w:r w:rsidR="00CC21E1">
        <w:rPr>
          <w:i/>
          <w:spacing w:val="21"/>
          <w:sz w:val="24"/>
        </w:rPr>
        <w:t xml:space="preserve"> </w:t>
      </w:r>
      <w:r w:rsidRPr="007D3854">
        <w:rPr>
          <w:i/>
          <w:spacing w:val="-26"/>
          <w:sz w:val="24"/>
        </w:rPr>
        <w:t>T</w:t>
      </w:r>
      <w:r w:rsidRPr="007D3854">
        <w:rPr>
          <w:i/>
          <w:sz w:val="24"/>
        </w:rPr>
        <w:t>eams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examine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current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status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of</w:t>
      </w:r>
      <w:r w:rsidR="00CC21E1"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schoolwide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practices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that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have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been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demonstrated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through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research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to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provide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basis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for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successfully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including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all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students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who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live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in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the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pacing w:val="-2"/>
          <w:sz w:val="24"/>
        </w:rPr>
        <w:t>community.</w:t>
      </w:r>
    </w:p>
    <w:p w14:paraId="58B60952" w14:textId="4583A7AD" w:rsidR="0083027F" w:rsidRDefault="001106FB" w:rsidP="001106FB">
      <w:pPr>
        <w:pStyle w:val="BodyText"/>
        <w:numPr>
          <w:ilvl w:val="0"/>
          <w:numId w:val="15"/>
        </w:numPr>
        <w:spacing w:before="80" w:after="240" w:line="283" w:lineRule="auto"/>
        <w:ind w:left="1440" w:right="173"/>
        <w:rPr>
          <w:i/>
          <w:sz w:val="24"/>
        </w:rPr>
        <w:sectPr w:rsidR="0083027F" w:rsidSect="00CC21E1">
          <w:headerReference w:type="default" r:id="rId27"/>
          <w:footerReference w:type="default" r:id="rId28"/>
          <w:headerReference w:type="first" r:id="rId2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D3854">
        <w:rPr>
          <w:i/>
          <w:sz w:val="24"/>
        </w:rPr>
        <w:t>Reports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of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sites’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progress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in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fostering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positive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school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climate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conditions,</w:t>
      </w:r>
      <w:r w:rsidR="00CC21E1">
        <w:rPr>
          <w:i/>
          <w:w w:val="99"/>
          <w:sz w:val="24"/>
        </w:rPr>
        <w:t xml:space="preserve"> </w:t>
      </w:r>
      <w:r w:rsidRPr="007D3854">
        <w:rPr>
          <w:i/>
          <w:sz w:val="24"/>
        </w:rPr>
        <w:t>improving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pupil-teacher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relationships,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increasing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pupil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engagement,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and</w:t>
      </w:r>
      <w:r w:rsidR="00CC21E1">
        <w:rPr>
          <w:i/>
          <w:spacing w:val="-1"/>
          <w:sz w:val="24"/>
        </w:rPr>
        <w:t xml:space="preserve"> </w:t>
      </w:r>
      <w:r w:rsidRPr="007D3854">
        <w:rPr>
          <w:i/>
          <w:sz w:val="24"/>
        </w:rPr>
        <w:t>promoting</w:t>
      </w:r>
      <w:r w:rsidR="00CC21E1">
        <w:rPr>
          <w:i/>
          <w:sz w:val="24"/>
        </w:rPr>
        <w:t xml:space="preserve"> </w:t>
      </w:r>
      <w:r w:rsidRPr="007D3854">
        <w:rPr>
          <w:i/>
          <w:sz w:val="24"/>
        </w:rPr>
        <w:t>alternative</w:t>
      </w:r>
      <w:r w:rsidR="00CC21E1">
        <w:rPr>
          <w:i/>
          <w:spacing w:val="-3"/>
          <w:sz w:val="24"/>
        </w:rPr>
        <w:t xml:space="preserve"> </w:t>
      </w:r>
      <w:r w:rsidRPr="007D3854">
        <w:rPr>
          <w:i/>
          <w:sz w:val="24"/>
        </w:rPr>
        <w:t>discipline</w:t>
      </w:r>
      <w:r w:rsidR="00CC21E1">
        <w:rPr>
          <w:i/>
          <w:spacing w:val="-2"/>
          <w:sz w:val="24"/>
        </w:rPr>
        <w:t xml:space="preserve"> </w:t>
      </w:r>
      <w:r w:rsidRPr="007D3854">
        <w:rPr>
          <w:i/>
          <w:sz w:val="24"/>
        </w:rPr>
        <w:t>practices.</w:t>
      </w:r>
    </w:p>
    <w:p w14:paraId="5A90724B" w14:textId="16887DE9" w:rsidR="001106FB" w:rsidRPr="00924915" w:rsidRDefault="001106FB" w:rsidP="001106FB">
      <w:pPr>
        <w:spacing w:after="240"/>
        <w:ind w:left="720"/>
        <w:rPr>
          <w:rFonts w:ascii="Arial" w:hAnsi="Arial" w:cs="Arial"/>
          <w:i/>
          <w:sz w:val="24"/>
          <w:szCs w:val="24"/>
        </w:rPr>
      </w:pPr>
      <w:r w:rsidRPr="00924915">
        <w:rPr>
          <w:rFonts w:ascii="Arial" w:hAnsi="Arial" w:cs="Arial"/>
          <w:i/>
          <w:sz w:val="24"/>
          <w:szCs w:val="24"/>
        </w:rPr>
        <w:lastRenderedPageBreak/>
        <w:t>Student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outcomes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will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include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changes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in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rates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suspensions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or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expulsion</w:t>
      </w:r>
      <w:r>
        <w:rPr>
          <w:rFonts w:ascii="Arial" w:hAnsi="Arial" w:cs="Arial"/>
          <w:i/>
          <w:sz w:val="24"/>
          <w:szCs w:val="24"/>
        </w:rPr>
        <w:t>s</w:t>
      </w:r>
      <w:r w:rsidRPr="00924915">
        <w:rPr>
          <w:rFonts w:ascii="Arial" w:hAnsi="Arial" w:cs="Arial"/>
          <w:i/>
          <w:sz w:val="24"/>
          <w:szCs w:val="24"/>
        </w:rPr>
        <w:t>,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discipline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referrals,</w:t>
      </w:r>
      <w:r w:rsidR="00CC21E1">
        <w:rPr>
          <w:rFonts w:ascii="Arial" w:hAnsi="Arial" w:cs="Arial"/>
          <w:i/>
          <w:w w:val="99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referrals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special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education,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pupil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attendance,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incidents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bullying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or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harassment,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graduation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rates,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dropout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rates,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measures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pupil</w:t>
      </w:r>
      <w:r w:rsidR="00CC21E1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academic</w:t>
      </w:r>
      <w:r w:rsidR="00CC21E1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24915">
        <w:rPr>
          <w:rFonts w:ascii="Arial" w:hAnsi="Arial" w:cs="Arial"/>
          <w:i/>
          <w:sz w:val="24"/>
          <w:szCs w:val="24"/>
        </w:rPr>
        <w:t>achievement.</w:t>
      </w:r>
    </w:p>
    <w:p w14:paraId="727D8979" w14:textId="572AD50A" w:rsidR="001106FB" w:rsidRPr="004E2A00" w:rsidRDefault="001106FB" w:rsidP="001106FB">
      <w:pPr>
        <w:pStyle w:val="Heading4"/>
        <w:numPr>
          <w:ilvl w:val="0"/>
          <w:numId w:val="21"/>
        </w:numPr>
        <w:spacing w:after="240"/>
        <w:rPr>
          <w:rFonts w:ascii="Arial" w:hAnsi="Arial" w:cs="Arial"/>
          <w:b/>
          <w:i w:val="0"/>
          <w:color w:val="auto"/>
          <w:sz w:val="24"/>
          <w:szCs w:val="24"/>
        </w:rPr>
      </w:pPr>
      <w:bookmarkStart w:id="80" w:name="_Toc25323602"/>
      <w:r>
        <w:rPr>
          <w:rFonts w:ascii="Arial" w:hAnsi="Arial" w:cs="Arial"/>
          <w:b/>
          <w:i w:val="0"/>
          <w:color w:val="auto"/>
          <w:sz w:val="24"/>
          <w:szCs w:val="24"/>
        </w:rPr>
        <w:t>(Year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1)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Recommendations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for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I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mproving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S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tate-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l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evel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A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ctivities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or</w:t>
      </w:r>
      <w:r w:rsidR="00CC21E1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color w:val="auto"/>
          <w:sz w:val="24"/>
          <w:szCs w:val="24"/>
        </w:rPr>
        <w:t>P</w:t>
      </w:r>
      <w:r w:rsidRPr="004E2A00">
        <w:rPr>
          <w:rFonts w:ascii="Arial" w:hAnsi="Arial" w:cs="Arial"/>
          <w:b/>
          <w:i w:val="0"/>
          <w:color w:val="auto"/>
          <w:sz w:val="24"/>
          <w:szCs w:val="24"/>
        </w:rPr>
        <w:t>olicies</w:t>
      </w:r>
      <w:bookmarkEnd w:id="80"/>
    </w:p>
    <w:p w14:paraId="550FEC2E" w14:textId="2ACC7A8F" w:rsidR="00A45BA9" w:rsidRPr="001106FB" w:rsidRDefault="001106FB" w:rsidP="001106FB">
      <w:pPr>
        <w:ind w:left="720"/>
        <w:rPr>
          <w:rFonts w:ascii="Arial" w:eastAsia="Calibri" w:hAnsi="Arial" w:cs="Arial"/>
          <w:b/>
          <w:i/>
          <w:strike/>
          <w:sz w:val="24"/>
          <w:szCs w:val="24"/>
        </w:rPr>
      </w:pPr>
      <w:r w:rsidRPr="001106FB">
        <w:rPr>
          <w:rFonts w:ascii="Arial" w:hAnsi="Arial" w:cs="Arial"/>
          <w:i/>
          <w:sz w:val="24"/>
          <w:szCs w:val="24"/>
        </w:rPr>
        <w:t>The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ISABS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Initiative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Phase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One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determined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that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successfully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establishing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maintaining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coherent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system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education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delivered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through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MTSS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framework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necessary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align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many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educational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systems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services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that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remain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uncoordinated.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This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turn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highlights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need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for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understanding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MTSS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framework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local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school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school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district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culture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of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collaboration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coordination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effectively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identify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where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gaps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exist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how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bridge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them.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These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can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be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[addressed]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by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providing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additional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supports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such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coaching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for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site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leadership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teams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extra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pay/sub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release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time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for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teachers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attend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training.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Therefore,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is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recommended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that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funding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be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continued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to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provide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supports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that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facilitate</w:t>
      </w:r>
      <w:r w:rsidR="00CC21E1">
        <w:rPr>
          <w:rFonts w:ascii="Arial" w:hAnsi="Arial" w:cs="Arial"/>
          <w:i/>
          <w:sz w:val="24"/>
          <w:szCs w:val="24"/>
        </w:rPr>
        <w:t xml:space="preserve"> </w:t>
      </w:r>
      <w:r w:rsidRPr="001106FB">
        <w:rPr>
          <w:rFonts w:ascii="Arial" w:hAnsi="Arial" w:cs="Arial"/>
          <w:i/>
          <w:sz w:val="24"/>
          <w:szCs w:val="24"/>
        </w:rPr>
        <w:t>sites’</w:t>
      </w:r>
    </w:p>
    <w:sectPr w:rsidR="00A45BA9" w:rsidRPr="001106FB" w:rsidSect="00CC21E1">
      <w:headerReference w:type="first" r:id="rId3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8E0E" w14:textId="77777777" w:rsidR="006B4B3E" w:rsidRDefault="006B4B3E" w:rsidP="00E81D3B">
      <w:pPr>
        <w:spacing w:after="0" w:line="240" w:lineRule="auto"/>
      </w:pPr>
      <w:r>
        <w:separator/>
      </w:r>
    </w:p>
  </w:endnote>
  <w:endnote w:type="continuationSeparator" w:id="0">
    <w:p w14:paraId="6C1CBEA2" w14:textId="77777777" w:rsidR="006B4B3E" w:rsidRDefault="006B4B3E" w:rsidP="00E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9C71" w14:textId="77777777" w:rsidR="001C6C91" w:rsidRPr="00B30BCF" w:rsidRDefault="001C6C91" w:rsidP="00B30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A851" w14:textId="77777777" w:rsidR="001C6C91" w:rsidRDefault="001C6C91">
    <w:pPr>
      <w:pStyle w:val="Footer"/>
      <w:jc w:val="right"/>
    </w:pPr>
  </w:p>
  <w:p w14:paraId="70750171" w14:textId="77777777" w:rsidR="001C6C91" w:rsidRDefault="001C6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C0EE" w14:textId="77777777" w:rsidR="00EF2FBE" w:rsidRPr="00241275" w:rsidRDefault="00EF2FBE" w:rsidP="002412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2A94" w14:textId="77777777" w:rsidR="001106FB" w:rsidRPr="00011DC6" w:rsidRDefault="001106FB" w:rsidP="00011DC6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85DC" w14:textId="77777777" w:rsidR="001106FB" w:rsidRPr="00872D27" w:rsidRDefault="001106FB" w:rsidP="00872D27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C99F" w14:textId="77777777" w:rsidR="00872D27" w:rsidRPr="00B30BCF" w:rsidRDefault="00872D27" w:rsidP="00B3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43FB" w14:textId="77777777" w:rsidR="006B4B3E" w:rsidRDefault="006B4B3E" w:rsidP="00E81D3B">
      <w:pPr>
        <w:spacing w:after="0" w:line="240" w:lineRule="auto"/>
      </w:pPr>
      <w:r>
        <w:separator/>
      </w:r>
    </w:p>
  </w:footnote>
  <w:footnote w:type="continuationSeparator" w:id="0">
    <w:p w14:paraId="2366BA66" w14:textId="77777777" w:rsidR="006B4B3E" w:rsidRDefault="006B4B3E" w:rsidP="00E8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685B" w14:textId="77777777" w:rsidR="001C6C91" w:rsidRDefault="001C6C91" w:rsidP="008C1851">
    <w:pPr>
      <w:pStyle w:val="Header"/>
      <w:jc w:val="right"/>
      <w:rPr>
        <w:rFonts w:ascii="Arial" w:hAnsi="Arial" w:cs="Arial"/>
        <w:sz w:val="24"/>
      </w:rPr>
    </w:pPr>
    <w:r w:rsidRPr="001F2973">
      <w:rPr>
        <w:rFonts w:ascii="Arial" w:hAnsi="Arial" w:cs="Arial"/>
        <w:sz w:val="24"/>
      </w:rPr>
      <w:t>memo-</w:t>
    </w:r>
    <w:r w:rsidR="001F2973">
      <w:rPr>
        <w:rFonts w:ascii="Arial" w:hAnsi="Arial" w:cs="Arial"/>
        <w:sz w:val="24"/>
      </w:rPr>
      <w:t>eab</w:t>
    </w:r>
    <w:r w:rsidRPr="001F2973">
      <w:rPr>
        <w:rFonts w:ascii="Arial" w:hAnsi="Arial" w:cs="Arial"/>
        <w:sz w:val="24"/>
      </w:rPr>
      <w:t>-eeed-</w:t>
    </w:r>
    <w:r w:rsidR="001F2973">
      <w:rPr>
        <w:rFonts w:ascii="Arial" w:hAnsi="Arial" w:cs="Arial"/>
        <w:sz w:val="24"/>
      </w:rPr>
      <w:t>apr20</w:t>
    </w:r>
    <w:r w:rsidRPr="001F2973">
      <w:rPr>
        <w:rFonts w:ascii="Arial" w:hAnsi="Arial" w:cs="Arial"/>
        <w:sz w:val="24"/>
      </w:rPr>
      <w:t>item01</w:t>
    </w:r>
  </w:p>
  <w:p w14:paraId="382953CF" w14:textId="51CD1B40" w:rsidR="001C6C91" w:rsidRPr="001F2973" w:rsidRDefault="001C6C91" w:rsidP="008C1851">
    <w:pPr>
      <w:pStyle w:val="Header"/>
      <w:spacing w:after="240"/>
      <w:jc w:val="right"/>
      <w:rPr>
        <w:rFonts w:ascii="Arial" w:hAnsi="Arial" w:cs="Arial"/>
        <w:sz w:val="24"/>
      </w:rPr>
    </w:pPr>
    <w:r w:rsidRPr="001F2973">
      <w:rPr>
        <w:rFonts w:ascii="Arial" w:hAnsi="Arial" w:cs="Arial"/>
        <w:sz w:val="24"/>
      </w:rPr>
      <w:t>Page</w:t>
    </w:r>
    <w:r w:rsidR="00CC21E1">
      <w:rPr>
        <w:rFonts w:ascii="Arial" w:hAnsi="Arial" w:cs="Arial"/>
        <w:sz w:val="24"/>
      </w:rPr>
      <w:t xml:space="preserve"> </w:t>
    </w:r>
    <w:r w:rsidR="0011213E" w:rsidRPr="0011213E">
      <w:rPr>
        <w:rFonts w:ascii="Arial" w:hAnsi="Arial" w:cs="Arial"/>
        <w:sz w:val="24"/>
      </w:rPr>
      <w:fldChar w:fldCharType="begin"/>
    </w:r>
    <w:r w:rsidR="0011213E" w:rsidRPr="0011213E">
      <w:rPr>
        <w:rFonts w:ascii="Arial" w:hAnsi="Arial" w:cs="Arial"/>
        <w:sz w:val="24"/>
      </w:rPr>
      <w:instrText xml:space="preserve"> PAGE   \* MERGEFORMAT </w:instrText>
    </w:r>
    <w:r w:rsidR="0011213E" w:rsidRPr="0011213E">
      <w:rPr>
        <w:rFonts w:ascii="Arial" w:hAnsi="Arial" w:cs="Arial"/>
        <w:sz w:val="24"/>
      </w:rPr>
      <w:fldChar w:fldCharType="separate"/>
    </w:r>
    <w:r w:rsidR="00241275">
      <w:rPr>
        <w:rFonts w:ascii="Arial" w:hAnsi="Arial" w:cs="Arial"/>
        <w:noProof/>
        <w:sz w:val="24"/>
      </w:rPr>
      <w:t>1</w:t>
    </w:r>
    <w:r w:rsidR="0011213E" w:rsidRPr="0011213E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1F2973">
      <w:rPr>
        <w:rFonts w:ascii="Arial" w:hAnsi="Arial" w:cs="Arial"/>
        <w:sz w:val="24"/>
      </w:rPr>
      <w:t>of</w:t>
    </w:r>
    <w:r w:rsidR="00CC21E1">
      <w:rPr>
        <w:rFonts w:ascii="Arial" w:hAnsi="Arial" w:cs="Arial"/>
        <w:sz w:val="24"/>
      </w:rPr>
      <w:t xml:space="preserve"> </w:t>
    </w:r>
    <w:r w:rsidR="00D2116A">
      <w:rPr>
        <w:rFonts w:ascii="Arial" w:hAnsi="Arial" w:cs="Arial"/>
        <w:sz w:val="24"/>
      </w:rPr>
      <w:t>10</w:t>
    </w:r>
  </w:p>
  <w:p w14:paraId="2481037E" w14:textId="77777777" w:rsidR="001C6C91" w:rsidRDefault="001C6C9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CEA4" w14:textId="77777777" w:rsidR="0083027F" w:rsidRDefault="0083027F" w:rsidP="0083027F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172D1783" w14:textId="2BA04A4B" w:rsidR="0083027F" w:rsidRPr="000E2B49" w:rsidRDefault="0083027F" w:rsidP="0083027F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CC21E1" w:rsidRPr="002266A2">
      <w:rPr>
        <w:rFonts w:ascii="Arial" w:hAnsi="Arial" w:cs="Arial"/>
        <w:sz w:val="24"/>
      </w:rPr>
      <w:fldChar w:fldCharType="begin"/>
    </w:r>
    <w:r w:rsidR="00CC21E1" w:rsidRPr="002266A2">
      <w:rPr>
        <w:rFonts w:ascii="Arial" w:hAnsi="Arial" w:cs="Arial"/>
        <w:sz w:val="24"/>
      </w:rPr>
      <w:instrText xml:space="preserve"> PAGE   \* MERGEFORMAT </w:instrText>
    </w:r>
    <w:r w:rsidR="00CC21E1" w:rsidRPr="002266A2">
      <w:rPr>
        <w:rFonts w:ascii="Arial" w:hAnsi="Arial" w:cs="Arial"/>
        <w:sz w:val="24"/>
      </w:rPr>
      <w:fldChar w:fldCharType="separate"/>
    </w:r>
    <w:r w:rsidR="00CC21E1">
      <w:rPr>
        <w:rFonts w:ascii="Arial" w:hAnsi="Arial" w:cs="Arial"/>
        <w:sz w:val="24"/>
      </w:rPr>
      <w:t>3</w:t>
    </w:r>
    <w:r w:rsidR="00CC21E1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D9AA" w14:textId="77777777" w:rsidR="002266A2" w:rsidRDefault="002266A2" w:rsidP="002266A2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536E5B75" w14:textId="506CB1E3" w:rsidR="00210BCD" w:rsidRPr="000E2B49" w:rsidRDefault="00210BCD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2266A2" w:rsidRPr="002266A2">
      <w:rPr>
        <w:rFonts w:ascii="Arial" w:hAnsi="Arial" w:cs="Arial"/>
        <w:sz w:val="24"/>
        <w:szCs w:val="24"/>
      </w:rPr>
      <w:fldChar w:fldCharType="begin"/>
    </w:r>
    <w:r w:rsidR="002266A2" w:rsidRPr="002266A2">
      <w:rPr>
        <w:rFonts w:ascii="Arial" w:hAnsi="Arial" w:cs="Arial"/>
        <w:sz w:val="24"/>
        <w:szCs w:val="24"/>
      </w:rPr>
      <w:instrText xml:space="preserve"> PAGE   \* MERGEFORMAT </w:instrText>
    </w:r>
    <w:r w:rsidR="002266A2" w:rsidRPr="002266A2">
      <w:rPr>
        <w:rFonts w:ascii="Arial" w:hAnsi="Arial" w:cs="Arial"/>
        <w:sz w:val="24"/>
        <w:szCs w:val="24"/>
      </w:rPr>
      <w:fldChar w:fldCharType="separate"/>
    </w:r>
    <w:r w:rsidR="002266A2" w:rsidRPr="002266A2">
      <w:rPr>
        <w:rFonts w:ascii="Arial" w:hAnsi="Arial" w:cs="Arial"/>
        <w:noProof/>
        <w:sz w:val="24"/>
        <w:szCs w:val="24"/>
      </w:rPr>
      <w:t>1</w:t>
    </w:r>
    <w:r w:rsidR="002266A2" w:rsidRPr="002266A2">
      <w:rPr>
        <w:rFonts w:ascii="Arial" w:hAnsi="Arial" w:cs="Arial"/>
        <w:noProof/>
        <w:sz w:val="24"/>
        <w:szCs w:val="24"/>
      </w:rPr>
      <w:fldChar w:fldCharType="end"/>
    </w:r>
    <w:r w:rsidR="00CC21E1">
      <w:rPr>
        <w:rFonts w:ascii="Arial" w:hAnsi="Arial" w:cs="Arial"/>
        <w:sz w:val="24"/>
        <w:szCs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</w:t>
    </w:r>
    <w:r w:rsidR="00CC21E1">
      <w:rPr>
        <w:rFonts w:ascii="Arial" w:hAnsi="Arial" w:cs="Arial"/>
        <w:bCs/>
        <w:sz w:val="24"/>
        <w:szCs w:val="24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67D1" w14:textId="77777777" w:rsidR="00241275" w:rsidRDefault="00241275" w:rsidP="008C1851">
    <w:pPr>
      <w:pStyle w:val="Header"/>
      <w:jc w:val="right"/>
      <w:rPr>
        <w:rFonts w:ascii="Arial" w:hAnsi="Arial" w:cs="Arial"/>
        <w:sz w:val="24"/>
      </w:rPr>
    </w:pPr>
    <w:r w:rsidRPr="001F2973">
      <w:rPr>
        <w:rFonts w:ascii="Arial" w:hAnsi="Arial" w:cs="Arial"/>
        <w:sz w:val="24"/>
      </w:rPr>
      <w:t>memo-</w:t>
    </w:r>
    <w:r>
      <w:rPr>
        <w:rFonts w:ascii="Arial" w:hAnsi="Arial" w:cs="Arial"/>
        <w:sz w:val="24"/>
      </w:rPr>
      <w:t>eab</w:t>
    </w:r>
    <w:r w:rsidRPr="001F2973">
      <w:rPr>
        <w:rFonts w:ascii="Arial" w:hAnsi="Arial" w:cs="Arial"/>
        <w:sz w:val="24"/>
      </w:rPr>
      <w:t>-eeed-</w:t>
    </w:r>
    <w:r>
      <w:rPr>
        <w:rFonts w:ascii="Arial" w:hAnsi="Arial" w:cs="Arial"/>
        <w:sz w:val="24"/>
      </w:rPr>
      <w:t>apr20</w:t>
    </w:r>
    <w:r w:rsidRPr="001F2973">
      <w:rPr>
        <w:rFonts w:ascii="Arial" w:hAnsi="Arial" w:cs="Arial"/>
        <w:sz w:val="24"/>
      </w:rPr>
      <w:t>item01</w:t>
    </w:r>
  </w:p>
  <w:p w14:paraId="154B6CA8" w14:textId="12472BA5" w:rsidR="00241275" w:rsidRPr="001F2973" w:rsidRDefault="00241275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</w:t>
    </w:r>
    <w:r w:rsidRPr="001F2973">
      <w:rPr>
        <w:rFonts w:ascii="Arial" w:hAnsi="Arial" w:cs="Arial"/>
        <w:sz w:val="24"/>
      </w:rPr>
      <w:t>age</w:t>
    </w:r>
    <w:r w:rsidR="00CC21E1">
      <w:rPr>
        <w:rFonts w:ascii="Arial" w:hAnsi="Arial" w:cs="Arial"/>
        <w:sz w:val="24"/>
      </w:rPr>
      <w:t xml:space="preserve"> </w:t>
    </w:r>
    <w:r w:rsidR="002266A2" w:rsidRPr="002266A2">
      <w:rPr>
        <w:rFonts w:ascii="Arial" w:hAnsi="Arial" w:cs="Arial"/>
        <w:sz w:val="24"/>
      </w:rPr>
      <w:fldChar w:fldCharType="begin"/>
    </w:r>
    <w:r w:rsidR="002266A2" w:rsidRPr="002266A2">
      <w:rPr>
        <w:rFonts w:ascii="Arial" w:hAnsi="Arial" w:cs="Arial"/>
        <w:sz w:val="24"/>
      </w:rPr>
      <w:instrText xml:space="preserve"> PAGE   \* MERGEFORMAT </w:instrText>
    </w:r>
    <w:r w:rsidR="002266A2" w:rsidRPr="002266A2">
      <w:rPr>
        <w:rFonts w:ascii="Arial" w:hAnsi="Arial" w:cs="Arial"/>
        <w:sz w:val="24"/>
      </w:rPr>
      <w:fldChar w:fldCharType="separate"/>
    </w:r>
    <w:r w:rsidR="002266A2" w:rsidRPr="002266A2">
      <w:rPr>
        <w:rFonts w:ascii="Arial" w:hAnsi="Arial" w:cs="Arial"/>
        <w:noProof/>
        <w:sz w:val="24"/>
      </w:rPr>
      <w:t>1</w:t>
    </w:r>
    <w:r w:rsidR="002266A2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1F2973">
      <w:rPr>
        <w:rFonts w:ascii="Arial" w:hAnsi="Arial" w:cs="Arial"/>
        <w:sz w:val="24"/>
      </w:rPr>
      <w:t>of</w:t>
    </w:r>
    <w:r w:rsidR="00CC21E1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EA40" w14:textId="2183B627" w:rsidR="002266A2" w:rsidRDefault="002266A2" w:rsidP="008C1851">
    <w:pPr>
      <w:pStyle w:val="Header"/>
      <w:jc w:val="right"/>
      <w:rPr>
        <w:rFonts w:ascii="Arial" w:hAnsi="Arial" w:cs="Arial"/>
        <w:sz w:val="24"/>
      </w:rPr>
    </w:pPr>
    <w:r w:rsidRPr="001F2973">
      <w:rPr>
        <w:rFonts w:ascii="Arial" w:hAnsi="Arial" w:cs="Arial"/>
        <w:sz w:val="24"/>
      </w:rPr>
      <w:t>memo-</w:t>
    </w:r>
    <w:r>
      <w:rPr>
        <w:rFonts w:ascii="Arial" w:hAnsi="Arial" w:cs="Arial"/>
        <w:sz w:val="24"/>
      </w:rPr>
      <w:t>eab</w:t>
    </w:r>
    <w:r w:rsidRPr="001F2973">
      <w:rPr>
        <w:rFonts w:ascii="Arial" w:hAnsi="Arial" w:cs="Arial"/>
        <w:sz w:val="24"/>
      </w:rPr>
      <w:t>-eeed-</w:t>
    </w:r>
    <w:r>
      <w:rPr>
        <w:rFonts w:ascii="Arial" w:hAnsi="Arial" w:cs="Arial"/>
        <w:sz w:val="24"/>
      </w:rPr>
      <w:t>apr20</w:t>
    </w:r>
    <w:r w:rsidRPr="001F2973">
      <w:rPr>
        <w:rFonts w:ascii="Arial" w:hAnsi="Arial" w:cs="Arial"/>
        <w:sz w:val="24"/>
      </w:rPr>
      <w:t>item01</w:t>
    </w:r>
  </w:p>
  <w:p w14:paraId="54EFC72A" w14:textId="0188B645" w:rsidR="002266A2" w:rsidRDefault="002266A2" w:rsidP="008C1851">
    <w:pPr>
      <w:pStyle w:val="Header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Attachment</w:t>
    </w:r>
    <w:r w:rsidR="00CC21E1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1</w:t>
    </w:r>
  </w:p>
  <w:p w14:paraId="7E9E7F39" w14:textId="576CCC30" w:rsidR="002266A2" w:rsidRPr="001F2973" w:rsidRDefault="002266A2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</w:t>
    </w:r>
    <w:r w:rsidRPr="001F2973">
      <w:rPr>
        <w:rFonts w:ascii="Arial" w:hAnsi="Arial" w:cs="Arial"/>
        <w:sz w:val="24"/>
      </w:rPr>
      <w:t>age</w:t>
    </w:r>
    <w:r w:rsidR="00CC21E1">
      <w:rPr>
        <w:rFonts w:ascii="Arial" w:hAnsi="Arial" w:cs="Arial"/>
        <w:sz w:val="24"/>
      </w:rPr>
      <w:t xml:space="preserve"> </w:t>
    </w:r>
    <w:r w:rsidRPr="002266A2">
      <w:rPr>
        <w:rFonts w:ascii="Arial" w:hAnsi="Arial" w:cs="Arial"/>
        <w:sz w:val="24"/>
      </w:rPr>
      <w:fldChar w:fldCharType="begin"/>
    </w:r>
    <w:r w:rsidRPr="002266A2">
      <w:rPr>
        <w:rFonts w:ascii="Arial" w:hAnsi="Arial" w:cs="Arial"/>
        <w:sz w:val="24"/>
      </w:rPr>
      <w:instrText xml:space="preserve"> PAGE   \* MERGEFORMAT </w:instrText>
    </w:r>
    <w:r w:rsidRPr="002266A2">
      <w:rPr>
        <w:rFonts w:ascii="Arial" w:hAnsi="Arial" w:cs="Arial"/>
        <w:sz w:val="24"/>
      </w:rPr>
      <w:fldChar w:fldCharType="separate"/>
    </w:r>
    <w:r w:rsidRPr="002266A2">
      <w:rPr>
        <w:rFonts w:ascii="Arial" w:hAnsi="Arial" w:cs="Arial"/>
        <w:noProof/>
        <w:sz w:val="24"/>
      </w:rPr>
      <w:t>1</w:t>
    </w:r>
    <w:r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1F2973">
      <w:rPr>
        <w:rFonts w:ascii="Arial" w:hAnsi="Arial" w:cs="Arial"/>
        <w:sz w:val="24"/>
      </w:rPr>
      <w:t>of</w:t>
    </w:r>
    <w:r w:rsidR="00CC21E1">
      <w:rPr>
        <w:rFonts w:ascii="Arial" w:hAnsi="Arial" w:cs="Arial"/>
        <w:sz w:val="24"/>
      </w:rPr>
      <w:t xml:space="preserve"> 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D528" w14:textId="77777777" w:rsidR="0083027F" w:rsidRDefault="0083027F" w:rsidP="000E2B49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46F13F11" w14:textId="6B609914" w:rsidR="0083027F" w:rsidRPr="000E2B49" w:rsidRDefault="0083027F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CC21E1" w:rsidRPr="002266A2">
      <w:rPr>
        <w:rFonts w:ascii="Arial" w:hAnsi="Arial" w:cs="Arial"/>
        <w:sz w:val="24"/>
      </w:rPr>
      <w:fldChar w:fldCharType="begin"/>
    </w:r>
    <w:r w:rsidR="00CC21E1" w:rsidRPr="002266A2">
      <w:rPr>
        <w:rFonts w:ascii="Arial" w:hAnsi="Arial" w:cs="Arial"/>
        <w:sz w:val="24"/>
      </w:rPr>
      <w:instrText xml:space="preserve"> PAGE   \* MERGEFORMAT </w:instrText>
    </w:r>
    <w:r w:rsidR="00CC21E1" w:rsidRPr="002266A2">
      <w:rPr>
        <w:rFonts w:ascii="Arial" w:hAnsi="Arial" w:cs="Arial"/>
        <w:sz w:val="24"/>
      </w:rPr>
      <w:fldChar w:fldCharType="separate"/>
    </w:r>
    <w:r w:rsidR="00CC21E1">
      <w:rPr>
        <w:rFonts w:ascii="Arial" w:hAnsi="Arial" w:cs="Arial"/>
        <w:sz w:val="24"/>
      </w:rPr>
      <w:t>3</w:t>
    </w:r>
    <w:r w:rsidR="00CC21E1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2B28" w14:textId="77777777" w:rsidR="0083027F" w:rsidRDefault="0083027F" w:rsidP="000E2B49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65AA61DD" w14:textId="59D95A0B" w:rsidR="0083027F" w:rsidRPr="000E2B49" w:rsidRDefault="0083027F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CC21E1" w:rsidRPr="002266A2">
      <w:rPr>
        <w:rFonts w:ascii="Arial" w:hAnsi="Arial" w:cs="Arial"/>
        <w:sz w:val="24"/>
      </w:rPr>
      <w:fldChar w:fldCharType="begin"/>
    </w:r>
    <w:r w:rsidR="00CC21E1" w:rsidRPr="002266A2">
      <w:rPr>
        <w:rFonts w:ascii="Arial" w:hAnsi="Arial" w:cs="Arial"/>
        <w:sz w:val="24"/>
      </w:rPr>
      <w:instrText xml:space="preserve"> PAGE   \* MERGEFORMAT </w:instrText>
    </w:r>
    <w:r w:rsidR="00CC21E1" w:rsidRPr="002266A2">
      <w:rPr>
        <w:rFonts w:ascii="Arial" w:hAnsi="Arial" w:cs="Arial"/>
        <w:sz w:val="24"/>
      </w:rPr>
      <w:fldChar w:fldCharType="separate"/>
    </w:r>
    <w:r w:rsidR="00CC21E1">
      <w:rPr>
        <w:rFonts w:ascii="Arial" w:hAnsi="Arial" w:cs="Arial"/>
        <w:sz w:val="24"/>
      </w:rPr>
      <w:t>3</w:t>
    </w:r>
    <w:r w:rsidR="00CC21E1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  <w:szCs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</w:t>
    </w:r>
    <w:r w:rsidR="00CC21E1">
      <w:rPr>
        <w:rFonts w:ascii="Arial" w:hAnsi="Arial" w:cs="Arial"/>
        <w:bCs/>
        <w:sz w:val="24"/>
        <w:szCs w:val="24"/>
      </w:rPr>
      <w:t>10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B2D8" w14:textId="77777777" w:rsidR="0083027F" w:rsidRDefault="0083027F" w:rsidP="000E2B49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2482DE43" w14:textId="6F9FA9DB" w:rsidR="0083027F" w:rsidRPr="000E2B49" w:rsidRDefault="0083027F" w:rsidP="00241275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CC21E1" w:rsidRPr="002266A2">
      <w:rPr>
        <w:rFonts w:ascii="Arial" w:hAnsi="Arial" w:cs="Arial"/>
        <w:sz w:val="24"/>
      </w:rPr>
      <w:fldChar w:fldCharType="begin"/>
    </w:r>
    <w:r w:rsidR="00CC21E1" w:rsidRPr="002266A2">
      <w:rPr>
        <w:rFonts w:ascii="Arial" w:hAnsi="Arial" w:cs="Arial"/>
        <w:sz w:val="24"/>
      </w:rPr>
      <w:instrText xml:space="preserve"> PAGE   \* MERGEFORMAT </w:instrText>
    </w:r>
    <w:r w:rsidR="00CC21E1" w:rsidRPr="002266A2">
      <w:rPr>
        <w:rFonts w:ascii="Arial" w:hAnsi="Arial" w:cs="Arial"/>
        <w:sz w:val="24"/>
      </w:rPr>
      <w:fldChar w:fldCharType="separate"/>
    </w:r>
    <w:r w:rsidR="00CC21E1">
      <w:rPr>
        <w:rFonts w:ascii="Arial" w:hAnsi="Arial" w:cs="Arial"/>
        <w:sz w:val="24"/>
      </w:rPr>
      <w:t>3</w:t>
    </w:r>
    <w:r w:rsidR="00CC21E1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</w:t>
    </w:r>
    <w:r w:rsidR="00CC21E1">
      <w:rPr>
        <w:rFonts w:ascii="Arial" w:hAnsi="Arial" w:cs="Arial"/>
        <w:bCs/>
        <w:sz w:val="24"/>
        <w:szCs w:val="24"/>
      </w:rPr>
      <w:t>10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39CE" w14:textId="77777777" w:rsidR="00664FA4" w:rsidRDefault="00664FA4" w:rsidP="00664FA4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 w:rsidR="008E5BCC"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 w:rsidR="008E5BCC"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568D7431" w14:textId="6223D21A" w:rsidR="008A174B" w:rsidRPr="008A174B" w:rsidRDefault="008A174B" w:rsidP="00664FA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</w:p>
  <w:p w14:paraId="0BAF6C46" w14:textId="0EA00954" w:rsidR="00872D27" w:rsidRPr="008A174B" w:rsidRDefault="00664FA4" w:rsidP="008A174B">
    <w:pPr>
      <w:pStyle w:val="Header"/>
      <w:spacing w:after="240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Pr="008A174B">
      <w:rPr>
        <w:rFonts w:ascii="Arial" w:hAnsi="Arial" w:cs="Arial"/>
        <w:bCs/>
        <w:sz w:val="24"/>
        <w:szCs w:val="24"/>
      </w:rPr>
      <w:fldChar w:fldCharType="begin"/>
    </w:r>
    <w:r w:rsidRPr="008A174B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8A174B">
      <w:rPr>
        <w:rFonts w:ascii="Arial" w:hAnsi="Arial" w:cs="Arial"/>
        <w:bCs/>
        <w:sz w:val="24"/>
        <w:szCs w:val="24"/>
      </w:rPr>
      <w:fldChar w:fldCharType="separate"/>
    </w:r>
    <w:r w:rsidR="0083027F">
      <w:rPr>
        <w:rFonts w:ascii="Arial" w:hAnsi="Arial" w:cs="Arial"/>
        <w:bCs/>
        <w:noProof/>
        <w:sz w:val="24"/>
        <w:szCs w:val="24"/>
      </w:rPr>
      <w:t>10</w:t>
    </w:r>
    <w:r w:rsidRPr="008A174B">
      <w:rPr>
        <w:rFonts w:ascii="Arial" w:hAnsi="Arial" w:cs="Arial"/>
        <w:bCs/>
        <w:sz w:val="24"/>
        <w:szCs w:val="24"/>
      </w:rPr>
      <w:fldChar w:fldCharType="end"/>
    </w:r>
    <w:r w:rsidR="00CC21E1">
      <w:rPr>
        <w:rFonts w:ascii="Arial" w:hAnsi="Arial" w:cs="Arial"/>
        <w:sz w:val="24"/>
        <w:szCs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</w:t>
    </w:r>
    <w:r w:rsidR="008A174B">
      <w:rPr>
        <w:rFonts w:ascii="Arial" w:hAnsi="Arial" w:cs="Arial"/>
        <w:bCs/>
        <w:sz w:val="24"/>
        <w:szCs w:val="24"/>
      </w:rPr>
      <w:t>1</w:t>
    </w:r>
    <w:r w:rsidR="008E5BCC">
      <w:rPr>
        <w:rFonts w:ascii="Arial" w:hAnsi="Arial" w:cs="Arial"/>
        <w:bCs/>
        <w:sz w:val="24"/>
        <w:szCs w:val="24"/>
      </w:rPr>
      <w:t>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4706" w14:textId="77777777" w:rsidR="0083027F" w:rsidRDefault="0083027F" w:rsidP="0083027F">
    <w:pPr>
      <w:pStyle w:val="Header"/>
      <w:jc w:val="right"/>
      <w:rPr>
        <w:rFonts w:ascii="Arial" w:hAnsi="Arial" w:cs="Arial"/>
        <w:sz w:val="24"/>
        <w:szCs w:val="24"/>
      </w:rPr>
    </w:pPr>
    <w:r w:rsidRPr="008A174B">
      <w:rPr>
        <w:rFonts w:ascii="Arial" w:hAnsi="Arial" w:cs="Arial"/>
        <w:sz w:val="24"/>
        <w:szCs w:val="24"/>
      </w:rPr>
      <w:t>memo-</w:t>
    </w:r>
    <w:r>
      <w:rPr>
        <w:rFonts w:ascii="Arial" w:hAnsi="Arial" w:cs="Arial"/>
        <w:sz w:val="24"/>
        <w:szCs w:val="24"/>
      </w:rPr>
      <w:t>eab</w:t>
    </w:r>
    <w:r w:rsidRPr="008A174B">
      <w:rPr>
        <w:rFonts w:ascii="Arial" w:hAnsi="Arial" w:cs="Arial"/>
        <w:sz w:val="24"/>
        <w:szCs w:val="24"/>
      </w:rPr>
      <w:t>-eeed-</w:t>
    </w:r>
    <w:r>
      <w:rPr>
        <w:rFonts w:ascii="Arial" w:hAnsi="Arial" w:cs="Arial"/>
        <w:sz w:val="24"/>
        <w:szCs w:val="24"/>
      </w:rPr>
      <w:t>apr20</w:t>
    </w:r>
    <w:r w:rsidRPr="008A174B">
      <w:rPr>
        <w:rFonts w:ascii="Arial" w:hAnsi="Arial" w:cs="Arial"/>
        <w:sz w:val="24"/>
        <w:szCs w:val="24"/>
      </w:rPr>
      <w:t>item01</w:t>
    </w:r>
  </w:p>
  <w:p w14:paraId="33AD9B94" w14:textId="0CA35EB4" w:rsidR="0083027F" w:rsidRPr="000E2B49" w:rsidRDefault="0083027F" w:rsidP="0083027F">
    <w:pPr>
      <w:pStyle w:val="Header"/>
      <w:spacing w:after="48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  <w:szCs w:val="24"/>
      </w:rPr>
      <w:t>Attachment</w:t>
    </w:r>
    <w:r w:rsidR="00CC21E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br/>
    </w:r>
    <w:r w:rsidRPr="008A174B">
      <w:rPr>
        <w:rFonts w:ascii="Arial" w:hAnsi="Arial" w:cs="Arial"/>
        <w:sz w:val="24"/>
        <w:szCs w:val="24"/>
      </w:rPr>
      <w:t>Page</w:t>
    </w:r>
    <w:r w:rsidR="00CC21E1">
      <w:rPr>
        <w:rFonts w:ascii="Arial" w:hAnsi="Arial" w:cs="Arial"/>
        <w:sz w:val="24"/>
        <w:szCs w:val="24"/>
      </w:rPr>
      <w:t xml:space="preserve"> </w:t>
    </w:r>
    <w:r w:rsidR="00CC21E1" w:rsidRPr="002266A2">
      <w:rPr>
        <w:rFonts w:ascii="Arial" w:hAnsi="Arial" w:cs="Arial"/>
        <w:sz w:val="24"/>
      </w:rPr>
      <w:fldChar w:fldCharType="begin"/>
    </w:r>
    <w:r w:rsidR="00CC21E1" w:rsidRPr="002266A2">
      <w:rPr>
        <w:rFonts w:ascii="Arial" w:hAnsi="Arial" w:cs="Arial"/>
        <w:sz w:val="24"/>
      </w:rPr>
      <w:instrText xml:space="preserve"> PAGE   \* MERGEFORMAT </w:instrText>
    </w:r>
    <w:r w:rsidR="00CC21E1" w:rsidRPr="002266A2">
      <w:rPr>
        <w:rFonts w:ascii="Arial" w:hAnsi="Arial" w:cs="Arial"/>
        <w:sz w:val="24"/>
      </w:rPr>
      <w:fldChar w:fldCharType="separate"/>
    </w:r>
    <w:r w:rsidR="00CC21E1">
      <w:rPr>
        <w:rFonts w:ascii="Arial" w:hAnsi="Arial" w:cs="Arial"/>
        <w:sz w:val="24"/>
      </w:rPr>
      <w:t>3</w:t>
    </w:r>
    <w:r w:rsidR="00CC21E1" w:rsidRPr="002266A2">
      <w:rPr>
        <w:rFonts w:ascii="Arial" w:hAnsi="Arial" w:cs="Arial"/>
        <w:noProof/>
        <w:sz w:val="24"/>
      </w:rPr>
      <w:fldChar w:fldCharType="end"/>
    </w:r>
    <w:r w:rsidR="00CC21E1">
      <w:rPr>
        <w:rFonts w:ascii="Arial" w:hAnsi="Arial" w:cs="Arial"/>
        <w:sz w:val="24"/>
      </w:rPr>
      <w:t xml:space="preserve"> </w:t>
    </w:r>
    <w:r w:rsidRPr="008A174B">
      <w:rPr>
        <w:rFonts w:ascii="Arial" w:hAnsi="Arial" w:cs="Arial"/>
        <w:sz w:val="24"/>
        <w:szCs w:val="24"/>
      </w:rPr>
      <w:t>of</w:t>
    </w:r>
    <w:r w:rsidR="00CC21E1">
      <w:rPr>
        <w:rFonts w:ascii="Arial" w:hAnsi="Arial" w:cs="Arial"/>
        <w:sz w:val="24"/>
        <w:szCs w:val="24"/>
      </w:rPr>
      <w:t xml:space="preserve"> </w:t>
    </w:r>
    <w:r w:rsidR="00CC21E1">
      <w:rPr>
        <w:rFonts w:ascii="Arial" w:hAnsi="Arial" w:cs="Arial"/>
        <w:bCs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65"/>
    <w:multiLevelType w:val="hybridMultilevel"/>
    <w:tmpl w:val="1D9A17B8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0A9"/>
    <w:multiLevelType w:val="hybridMultilevel"/>
    <w:tmpl w:val="39284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81640"/>
    <w:multiLevelType w:val="hybridMultilevel"/>
    <w:tmpl w:val="F86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7E7"/>
    <w:multiLevelType w:val="hybridMultilevel"/>
    <w:tmpl w:val="EE027A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5B6A05"/>
    <w:multiLevelType w:val="hybridMultilevel"/>
    <w:tmpl w:val="BD145BB4"/>
    <w:lvl w:ilvl="0" w:tplc="1A360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B13"/>
    <w:multiLevelType w:val="hybridMultilevel"/>
    <w:tmpl w:val="05FCD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F2ACF"/>
    <w:multiLevelType w:val="hybridMultilevel"/>
    <w:tmpl w:val="F91A173A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433F"/>
    <w:multiLevelType w:val="hybridMultilevel"/>
    <w:tmpl w:val="15FE325C"/>
    <w:lvl w:ilvl="0" w:tplc="3A540F14">
      <w:start w:val="2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w w:val="99"/>
        <w:sz w:val="24"/>
        <w:szCs w:val="24"/>
      </w:rPr>
    </w:lvl>
    <w:lvl w:ilvl="1" w:tplc="F782F150">
      <w:start w:val="1"/>
      <w:numFmt w:val="bullet"/>
      <w:lvlText w:val="●"/>
      <w:lvlJc w:val="left"/>
      <w:pPr>
        <w:ind w:left="840" w:hanging="361"/>
      </w:pPr>
      <w:rPr>
        <w:rFonts w:ascii="Arial" w:eastAsia="Arial" w:hAnsi="Arial" w:hint="default"/>
        <w:sz w:val="22"/>
        <w:szCs w:val="22"/>
      </w:rPr>
    </w:lvl>
    <w:lvl w:ilvl="2" w:tplc="19704A74">
      <w:start w:val="1"/>
      <w:numFmt w:val="bullet"/>
      <w:lvlText w:val="○"/>
      <w:lvlJc w:val="left"/>
      <w:pPr>
        <w:ind w:left="1560" w:hanging="361"/>
      </w:pPr>
      <w:rPr>
        <w:rFonts w:ascii="Arial" w:eastAsia="Arial" w:hAnsi="Arial" w:hint="default"/>
        <w:sz w:val="22"/>
        <w:szCs w:val="22"/>
      </w:rPr>
    </w:lvl>
    <w:lvl w:ilvl="3" w:tplc="C1F68D4E">
      <w:start w:val="1"/>
      <w:numFmt w:val="bullet"/>
      <w:lvlText w:val="■"/>
      <w:lvlJc w:val="left"/>
      <w:pPr>
        <w:ind w:left="2280" w:hanging="361"/>
      </w:pPr>
      <w:rPr>
        <w:rFonts w:ascii="Arial" w:eastAsia="Arial" w:hAnsi="Arial" w:hint="default"/>
        <w:sz w:val="22"/>
        <w:szCs w:val="22"/>
      </w:rPr>
    </w:lvl>
    <w:lvl w:ilvl="4" w:tplc="9376858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7D1035D2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6" w:tplc="2F94ABA8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F6F24614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8" w:tplc="D786CEB4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</w:abstractNum>
  <w:abstractNum w:abstractNumId="8" w15:restartNumberingAfterBreak="0">
    <w:nsid w:val="31623382"/>
    <w:multiLevelType w:val="hybridMultilevel"/>
    <w:tmpl w:val="7544156A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307"/>
    <w:multiLevelType w:val="hybridMultilevel"/>
    <w:tmpl w:val="380CB764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2608"/>
    <w:multiLevelType w:val="hybridMultilevel"/>
    <w:tmpl w:val="D83C154A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402467C4"/>
    <w:multiLevelType w:val="hybridMultilevel"/>
    <w:tmpl w:val="1BD87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15FD1"/>
    <w:multiLevelType w:val="hybridMultilevel"/>
    <w:tmpl w:val="2BD02BC8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201A"/>
    <w:multiLevelType w:val="hybridMultilevel"/>
    <w:tmpl w:val="B562F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2E4C30"/>
    <w:multiLevelType w:val="hybridMultilevel"/>
    <w:tmpl w:val="355E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B2DF8"/>
    <w:multiLevelType w:val="hybridMultilevel"/>
    <w:tmpl w:val="6C4AF36C"/>
    <w:lvl w:ilvl="0" w:tplc="1BD2A542">
      <w:start w:val="1"/>
      <w:numFmt w:val="bullet"/>
      <w:lvlText w:val="○"/>
      <w:lvlJc w:val="left"/>
      <w:pPr>
        <w:ind w:left="1200" w:hanging="361"/>
      </w:pPr>
      <w:rPr>
        <w:rFonts w:ascii="Arial" w:eastAsia="Arial" w:hAnsi="Arial" w:hint="default"/>
        <w:i/>
        <w:sz w:val="22"/>
        <w:szCs w:val="22"/>
      </w:rPr>
    </w:lvl>
    <w:lvl w:ilvl="1" w:tplc="6BFAC000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2" w:tplc="6CBAAE7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3" w:tplc="38B4C4AC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4" w:tplc="8E6EB9C8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5" w:tplc="C57C9B8E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332EE542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A260F020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B06A58B2">
      <w:start w:val="1"/>
      <w:numFmt w:val="bullet"/>
      <w:lvlText w:val="•"/>
      <w:lvlJc w:val="left"/>
      <w:pPr>
        <w:ind w:left="8720" w:hanging="361"/>
      </w:pPr>
      <w:rPr>
        <w:rFonts w:hint="default"/>
      </w:rPr>
    </w:lvl>
  </w:abstractNum>
  <w:abstractNum w:abstractNumId="16" w15:restartNumberingAfterBreak="0">
    <w:nsid w:val="4AB844F9"/>
    <w:multiLevelType w:val="hybridMultilevel"/>
    <w:tmpl w:val="690E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53E7"/>
    <w:multiLevelType w:val="hybridMultilevel"/>
    <w:tmpl w:val="690E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4D44"/>
    <w:multiLevelType w:val="hybridMultilevel"/>
    <w:tmpl w:val="177E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B3ABA"/>
    <w:multiLevelType w:val="hybridMultilevel"/>
    <w:tmpl w:val="59D24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7CF7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AE46C4"/>
    <w:multiLevelType w:val="hybridMultilevel"/>
    <w:tmpl w:val="8FC032A0"/>
    <w:lvl w:ilvl="0" w:tplc="80747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6A7216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40A12"/>
    <w:multiLevelType w:val="hybridMultilevel"/>
    <w:tmpl w:val="10BA2A9E"/>
    <w:lvl w:ilvl="0" w:tplc="46128DFC">
      <w:start w:val="1"/>
      <w:numFmt w:val="upperLetter"/>
      <w:lvlText w:val="%1."/>
      <w:lvlJc w:val="left"/>
      <w:pPr>
        <w:ind w:left="840" w:hanging="36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849AA330">
      <w:start w:val="1"/>
      <w:numFmt w:val="bullet"/>
      <w:lvlText w:val="●"/>
      <w:lvlJc w:val="left"/>
      <w:pPr>
        <w:ind w:left="1560" w:hanging="361"/>
      </w:pPr>
      <w:rPr>
        <w:rFonts w:ascii="Arial" w:eastAsia="Arial" w:hAnsi="Arial" w:hint="default"/>
        <w:sz w:val="22"/>
        <w:szCs w:val="22"/>
      </w:rPr>
    </w:lvl>
    <w:lvl w:ilvl="2" w:tplc="D9BCC128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C66A7A7E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4" w:tplc="CFBE68F8">
      <w:start w:val="1"/>
      <w:numFmt w:val="bullet"/>
      <w:lvlText w:val="•"/>
      <w:lvlJc w:val="left"/>
      <w:pPr>
        <w:ind w:left="3425" w:hanging="361"/>
      </w:pPr>
      <w:rPr>
        <w:rFonts w:hint="default"/>
      </w:rPr>
    </w:lvl>
    <w:lvl w:ilvl="5" w:tplc="546C27C4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6" w:tplc="DB12D43E">
      <w:start w:val="1"/>
      <w:numFmt w:val="bullet"/>
      <w:lvlText w:val="•"/>
      <w:lvlJc w:val="left"/>
      <w:pPr>
        <w:ind w:left="5477" w:hanging="361"/>
      </w:pPr>
      <w:rPr>
        <w:rFonts w:hint="default"/>
      </w:rPr>
    </w:lvl>
    <w:lvl w:ilvl="7" w:tplc="D2DA7870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8" w:tplc="E27429C2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22" w15:restartNumberingAfterBreak="0">
    <w:nsid w:val="64A568B1"/>
    <w:multiLevelType w:val="hybridMultilevel"/>
    <w:tmpl w:val="650252B2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3" w15:restartNumberingAfterBreak="0">
    <w:nsid w:val="66CE298C"/>
    <w:multiLevelType w:val="hybridMultilevel"/>
    <w:tmpl w:val="39CEEB10"/>
    <w:lvl w:ilvl="0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4" w15:restartNumberingAfterBreak="0">
    <w:nsid w:val="721B511D"/>
    <w:multiLevelType w:val="hybridMultilevel"/>
    <w:tmpl w:val="301E5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7CF7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CD7340"/>
    <w:multiLevelType w:val="hybridMultilevel"/>
    <w:tmpl w:val="690E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F4651"/>
    <w:multiLevelType w:val="hybridMultilevel"/>
    <w:tmpl w:val="0C7C52B2"/>
    <w:lvl w:ilvl="0" w:tplc="D3028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23"/>
  </w:num>
  <w:num w:numId="10">
    <w:abstractNumId w:val="24"/>
  </w:num>
  <w:num w:numId="11">
    <w:abstractNumId w:val="19"/>
  </w:num>
  <w:num w:numId="12">
    <w:abstractNumId w:val="18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5"/>
  </w:num>
  <w:num w:numId="18">
    <w:abstractNumId w:val="17"/>
  </w:num>
  <w:num w:numId="19">
    <w:abstractNumId w:val="26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2"/>
  </w:num>
  <w:num w:numId="25">
    <w:abstractNumId w:val="9"/>
  </w:num>
  <w:num w:numId="26">
    <w:abstractNumId w:val="0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sQBR5kamBgZGSjpKwanFxZn5eSAFhrUARzap/ywAAAA="/>
  </w:docVars>
  <w:rsids>
    <w:rsidRoot w:val="00E35072"/>
    <w:rsid w:val="000035F4"/>
    <w:rsid w:val="00004895"/>
    <w:rsid w:val="00005F3C"/>
    <w:rsid w:val="00010C0C"/>
    <w:rsid w:val="000113B6"/>
    <w:rsid w:val="00011A46"/>
    <w:rsid w:val="00011DC6"/>
    <w:rsid w:val="00012C1D"/>
    <w:rsid w:val="00013D70"/>
    <w:rsid w:val="00015C96"/>
    <w:rsid w:val="00020DFC"/>
    <w:rsid w:val="00024D91"/>
    <w:rsid w:val="00027828"/>
    <w:rsid w:val="000300A2"/>
    <w:rsid w:val="00033313"/>
    <w:rsid w:val="00035475"/>
    <w:rsid w:val="000357C3"/>
    <w:rsid w:val="00037C50"/>
    <w:rsid w:val="00041BD3"/>
    <w:rsid w:val="000503F6"/>
    <w:rsid w:val="00051EAC"/>
    <w:rsid w:val="000570EE"/>
    <w:rsid w:val="0006122A"/>
    <w:rsid w:val="00067918"/>
    <w:rsid w:val="00070506"/>
    <w:rsid w:val="0007164D"/>
    <w:rsid w:val="000730A6"/>
    <w:rsid w:val="000739AF"/>
    <w:rsid w:val="00083992"/>
    <w:rsid w:val="00083E8E"/>
    <w:rsid w:val="00086F48"/>
    <w:rsid w:val="0008747A"/>
    <w:rsid w:val="0008758E"/>
    <w:rsid w:val="000917FB"/>
    <w:rsid w:val="000951C1"/>
    <w:rsid w:val="00095829"/>
    <w:rsid w:val="000A44C7"/>
    <w:rsid w:val="000A4CDF"/>
    <w:rsid w:val="000A6DB8"/>
    <w:rsid w:val="000A7085"/>
    <w:rsid w:val="000B1CCC"/>
    <w:rsid w:val="000B258E"/>
    <w:rsid w:val="000B4045"/>
    <w:rsid w:val="000B480A"/>
    <w:rsid w:val="000B4E7D"/>
    <w:rsid w:val="000B7E9C"/>
    <w:rsid w:val="000C33DF"/>
    <w:rsid w:val="000C3FD9"/>
    <w:rsid w:val="000C61E9"/>
    <w:rsid w:val="000D0BC3"/>
    <w:rsid w:val="000D0E49"/>
    <w:rsid w:val="000D198D"/>
    <w:rsid w:val="000D2EA8"/>
    <w:rsid w:val="000D4EA9"/>
    <w:rsid w:val="000D5A67"/>
    <w:rsid w:val="000E002D"/>
    <w:rsid w:val="000E2B49"/>
    <w:rsid w:val="000E4472"/>
    <w:rsid w:val="000E5B25"/>
    <w:rsid w:val="000F6941"/>
    <w:rsid w:val="00101E8A"/>
    <w:rsid w:val="0010354D"/>
    <w:rsid w:val="00104C10"/>
    <w:rsid w:val="001106FB"/>
    <w:rsid w:val="0011213E"/>
    <w:rsid w:val="001139A9"/>
    <w:rsid w:val="001228F7"/>
    <w:rsid w:val="001274A2"/>
    <w:rsid w:val="00130EEC"/>
    <w:rsid w:val="0013374B"/>
    <w:rsid w:val="00136FE6"/>
    <w:rsid w:val="00137FA0"/>
    <w:rsid w:val="00154DCE"/>
    <w:rsid w:val="0015668B"/>
    <w:rsid w:val="00160B1F"/>
    <w:rsid w:val="001625ED"/>
    <w:rsid w:val="0016585C"/>
    <w:rsid w:val="001734F2"/>
    <w:rsid w:val="00176C0B"/>
    <w:rsid w:val="001824F4"/>
    <w:rsid w:val="001863EA"/>
    <w:rsid w:val="001879E1"/>
    <w:rsid w:val="001905EC"/>
    <w:rsid w:val="001920FF"/>
    <w:rsid w:val="001933E4"/>
    <w:rsid w:val="00196CE2"/>
    <w:rsid w:val="001A0B97"/>
    <w:rsid w:val="001A4DC6"/>
    <w:rsid w:val="001A6D52"/>
    <w:rsid w:val="001A7CFB"/>
    <w:rsid w:val="001A7E4E"/>
    <w:rsid w:val="001B0F96"/>
    <w:rsid w:val="001B1AC4"/>
    <w:rsid w:val="001B2849"/>
    <w:rsid w:val="001B33CF"/>
    <w:rsid w:val="001B3735"/>
    <w:rsid w:val="001B3BDE"/>
    <w:rsid w:val="001B6CC6"/>
    <w:rsid w:val="001B7DBB"/>
    <w:rsid w:val="001C17E3"/>
    <w:rsid w:val="001C34DE"/>
    <w:rsid w:val="001C3C3D"/>
    <w:rsid w:val="001C3F32"/>
    <w:rsid w:val="001C4394"/>
    <w:rsid w:val="001C58A0"/>
    <w:rsid w:val="001C5C03"/>
    <w:rsid w:val="001C5C9F"/>
    <w:rsid w:val="001C6C91"/>
    <w:rsid w:val="001D085B"/>
    <w:rsid w:val="001D08C5"/>
    <w:rsid w:val="001D3140"/>
    <w:rsid w:val="001D53E6"/>
    <w:rsid w:val="001D58B3"/>
    <w:rsid w:val="001D5AAE"/>
    <w:rsid w:val="001D6D0F"/>
    <w:rsid w:val="001E34A3"/>
    <w:rsid w:val="001E67E8"/>
    <w:rsid w:val="001E6CE2"/>
    <w:rsid w:val="001F2973"/>
    <w:rsid w:val="001F3340"/>
    <w:rsid w:val="001F61E2"/>
    <w:rsid w:val="00204811"/>
    <w:rsid w:val="00210BCD"/>
    <w:rsid w:val="00210DE3"/>
    <w:rsid w:val="00212278"/>
    <w:rsid w:val="0021397F"/>
    <w:rsid w:val="00213CF0"/>
    <w:rsid w:val="00214942"/>
    <w:rsid w:val="00216F12"/>
    <w:rsid w:val="00223FE2"/>
    <w:rsid w:val="002266A2"/>
    <w:rsid w:val="002271F5"/>
    <w:rsid w:val="00232345"/>
    <w:rsid w:val="00232CA1"/>
    <w:rsid w:val="00237063"/>
    <w:rsid w:val="00241275"/>
    <w:rsid w:val="00241571"/>
    <w:rsid w:val="00243180"/>
    <w:rsid w:val="00247C61"/>
    <w:rsid w:val="00251503"/>
    <w:rsid w:val="002665AB"/>
    <w:rsid w:val="0026679D"/>
    <w:rsid w:val="00270278"/>
    <w:rsid w:val="00272286"/>
    <w:rsid w:val="00277EBD"/>
    <w:rsid w:val="00282068"/>
    <w:rsid w:val="00290FC4"/>
    <w:rsid w:val="00292562"/>
    <w:rsid w:val="00293D1D"/>
    <w:rsid w:val="00295309"/>
    <w:rsid w:val="00297685"/>
    <w:rsid w:val="002A3B23"/>
    <w:rsid w:val="002A41A8"/>
    <w:rsid w:val="002A5D93"/>
    <w:rsid w:val="002A6150"/>
    <w:rsid w:val="002B5AFB"/>
    <w:rsid w:val="002B7A7D"/>
    <w:rsid w:val="002C0291"/>
    <w:rsid w:val="002C5667"/>
    <w:rsid w:val="002C5F8B"/>
    <w:rsid w:val="002C70D9"/>
    <w:rsid w:val="002C7C51"/>
    <w:rsid w:val="002D03C8"/>
    <w:rsid w:val="002D19E7"/>
    <w:rsid w:val="002D277B"/>
    <w:rsid w:val="002D3B60"/>
    <w:rsid w:val="002D40CF"/>
    <w:rsid w:val="002D5635"/>
    <w:rsid w:val="002D65D9"/>
    <w:rsid w:val="002D7373"/>
    <w:rsid w:val="002E37F5"/>
    <w:rsid w:val="002E443E"/>
    <w:rsid w:val="002E7E8C"/>
    <w:rsid w:val="002F4CE4"/>
    <w:rsid w:val="003037B0"/>
    <w:rsid w:val="0030567C"/>
    <w:rsid w:val="003056F5"/>
    <w:rsid w:val="00306F75"/>
    <w:rsid w:val="003072F5"/>
    <w:rsid w:val="00310630"/>
    <w:rsid w:val="003115AD"/>
    <w:rsid w:val="003141BF"/>
    <w:rsid w:val="003156FC"/>
    <w:rsid w:val="00317474"/>
    <w:rsid w:val="0032040F"/>
    <w:rsid w:val="00321008"/>
    <w:rsid w:val="00323B75"/>
    <w:rsid w:val="00323DC9"/>
    <w:rsid w:val="00324734"/>
    <w:rsid w:val="00326538"/>
    <w:rsid w:val="00327DAB"/>
    <w:rsid w:val="00331316"/>
    <w:rsid w:val="00334540"/>
    <w:rsid w:val="00336FED"/>
    <w:rsid w:val="003400EA"/>
    <w:rsid w:val="003405A6"/>
    <w:rsid w:val="00343C4D"/>
    <w:rsid w:val="0034725F"/>
    <w:rsid w:val="003549E2"/>
    <w:rsid w:val="00357CE0"/>
    <w:rsid w:val="0036069B"/>
    <w:rsid w:val="00365B6A"/>
    <w:rsid w:val="00370763"/>
    <w:rsid w:val="0037123B"/>
    <w:rsid w:val="00371BFA"/>
    <w:rsid w:val="00377260"/>
    <w:rsid w:val="00381F5B"/>
    <w:rsid w:val="003830F9"/>
    <w:rsid w:val="00383F99"/>
    <w:rsid w:val="0038644A"/>
    <w:rsid w:val="00387949"/>
    <w:rsid w:val="00387960"/>
    <w:rsid w:val="00390E37"/>
    <w:rsid w:val="003944E3"/>
    <w:rsid w:val="0039588E"/>
    <w:rsid w:val="00396538"/>
    <w:rsid w:val="003A3206"/>
    <w:rsid w:val="003A6A75"/>
    <w:rsid w:val="003B010A"/>
    <w:rsid w:val="003B3D3A"/>
    <w:rsid w:val="003B5BD4"/>
    <w:rsid w:val="003B5D2C"/>
    <w:rsid w:val="003C1068"/>
    <w:rsid w:val="003D1DD6"/>
    <w:rsid w:val="003D3BD1"/>
    <w:rsid w:val="003E1A14"/>
    <w:rsid w:val="003E2A37"/>
    <w:rsid w:val="003E41C5"/>
    <w:rsid w:val="003F2E2A"/>
    <w:rsid w:val="003F355A"/>
    <w:rsid w:val="003F38DC"/>
    <w:rsid w:val="003F7CC4"/>
    <w:rsid w:val="00401F6B"/>
    <w:rsid w:val="00402790"/>
    <w:rsid w:val="0041168B"/>
    <w:rsid w:val="00411B2B"/>
    <w:rsid w:val="00411E73"/>
    <w:rsid w:val="00415C92"/>
    <w:rsid w:val="00417ED0"/>
    <w:rsid w:val="00422F6F"/>
    <w:rsid w:val="00423E71"/>
    <w:rsid w:val="00423E9B"/>
    <w:rsid w:val="00426636"/>
    <w:rsid w:val="0043524C"/>
    <w:rsid w:val="00437540"/>
    <w:rsid w:val="004407DD"/>
    <w:rsid w:val="004415AC"/>
    <w:rsid w:val="00444725"/>
    <w:rsid w:val="0045514A"/>
    <w:rsid w:val="004565F6"/>
    <w:rsid w:val="0045678E"/>
    <w:rsid w:val="00464B68"/>
    <w:rsid w:val="00473014"/>
    <w:rsid w:val="0047441A"/>
    <w:rsid w:val="004747C1"/>
    <w:rsid w:val="0047632B"/>
    <w:rsid w:val="0048153F"/>
    <w:rsid w:val="00481EAA"/>
    <w:rsid w:val="00487381"/>
    <w:rsid w:val="00490E25"/>
    <w:rsid w:val="00491CE3"/>
    <w:rsid w:val="00494D4C"/>
    <w:rsid w:val="00495A58"/>
    <w:rsid w:val="004974E3"/>
    <w:rsid w:val="004A1B53"/>
    <w:rsid w:val="004A7195"/>
    <w:rsid w:val="004B2352"/>
    <w:rsid w:val="004B2D47"/>
    <w:rsid w:val="004C0F3E"/>
    <w:rsid w:val="004C3F0A"/>
    <w:rsid w:val="004C4CEB"/>
    <w:rsid w:val="004C6662"/>
    <w:rsid w:val="004C6B9A"/>
    <w:rsid w:val="004C70CF"/>
    <w:rsid w:val="004D0002"/>
    <w:rsid w:val="004D33E0"/>
    <w:rsid w:val="004E155E"/>
    <w:rsid w:val="004E4427"/>
    <w:rsid w:val="004F071E"/>
    <w:rsid w:val="004F4CF5"/>
    <w:rsid w:val="00501FBE"/>
    <w:rsid w:val="005044DD"/>
    <w:rsid w:val="00504E43"/>
    <w:rsid w:val="005053C9"/>
    <w:rsid w:val="00510C5B"/>
    <w:rsid w:val="00513B8A"/>
    <w:rsid w:val="0052696A"/>
    <w:rsid w:val="00527FD0"/>
    <w:rsid w:val="00531B2C"/>
    <w:rsid w:val="00533928"/>
    <w:rsid w:val="005358CD"/>
    <w:rsid w:val="005433DA"/>
    <w:rsid w:val="005439C2"/>
    <w:rsid w:val="005452CC"/>
    <w:rsid w:val="00552FD4"/>
    <w:rsid w:val="00554540"/>
    <w:rsid w:val="00555E33"/>
    <w:rsid w:val="00562EB6"/>
    <w:rsid w:val="0056589C"/>
    <w:rsid w:val="00565CE3"/>
    <w:rsid w:val="00577812"/>
    <w:rsid w:val="00583FB3"/>
    <w:rsid w:val="005878E9"/>
    <w:rsid w:val="005944E1"/>
    <w:rsid w:val="00595997"/>
    <w:rsid w:val="005968A1"/>
    <w:rsid w:val="005A040D"/>
    <w:rsid w:val="005A3A83"/>
    <w:rsid w:val="005A4D04"/>
    <w:rsid w:val="005A6DF0"/>
    <w:rsid w:val="005A7CE6"/>
    <w:rsid w:val="005B0C73"/>
    <w:rsid w:val="005B71D8"/>
    <w:rsid w:val="005C1121"/>
    <w:rsid w:val="005C3657"/>
    <w:rsid w:val="005C3EAA"/>
    <w:rsid w:val="005C5CE4"/>
    <w:rsid w:val="005D2F9E"/>
    <w:rsid w:val="005D6276"/>
    <w:rsid w:val="005E1D3D"/>
    <w:rsid w:val="005F04E5"/>
    <w:rsid w:val="005F15A3"/>
    <w:rsid w:val="005F1E26"/>
    <w:rsid w:val="005F5B7D"/>
    <w:rsid w:val="005F670E"/>
    <w:rsid w:val="006013C8"/>
    <w:rsid w:val="006016C1"/>
    <w:rsid w:val="00601DE3"/>
    <w:rsid w:val="00602D49"/>
    <w:rsid w:val="00606A0F"/>
    <w:rsid w:val="00612712"/>
    <w:rsid w:val="00614590"/>
    <w:rsid w:val="00614654"/>
    <w:rsid w:val="00617AA8"/>
    <w:rsid w:val="00623909"/>
    <w:rsid w:val="006239BC"/>
    <w:rsid w:val="00630719"/>
    <w:rsid w:val="0063547B"/>
    <w:rsid w:val="00635E78"/>
    <w:rsid w:val="0063686D"/>
    <w:rsid w:val="00640390"/>
    <w:rsid w:val="00644180"/>
    <w:rsid w:val="00645803"/>
    <w:rsid w:val="006458D8"/>
    <w:rsid w:val="0065166D"/>
    <w:rsid w:val="00651A5C"/>
    <w:rsid w:val="006538A5"/>
    <w:rsid w:val="00663B92"/>
    <w:rsid w:val="00664FA4"/>
    <w:rsid w:val="006655A8"/>
    <w:rsid w:val="00666A2C"/>
    <w:rsid w:val="0068415A"/>
    <w:rsid w:val="00685663"/>
    <w:rsid w:val="00685C0B"/>
    <w:rsid w:val="0068771F"/>
    <w:rsid w:val="00687D28"/>
    <w:rsid w:val="0069105D"/>
    <w:rsid w:val="00691743"/>
    <w:rsid w:val="00692113"/>
    <w:rsid w:val="006962B3"/>
    <w:rsid w:val="0069683A"/>
    <w:rsid w:val="006A0B31"/>
    <w:rsid w:val="006A1826"/>
    <w:rsid w:val="006B4B3E"/>
    <w:rsid w:val="006C02CD"/>
    <w:rsid w:val="006C1C2D"/>
    <w:rsid w:val="006C3C09"/>
    <w:rsid w:val="006C6E1B"/>
    <w:rsid w:val="006D0CF8"/>
    <w:rsid w:val="006D51D1"/>
    <w:rsid w:val="006D6B5F"/>
    <w:rsid w:val="006E63FF"/>
    <w:rsid w:val="006F26EA"/>
    <w:rsid w:val="006F4CC7"/>
    <w:rsid w:val="006F70FF"/>
    <w:rsid w:val="007046EF"/>
    <w:rsid w:val="007073CB"/>
    <w:rsid w:val="00711D38"/>
    <w:rsid w:val="007120AB"/>
    <w:rsid w:val="007171CC"/>
    <w:rsid w:val="007210D2"/>
    <w:rsid w:val="00735650"/>
    <w:rsid w:val="007356DC"/>
    <w:rsid w:val="00736ADA"/>
    <w:rsid w:val="007458F1"/>
    <w:rsid w:val="00751ADA"/>
    <w:rsid w:val="0075325E"/>
    <w:rsid w:val="007551EF"/>
    <w:rsid w:val="007552B7"/>
    <w:rsid w:val="00755976"/>
    <w:rsid w:val="0076098C"/>
    <w:rsid w:val="00763788"/>
    <w:rsid w:val="00772597"/>
    <w:rsid w:val="00773E17"/>
    <w:rsid w:val="00777C45"/>
    <w:rsid w:val="0078368E"/>
    <w:rsid w:val="00787F95"/>
    <w:rsid w:val="00792683"/>
    <w:rsid w:val="00793AF3"/>
    <w:rsid w:val="007954FC"/>
    <w:rsid w:val="0079606D"/>
    <w:rsid w:val="007A039C"/>
    <w:rsid w:val="007A0B82"/>
    <w:rsid w:val="007A230F"/>
    <w:rsid w:val="007A32AE"/>
    <w:rsid w:val="007A3CF4"/>
    <w:rsid w:val="007A6108"/>
    <w:rsid w:val="007B2219"/>
    <w:rsid w:val="007B5E6F"/>
    <w:rsid w:val="007C1DC8"/>
    <w:rsid w:val="007D01B9"/>
    <w:rsid w:val="007D022E"/>
    <w:rsid w:val="007D53C3"/>
    <w:rsid w:val="007E3D95"/>
    <w:rsid w:val="007F0036"/>
    <w:rsid w:val="007F3DF2"/>
    <w:rsid w:val="008030C9"/>
    <w:rsid w:val="00803BF4"/>
    <w:rsid w:val="0081091B"/>
    <w:rsid w:val="00811F5C"/>
    <w:rsid w:val="00814667"/>
    <w:rsid w:val="00823489"/>
    <w:rsid w:val="00823555"/>
    <w:rsid w:val="00827F99"/>
    <w:rsid w:val="0083027F"/>
    <w:rsid w:val="0083108A"/>
    <w:rsid w:val="00832343"/>
    <w:rsid w:val="00834306"/>
    <w:rsid w:val="008421C5"/>
    <w:rsid w:val="00847CEE"/>
    <w:rsid w:val="00852782"/>
    <w:rsid w:val="00852DC5"/>
    <w:rsid w:val="00854A90"/>
    <w:rsid w:val="0085518D"/>
    <w:rsid w:val="00855B1D"/>
    <w:rsid w:val="008571DC"/>
    <w:rsid w:val="00862A26"/>
    <w:rsid w:val="00863F99"/>
    <w:rsid w:val="0087270B"/>
    <w:rsid w:val="00872D27"/>
    <w:rsid w:val="0087703B"/>
    <w:rsid w:val="00880CA2"/>
    <w:rsid w:val="0088245B"/>
    <w:rsid w:val="00884D19"/>
    <w:rsid w:val="00886D11"/>
    <w:rsid w:val="00887C0A"/>
    <w:rsid w:val="008911FC"/>
    <w:rsid w:val="00891B44"/>
    <w:rsid w:val="00891D35"/>
    <w:rsid w:val="00892485"/>
    <w:rsid w:val="008928F8"/>
    <w:rsid w:val="0089769A"/>
    <w:rsid w:val="008A0E07"/>
    <w:rsid w:val="008A174B"/>
    <w:rsid w:val="008A282B"/>
    <w:rsid w:val="008A38BD"/>
    <w:rsid w:val="008A3DEF"/>
    <w:rsid w:val="008B2BA2"/>
    <w:rsid w:val="008B74DB"/>
    <w:rsid w:val="008C198C"/>
    <w:rsid w:val="008C2895"/>
    <w:rsid w:val="008C65D0"/>
    <w:rsid w:val="008D0BD3"/>
    <w:rsid w:val="008D38DA"/>
    <w:rsid w:val="008E131A"/>
    <w:rsid w:val="008E465B"/>
    <w:rsid w:val="008E4F34"/>
    <w:rsid w:val="008E5BCC"/>
    <w:rsid w:val="008F0133"/>
    <w:rsid w:val="008F0B05"/>
    <w:rsid w:val="008F66C3"/>
    <w:rsid w:val="008F7FC7"/>
    <w:rsid w:val="00903B68"/>
    <w:rsid w:val="00903EE1"/>
    <w:rsid w:val="0090763A"/>
    <w:rsid w:val="009102DF"/>
    <w:rsid w:val="00912B53"/>
    <w:rsid w:val="00913209"/>
    <w:rsid w:val="00917CD1"/>
    <w:rsid w:val="00924981"/>
    <w:rsid w:val="00941BB9"/>
    <w:rsid w:val="0095148B"/>
    <w:rsid w:val="00957540"/>
    <w:rsid w:val="00961D92"/>
    <w:rsid w:val="00963961"/>
    <w:rsid w:val="00964C76"/>
    <w:rsid w:val="00965341"/>
    <w:rsid w:val="00967201"/>
    <w:rsid w:val="009675B4"/>
    <w:rsid w:val="00967DE2"/>
    <w:rsid w:val="009717EE"/>
    <w:rsid w:val="009769F9"/>
    <w:rsid w:val="00984AEC"/>
    <w:rsid w:val="009856E7"/>
    <w:rsid w:val="0098586B"/>
    <w:rsid w:val="00990CFE"/>
    <w:rsid w:val="00990E1C"/>
    <w:rsid w:val="00991BBC"/>
    <w:rsid w:val="0099437D"/>
    <w:rsid w:val="009A089B"/>
    <w:rsid w:val="009A25A5"/>
    <w:rsid w:val="009A48D7"/>
    <w:rsid w:val="009B2DB1"/>
    <w:rsid w:val="009B47E4"/>
    <w:rsid w:val="009B59E6"/>
    <w:rsid w:val="009B69FF"/>
    <w:rsid w:val="009C4EAE"/>
    <w:rsid w:val="009C5735"/>
    <w:rsid w:val="009D1677"/>
    <w:rsid w:val="009D1C48"/>
    <w:rsid w:val="009D3101"/>
    <w:rsid w:val="009D35A3"/>
    <w:rsid w:val="009D40D7"/>
    <w:rsid w:val="009E3A6B"/>
    <w:rsid w:val="009E4CBC"/>
    <w:rsid w:val="009F0B67"/>
    <w:rsid w:val="00A00192"/>
    <w:rsid w:val="00A01429"/>
    <w:rsid w:val="00A02146"/>
    <w:rsid w:val="00A07053"/>
    <w:rsid w:val="00A1138C"/>
    <w:rsid w:val="00A14022"/>
    <w:rsid w:val="00A146F2"/>
    <w:rsid w:val="00A14E3F"/>
    <w:rsid w:val="00A162D6"/>
    <w:rsid w:val="00A167C4"/>
    <w:rsid w:val="00A17F43"/>
    <w:rsid w:val="00A30E03"/>
    <w:rsid w:val="00A31B0F"/>
    <w:rsid w:val="00A32E82"/>
    <w:rsid w:val="00A372FA"/>
    <w:rsid w:val="00A40260"/>
    <w:rsid w:val="00A40661"/>
    <w:rsid w:val="00A45030"/>
    <w:rsid w:val="00A458AA"/>
    <w:rsid w:val="00A45BA9"/>
    <w:rsid w:val="00A52ADC"/>
    <w:rsid w:val="00A55E85"/>
    <w:rsid w:val="00A57651"/>
    <w:rsid w:val="00A61A72"/>
    <w:rsid w:val="00A62DE3"/>
    <w:rsid w:val="00A70173"/>
    <w:rsid w:val="00A71D52"/>
    <w:rsid w:val="00A72577"/>
    <w:rsid w:val="00A72B0A"/>
    <w:rsid w:val="00A73DC1"/>
    <w:rsid w:val="00A74A32"/>
    <w:rsid w:val="00A74EC8"/>
    <w:rsid w:val="00A84671"/>
    <w:rsid w:val="00A853A4"/>
    <w:rsid w:val="00A86F9C"/>
    <w:rsid w:val="00A9203E"/>
    <w:rsid w:val="00AA1CDB"/>
    <w:rsid w:val="00AA20AE"/>
    <w:rsid w:val="00AA2A7E"/>
    <w:rsid w:val="00AA39AA"/>
    <w:rsid w:val="00AA4A9C"/>
    <w:rsid w:val="00AA515D"/>
    <w:rsid w:val="00AA6BC9"/>
    <w:rsid w:val="00AB447B"/>
    <w:rsid w:val="00AB56BC"/>
    <w:rsid w:val="00AC0AB7"/>
    <w:rsid w:val="00AC11D8"/>
    <w:rsid w:val="00AC2569"/>
    <w:rsid w:val="00AC3A1B"/>
    <w:rsid w:val="00AC4673"/>
    <w:rsid w:val="00AC6232"/>
    <w:rsid w:val="00AD0A94"/>
    <w:rsid w:val="00AD133E"/>
    <w:rsid w:val="00AD46C6"/>
    <w:rsid w:val="00AD54B1"/>
    <w:rsid w:val="00AE1767"/>
    <w:rsid w:val="00AE4E4D"/>
    <w:rsid w:val="00AF28BA"/>
    <w:rsid w:val="00AF569C"/>
    <w:rsid w:val="00AF68DB"/>
    <w:rsid w:val="00AF7BEB"/>
    <w:rsid w:val="00B01426"/>
    <w:rsid w:val="00B04B57"/>
    <w:rsid w:val="00B06EBC"/>
    <w:rsid w:val="00B14853"/>
    <w:rsid w:val="00B14FD6"/>
    <w:rsid w:val="00B154C4"/>
    <w:rsid w:val="00B26EE6"/>
    <w:rsid w:val="00B2787B"/>
    <w:rsid w:val="00B30BCF"/>
    <w:rsid w:val="00B34432"/>
    <w:rsid w:val="00B373C5"/>
    <w:rsid w:val="00B37883"/>
    <w:rsid w:val="00B41F3B"/>
    <w:rsid w:val="00B433C3"/>
    <w:rsid w:val="00B43625"/>
    <w:rsid w:val="00B4480A"/>
    <w:rsid w:val="00B505E7"/>
    <w:rsid w:val="00B523AB"/>
    <w:rsid w:val="00B54E78"/>
    <w:rsid w:val="00B57F8B"/>
    <w:rsid w:val="00B6149E"/>
    <w:rsid w:val="00B62FAD"/>
    <w:rsid w:val="00B63FAA"/>
    <w:rsid w:val="00B64582"/>
    <w:rsid w:val="00B679CB"/>
    <w:rsid w:val="00B7003E"/>
    <w:rsid w:val="00B719DD"/>
    <w:rsid w:val="00B745F7"/>
    <w:rsid w:val="00B857D5"/>
    <w:rsid w:val="00B864A0"/>
    <w:rsid w:val="00BA390E"/>
    <w:rsid w:val="00BA49DB"/>
    <w:rsid w:val="00BA50D5"/>
    <w:rsid w:val="00BA5FEE"/>
    <w:rsid w:val="00BB75B5"/>
    <w:rsid w:val="00BB76A7"/>
    <w:rsid w:val="00BD1B04"/>
    <w:rsid w:val="00BE0FF7"/>
    <w:rsid w:val="00BE10D2"/>
    <w:rsid w:val="00BE1487"/>
    <w:rsid w:val="00BE20B9"/>
    <w:rsid w:val="00BE34A4"/>
    <w:rsid w:val="00BE4623"/>
    <w:rsid w:val="00BE5ED1"/>
    <w:rsid w:val="00BE7B6D"/>
    <w:rsid w:val="00BF3478"/>
    <w:rsid w:val="00BF66DA"/>
    <w:rsid w:val="00C006A9"/>
    <w:rsid w:val="00C063CB"/>
    <w:rsid w:val="00C1350A"/>
    <w:rsid w:val="00C1475A"/>
    <w:rsid w:val="00C15D69"/>
    <w:rsid w:val="00C21615"/>
    <w:rsid w:val="00C21834"/>
    <w:rsid w:val="00C233C3"/>
    <w:rsid w:val="00C26201"/>
    <w:rsid w:val="00C32FF2"/>
    <w:rsid w:val="00C41C53"/>
    <w:rsid w:val="00C443F6"/>
    <w:rsid w:val="00C457F7"/>
    <w:rsid w:val="00C50963"/>
    <w:rsid w:val="00C579E7"/>
    <w:rsid w:val="00C637AA"/>
    <w:rsid w:val="00C74A7F"/>
    <w:rsid w:val="00C74D79"/>
    <w:rsid w:val="00C75F20"/>
    <w:rsid w:val="00C75FF6"/>
    <w:rsid w:val="00C901FE"/>
    <w:rsid w:val="00C9130A"/>
    <w:rsid w:val="00C9225B"/>
    <w:rsid w:val="00C933A3"/>
    <w:rsid w:val="00C93B6A"/>
    <w:rsid w:val="00CA3145"/>
    <w:rsid w:val="00CA39B2"/>
    <w:rsid w:val="00CA4775"/>
    <w:rsid w:val="00CA49AB"/>
    <w:rsid w:val="00CB0F44"/>
    <w:rsid w:val="00CB2D8D"/>
    <w:rsid w:val="00CB7EC1"/>
    <w:rsid w:val="00CC1752"/>
    <w:rsid w:val="00CC21E1"/>
    <w:rsid w:val="00CC4069"/>
    <w:rsid w:val="00CC63A7"/>
    <w:rsid w:val="00CD3CD0"/>
    <w:rsid w:val="00CD3E76"/>
    <w:rsid w:val="00CD59B9"/>
    <w:rsid w:val="00CF080D"/>
    <w:rsid w:val="00CF0FB0"/>
    <w:rsid w:val="00CF21C6"/>
    <w:rsid w:val="00CF3129"/>
    <w:rsid w:val="00CF38FD"/>
    <w:rsid w:val="00CF5A3E"/>
    <w:rsid w:val="00CF5EC3"/>
    <w:rsid w:val="00D00843"/>
    <w:rsid w:val="00D02544"/>
    <w:rsid w:val="00D04C28"/>
    <w:rsid w:val="00D11940"/>
    <w:rsid w:val="00D13FD7"/>
    <w:rsid w:val="00D16623"/>
    <w:rsid w:val="00D2116A"/>
    <w:rsid w:val="00D21DC6"/>
    <w:rsid w:val="00D252F6"/>
    <w:rsid w:val="00D37A36"/>
    <w:rsid w:val="00D37D1A"/>
    <w:rsid w:val="00D43109"/>
    <w:rsid w:val="00D4351B"/>
    <w:rsid w:val="00D45768"/>
    <w:rsid w:val="00D4782D"/>
    <w:rsid w:val="00D52208"/>
    <w:rsid w:val="00D554F8"/>
    <w:rsid w:val="00D555DB"/>
    <w:rsid w:val="00D6072B"/>
    <w:rsid w:val="00D645E8"/>
    <w:rsid w:val="00D674EE"/>
    <w:rsid w:val="00D675B9"/>
    <w:rsid w:val="00D67AFF"/>
    <w:rsid w:val="00D71F93"/>
    <w:rsid w:val="00D74E99"/>
    <w:rsid w:val="00D80DF0"/>
    <w:rsid w:val="00D80FDE"/>
    <w:rsid w:val="00D83DFB"/>
    <w:rsid w:val="00D84A75"/>
    <w:rsid w:val="00D8676A"/>
    <w:rsid w:val="00D907A0"/>
    <w:rsid w:val="00D92DD3"/>
    <w:rsid w:val="00D9508D"/>
    <w:rsid w:val="00D972E1"/>
    <w:rsid w:val="00DA191B"/>
    <w:rsid w:val="00DA2F5B"/>
    <w:rsid w:val="00DA34EB"/>
    <w:rsid w:val="00DA6E5F"/>
    <w:rsid w:val="00DA6FF7"/>
    <w:rsid w:val="00DA73E6"/>
    <w:rsid w:val="00DB7556"/>
    <w:rsid w:val="00DC39D3"/>
    <w:rsid w:val="00DC412F"/>
    <w:rsid w:val="00DC50B9"/>
    <w:rsid w:val="00DC674D"/>
    <w:rsid w:val="00DC6E88"/>
    <w:rsid w:val="00DD4E4B"/>
    <w:rsid w:val="00DD6198"/>
    <w:rsid w:val="00DD6491"/>
    <w:rsid w:val="00DD6C5E"/>
    <w:rsid w:val="00DE13B1"/>
    <w:rsid w:val="00DE264B"/>
    <w:rsid w:val="00DE2997"/>
    <w:rsid w:val="00DE39F0"/>
    <w:rsid w:val="00DE5B09"/>
    <w:rsid w:val="00DE5B1E"/>
    <w:rsid w:val="00DF25B1"/>
    <w:rsid w:val="00DF51E0"/>
    <w:rsid w:val="00E00BF3"/>
    <w:rsid w:val="00E01C83"/>
    <w:rsid w:val="00E029B1"/>
    <w:rsid w:val="00E05A4B"/>
    <w:rsid w:val="00E070BB"/>
    <w:rsid w:val="00E11901"/>
    <w:rsid w:val="00E11AA4"/>
    <w:rsid w:val="00E1320E"/>
    <w:rsid w:val="00E21EF9"/>
    <w:rsid w:val="00E22C22"/>
    <w:rsid w:val="00E24A5D"/>
    <w:rsid w:val="00E24AEC"/>
    <w:rsid w:val="00E256B9"/>
    <w:rsid w:val="00E264A0"/>
    <w:rsid w:val="00E27A4E"/>
    <w:rsid w:val="00E31B00"/>
    <w:rsid w:val="00E31CE4"/>
    <w:rsid w:val="00E32EEE"/>
    <w:rsid w:val="00E35072"/>
    <w:rsid w:val="00E378D4"/>
    <w:rsid w:val="00E4087C"/>
    <w:rsid w:val="00E53D6B"/>
    <w:rsid w:val="00E57BC8"/>
    <w:rsid w:val="00E61547"/>
    <w:rsid w:val="00E673B9"/>
    <w:rsid w:val="00E67EAE"/>
    <w:rsid w:val="00E70C25"/>
    <w:rsid w:val="00E73062"/>
    <w:rsid w:val="00E74F70"/>
    <w:rsid w:val="00E768EA"/>
    <w:rsid w:val="00E81D3B"/>
    <w:rsid w:val="00E832CC"/>
    <w:rsid w:val="00E83399"/>
    <w:rsid w:val="00E93F03"/>
    <w:rsid w:val="00E9553A"/>
    <w:rsid w:val="00E96FA8"/>
    <w:rsid w:val="00E979B7"/>
    <w:rsid w:val="00EA1BF8"/>
    <w:rsid w:val="00EA59A2"/>
    <w:rsid w:val="00EB12B1"/>
    <w:rsid w:val="00EB24FC"/>
    <w:rsid w:val="00EB2FCD"/>
    <w:rsid w:val="00EB5045"/>
    <w:rsid w:val="00EB5B3F"/>
    <w:rsid w:val="00EC5173"/>
    <w:rsid w:val="00EC5C84"/>
    <w:rsid w:val="00ED0C1D"/>
    <w:rsid w:val="00ED29BC"/>
    <w:rsid w:val="00EE0513"/>
    <w:rsid w:val="00EE49D6"/>
    <w:rsid w:val="00EE63DC"/>
    <w:rsid w:val="00EF00C4"/>
    <w:rsid w:val="00EF20D8"/>
    <w:rsid w:val="00EF2FBE"/>
    <w:rsid w:val="00EF7A63"/>
    <w:rsid w:val="00F03DEF"/>
    <w:rsid w:val="00F0522A"/>
    <w:rsid w:val="00F11C5A"/>
    <w:rsid w:val="00F13B74"/>
    <w:rsid w:val="00F141FD"/>
    <w:rsid w:val="00F172D9"/>
    <w:rsid w:val="00F3351D"/>
    <w:rsid w:val="00F35BBA"/>
    <w:rsid w:val="00F3697D"/>
    <w:rsid w:val="00F377CF"/>
    <w:rsid w:val="00F413A7"/>
    <w:rsid w:val="00F4156A"/>
    <w:rsid w:val="00F44365"/>
    <w:rsid w:val="00F47357"/>
    <w:rsid w:val="00F50C75"/>
    <w:rsid w:val="00F521A9"/>
    <w:rsid w:val="00F53560"/>
    <w:rsid w:val="00F5600D"/>
    <w:rsid w:val="00F57D3B"/>
    <w:rsid w:val="00F60C1A"/>
    <w:rsid w:val="00F64261"/>
    <w:rsid w:val="00F73FBD"/>
    <w:rsid w:val="00F761F8"/>
    <w:rsid w:val="00F777F1"/>
    <w:rsid w:val="00F77A4E"/>
    <w:rsid w:val="00F8096A"/>
    <w:rsid w:val="00F809BE"/>
    <w:rsid w:val="00F82351"/>
    <w:rsid w:val="00F85563"/>
    <w:rsid w:val="00F94FC8"/>
    <w:rsid w:val="00F97C47"/>
    <w:rsid w:val="00FA2414"/>
    <w:rsid w:val="00FA78CB"/>
    <w:rsid w:val="00FB0E8B"/>
    <w:rsid w:val="00FB508A"/>
    <w:rsid w:val="00FB5B57"/>
    <w:rsid w:val="00FB60D4"/>
    <w:rsid w:val="00FC0319"/>
    <w:rsid w:val="00FC292E"/>
    <w:rsid w:val="00FC7566"/>
    <w:rsid w:val="00FD11A4"/>
    <w:rsid w:val="00FD4DB4"/>
    <w:rsid w:val="00FE260E"/>
    <w:rsid w:val="00FE27E3"/>
    <w:rsid w:val="00FE2C45"/>
    <w:rsid w:val="00FE308E"/>
    <w:rsid w:val="00FE4009"/>
    <w:rsid w:val="00FF03B8"/>
    <w:rsid w:val="00FF2365"/>
    <w:rsid w:val="00FF3650"/>
    <w:rsid w:val="00FF613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0CAEA7"/>
  <w15:docId w15:val="{7C76FBBD-E0FD-4CCE-B571-AF79A0D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F6F"/>
  </w:style>
  <w:style w:type="paragraph" w:styleId="Heading1">
    <w:name w:val="heading 1"/>
    <w:basedOn w:val="Normal"/>
    <w:next w:val="Normal"/>
    <w:link w:val="Heading1Char"/>
    <w:uiPriority w:val="9"/>
    <w:qFormat/>
    <w:rsid w:val="00961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4E5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0A6"/>
    <w:pPr>
      <w:spacing w:after="240" w:line="240" w:lineRule="auto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6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4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A6D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6DB8"/>
    <w:rPr>
      <w:rFonts w:ascii="Arial" w:eastAsia="Arial" w:hAnsi="Arial" w:cs="Arial"/>
    </w:rPr>
  </w:style>
  <w:style w:type="paragraph" w:styleId="Header">
    <w:name w:val="header"/>
    <w:basedOn w:val="Normal"/>
    <w:link w:val="HeaderChar"/>
    <w:unhideWhenUsed/>
    <w:rsid w:val="00E8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3B"/>
  </w:style>
  <w:style w:type="paragraph" w:styleId="Footer">
    <w:name w:val="footer"/>
    <w:basedOn w:val="Normal"/>
    <w:link w:val="FooterChar"/>
    <w:uiPriority w:val="99"/>
    <w:unhideWhenUsed/>
    <w:rsid w:val="00E8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3B"/>
  </w:style>
  <w:style w:type="character" w:styleId="Emphasis">
    <w:name w:val="Emphasis"/>
    <w:uiPriority w:val="20"/>
    <w:qFormat/>
    <w:rsid w:val="0087270B"/>
    <w:rPr>
      <w:i/>
      <w:iCs/>
    </w:rPr>
  </w:style>
  <w:style w:type="character" w:styleId="Hyperlink">
    <w:name w:val="Hyperlink"/>
    <w:basedOn w:val="DefaultParagraphFont"/>
    <w:uiPriority w:val="99"/>
    <w:unhideWhenUsed/>
    <w:rsid w:val="00160B1F"/>
    <w:rPr>
      <w:color w:val="0000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F5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679CB"/>
    <w:pPr>
      <w:widowControl w:val="0"/>
      <w:autoSpaceDE w:val="0"/>
      <w:autoSpaceDN w:val="0"/>
      <w:spacing w:after="0" w:line="240" w:lineRule="auto"/>
      <w:ind w:left="38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0F69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071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4E5"/>
    <w:rPr>
      <w:rFonts w:ascii="Arial" w:eastAsiaTheme="majorEastAsia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C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2CA1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0730A6"/>
    <w:rPr>
      <w:rFonts w:ascii="Arial" w:hAnsi="Arial" w:cs="Arial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7B6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2A3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uiPriority w:val="39"/>
    <w:qFormat/>
    <w:rsid w:val="004A1B53"/>
    <w:pPr>
      <w:widowControl w:val="0"/>
      <w:spacing w:before="212" w:after="0" w:line="240" w:lineRule="auto"/>
      <w:ind w:left="119"/>
    </w:pPr>
    <w:rPr>
      <w:rFonts w:ascii="Arial" w:eastAsia="Arial" w:hAnsi="Arial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73B9"/>
  </w:style>
  <w:style w:type="paragraph" w:styleId="TOCHeading">
    <w:name w:val="TOC Heading"/>
    <w:basedOn w:val="Heading1"/>
    <w:next w:val="Normal"/>
    <w:uiPriority w:val="39"/>
    <w:unhideWhenUsed/>
    <w:qFormat/>
    <w:rsid w:val="00DD6C5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D6C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6491"/>
    <w:pPr>
      <w:tabs>
        <w:tab w:val="right" w:leader="dot" w:pos="9350"/>
      </w:tabs>
      <w:spacing w:after="100"/>
      <w:ind w:left="144"/>
    </w:pPr>
  </w:style>
  <w:style w:type="paragraph" w:styleId="TOC4">
    <w:name w:val="toc 4"/>
    <w:basedOn w:val="Normal"/>
    <w:next w:val="Normal"/>
    <w:autoRedefine/>
    <w:uiPriority w:val="39"/>
    <w:unhideWhenUsed/>
    <w:rsid w:val="00F0522A"/>
    <w:pPr>
      <w:tabs>
        <w:tab w:val="left" w:pos="1080"/>
        <w:tab w:val="right" w:leader="dot" w:pos="9350"/>
      </w:tabs>
      <w:spacing w:after="100"/>
      <w:ind w:left="1080" w:hanging="4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53D6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3D6B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87B"/>
    <w:rPr>
      <w:color w:val="605E5C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rsid w:val="00422F6F"/>
    <w:pPr>
      <w:spacing w:after="360" w:line="240" w:lineRule="auto"/>
      <w:ind w:left="1440" w:hanging="1440"/>
    </w:pPr>
    <w:rPr>
      <w:rFonts w:ascii="Arial" w:eastAsiaTheme="majorEastAsia" w:hAnsi="Aria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22F6F"/>
    <w:rPr>
      <w:rFonts w:ascii="Arial" w:eastAsiaTheme="majorEastAsia" w:hAnsi="Arial" w:cstheme="maj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www.cde.ca.gov/ci/cr/r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cde.us/MTSS/Pages/California_SUMS_Initiative.aspx" TargetMode="Externa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ci/cr/ri/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ocde.us/MTSS/Pages/California_SUMS_Initiative.aspx" TargetMode="Externa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mailto:JAgostinelli@cde.ca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ocde.us/MTSS/Pages/California_SUMS_Initiative.aspx" TargetMode="Externa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566E-E10D-4B1A-A5CD-1BDFE91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3213</Words>
  <Characters>18320</Characters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 Memo EAB EEED Item 01 - Information Memorandum (CA State Board of Education)</vt:lpstr>
    </vt:vector>
  </TitlesOfParts>
  <Company>California State Board of Education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Memo EAB EEED Item 01 - Information Memorandum (CA State Board of Education)</dc:title>
  <dc:subject>Developing, Aligning, and Improving Systems of Academic and Behavioral Supports Grant: 2018 Annual Report to the Legislature.</dc:subject>
  <dc:creator/>
  <cp:keywords/>
  <dc:description/>
  <cp:lastPrinted>2019-05-17T20:28:00Z</cp:lastPrinted>
  <dcterms:created xsi:type="dcterms:W3CDTF">2020-04-09T16:05:00Z</dcterms:created>
  <dcterms:modified xsi:type="dcterms:W3CDTF">2020-04-15T23:38:00Z</dcterms:modified>
  <cp:category/>
</cp:coreProperties>
</file>