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7712" w14:textId="77777777" w:rsidR="0029219E" w:rsidRPr="00AA570D" w:rsidRDefault="0029219E" w:rsidP="00AA570D">
      <w:pPr>
        <w:pStyle w:val="Heading1"/>
        <w:spacing w:before="0"/>
        <w:jc w:val="center"/>
      </w:pPr>
      <w:r w:rsidRPr="00AA570D">
        <w:t>New West Charter</w:t>
      </w:r>
    </w:p>
    <w:p w14:paraId="5774B46C" w14:textId="5574FE2B" w:rsidR="0029219E" w:rsidRPr="0061608F" w:rsidRDefault="00AA570D" w:rsidP="0029219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29219E" w:rsidRPr="0061608F">
        <w:rPr>
          <w:rFonts w:cs="Arial"/>
        </w:rPr>
        <w:t xml:space="preserve">Address: </w:t>
      </w:r>
      <w:r w:rsidR="0029219E">
        <w:rPr>
          <w:rFonts w:cs="Arial"/>
        </w:rPr>
        <w:t xml:space="preserve">1905 </w:t>
      </w:r>
      <w:proofErr w:type="spellStart"/>
      <w:r w:rsidR="0029219E">
        <w:rPr>
          <w:rFonts w:cs="Arial"/>
        </w:rPr>
        <w:t>Armacost</w:t>
      </w:r>
      <w:proofErr w:type="spellEnd"/>
      <w:r w:rsidR="0029219E">
        <w:rPr>
          <w:rFonts w:cs="Arial"/>
        </w:rPr>
        <w:t xml:space="preserve"> Avenue, Los Angeles, CA 90025-5210</w:t>
      </w:r>
    </w:p>
    <w:p w14:paraId="333A66A1" w14:textId="0447AADE" w:rsidR="0029219E" w:rsidRDefault="0029219E" w:rsidP="0029219E">
      <w:pPr>
        <w:spacing w:before="120" w:after="240"/>
        <w:rPr>
          <w:rFonts w:ascii="Helvetica" w:hAnsi="Helvetica"/>
          <w:color w:val="000000"/>
          <w:sz w:val="21"/>
          <w:szCs w:val="21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8" w:tgtFrame="_blank" w:tooltip="New West Charter's website" w:history="1">
        <w:r w:rsidRPr="00384E9D">
          <w:rPr>
            <w:rFonts w:cs="Arial"/>
            <w:color w:val="0000FF"/>
            <w:u w:val="single"/>
          </w:rPr>
          <w:t>www.newwestcharter.org</w:t>
        </w:r>
      </w:hyperlink>
      <w:r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62800EB2" w14:textId="77777777" w:rsidR="0029219E" w:rsidRPr="0061608F" w:rsidRDefault="0029219E" w:rsidP="0029219E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974EDB">
        <w:rPr>
          <w:rFonts w:cs="Arial"/>
          <w:color w:val="000000"/>
        </w:rPr>
        <w:t>19 75663 6120158</w:t>
      </w:r>
      <w:bookmarkStart w:id="0" w:name="_GoBack"/>
      <w:bookmarkEnd w:id="0"/>
    </w:p>
    <w:p w14:paraId="65C0A531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0431</w:t>
      </w:r>
    </w:p>
    <w:p w14:paraId="2A8E4389" w14:textId="76B81C1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463049">
        <w:rPr>
          <w:rFonts w:cs="Arial"/>
        </w:rPr>
        <w:t>4</w:t>
      </w:r>
    </w:p>
    <w:p w14:paraId="2EC1A67A" w14:textId="37B1CAE9" w:rsidR="0029219E" w:rsidRPr="0061608F" w:rsidRDefault="0029219E" w:rsidP="0029219E">
      <w:pPr>
        <w:rPr>
          <w:rFonts w:cs="Arial"/>
        </w:rPr>
      </w:pPr>
      <w:r w:rsidRPr="0061608F">
        <w:rPr>
          <w:rFonts w:cs="Arial"/>
        </w:rPr>
        <w:t xml:space="preserve">School Description: </w:t>
      </w:r>
      <w:r w:rsidRPr="00214D26">
        <w:rPr>
          <w:rFonts w:cs="Arial"/>
        </w:rPr>
        <w:t>The mi</w:t>
      </w:r>
      <w:r>
        <w:rPr>
          <w:rFonts w:cs="Arial"/>
        </w:rPr>
        <w:t>ssion of New West Charter (NWC)</w:t>
      </w:r>
      <w:r w:rsidRPr="00214D26">
        <w:rPr>
          <w:rFonts w:cs="Arial"/>
        </w:rPr>
        <w:t xml:space="preserve"> is to provide an academically rigorous, highly individualized education for </w:t>
      </w:r>
      <w:r w:rsidR="00AA570D">
        <w:rPr>
          <w:rFonts w:cs="Arial"/>
        </w:rPr>
        <w:t>twenty-first c</w:t>
      </w:r>
      <w:r>
        <w:rPr>
          <w:rFonts w:cs="Arial"/>
        </w:rPr>
        <w:t>entury students in grade six through grade twelve. NWC</w:t>
      </w:r>
      <w:r w:rsidRPr="00214D26">
        <w:rPr>
          <w:rFonts w:cs="Arial"/>
        </w:rPr>
        <w:t xml:space="preserve"> </w:t>
      </w:r>
      <w:r w:rsidR="00094453">
        <w:rPr>
          <w:rFonts w:cs="Arial"/>
        </w:rPr>
        <w:t>aims to</w:t>
      </w:r>
      <w:r w:rsidRPr="00214D26">
        <w:rPr>
          <w:rFonts w:cs="Arial"/>
        </w:rPr>
        <w:t xml:space="preserve"> produce competent, independent, self-reliant students by creating a learning environment that promotes academic excellence and strong character development as the antecedents for success in college preparatory high school programs</w:t>
      </w:r>
      <w:r w:rsidR="00C17758">
        <w:rPr>
          <w:rFonts w:cs="Arial"/>
        </w:rPr>
        <w:t>.</w:t>
      </w:r>
    </w:p>
    <w:p w14:paraId="561C69A4" w14:textId="77777777" w:rsidR="0029219E" w:rsidRPr="0061608F" w:rsidRDefault="0029219E" w:rsidP="0029219E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Six through Grade Twelve</w:t>
      </w:r>
    </w:p>
    <w:p w14:paraId="1B0D91D2" w14:textId="174A7B6D" w:rsidR="0029219E" w:rsidRDefault="0029219E" w:rsidP="0029219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463049">
        <w:rPr>
          <w:rFonts w:cs="Arial"/>
        </w:rPr>
        <w:t>20</w:t>
      </w:r>
      <w:r w:rsidR="00AA570D">
        <w:rPr>
          <w:rFonts w:cs="Arial"/>
        </w:rPr>
        <w:t>–</w:t>
      </w:r>
      <w:r w:rsidR="00463049">
        <w:rPr>
          <w:rFonts w:cs="Arial"/>
        </w:rPr>
        <w:t>21</w:t>
      </w:r>
      <w:r>
        <w:rPr>
          <w:rFonts w:cs="Arial"/>
        </w:rPr>
        <w:t xml:space="preserve"> Enrollment: </w:t>
      </w:r>
      <w:r w:rsidR="00463049">
        <w:rPr>
          <w:rFonts w:cs="Arial"/>
        </w:rPr>
        <w:t>10</w:t>
      </w:r>
      <w:r w:rsidR="00C17758">
        <w:rPr>
          <w:rFonts w:cs="Arial"/>
        </w:rPr>
        <w:t>43</w:t>
      </w:r>
    </w:p>
    <w:p w14:paraId="4394F69D" w14:textId="3AF01096" w:rsidR="007F5F3F" w:rsidRPr="006F210F" w:rsidRDefault="0029219E" w:rsidP="006F210F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7F5F3F" w:rsidRPr="006F21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4815" w14:textId="77777777" w:rsidR="001E7959" w:rsidRDefault="001E7959">
      <w:r>
        <w:separator/>
      </w:r>
    </w:p>
  </w:endnote>
  <w:endnote w:type="continuationSeparator" w:id="0">
    <w:p w14:paraId="0B0A23D6" w14:textId="77777777" w:rsidR="001E7959" w:rsidRDefault="001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5BBA" w14:textId="77777777" w:rsidR="001E7959" w:rsidRDefault="001E7959">
      <w:r>
        <w:separator/>
      </w:r>
    </w:p>
  </w:footnote>
  <w:footnote w:type="continuationSeparator" w:id="0">
    <w:p w14:paraId="63854D9C" w14:textId="77777777" w:rsidR="001E7959" w:rsidRDefault="001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7771" w14:textId="73FF2161" w:rsidR="00AA570D" w:rsidRPr="00AA570D" w:rsidRDefault="00AA570D" w:rsidP="00AA570D">
    <w:pPr>
      <w:pStyle w:val="Header"/>
      <w:spacing w:after="240"/>
      <w:jc w:val="right"/>
      <w:rPr>
        <w:bCs/>
        <w:szCs w:val="18"/>
      </w:rPr>
    </w:pPr>
    <w:r w:rsidRPr="00AA570D">
      <w:rPr>
        <w:bCs/>
        <w:szCs w:val="18"/>
      </w:rPr>
      <w:t>memo-oab-csd-</w:t>
    </w:r>
    <w:r w:rsidR="00226AE4">
      <w:rPr>
        <w:bCs/>
        <w:szCs w:val="18"/>
      </w:rPr>
      <w:t>dec</w:t>
    </w:r>
    <w:r w:rsidRPr="00AA570D">
      <w:rPr>
        <w:bCs/>
        <w:szCs w:val="18"/>
      </w:rPr>
      <w:t>21item02</w:t>
    </w:r>
    <w:r w:rsidRPr="00AA570D">
      <w:rPr>
        <w:bCs/>
        <w:szCs w:val="18"/>
      </w:rPr>
      <w:br/>
      <w:t>Attachment 40</w:t>
    </w:r>
    <w:r w:rsidRPr="00AA570D">
      <w:rPr>
        <w:bCs/>
        <w:szCs w:val="18"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9E"/>
    <w:rsid w:val="00094453"/>
    <w:rsid w:val="000F7AF5"/>
    <w:rsid w:val="00161238"/>
    <w:rsid w:val="001A0CA5"/>
    <w:rsid w:val="001E7959"/>
    <w:rsid w:val="00223F78"/>
    <w:rsid w:val="00226AE4"/>
    <w:rsid w:val="00254AD1"/>
    <w:rsid w:val="0029219E"/>
    <w:rsid w:val="002E4CB5"/>
    <w:rsid w:val="002F4E73"/>
    <w:rsid w:val="00384E9D"/>
    <w:rsid w:val="00430734"/>
    <w:rsid w:val="00463049"/>
    <w:rsid w:val="004D58E8"/>
    <w:rsid w:val="004E7AC1"/>
    <w:rsid w:val="005B0BBC"/>
    <w:rsid w:val="005C5B70"/>
    <w:rsid w:val="006300D5"/>
    <w:rsid w:val="006F210F"/>
    <w:rsid w:val="007428B8"/>
    <w:rsid w:val="007E5BF1"/>
    <w:rsid w:val="007E64ED"/>
    <w:rsid w:val="007F5F3F"/>
    <w:rsid w:val="0081256C"/>
    <w:rsid w:val="008E4D20"/>
    <w:rsid w:val="00985C28"/>
    <w:rsid w:val="009B3E8C"/>
    <w:rsid w:val="009C70F5"/>
    <w:rsid w:val="00AA570D"/>
    <w:rsid w:val="00AE0C8E"/>
    <w:rsid w:val="00AF0211"/>
    <w:rsid w:val="00BB1847"/>
    <w:rsid w:val="00BC76C9"/>
    <w:rsid w:val="00C17758"/>
    <w:rsid w:val="00C21731"/>
    <w:rsid w:val="00C82975"/>
    <w:rsid w:val="00CA6E47"/>
    <w:rsid w:val="00CB6664"/>
    <w:rsid w:val="00D15074"/>
    <w:rsid w:val="00D41632"/>
    <w:rsid w:val="00D47DAB"/>
    <w:rsid w:val="00D957E2"/>
    <w:rsid w:val="00DA52B3"/>
    <w:rsid w:val="00DC52B0"/>
    <w:rsid w:val="00DC6AE6"/>
    <w:rsid w:val="00DC774C"/>
    <w:rsid w:val="00E634EC"/>
    <w:rsid w:val="00E90B6F"/>
    <w:rsid w:val="00EA58D4"/>
    <w:rsid w:val="00F117B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5E7EB"/>
  <w15:chartTrackingRefBased/>
  <w15:docId w15:val="{3FF20C68-78DB-4B2E-AA8D-46F1321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7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0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westchar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8C1B-8E53-4458-943E-66AAE23F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40 - Information Memorandum (CA State Board of Education)</vt:lpstr>
    </vt:vector>
  </TitlesOfParts>
  <Company>California State Board of Education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40 - Information Memorandum (CA State Board of Education)</dc:title>
  <dc:subject>New West Charter. SBE Information Memo Item Attachment.</dc:subject>
  <dc:creator/>
  <cp:keywords/>
  <dc:description/>
  <cp:lastPrinted>2017-12-08T22:18:00Z</cp:lastPrinted>
  <dcterms:created xsi:type="dcterms:W3CDTF">2021-11-10T23:39:00Z</dcterms:created>
  <dcterms:modified xsi:type="dcterms:W3CDTF">2021-11-10T23:39:00Z</dcterms:modified>
  <cp:category/>
</cp:coreProperties>
</file>