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7DC22" w14:textId="77777777" w:rsidR="00D3344F" w:rsidRDefault="00D3344F" w:rsidP="001712BC">
      <w:pPr>
        <w:rPr>
          <w:rFonts w:ascii="Arial" w:hAnsi="Arial" w:cs="Arial"/>
        </w:rPr>
      </w:pPr>
    </w:p>
    <w:p w14:paraId="6845CB5A" w14:textId="218FD1FF" w:rsidR="00F27D0E" w:rsidRPr="00E9603D" w:rsidRDefault="00F27D0E" w:rsidP="001712BC">
      <w:pPr>
        <w:rPr>
          <w:rFonts w:ascii="Arial" w:hAnsi="Arial" w:cs="Arial"/>
        </w:rPr>
      </w:pPr>
      <w:r w:rsidRPr="00E9603D">
        <w:rPr>
          <w:rFonts w:ascii="Arial" w:hAnsi="Arial" w:cs="Arial"/>
        </w:rPr>
        <w:t>California Department of Education</w:t>
      </w:r>
    </w:p>
    <w:p w14:paraId="0D98333E" w14:textId="116C5830" w:rsidR="00F27D0E" w:rsidRPr="00E9603D" w:rsidRDefault="00F27D0E" w:rsidP="001712BC">
      <w:pPr>
        <w:rPr>
          <w:rFonts w:ascii="Arial" w:hAnsi="Arial" w:cs="Arial"/>
        </w:rPr>
      </w:pPr>
      <w:r w:rsidRPr="00E9603D">
        <w:rPr>
          <w:rFonts w:ascii="Arial" w:hAnsi="Arial" w:cs="Arial"/>
        </w:rPr>
        <w:t>Executive Office</w:t>
      </w:r>
    </w:p>
    <w:p w14:paraId="3E864957" w14:textId="77777777" w:rsidR="00F27D0E" w:rsidRPr="00E9603D" w:rsidRDefault="00F27D0E" w:rsidP="001712BC">
      <w:pPr>
        <w:rPr>
          <w:rFonts w:ascii="Arial" w:hAnsi="Arial" w:cs="Arial"/>
        </w:rPr>
      </w:pPr>
      <w:r w:rsidRPr="00E9603D">
        <w:rPr>
          <w:rFonts w:ascii="Arial" w:hAnsi="Arial" w:cs="Arial"/>
        </w:rPr>
        <w:t>SBE-002 (REV. 11/2017)</w:t>
      </w:r>
    </w:p>
    <w:p w14:paraId="7C4E23B0" w14:textId="604B1830" w:rsidR="00F27D0E" w:rsidRPr="00E9603D" w:rsidRDefault="00F27D0E" w:rsidP="00FF23FD">
      <w:pPr>
        <w:jc w:val="right"/>
        <w:rPr>
          <w:rFonts w:ascii="Arial" w:hAnsi="Arial" w:cs="Arial"/>
        </w:rPr>
        <w:sectPr w:rsidR="00F27D0E" w:rsidRPr="00E9603D" w:rsidSect="00F27D0E">
          <w:headerReference w:type="default" r:id="rId11"/>
          <w:footerReference w:type="default" r:id="rId12"/>
          <w:pgSz w:w="12240" w:h="15840"/>
          <w:pgMar w:top="720" w:right="1440" w:bottom="1440" w:left="1440" w:header="360" w:footer="720" w:gutter="0"/>
          <w:cols w:num="2" w:space="720"/>
          <w:titlePg/>
          <w:docGrid w:linePitch="326"/>
        </w:sectPr>
      </w:pPr>
      <w:r w:rsidRPr="00E9603D">
        <w:rPr>
          <w:rFonts w:ascii="Arial" w:hAnsi="Arial" w:cs="Arial"/>
        </w:rPr>
        <w:br w:type="column"/>
      </w:r>
      <w:r w:rsidRPr="00E9603D">
        <w:rPr>
          <w:rFonts w:ascii="Arial" w:hAnsi="Arial" w:cs="Arial"/>
        </w:rPr>
        <w:t>memo-</w:t>
      </w:r>
      <w:r w:rsidR="00DF646C" w:rsidRPr="00E9603D">
        <w:rPr>
          <w:rFonts w:ascii="Arial" w:hAnsi="Arial" w:cs="Arial"/>
        </w:rPr>
        <w:t>imb</w:t>
      </w:r>
      <w:r w:rsidRPr="00E9603D">
        <w:rPr>
          <w:rFonts w:ascii="Arial" w:hAnsi="Arial" w:cs="Arial"/>
        </w:rPr>
        <w:t>-</w:t>
      </w:r>
      <w:r w:rsidR="00DF646C" w:rsidRPr="00E9603D">
        <w:rPr>
          <w:rFonts w:ascii="Arial" w:hAnsi="Arial" w:cs="Arial"/>
        </w:rPr>
        <w:t>amard</w:t>
      </w:r>
      <w:r w:rsidRPr="00E9603D">
        <w:rPr>
          <w:rFonts w:ascii="Arial" w:hAnsi="Arial" w:cs="Arial"/>
        </w:rPr>
        <w:t>-</w:t>
      </w:r>
      <w:r w:rsidR="00913685" w:rsidRPr="00E9603D">
        <w:rPr>
          <w:rFonts w:ascii="Arial" w:hAnsi="Arial" w:cs="Arial"/>
        </w:rPr>
        <w:t>feb</w:t>
      </w:r>
      <w:r w:rsidRPr="00E9603D">
        <w:rPr>
          <w:rFonts w:ascii="Arial" w:hAnsi="Arial" w:cs="Arial"/>
        </w:rPr>
        <w:t>2</w:t>
      </w:r>
      <w:r w:rsidR="00913685" w:rsidRPr="00E9603D">
        <w:rPr>
          <w:rFonts w:ascii="Arial" w:hAnsi="Arial" w:cs="Arial"/>
        </w:rPr>
        <w:t>1</w:t>
      </w:r>
      <w:r w:rsidRPr="00E9603D">
        <w:rPr>
          <w:rFonts w:ascii="Arial" w:hAnsi="Arial" w:cs="Arial"/>
        </w:rPr>
        <w:t>item</w:t>
      </w:r>
      <w:r w:rsidR="00037E6C" w:rsidRPr="00E9603D">
        <w:rPr>
          <w:rFonts w:ascii="Arial" w:hAnsi="Arial" w:cs="Arial"/>
        </w:rPr>
        <w:t>0</w:t>
      </w:r>
      <w:r w:rsidR="00913685" w:rsidRPr="00E9603D">
        <w:rPr>
          <w:rFonts w:ascii="Arial" w:hAnsi="Arial" w:cs="Arial"/>
        </w:rPr>
        <w:t>2</w:t>
      </w:r>
    </w:p>
    <w:p w14:paraId="3C0E26C7" w14:textId="71DE6824" w:rsidR="005623EB" w:rsidRPr="00001842" w:rsidRDefault="005623EB" w:rsidP="00850B3A">
      <w:pPr>
        <w:pStyle w:val="Heading1"/>
      </w:pPr>
      <w:r w:rsidRPr="00001842">
        <w:t>MEMORANDUM</w:t>
      </w:r>
    </w:p>
    <w:p w14:paraId="05F27F02" w14:textId="7676317D" w:rsidR="005623EB" w:rsidRPr="00001842" w:rsidRDefault="005623EB" w:rsidP="001712BC">
      <w:pPr>
        <w:pStyle w:val="MessageHeader"/>
        <w:spacing w:before="240"/>
        <w:rPr>
          <w:rFonts w:cs="Arial"/>
          <w:sz w:val="44"/>
          <w:szCs w:val="44"/>
        </w:rPr>
      </w:pPr>
      <w:r w:rsidRPr="00001842">
        <w:rPr>
          <w:rFonts w:cs="Arial"/>
          <w:b/>
        </w:rPr>
        <w:t>DATE:</w:t>
      </w:r>
      <w:r w:rsidRPr="00001842">
        <w:rPr>
          <w:rFonts w:cs="Arial"/>
        </w:rPr>
        <w:tab/>
      </w:r>
      <w:r w:rsidR="00994429">
        <w:rPr>
          <w:rFonts w:cs="Arial"/>
        </w:rPr>
        <w:t xml:space="preserve">February </w:t>
      </w:r>
      <w:r w:rsidR="002F0AEA">
        <w:rPr>
          <w:rFonts w:cs="Arial"/>
        </w:rPr>
        <w:t>17</w:t>
      </w:r>
      <w:bookmarkStart w:id="0" w:name="_GoBack"/>
      <w:bookmarkEnd w:id="0"/>
      <w:r w:rsidRPr="00001842">
        <w:rPr>
          <w:rFonts w:cs="Arial"/>
        </w:rPr>
        <w:t>, 202</w:t>
      </w:r>
      <w:r w:rsidR="00913685">
        <w:rPr>
          <w:rFonts w:cs="Arial"/>
        </w:rPr>
        <w:t>1</w:t>
      </w:r>
    </w:p>
    <w:p w14:paraId="42FF139E" w14:textId="77777777" w:rsidR="005623EB" w:rsidRPr="00001842" w:rsidRDefault="005623EB" w:rsidP="001712BC">
      <w:pPr>
        <w:pStyle w:val="MessageHeader"/>
        <w:spacing w:before="240"/>
        <w:rPr>
          <w:rFonts w:cs="Arial"/>
        </w:rPr>
      </w:pPr>
      <w:r w:rsidRPr="00001842">
        <w:rPr>
          <w:rFonts w:cs="Arial"/>
          <w:b/>
        </w:rPr>
        <w:t>TO:</w:t>
      </w:r>
      <w:r w:rsidRPr="00001842">
        <w:rPr>
          <w:rFonts w:cs="Arial"/>
          <w:b/>
        </w:rPr>
        <w:tab/>
      </w:r>
      <w:r w:rsidRPr="00001842">
        <w:rPr>
          <w:rFonts w:cs="Arial"/>
        </w:rPr>
        <w:t>MEMBERS, State Board of Education</w:t>
      </w:r>
    </w:p>
    <w:p w14:paraId="4EA06E76" w14:textId="77777777" w:rsidR="005623EB" w:rsidRPr="00001842" w:rsidRDefault="005623EB" w:rsidP="001712BC">
      <w:pPr>
        <w:pStyle w:val="MessageHeader"/>
        <w:spacing w:before="240"/>
        <w:rPr>
          <w:rFonts w:cs="Arial"/>
        </w:rPr>
      </w:pPr>
      <w:r w:rsidRPr="00001842">
        <w:rPr>
          <w:rFonts w:cs="Arial"/>
          <w:b/>
        </w:rPr>
        <w:t>FROM:</w:t>
      </w:r>
      <w:r w:rsidRPr="00001842">
        <w:rPr>
          <w:rFonts w:cs="Arial"/>
        </w:rPr>
        <w:tab/>
      </w:r>
      <w:r w:rsidRPr="002026C7">
        <w:rPr>
          <w:rFonts w:cs="Arial"/>
          <w:caps/>
        </w:rPr>
        <w:t>Tony Thurmond</w:t>
      </w:r>
      <w:r w:rsidRPr="00001842">
        <w:rPr>
          <w:rFonts w:cs="Arial"/>
        </w:rPr>
        <w:t>, State Superintendent of Public Instruction</w:t>
      </w:r>
    </w:p>
    <w:p w14:paraId="3B346172" w14:textId="56C5031C" w:rsidR="00B271AB" w:rsidRPr="00E9603D" w:rsidRDefault="005623EB" w:rsidP="00B271AB">
      <w:pPr>
        <w:rPr>
          <w:rFonts w:ascii="Arial" w:hAnsi="Arial" w:cs="Arial"/>
          <w:b/>
          <w:highlight w:val="yellow"/>
        </w:rPr>
      </w:pPr>
      <w:r w:rsidRPr="00E9603D">
        <w:rPr>
          <w:rFonts w:ascii="Arial" w:hAnsi="Arial" w:cs="Arial"/>
          <w:b/>
        </w:rPr>
        <w:t>SUBJECT:</w:t>
      </w:r>
      <w:r w:rsidRPr="00E9603D">
        <w:rPr>
          <w:rFonts w:ascii="Arial" w:hAnsi="Arial" w:cs="Arial"/>
          <w:b/>
        </w:rPr>
        <w:tab/>
      </w:r>
      <w:r w:rsidR="00B271AB">
        <w:rPr>
          <w:rFonts w:ascii="Arial" w:hAnsi="Arial" w:cs="Arial"/>
          <w:color w:val="212121"/>
        </w:rPr>
        <w:t>Update on the Development of a Student Growth Model for the Integrated Local, State, and Federal Accountability and Continuous Improvement System</w:t>
      </w:r>
    </w:p>
    <w:p w14:paraId="3E846171" w14:textId="0424B0B6" w:rsidR="005623EB" w:rsidRPr="004169F3" w:rsidRDefault="005623EB" w:rsidP="004169F3">
      <w:pPr>
        <w:pStyle w:val="Heading2"/>
      </w:pPr>
      <w:r w:rsidRPr="004169F3">
        <w:t>Summary of Key Issues</w:t>
      </w:r>
    </w:p>
    <w:p w14:paraId="39666828" w14:textId="58193F1B" w:rsidR="00B271AB" w:rsidRDefault="00B271AB" w:rsidP="00B271AB">
      <w:pPr>
        <w:textAlignment w:val="baseline"/>
        <w:rPr>
          <w:rFonts w:ascii="Arial" w:hAnsi="Arial" w:cs="Arial"/>
        </w:rPr>
      </w:pPr>
      <w:r>
        <w:rPr>
          <w:rFonts w:ascii="Arial" w:hAnsi="Arial" w:cs="Arial"/>
        </w:rPr>
        <w:t xml:space="preserve">Since 2017, the California Department of Education (CDE), the Educational Testing Services (ETS), and the State Board of Education (SBE) have been engaged in developing a Student Growth Model for California’s schools and local educational agencies (LEAs). </w:t>
      </w:r>
      <w:r w:rsidR="0041529D">
        <w:rPr>
          <w:rFonts w:ascii="Arial" w:hAnsi="Arial" w:cs="Arial"/>
        </w:rPr>
        <w:t xml:space="preserve">This work has been shared and refined based on feedback from stakeholders, including educators, advocacy groups, and the general public. </w:t>
      </w:r>
      <w:r>
        <w:rPr>
          <w:rFonts w:ascii="Arial" w:hAnsi="Arial" w:cs="Arial"/>
        </w:rPr>
        <w:t>After exploring several different models</w:t>
      </w:r>
      <w:r w:rsidR="0041529D">
        <w:rPr>
          <w:rFonts w:ascii="Arial" w:hAnsi="Arial" w:cs="Arial"/>
        </w:rPr>
        <w:t xml:space="preserve"> over a multi-year period</w:t>
      </w:r>
      <w:r>
        <w:rPr>
          <w:rFonts w:ascii="Arial" w:hAnsi="Arial" w:cs="Arial"/>
        </w:rPr>
        <w:t>, the SBE directed the CDE to pursue the “residual gain” (RG) method.</w:t>
      </w:r>
    </w:p>
    <w:p w14:paraId="01C007DA" w14:textId="77777777" w:rsidR="00B271AB" w:rsidRDefault="00B271AB" w:rsidP="00B271AB">
      <w:pPr>
        <w:textAlignment w:val="baseline"/>
        <w:rPr>
          <w:rFonts w:ascii="Arial" w:hAnsi="Arial" w:cs="Arial"/>
        </w:rPr>
      </w:pPr>
    </w:p>
    <w:p w14:paraId="05C526D0" w14:textId="6BAE7237" w:rsidR="007835A1" w:rsidRDefault="005E404F" w:rsidP="007835A1">
      <w:pPr>
        <w:textAlignment w:val="baseline"/>
        <w:rPr>
          <w:rFonts w:ascii="Arial" w:hAnsi="Arial" w:cs="Arial"/>
        </w:rPr>
      </w:pPr>
      <w:r>
        <w:rPr>
          <w:rFonts w:ascii="Arial" w:hAnsi="Arial" w:cs="Arial"/>
        </w:rPr>
        <w:t>For reporting purposes</w:t>
      </w:r>
      <w:r w:rsidR="0068610E">
        <w:rPr>
          <w:rFonts w:ascii="Arial" w:hAnsi="Arial" w:cs="Arial"/>
        </w:rPr>
        <w:t>,</w:t>
      </w:r>
      <w:r>
        <w:rPr>
          <w:rFonts w:ascii="Arial" w:hAnsi="Arial" w:cs="Arial"/>
        </w:rPr>
        <w:t xml:space="preserve"> RG scores must be aggregated to the LEA, school, and student group levels</w:t>
      </w:r>
      <w:r w:rsidR="00317B11">
        <w:rPr>
          <w:rFonts w:ascii="Arial" w:hAnsi="Arial" w:cs="Arial"/>
        </w:rPr>
        <w:t xml:space="preserve"> to summarize</w:t>
      </w:r>
      <w:r w:rsidR="001A58F7">
        <w:rPr>
          <w:rFonts w:ascii="Arial" w:hAnsi="Arial" w:cs="Arial"/>
        </w:rPr>
        <w:t xml:space="preserve"> the</w:t>
      </w:r>
      <w:r w:rsidR="00317B11">
        <w:rPr>
          <w:rFonts w:ascii="Arial" w:hAnsi="Arial" w:cs="Arial"/>
        </w:rPr>
        <w:t xml:space="preserve"> </w:t>
      </w:r>
      <w:r w:rsidR="00917857">
        <w:rPr>
          <w:rFonts w:ascii="Arial" w:hAnsi="Arial" w:cs="Arial"/>
        </w:rPr>
        <w:t xml:space="preserve">progress of </w:t>
      </w:r>
      <w:r w:rsidR="00317B11">
        <w:rPr>
          <w:rFonts w:ascii="Arial" w:hAnsi="Arial" w:cs="Arial"/>
        </w:rPr>
        <w:t>student achievement</w:t>
      </w:r>
      <w:r>
        <w:rPr>
          <w:rFonts w:ascii="Arial" w:hAnsi="Arial" w:cs="Arial"/>
        </w:rPr>
        <w:t xml:space="preserve">. </w:t>
      </w:r>
      <w:r w:rsidR="00B271AB" w:rsidRPr="00B271AB">
        <w:rPr>
          <w:rFonts w:ascii="Arial" w:hAnsi="Arial" w:cs="Arial"/>
        </w:rPr>
        <w:t>A standard approach for computing</w:t>
      </w:r>
      <w:r w:rsidR="00B271AB">
        <w:rPr>
          <w:rFonts w:ascii="Arial" w:hAnsi="Arial" w:cs="Arial"/>
        </w:rPr>
        <w:t xml:space="preserve"> </w:t>
      </w:r>
      <w:r w:rsidR="00317B11">
        <w:rPr>
          <w:rFonts w:ascii="Arial" w:hAnsi="Arial" w:cs="Arial"/>
        </w:rPr>
        <w:t>a</w:t>
      </w:r>
      <w:r w:rsidR="00317B11" w:rsidRPr="00B271AB">
        <w:rPr>
          <w:rFonts w:ascii="Arial" w:hAnsi="Arial" w:cs="Arial"/>
        </w:rPr>
        <w:t>ggregates</w:t>
      </w:r>
      <w:r w:rsidR="00317B11">
        <w:rPr>
          <w:rFonts w:ascii="Arial" w:hAnsi="Arial" w:cs="Arial"/>
        </w:rPr>
        <w:t xml:space="preserve"> </w:t>
      </w:r>
      <w:r w:rsidR="00317B11" w:rsidRPr="00B271AB">
        <w:rPr>
          <w:rFonts w:ascii="Arial" w:hAnsi="Arial" w:cs="Arial"/>
        </w:rPr>
        <w:t>of student-level</w:t>
      </w:r>
      <w:r w:rsidR="00317B11">
        <w:rPr>
          <w:rFonts w:ascii="Arial" w:hAnsi="Arial" w:cs="Arial"/>
        </w:rPr>
        <w:t xml:space="preserve"> </w:t>
      </w:r>
      <w:r w:rsidR="00317B11" w:rsidRPr="00B271AB">
        <w:rPr>
          <w:rFonts w:ascii="Arial" w:hAnsi="Arial" w:cs="Arial"/>
        </w:rPr>
        <w:t>growth measures</w:t>
      </w:r>
      <w:r w:rsidR="00317B11">
        <w:rPr>
          <w:rFonts w:ascii="Arial" w:hAnsi="Arial" w:cs="Arial"/>
        </w:rPr>
        <w:t xml:space="preserve"> (</w:t>
      </w:r>
      <w:r w:rsidR="00B271AB">
        <w:rPr>
          <w:rFonts w:ascii="Arial" w:hAnsi="Arial" w:cs="Arial"/>
        </w:rPr>
        <w:t>AGMs</w:t>
      </w:r>
      <w:r w:rsidR="00317B11">
        <w:rPr>
          <w:rFonts w:ascii="Arial" w:hAnsi="Arial" w:cs="Arial"/>
        </w:rPr>
        <w:t>)</w:t>
      </w:r>
      <w:r w:rsidR="00B271AB">
        <w:rPr>
          <w:rFonts w:ascii="Arial" w:hAnsi="Arial" w:cs="Arial"/>
        </w:rPr>
        <w:t xml:space="preserve"> is</w:t>
      </w:r>
      <w:r w:rsidR="00B271AB" w:rsidRPr="00B271AB">
        <w:rPr>
          <w:rFonts w:ascii="Arial" w:hAnsi="Arial" w:cs="Arial"/>
        </w:rPr>
        <w:t xml:space="preserve"> to report the</w:t>
      </w:r>
      <w:r w:rsidR="00330B17">
        <w:rPr>
          <w:rFonts w:ascii="Arial" w:hAnsi="Arial" w:cs="Arial"/>
        </w:rPr>
        <w:t xml:space="preserve"> </w:t>
      </w:r>
      <w:r w:rsidR="00B271AB" w:rsidRPr="00B271AB">
        <w:rPr>
          <w:rFonts w:ascii="Arial" w:hAnsi="Arial" w:cs="Arial"/>
        </w:rPr>
        <w:t>simple average of all the</w:t>
      </w:r>
      <w:r w:rsidR="00330B17">
        <w:rPr>
          <w:rFonts w:ascii="Arial" w:hAnsi="Arial" w:cs="Arial"/>
        </w:rPr>
        <w:t xml:space="preserve"> </w:t>
      </w:r>
      <w:r w:rsidR="00B271AB" w:rsidRPr="00B271AB">
        <w:rPr>
          <w:rFonts w:ascii="Arial" w:hAnsi="Arial" w:cs="Arial"/>
        </w:rPr>
        <w:t>individual student</w:t>
      </w:r>
      <w:r w:rsidR="00330B17">
        <w:rPr>
          <w:rFonts w:ascii="Arial" w:hAnsi="Arial" w:cs="Arial"/>
        </w:rPr>
        <w:t xml:space="preserve"> </w:t>
      </w:r>
      <w:r w:rsidR="00B271AB">
        <w:rPr>
          <w:rFonts w:ascii="Arial" w:hAnsi="Arial" w:cs="Arial"/>
        </w:rPr>
        <w:t>RG</w:t>
      </w:r>
      <w:r w:rsidR="00330B17">
        <w:rPr>
          <w:rFonts w:ascii="Arial" w:hAnsi="Arial" w:cs="Arial"/>
        </w:rPr>
        <w:t xml:space="preserve"> </w:t>
      </w:r>
      <w:r w:rsidR="00B271AB" w:rsidRPr="00B271AB">
        <w:rPr>
          <w:rFonts w:ascii="Arial" w:hAnsi="Arial" w:cs="Arial"/>
        </w:rPr>
        <w:t>growth scores available for a school or LEA in a particular</w:t>
      </w:r>
      <w:r w:rsidR="0041529D">
        <w:rPr>
          <w:rFonts w:ascii="Arial" w:hAnsi="Arial" w:cs="Arial"/>
        </w:rPr>
        <w:t xml:space="preserve"> </w:t>
      </w:r>
      <w:r w:rsidR="00B271AB" w:rsidRPr="00B271AB">
        <w:rPr>
          <w:rFonts w:ascii="Arial" w:hAnsi="Arial" w:cs="Arial"/>
        </w:rPr>
        <w:t>school year,</w:t>
      </w:r>
      <w:r w:rsidR="0041529D">
        <w:rPr>
          <w:rFonts w:ascii="Arial" w:hAnsi="Arial" w:cs="Arial"/>
        </w:rPr>
        <w:t xml:space="preserve"> </w:t>
      </w:r>
      <w:r w:rsidR="00B271AB" w:rsidRPr="00B271AB">
        <w:rPr>
          <w:rFonts w:ascii="Arial" w:hAnsi="Arial" w:cs="Arial"/>
        </w:rPr>
        <w:t>for a particular subject.</w:t>
      </w:r>
      <w:r w:rsidR="0041529D">
        <w:rPr>
          <w:rFonts w:ascii="Arial" w:hAnsi="Arial" w:cs="Arial"/>
        </w:rPr>
        <w:t xml:space="preserve"> </w:t>
      </w:r>
      <w:r w:rsidR="00B271AB">
        <w:rPr>
          <w:rFonts w:ascii="Arial" w:hAnsi="Arial" w:cs="Arial"/>
        </w:rPr>
        <w:t>However, i</w:t>
      </w:r>
      <w:r w:rsidR="00B271AB" w:rsidRPr="00B271AB">
        <w:rPr>
          <w:rFonts w:ascii="Arial" w:hAnsi="Arial" w:cs="Arial"/>
        </w:rPr>
        <w:t>n preliminary investigations,</w:t>
      </w:r>
      <w:r w:rsidR="0041529D">
        <w:rPr>
          <w:rFonts w:ascii="Arial" w:hAnsi="Arial" w:cs="Arial"/>
        </w:rPr>
        <w:t xml:space="preserve"> </w:t>
      </w:r>
      <w:r w:rsidR="00B271AB" w:rsidRPr="00B271AB">
        <w:rPr>
          <w:rFonts w:ascii="Arial" w:hAnsi="Arial" w:cs="Arial"/>
        </w:rPr>
        <w:t>ETS and the CDE found that the</w:t>
      </w:r>
      <w:r w:rsidR="0041529D">
        <w:rPr>
          <w:rFonts w:ascii="Arial" w:hAnsi="Arial" w:cs="Arial"/>
        </w:rPr>
        <w:t xml:space="preserve"> </w:t>
      </w:r>
      <w:r w:rsidR="00B271AB" w:rsidRPr="00B271AB">
        <w:rPr>
          <w:rFonts w:ascii="Arial" w:hAnsi="Arial" w:cs="Arial"/>
        </w:rPr>
        <w:t>simple-average</w:t>
      </w:r>
      <w:r w:rsidR="0041529D">
        <w:rPr>
          <w:rFonts w:ascii="Arial" w:hAnsi="Arial" w:cs="Arial"/>
        </w:rPr>
        <w:t xml:space="preserve"> </w:t>
      </w:r>
      <w:r w:rsidR="00B271AB" w:rsidRPr="00B271AB">
        <w:rPr>
          <w:rFonts w:ascii="Arial" w:hAnsi="Arial" w:cs="Arial"/>
        </w:rPr>
        <w:t>AGMs tended to have large year-to-year variation for the same school or LEA, creating concerns about the credibility of these AGMs if adopted for annual reporting and accountability use.</w:t>
      </w:r>
      <w:r w:rsidR="0041529D">
        <w:rPr>
          <w:rFonts w:ascii="Arial" w:hAnsi="Arial" w:cs="Arial"/>
        </w:rPr>
        <w:t xml:space="preserve"> </w:t>
      </w:r>
      <w:r w:rsidR="00B271AB">
        <w:rPr>
          <w:rFonts w:ascii="Arial" w:hAnsi="Arial" w:cs="Arial"/>
        </w:rPr>
        <w:t xml:space="preserve">In order to improve accuracy and year-to-year stability, </w:t>
      </w:r>
      <w:r w:rsidR="00B271AB" w:rsidRPr="00B271AB">
        <w:rPr>
          <w:rFonts w:ascii="Arial" w:hAnsi="Arial" w:cs="Arial"/>
        </w:rPr>
        <w:t>ETS developed the</w:t>
      </w:r>
      <w:r w:rsidR="0041529D">
        <w:rPr>
          <w:rFonts w:ascii="Arial" w:hAnsi="Arial" w:cs="Arial"/>
        </w:rPr>
        <w:t xml:space="preserve"> </w:t>
      </w:r>
      <w:r w:rsidR="00B271AB" w:rsidRPr="00B271AB">
        <w:rPr>
          <w:rFonts w:ascii="Arial" w:hAnsi="Arial" w:cs="Arial"/>
        </w:rPr>
        <w:t>empirical best linear prediction (EBLP)</w:t>
      </w:r>
      <w:r w:rsidR="0041529D">
        <w:rPr>
          <w:rFonts w:ascii="Arial" w:hAnsi="Arial" w:cs="Arial"/>
        </w:rPr>
        <w:t xml:space="preserve"> </w:t>
      </w:r>
      <w:r w:rsidR="00B271AB" w:rsidRPr="00B271AB">
        <w:rPr>
          <w:rFonts w:ascii="Arial" w:hAnsi="Arial" w:cs="Arial"/>
        </w:rPr>
        <w:t>(Lockwood, Castellano, &amp; McCaffrey, 2020).</w:t>
      </w:r>
    </w:p>
    <w:p w14:paraId="4AF63BC3" w14:textId="06019531" w:rsidR="00B271AB" w:rsidRDefault="007835A1" w:rsidP="007835A1">
      <w:pPr>
        <w:textAlignment w:val="baseline"/>
        <w:rPr>
          <w:rStyle w:val="normaltextrun"/>
          <w:rFonts w:ascii="Arial" w:hAnsi="Arial" w:cs="Arial"/>
          <w:shd w:val="clear" w:color="auto" w:fill="FFFFFF"/>
        </w:rPr>
      </w:pPr>
      <w:r>
        <w:rPr>
          <w:rStyle w:val="normaltextrun"/>
          <w:rFonts w:ascii="Arial" w:hAnsi="Arial" w:cs="Arial"/>
          <w:shd w:val="clear" w:color="auto" w:fill="FFFFFF"/>
        </w:rPr>
        <w:t xml:space="preserve"> </w:t>
      </w:r>
    </w:p>
    <w:p w14:paraId="170DD667" w14:textId="791CC1A4" w:rsidR="00481CBB" w:rsidRPr="00E62059" w:rsidRDefault="00B271AB" w:rsidP="00481CBB">
      <w:pPr>
        <w:pStyle w:val="CommentText"/>
        <w:rPr>
          <w:sz w:val="24"/>
          <w:szCs w:val="24"/>
        </w:rPr>
      </w:pPr>
      <w:r w:rsidRPr="00E62059">
        <w:rPr>
          <w:rStyle w:val="normaltextrun"/>
          <w:rFonts w:cs="Arial"/>
          <w:sz w:val="24"/>
          <w:szCs w:val="24"/>
          <w:shd w:val="clear" w:color="auto" w:fill="FFFFFF"/>
        </w:rPr>
        <w:t>At the request of</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CDE, ETS conducted a study to explore the potential for using the EBLP method to estimate</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AGMs</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for</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California</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LEAs and schools.</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This report, which appears in Attachment 1, provides the results of that investigation.</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It compares the EBLP weighted average approach to the simple average approach in terms of</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accuracy and stability at the school and LEA levels for all students and several student groups within</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schools and LEAs.</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Given</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distinct</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results at the LEA level in terms of improved accuracy, further</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explorations were conducted in support of a hybrid</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approach</w:t>
      </w:r>
      <w:r w:rsidR="0041529D"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for calculating AGM for LEAs—assigning the EBLP weighted average in some cases and the simple average in others.</w:t>
      </w:r>
      <w:r w:rsidR="003944DE"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The report</w:t>
      </w:r>
      <w:r w:rsidR="003944DE"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also provides</w:t>
      </w:r>
      <w:r w:rsidR="003944DE"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results</w:t>
      </w:r>
      <w:r w:rsidR="003944DE"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of the</w:t>
      </w:r>
      <w:r w:rsidR="003944DE" w:rsidRPr="00E62059">
        <w:rPr>
          <w:rStyle w:val="normaltextrun"/>
          <w:rFonts w:cs="Arial"/>
          <w:sz w:val="24"/>
          <w:szCs w:val="24"/>
          <w:shd w:val="clear" w:color="auto" w:fill="FFFFFF"/>
        </w:rPr>
        <w:t xml:space="preserve"> </w:t>
      </w:r>
      <w:r w:rsidRPr="00E62059">
        <w:rPr>
          <w:rStyle w:val="normaltextrun"/>
          <w:rFonts w:cs="Arial"/>
          <w:sz w:val="24"/>
          <w:szCs w:val="24"/>
          <w:shd w:val="clear" w:color="auto" w:fill="FFFFFF"/>
        </w:rPr>
        <w:t>hybrid approach</w:t>
      </w:r>
      <w:r w:rsidR="00E62059" w:rsidRPr="00E62059">
        <w:rPr>
          <w:rStyle w:val="normaltextrun"/>
          <w:rFonts w:cs="Arial"/>
          <w:sz w:val="24"/>
          <w:szCs w:val="24"/>
          <w:shd w:val="clear" w:color="auto" w:fill="FFFFFF"/>
        </w:rPr>
        <w:t xml:space="preserve"> </w:t>
      </w:r>
      <w:r w:rsidR="00E62059" w:rsidRPr="00E62059">
        <w:rPr>
          <w:rStyle w:val="normaltextrun"/>
          <w:rFonts w:cs="Arial"/>
          <w:sz w:val="24"/>
          <w:szCs w:val="24"/>
          <w:shd w:val="clear" w:color="auto" w:fill="FFFFFF"/>
        </w:rPr>
        <w:lastRenderedPageBreak/>
        <w:t xml:space="preserve">and </w:t>
      </w:r>
      <w:r w:rsidR="00E62059" w:rsidRPr="00E62059">
        <w:rPr>
          <w:sz w:val="24"/>
          <w:szCs w:val="24"/>
        </w:rPr>
        <w:t xml:space="preserve">concludes the </w:t>
      </w:r>
      <w:r w:rsidR="0001549E">
        <w:rPr>
          <w:sz w:val="24"/>
          <w:szCs w:val="24"/>
        </w:rPr>
        <w:t xml:space="preserve">investigative </w:t>
      </w:r>
      <w:r w:rsidR="00E62059" w:rsidRPr="00E62059">
        <w:rPr>
          <w:sz w:val="24"/>
          <w:szCs w:val="24"/>
        </w:rPr>
        <w:t xml:space="preserve">study of the student-level growth model. The </w:t>
      </w:r>
      <w:r w:rsidR="00E67E06">
        <w:rPr>
          <w:sz w:val="24"/>
          <w:szCs w:val="24"/>
        </w:rPr>
        <w:t>attached report</w:t>
      </w:r>
      <w:r w:rsidR="00481CBB" w:rsidRPr="00E62059">
        <w:rPr>
          <w:sz w:val="24"/>
          <w:szCs w:val="24"/>
        </w:rPr>
        <w:t xml:space="preserve"> </w:t>
      </w:r>
      <w:r w:rsidR="00E62059" w:rsidRPr="00E62059">
        <w:rPr>
          <w:sz w:val="24"/>
          <w:szCs w:val="24"/>
        </w:rPr>
        <w:t xml:space="preserve">provides the SBE with the </w:t>
      </w:r>
      <w:r w:rsidR="004C1CEA">
        <w:rPr>
          <w:sz w:val="24"/>
          <w:szCs w:val="24"/>
        </w:rPr>
        <w:t xml:space="preserve">necessary </w:t>
      </w:r>
      <w:r w:rsidR="00E62059" w:rsidRPr="00E62059">
        <w:rPr>
          <w:sz w:val="24"/>
          <w:szCs w:val="24"/>
        </w:rPr>
        <w:t>information to consider the adoption of the model at the</w:t>
      </w:r>
      <w:r w:rsidR="000C5D41">
        <w:rPr>
          <w:sz w:val="24"/>
          <w:szCs w:val="24"/>
        </w:rPr>
        <w:t>ir</w:t>
      </w:r>
      <w:r w:rsidR="00E62059" w:rsidRPr="00E62059">
        <w:rPr>
          <w:sz w:val="24"/>
          <w:szCs w:val="24"/>
        </w:rPr>
        <w:t xml:space="preserve"> March 2021 meeting. </w:t>
      </w:r>
      <w:bookmarkStart w:id="1" w:name="_Hlk62820114"/>
      <w:r w:rsidR="00831FEE">
        <w:rPr>
          <w:sz w:val="24"/>
          <w:szCs w:val="24"/>
        </w:rPr>
        <w:t xml:space="preserve">The March 2021 item will also </w:t>
      </w:r>
      <w:r w:rsidR="0023040A">
        <w:rPr>
          <w:sz w:val="24"/>
          <w:szCs w:val="24"/>
        </w:rPr>
        <w:t>contain</w:t>
      </w:r>
      <w:r w:rsidR="00831FEE">
        <w:rPr>
          <w:sz w:val="24"/>
          <w:szCs w:val="24"/>
        </w:rPr>
        <w:t xml:space="preserve"> the </w:t>
      </w:r>
      <w:r w:rsidR="00911882">
        <w:rPr>
          <w:sz w:val="24"/>
          <w:szCs w:val="24"/>
        </w:rPr>
        <w:t>2021</w:t>
      </w:r>
      <w:r w:rsidR="00831FEE">
        <w:rPr>
          <w:sz w:val="24"/>
          <w:szCs w:val="24"/>
        </w:rPr>
        <w:t xml:space="preserve"> accountability</w:t>
      </w:r>
      <w:r w:rsidR="00911882">
        <w:rPr>
          <w:sz w:val="24"/>
          <w:szCs w:val="24"/>
        </w:rPr>
        <w:t xml:space="preserve"> work plan</w:t>
      </w:r>
      <w:r w:rsidR="00831FEE">
        <w:rPr>
          <w:sz w:val="24"/>
          <w:szCs w:val="24"/>
        </w:rPr>
        <w:t xml:space="preserve">, including </w:t>
      </w:r>
      <w:r w:rsidR="00911882">
        <w:rPr>
          <w:sz w:val="24"/>
          <w:szCs w:val="24"/>
        </w:rPr>
        <w:t>information on how to effectively communicate the</w:t>
      </w:r>
      <w:r w:rsidR="00831FEE">
        <w:rPr>
          <w:sz w:val="24"/>
          <w:szCs w:val="24"/>
        </w:rPr>
        <w:t xml:space="preserve"> growth model </w:t>
      </w:r>
      <w:r w:rsidR="00605C6E">
        <w:rPr>
          <w:sz w:val="24"/>
          <w:szCs w:val="24"/>
        </w:rPr>
        <w:t>results</w:t>
      </w:r>
      <w:r w:rsidR="00831FEE">
        <w:rPr>
          <w:sz w:val="24"/>
          <w:szCs w:val="24"/>
        </w:rPr>
        <w:t xml:space="preserve">. </w:t>
      </w:r>
    </w:p>
    <w:bookmarkEnd w:id="1"/>
    <w:p w14:paraId="0A522B69" w14:textId="55D208A6" w:rsidR="00037E6C" w:rsidRDefault="00037E6C" w:rsidP="004169F3">
      <w:pPr>
        <w:pStyle w:val="Heading2"/>
        <w:rPr>
          <w:rStyle w:val="normaltextrun"/>
          <w:bCs/>
        </w:rPr>
      </w:pPr>
      <w:r w:rsidRPr="00001842">
        <w:rPr>
          <w:rStyle w:val="normaltextrun"/>
          <w:bCs/>
        </w:rPr>
        <w:t>Summary of Previous State Board of Education Discussion and Action</w:t>
      </w:r>
    </w:p>
    <w:p w14:paraId="7F4C67E8" w14:textId="77777777" w:rsidR="00B271AB" w:rsidRPr="00B271AB" w:rsidRDefault="00B271AB" w:rsidP="00B271AB">
      <w:pPr>
        <w:spacing w:after="240"/>
        <w:rPr>
          <w:rFonts w:ascii="Arial" w:hAnsi="Arial" w:cs="Arial"/>
        </w:rPr>
      </w:pPr>
      <w:r w:rsidRPr="00B271AB">
        <w:rPr>
          <w:rFonts w:ascii="Arial" w:hAnsi="Arial" w:cs="Arial"/>
        </w:rPr>
        <w:t>In a June 2016 Information Memorandum, the CDE provided a progress update and clarified key issues related to the design of a school- and district-level accountability model, as opposed to reporting individual student-level growth and performance (</w:t>
      </w:r>
      <w:hyperlink r:id="rId13" w:tooltip="State Board of Education June 2016 Information Memorandum" w:history="1">
        <w:r w:rsidRPr="00B271AB">
          <w:rPr>
            <w:rFonts w:ascii="Arial" w:hAnsi="Arial" w:cs="Arial"/>
            <w:color w:val="0000FF"/>
            <w:u w:val="single"/>
          </w:rPr>
          <w:t>https://www.cde.ca.gov/be/pn/im/documents/memo-dsib-amard-jun16item01.doc</w:t>
        </w:r>
      </w:hyperlink>
      <w:r w:rsidRPr="00B271AB">
        <w:rPr>
          <w:rFonts w:ascii="Arial" w:hAnsi="Arial" w:cs="Arial"/>
          <w:color w:val="0000FF"/>
          <w:u w:val="single"/>
        </w:rPr>
        <w:t>).</w:t>
      </w:r>
    </w:p>
    <w:p w14:paraId="313B2718" w14:textId="77777777" w:rsidR="00B271AB" w:rsidRPr="00B271AB" w:rsidRDefault="00B271AB" w:rsidP="00B271AB">
      <w:pPr>
        <w:spacing w:after="240"/>
        <w:rPr>
          <w:rFonts w:ascii="Arial" w:hAnsi="Arial" w:cs="Arial"/>
        </w:rPr>
      </w:pPr>
      <w:r w:rsidRPr="00B271AB">
        <w:rPr>
          <w:rFonts w:ascii="Arial" w:hAnsi="Arial" w:cs="Arial"/>
        </w:rPr>
        <w:t>In February 2016, the SBE received an Information Memorandum that provided an overview of student-level growth models that can be used to communicate Smarter Balanced Summative Assessment results (</w:t>
      </w:r>
      <w:hyperlink r:id="rId14" w:tooltip="State Board of Education February 2016 Information Memorandum" w:history="1">
        <w:r w:rsidRPr="00B271AB">
          <w:rPr>
            <w:rFonts w:ascii="Arial" w:hAnsi="Arial" w:cs="Arial"/>
            <w:color w:val="0000FF"/>
            <w:u w:val="single"/>
          </w:rPr>
          <w:t>https://www.cde.ca.gov/be/pn/im/documents/memo-dsib-amard-feb16item01.doc</w:t>
        </w:r>
      </w:hyperlink>
      <w:r w:rsidRPr="00B271AB">
        <w:rPr>
          <w:rFonts w:ascii="Arial" w:hAnsi="Arial" w:cs="Arial"/>
        </w:rPr>
        <w:t>).</w:t>
      </w:r>
    </w:p>
    <w:p w14:paraId="45578847" w14:textId="77777777" w:rsidR="00B271AB" w:rsidRPr="00B271AB" w:rsidRDefault="00B271AB" w:rsidP="00B271AB">
      <w:pPr>
        <w:spacing w:after="240"/>
        <w:rPr>
          <w:rFonts w:ascii="Arial" w:hAnsi="Arial" w:cs="Arial"/>
        </w:rPr>
      </w:pPr>
      <w:r w:rsidRPr="00B271AB">
        <w:rPr>
          <w:rFonts w:ascii="Arial" w:hAnsi="Arial" w:cs="Arial"/>
        </w:rPr>
        <w:t>In January 2017, the SBE discussed criteria for selecting a growth model used for school and district accountability (</w:t>
      </w:r>
      <w:hyperlink r:id="rId15" w:tooltip="State Board of Education January 2017 Meeting Item 02" w:history="1">
        <w:r w:rsidRPr="00B271AB">
          <w:rPr>
            <w:rFonts w:ascii="Arial" w:hAnsi="Arial" w:cs="Arial"/>
            <w:color w:val="0000FF"/>
            <w:u w:val="single"/>
          </w:rPr>
          <w:t>https://www.cde.ca.gov/be/ag/ag/yr17/documents/jan17item02.doc</w:t>
        </w:r>
      </w:hyperlink>
      <w:r w:rsidRPr="00B271AB">
        <w:rPr>
          <w:rFonts w:ascii="Arial" w:hAnsi="Arial" w:cs="Arial"/>
        </w:rPr>
        <w:t>).</w:t>
      </w:r>
    </w:p>
    <w:p w14:paraId="4A13ED59" w14:textId="77777777" w:rsidR="00B271AB" w:rsidRPr="00B271AB" w:rsidRDefault="00B271AB" w:rsidP="00B271AB">
      <w:pPr>
        <w:spacing w:after="240"/>
        <w:rPr>
          <w:rFonts w:ascii="Arial" w:hAnsi="Arial" w:cs="Arial"/>
        </w:rPr>
      </w:pPr>
      <w:r w:rsidRPr="00B271AB">
        <w:rPr>
          <w:rFonts w:ascii="Arial" w:hAnsi="Arial" w:cs="Arial"/>
        </w:rPr>
        <w:t>Following the SBE discussion in January 2017, the CDE further consulted with ETS, the Technical Design Group (TDG), the CAASPP Technical Advisory Group (TAG), and the Statewide Assessment Stakeholder Group, regarding potential growth models. Three models were selected for simulation. The discussion and recommendations of the groups were summarized and presented to the SBE in a June 2017 Information Memorandum (</w:t>
      </w:r>
      <w:hyperlink r:id="rId16" w:tooltip="State Board of Education June 2017 Information Memorandum" w:history="1">
        <w:r w:rsidRPr="00B271AB">
          <w:rPr>
            <w:rFonts w:ascii="Arial" w:hAnsi="Arial" w:cs="Arial"/>
            <w:color w:val="0000FF"/>
            <w:u w:val="single"/>
          </w:rPr>
          <w:t>https://www.cde.ca.gov/be/pn/im/documents/memo-asb-adad-jun17item03.doc</w:t>
        </w:r>
      </w:hyperlink>
      <w:r w:rsidRPr="00B271AB">
        <w:rPr>
          <w:rFonts w:ascii="Arial" w:hAnsi="Arial" w:cs="Arial"/>
        </w:rPr>
        <w:t>).</w:t>
      </w:r>
    </w:p>
    <w:p w14:paraId="79855C33" w14:textId="77777777" w:rsidR="00B271AB" w:rsidRPr="00B271AB" w:rsidRDefault="00B271AB" w:rsidP="00B271AB">
      <w:pPr>
        <w:spacing w:after="240"/>
        <w:rPr>
          <w:rFonts w:ascii="Arial" w:hAnsi="Arial" w:cs="Arial"/>
        </w:rPr>
      </w:pPr>
      <w:r w:rsidRPr="00B271AB">
        <w:rPr>
          <w:rFonts w:ascii="Arial" w:hAnsi="Arial" w:cs="Arial"/>
        </w:rPr>
        <w:t>In February 2018, the SBE received an Information Memorandum with the results of the ETS Growth Study, which provided a statistical analysis of three proposed growth models (</w:t>
      </w:r>
      <w:hyperlink r:id="rId17" w:tooltip="SBE Feb 2018 AMARD Memo" w:history="1">
        <w:r w:rsidRPr="00B271AB">
          <w:rPr>
            <w:rStyle w:val="Hyperlink"/>
            <w:rFonts w:ascii="Arial" w:hAnsi="Arial" w:cs="Arial"/>
          </w:rPr>
          <w:t>https://www.cde.ca.gov/be/pn/im/documents/memo-pptb-amard-feb18item01.docx</w:t>
        </w:r>
      </w:hyperlink>
      <w:r w:rsidRPr="00B271AB">
        <w:rPr>
          <w:rFonts w:ascii="Arial" w:hAnsi="Arial" w:cs="Arial"/>
        </w:rPr>
        <w:t>).</w:t>
      </w:r>
    </w:p>
    <w:p w14:paraId="0C2F0DD0" w14:textId="77777777" w:rsidR="00B271AB" w:rsidRPr="00B271AB" w:rsidRDefault="00B271AB" w:rsidP="00B271AB">
      <w:pPr>
        <w:spacing w:after="240"/>
        <w:rPr>
          <w:rFonts w:ascii="Arial" w:hAnsi="Arial" w:cs="Arial"/>
        </w:rPr>
      </w:pPr>
      <w:r w:rsidRPr="00B271AB">
        <w:rPr>
          <w:rFonts w:ascii="Arial" w:hAnsi="Arial" w:cs="Arial"/>
        </w:rPr>
        <w:t>In May 2018, the SBE reviewed analyses of the three student-level growth models conducted by ETS and directed the CDE to further explore the Residual Gain model for possible inclusion in the Dashboard (</w:t>
      </w:r>
      <w:hyperlink r:id="rId18" w:tooltip="SBE May 2018 AMARD Item" w:history="1">
        <w:r w:rsidRPr="00B271AB">
          <w:rPr>
            <w:rStyle w:val="Hyperlink"/>
            <w:rFonts w:ascii="Arial" w:hAnsi="Arial" w:cs="Arial"/>
          </w:rPr>
          <w:t>https://www.cde.ca.gov/be/ag/ag/yr18/documents/may18item02.docx</w:t>
        </w:r>
      </w:hyperlink>
      <w:r w:rsidRPr="00B271AB">
        <w:rPr>
          <w:rFonts w:ascii="Arial" w:hAnsi="Arial" w:cs="Arial"/>
        </w:rPr>
        <w:t>).</w:t>
      </w:r>
    </w:p>
    <w:p w14:paraId="04318CA7" w14:textId="77777777" w:rsidR="00B271AB" w:rsidRPr="00B271AB" w:rsidRDefault="00B271AB" w:rsidP="00B271AB">
      <w:pPr>
        <w:spacing w:after="240"/>
        <w:rPr>
          <w:rFonts w:ascii="Arial" w:hAnsi="Arial" w:cs="Arial"/>
        </w:rPr>
      </w:pPr>
      <w:r w:rsidRPr="00B271AB">
        <w:rPr>
          <w:rFonts w:ascii="Arial" w:hAnsi="Arial" w:cs="Arial"/>
        </w:rPr>
        <w:t xml:space="preserve">At its July 2018 meeting, the SBE directed the CDE to conduct further analyses on the Residual Growth model, including the impact of future years of assessment data, changes in the model to reduce year-to-year volatility, consideration of additional growth </w:t>
      </w:r>
      <w:r w:rsidRPr="00B271AB">
        <w:rPr>
          <w:rFonts w:ascii="Arial" w:hAnsi="Arial" w:cs="Arial"/>
        </w:rPr>
        <w:lastRenderedPageBreak/>
        <w:t>models or options, and an examination of growth models implemented in other states (</w:t>
      </w:r>
      <w:hyperlink r:id="rId19" w:tooltip="SBE July 2018 AMARD Item 01" w:history="1">
        <w:r w:rsidRPr="00B271AB">
          <w:rPr>
            <w:rStyle w:val="Hyperlink"/>
            <w:rFonts w:ascii="Arial" w:hAnsi="Arial" w:cs="Arial"/>
          </w:rPr>
          <w:t>https://www.cde.ca.gov/be/ag/ag/yr18/documents/jul18item01.docx</w:t>
        </w:r>
      </w:hyperlink>
      <w:r w:rsidRPr="00B271AB">
        <w:rPr>
          <w:rFonts w:ascii="Arial" w:hAnsi="Arial" w:cs="Arial"/>
        </w:rPr>
        <w:t>).</w:t>
      </w:r>
    </w:p>
    <w:p w14:paraId="7BED9CF5" w14:textId="77777777" w:rsidR="00B271AB" w:rsidRPr="00B271AB" w:rsidRDefault="00B271AB" w:rsidP="00B271AB">
      <w:pPr>
        <w:spacing w:before="240"/>
        <w:rPr>
          <w:rFonts w:ascii="Arial" w:hAnsi="Arial" w:cs="Arial"/>
        </w:rPr>
      </w:pPr>
      <w:r w:rsidRPr="00B271AB">
        <w:rPr>
          <w:rFonts w:ascii="Arial" w:hAnsi="Arial" w:cs="Arial"/>
          <w:color w:val="000000"/>
        </w:rPr>
        <w:t>The CDE engaged the California Comprehensive Center to conduct this research and facilitate a stakeholder process on the future direction of this work. In February 2019, the SBE received an Information Memorandum, providing a summary of the first Student Growth Model stakeholder meeting (</w:t>
      </w:r>
      <w:hyperlink r:id="rId20" w:tooltip="February 2019 CDE Info Memo 03" w:history="1">
        <w:r w:rsidRPr="00B271AB">
          <w:rPr>
            <w:rStyle w:val="Hyperlink"/>
            <w:rFonts w:ascii="Arial" w:eastAsiaTheme="majorEastAsia" w:hAnsi="Arial" w:cs="Arial"/>
          </w:rPr>
          <w:t>https://www.cde.ca.gov/be/pn/im/documents/memo-pptb-amard-feb19item03.docx</w:t>
        </w:r>
      </w:hyperlink>
      <w:r w:rsidRPr="00B271AB">
        <w:rPr>
          <w:rFonts w:ascii="Arial" w:hAnsi="Arial" w:cs="Arial"/>
          <w:color w:val="000000"/>
        </w:rPr>
        <w:t>).</w:t>
      </w:r>
    </w:p>
    <w:p w14:paraId="65AB6F58" w14:textId="77777777" w:rsidR="00B271AB" w:rsidRPr="00B271AB" w:rsidRDefault="00B271AB" w:rsidP="00B271AB">
      <w:pPr>
        <w:spacing w:before="240"/>
        <w:rPr>
          <w:rFonts w:ascii="Arial" w:hAnsi="Arial" w:cs="Arial"/>
          <w:color w:val="000000"/>
        </w:rPr>
      </w:pPr>
      <w:r w:rsidRPr="00B271AB">
        <w:rPr>
          <w:rFonts w:ascii="Arial" w:hAnsi="Arial" w:cs="Arial"/>
          <w:color w:val="000000"/>
        </w:rPr>
        <w:t>In April 2019, the SBE received an Information Memorandum, providing a summary of the second growth model stakeholder feedback group meeting (</w:t>
      </w:r>
      <w:hyperlink r:id="rId21" w:tooltip="April 2019 Information Memorandum" w:history="1">
        <w:r w:rsidRPr="00B271AB">
          <w:rPr>
            <w:rStyle w:val="Hyperlink"/>
            <w:rFonts w:ascii="Arial" w:hAnsi="Arial" w:cs="Arial"/>
          </w:rPr>
          <w:t>https://www.cde.ca.gov/be/pn/im/documents/memo-pptb-amard-apr19item02.docx</w:t>
        </w:r>
      </w:hyperlink>
      <w:r w:rsidRPr="00B271AB">
        <w:rPr>
          <w:rFonts w:ascii="Arial" w:hAnsi="Arial" w:cs="Arial"/>
          <w:color w:val="000000"/>
        </w:rPr>
        <w:t>).</w:t>
      </w:r>
    </w:p>
    <w:p w14:paraId="7CDB650C" w14:textId="77777777" w:rsidR="00B271AB" w:rsidRPr="00B271AB" w:rsidRDefault="00B271AB" w:rsidP="00B271AB">
      <w:pPr>
        <w:spacing w:before="240" w:after="240"/>
        <w:rPr>
          <w:rFonts w:ascii="Arial" w:hAnsi="Arial" w:cs="Arial"/>
          <w:color w:val="000000"/>
        </w:rPr>
      </w:pPr>
      <w:r w:rsidRPr="00B271AB">
        <w:rPr>
          <w:rFonts w:ascii="Arial" w:hAnsi="Arial" w:cs="Arial"/>
          <w:color w:val="000000"/>
        </w:rPr>
        <w:t>In November 2019, the SBE received an Information Memorandum, providing a summary of the growth model stakeholder feedback group process (</w:t>
      </w:r>
      <w:hyperlink r:id="rId22" w:tooltip="November 2019 Information Memorandum" w:history="1">
        <w:r w:rsidRPr="00B271AB">
          <w:rPr>
            <w:rStyle w:val="Hyperlink"/>
            <w:rFonts w:ascii="Arial" w:hAnsi="Arial" w:cs="Arial"/>
            <w:shd w:val="clear" w:color="auto" w:fill="FFFFFF"/>
          </w:rPr>
          <w:t>https://www.cde.ca.gov/be/pn/im/documents/nov19memoamard01.docx</w:t>
        </w:r>
      </w:hyperlink>
      <w:r w:rsidRPr="00B271AB">
        <w:rPr>
          <w:rFonts w:ascii="Arial" w:hAnsi="Arial" w:cs="Arial"/>
          <w:color w:val="000000"/>
        </w:rPr>
        <w:t>).</w:t>
      </w:r>
    </w:p>
    <w:p w14:paraId="07C074A6" w14:textId="77777777" w:rsidR="00B271AB" w:rsidRPr="00B271AB" w:rsidRDefault="00B271AB" w:rsidP="00B271AB">
      <w:pPr>
        <w:spacing w:after="100" w:afterAutospacing="1"/>
        <w:rPr>
          <w:rFonts w:ascii="Arial" w:hAnsi="Arial" w:cs="Arial"/>
        </w:rPr>
      </w:pPr>
      <w:r w:rsidRPr="00B271AB">
        <w:rPr>
          <w:rFonts w:ascii="Arial" w:hAnsi="Arial" w:cs="Arial"/>
          <w:color w:val="000000" w:themeColor="text1"/>
        </w:rPr>
        <w:t>At the March 2020 meeting, the SBE directed the CDE to provide a presentation at the May 2020 meeting regarding the work conducted to date on the development of a student-level growth model. Due to the national health crisis, this presentation was postponed until the July 2020 SBE meeting (</w:t>
      </w:r>
      <w:hyperlink r:id="rId23" w:tooltip="March 2020 SBE Item 05">
        <w:r w:rsidRPr="00B271AB">
          <w:rPr>
            <w:rStyle w:val="Hyperlink"/>
            <w:rFonts w:ascii="Arial" w:hAnsi="Arial" w:cs="Arial"/>
          </w:rPr>
          <w:t>https://www.cde.ca.gov/be/ag/ag/yr20/documents/mar20item05.docx</w:t>
        </w:r>
      </w:hyperlink>
      <w:r w:rsidRPr="00B271AB">
        <w:rPr>
          <w:rFonts w:ascii="Arial" w:hAnsi="Arial" w:cs="Arial"/>
        </w:rPr>
        <w:t xml:space="preserve">). </w:t>
      </w:r>
    </w:p>
    <w:p w14:paraId="7D47BE5F" w14:textId="77777777" w:rsidR="00B271AB" w:rsidRPr="00B271AB" w:rsidRDefault="00B271AB" w:rsidP="00B271AB">
      <w:pPr>
        <w:spacing w:after="100" w:afterAutospacing="1"/>
        <w:rPr>
          <w:rFonts w:ascii="Arial" w:hAnsi="Arial" w:cs="Arial"/>
        </w:rPr>
      </w:pPr>
      <w:r w:rsidRPr="00B271AB">
        <w:rPr>
          <w:rFonts w:ascii="Arial" w:hAnsi="Arial" w:cs="Arial"/>
          <w:color w:val="000000" w:themeColor="text1"/>
        </w:rPr>
        <w:t xml:space="preserve">In June 2020, the SBE received an Information Memorandum, </w:t>
      </w:r>
      <w:r w:rsidRPr="00B271AB">
        <w:rPr>
          <w:rFonts w:ascii="Arial" w:hAnsi="Arial" w:cs="Arial"/>
        </w:rPr>
        <w:t>providing the history and background on the student growth model work to date (</w:t>
      </w:r>
      <w:hyperlink r:id="rId24" w:tooltip="June 2020 SBE Item 01">
        <w:r w:rsidRPr="00B271AB">
          <w:rPr>
            <w:rStyle w:val="Hyperlink"/>
            <w:rFonts w:ascii="Arial" w:hAnsi="Arial" w:cs="Arial"/>
          </w:rPr>
          <w:t>https://www.cde.ca.gov/be/pn/im/documents/memo-imb-amard-june20item01.docx</w:t>
        </w:r>
      </w:hyperlink>
      <w:r w:rsidRPr="00B271AB">
        <w:rPr>
          <w:rFonts w:ascii="Arial" w:hAnsi="Arial" w:cs="Arial"/>
        </w:rPr>
        <w:t xml:space="preserve">). </w:t>
      </w:r>
    </w:p>
    <w:p w14:paraId="445F39F3" w14:textId="0DBED606" w:rsidR="00B271AB" w:rsidRPr="00B271AB" w:rsidRDefault="00B271AB" w:rsidP="00B271AB">
      <w:pPr>
        <w:spacing w:after="100" w:afterAutospacing="1"/>
        <w:rPr>
          <w:rFonts w:ascii="Arial" w:hAnsi="Arial" w:cs="Arial"/>
        </w:rPr>
      </w:pPr>
      <w:r w:rsidRPr="00B271AB">
        <w:rPr>
          <w:rFonts w:ascii="Arial" w:hAnsi="Arial" w:cs="Arial"/>
        </w:rPr>
        <w:t>At the July 2020 SBE meeting, the CDE provided a presentation regarding the work conducted to dat</w:t>
      </w:r>
      <w:r w:rsidR="00EC27EE">
        <w:rPr>
          <w:rFonts w:ascii="Arial" w:hAnsi="Arial" w:cs="Arial"/>
        </w:rPr>
        <w:t>e</w:t>
      </w:r>
      <w:r w:rsidRPr="00B271AB">
        <w:rPr>
          <w:rFonts w:ascii="Arial" w:hAnsi="Arial" w:cs="Arial"/>
        </w:rPr>
        <w:t xml:space="preserve"> on the development of a student-level growth model (</w:t>
      </w:r>
      <w:hyperlink r:id="rId25" w:tooltip="July 2020 SBE Item 02">
        <w:r w:rsidRPr="00B271AB">
          <w:rPr>
            <w:rStyle w:val="Hyperlink"/>
            <w:rFonts w:ascii="Arial" w:hAnsi="Arial" w:cs="Arial"/>
          </w:rPr>
          <w:t>https://www.cde.ca.gov/be/ag/ag/yr20/documents/jul20item02.docx</w:t>
        </w:r>
      </w:hyperlink>
      <w:r w:rsidRPr="00B271AB">
        <w:rPr>
          <w:rFonts w:ascii="Arial" w:hAnsi="Arial" w:cs="Arial"/>
        </w:rPr>
        <w:t>).</w:t>
      </w:r>
    </w:p>
    <w:p w14:paraId="143EE770" w14:textId="35F97A8D" w:rsidR="00B271AB" w:rsidRDefault="00B271AB" w:rsidP="00B271AB">
      <w:pPr>
        <w:spacing w:after="240"/>
        <w:rPr>
          <w:rFonts w:ascii="Arial" w:hAnsi="Arial" w:cs="Arial"/>
        </w:rPr>
      </w:pPr>
      <w:r w:rsidRPr="00B271AB">
        <w:rPr>
          <w:rFonts w:ascii="Arial" w:hAnsi="Arial" w:cs="Arial"/>
        </w:rPr>
        <w:t xml:space="preserve">In September 2020, the CDE presented </w:t>
      </w:r>
      <w:r w:rsidRPr="00B271AB">
        <w:rPr>
          <w:rStyle w:val="normaltextrun"/>
          <w:rFonts w:ascii="Arial" w:eastAsiaTheme="majorEastAsia" w:hAnsi="Arial" w:cs="Arial"/>
          <w:color w:val="000000"/>
          <w:bdr w:val="none" w:sz="0" w:space="0" w:color="auto" w:frame="1"/>
        </w:rPr>
        <w:t xml:space="preserve">an update on the progress on refining the statistical methodology used to develop a Student Growth Model. In addition, the ETS presented the results of its study on the potential of the </w:t>
      </w:r>
      <w:r w:rsidRPr="00B271AB">
        <w:rPr>
          <w:rStyle w:val="normaltextrun"/>
          <w:rFonts w:ascii="Arial" w:eastAsiaTheme="majorEastAsia" w:hAnsi="Arial" w:cs="Arial"/>
          <w:color w:val="000000"/>
          <w:shd w:val="clear" w:color="auto" w:fill="FFFFFF"/>
        </w:rPr>
        <w:t xml:space="preserve">EBLP method to estimate aggregate growth measures for LEAs and schools </w:t>
      </w:r>
      <w:r w:rsidRPr="00B271AB">
        <w:rPr>
          <w:rFonts w:ascii="Arial" w:hAnsi="Arial" w:cs="Arial"/>
        </w:rPr>
        <w:t>(</w:t>
      </w:r>
      <w:hyperlink r:id="rId26" w:tooltip="September 2020 SBE Item 01">
        <w:r w:rsidRPr="00B271AB">
          <w:rPr>
            <w:rStyle w:val="Hyperlink"/>
            <w:rFonts w:ascii="Arial" w:hAnsi="Arial" w:cs="Arial"/>
          </w:rPr>
          <w:t>https://www.cde.ca.gov/be/ag/ag/yr20/documents/sept20item01.docx</w:t>
        </w:r>
      </w:hyperlink>
      <w:r w:rsidRPr="00B271AB">
        <w:rPr>
          <w:rFonts w:ascii="Arial" w:hAnsi="Arial" w:cs="Arial"/>
        </w:rPr>
        <w:t>).</w:t>
      </w:r>
    </w:p>
    <w:p w14:paraId="67378DEF" w14:textId="4CB1EC29" w:rsidR="00B271AB" w:rsidRDefault="00B271AB" w:rsidP="00B271AB">
      <w:pPr>
        <w:spacing w:after="240"/>
        <w:rPr>
          <w:rFonts w:ascii="Arial" w:hAnsi="Arial" w:cs="Arial"/>
        </w:rPr>
      </w:pPr>
      <w:r>
        <w:rPr>
          <w:rFonts w:ascii="Arial" w:hAnsi="Arial" w:cs="Arial"/>
        </w:rPr>
        <w:t xml:space="preserve">In November 2020, the CDE presented an item recommending that that the SBE adopt a single subject EBLP methodology to improve growth model communication </w:t>
      </w:r>
      <w:r w:rsidRPr="00B271AB">
        <w:rPr>
          <w:rFonts w:ascii="Arial" w:hAnsi="Arial" w:cs="Arial"/>
        </w:rPr>
        <w:t>(</w:t>
      </w:r>
      <w:hyperlink r:id="rId27" w:history="1">
        <w:r w:rsidRPr="00775B34">
          <w:rPr>
            <w:rStyle w:val="Hyperlink"/>
            <w:rFonts w:ascii="Arial" w:hAnsi="Arial" w:cs="Arial"/>
          </w:rPr>
          <w:t>https://www.cde.ca.gov/be/ag/ag/yr20/documents/nov20item06.docx</w:t>
        </w:r>
      </w:hyperlink>
      <w:r w:rsidRPr="00B271AB">
        <w:rPr>
          <w:rFonts w:ascii="Arial" w:hAnsi="Arial" w:cs="Arial"/>
        </w:rPr>
        <w:t>).</w:t>
      </w:r>
    </w:p>
    <w:p w14:paraId="5C366B38" w14:textId="57FF4499" w:rsidR="00037E6C" w:rsidRPr="00001842" w:rsidRDefault="00037E6C" w:rsidP="00037E6C">
      <w:pPr>
        <w:pStyle w:val="paragraph"/>
        <w:spacing w:before="0" w:beforeAutospacing="0" w:after="0" w:afterAutospacing="0"/>
        <w:textAlignment w:val="baseline"/>
        <w:rPr>
          <w:rFonts w:cs="Arial"/>
          <w:b/>
          <w:bCs/>
          <w:sz w:val="18"/>
          <w:szCs w:val="18"/>
        </w:rPr>
      </w:pPr>
      <w:r w:rsidRPr="00001842">
        <w:rPr>
          <w:rStyle w:val="normaltextrun"/>
          <w:rFonts w:cs="Arial"/>
          <w:b/>
          <w:bCs/>
          <w:sz w:val="36"/>
          <w:szCs w:val="36"/>
        </w:rPr>
        <w:t>Attachment(s)</w:t>
      </w:r>
    </w:p>
    <w:p w14:paraId="110FE507" w14:textId="4B63569D" w:rsidR="00B271AB" w:rsidRPr="00B271AB" w:rsidRDefault="007B77BC" w:rsidP="00623557">
      <w:pPr>
        <w:pStyle w:val="ListParagraph"/>
        <w:numPr>
          <w:ilvl w:val="0"/>
          <w:numId w:val="2"/>
        </w:numPr>
        <w:spacing w:before="240"/>
        <w:contextualSpacing w:val="0"/>
        <w:rPr>
          <w:rFonts w:cs="Arial"/>
        </w:rPr>
      </w:pPr>
      <w:r w:rsidRPr="00B271AB">
        <w:rPr>
          <w:rFonts w:cs="Arial"/>
        </w:rPr>
        <w:t xml:space="preserve">Attachment 1: </w:t>
      </w:r>
      <w:r w:rsidR="00B271AB" w:rsidRPr="00B271AB">
        <w:rPr>
          <w:rFonts w:cs="Arial"/>
        </w:rPr>
        <w:t>An Investigation of the Use of Empirical Best Linear Prediction for Aggregate Growth Measures</w:t>
      </w:r>
      <w:r w:rsidR="0041529D">
        <w:rPr>
          <w:rFonts w:cs="Arial"/>
        </w:rPr>
        <w:t xml:space="preserve"> (</w:t>
      </w:r>
      <w:r w:rsidR="00D659A4">
        <w:rPr>
          <w:rFonts w:cs="Arial"/>
        </w:rPr>
        <w:t>64</w:t>
      </w:r>
      <w:r w:rsidR="0041529D">
        <w:rPr>
          <w:rFonts w:cs="Arial"/>
        </w:rPr>
        <w:t xml:space="preserve"> pages)</w:t>
      </w:r>
    </w:p>
    <w:p w14:paraId="1A381390" w14:textId="08832E37" w:rsidR="00B271AB" w:rsidRPr="001A69BA" w:rsidRDefault="00B271AB">
      <w:pPr>
        <w:spacing w:before="240" w:after="240"/>
        <w:rPr>
          <w:rFonts w:cs="Arial"/>
        </w:rPr>
        <w:sectPr w:rsidR="00B271AB" w:rsidRPr="001A69BA" w:rsidSect="00B54D85">
          <w:headerReference w:type="default" r:id="rId28"/>
          <w:footerReference w:type="default" r:id="rId29"/>
          <w:headerReference w:type="first" r:id="rId30"/>
          <w:footerReference w:type="first" r:id="rId31"/>
          <w:type w:val="continuous"/>
          <w:pgSz w:w="12240" w:h="15840"/>
          <w:pgMar w:top="720" w:right="1440" w:bottom="1440" w:left="1440" w:header="720" w:footer="720" w:gutter="0"/>
          <w:cols w:space="720"/>
          <w:titlePg/>
          <w:docGrid w:linePitch="326"/>
        </w:sectPr>
      </w:pPr>
    </w:p>
    <w:p w14:paraId="1EE32304" w14:textId="5380BE2B" w:rsidR="007B77BC" w:rsidRPr="00001842" w:rsidRDefault="007B77BC" w:rsidP="00850B3A">
      <w:pPr>
        <w:pStyle w:val="Heading1"/>
      </w:pPr>
      <w:r w:rsidRPr="00001842">
        <w:lastRenderedPageBreak/>
        <w:t>Attachment 1</w:t>
      </w:r>
    </w:p>
    <w:p w14:paraId="4C250E89" w14:textId="6E56EEBA" w:rsidR="00F52DB4" w:rsidRDefault="00B271AB" w:rsidP="004169F3">
      <w:pPr>
        <w:pStyle w:val="Heading2"/>
      </w:pPr>
      <w:r w:rsidRPr="00B271AB">
        <w:t xml:space="preserve">An Investigation of the Use of Empirical Best Linear Prediction for Aggregate Growth Measures </w:t>
      </w:r>
    </w:p>
    <w:p w14:paraId="0A31E229" w14:textId="35334DCE" w:rsidR="00DF4666" w:rsidRDefault="20CEBF83">
      <w:pPr>
        <w:rPr>
          <w:rFonts w:ascii="Arial" w:hAnsi="Arial" w:cs="Arial"/>
        </w:rPr>
      </w:pPr>
      <w:r w:rsidRPr="219ED835">
        <w:rPr>
          <w:rFonts w:ascii="Arial" w:eastAsia="Arial" w:hAnsi="Arial" w:cs="Arial"/>
          <w:color w:val="000000" w:themeColor="text1"/>
        </w:rPr>
        <w:t xml:space="preserve">This attachment was prepared by </w:t>
      </w:r>
      <w:r w:rsidR="00913685" w:rsidRPr="219ED835">
        <w:rPr>
          <w:rFonts w:ascii="Arial" w:eastAsia="Arial" w:hAnsi="Arial" w:cs="Arial"/>
          <w:color w:val="000000" w:themeColor="text1"/>
        </w:rPr>
        <w:t xml:space="preserve">the Educational Testing Services (ETS) </w:t>
      </w:r>
      <w:r w:rsidRPr="219ED835">
        <w:rPr>
          <w:rFonts w:ascii="Arial" w:eastAsia="Arial" w:hAnsi="Arial" w:cs="Arial"/>
          <w:color w:val="000000" w:themeColor="text1"/>
        </w:rPr>
        <w:t>on behalf of the California Department of Education (CDE)</w:t>
      </w:r>
      <w:r w:rsidR="6F408156" w:rsidRPr="219ED835">
        <w:rPr>
          <w:rFonts w:ascii="Arial" w:eastAsia="Arial" w:hAnsi="Arial" w:cs="Arial"/>
          <w:color w:val="000000" w:themeColor="text1"/>
        </w:rPr>
        <w:t xml:space="preserve"> for the State Board of Education (SBE)</w:t>
      </w:r>
      <w:r w:rsidRPr="219ED835">
        <w:rPr>
          <w:rFonts w:ascii="Arial" w:eastAsia="Arial" w:hAnsi="Arial" w:cs="Arial"/>
          <w:color w:val="000000" w:themeColor="text1"/>
        </w:rPr>
        <w:t>.</w:t>
      </w:r>
      <w:r w:rsidR="00DF4666">
        <w:rPr>
          <w:rFonts w:ascii="Arial" w:hAnsi="Arial" w:cs="Arial"/>
        </w:rPr>
        <w:t xml:space="preserve"> </w:t>
      </w:r>
      <w:r w:rsidR="00DF4666">
        <w:rPr>
          <w:rFonts w:ascii="Arial" w:hAnsi="Arial" w:cs="Arial"/>
        </w:rPr>
        <w:br w:type="page"/>
      </w:r>
    </w:p>
    <w:p w14:paraId="2F7DBB18" w14:textId="77777777" w:rsidR="00DF4666" w:rsidRPr="00DF4666" w:rsidRDefault="00DF4666" w:rsidP="00DF4666">
      <w:pPr>
        <w:keepNext/>
        <w:keepLines/>
        <w:spacing w:before="960" w:after="480"/>
        <w:jc w:val="center"/>
        <w:textAlignment w:val="baseline"/>
        <w:outlineLvl w:val="0"/>
        <w:rPr>
          <w:rFonts w:ascii="Arial" w:hAnsi="Arial"/>
          <w:b/>
          <w:sz w:val="48"/>
          <w:szCs w:val="48"/>
        </w:rPr>
      </w:pPr>
      <w:r w:rsidRPr="00DF4666">
        <w:rPr>
          <w:rFonts w:ascii="Arial" w:hAnsi="Arial"/>
          <w:b/>
          <w:sz w:val="48"/>
          <w:szCs w:val="48"/>
        </w:rPr>
        <w:lastRenderedPageBreak/>
        <w:t>An Investigation of the Use of Empirical Best Linear Prediction for Aggregate Growth Measures</w:t>
      </w:r>
    </w:p>
    <w:p w14:paraId="057F4145" w14:textId="77777777" w:rsidR="00DF4666" w:rsidRPr="00DF4666" w:rsidRDefault="00DF4666" w:rsidP="00E50DC0">
      <w:pPr>
        <w:spacing w:after="120"/>
        <w:ind w:left="360"/>
        <w:jc w:val="center"/>
        <w:textAlignment w:val="baseline"/>
        <w:rPr>
          <w:rFonts w:ascii="Arial" w:hAnsi="Arial" w:cs="Arial"/>
          <w:b/>
          <w:sz w:val="32"/>
          <w:szCs w:val="52"/>
          <w:lang w:eastAsia="zh-CN"/>
        </w:rPr>
      </w:pPr>
      <w:r w:rsidRPr="00DF4666">
        <w:rPr>
          <w:rFonts w:ascii="Arial" w:hAnsi="Arial" w:cs="Arial"/>
          <w:b/>
          <w:sz w:val="32"/>
          <w:szCs w:val="32"/>
          <w:lang w:eastAsia="zh-CN"/>
        </w:rPr>
        <w:t>Contract #CN150012</w:t>
      </w:r>
    </w:p>
    <w:p w14:paraId="7DF7945B" w14:textId="77777777" w:rsidR="00DF4666" w:rsidRPr="00DF4666" w:rsidRDefault="00DF4666" w:rsidP="00E50DC0">
      <w:pPr>
        <w:spacing w:after="120"/>
        <w:jc w:val="center"/>
        <w:textAlignment w:val="baseline"/>
        <w:rPr>
          <w:rFonts w:ascii="Arial" w:hAnsi="Arial" w:cs="Arial"/>
          <w:b/>
          <w:sz w:val="32"/>
          <w:szCs w:val="52"/>
          <w:lang w:eastAsia="zh-CN"/>
        </w:rPr>
      </w:pPr>
      <w:r w:rsidRPr="00DF4666">
        <w:rPr>
          <w:rFonts w:ascii="Arial" w:hAnsi="Arial" w:cs="Arial"/>
          <w:b/>
          <w:sz w:val="32"/>
          <w:szCs w:val="52"/>
          <w:lang w:eastAsia="zh-CN"/>
        </w:rPr>
        <w:t>Prepared for the California Department of Education by Educational Testing Service</w:t>
      </w:r>
    </w:p>
    <w:p w14:paraId="1E037247" w14:textId="77777777" w:rsidR="00DF4666" w:rsidRPr="00DF4666" w:rsidRDefault="00DF4666" w:rsidP="00E50DC0">
      <w:pPr>
        <w:spacing w:after="600"/>
        <w:ind w:left="360"/>
        <w:jc w:val="center"/>
        <w:textAlignment w:val="baseline"/>
        <w:rPr>
          <w:rFonts w:ascii="Arial" w:hAnsi="Arial" w:cs="Arial"/>
          <w:b/>
          <w:sz w:val="32"/>
          <w:szCs w:val="52"/>
          <w:lang w:eastAsia="zh-CN"/>
        </w:rPr>
      </w:pPr>
      <w:r w:rsidRPr="00DF4666">
        <w:rPr>
          <w:rFonts w:ascii="Arial" w:hAnsi="Arial" w:cs="Arial"/>
          <w:b/>
          <w:sz w:val="32"/>
          <w:szCs w:val="32"/>
          <w:lang w:eastAsia="zh-CN"/>
        </w:rPr>
        <w:t>Presented January 22, 2021</w:t>
      </w:r>
    </w:p>
    <w:p w14:paraId="0543D428" w14:textId="77777777" w:rsidR="00DF4666" w:rsidRPr="00DF4666" w:rsidRDefault="00DF4666" w:rsidP="00DF4666">
      <w:pPr>
        <w:jc w:val="center"/>
        <w:textAlignment w:val="baseline"/>
        <w:rPr>
          <w:rFonts w:ascii="Arial" w:hAnsi="Arial" w:cs="Arial"/>
          <w:noProof/>
          <w:lang w:eastAsia="ko-KR"/>
        </w:rPr>
      </w:pPr>
      <w:r>
        <w:rPr>
          <w:noProof/>
        </w:rPr>
        <w:drawing>
          <wp:inline distT="0" distB="0" distL="0" distR="0" wp14:anchorId="03A7F8D3" wp14:editId="0303B274">
            <wp:extent cx="960120" cy="630936"/>
            <wp:effectExtent l="0" t="0" r="0" b="0"/>
            <wp:docPr id="911689144" name="Picture 3"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960120" cy="630936"/>
                    </a:xfrm>
                    <a:prstGeom prst="rect">
                      <a:avLst/>
                    </a:prstGeom>
                  </pic:spPr>
                </pic:pic>
              </a:graphicData>
            </a:graphic>
          </wp:inline>
        </w:drawing>
      </w:r>
    </w:p>
    <w:p w14:paraId="16827980" w14:textId="77777777" w:rsidR="00DF4666" w:rsidRPr="00DF4666" w:rsidRDefault="00DF4666" w:rsidP="00DF4666">
      <w:pPr>
        <w:pageBreakBefore/>
        <w:numPr>
          <w:ilvl w:val="1"/>
          <w:numId w:val="0"/>
        </w:numPr>
        <w:spacing w:before="240" w:after="120"/>
        <w:rPr>
          <w:rFonts w:ascii="Arial" w:eastAsia="SimSun" w:hAnsi="Arial" w:cs="Arial"/>
          <w:b/>
          <w:bCs/>
          <w:color w:val="000000"/>
          <w:sz w:val="32"/>
          <w:szCs w:val="32"/>
        </w:rPr>
      </w:pPr>
      <w:bookmarkStart w:id="2" w:name="_Toc456691067"/>
      <w:bookmarkStart w:id="3" w:name="_Toc456898956"/>
      <w:bookmarkStart w:id="4" w:name="_Toc456903870"/>
      <w:r w:rsidRPr="00DF4666">
        <w:rPr>
          <w:rFonts w:ascii="Arial" w:eastAsia="SimSun" w:hAnsi="Arial" w:cs="Arial"/>
          <w:b/>
          <w:bCs/>
          <w:color w:val="000000"/>
          <w:sz w:val="32"/>
          <w:szCs w:val="32"/>
        </w:rPr>
        <w:lastRenderedPageBreak/>
        <w:t>Table of Contents</w:t>
      </w:r>
      <w:bookmarkEnd w:id="2"/>
      <w:bookmarkEnd w:id="3"/>
      <w:bookmarkEnd w:id="4"/>
    </w:p>
    <w:p w14:paraId="267BDD0C" w14:textId="3B409705" w:rsidR="00DF4666" w:rsidRPr="00DF4666" w:rsidRDefault="00DF4666" w:rsidP="00DF4666">
      <w:pPr>
        <w:tabs>
          <w:tab w:val="right" w:leader="dot" w:pos="9900"/>
        </w:tabs>
        <w:spacing w:before="60" w:after="20"/>
        <w:ind w:left="144" w:right="43"/>
        <w:rPr>
          <w:rFonts w:ascii="Calibri" w:hAnsi="Calibri"/>
          <w:noProof/>
          <w:sz w:val="22"/>
          <w:szCs w:val="22"/>
        </w:rPr>
      </w:pPr>
      <w:r w:rsidRPr="00DF4666">
        <w:rPr>
          <w:rFonts w:ascii="Arial" w:eastAsia="SimSun" w:hAnsi="Arial"/>
          <w:noProof/>
          <w:color w:val="0000FF"/>
          <w:szCs w:val="18"/>
          <w:u w:val="single"/>
        </w:rPr>
        <w:fldChar w:fldCharType="begin"/>
      </w:r>
      <w:r w:rsidRPr="00DF4666">
        <w:rPr>
          <w:rFonts w:ascii="Arial" w:eastAsia="SimSun" w:hAnsi="Arial"/>
          <w:noProof/>
          <w:color w:val="0000FF"/>
          <w:szCs w:val="18"/>
        </w:rPr>
        <w:instrText xml:space="preserve"> TOC \h \z \t "Heading 2,1,Heading 3,2,Appendix 1,1,Heading 2A,1,Heading 3-no,2" </w:instrText>
      </w:r>
      <w:r w:rsidRPr="00DF4666">
        <w:rPr>
          <w:rFonts w:ascii="Arial" w:eastAsia="SimSun" w:hAnsi="Arial"/>
          <w:noProof/>
          <w:color w:val="0000FF"/>
          <w:szCs w:val="18"/>
          <w:u w:val="single"/>
        </w:rPr>
        <w:fldChar w:fldCharType="separate"/>
      </w:r>
      <w:hyperlink w:anchor="_Toc62206836" w:history="1">
        <w:r w:rsidRPr="00DF4666">
          <w:rPr>
            <w:rFonts w:ascii="Arial" w:eastAsia="SimSun" w:hAnsi="Arial"/>
            <w:b/>
            <w:noProof/>
            <w:color w:val="0563C1"/>
            <w:szCs w:val="18"/>
            <w:u w:val="single"/>
          </w:rPr>
          <w:t>1. Executive Summary</w:t>
        </w:r>
        <w:r w:rsidRPr="00DF4666">
          <w:rPr>
            <w:rFonts w:ascii="Arial" w:eastAsia="SimSun" w:hAnsi="Arial"/>
            <w:b/>
            <w:noProof/>
            <w:webHidden/>
            <w:color w:val="0000FF"/>
            <w:szCs w:val="18"/>
          </w:rPr>
          <w:tab/>
        </w:r>
        <w:r w:rsidRPr="00DF4666">
          <w:rPr>
            <w:rFonts w:ascii="Arial" w:eastAsia="SimSun" w:hAnsi="Arial"/>
            <w:b/>
            <w:noProof/>
            <w:webHidden/>
            <w:color w:val="0000FF"/>
            <w:szCs w:val="18"/>
          </w:rPr>
          <w:fldChar w:fldCharType="begin"/>
        </w:r>
        <w:r w:rsidRPr="00DF4666">
          <w:rPr>
            <w:rFonts w:ascii="Arial" w:eastAsia="SimSun" w:hAnsi="Arial"/>
            <w:b/>
            <w:noProof/>
            <w:webHidden/>
            <w:color w:val="0000FF"/>
            <w:szCs w:val="18"/>
          </w:rPr>
          <w:instrText xml:space="preserve"> PAGEREF _Toc62206836 \h </w:instrText>
        </w:r>
        <w:r w:rsidRPr="00DF4666">
          <w:rPr>
            <w:rFonts w:ascii="Arial" w:eastAsia="SimSun" w:hAnsi="Arial"/>
            <w:b/>
            <w:noProof/>
            <w:webHidden/>
            <w:color w:val="0000FF"/>
            <w:szCs w:val="18"/>
          </w:rPr>
        </w:r>
        <w:r w:rsidRPr="00DF4666">
          <w:rPr>
            <w:rFonts w:ascii="Arial" w:eastAsia="SimSun" w:hAnsi="Arial"/>
            <w:b/>
            <w:noProof/>
            <w:webHidden/>
            <w:color w:val="0000FF"/>
            <w:szCs w:val="18"/>
          </w:rPr>
          <w:fldChar w:fldCharType="separate"/>
        </w:r>
        <w:r w:rsidR="00BC1E6E">
          <w:rPr>
            <w:rFonts w:ascii="Arial" w:eastAsia="SimSun" w:hAnsi="Arial"/>
            <w:b/>
            <w:noProof/>
            <w:webHidden/>
            <w:color w:val="0000FF"/>
            <w:szCs w:val="18"/>
          </w:rPr>
          <w:t>4</w:t>
        </w:r>
        <w:r w:rsidRPr="00DF4666">
          <w:rPr>
            <w:rFonts w:ascii="Arial" w:eastAsia="SimSun" w:hAnsi="Arial"/>
            <w:b/>
            <w:noProof/>
            <w:webHidden/>
            <w:color w:val="0000FF"/>
            <w:szCs w:val="18"/>
          </w:rPr>
          <w:fldChar w:fldCharType="end"/>
        </w:r>
      </w:hyperlink>
    </w:p>
    <w:p w14:paraId="78DBDC03" w14:textId="6573008A" w:rsidR="00DF4666" w:rsidRPr="00DF4666" w:rsidRDefault="002F0AEA" w:rsidP="00DF4666">
      <w:pPr>
        <w:tabs>
          <w:tab w:val="right" w:leader="dot" w:pos="9900"/>
        </w:tabs>
        <w:spacing w:before="60" w:after="20"/>
        <w:ind w:left="144" w:right="43"/>
        <w:rPr>
          <w:rFonts w:ascii="Calibri" w:hAnsi="Calibri"/>
          <w:noProof/>
          <w:sz w:val="22"/>
          <w:szCs w:val="22"/>
        </w:rPr>
      </w:pPr>
      <w:hyperlink w:anchor="_Toc62206837" w:history="1">
        <w:r w:rsidR="00DF4666" w:rsidRPr="00DF4666">
          <w:rPr>
            <w:rFonts w:ascii="Arial" w:eastAsia="SimSun" w:hAnsi="Arial"/>
            <w:b/>
            <w:noProof/>
            <w:color w:val="0563C1"/>
            <w:szCs w:val="18"/>
            <w:u w:val="single"/>
          </w:rPr>
          <w:t>2. Motivating Problem</w:t>
        </w:r>
        <w:r w:rsidR="00DF4666" w:rsidRPr="00DF4666">
          <w:rPr>
            <w:rFonts w:ascii="Arial" w:eastAsia="SimSun" w:hAnsi="Arial"/>
            <w:b/>
            <w:noProof/>
            <w:webHidden/>
            <w:color w:val="0000FF"/>
            <w:szCs w:val="18"/>
          </w:rPr>
          <w:tab/>
        </w:r>
        <w:r w:rsidR="00DF4666" w:rsidRPr="00DF4666">
          <w:rPr>
            <w:rFonts w:ascii="Arial" w:eastAsia="SimSun" w:hAnsi="Arial"/>
            <w:b/>
            <w:noProof/>
            <w:webHidden/>
            <w:color w:val="0000FF"/>
            <w:szCs w:val="18"/>
          </w:rPr>
          <w:fldChar w:fldCharType="begin"/>
        </w:r>
        <w:r w:rsidR="00DF4666" w:rsidRPr="00DF4666">
          <w:rPr>
            <w:rFonts w:ascii="Arial" w:eastAsia="SimSun" w:hAnsi="Arial"/>
            <w:b/>
            <w:noProof/>
            <w:webHidden/>
            <w:color w:val="0000FF"/>
            <w:szCs w:val="18"/>
          </w:rPr>
          <w:instrText xml:space="preserve"> PAGEREF _Toc62206837 \h </w:instrText>
        </w:r>
        <w:r w:rsidR="00DF4666" w:rsidRPr="00DF4666">
          <w:rPr>
            <w:rFonts w:ascii="Arial" w:eastAsia="SimSun" w:hAnsi="Arial"/>
            <w:b/>
            <w:noProof/>
            <w:webHidden/>
            <w:color w:val="0000FF"/>
            <w:szCs w:val="18"/>
          </w:rPr>
        </w:r>
        <w:r w:rsidR="00DF4666" w:rsidRPr="00DF4666">
          <w:rPr>
            <w:rFonts w:ascii="Arial" w:eastAsia="SimSun" w:hAnsi="Arial"/>
            <w:b/>
            <w:noProof/>
            <w:webHidden/>
            <w:color w:val="0000FF"/>
            <w:szCs w:val="18"/>
          </w:rPr>
          <w:fldChar w:fldCharType="separate"/>
        </w:r>
        <w:r w:rsidR="00BC1E6E">
          <w:rPr>
            <w:rFonts w:ascii="Arial" w:eastAsia="SimSun" w:hAnsi="Arial"/>
            <w:b/>
            <w:noProof/>
            <w:webHidden/>
            <w:color w:val="0000FF"/>
            <w:szCs w:val="18"/>
          </w:rPr>
          <w:t>4</w:t>
        </w:r>
        <w:r w:rsidR="00DF4666" w:rsidRPr="00DF4666">
          <w:rPr>
            <w:rFonts w:ascii="Arial" w:eastAsia="SimSun" w:hAnsi="Arial"/>
            <w:b/>
            <w:noProof/>
            <w:webHidden/>
            <w:color w:val="0000FF"/>
            <w:szCs w:val="18"/>
          </w:rPr>
          <w:fldChar w:fldCharType="end"/>
        </w:r>
      </w:hyperlink>
    </w:p>
    <w:p w14:paraId="25946A4F" w14:textId="00FCB2E1" w:rsidR="00DF4666" w:rsidRPr="00DF4666" w:rsidRDefault="002F0AEA" w:rsidP="00DF4666">
      <w:pPr>
        <w:tabs>
          <w:tab w:val="right" w:leader="dot" w:pos="9900"/>
        </w:tabs>
        <w:spacing w:before="60" w:after="20"/>
        <w:ind w:left="144" w:right="43"/>
        <w:rPr>
          <w:rFonts w:ascii="Calibri" w:hAnsi="Calibri"/>
          <w:noProof/>
          <w:sz w:val="22"/>
          <w:szCs w:val="22"/>
        </w:rPr>
      </w:pPr>
      <w:hyperlink w:anchor="_Toc62206838" w:history="1">
        <w:r w:rsidR="00DF4666" w:rsidRPr="00DF4666">
          <w:rPr>
            <w:rFonts w:ascii="Arial" w:eastAsia="SimSun" w:hAnsi="Arial"/>
            <w:b/>
            <w:noProof/>
            <w:color w:val="0563C1"/>
            <w:szCs w:val="18"/>
            <w:u w:val="single"/>
          </w:rPr>
          <w:t>3. EBLP as a Potential Solution</w:t>
        </w:r>
        <w:r w:rsidR="00DF4666" w:rsidRPr="00DF4666">
          <w:rPr>
            <w:rFonts w:ascii="Arial" w:eastAsia="SimSun" w:hAnsi="Arial"/>
            <w:b/>
            <w:noProof/>
            <w:webHidden/>
            <w:color w:val="0000FF"/>
            <w:szCs w:val="18"/>
          </w:rPr>
          <w:tab/>
        </w:r>
        <w:r w:rsidR="00DF4666" w:rsidRPr="00DF4666">
          <w:rPr>
            <w:rFonts w:ascii="Arial" w:eastAsia="SimSun" w:hAnsi="Arial"/>
            <w:b/>
            <w:noProof/>
            <w:webHidden/>
            <w:color w:val="0000FF"/>
            <w:szCs w:val="18"/>
          </w:rPr>
          <w:fldChar w:fldCharType="begin"/>
        </w:r>
        <w:r w:rsidR="00DF4666" w:rsidRPr="00DF4666">
          <w:rPr>
            <w:rFonts w:ascii="Arial" w:eastAsia="SimSun" w:hAnsi="Arial"/>
            <w:b/>
            <w:noProof/>
            <w:webHidden/>
            <w:color w:val="0000FF"/>
            <w:szCs w:val="18"/>
          </w:rPr>
          <w:instrText xml:space="preserve"> PAGEREF _Toc62206838 \h </w:instrText>
        </w:r>
        <w:r w:rsidR="00DF4666" w:rsidRPr="00DF4666">
          <w:rPr>
            <w:rFonts w:ascii="Arial" w:eastAsia="SimSun" w:hAnsi="Arial"/>
            <w:b/>
            <w:noProof/>
            <w:webHidden/>
            <w:color w:val="0000FF"/>
            <w:szCs w:val="18"/>
          </w:rPr>
        </w:r>
        <w:r w:rsidR="00DF4666" w:rsidRPr="00DF4666">
          <w:rPr>
            <w:rFonts w:ascii="Arial" w:eastAsia="SimSun" w:hAnsi="Arial"/>
            <w:b/>
            <w:noProof/>
            <w:webHidden/>
            <w:color w:val="0000FF"/>
            <w:szCs w:val="18"/>
          </w:rPr>
          <w:fldChar w:fldCharType="separate"/>
        </w:r>
        <w:r w:rsidR="00BC1E6E">
          <w:rPr>
            <w:rFonts w:ascii="Arial" w:eastAsia="SimSun" w:hAnsi="Arial"/>
            <w:b/>
            <w:noProof/>
            <w:webHidden/>
            <w:color w:val="0000FF"/>
            <w:szCs w:val="18"/>
          </w:rPr>
          <w:t>6</w:t>
        </w:r>
        <w:r w:rsidR="00DF4666" w:rsidRPr="00DF4666">
          <w:rPr>
            <w:rFonts w:ascii="Arial" w:eastAsia="SimSun" w:hAnsi="Arial"/>
            <w:b/>
            <w:noProof/>
            <w:webHidden/>
            <w:color w:val="0000FF"/>
            <w:szCs w:val="18"/>
          </w:rPr>
          <w:fldChar w:fldCharType="end"/>
        </w:r>
      </w:hyperlink>
    </w:p>
    <w:p w14:paraId="49BF1F0E" w14:textId="03B104A1" w:rsidR="00DF4666" w:rsidRPr="00DF4666" w:rsidRDefault="002F0AEA" w:rsidP="00DF4666">
      <w:pPr>
        <w:tabs>
          <w:tab w:val="right" w:leader="dot" w:pos="9900"/>
        </w:tabs>
        <w:spacing w:before="60" w:after="20"/>
        <w:ind w:left="144" w:right="43"/>
        <w:rPr>
          <w:rFonts w:ascii="Calibri" w:hAnsi="Calibri"/>
          <w:noProof/>
          <w:sz w:val="22"/>
          <w:szCs w:val="22"/>
        </w:rPr>
      </w:pPr>
      <w:hyperlink w:anchor="_Toc62206839" w:history="1">
        <w:r w:rsidR="00DF4666" w:rsidRPr="00DF4666">
          <w:rPr>
            <w:rFonts w:ascii="Arial" w:eastAsia="SimSun" w:hAnsi="Arial"/>
            <w:b/>
            <w:noProof/>
            <w:color w:val="0563C1"/>
            <w:szCs w:val="18"/>
            <w:u w:val="single"/>
          </w:rPr>
          <w:t>4. Empirical Study Setup</w:t>
        </w:r>
        <w:r w:rsidR="00DF4666" w:rsidRPr="00DF4666">
          <w:rPr>
            <w:rFonts w:ascii="Arial" w:eastAsia="SimSun" w:hAnsi="Arial"/>
            <w:b/>
            <w:noProof/>
            <w:webHidden/>
            <w:color w:val="0000FF"/>
            <w:szCs w:val="18"/>
          </w:rPr>
          <w:tab/>
        </w:r>
        <w:r w:rsidR="00DF4666" w:rsidRPr="00DF4666">
          <w:rPr>
            <w:rFonts w:ascii="Arial" w:eastAsia="SimSun" w:hAnsi="Arial"/>
            <w:b/>
            <w:noProof/>
            <w:webHidden/>
            <w:color w:val="0000FF"/>
            <w:szCs w:val="18"/>
          </w:rPr>
          <w:fldChar w:fldCharType="begin"/>
        </w:r>
        <w:r w:rsidR="00DF4666" w:rsidRPr="00DF4666">
          <w:rPr>
            <w:rFonts w:ascii="Arial" w:eastAsia="SimSun" w:hAnsi="Arial"/>
            <w:b/>
            <w:noProof/>
            <w:webHidden/>
            <w:color w:val="0000FF"/>
            <w:szCs w:val="18"/>
          </w:rPr>
          <w:instrText xml:space="preserve"> PAGEREF _Toc62206839 \h </w:instrText>
        </w:r>
        <w:r w:rsidR="00DF4666" w:rsidRPr="00DF4666">
          <w:rPr>
            <w:rFonts w:ascii="Arial" w:eastAsia="SimSun" w:hAnsi="Arial"/>
            <w:b/>
            <w:noProof/>
            <w:webHidden/>
            <w:color w:val="0000FF"/>
            <w:szCs w:val="18"/>
          </w:rPr>
        </w:r>
        <w:r w:rsidR="00DF4666" w:rsidRPr="00DF4666">
          <w:rPr>
            <w:rFonts w:ascii="Arial" w:eastAsia="SimSun" w:hAnsi="Arial"/>
            <w:b/>
            <w:noProof/>
            <w:webHidden/>
            <w:color w:val="0000FF"/>
            <w:szCs w:val="18"/>
          </w:rPr>
          <w:fldChar w:fldCharType="separate"/>
        </w:r>
        <w:r w:rsidR="00BC1E6E">
          <w:rPr>
            <w:rFonts w:ascii="Arial" w:eastAsia="SimSun" w:hAnsi="Arial"/>
            <w:b/>
            <w:noProof/>
            <w:webHidden/>
            <w:color w:val="0000FF"/>
            <w:szCs w:val="18"/>
          </w:rPr>
          <w:t>6</w:t>
        </w:r>
        <w:r w:rsidR="00DF4666" w:rsidRPr="00DF4666">
          <w:rPr>
            <w:rFonts w:ascii="Arial" w:eastAsia="SimSun" w:hAnsi="Arial"/>
            <w:b/>
            <w:noProof/>
            <w:webHidden/>
            <w:color w:val="0000FF"/>
            <w:szCs w:val="18"/>
          </w:rPr>
          <w:fldChar w:fldCharType="end"/>
        </w:r>
      </w:hyperlink>
    </w:p>
    <w:p w14:paraId="44174B6E" w14:textId="028F4C7D" w:rsidR="00DF4666" w:rsidRPr="00DF4666" w:rsidRDefault="002F0AEA" w:rsidP="00DF4666">
      <w:pPr>
        <w:tabs>
          <w:tab w:val="right" w:leader="dot" w:pos="9893"/>
        </w:tabs>
        <w:ind w:left="900" w:right="43" w:hanging="540"/>
        <w:rPr>
          <w:rFonts w:ascii="Calibri" w:hAnsi="Calibri"/>
          <w:noProof/>
          <w:sz w:val="22"/>
          <w:szCs w:val="22"/>
        </w:rPr>
      </w:pPr>
      <w:hyperlink w:anchor="_Toc62206840" w:history="1">
        <w:r w:rsidR="00DF4666" w:rsidRPr="00DF4666">
          <w:rPr>
            <w:rFonts w:ascii="Arial" w:eastAsia="SimSun" w:hAnsi="Arial"/>
            <w:noProof/>
            <w:color w:val="0563C1"/>
            <w:szCs w:val="18"/>
            <w:u w:val="single"/>
          </w:rPr>
          <w:t>4.A. Business Rules Adopted for AGM Reporting and EBLP Application</w:t>
        </w:r>
        <w:r w:rsidR="00DF4666" w:rsidRPr="00DF4666">
          <w:rPr>
            <w:rFonts w:ascii="Arial" w:eastAsia="SimSun" w:hAnsi="Arial"/>
            <w:noProof/>
            <w:webHidden/>
            <w:color w:val="0000FF"/>
            <w:szCs w:val="18"/>
          </w:rPr>
          <w:tab/>
        </w:r>
        <w:r w:rsidR="00DF4666" w:rsidRPr="00DF4666">
          <w:rPr>
            <w:rFonts w:ascii="Arial" w:eastAsia="SimSun" w:hAnsi="Arial"/>
            <w:noProof/>
            <w:webHidden/>
            <w:color w:val="0000FF"/>
            <w:szCs w:val="18"/>
          </w:rPr>
          <w:fldChar w:fldCharType="begin"/>
        </w:r>
        <w:r w:rsidR="00DF4666" w:rsidRPr="00DF4666">
          <w:rPr>
            <w:rFonts w:ascii="Arial" w:eastAsia="SimSun" w:hAnsi="Arial"/>
            <w:noProof/>
            <w:webHidden/>
            <w:color w:val="0000FF"/>
            <w:szCs w:val="18"/>
          </w:rPr>
          <w:instrText xml:space="preserve"> PAGEREF _Toc62206840 \h </w:instrText>
        </w:r>
        <w:r w:rsidR="00DF4666" w:rsidRPr="00DF4666">
          <w:rPr>
            <w:rFonts w:ascii="Arial" w:eastAsia="SimSun" w:hAnsi="Arial"/>
            <w:noProof/>
            <w:webHidden/>
            <w:color w:val="0000FF"/>
            <w:szCs w:val="18"/>
          </w:rPr>
        </w:r>
        <w:r w:rsidR="00DF4666" w:rsidRPr="00DF4666">
          <w:rPr>
            <w:rFonts w:ascii="Arial" w:eastAsia="SimSun" w:hAnsi="Arial"/>
            <w:noProof/>
            <w:webHidden/>
            <w:color w:val="0000FF"/>
            <w:szCs w:val="18"/>
          </w:rPr>
          <w:fldChar w:fldCharType="separate"/>
        </w:r>
        <w:r w:rsidR="00BC1E6E">
          <w:rPr>
            <w:rFonts w:ascii="Arial" w:eastAsia="SimSun" w:hAnsi="Arial"/>
            <w:noProof/>
            <w:webHidden/>
            <w:color w:val="0000FF"/>
            <w:szCs w:val="18"/>
          </w:rPr>
          <w:t>7</w:t>
        </w:r>
        <w:r w:rsidR="00DF4666" w:rsidRPr="00DF4666">
          <w:rPr>
            <w:rFonts w:ascii="Arial" w:eastAsia="SimSun" w:hAnsi="Arial"/>
            <w:noProof/>
            <w:webHidden/>
            <w:color w:val="0000FF"/>
            <w:szCs w:val="18"/>
          </w:rPr>
          <w:fldChar w:fldCharType="end"/>
        </w:r>
      </w:hyperlink>
    </w:p>
    <w:p w14:paraId="4CB591A7" w14:textId="241BDAA8" w:rsidR="00DF4666" w:rsidRPr="00DF4666" w:rsidRDefault="002F0AEA" w:rsidP="00DF4666">
      <w:pPr>
        <w:tabs>
          <w:tab w:val="right" w:leader="dot" w:pos="9893"/>
        </w:tabs>
        <w:ind w:left="900" w:right="43" w:hanging="540"/>
        <w:rPr>
          <w:rFonts w:ascii="Calibri" w:hAnsi="Calibri"/>
          <w:noProof/>
          <w:sz w:val="22"/>
          <w:szCs w:val="22"/>
        </w:rPr>
      </w:pPr>
      <w:hyperlink w:anchor="_Toc62206841" w:history="1">
        <w:r w:rsidR="00DF4666" w:rsidRPr="00DF4666">
          <w:rPr>
            <w:rFonts w:ascii="Arial" w:eastAsia="SimSun" w:hAnsi="Arial"/>
            <w:noProof/>
            <w:color w:val="0563C1"/>
            <w:szCs w:val="18"/>
            <w:u w:val="single"/>
          </w:rPr>
          <w:t>4.B. Data</w:t>
        </w:r>
        <w:r w:rsidR="00DF4666" w:rsidRPr="00DF4666">
          <w:rPr>
            <w:rFonts w:ascii="Arial" w:eastAsia="SimSun" w:hAnsi="Arial"/>
            <w:noProof/>
            <w:webHidden/>
            <w:color w:val="0000FF"/>
            <w:szCs w:val="18"/>
          </w:rPr>
          <w:tab/>
        </w:r>
        <w:r w:rsidR="00DF4666" w:rsidRPr="00DF4666">
          <w:rPr>
            <w:rFonts w:ascii="Arial" w:eastAsia="SimSun" w:hAnsi="Arial"/>
            <w:noProof/>
            <w:webHidden/>
            <w:color w:val="0000FF"/>
            <w:szCs w:val="18"/>
          </w:rPr>
          <w:fldChar w:fldCharType="begin"/>
        </w:r>
        <w:r w:rsidR="00DF4666" w:rsidRPr="00DF4666">
          <w:rPr>
            <w:rFonts w:ascii="Arial" w:eastAsia="SimSun" w:hAnsi="Arial"/>
            <w:noProof/>
            <w:webHidden/>
            <w:color w:val="0000FF"/>
            <w:szCs w:val="18"/>
          </w:rPr>
          <w:instrText xml:space="preserve"> PAGEREF _Toc62206841 \h </w:instrText>
        </w:r>
        <w:r w:rsidR="00DF4666" w:rsidRPr="00DF4666">
          <w:rPr>
            <w:rFonts w:ascii="Arial" w:eastAsia="SimSun" w:hAnsi="Arial"/>
            <w:noProof/>
            <w:webHidden/>
            <w:color w:val="0000FF"/>
            <w:szCs w:val="18"/>
          </w:rPr>
        </w:r>
        <w:r w:rsidR="00DF4666" w:rsidRPr="00DF4666">
          <w:rPr>
            <w:rFonts w:ascii="Arial" w:eastAsia="SimSun" w:hAnsi="Arial"/>
            <w:noProof/>
            <w:webHidden/>
            <w:color w:val="0000FF"/>
            <w:szCs w:val="18"/>
          </w:rPr>
          <w:fldChar w:fldCharType="separate"/>
        </w:r>
        <w:r w:rsidR="00BC1E6E">
          <w:rPr>
            <w:rFonts w:ascii="Arial" w:eastAsia="SimSun" w:hAnsi="Arial"/>
            <w:noProof/>
            <w:webHidden/>
            <w:color w:val="0000FF"/>
            <w:szCs w:val="18"/>
          </w:rPr>
          <w:t>7</w:t>
        </w:r>
        <w:r w:rsidR="00DF4666" w:rsidRPr="00DF4666">
          <w:rPr>
            <w:rFonts w:ascii="Arial" w:eastAsia="SimSun" w:hAnsi="Arial"/>
            <w:noProof/>
            <w:webHidden/>
            <w:color w:val="0000FF"/>
            <w:szCs w:val="18"/>
          </w:rPr>
          <w:fldChar w:fldCharType="end"/>
        </w:r>
      </w:hyperlink>
    </w:p>
    <w:p w14:paraId="6CA19393" w14:textId="277FB090" w:rsidR="00DF4666" w:rsidRPr="00DF4666" w:rsidRDefault="002F0AEA" w:rsidP="00DF4666">
      <w:pPr>
        <w:tabs>
          <w:tab w:val="right" w:leader="dot" w:pos="9900"/>
        </w:tabs>
        <w:spacing w:before="60" w:after="20"/>
        <w:ind w:left="144" w:right="43"/>
        <w:rPr>
          <w:rFonts w:ascii="Calibri" w:hAnsi="Calibri"/>
          <w:noProof/>
          <w:sz w:val="22"/>
          <w:szCs w:val="22"/>
        </w:rPr>
      </w:pPr>
      <w:hyperlink w:anchor="_Toc62206842" w:history="1">
        <w:r w:rsidR="00DF4666" w:rsidRPr="00DF4666">
          <w:rPr>
            <w:rFonts w:ascii="Arial" w:eastAsia="SimSun" w:hAnsi="Arial"/>
            <w:b/>
            <w:noProof/>
            <w:color w:val="0563C1"/>
            <w:szCs w:val="18"/>
            <w:u w:val="single"/>
          </w:rPr>
          <w:t>5. Results at the School Level</w:t>
        </w:r>
        <w:r w:rsidR="00DF4666" w:rsidRPr="00DF4666">
          <w:rPr>
            <w:rFonts w:ascii="Arial" w:eastAsia="SimSun" w:hAnsi="Arial"/>
            <w:b/>
            <w:noProof/>
            <w:webHidden/>
            <w:color w:val="0000FF"/>
            <w:szCs w:val="18"/>
          </w:rPr>
          <w:tab/>
        </w:r>
        <w:r w:rsidR="00DF4666" w:rsidRPr="00DF4666">
          <w:rPr>
            <w:rFonts w:ascii="Arial" w:eastAsia="SimSun" w:hAnsi="Arial"/>
            <w:b/>
            <w:noProof/>
            <w:webHidden/>
            <w:color w:val="0000FF"/>
            <w:szCs w:val="18"/>
          </w:rPr>
          <w:fldChar w:fldCharType="begin"/>
        </w:r>
        <w:r w:rsidR="00DF4666" w:rsidRPr="00DF4666">
          <w:rPr>
            <w:rFonts w:ascii="Arial" w:eastAsia="SimSun" w:hAnsi="Arial"/>
            <w:b/>
            <w:noProof/>
            <w:webHidden/>
            <w:color w:val="0000FF"/>
            <w:szCs w:val="18"/>
          </w:rPr>
          <w:instrText xml:space="preserve"> PAGEREF _Toc62206842 \h </w:instrText>
        </w:r>
        <w:r w:rsidR="00DF4666" w:rsidRPr="00DF4666">
          <w:rPr>
            <w:rFonts w:ascii="Arial" w:eastAsia="SimSun" w:hAnsi="Arial"/>
            <w:b/>
            <w:noProof/>
            <w:webHidden/>
            <w:color w:val="0000FF"/>
            <w:szCs w:val="18"/>
          </w:rPr>
        </w:r>
        <w:r w:rsidR="00DF4666" w:rsidRPr="00DF4666">
          <w:rPr>
            <w:rFonts w:ascii="Arial" w:eastAsia="SimSun" w:hAnsi="Arial"/>
            <w:b/>
            <w:noProof/>
            <w:webHidden/>
            <w:color w:val="0000FF"/>
            <w:szCs w:val="18"/>
          </w:rPr>
          <w:fldChar w:fldCharType="separate"/>
        </w:r>
        <w:r w:rsidR="00BC1E6E">
          <w:rPr>
            <w:rFonts w:ascii="Arial" w:eastAsia="SimSun" w:hAnsi="Arial"/>
            <w:b/>
            <w:noProof/>
            <w:webHidden/>
            <w:color w:val="0000FF"/>
            <w:szCs w:val="18"/>
          </w:rPr>
          <w:t>9</w:t>
        </w:r>
        <w:r w:rsidR="00DF4666" w:rsidRPr="00DF4666">
          <w:rPr>
            <w:rFonts w:ascii="Arial" w:eastAsia="SimSun" w:hAnsi="Arial"/>
            <w:b/>
            <w:noProof/>
            <w:webHidden/>
            <w:color w:val="0000FF"/>
            <w:szCs w:val="18"/>
          </w:rPr>
          <w:fldChar w:fldCharType="end"/>
        </w:r>
      </w:hyperlink>
    </w:p>
    <w:p w14:paraId="0DA75B6D" w14:textId="29848214" w:rsidR="00DF4666" w:rsidRPr="00DF4666" w:rsidRDefault="002F0AEA" w:rsidP="00DF4666">
      <w:pPr>
        <w:tabs>
          <w:tab w:val="right" w:leader="dot" w:pos="9893"/>
        </w:tabs>
        <w:ind w:left="900" w:right="43" w:hanging="540"/>
        <w:rPr>
          <w:rFonts w:ascii="Calibri" w:hAnsi="Calibri"/>
          <w:noProof/>
          <w:sz w:val="22"/>
          <w:szCs w:val="22"/>
        </w:rPr>
      </w:pPr>
      <w:hyperlink w:anchor="_Toc62206843" w:history="1">
        <w:r w:rsidR="00DF4666" w:rsidRPr="00DF4666">
          <w:rPr>
            <w:rFonts w:ascii="Arial" w:eastAsia="SimSun" w:hAnsi="Arial"/>
            <w:noProof/>
            <w:color w:val="0563C1"/>
            <w:szCs w:val="18"/>
            <w:u w:val="single"/>
          </w:rPr>
          <w:t>5.A. Accuracy Results</w:t>
        </w:r>
        <w:r w:rsidR="00DF4666" w:rsidRPr="00DF4666">
          <w:rPr>
            <w:rFonts w:ascii="Arial" w:eastAsia="SimSun" w:hAnsi="Arial"/>
            <w:noProof/>
            <w:webHidden/>
            <w:color w:val="0000FF"/>
            <w:szCs w:val="18"/>
          </w:rPr>
          <w:tab/>
        </w:r>
        <w:r w:rsidR="00DF4666" w:rsidRPr="00DF4666">
          <w:rPr>
            <w:rFonts w:ascii="Arial" w:eastAsia="SimSun" w:hAnsi="Arial"/>
            <w:noProof/>
            <w:webHidden/>
            <w:color w:val="0000FF"/>
            <w:szCs w:val="18"/>
          </w:rPr>
          <w:fldChar w:fldCharType="begin"/>
        </w:r>
        <w:r w:rsidR="00DF4666" w:rsidRPr="00DF4666">
          <w:rPr>
            <w:rFonts w:ascii="Arial" w:eastAsia="SimSun" w:hAnsi="Arial"/>
            <w:noProof/>
            <w:webHidden/>
            <w:color w:val="0000FF"/>
            <w:szCs w:val="18"/>
          </w:rPr>
          <w:instrText xml:space="preserve"> PAGEREF _Toc62206843 \h </w:instrText>
        </w:r>
        <w:r w:rsidR="00DF4666" w:rsidRPr="00DF4666">
          <w:rPr>
            <w:rFonts w:ascii="Arial" w:eastAsia="SimSun" w:hAnsi="Arial"/>
            <w:noProof/>
            <w:webHidden/>
            <w:color w:val="0000FF"/>
            <w:szCs w:val="18"/>
          </w:rPr>
        </w:r>
        <w:r w:rsidR="00DF4666" w:rsidRPr="00DF4666">
          <w:rPr>
            <w:rFonts w:ascii="Arial" w:eastAsia="SimSun" w:hAnsi="Arial"/>
            <w:noProof/>
            <w:webHidden/>
            <w:color w:val="0000FF"/>
            <w:szCs w:val="18"/>
          </w:rPr>
          <w:fldChar w:fldCharType="separate"/>
        </w:r>
        <w:r w:rsidR="00BC1E6E">
          <w:rPr>
            <w:rFonts w:ascii="Arial" w:eastAsia="SimSun" w:hAnsi="Arial"/>
            <w:noProof/>
            <w:webHidden/>
            <w:color w:val="0000FF"/>
            <w:szCs w:val="18"/>
          </w:rPr>
          <w:t>9</w:t>
        </w:r>
        <w:r w:rsidR="00DF4666" w:rsidRPr="00DF4666">
          <w:rPr>
            <w:rFonts w:ascii="Arial" w:eastAsia="SimSun" w:hAnsi="Arial"/>
            <w:noProof/>
            <w:webHidden/>
            <w:color w:val="0000FF"/>
            <w:szCs w:val="18"/>
          </w:rPr>
          <w:fldChar w:fldCharType="end"/>
        </w:r>
      </w:hyperlink>
    </w:p>
    <w:p w14:paraId="686B2329" w14:textId="236168B4" w:rsidR="00DF4666" w:rsidRPr="00DF4666" w:rsidRDefault="002F0AEA" w:rsidP="00DF4666">
      <w:pPr>
        <w:tabs>
          <w:tab w:val="right" w:leader="dot" w:pos="9893"/>
        </w:tabs>
        <w:ind w:left="900" w:right="43" w:hanging="540"/>
        <w:rPr>
          <w:rFonts w:ascii="Calibri" w:hAnsi="Calibri"/>
          <w:noProof/>
          <w:sz w:val="22"/>
          <w:szCs w:val="22"/>
        </w:rPr>
      </w:pPr>
      <w:hyperlink w:anchor="_Toc62206844" w:history="1">
        <w:r w:rsidR="00DF4666" w:rsidRPr="00DF4666">
          <w:rPr>
            <w:rFonts w:ascii="Arial" w:hAnsi="Arial"/>
            <w:noProof/>
            <w:color w:val="0563C1"/>
            <w:szCs w:val="18"/>
            <w:u w:val="single"/>
          </w:rPr>
          <w:t>5.B. Stability Results</w:t>
        </w:r>
        <w:r w:rsidR="00DF4666" w:rsidRPr="00DF4666">
          <w:rPr>
            <w:rFonts w:ascii="Arial" w:eastAsia="SimSun" w:hAnsi="Arial"/>
            <w:noProof/>
            <w:webHidden/>
            <w:color w:val="0000FF"/>
            <w:szCs w:val="18"/>
          </w:rPr>
          <w:tab/>
        </w:r>
        <w:r w:rsidR="00DF4666" w:rsidRPr="00DF4666">
          <w:rPr>
            <w:rFonts w:ascii="Arial" w:eastAsia="SimSun" w:hAnsi="Arial"/>
            <w:noProof/>
            <w:webHidden/>
            <w:color w:val="0000FF"/>
            <w:szCs w:val="18"/>
          </w:rPr>
          <w:fldChar w:fldCharType="begin"/>
        </w:r>
        <w:r w:rsidR="00DF4666" w:rsidRPr="00DF4666">
          <w:rPr>
            <w:rFonts w:ascii="Arial" w:eastAsia="SimSun" w:hAnsi="Arial"/>
            <w:noProof/>
            <w:webHidden/>
            <w:color w:val="0000FF"/>
            <w:szCs w:val="18"/>
          </w:rPr>
          <w:instrText xml:space="preserve"> PAGEREF _Toc62206844 \h </w:instrText>
        </w:r>
        <w:r w:rsidR="00DF4666" w:rsidRPr="00DF4666">
          <w:rPr>
            <w:rFonts w:ascii="Arial" w:eastAsia="SimSun" w:hAnsi="Arial"/>
            <w:noProof/>
            <w:webHidden/>
            <w:color w:val="0000FF"/>
            <w:szCs w:val="18"/>
          </w:rPr>
        </w:r>
        <w:r w:rsidR="00DF4666" w:rsidRPr="00DF4666">
          <w:rPr>
            <w:rFonts w:ascii="Arial" w:eastAsia="SimSun" w:hAnsi="Arial"/>
            <w:noProof/>
            <w:webHidden/>
            <w:color w:val="0000FF"/>
            <w:szCs w:val="18"/>
          </w:rPr>
          <w:fldChar w:fldCharType="separate"/>
        </w:r>
        <w:r w:rsidR="00BC1E6E">
          <w:rPr>
            <w:rFonts w:ascii="Arial" w:eastAsia="SimSun" w:hAnsi="Arial"/>
            <w:noProof/>
            <w:webHidden/>
            <w:color w:val="0000FF"/>
            <w:szCs w:val="18"/>
          </w:rPr>
          <w:t>1</w:t>
        </w:r>
        <w:r w:rsidR="00DF4666" w:rsidRPr="00DF4666">
          <w:rPr>
            <w:rFonts w:ascii="Arial" w:eastAsia="SimSun" w:hAnsi="Arial"/>
            <w:noProof/>
            <w:webHidden/>
            <w:color w:val="0000FF"/>
            <w:szCs w:val="18"/>
          </w:rPr>
          <w:fldChar w:fldCharType="end"/>
        </w:r>
      </w:hyperlink>
      <w:r w:rsidR="00C87C97">
        <w:rPr>
          <w:rFonts w:ascii="Arial" w:eastAsia="SimSun" w:hAnsi="Arial"/>
          <w:noProof/>
          <w:color w:val="0000FF"/>
          <w:szCs w:val="18"/>
        </w:rPr>
        <w:t>3</w:t>
      </w:r>
    </w:p>
    <w:p w14:paraId="7130CF6E" w14:textId="591ACCBC" w:rsidR="00DF4666" w:rsidRPr="00DF4666" w:rsidRDefault="002F0AEA" w:rsidP="00DF4666">
      <w:pPr>
        <w:tabs>
          <w:tab w:val="right" w:leader="dot" w:pos="9900"/>
        </w:tabs>
        <w:spacing w:before="60" w:after="20"/>
        <w:ind w:left="144" w:right="43"/>
        <w:rPr>
          <w:rFonts w:ascii="Calibri" w:hAnsi="Calibri"/>
          <w:noProof/>
          <w:sz w:val="22"/>
          <w:szCs w:val="22"/>
        </w:rPr>
      </w:pPr>
      <w:hyperlink w:anchor="_Toc62206845" w:history="1">
        <w:r w:rsidR="00DF4666" w:rsidRPr="00DF4666">
          <w:rPr>
            <w:rFonts w:ascii="Arial" w:hAnsi="Arial"/>
            <w:b/>
            <w:noProof/>
            <w:color w:val="0563C1"/>
            <w:szCs w:val="18"/>
            <w:u w:val="single"/>
          </w:rPr>
          <w:t>6. Results at the LEA Level</w:t>
        </w:r>
        <w:r w:rsidR="00DF4666" w:rsidRPr="00DF4666">
          <w:rPr>
            <w:rFonts w:ascii="Arial" w:eastAsia="SimSun" w:hAnsi="Arial"/>
            <w:b/>
            <w:noProof/>
            <w:webHidden/>
            <w:color w:val="0000FF"/>
            <w:szCs w:val="18"/>
          </w:rPr>
          <w:tab/>
        </w:r>
        <w:r w:rsidR="00DF4666" w:rsidRPr="00DF4666">
          <w:rPr>
            <w:rFonts w:ascii="Arial" w:eastAsia="SimSun" w:hAnsi="Arial"/>
            <w:b/>
            <w:noProof/>
            <w:webHidden/>
            <w:color w:val="0000FF"/>
            <w:szCs w:val="18"/>
          </w:rPr>
          <w:fldChar w:fldCharType="begin"/>
        </w:r>
        <w:r w:rsidR="00DF4666" w:rsidRPr="00DF4666">
          <w:rPr>
            <w:rFonts w:ascii="Arial" w:eastAsia="SimSun" w:hAnsi="Arial"/>
            <w:b/>
            <w:noProof/>
            <w:webHidden/>
            <w:color w:val="0000FF"/>
            <w:szCs w:val="18"/>
          </w:rPr>
          <w:instrText xml:space="preserve"> PAGEREF _Toc62206845 \h </w:instrText>
        </w:r>
        <w:r w:rsidR="00DF4666" w:rsidRPr="00DF4666">
          <w:rPr>
            <w:rFonts w:ascii="Arial" w:eastAsia="SimSun" w:hAnsi="Arial"/>
            <w:b/>
            <w:noProof/>
            <w:webHidden/>
            <w:color w:val="0000FF"/>
            <w:szCs w:val="18"/>
          </w:rPr>
        </w:r>
        <w:r w:rsidR="00DF4666" w:rsidRPr="00DF4666">
          <w:rPr>
            <w:rFonts w:ascii="Arial" w:eastAsia="SimSun" w:hAnsi="Arial"/>
            <w:b/>
            <w:noProof/>
            <w:webHidden/>
            <w:color w:val="0000FF"/>
            <w:szCs w:val="18"/>
          </w:rPr>
          <w:fldChar w:fldCharType="separate"/>
        </w:r>
        <w:r w:rsidR="00BC1E6E">
          <w:rPr>
            <w:rFonts w:ascii="Arial" w:eastAsia="SimSun" w:hAnsi="Arial"/>
            <w:b/>
            <w:noProof/>
            <w:webHidden/>
            <w:color w:val="0000FF"/>
            <w:szCs w:val="18"/>
          </w:rPr>
          <w:t>1</w:t>
        </w:r>
        <w:r w:rsidR="00DF4666" w:rsidRPr="00DF4666">
          <w:rPr>
            <w:rFonts w:ascii="Arial" w:eastAsia="SimSun" w:hAnsi="Arial"/>
            <w:b/>
            <w:noProof/>
            <w:webHidden/>
            <w:color w:val="0000FF"/>
            <w:szCs w:val="18"/>
          </w:rPr>
          <w:fldChar w:fldCharType="end"/>
        </w:r>
      </w:hyperlink>
      <w:r w:rsidR="001A30D1">
        <w:rPr>
          <w:rFonts w:ascii="Arial" w:eastAsia="SimSun" w:hAnsi="Arial"/>
          <w:b/>
          <w:noProof/>
          <w:color w:val="0000FF"/>
          <w:szCs w:val="18"/>
        </w:rPr>
        <w:t>6</w:t>
      </w:r>
    </w:p>
    <w:p w14:paraId="7892B29B" w14:textId="742D2D39" w:rsidR="00DF4666" w:rsidRPr="00DF4666" w:rsidRDefault="002F0AEA" w:rsidP="00DF4666">
      <w:pPr>
        <w:tabs>
          <w:tab w:val="right" w:leader="dot" w:pos="9893"/>
        </w:tabs>
        <w:ind w:left="900" w:right="43" w:hanging="540"/>
        <w:rPr>
          <w:rFonts w:ascii="Calibri" w:hAnsi="Calibri"/>
          <w:noProof/>
          <w:sz w:val="22"/>
          <w:szCs w:val="22"/>
        </w:rPr>
      </w:pPr>
      <w:hyperlink w:anchor="_Toc62206846" w:history="1">
        <w:r w:rsidR="00DF4666" w:rsidRPr="00DF4666">
          <w:rPr>
            <w:rFonts w:ascii="Arial" w:hAnsi="Arial"/>
            <w:noProof/>
            <w:color w:val="0563C1"/>
            <w:szCs w:val="18"/>
            <w:u w:val="single"/>
          </w:rPr>
          <w:t>6.A. Accuracy Results</w:t>
        </w:r>
        <w:r w:rsidR="00DF4666" w:rsidRPr="00DF4666">
          <w:rPr>
            <w:rFonts w:ascii="Arial" w:eastAsia="SimSun" w:hAnsi="Arial"/>
            <w:noProof/>
            <w:webHidden/>
            <w:color w:val="0000FF"/>
            <w:szCs w:val="18"/>
          </w:rPr>
          <w:tab/>
        </w:r>
        <w:r w:rsidR="00DF4666" w:rsidRPr="00DF4666">
          <w:rPr>
            <w:rFonts w:ascii="Arial" w:eastAsia="SimSun" w:hAnsi="Arial"/>
            <w:noProof/>
            <w:webHidden/>
            <w:color w:val="0000FF"/>
            <w:szCs w:val="18"/>
          </w:rPr>
          <w:fldChar w:fldCharType="begin"/>
        </w:r>
        <w:r w:rsidR="00DF4666" w:rsidRPr="00DF4666">
          <w:rPr>
            <w:rFonts w:ascii="Arial" w:eastAsia="SimSun" w:hAnsi="Arial"/>
            <w:noProof/>
            <w:webHidden/>
            <w:color w:val="0000FF"/>
            <w:szCs w:val="18"/>
          </w:rPr>
          <w:instrText xml:space="preserve"> PAGEREF _Toc62206846 \h </w:instrText>
        </w:r>
        <w:r w:rsidR="00DF4666" w:rsidRPr="00DF4666">
          <w:rPr>
            <w:rFonts w:ascii="Arial" w:eastAsia="SimSun" w:hAnsi="Arial"/>
            <w:noProof/>
            <w:webHidden/>
            <w:color w:val="0000FF"/>
            <w:szCs w:val="18"/>
          </w:rPr>
        </w:r>
        <w:r w:rsidR="00DF4666" w:rsidRPr="00DF4666">
          <w:rPr>
            <w:rFonts w:ascii="Arial" w:eastAsia="SimSun" w:hAnsi="Arial"/>
            <w:noProof/>
            <w:webHidden/>
            <w:color w:val="0000FF"/>
            <w:szCs w:val="18"/>
          </w:rPr>
          <w:fldChar w:fldCharType="separate"/>
        </w:r>
        <w:r w:rsidR="00BC1E6E">
          <w:rPr>
            <w:rFonts w:ascii="Arial" w:eastAsia="SimSun" w:hAnsi="Arial"/>
            <w:noProof/>
            <w:webHidden/>
            <w:color w:val="0000FF"/>
            <w:szCs w:val="18"/>
          </w:rPr>
          <w:t>1</w:t>
        </w:r>
        <w:r w:rsidR="00DF4666" w:rsidRPr="00DF4666">
          <w:rPr>
            <w:rFonts w:ascii="Arial" w:eastAsia="SimSun" w:hAnsi="Arial"/>
            <w:noProof/>
            <w:webHidden/>
            <w:color w:val="0000FF"/>
            <w:szCs w:val="18"/>
          </w:rPr>
          <w:fldChar w:fldCharType="end"/>
        </w:r>
      </w:hyperlink>
      <w:r w:rsidR="005A55C8">
        <w:rPr>
          <w:rFonts w:ascii="Arial" w:eastAsia="SimSun" w:hAnsi="Arial"/>
          <w:noProof/>
          <w:color w:val="0000FF"/>
          <w:szCs w:val="18"/>
        </w:rPr>
        <w:t>6</w:t>
      </w:r>
    </w:p>
    <w:p w14:paraId="2EDAEA0F" w14:textId="042CD740" w:rsidR="00DF4666" w:rsidRPr="00DF4666" w:rsidRDefault="002F0AEA" w:rsidP="00DF4666">
      <w:pPr>
        <w:tabs>
          <w:tab w:val="right" w:leader="dot" w:pos="9893"/>
        </w:tabs>
        <w:ind w:left="900" w:right="43" w:hanging="540"/>
        <w:rPr>
          <w:rFonts w:ascii="Calibri" w:hAnsi="Calibri"/>
          <w:noProof/>
          <w:sz w:val="22"/>
          <w:szCs w:val="22"/>
        </w:rPr>
      </w:pPr>
      <w:hyperlink w:anchor="_Toc62206847" w:history="1">
        <w:r w:rsidR="00DF4666" w:rsidRPr="00DF4666">
          <w:rPr>
            <w:rFonts w:ascii="Arial" w:hAnsi="Arial"/>
            <w:noProof/>
            <w:color w:val="0563C1"/>
            <w:szCs w:val="18"/>
            <w:u w:val="single"/>
          </w:rPr>
          <w:t>6.B. Stability Results</w:t>
        </w:r>
        <w:r w:rsidR="00DF4666" w:rsidRPr="00DF4666">
          <w:rPr>
            <w:rFonts w:ascii="Arial" w:eastAsia="SimSun" w:hAnsi="Arial"/>
            <w:noProof/>
            <w:webHidden/>
            <w:color w:val="0000FF"/>
            <w:szCs w:val="18"/>
          </w:rPr>
          <w:tab/>
        </w:r>
        <w:r w:rsidR="00DF4666" w:rsidRPr="00DF4666">
          <w:rPr>
            <w:rFonts w:ascii="Arial" w:eastAsia="SimSun" w:hAnsi="Arial"/>
            <w:noProof/>
            <w:webHidden/>
            <w:color w:val="0000FF"/>
            <w:szCs w:val="18"/>
          </w:rPr>
          <w:fldChar w:fldCharType="begin"/>
        </w:r>
        <w:r w:rsidR="00DF4666" w:rsidRPr="00DF4666">
          <w:rPr>
            <w:rFonts w:ascii="Arial" w:eastAsia="SimSun" w:hAnsi="Arial"/>
            <w:noProof/>
            <w:webHidden/>
            <w:color w:val="0000FF"/>
            <w:szCs w:val="18"/>
          </w:rPr>
          <w:instrText xml:space="preserve"> PAGEREF _Toc62206847 \h </w:instrText>
        </w:r>
        <w:r w:rsidR="00DF4666" w:rsidRPr="00DF4666">
          <w:rPr>
            <w:rFonts w:ascii="Arial" w:eastAsia="SimSun" w:hAnsi="Arial"/>
            <w:noProof/>
            <w:webHidden/>
            <w:color w:val="0000FF"/>
            <w:szCs w:val="18"/>
          </w:rPr>
        </w:r>
        <w:r w:rsidR="00DF4666" w:rsidRPr="00DF4666">
          <w:rPr>
            <w:rFonts w:ascii="Arial" w:eastAsia="SimSun" w:hAnsi="Arial"/>
            <w:noProof/>
            <w:webHidden/>
            <w:color w:val="0000FF"/>
            <w:szCs w:val="18"/>
          </w:rPr>
          <w:fldChar w:fldCharType="separate"/>
        </w:r>
        <w:r w:rsidR="00BC1E6E">
          <w:rPr>
            <w:rFonts w:ascii="Arial" w:eastAsia="SimSun" w:hAnsi="Arial"/>
            <w:noProof/>
            <w:webHidden/>
            <w:color w:val="0000FF"/>
            <w:szCs w:val="18"/>
          </w:rPr>
          <w:t>2</w:t>
        </w:r>
        <w:r w:rsidR="00DF4666" w:rsidRPr="00DF4666">
          <w:rPr>
            <w:rFonts w:ascii="Arial" w:eastAsia="SimSun" w:hAnsi="Arial"/>
            <w:noProof/>
            <w:webHidden/>
            <w:color w:val="0000FF"/>
            <w:szCs w:val="18"/>
          </w:rPr>
          <w:fldChar w:fldCharType="end"/>
        </w:r>
      </w:hyperlink>
      <w:r w:rsidR="00617969">
        <w:rPr>
          <w:rFonts w:ascii="Arial" w:eastAsia="SimSun" w:hAnsi="Arial"/>
          <w:noProof/>
          <w:color w:val="0000FF"/>
          <w:szCs w:val="18"/>
        </w:rPr>
        <w:t>0</w:t>
      </w:r>
    </w:p>
    <w:p w14:paraId="1F51FDC5" w14:textId="474A6952" w:rsidR="00DF4666" w:rsidRPr="00DF4666" w:rsidRDefault="002F0AEA" w:rsidP="00DF4666">
      <w:pPr>
        <w:tabs>
          <w:tab w:val="right" w:leader="dot" w:pos="9893"/>
        </w:tabs>
        <w:ind w:left="900" w:right="43" w:hanging="540"/>
        <w:rPr>
          <w:rFonts w:ascii="Calibri" w:hAnsi="Calibri"/>
          <w:noProof/>
          <w:sz w:val="22"/>
          <w:szCs w:val="22"/>
        </w:rPr>
      </w:pPr>
      <w:hyperlink w:anchor="_Toc62206848" w:history="1">
        <w:r w:rsidR="00DF4666" w:rsidRPr="00DF4666">
          <w:rPr>
            <w:rFonts w:ascii="Arial" w:eastAsia="SimSun" w:hAnsi="Arial"/>
            <w:noProof/>
            <w:color w:val="0563C1"/>
            <w:szCs w:val="18"/>
            <w:u w:val="single"/>
          </w:rPr>
          <w:t>6.C. Exploration of Reporting Options for LEA Student Groups</w:t>
        </w:r>
        <w:r w:rsidR="00DF4666" w:rsidRPr="00DF4666">
          <w:rPr>
            <w:rFonts w:ascii="Arial" w:eastAsia="SimSun" w:hAnsi="Arial"/>
            <w:noProof/>
            <w:webHidden/>
            <w:color w:val="0000FF"/>
            <w:szCs w:val="18"/>
          </w:rPr>
          <w:tab/>
        </w:r>
        <w:r w:rsidR="00DF4666" w:rsidRPr="00DF4666">
          <w:rPr>
            <w:rFonts w:ascii="Arial" w:eastAsia="SimSun" w:hAnsi="Arial"/>
            <w:noProof/>
            <w:webHidden/>
            <w:color w:val="0000FF"/>
            <w:szCs w:val="18"/>
          </w:rPr>
          <w:fldChar w:fldCharType="begin"/>
        </w:r>
        <w:r w:rsidR="00DF4666" w:rsidRPr="00DF4666">
          <w:rPr>
            <w:rFonts w:ascii="Arial" w:eastAsia="SimSun" w:hAnsi="Arial"/>
            <w:noProof/>
            <w:webHidden/>
            <w:color w:val="0000FF"/>
            <w:szCs w:val="18"/>
          </w:rPr>
          <w:instrText xml:space="preserve"> PAGEREF _Toc62206848 \h </w:instrText>
        </w:r>
        <w:r w:rsidR="00DF4666" w:rsidRPr="00DF4666">
          <w:rPr>
            <w:rFonts w:ascii="Arial" w:eastAsia="SimSun" w:hAnsi="Arial"/>
            <w:noProof/>
            <w:webHidden/>
            <w:color w:val="0000FF"/>
            <w:szCs w:val="18"/>
          </w:rPr>
        </w:r>
        <w:r w:rsidR="00DF4666" w:rsidRPr="00DF4666">
          <w:rPr>
            <w:rFonts w:ascii="Arial" w:eastAsia="SimSun" w:hAnsi="Arial"/>
            <w:noProof/>
            <w:webHidden/>
            <w:color w:val="0000FF"/>
            <w:szCs w:val="18"/>
          </w:rPr>
          <w:fldChar w:fldCharType="separate"/>
        </w:r>
        <w:r w:rsidR="00BC1E6E">
          <w:rPr>
            <w:rFonts w:ascii="Arial" w:eastAsia="SimSun" w:hAnsi="Arial"/>
            <w:noProof/>
            <w:webHidden/>
            <w:color w:val="0000FF"/>
            <w:szCs w:val="18"/>
          </w:rPr>
          <w:t>2</w:t>
        </w:r>
        <w:r w:rsidR="00DF4666" w:rsidRPr="00DF4666">
          <w:rPr>
            <w:rFonts w:ascii="Arial" w:eastAsia="SimSun" w:hAnsi="Arial"/>
            <w:noProof/>
            <w:webHidden/>
            <w:color w:val="0000FF"/>
            <w:szCs w:val="18"/>
          </w:rPr>
          <w:fldChar w:fldCharType="end"/>
        </w:r>
      </w:hyperlink>
      <w:r w:rsidR="008D470A">
        <w:rPr>
          <w:rFonts w:ascii="Arial" w:eastAsia="SimSun" w:hAnsi="Arial"/>
          <w:noProof/>
          <w:color w:val="0000FF"/>
          <w:szCs w:val="18"/>
        </w:rPr>
        <w:t>3</w:t>
      </w:r>
    </w:p>
    <w:p w14:paraId="27812A83" w14:textId="0CB75C0A" w:rsidR="00DF4666" w:rsidRPr="00DF4666" w:rsidRDefault="002F0AEA" w:rsidP="00DF4666">
      <w:pPr>
        <w:tabs>
          <w:tab w:val="right" w:leader="dot" w:pos="9900"/>
        </w:tabs>
        <w:spacing w:before="60" w:after="20"/>
        <w:ind w:left="144" w:right="43"/>
        <w:rPr>
          <w:rFonts w:ascii="Calibri" w:hAnsi="Calibri"/>
          <w:noProof/>
          <w:sz w:val="22"/>
          <w:szCs w:val="22"/>
        </w:rPr>
      </w:pPr>
      <w:hyperlink w:anchor="_Toc62206849" w:history="1">
        <w:r w:rsidR="00DF4666" w:rsidRPr="00DF4666">
          <w:rPr>
            <w:rFonts w:ascii="Arial" w:eastAsia="SimSun" w:hAnsi="Arial"/>
            <w:b/>
            <w:noProof/>
            <w:color w:val="0563C1"/>
            <w:szCs w:val="18"/>
            <w:u w:val="single"/>
          </w:rPr>
          <w:t>7. Conclusions</w:t>
        </w:r>
        <w:r w:rsidR="00DF4666" w:rsidRPr="00DF4666">
          <w:rPr>
            <w:rFonts w:ascii="Arial" w:eastAsia="SimSun" w:hAnsi="Arial"/>
            <w:b/>
            <w:noProof/>
            <w:webHidden/>
            <w:color w:val="0000FF"/>
            <w:szCs w:val="18"/>
          </w:rPr>
          <w:tab/>
        </w:r>
        <w:r w:rsidR="00DF4666" w:rsidRPr="00DF4666">
          <w:rPr>
            <w:rFonts w:ascii="Arial" w:eastAsia="SimSun" w:hAnsi="Arial"/>
            <w:b/>
            <w:noProof/>
            <w:webHidden/>
            <w:color w:val="0000FF"/>
            <w:szCs w:val="18"/>
          </w:rPr>
          <w:fldChar w:fldCharType="begin"/>
        </w:r>
        <w:r w:rsidR="00DF4666" w:rsidRPr="00DF4666">
          <w:rPr>
            <w:rFonts w:ascii="Arial" w:eastAsia="SimSun" w:hAnsi="Arial"/>
            <w:b/>
            <w:noProof/>
            <w:webHidden/>
            <w:color w:val="0000FF"/>
            <w:szCs w:val="18"/>
          </w:rPr>
          <w:instrText xml:space="preserve"> PAGEREF _Toc62206849 \h </w:instrText>
        </w:r>
        <w:r w:rsidR="00DF4666" w:rsidRPr="00DF4666">
          <w:rPr>
            <w:rFonts w:ascii="Arial" w:eastAsia="SimSun" w:hAnsi="Arial"/>
            <w:b/>
            <w:noProof/>
            <w:webHidden/>
            <w:color w:val="0000FF"/>
            <w:szCs w:val="18"/>
          </w:rPr>
        </w:r>
        <w:r w:rsidR="00DF4666" w:rsidRPr="00DF4666">
          <w:rPr>
            <w:rFonts w:ascii="Arial" w:eastAsia="SimSun" w:hAnsi="Arial"/>
            <w:b/>
            <w:noProof/>
            <w:webHidden/>
            <w:color w:val="0000FF"/>
            <w:szCs w:val="18"/>
          </w:rPr>
          <w:fldChar w:fldCharType="separate"/>
        </w:r>
        <w:r w:rsidR="00BC1E6E">
          <w:rPr>
            <w:rFonts w:ascii="Arial" w:eastAsia="SimSun" w:hAnsi="Arial"/>
            <w:b/>
            <w:noProof/>
            <w:webHidden/>
            <w:color w:val="0000FF"/>
            <w:szCs w:val="18"/>
          </w:rPr>
          <w:t>3</w:t>
        </w:r>
        <w:r w:rsidR="00DF4666" w:rsidRPr="00DF4666">
          <w:rPr>
            <w:rFonts w:ascii="Arial" w:eastAsia="SimSun" w:hAnsi="Arial"/>
            <w:b/>
            <w:noProof/>
            <w:webHidden/>
            <w:color w:val="0000FF"/>
            <w:szCs w:val="18"/>
          </w:rPr>
          <w:fldChar w:fldCharType="end"/>
        </w:r>
      </w:hyperlink>
      <w:r w:rsidR="008D470A">
        <w:rPr>
          <w:rFonts w:ascii="Arial" w:eastAsia="SimSun" w:hAnsi="Arial"/>
          <w:b/>
          <w:noProof/>
          <w:color w:val="0000FF"/>
          <w:szCs w:val="18"/>
        </w:rPr>
        <w:t>1</w:t>
      </w:r>
    </w:p>
    <w:p w14:paraId="2148A30E" w14:textId="715298A9" w:rsidR="00DF4666" w:rsidRPr="00DF4666" w:rsidRDefault="002F0AEA" w:rsidP="00DF4666">
      <w:pPr>
        <w:tabs>
          <w:tab w:val="right" w:leader="dot" w:pos="9893"/>
        </w:tabs>
        <w:ind w:left="900" w:right="43" w:hanging="540"/>
        <w:rPr>
          <w:rFonts w:ascii="Calibri" w:hAnsi="Calibri"/>
          <w:noProof/>
          <w:sz w:val="22"/>
          <w:szCs w:val="22"/>
        </w:rPr>
      </w:pPr>
      <w:hyperlink w:anchor="_Toc62206850" w:history="1">
        <w:r w:rsidR="00DF4666" w:rsidRPr="00DF4666">
          <w:rPr>
            <w:rFonts w:ascii="Arial" w:hAnsi="Arial"/>
            <w:noProof/>
            <w:color w:val="0563C1"/>
            <w:szCs w:val="18"/>
            <w:u w:val="single"/>
          </w:rPr>
          <w:t>7.A. School-Level Data</w:t>
        </w:r>
        <w:r w:rsidR="00DF4666" w:rsidRPr="00DF4666">
          <w:rPr>
            <w:rFonts w:ascii="Arial" w:eastAsia="SimSun" w:hAnsi="Arial"/>
            <w:noProof/>
            <w:webHidden/>
            <w:color w:val="0000FF"/>
            <w:szCs w:val="18"/>
          </w:rPr>
          <w:tab/>
        </w:r>
        <w:r w:rsidR="00DF4666" w:rsidRPr="00DF4666">
          <w:rPr>
            <w:rFonts w:ascii="Arial" w:eastAsia="SimSun" w:hAnsi="Arial"/>
            <w:noProof/>
            <w:webHidden/>
            <w:color w:val="0000FF"/>
            <w:szCs w:val="18"/>
          </w:rPr>
          <w:fldChar w:fldCharType="begin"/>
        </w:r>
        <w:r w:rsidR="00DF4666" w:rsidRPr="00DF4666">
          <w:rPr>
            <w:rFonts w:ascii="Arial" w:eastAsia="SimSun" w:hAnsi="Arial"/>
            <w:noProof/>
            <w:webHidden/>
            <w:color w:val="0000FF"/>
            <w:szCs w:val="18"/>
          </w:rPr>
          <w:instrText xml:space="preserve"> PAGEREF _Toc62206850 \h </w:instrText>
        </w:r>
        <w:r w:rsidR="00DF4666" w:rsidRPr="00DF4666">
          <w:rPr>
            <w:rFonts w:ascii="Arial" w:eastAsia="SimSun" w:hAnsi="Arial"/>
            <w:noProof/>
            <w:webHidden/>
            <w:color w:val="0000FF"/>
            <w:szCs w:val="18"/>
          </w:rPr>
        </w:r>
        <w:r w:rsidR="00DF4666" w:rsidRPr="00DF4666">
          <w:rPr>
            <w:rFonts w:ascii="Arial" w:eastAsia="SimSun" w:hAnsi="Arial"/>
            <w:noProof/>
            <w:webHidden/>
            <w:color w:val="0000FF"/>
            <w:szCs w:val="18"/>
          </w:rPr>
          <w:fldChar w:fldCharType="separate"/>
        </w:r>
        <w:r w:rsidR="00BC1E6E">
          <w:rPr>
            <w:rFonts w:ascii="Arial" w:eastAsia="SimSun" w:hAnsi="Arial"/>
            <w:noProof/>
            <w:webHidden/>
            <w:color w:val="0000FF"/>
            <w:szCs w:val="18"/>
          </w:rPr>
          <w:t>3</w:t>
        </w:r>
        <w:r w:rsidR="00DF4666" w:rsidRPr="00DF4666">
          <w:rPr>
            <w:rFonts w:ascii="Arial" w:eastAsia="SimSun" w:hAnsi="Arial"/>
            <w:noProof/>
            <w:webHidden/>
            <w:color w:val="0000FF"/>
            <w:szCs w:val="18"/>
          </w:rPr>
          <w:fldChar w:fldCharType="end"/>
        </w:r>
      </w:hyperlink>
      <w:r w:rsidR="000A00E7">
        <w:rPr>
          <w:rFonts w:ascii="Arial" w:eastAsia="SimSun" w:hAnsi="Arial"/>
          <w:noProof/>
          <w:color w:val="0000FF"/>
          <w:szCs w:val="18"/>
        </w:rPr>
        <w:t>1</w:t>
      </w:r>
    </w:p>
    <w:p w14:paraId="7AA42427" w14:textId="08B791F8" w:rsidR="00DF4666" w:rsidRPr="00DF4666" w:rsidRDefault="002F0AEA" w:rsidP="00DF4666">
      <w:pPr>
        <w:tabs>
          <w:tab w:val="right" w:leader="dot" w:pos="9893"/>
        </w:tabs>
        <w:ind w:left="900" w:right="43" w:hanging="540"/>
        <w:rPr>
          <w:rFonts w:ascii="Calibri" w:hAnsi="Calibri"/>
          <w:noProof/>
          <w:sz w:val="22"/>
          <w:szCs w:val="22"/>
        </w:rPr>
      </w:pPr>
      <w:hyperlink w:anchor="_Toc62206851" w:history="1">
        <w:r w:rsidR="00DF4666" w:rsidRPr="00DF4666">
          <w:rPr>
            <w:rFonts w:ascii="Arial" w:hAnsi="Arial"/>
            <w:noProof/>
            <w:color w:val="0563C1"/>
            <w:szCs w:val="18"/>
            <w:u w:val="single"/>
          </w:rPr>
          <w:t>7.B. LEA-Level Data</w:t>
        </w:r>
        <w:r w:rsidR="00DF4666" w:rsidRPr="00DF4666">
          <w:rPr>
            <w:rFonts w:ascii="Arial" w:eastAsia="SimSun" w:hAnsi="Arial"/>
            <w:noProof/>
            <w:color w:val="0563C1"/>
            <w:szCs w:val="18"/>
            <w:u w:val="single"/>
          </w:rPr>
          <w:t xml:space="preserve"> </w:t>
        </w:r>
        <w:r w:rsidR="00DF4666" w:rsidRPr="00DF4666">
          <w:rPr>
            <w:rFonts w:ascii="Arial" w:eastAsia="SimSun" w:hAnsi="Arial"/>
            <w:noProof/>
            <w:webHidden/>
            <w:color w:val="0000FF"/>
            <w:szCs w:val="18"/>
          </w:rPr>
          <w:tab/>
        </w:r>
        <w:r w:rsidR="00DF4666" w:rsidRPr="00DF4666">
          <w:rPr>
            <w:rFonts w:ascii="Arial" w:eastAsia="SimSun" w:hAnsi="Arial"/>
            <w:noProof/>
            <w:webHidden/>
            <w:color w:val="0000FF"/>
            <w:szCs w:val="18"/>
          </w:rPr>
          <w:fldChar w:fldCharType="begin"/>
        </w:r>
        <w:r w:rsidR="00DF4666" w:rsidRPr="00DF4666">
          <w:rPr>
            <w:rFonts w:ascii="Arial" w:eastAsia="SimSun" w:hAnsi="Arial"/>
            <w:noProof/>
            <w:webHidden/>
            <w:color w:val="0000FF"/>
            <w:szCs w:val="18"/>
          </w:rPr>
          <w:instrText xml:space="preserve"> PAGEREF _Toc62206851 \h </w:instrText>
        </w:r>
        <w:r w:rsidR="00DF4666" w:rsidRPr="00DF4666">
          <w:rPr>
            <w:rFonts w:ascii="Arial" w:eastAsia="SimSun" w:hAnsi="Arial"/>
            <w:noProof/>
            <w:webHidden/>
            <w:color w:val="0000FF"/>
            <w:szCs w:val="18"/>
          </w:rPr>
        </w:r>
        <w:r w:rsidR="00DF4666" w:rsidRPr="00DF4666">
          <w:rPr>
            <w:rFonts w:ascii="Arial" w:eastAsia="SimSun" w:hAnsi="Arial"/>
            <w:noProof/>
            <w:webHidden/>
            <w:color w:val="0000FF"/>
            <w:szCs w:val="18"/>
          </w:rPr>
          <w:fldChar w:fldCharType="separate"/>
        </w:r>
        <w:r w:rsidR="00BC1E6E">
          <w:rPr>
            <w:rFonts w:ascii="Arial" w:eastAsia="SimSun" w:hAnsi="Arial"/>
            <w:noProof/>
            <w:webHidden/>
            <w:color w:val="0000FF"/>
            <w:szCs w:val="18"/>
          </w:rPr>
          <w:t>3</w:t>
        </w:r>
        <w:r w:rsidR="00DF4666" w:rsidRPr="00DF4666">
          <w:rPr>
            <w:rFonts w:ascii="Arial" w:eastAsia="SimSun" w:hAnsi="Arial"/>
            <w:noProof/>
            <w:webHidden/>
            <w:color w:val="0000FF"/>
            <w:szCs w:val="18"/>
          </w:rPr>
          <w:fldChar w:fldCharType="end"/>
        </w:r>
      </w:hyperlink>
      <w:r w:rsidR="00957648">
        <w:rPr>
          <w:rFonts w:ascii="Arial" w:eastAsia="SimSun" w:hAnsi="Arial"/>
          <w:noProof/>
          <w:color w:val="0000FF"/>
          <w:szCs w:val="18"/>
        </w:rPr>
        <w:t>1</w:t>
      </w:r>
    </w:p>
    <w:p w14:paraId="060BE4BB" w14:textId="05679344" w:rsidR="00DF4666" w:rsidRPr="00DF4666" w:rsidRDefault="002F0AEA" w:rsidP="00DF4666">
      <w:pPr>
        <w:tabs>
          <w:tab w:val="right" w:leader="dot" w:pos="9900"/>
        </w:tabs>
        <w:spacing w:before="60" w:after="20"/>
        <w:ind w:left="144" w:right="43"/>
        <w:rPr>
          <w:rFonts w:ascii="Calibri" w:hAnsi="Calibri"/>
          <w:noProof/>
          <w:sz w:val="22"/>
          <w:szCs w:val="22"/>
        </w:rPr>
      </w:pPr>
      <w:hyperlink w:anchor="_Toc62206852" w:history="1">
        <w:r w:rsidR="00DF4666" w:rsidRPr="00DF4666">
          <w:rPr>
            <w:rFonts w:ascii="Arial" w:eastAsia="SimSun" w:hAnsi="Arial"/>
            <w:b/>
            <w:noProof/>
            <w:color w:val="0563C1"/>
            <w:szCs w:val="18"/>
            <w:u w:val="single"/>
          </w:rPr>
          <w:t>8. Reference</w:t>
        </w:r>
        <w:r w:rsidR="00DF4666" w:rsidRPr="00DF4666">
          <w:rPr>
            <w:rFonts w:ascii="Arial" w:eastAsia="SimSun" w:hAnsi="Arial"/>
            <w:b/>
            <w:noProof/>
            <w:webHidden/>
            <w:color w:val="0000FF"/>
            <w:szCs w:val="18"/>
          </w:rPr>
          <w:tab/>
        </w:r>
        <w:r w:rsidR="00DF4666" w:rsidRPr="00DF4666">
          <w:rPr>
            <w:rFonts w:ascii="Arial" w:eastAsia="SimSun" w:hAnsi="Arial"/>
            <w:b/>
            <w:noProof/>
            <w:webHidden/>
            <w:color w:val="0000FF"/>
            <w:szCs w:val="18"/>
          </w:rPr>
          <w:fldChar w:fldCharType="begin"/>
        </w:r>
        <w:r w:rsidR="00DF4666" w:rsidRPr="00DF4666">
          <w:rPr>
            <w:rFonts w:ascii="Arial" w:eastAsia="SimSun" w:hAnsi="Arial"/>
            <w:b/>
            <w:noProof/>
            <w:webHidden/>
            <w:color w:val="0000FF"/>
            <w:szCs w:val="18"/>
          </w:rPr>
          <w:instrText xml:space="preserve"> PAGEREF _Toc62206852 \h </w:instrText>
        </w:r>
        <w:r w:rsidR="00DF4666" w:rsidRPr="00DF4666">
          <w:rPr>
            <w:rFonts w:ascii="Arial" w:eastAsia="SimSun" w:hAnsi="Arial"/>
            <w:b/>
            <w:noProof/>
            <w:webHidden/>
            <w:color w:val="0000FF"/>
            <w:szCs w:val="18"/>
          </w:rPr>
        </w:r>
        <w:r w:rsidR="00DF4666" w:rsidRPr="00DF4666">
          <w:rPr>
            <w:rFonts w:ascii="Arial" w:eastAsia="SimSun" w:hAnsi="Arial"/>
            <w:b/>
            <w:noProof/>
            <w:webHidden/>
            <w:color w:val="0000FF"/>
            <w:szCs w:val="18"/>
          </w:rPr>
          <w:fldChar w:fldCharType="end"/>
        </w:r>
      </w:hyperlink>
      <w:r w:rsidR="00957648">
        <w:rPr>
          <w:rFonts w:ascii="Arial" w:eastAsia="SimSun" w:hAnsi="Arial"/>
          <w:b/>
          <w:noProof/>
          <w:color w:val="0000FF"/>
          <w:szCs w:val="18"/>
        </w:rPr>
        <w:t>32</w:t>
      </w:r>
    </w:p>
    <w:p w14:paraId="11529774" w14:textId="718945B5" w:rsidR="00DF4666" w:rsidRPr="00DF4666" w:rsidRDefault="002F0AEA" w:rsidP="00DF4666">
      <w:pPr>
        <w:tabs>
          <w:tab w:val="right" w:leader="dot" w:pos="9900"/>
        </w:tabs>
        <w:spacing w:before="60" w:after="20"/>
        <w:ind w:left="144" w:right="43"/>
        <w:rPr>
          <w:rFonts w:ascii="Calibri" w:hAnsi="Calibri"/>
          <w:noProof/>
          <w:sz w:val="22"/>
          <w:szCs w:val="22"/>
        </w:rPr>
      </w:pPr>
      <w:hyperlink w:anchor="_Toc62206853" w:history="1">
        <w:r w:rsidR="00DF4666" w:rsidRPr="00DF4666">
          <w:rPr>
            <w:rFonts w:ascii="Arial" w:eastAsia="SimSun" w:hAnsi="Arial"/>
            <w:b/>
            <w:noProof/>
            <w:color w:val="0563C1"/>
            <w:szCs w:val="18"/>
            <w:u w:val="single"/>
          </w:rPr>
          <w:t>Appendix A: Memorandum for the Technical Design Group December 2020</w:t>
        </w:r>
        <w:r w:rsidR="00DF4666" w:rsidRPr="00DF4666">
          <w:rPr>
            <w:rFonts w:ascii="Arial" w:eastAsia="SimSun" w:hAnsi="Arial"/>
            <w:b/>
            <w:noProof/>
            <w:webHidden/>
            <w:color w:val="0000FF"/>
            <w:szCs w:val="18"/>
          </w:rPr>
          <w:tab/>
        </w:r>
        <w:r w:rsidR="00DF4666" w:rsidRPr="00DF4666">
          <w:rPr>
            <w:rFonts w:ascii="Arial" w:eastAsia="SimSun" w:hAnsi="Arial"/>
            <w:b/>
            <w:noProof/>
            <w:webHidden/>
            <w:color w:val="0000FF"/>
            <w:szCs w:val="18"/>
          </w:rPr>
          <w:fldChar w:fldCharType="begin"/>
        </w:r>
        <w:r w:rsidR="00DF4666" w:rsidRPr="00DF4666">
          <w:rPr>
            <w:rFonts w:ascii="Arial" w:eastAsia="SimSun" w:hAnsi="Arial"/>
            <w:b/>
            <w:noProof/>
            <w:webHidden/>
            <w:color w:val="0000FF"/>
            <w:szCs w:val="18"/>
          </w:rPr>
          <w:instrText xml:space="preserve"> PAGEREF _Toc62206853 \h </w:instrText>
        </w:r>
        <w:r w:rsidR="00DF4666" w:rsidRPr="00DF4666">
          <w:rPr>
            <w:rFonts w:ascii="Arial" w:eastAsia="SimSun" w:hAnsi="Arial"/>
            <w:b/>
            <w:noProof/>
            <w:webHidden/>
            <w:color w:val="0000FF"/>
            <w:szCs w:val="18"/>
          </w:rPr>
        </w:r>
        <w:r w:rsidR="00DF4666" w:rsidRPr="00DF4666">
          <w:rPr>
            <w:rFonts w:ascii="Arial" w:eastAsia="SimSun" w:hAnsi="Arial"/>
            <w:b/>
            <w:noProof/>
            <w:webHidden/>
            <w:color w:val="0000FF"/>
            <w:szCs w:val="18"/>
          </w:rPr>
          <w:fldChar w:fldCharType="end"/>
        </w:r>
      </w:hyperlink>
      <w:r w:rsidR="00326FB3">
        <w:rPr>
          <w:rFonts w:ascii="Arial" w:eastAsia="SimSun" w:hAnsi="Arial"/>
          <w:b/>
          <w:noProof/>
          <w:color w:val="0000FF"/>
          <w:szCs w:val="18"/>
        </w:rPr>
        <w:t>33</w:t>
      </w:r>
    </w:p>
    <w:p w14:paraId="2888F57D" w14:textId="47F3D545" w:rsidR="00DF4666" w:rsidRPr="006F5DE3" w:rsidRDefault="006F5DE3" w:rsidP="00DF4666">
      <w:pPr>
        <w:tabs>
          <w:tab w:val="right" w:leader="dot" w:pos="9893"/>
        </w:tabs>
        <w:ind w:left="900" w:right="43" w:hanging="540"/>
        <w:rPr>
          <w:rStyle w:val="Hyperlink"/>
          <w:rFonts w:ascii="Calibri" w:hAnsi="Calibri"/>
          <w:noProof/>
          <w:sz w:val="22"/>
          <w:szCs w:val="22"/>
        </w:rPr>
      </w:pPr>
      <w:r>
        <w:rPr>
          <w:rFonts w:ascii="Arial" w:eastAsia="SimSun" w:hAnsi="Arial"/>
          <w:noProof/>
          <w:color w:val="0563C1"/>
          <w:szCs w:val="18"/>
          <w:u w:val="single"/>
        </w:rPr>
        <w:fldChar w:fldCharType="begin"/>
      </w:r>
      <w:r>
        <w:rPr>
          <w:rFonts w:ascii="Arial" w:eastAsia="SimSun" w:hAnsi="Arial"/>
          <w:noProof/>
          <w:color w:val="0563C1"/>
          <w:szCs w:val="18"/>
          <w:u w:val="single"/>
        </w:rPr>
        <w:instrText xml:space="preserve"> HYPERLINK  \l "evaluating" </w:instrText>
      </w:r>
      <w:r>
        <w:rPr>
          <w:rFonts w:ascii="Arial" w:eastAsia="SimSun" w:hAnsi="Arial"/>
          <w:noProof/>
          <w:color w:val="0563C1"/>
          <w:szCs w:val="18"/>
          <w:u w:val="single"/>
        </w:rPr>
        <w:fldChar w:fldCharType="separate"/>
      </w:r>
      <w:r w:rsidR="00DF4666" w:rsidRPr="00291E04">
        <w:rPr>
          <w:rStyle w:val="Hyperlink"/>
          <w:rFonts w:ascii="Arial" w:eastAsia="SimSun" w:hAnsi="Arial"/>
          <w:noProof/>
          <w:color w:val="0070C0"/>
          <w:szCs w:val="18"/>
        </w:rPr>
        <w:t>Evaluating Aggregate Growth Reporting Options for Local Educational Agencies</w:t>
      </w:r>
      <w:r w:rsidR="00DF4666" w:rsidRPr="00291E04">
        <w:rPr>
          <w:rStyle w:val="Hyperlink"/>
          <w:rFonts w:ascii="Arial" w:eastAsia="SimSun" w:hAnsi="Arial"/>
          <w:noProof/>
          <w:webHidden/>
          <w:color w:val="241FE9"/>
          <w:szCs w:val="18"/>
        </w:rPr>
        <w:tab/>
      </w:r>
      <w:r w:rsidR="000839E5" w:rsidRPr="00291E04">
        <w:rPr>
          <w:rStyle w:val="Hyperlink"/>
          <w:rFonts w:ascii="Arial" w:eastAsia="SimSun" w:hAnsi="Arial"/>
          <w:noProof/>
          <w:webHidden/>
          <w:color w:val="241FE9"/>
          <w:szCs w:val="18"/>
        </w:rPr>
        <w:t>33</w:t>
      </w:r>
    </w:p>
    <w:p w14:paraId="293E86AA" w14:textId="39BF1391" w:rsidR="00DF4666" w:rsidRPr="009F1AA5" w:rsidRDefault="006F5DE3" w:rsidP="00DF4666">
      <w:pPr>
        <w:tabs>
          <w:tab w:val="right" w:leader="dot" w:pos="9893"/>
        </w:tabs>
        <w:ind w:left="900" w:right="43" w:hanging="540"/>
        <w:rPr>
          <w:rStyle w:val="Hyperlink"/>
          <w:rFonts w:ascii="Calibri" w:hAnsi="Calibri"/>
          <w:noProof/>
          <w:sz w:val="22"/>
          <w:szCs w:val="22"/>
        </w:rPr>
      </w:pPr>
      <w:r>
        <w:rPr>
          <w:rFonts w:ascii="Arial" w:eastAsia="SimSun" w:hAnsi="Arial"/>
          <w:noProof/>
          <w:color w:val="0563C1"/>
          <w:szCs w:val="18"/>
          <w:u w:val="single"/>
        </w:rPr>
        <w:fldChar w:fldCharType="end"/>
      </w:r>
      <w:r w:rsidR="001229F1">
        <w:rPr>
          <w:rFonts w:ascii="Arial" w:eastAsia="SimSun" w:hAnsi="Arial"/>
          <w:noProof/>
          <w:color w:val="0563C1"/>
          <w:szCs w:val="18"/>
          <w:u w:val="single"/>
        </w:rPr>
        <w:fldChar w:fldCharType="begin"/>
      </w:r>
      <w:r w:rsidR="001229F1">
        <w:rPr>
          <w:rFonts w:ascii="Arial" w:eastAsia="SimSun" w:hAnsi="Arial"/>
          <w:noProof/>
          <w:color w:val="0563C1"/>
          <w:szCs w:val="18"/>
          <w:u w:val="single"/>
        </w:rPr>
        <w:instrText xml:space="preserve"> HYPERLINK  \l "study" </w:instrText>
      </w:r>
      <w:r w:rsidR="001229F1">
        <w:rPr>
          <w:rFonts w:ascii="Arial" w:eastAsia="SimSun" w:hAnsi="Arial"/>
          <w:noProof/>
          <w:color w:val="0563C1"/>
          <w:szCs w:val="18"/>
          <w:u w:val="single"/>
        </w:rPr>
        <w:fldChar w:fldCharType="separate"/>
      </w:r>
      <w:r w:rsidR="00DF4666" w:rsidRPr="00291E04">
        <w:rPr>
          <w:rStyle w:val="Hyperlink"/>
          <w:rFonts w:ascii="Arial" w:eastAsia="SimSun" w:hAnsi="Arial"/>
          <w:noProof/>
          <w:color w:val="0070C0"/>
          <w:szCs w:val="18"/>
        </w:rPr>
        <w:t>Study Design</w:t>
      </w:r>
      <w:r w:rsidR="00DF4666" w:rsidRPr="00C065D2">
        <w:rPr>
          <w:rStyle w:val="Hyperlink"/>
          <w:rFonts w:ascii="Arial" w:eastAsia="SimSun" w:hAnsi="Arial"/>
          <w:noProof/>
          <w:webHidden/>
          <w:szCs w:val="18"/>
        </w:rPr>
        <w:tab/>
      </w:r>
      <w:r w:rsidR="00BD17DF" w:rsidRPr="009F1AA5">
        <w:rPr>
          <w:rStyle w:val="Hyperlink"/>
          <w:rFonts w:ascii="Arial" w:eastAsia="SimSun" w:hAnsi="Arial"/>
          <w:noProof/>
          <w:webHidden/>
          <w:szCs w:val="18"/>
        </w:rPr>
        <w:t>41</w:t>
      </w:r>
    </w:p>
    <w:p w14:paraId="5EC101D2" w14:textId="2D3F6DEE" w:rsidR="00DF4666" w:rsidRPr="00DF4666" w:rsidRDefault="001229F1" w:rsidP="00DF4666">
      <w:pPr>
        <w:tabs>
          <w:tab w:val="right" w:leader="dot" w:pos="9893"/>
        </w:tabs>
        <w:ind w:left="900" w:right="43" w:hanging="540"/>
        <w:rPr>
          <w:rFonts w:ascii="Calibri" w:hAnsi="Calibri"/>
          <w:noProof/>
          <w:sz w:val="22"/>
          <w:szCs w:val="22"/>
        </w:rPr>
      </w:pPr>
      <w:r>
        <w:rPr>
          <w:rFonts w:ascii="Arial" w:eastAsia="SimSun" w:hAnsi="Arial"/>
          <w:noProof/>
          <w:color w:val="0563C1"/>
          <w:szCs w:val="18"/>
          <w:u w:val="single"/>
        </w:rPr>
        <w:fldChar w:fldCharType="end"/>
      </w:r>
      <w:hyperlink w:anchor="Appen" w:history="1">
        <w:r w:rsidR="00DF4666" w:rsidRPr="00291E04">
          <w:rPr>
            <w:rFonts w:ascii="Arial" w:eastAsia="SimSun" w:hAnsi="Arial"/>
            <w:noProof/>
            <w:color w:val="0563C1"/>
            <w:szCs w:val="18"/>
          </w:rPr>
          <w:t>Appendix A1: School-Level Stability and Accuracy Results</w:t>
        </w:r>
        <w:r w:rsidR="00DF4666" w:rsidRPr="00291E04">
          <w:rPr>
            <w:rFonts w:ascii="Arial" w:eastAsia="SimSun" w:hAnsi="Arial"/>
            <w:noProof/>
            <w:webHidden/>
            <w:color w:val="1F3864" w:themeColor="accent1" w:themeShade="80"/>
            <w:szCs w:val="18"/>
          </w:rPr>
          <w:tab/>
        </w:r>
        <w:r w:rsidR="003C734B" w:rsidRPr="00C065D2">
          <w:rPr>
            <w:rFonts w:ascii="Arial" w:eastAsia="SimSun" w:hAnsi="Arial"/>
            <w:noProof/>
            <w:webHidden/>
            <w:color w:val="0000FF"/>
            <w:szCs w:val="18"/>
          </w:rPr>
          <w:t>53</w:t>
        </w:r>
      </w:hyperlink>
    </w:p>
    <w:p w14:paraId="2D6FBBDE" w14:textId="75690612" w:rsidR="00DF4666" w:rsidRPr="00957BC9" w:rsidRDefault="00957BC9" w:rsidP="00DF4666">
      <w:pPr>
        <w:tabs>
          <w:tab w:val="right" w:leader="dot" w:pos="9893"/>
        </w:tabs>
        <w:ind w:left="900" w:right="43" w:hanging="540"/>
        <w:rPr>
          <w:rStyle w:val="Hyperlink"/>
          <w:rFonts w:ascii="Calibri" w:hAnsi="Calibri"/>
          <w:noProof/>
          <w:sz w:val="22"/>
          <w:szCs w:val="22"/>
        </w:rPr>
      </w:pPr>
      <w:r>
        <w:rPr>
          <w:rFonts w:ascii="Arial" w:eastAsia="SimSun" w:hAnsi="Arial"/>
          <w:noProof/>
          <w:color w:val="0563C1"/>
          <w:szCs w:val="18"/>
          <w:u w:val="single"/>
        </w:rPr>
        <w:fldChar w:fldCharType="begin"/>
      </w:r>
      <w:r>
        <w:rPr>
          <w:rFonts w:ascii="Arial" w:eastAsia="SimSun" w:hAnsi="Arial"/>
          <w:noProof/>
          <w:color w:val="0563C1"/>
          <w:szCs w:val="18"/>
          <w:u w:val="single"/>
        </w:rPr>
        <w:instrText xml:space="preserve"> HYPERLINK  \l "APPN2" </w:instrText>
      </w:r>
      <w:r>
        <w:rPr>
          <w:rFonts w:ascii="Arial" w:eastAsia="SimSun" w:hAnsi="Arial"/>
          <w:noProof/>
          <w:color w:val="0563C1"/>
          <w:szCs w:val="18"/>
          <w:u w:val="single"/>
        </w:rPr>
        <w:fldChar w:fldCharType="separate"/>
      </w:r>
      <w:r w:rsidR="00DF4666" w:rsidRPr="00291E04">
        <w:rPr>
          <w:rStyle w:val="Hyperlink"/>
          <w:rFonts w:ascii="Arial" w:eastAsia="SimSun" w:hAnsi="Arial"/>
          <w:noProof/>
          <w:color w:val="0070C0"/>
          <w:szCs w:val="18"/>
          <w:u w:val="none"/>
        </w:rPr>
        <w:t>Appendix A2: LEA-Level Stability and Accuracy Results</w:t>
      </w:r>
      <w:r w:rsidR="00DF4666" w:rsidRPr="00C065D2">
        <w:rPr>
          <w:rStyle w:val="Hyperlink"/>
          <w:rFonts w:ascii="Arial" w:eastAsia="SimSun" w:hAnsi="Arial"/>
          <w:noProof/>
          <w:webHidden/>
          <w:szCs w:val="18"/>
        </w:rPr>
        <w:tab/>
      </w:r>
      <w:r w:rsidRPr="009F1AA5">
        <w:rPr>
          <w:rStyle w:val="Hyperlink"/>
          <w:rFonts w:ascii="Arial" w:eastAsia="SimSun" w:hAnsi="Arial"/>
          <w:noProof/>
          <w:webHidden/>
          <w:szCs w:val="18"/>
        </w:rPr>
        <w:t>5</w:t>
      </w:r>
      <w:r w:rsidRPr="00C065D2">
        <w:rPr>
          <w:rStyle w:val="Hyperlink"/>
          <w:rFonts w:ascii="Arial" w:eastAsia="SimSun" w:hAnsi="Arial"/>
          <w:noProof/>
          <w:webHidden/>
          <w:szCs w:val="18"/>
        </w:rPr>
        <w:t>9</w:t>
      </w:r>
    </w:p>
    <w:p w14:paraId="328700AD" w14:textId="0551AB25" w:rsidR="00DF4666" w:rsidRPr="00DF4666" w:rsidRDefault="00957BC9" w:rsidP="00DF4666">
      <w:pPr>
        <w:spacing w:before="60" w:after="20"/>
        <w:ind w:left="144" w:right="43"/>
        <w:textAlignment w:val="baseline"/>
        <w:rPr>
          <w:rFonts w:ascii="Arial" w:hAnsi="Arial" w:cs="Arial"/>
        </w:rPr>
      </w:pPr>
      <w:r>
        <w:rPr>
          <w:rFonts w:ascii="Arial" w:eastAsia="SimSun" w:hAnsi="Arial"/>
          <w:noProof/>
          <w:color w:val="0563C1"/>
          <w:szCs w:val="18"/>
          <w:u w:val="single"/>
        </w:rPr>
        <w:fldChar w:fldCharType="end"/>
      </w:r>
      <w:r w:rsidR="00DF4666" w:rsidRPr="00DF4666">
        <w:rPr>
          <w:rFonts w:ascii="Arial" w:hAnsi="Arial" w:cs="Arial"/>
          <w:b/>
        </w:rPr>
        <w:fldChar w:fldCharType="end"/>
      </w:r>
    </w:p>
    <w:p w14:paraId="0031BC33" w14:textId="77777777" w:rsidR="00DF4666" w:rsidRPr="00DF4666" w:rsidRDefault="00DF4666" w:rsidP="00DF4666">
      <w:pPr>
        <w:tabs>
          <w:tab w:val="left" w:pos="1100"/>
          <w:tab w:val="right" w:leader="dot" w:pos="9900"/>
        </w:tabs>
        <w:spacing w:before="120" w:after="20"/>
        <w:ind w:left="144" w:right="43"/>
        <w:contextualSpacing/>
        <w:rPr>
          <w:rFonts w:ascii="Arial" w:eastAsia="SimSun" w:hAnsi="Arial"/>
          <w:b/>
          <w:noProof/>
          <w:sz w:val="28"/>
          <w:szCs w:val="18"/>
        </w:rPr>
      </w:pPr>
      <w:r w:rsidRPr="00DF4666">
        <w:rPr>
          <w:rFonts w:ascii="Arial" w:eastAsia="SimSun" w:hAnsi="Arial"/>
          <w:b/>
          <w:noProof/>
          <w:sz w:val="28"/>
          <w:szCs w:val="18"/>
        </w:rPr>
        <w:t>List of Tables</w:t>
      </w:r>
    </w:p>
    <w:p w14:paraId="0F0DB1B8" w14:textId="6BB6C512" w:rsidR="00DF4666" w:rsidRPr="00DF4666" w:rsidRDefault="00DF4666" w:rsidP="00DF4666">
      <w:pPr>
        <w:tabs>
          <w:tab w:val="right" w:leader="dot" w:pos="9792"/>
        </w:tabs>
        <w:ind w:left="288" w:right="144" w:hanging="144"/>
        <w:rPr>
          <w:rFonts w:ascii="Calibri" w:hAnsi="Calibri"/>
          <w:noProof/>
          <w:sz w:val="22"/>
          <w:szCs w:val="22"/>
        </w:rPr>
      </w:pPr>
      <w:r w:rsidRPr="00DF4666">
        <w:rPr>
          <w:rFonts w:ascii="Arial" w:eastAsia="SimSun" w:hAnsi="Arial" w:cs="Arial"/>
          <w:b/>
          <w:bCs/>
          <w:kern w:val="28"/>
          <w:sz w:val="19"/>
          <w:szCs w:val="20"/>
        </w:rPr>
        <w:fldChar w:fldCharType="begin"/>
      </w:r>
      <w:r w:rsidRPr="00DF4666">
        <w:rPr>
          <w:rFonts w:ascii="Arial" w:eastAsia="SimSun" w:hAnsi="Arial" w:cs="Arial"/>
          <w:b/>
          <w:bCs/>
          <w:noProof/>
          <w:color w:val="0000FF"/>
          <w:kern w:val="28"/>
          <w:sz w:val="19"/>
          <w:szCs w:val="20"/>
          <w:lang w:eastAsia="zh-CN"/>
        </w:rPr>
        <w:instrText xml:space="preserve"> TOC \h \z \t "Caption,5" \c "Table" </w:instrText>
      </w:r>
      <w:r w:rsidRPr="00DF4666">
        <w:rPr>
          <w:rFonts w:ascii="Arial" w:eastAsia="SimSun" w:hAnsi="Arial" w:cs="Arial"/>
          <w:b/>
          <w:bCs/>
          <w:kern w:val="28"/>
          <w:sz w:val="19"/>
          <w:szCs w:val="20"/>
        </w:rPr>
        <w:fldChar w:fldCharType="separate"/>
      </w:r>
      <w:hyperlink w:anchor="_Toc62207138" w:history="1">
        <w:r w:rsidRPr="00DF4666">
          <w:rPr>
            <w:rFonts w:ascii="Arial" w:eastAsia="SimSun" w:hAnsi="Arial"/>
            <w:noProof/>
            <w:color w:val="0563C1"/>
            <w:szCs w:val="18"/>
            <w:u w:val="single"/>
            <w:lang w:eastAsia="zh-CN"/>
          </w:rPr>
          <w:t>Table 1. Student Group Abbreviations</w:t>
        </w:r>
        <w:r w:rsidRPr="00DF4666">
          <w:rPr>
            <w:rFonts w:ascii="Arial" w:eastAsia="SimSun" w:hAnsi="Arial"/>
            <w:noProof/>
            <w:webHidden/>
            <w:color w:val="0000FF"/>
            <w:szCs w:val="18"/>
            <w:lang w:eastAsia="zh-CN"/>
          </w:rPr>
          <w:tab/>
        </w:r>
        <w:r w:rsidRPr="00DF4666">
          <w:rPr>
            <w:rFonts w:ascii="Arial" w:eastAsia="SimSun" w:hAnsi="Arial"/>
            <w:noProof/>
            <w:webHidden/>
            <w:color w:val="0000FF"/>
            <w:szCs w:val="18"/>
            <w:lang w:eastAsia="zh-CN"/>
          </w:rPr>
          <w:fldChar w:fldCharType="begin"/>
        </w:r>
        <w:r w:rsidRPr="00DF4666">
          <w:rPr>
            <w:rFonts w:ascii="Arial" w:eastAsia="SimSun" w:hAnsi="Arial"/>
            <w:noProof/>
            <w:webHidden/>
            <w:color w:val="0000FF"/>
            <w:szCs w:val="18"/>
            <w:lang w:eastAsia="zh-CN"/>
          </w:rPr>
          <w:instrText xml:space="preserve"> PAGEREF _Toc62207138 \h </w:instrText>
        </w:r>
        <w:r w:rsidRPr="00DF4666">
          <w:rPr>
            <w:rFonts w:ascii="Arial" w:eastAsia="SimSun" w:hAnsi="Arial"/>
            <w:noProof/>
            <w:webHidden/>
            <w:color w:val="0000FF"/>
            <w:szCs w:val="18"/>
            <w:lang w:eastAsia="zh-CN"/>
          </w:rPr>
        </w:r>
        <w:r w:rsidRPr="00DF4666">
          <w:rPr>
            <w:rFonts w:ascii="Arial" w:eastAsia="SimSun" w:hAnsi="Arial"/>
            <w:noProof/>
            <w:webHidden/>
            <w:color w:val="0000FF"/>
            <w:szCs w:val="18"/>
            <w:lang w:eastAsia="zh-CN"/>
          </w:rPr>
          <w:fldChar w:fldCharType="separate"/>
        </w:r>
        <w:r w:rsidR="00BC1E6E">
          <w:rPr>
            <w:rFonts w:ascii="Arial" w:eastAsia="SimSun" w:hAnsi="Arial"/>
            <w:noProof/>
            <w:webHidden/>
            <w:color w:val="0000FF"/>
            <w:szCs w:val="18"/>
            <w:lang w:eastAsia="zh-CN"/>
          </w:rPr>
          <w:t>8</w:t>
        </w:r>
        <w:r w:rsidRPr="00DF4666">
          <w:rPr>
            <w:rFonts w:ascii="Arial" w:eastAsia="SimSun" w:hAnsi="Arial"/>
            <w:noProof/>
            <w:webHidden/>
            <w:color w:val="0000FF"/>
            <w:szCs w:val="18"/>
            <w:lang w:eastAsia="zh-CN"/>
          </w:rPr>
          <w:fldChar w:fldCharType="end"/>
        </w:r>
      </w:hyperlink>
    </w:p>
    <w:p w14:paraId="1B67945F" w14:textId="41600004" w:rsidR="00DF4666" w:rsidRPr="00DF4666" w:rsidRDefault="002F0AEA" w:rsidP="00DF4666">
      <w:pPr>
        <w:tabs>
          <w:tab w:val="right" w:leader="dot" w:pos="9792"/>
        </w:tabs>
        <w:ind w:left="288" w:right="144" w:hanging="144"/>
        <w:rPr>
          <w:rFonts w:ascii="Calibri" w:hAnsi="Calibri"/>
          <w:noProof/>
          <w:sz w:val="22"/>
          <w:szCs w:val="22"/>
        </w:rPr>
      </w:pPr>
      <w:hyperlink w:anchor="_Toc62207139" w:history="1">
        <w:r w:rsidR="00DF4666" w:rsidRPr="00DF4666">
          <w:rPr>
            <w:rFonts w:ascii="Arial" w:eastAsia="SimSun" w:hAnsi="Arial"/>
            <w:noProof/>
            <w:color w:val="0563C1"/>
            <w:szCs w:val="18"/>
            <w:u w:val="single"/>
            <w:lang w:eastAsia="zh-CN"/>
          </w:rPr>
          <w:t>Table 2. Improvement in Accuracy of Growth Estimates Using Two-Year EBLP Weighted Averages Versus Simple Averages at the School Level</w:t>
        </w:r>
        <w:r w:rsidR="00DF4666" w:rsidRPr="00DF4666">
          <w:rPr>
            <w:rFonts w:ascii="Arial" w:eastAsia="SimSun" w:hAnsi="Arial"/>
            <w:noProof/>
            <w:webHidden/>
            <w:color w:val="0000FF"/>
            <w:szCs w:val="18"/>
            <w:lang w:eastAsia="zh-CN"/>
          </w:rPr>
          <w:tab/>
        </w:r>
        <w:r w:rsidR="00DF4666" w:rsidRPr="00DF4666">
          <w:rPr>
            <w:rFonts w:ascii="Arial" w:eastAsia="SimSun" w:hAnsi="Arial"/>
            <w:noProof/>
            <w:webHidden/>
            <w:color w:val="0000FF"/>
            <w:szCs w:val="18"/>
            <w:lang w:eastAsia="zh-CN"/>
          </w:rPr>
          <w:fldChar w:fldCharType="begin"/>
        </w:r>
        <w:r w:rsidR="00DF4666" w:rsidRPr="00DF4666">
          <w:rPr>
            <w:rFonts w:ascii="Arial" w:eastAsia="SimSun" w:hAnsi="Arial"/>
            <w:noProof/>
            <w:webHidden/>
            <w:color w:val="0000FF"/>
            <w:szCs w:val="18"/>
            <w:lang w:eastAsia="zh-CN"/>
          </w:rPr>
          <w:instrText xml:space="preserve"> PAGEREF _Toc62207139 \h </w:instrText>
        </w:r>
        <w:r w:rsidR="00DF4666" w:rsidRPr="00DF4666">
          <w:rPr>
            <w:rFonts w:ascii="Arial" w:eastAsia="SimSun" w:hAnsi="Arial"/>
            <w:noProof/>
            <w:webHidden/>
            <w:color w:val="0000FF"/>
            <w:szCs w:val="18"/>
            <w:lang w:eastAsia="zh-CN"/>
          </w:rPr>
        </w:r>
        <w:r w:rsidR="00DF4666" w:rsidRPr="00DF4666">
          <w:rPr>
            <w:rFonts w:ascii="Arial" w:eastAsia="SimSun" w:hAnsi="Arial"/>
            <w:noProof/>
            <w:webHidden/>
            <w:color w:val="0000FF"/>
            <w:szCs w:val="18"/>
            <w:lang w:eastAsia="zh-CN"/>
          </w:rPr>
          <w:fldChar w:fldCharType="separate"/>
        </w:r>
        <w:r w:rsidR="00BC1E6E">
          <w:rPr>
            <w:rFonts w:ascii="Arial" w:eastAsia="SimSun" w:hAnsi="Arial"/>
            <w:noProof/>
            <w:webHidden/>
            <w:color w:val="0000FF"/>
            <w:szCs w:val="18"/>
            <w:lang w:eastAsia="zh-CN"/>
          </w:rPr>
          <w:t>11</w:t>
        </w:r>
        <w:r w:rsidR="00DF4666" w:rsidRPr="00DF4666">
          <w:rPr>
            <w:rFonts w:ascii="Arial" w:eastAsia="SimSun" w:hAnsi="Arial"/>
            <w:noProof/>
            <w:webHidden/>
            <w:color w:val="0000FF"/>
            <w:szCs w:val="18"/>
            <w:lang w:eastAsia="zh-CN"/>
          </w:rPr>
          <w:fldChar w:fldCharType="end"/>
        </w:r>
      </w:hyperlink>
    </w:p>
    <w:p w14:paraId="6FB3CF04" w14:textId="201410F3" w:rsidR="00DF4666" w:rsidRPr="00DF4666" w:rsidRDefault="002F0AEA" w:rsidP="00DF4666">
      <w:pPr>
        <w:tabs>
          <w:tab w:val="right" w:leader="dot" w:pos="9792"/>
        </w:tabs>
        <w:ind w:left="288" w:right="144" w:hanging="144"/>
        <w:rPr>
          <w:rFonts w:ascii="Calibri" w:hAnsi="Calibri"/>
          <w:noProof/>
          <w:sz w:val="22"/>
          <w:szCs w:val="22"/>
        </w:rPr>
      </w:pPr>
      <w:hyperlink w:anchor="_Toc62207140" w:history="1">
        <w:r w:rsidR="00DF4666" w:rsidRPr="00DF4666">
          <w:rPr>
            <w:rFonts w:ascii="Arial" w:eastAsia="SimSun" w:hAnsi="Arial"/>
            <w:noProof/>
            <w:color w:val="0563C1"/>
            <w:szCs w:val="18"/>
            <w:u w:val="single"/>
            <w:lang w:eastAsia="zh-CN"/>
          </w:rPr>
          <w:t>Table 3. Cross-Year Stability of the 2018–19 Two-Year EBLP Weighted Average and the Simple Average for Schools</w:t>
        </w:r>
        <w:r w:rsidR="00DF4666" w:rsidRPr="00DF4666">
          <w:rPr>
            <w:rFonts w:ascii="Arial" w:eastAsia="SimSun" w:hAnsi="Arial"/>
            <w:noProof/>
            <w:webHidden/>
            <w:color w:val="0000FF"/>
            <w:szCs w:val="18"/>
            <w:lang w:eastAsia="zh-CN"/>
          </w:rPr>
          <w:tab/>
        </w:r>
        <w:r w:rsidR="00DF4666" w:rsidRPr="00DF4666">
          <w:rPr>
            <w:rFonts w:ascii="Arial" w:eastAsia="SimSun" w:hAnsi="Arial"/>
            <w:noProof/>
            <w:webHidden/>
            <w:color w:val="0000FF"/>
            <w:szCs w:val="18"/>
            <w:lang w:eastAsia="zh-CN"/>
          </w:rPr>
          <w:fldChar w:fldCharType="begin"/>
        </w:r>
        <w:r w:rsidR="00DF4666" w:rsidRPr="00DF4666">
          <w:rPr>
            <w:rFonts w:ascii="Arial" w:eastAsia="SimSun" w:hAnsi="Arial"/>
            <w:noProof/>
            <w:webHidden/>
            <w:color w:val="0000FF"/>
            <w:szCs w:val="18"/>
            <w:lang w:eastAsia="zh-CN"/>
          </w:rPr>
          <w:instrText xml:space="preserve"> PAGEREF _Toc62207140 \h </w:instrText>
        </w:r>
        <w:r w:rsidR="00DF4666" w:rsidRPr="00DF4666">
          <w:rPr>
            <w:rFonts w:ascii="Arial" w:eastAsia="SimSun" w:hAnsi="Arial"/>
            <w:noProof/>
            <w:webHidden/>
            <w:color w:val="0000FF"/>
            <w:szCs w:val="18"/>
            <w:lang w:eastAsia="zh-CN"/>
          </w:rPr>
        </w:r>
        <w:r w:rsidR="00DF4666" w:rsidRPr="00DF4666">
          <w:rPr>
            <w:rFonts w:ascii="Arial" w:eastAsia="SimSun" w:hAnsi="Arial"/>
            <w:noProof/>
            <w:webHidden/>
            <w:color w:val="0000FF"/>
            <w:szCs w:val="18"/>
            <w:lang w:eastAsia="zh-CN"/>
          </w:rPr>
          <w:fldChar w:fldCharType="separate"/>
        </w:r>
        <w:r w:rsidR="00BC1E6E">
          <w:rPr>
            <w:rFonts w:ascii="Arial" w:eastAsia="SimSun" w:hAnsi="Arial"/>
            <w:noProof/>
            <w:webHidden/>
            <w:color w:val="0000FF"/>
            <w:szCs w:val="18"/>
            <w:lang w:eastAsia="zh-CN"/>
          </w:rPr>
          <w:t>15</w:t>
        </w:r>
        <w:r w:rsidR="00DF4666" w:rsidRPr="00DF4666">
          <w:rPr>
            <w:rFonts w:ascii="Arial" w:eastAsia="SimSun" w:hAnsi="Arial"/>
            <w:noProof/>
            <w:webHidden/>
            <w:color w:val="0000FF"/>
            <w:szCs w:val="18"/>
            <w:lang w:eastAsia="zh-CN"/>
          </w:rPr>
          <w:fldChar w:fldCharType="end"/>
        </w:r>
      </w:hyperlink>
    </w:p>
    <w:p w14:paraId="6019BBF2" w14:textId="386699B0" w:rsidR="00DF4666" w:rsidRPr="00DF4666" w:rsidRDefault="002F0AEA" w:rsidP="00DF4666">
      <w:pPr>
        <w:tabs>
          <w:tab w:val="right" w:leader="dot" w:pos="9792"/>
        </w:tabs>
        <w:ind w:left="288" w:right="144" w:hanging="144"/>
        <w:rPr>
          <w:rFonts w:ascii="Calibri" w:hAnsi="Calibri"/>
          <w:noProof/>
          <w:sz w:val="22"/>
          <w:szCs w:val="22"/>
        </w:rPr>
      </w:pPr>
      <w:hyperlink w:anchor="_Toc62207141" w:history="1">
        <w:r w:rsidR="00DF4666" w:rsidRPr="00DF4666">
          <w:rPr>
            <w:rFonts w:ascii="Arial" w:eastAsia="SimSun" w:hAnsi="Arial"/>
            <w:noProof/>
            <w:color w:val="0563C1"/>
            <w:szCs w:val="18"/>
            <w:u w:val="single"/>
            <w:lang w:eastAsia="zh-CN"/>
          </w:rPr>
          <w:t>Table 4. Improvement in Accuracy of Growth Estimates Using Two-Year EBLP Weighted Averages Versus Simple Averages at the LEA Level</w:t>
        </w:r>
        <w:r w:rsidR="00DF4666" w:rsidRPr="00DF4666">
          <w:rPr>
            <w:rFonts w:ascii="Arial" w:eastAsia="SimSun" w:hAnsi="Arial"/>
            <w:noProof/>
            <w:webHidden/>
            <w:color w:val="0000FF"/>
            <w:szCs w:val="18"/>
            <w:lang w:eastAsia="zh-CN"/>
          </w:rPr>
          <w:tab/>
        </w:r>
        <w:r w:rsidR="00DF4666" w:rsidRPr="00DF4666">
          <w:rPr>
            <w:rFonts w:ascii="Arial" w:eastAsia="SimSun" w:hAnsi="Arial"/>
            <w:noProof/>
            <w:webHidden/>
            <w:color w:val="0000FF"/>
            <w:szCs w:val="18"/>
            <w:lang w:eastAsia="zh-CN"/>
          </w:rPr>
          <w:fldChar w:fldCharType="begin"/>
        </w:r>
        <w:r w:rsidR="00DF4666" w:rsidRPr="00DF4666">
          <w:rPr>
            <w:rFonts w:ascii="Arial" w:eastAsia="SimSun" w:hAnsi="Arial"/>
            <w:noProof/>
            <w:webHidden/>
            <w:color w:val="0000FF"/>
            <w:szCs w:val="18"/>
            <w:lang w:eastAsia="zh-CN"/>
          </w:rPr>
          <w:instrText xml:space="preserve"> PAGEREF _Toc62207141 \h </w:instrText>
        </w:r>
        <w:r w:rsidR="00DF4666" w:rsidRPr="00DF4666">
          <w:rPr>
            <w:rFonts w:ascii="Arial" w:eastAsia="SimSun" w:hAnsi="Arial"/>
            <w:noProof/>
            <w:webHidden/>
            <w:color w:val="0000FF"/>
            <w:szCs w:val="18"/>
            <w:lang w:eastAsia="zh-CN"/>
          </w:rPr>
        </w:r>
        <w:r w:rsidR="00DF4666" w:rsidRPr="00DF4666">
          <w:rPr>
            <w:rFonts w:ascii="Arial" w:eastAsia="SimSun" w:hAnsi="Arial"/>
            <w:noProof/>
            <w:webHidden/>
            <w:color w:val="0000FF"/>
            <w:szCs w:val="18"/>
            <w:lang w:eastAsia="zh-CN"/>
          </w:rPr>
          <w:fldChar w:fldCharType="separate"/>
        </w:r>
        <w:r w:rsidR="00BC1E6E">
          <w:rPr>
            <w:rFonts w:ascii="Arial" w:eastAsia="SimSun" w:hAnsi="Arial"/>
            <w:noProof/>
            <w:webHidden/>
            <w:color w:val="0000FF"/>
            <w:szCs w:val="18"/>
            <w:lang w:eastAsia="zh-CN"/>
          </w:rPr>
          <w:t>19</w:t>
        </w:r>
        <w:r w:rsidR="00DF4666" w:rsidRPr="00DF4666">
          <w:rPr>
            <w:rFonts w:ascii="Arial" w:eastAsia="SimSun" w:hAnsi="Arial"/>
            <w:noProof/>
            <w:webHidden/>
            <w:color w:val="0000FF"/>
            <w:szCs w:val="18"/>
            <w:lang w:eastAsia="zh-CN"/>
          </w:rPr>
          <w:fldChar w:fldCharType="end"/>
        </w:r>
      </w:hyperlink>
    </w:p>
    <w:p w14:paraId="564C178B" w14:textId="785825FD" w:rsidR="00DF4666" w:rsidRPr="00DF4666" w:rsidRDefault="002F0AEA" w:rsidP="00DF4666">
      <w:pPr>
        <w:tabs>
          <w:tab w:val="right" w:leader="dot" w:pos="9792"/>
        </w:tabs>
        <w:ind w:left="288" w:right="144" w:hanging="144"/>
        <w:rPr>
          <w:rFonts w:ascii="Calibri" w:hAnsi="Calibri"/>
          <w:noProof/>
          <w:sz w:val="22"/>
          <w:szCs w:val="22"/>
        </w:rPr>
      </w:pPr>
      <w:hyperlink w:anchor="_Toc62207142" w:history="1">
        <w:r w:rsidR="00DF4666" w:rsidRPr="00DF4666">
          <w:rPr>
            <w:rFonts w:ascii="Arial" w:eastAsia="SimSun" w:hAnsi="Arial"/>
            <w:noProof/>
            <w:color w:val="0563C1"/>
            <w:szCs w:val="18"/>
            <w:u w:val="single"/>
            <w:lang w:eastAsia="zh-CN"/>
          </w:rPr>
          <w:t>Table 5. Cross-Year Stability of the 2018–19 Two-Year EBLP Weighted Average and the Simple Average for LEAs</w:t>
        </w:r>
        <w:r w:rsidR="00DF4666" w:rsidRPr="00DF4666">
          <w:rPr>
            <w:rFonts w:ascii="Arial" w:eastAsia="SimSun" w:hAnsi="Arial"/>
            <w:noProof/>
            <w:webHidden/>
            <w:color w:val="0000FF"/>
            <w:szCs w:val="18"/>
            <w:lang w:eastAsia="zh-CN"/>
          </w:rPr>
          <w:tab/>
        </w:r>
        <w:r w:rsidR="00DF4666" w:rsidRPr="00DF4666">
          <w:rPr>
            <w:rFonts w:ascii="Arial" w:eastAsia="SimSun" w:hAnsi="Arial"/>
            <w:noProof/>
            <w:webHidden/>
            <w:color w:val="0000FF"/>
            <w:szCs w:val="18"/>
            <w:lang w:eastAsia="zh-CN"/>
          </w:rPr>
          <w:fldChar w:fldCharType="begin"/>
        </w:r>
        <w:r w:rsidR="00DF4666" w:rsidRPr="00DF4666">
          <w:rPr>
            <w:rFonts w:ascii="Arial" w:eastAsia="SimSun" w:hAnsi="Arial"/>
            <w:noProof/>
            <w:webHidden/>
            <w:color w:val="0000FF"/>
            <w:szCs w:val="18"/>
            <w:lang w:eastAsia="zh-CN"/>
          </w:rPr>
          <w:instrText xml:space="preserve"> PAGEREF _Toc62207142 \h </w:instrText>
        </w:r>
        <w:r w:rsidR="00DF4666" w:rsidRPr="00DF4666">
          <w:rPr>
            <w:rFonts w:ascii="Arial" w:eastAsia="SimSun" w:hAnsi="Arial"/>
            <w:noProof/>
            <w:webHidden/>
            <w:color w:val="0000FF"/>
            <w:szCs w:val="18"/>
            <w:lang w:eastAsia="zh-CN"/>
          </w:rPr>
        </w:r>
        <w:r w:rsidR="00DF4666" w:rsidRPr="00DF4666">
          <w:rPr>
            <w:rFonts w:ascii="Arial" w:eastAsia="SimSun" w:hAnsi="Arial"/>
            <w:noProof/>
            <w:webHidden/>
            <w:color w:val="0000FF"/>
            <w:szCs w:val="18"/>
            <w:lang w:eastAsia="zh-CN"/>
          </w:rPr>
          <w:fldChar w:fldCharType="separate"/>
        </w:r>
        <w:r w:rsidR="00BC1E6E">
          <w:rPr>
            <w:rFonts w:ascii="Arial" w:eastAsia="SimSun" w:hAnsi="Arial"/>
            <w:noProof/>
            <w:webHidden/>
            <w:color w:val="0000FF"/>
            <w:szCs w:val="18"/>
            <w:lang w:eastAsia="zh-CN"/>
          </w:rPr>
          <w:t>23</w:t>
        </w:r>
        <w:r w:rsidR="00DF4666" w:rsidRPr="00DF4666">
          <w:rPr>
            <w:rFonts w:ascii="Arial" w:eastAsia="SimSun" w:hAnsi="Arial"/>
            <w:noProof/>
            <w:webHidden/>
            <w:color w:val="0000FF"/>
            <w:szCs w:val="18"/>
            <w:lang w:eastAsia="zh-CN"/>
          </w:rPr>
          <w:fldChar w:fldCharType="end"/>
        </w:r>
      </w:hyperlink>
    </w:p>
    <w:p w14:paraId="4030072A" w14:textId="36B29AA1" w:rsidR="00DF4666" w:rsidRPr="00DF4666" w:rsidRDefault="002F0AEA" w:rsidP="00DF4666">
      <w:pPr>
        <w:tabs>
          <w:tab w:val="right" w:leader="dot" w:pos="9792"/>
        </w:tabs>
        <w:ind w:left="288" w:right="144" w:hanging="144"/>
        <w:rPr>
          <w:rFonts w:ascii="Calibri" w:hAnsi="Calibri"/>
          <w:noProof/>
          <w:sz w:val="22"/>
          <w:szCs w:val="22"/>
        </w:rPr>
      </w:pPr>
      <w:hyperlink w:anchor="_Toc62207143" w:history="1">
        <w:r w:rsidR="00DF4666" w:rsidRPr="00DF4666">
          <w:rPr>
            <w:rFonts w:ascii="Arial" w:eastAsia="SimSun" w:hAnsi="Arial"/>
            <w:noProof/>
            <w:color w:val="0563C1"/>
            <w:szCs w:val="18"/>
            <w:u w:val="single"/>
            <w:lang w:eastAsia="zh-CN"/>
          </w:rPr>
          <w:t>Table 6. Improvement in Accuracy of Growth Estimates Using the Hybrid Approach Versus Simple Averages for Student Groups Within LEAs</w:t>
        </w:r>
        <w:r w:rsidR="00DF4666" w:rsidRPr="00DF4666">
          <w:rPr>
            <w:rFonts w:ascii="Arial" w:eastAsia="SimSun" w:hAnsi="Arial"/>
            <w:noProof/>
            <w:webHidden/>
            <w:color w:val="0000FF"/>
            <w:szCs w:val="18"/>
            <w:lang w:eastAsia="zh-CN"/>
          </w:rPr>
          <w:tab/>
        </w:r>
        <w:r w:rsidR="00DF4666" w:rsidRPr="00DF4666">
          <w:rPr>
            <w:rFonts w:ascii="Arial" w:eastAsia="SimSun" w:hAnsi="Arial"/>
            <w:noProof/>
            <w:webHidden/>
            <w:color w:val="0000FF"/>
            <w:szCs w:val="18"/>
            <w:lang w:eastAsia="zh-CN"/>
          </w:rPr>
          <w:fldChar w:fldCharType="begin"/>
        </w:r>
        <w:r w:rsidR="00DF4666" w:rsidRPr="00DF4666">
          <w:rPr>
            <w:rFonts w:ascii="Arial" w:eastAsia="SimSun" w:hAnsi="Arial"/>
            <w:noProof/>
            <w:webHidden/>
            <w:color w:val="0000FF"/>
            <w:szCs w:val="18"/>
            <w:lang w:eastAsia="zh-CN"/>
          </w:rPr>
          <w:instrText xml:space="preserve"> PAGEREF _Toc62207143 \h </w:instrText>
        </w:r>
        <w:r w:rsidR="00DF4666" w:rsidRPr="00DF4666">
          <w:rPr>
            <w:rFonts w:ascii="Arial" w:eastAsia="SimSun" w:hAnsi="Arial"/>
            <w:noProof/>
            <w:webHidden/>
            <w:color w:val="0000FF"/>
            <w:szCs w:val="18"/>
            <w:lang w:eastAsia="zh-CN"/>
          </w:rPr>
        </w:r>
        <w:r w:rsidR="00DF4666" w:rsidRPr="00DF4666">
          <w:rPr>
            <w:rFonts w:ascii="Arial" w:eastAsia="SimSun" w:hAnsi="Arial"/>
            <w:noProof/>
            <w:webHidden/>
            <w:color w:val="0000FF"/>
            <w:szCs w:val="18"/>
            <w:lang w:eastAsia="zh-CN"/>
          </w:rPr>
          <w:fldChar w:fldCharType="separate"/>
        </w:r>
        <w:r w:rsidR="00BC1E6E">
          <w:rPr>
            <w:rFonts w:ascii="Arial" w:eastAsia="SimSun" w:hAnsi="Arial"/>
            <w:noProof/>
            <w:webHidden/>
            <w:color w:val="0000FF"/>
            <w:szCs w:val="18"/>
            <w:lang w:eastAsia="zh-CN"/>
          </w:rPr>
          <w:t>30</w:t>
        </w:r>
        <w:r w:rsidR="00DF4666" w:rsidRPr="00DF4666">
          <w:rPr>
            <w:rFonts w:ascii="Arial" w:eastAsia="SimSun" w:hAnsi="Arial"/>
            <w:noProof/>
            <w:webHidden/>
            <w:color w:val="0000FF"/>
            <w:szCs w:val="18"/>
            <w:lang w:eastAsia="zh-CN"/>
          </w:rPr>
          <w:fldChar w:fldCharType="end"/>
        </w:r>
      </w:hyperlink>
    </w:p>
    <w:p w14:paraId="0D8F9DAB" w14:textId="298B38F0" w:rsidR="00DF4666" w:rsidRPr="00DF4666" w:rsidRDefault="002F0AEA" w:rsidP="00DF4666">
      <w:pPr>
        <w:tabs>
          <w:tab w:val="right" w:leader="dot" w:pos="9792"/>
        </w:tabs>
        <w:ind w:left="288" w:right="144" w:hanging="144"/>
        <w:rPr>
          <w:rFonts w:ascii="Calibri" w:hAnsi="Calibri"/>
          <w:noProof/>
          <w:sz w:val="22"/>
          <w:szCs w:val="22"/>
        </w:rPr>
      </w:pPr>
      <w:hyperlink w:anchor="_Toc62207144" w:history="1">
        <w:r w:rsidR="00DF4666" w:rsidRPr="00DF4666">
          <w:rPr>
            <w:rFonts w:ascii="Arial" w:eastAsia="SimSun" w:hAnsi="Arial"/>
            <w:noProof/>
            <w:color w:val="0563C1"/>
            <w:szCs w:val="18"/>
            <w:u w:val="single"/>
            <w:lang w:eastAsia="zh-CN"/>
          </w:rPr>
          <w:t>Table 7. Cross-Year Stability of the 2018–19 Hybrid Approach and the Simple Average for Student Groups Within LEAs</w:t>
        </w:r>
        <w:r w:rsidR="00DF4666" w:rsidRPr="00DF4666">
          <w:rPr>
            <w:rFonts w:ascii="Arial" w:eastAsia="SimSun" w:hAnsi="Arial"/>
            <w:noProof/>
            <w:webHidden/>
            <w:color w:val="0000FF"/>
            <w:szCs w:val="18"/>
            <w:lang w:eastAsia="zh-CN"/>
          </w:rPr>
          <w:tab/>
        </w:r>
        <w:r w:rsidR="00DF4666" w:rsidRPr="00DF4666">
          <w:rPr>
            <w:rFonts w:ascii="Arial" w:eastAsia="SimSun" w:hAnsi="Arial"/>
            <w:noProof/>
            <w:webHidden/>
            <w:color w:val="0000FF"/>
            <w:szCs w:val="18"/>
            <w:lang w:eastAsia="zh-CN"/>
          </w:rPr>
          <w:fldChar w:fldCharType="begin"/>
        </w:r>
        <w:r w:rsidR="00DF4666" w:rsidRPr="00DF4666">
          <w:rPr>
            <w:rFonts w:ascii="Arial" w:eastAsia="SimSun" w:hAnsi="Arial"/>
            <w:noProof/>
            <w:webHidden/>
            <w:color w:val="0000FF"/>
            <w:szCs w:val="18"/>
            <w:lang w:eastAsia="zh-CN"/>
          </w:rPr>
          <w:instrText xml:space="preserve"> PAGEREF _Toc62207144 \h </w:instrText>
        </w:r>
        <w:r w:rsidR="00DF4666" w:rsidRPr="00DF4666">
          <w:rPr>
            <w:rFonts w:ascii="Arial" w:eastAsia="SimSun" w:hAnsi="Arial"/>
            <w:noProof/>
            <w:webHidden/>
            <w:color w:val="0000FF"/>
            <w:szCs w:val="18"/>
            <w:lang w:eastAsia="zh-CN"/>
          </w:rPr>
        </w:r>
        <w:r w:rsidR="00DF4666" w:rsidRPr="00DF4666">
          <w:rPr>
            <w:rFonts w:ascii="Arial" w:eastAsia="SimSun" w:hAnsi="Arial"/>
            <w:noProof/>
            <w:webHidden/>
            <w:color w:val="0000FF"/>
            <w:szCs w:val="18"/>
            <w:lang w:eastAsia="zh-CN"/>
          </w:rPr>
          <w:fldChar w:fldCharType="separate"/>
        </w:r>
        <w:r w:rsidR="00BC1E6E">
          <w:rPr>
            <w:rFonts w:ascii="Arial" w:eastAsia="SimSun" w:hAnsi="Arial"/>
            <w:noProof/>
            <w:webHidden/>
            <w:color w:val="0000FF"/>
            <w:szCs w:val="18"/>
            <w:lang w:eastAsia="zh-CN"/>
          </w:rPr>
          <w:t>34</w:t>
        </w:r>
        <w:r w:rsidR="00DF4666" w:rsidRPr="00DF4666">
          <w:rPr>
            <w:rFonts w:ascii="Arial" w:eastAsia="SimSun" w:hAnsi="Arial"/>
            <w:noProof/>
            <w:webHidden/>
            <w:color w:val="0000FF"/>
            <w:szCs w:val="18"/>
            <w:lang w:eastAsia="zh-CN"/>
          </w:rPr>
          <w:fldChar w:fldCharType="end"/>
        </w:r>
      </w:hyperlink>
    </w:p>
    <w:p w14:paraId="3B5C5561" w14:textId="77777777" w:rsidR="00DF4666" w:rsidRDefault="00DF4666" w:rsidP="00DF4666">
      <w:pPr>
        <w:tabs>
          <w:tab w:val="left" w:pos="1100"/>
          <w:tab w:val="right" w:leader="dot" w:pos="9900"/>
        </w:tabs>
        <w:spacing w:before="120" w:after="20"/>
        <w:ind w:left="144" w:right="43"/>
        <w:contextualSpacing/>
        <w:rPr>
          <w:rFonts w:ascii="Arial" w:eastAsia="SimSun" w:hAnsi="Arial" w:cs="Arial"/>
          <w:bCs/>
          <w:noProof/>
          <w:color w:val="0000FF"/>
          <w:kern w:val="28"/>
          <w:sz w:val="19"/>
          <w:szCs w:val="20"/>
          <w:u w:val="single"/>
          <w:lang w:eastAsia="zh-CN"/>
        </w:rPr>
      </w:pPr>
      <w:r w:rsidRPr="00DF4666">
        <w:rPr>
          <w:rFonts w:ascii="Arial" w:eastAsia="SimSun" w:hAnsi="Arial" w:cs="Arial"/>
          <w:bCs/>
          <w:noProof/>
          <w:color w:val="0000FF"/>
          <w:kern w:val="28"/>
          <w:sz w:val="19"/>
          <w:szCs w:val="20"/>
          <w:u w:val="single"/>
          <w:lang w:eastAsia="zh-CN"/>
        </w:rPr>
        <w:fldChar w:fldCharType="end"/>
      </w:r>
      <w:bookmarkStart w:id="5" w:name="_Toc62206836"/>
    </w:p>
    <w:p w14:paraId="0B2F1BF7" w14:textId="77777777" w:rsidR="00E50DC0" w:rsidRPr="00E50DC0" w:rsidRDefault="00DF4666" w:rsidP="00E50DC0">
      <w:pPr>
        <w:pStyle w:val="ListParagraph"/>
        <w:numPr>
          <w:ilvl w:val="0"/>
          <w:numId w:val="62"/>
        </w:numPr>
        <w:spacing w:after="100" w:afterAutospacing="1"/>
        <w:ind w:left="360"/>
        <w:rPr>
          <w:rFonts w:cs="Arial"/>
          <w:b/>
          <w:sz w:val="36"/>
          <w:szCs w:val="36"/>
        </w:rPr>
      </w:pPr>
      <w:r w:rsidRPr="00E50DC0">
        <w:rPr>
          <w:rFonts w:eastAsia="SimSun" w:cs="Arial"/>
          <w:bCs/>
          <w:noProof/>
          <w:color w:val="0000FF"/>
          <w:kern w:val="28"/>
          <w:sz w:val="19"/>
          <w:szCs w:val="20"/>
          <w:u w:val="single"/>
          <w:lang w:eastAsia="zh-CN"/>
        </w:rPr>
        <w:br w:type="page"/>
      </w:r>
      <w:r w:rsidRPr="00E50DC0">
        <w:rPr>
          <w:rFonts w:cs="Arial"/>
          <w:b/>
          <w:sz w:val="36"/>
          <w:szCs w:val="36"/>
        </w:rPr>
        <w:lastRenderedPageBreak/>
        <w:t>Executive Summary</w:t>
      </w:r>
      <w:bookmarkEnd w:id="5"/>
    </w:p>
    <w:p w14:paraId="00D52236" w14:textId="1A676234" w:rsidR="00DF4666" w:rsidRPr="00DF4666" w:rsidRDefault="00DF4666" w:rsidP="003944DE">
      <w:pPr>
        <w:spacing w:after="120"/>
        <w:rPr>
          <w:rFonts w:ascii="Arial" w:hAnsi="Arial" w:cs="Arial"/>
        </w:rPr>
      </w:pPr>
      <w:r w:rsidRPr="00DF4666">
        <w:rPr>
          <w:rFonts w:ascii="Arial" w:hAnsi="Arial" w:cs="Arial"/>
        </w:rPr>
        <w:t xml:space="preserve">This report presents the findings of a study conducted by ETS on the use of the empirical best linear prediction (EBLP), which builds on the student growth model currently being developed by the California Department of Education (CDE). </w:t>
      </w:r>
    </w:p>
    <w:p w14:paraId="0B8E2D7D"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Briefly, EBLP is a statistical approach developed by ETS to improve the accuracy and stability of student growth measures aggregated at the local educational agency (LEA), school, and student-group levels. Aggregate growth measures (AGMs) are typically calculated as a </w:t>
      </w:r>
      <w:r w:rsidRPr="00DF4666">
        <w:rPr>
          <w:rFonts w:ascii="Arial" w:hAnsi="Arial" w:cs="Arial"/>
          <w:i/>
        </w:rPr>
        <w:t>simple average</w:t>
      </w:r>
      <w:r w:rsidRPr="00DF4666">
        <w:rPr>
          <w:rFonts w:ascii="Arial" w:hAnsi="Arial" w:cs="Arial"/>
        </w:rPr>
        <w:t xml:space="preserve"> of all individual student growth scores. However, the CDE and ETS have found that this method leads to significant variation in the results from one year to the next, especially for smaller populations. In contrast, EBLP uses a </w:t>
      </w:r>
      <w:r w:rsidRPr="00DF4666">
        <w:rPr>
          <w:rFonts w:ascii="Arial" w:hAnsi="Arial" w:cs="Arial"/>
          <w:i/>
        </w:rPr>
        <w:t>weighted</w:t>
      </w:r>
      <w:r w:rsidRPr="00DF4666">
        <w:rPr>
          <w:rFonts w:ascii="Arial" w:hAnsi="Arial" w:cs="Arial"/>
        </w:rPr>
        <w:t>-average approach. (A thorough explanation of these models is presented in the sections that follow.)</w:t>
      </w:r>
    </w:p>
    <w:p w14:paraId="6873CCE8" w14:textId="08358384" w:rsidR="00DF4666" w:rsidRPr="00DF4666" w:rsidRDefault="00DF4666" w:rsidP="00DF4666">
      <w:pPr>
        <w:spacing w:after="120"/>
        <w:textAlignment w:val="baseline"/>
        <w:rPr>
          <w:rFonts w:ascii="Arial" w:hAnsi="Arial" w:cs="Arial"/>
        </w:rPr>
      </w:pPr>
      <w:r w:rsidRPr="00DF4666">
        <w:rPr>
          <w:rFonts w:ascii="Arial" w:hAnsi="Arial" w:cs="Arial"/>
        </w:rPr>
        <w:t xml:space="preserve">ETS has compared the EBLP weighted-average approach to the simple-average approach in terms of accuracy and stability at both the school and LEA levels. Given distinct results at the LEA level (given in </w:t>
      </w:r>
      <w:r w:rsidRPr="00DF4666">
        <w:rPr>
          <w:rFonts w:ascii="Arial" w:hAnsi="Arial" w:cs="Arial"/>
          <w:color w:val="0000FF"/>
          <w:u w:val="single"/>
        </w:rPr>
        <w:t xml:space="preserve">section </w:t>
      </w:r>
      <w:r w:rsidRPr="00DF4666">
        <w:rPr>
          <w:rFonts w:ascii="Arial" w:hAnsi="Arial" w:cs="Arial"/>
          <w:color w:val="0000FF"/>
          <w:u w:val="single"/>
        </w:rPr>
        <w:fldChar w:fldCharType="begin"/>
      </w:r>
      <w:r w:rsidRPr="00DF4666">
        <w:rPr>
          <w:rFonts w:ascii="Arial" w:hAnsi="Arial" w:cs="Arial"/>
          <w:color w:val="0000FF"/>
          <w:u w:val="single"/>
        </w:rPr>
        <w:instrText xml:space="preserve"> REF _Ref62225718 \r \h  \* MERGEFORMAT </w:instrText>
      </w:r>
      <w:r w:rsidRPr="00DF4666">
        <w:rPr>
          <w:rFonts w:ascii="Arial" w:hAnsi="Arial" w:cs="Arial"/>
          <w:color w:val="0000FF"/>
          <w:u w:val="single"/>
        </w:rPr>
      </w:r>
      <w:r w:rsidRPr="00DF4666">
        <w:rPr>
          <w:rFonts w:ascii="Arial" w:hAnsi="Arial" w:cs="Arial"/>
          <w:color w:val="0000FF"/>
          <w:u w:val="single"/>
        </w:rPr>
        <w:fldChar w:fldCharType="separate"/>
      </w:r>
      <w:r w:rsidR="00BC1E6E">
        <w:rPr>
          <w:rFonts w:ascii="Arial" w:hAnsi="Arial" w:cs="Arial"/>
          <w:color w:val="0000FF"/>
          <w:u w:val="single"/>
        </w:rPr>
        <w:t>6</w:t>
      </w:r>
      <w:r w:rsidRPr="00DF4666">
        <w:rPr>
          <w:rFonts w:ascii="Arial" w:hAnsi="Arial" w:cs="Arial"/>
          <w:color w:val="0000FF"/>
          <w:u w:val="single"/>
        </w:rPr>
        <w:fldChar w:fldCharType="end"/>
      </w:r>
      <w:r w:rsidRPr="00DF4666">
        <w:rPr>
          <w:rFonts w:ascii="Arial" w:hAnsi="Arial" w:cs="Arial"/>
          <w:color w:val="0000FF"/>
          <w:u w:val="single"/>
        </w:rPr>
        <w:t>)</w:t>
      </w:r>
      <w:r w:rsidRPr="00DF4666">
        <w:rPr>
          <w:rFonts w:ascii="Arial" w:hAnsi="Arial" w:cs="Arial"/>
        </w:rPr>
        <w:t>, further explorations were conducted in support of a hybrid approach for calculating AGM for LEAs—assigning the EBLP weighted average in some cases and the simple average in others. Based on ETS’ findings, which are presented in depth in this report, the Technical Design Group (TDG) recommended that a hybrid approach be applied to the student growth model as follows:</w:t>
      </w:r>
    </w:p>
    <w:p w14:paraId="3D88C3F9" w14:textId="5AD4DB79" w:rsidR="00DF4666" w:rsidRPr="00DF4666" w:rsidRDefault="00DF4666" w:rsidP="00623557">
      <w:pPr>
        <w:numPr>
          <w:ilvl w:val="0"/>
          <w:numId w:val="6"/>
        </w:numPr>
        <w:spacing w:after="120"/>
        <w:ind w:left="576" w:hanging="288"/>
        <w:textAlignment w:val="baseline"/>
        <w:rPr>
          <w:rFonts w:ascii="Arial" w:hAnsi="Arial" w:cs="Arial"/>
        </w:rPr>
      </w:pPr>
      <w:r w:rsidRPr="00DF4666">
        <w:rPr>
          <w:rFonts w:ascii="Arial" w:hAnsi="Arial" w:cs="Arial"/>
        </w:rPr>
        <w:t xml:space="preserve">The weighted average (i.e., the EBLP model) </w:t>
      </w:r>
      <w:r w:rsidR="0031739A">
        <w:rPr>
          <w:rFonts w:ascii="Arial" w:hAnsi="Arial" w:cs="Arial"/>
        </w:rPr>
        <w:t>be</w:t>
      </w:r>
      <w:r w:rsidRPr="00DF4666">
        <w:rPr>
          <w:rFonts w:ascii="Arial" w:hAnsi="Arial" w:cs="Arial"/>
        </w:rPr>
        <w:t xml:space="preserve"> applied at the school level, inclusive of all student groups at the school level; at the overall LEA level; and, at the LEA level for student groups with 500 or fewer growth scores.</w:t>
      </w:r>
    </w:p>
    <w:p w14:paraId="42D307F7" w14:textId="32F4A206" w:rsidR="00DF4666" w:rsidRPr="00DF4666" w:rsidRDefault="00DF4666" w:rsidP="00623557">
      <w:pPr>
        <w:numPr>
          <w:ilvl w:val="0"/>
          <w:numId w:val="6"/>
        </w:numPr>
        <w:spacing w:after="120"/>
        <w:ind w:left="576" w:hanging="288"/>
        <w:textAlignment w:val="baseline"/>
        <w:rPr>
          <w:rFonts w:ascii="Arial" w:hAnsi="Arial" w:cs="Arial"/>
        </w:rPr>
      </w:pPr>
      <w:r w:rsidRPr="00DF4666">
        <w:rPr>
          <w:rFonts w:ascii="Arial" w:hAnsi="Arial" w:cs="Arial"/>
        </w:rPr>
        <w:t xml:space="preserve">At the LEA level only, the simple average </w:t>
      </w:r>
      <w:r w:rsidR="0031739A">
        <w:rPr>
          <w:rFonts w:ascii="Arial" w:hAnsi="Arial" w:cs="Arial"/>
        </w:rPr>
        <w:t>be</w:t>
      </w:r>
      <w:r w:rsidRPr="00DF4666">
        <w:rPr>
          <w:rFonts w:ascii="Arial" w:hAnsi="Arial" w:cs="Arial"/>
        </w:rPr>
        <w:t xml:space="preserve"> applied for student groups when there are more than 500 growth scores in a student group. </w:t>
      </w:r>
    </w:p>
    <w:p w14:paraId="34E566C6" w14:textId="77777777" w:rsidR="00DF4666" w:rsidRPr="00AA5813" w:rsidRDefault="00DF4666" w:rsidP="00E50DC0">
      <w:pPr>
        <w:pStyle w:val="ListParagraph"/>
        <w:keepNext/>
        <w:numPr>
          <w:ilvl w:val="0"/>
          <w:numId w:val="59"/>
        </w:numPr>
        <w:spacing w:before="240" w:after="120"/>
        <w:ind w:left="360"/>
        <w:outlineLvl w:val="1"/>
        <w:rPr>
          <w:rFonts w:cs="Arial"/>
          <w:b/>
          <w:bCs/>
          <w:color w:val="000000"/>
          <w:sz w:val="36"/>
          <w:szCs w:val="32"/>
        </w:rPr>
      </w:pPr>
      <w:bookmarkStart w:id="6" w:name="_Toc62206837"/>
      <w:r w:rsidRPr="00AA5813">
        <w:rPr>
          <w:rFonts w:cs="Arial"/>
          <w:b/>
          <w:bCs/>
          <w:color w:val="000000"/>
          <w:sz w:val="36"/>
          <w:szCs w:val="32"/>
        </w:rPr>
        <w:t>Motivating Problem</w:t>
      </w:r>
      <w:bookmarkEnd w:id="6"/>
    </w:p>
    <w:p w14:paraId="5FA47DD0" w14:textId="77777777" w:rsidR="00DF4666" w:rsidRPr="00DF4666" w:rsidRDefault="00DF4666" w:rsidP="00DF4666">
      <w:pPr>
        <w:spacing w:after="120"/>
        <w:textAlignment w:val="baseline"/>
        <w:rPr>
          <w:rFonts w:ascii="Arial" w:hAnsi="Arial" w:cs="Arial"/>
          <w:color w:val="000000"/>
        </w:rPr>
      </w:pPr>
      <w:r w:rsidRPr="00DF4666">
        <w:rPr>
          <w:rFonts w:ascii="Arial" w:hAnsi="Arial" w:cs="Arial"/>
        </w:rPr>
        <w:t xml:space="preserve">The CDE’s student growth model is based on </w:t>
      </w:r>
      <w:r w:rsidRPr="00DF4666">
        <w:rPr>
          <w:rFonts w:ascii="Arial" w:hAnsi="Arial" w:cs="Arial"/>
          <w:color w:val="000000"/>
          <w:position w:val="2"/>
        </w:rPr>
        <w:t>residual gains (RGs). The CDE defines an RG score as the difference between</w:t>
      </w:r>
    </w:p>
    <w:p w14:paraId="6D999FEC" w14:textId="77777777" w:rsidR="00E50DC0" w:rsidRDefault="00DF4666" w:rsidP="00E50DC0">
      <w:pPr>
        <w:pStyle w:val="ListParagraph"/>
        <w:numPr>
          <w:ilvl w:val="0"/>
          <w:numId w:val="63"/>
        </w:numPr>
        <w:spacing w:after="120"/>
        <w:contextualSpacing w:val="0"/>
        <w:textAlignment w:val="baseline"/>
        <w:rPr>
          <w:rFonts w:cs="Arial"/>
          <w:szCs w:val="22"/>
          <w:lang w:eastAsia="zh-CN"/>
        </w:rPr>
      </w:pPr>
      <w:r w:rsidRPr="00E50DC0">
        <w:rPr>
          <w:rFonts w:cs="Arial"/>
          <w:szCs w:val="22"/>
          <w:lang w:eastAsia="zh-CN"/>
        </w:rPr>
        <w:t>a student’s current-year California Assessment of Student Performance and Progress (CAASPP) score in a particular content area (i.e., English language arts/literacy [ELA] or mathematics), and</w:t>
      </w:r>
    </w:p>
    <w:p w14:paraId="7682A8B7" w14:textId="1744AE17" w:rsidR="00E50DC0" w:rsidRPr="00E50DC0" w:rsidRDefault="00E50DC0" w:rsidP="00E50DC0">
      <w:pPr>
        <w:pStyle w:val="ListParagraph"/>
        <w:numPr>
          <w:ilvl w:val="0"/>
          <w:numId w:val="63"/>
        </w:numPr>
        <w:spacing w:after="120"/>
        <w:contextualSpacing w:val="0"/>
        <w:textAlignment w:val="baseline"/>
        <w:rPr>
          <w:rFonts w:cs="Arial"/>
          <w:szCs w:val="22"/>
          <w:lang w:eastAsia="zh-CN"/>
        </w:rPr>
      </w:pPr>
      <w:r>
        <w:rPr>
          <w:rFonts w:cs="Arial"/>
          <w:szCs w:val="22"/>
          <w:lang w:eastAsia="zh-CN"/>
        </w:rPr>
        <w:t>a l</w:t>
      </w:r>
      <w:r w:rsidR="00DF4666" w:rsidRPr="00E50DC0">
        <w:rPr>
          <w:rFonts w:cs="Arial"/>
          <w:szCs w:val="22"/>
          <w:lang w:eastAsia="zh-CN"/>
        </w:rPr>
        <w:t>inear prediction of that test score, which is based on</w:t>
      </w:r>
    </w:p>
    <w:p w14:paraId="18500EB8" w14:textId="77777777" w:rsidR="00E50DC0" w:rsidRDefault="00DF4666" w:rsidP="00E50DC0">
      <w:pPr>
        <w:pStyle w:val="ListParagraph"/>
        <w:numPr>
          <w:ilvl w:val="1"/>
          <w:numId w:val="63"/>
        </w:numPr>
        <w:spacing w:after="120"/>
        <w:ind w:left="1080"/>
        <w:contextualSpacing w:val="0"/>
        <w:textAlignment w:val="baseline"/>
        <w:rPr>
          <w:rFonts w:cs="Arial"/>
          <w:color w:val="000000"/>
        </w:rPr>
      </w:pPr>
      <w:r w:rsidRPr="00E50DC0">
        <w:rPr>
          <w:rFonts w:cs="Arial"/>
          <w:color w:val="000000"/>
          <w:position w:val="2"/>
        </w:rPr>
        <w:t xml:space="preserve">the student’s </w:t>
      </w:r>
      <w:r w:rsidRPr="00E50DC0">
        <w:rPr>
          <w:rFonts w:cs="Arial"/>
          <w:color w:val="000000"/>
        </w:rPr>
        <w:t xml:space="preserve">CAASPP scores in </w:t>
      </w:r>
      <w:r w:rsidRPr="00E50DC0">
        <w:rPr>
          <w:rFonts w:cs="Arial"/>
          <w:i/>
          <w:iCs/>
          <w:color w:val="000000"/>
        </w:rPr>
        <w:t>both</w:t>
      </w:r>
      <w:r w:rsidRPr="00E50DC0">
        <w:rPr>
          <w:rFonts w:cs="Arial"/>
          <w:color w:val="000000"/>
        </w:rPr>
        <w:t xml:space="preserve"> content areas (ELA </w:t>
      </w:r>
      <w:r w:rsidRPr="00E50DC0">
        <w:rPr>
          <w:rFonts w:cs="Arial"/>
          <w:i/>
          <w:iCs/>
          <w:color w:val="000000"/>
        </w:rPr>
        <w:t xml:space="preserve">and </w:t>
      </w:r>
      <w:r w:rsidRPr="00E50DC0">
        <w:rPr>
          <w:rFonts w:cs="Arial"/>
          <w:color w:val="000000"/>
        </w:rPr>
        <w:t>mathematics) in the immediate prior-year CAASPP, and</w:t>
      </w:r>
    </w:p>
    <w:p w14:paraId="2A2EB66A" w14:textId="01A454A6" w:rsidR="00DF4666" w:rsidRPr="00E50DC0" w:rsidRDefault="00DF4666" w:rsidP="00E50DC0">
      <w:pPr>
        <w:pStyle w:val="ListParagraph"/>
        <w:numPr>
          <w:ilvl w:val="1"/>
          <w:numId w:val="63"/>
        </w:numPr>
        <w:spacing w:after="120"/>
        <w:ind w:left="1080"/>
        <w:contextualSpacing w:val="0"/>
        <w:textAlignment w:val="baseline"/>
        <w:rPr>
          <w:rFonts w:cs="Arial"/>
          <w:color w:val="000000"/>
        </w:rPr>
      </w:pPr>
      <w:r w:rsidRPr="00E50DC0">
        <w:rPr>
          <w:rFonts w:cs="Arial"/>
          <w:color w:val="000000"/>
          <w:position w:val="2"/>
        </w:rPr>
        <w:t>the same sets of scores (</w:t>
      </w:r>
      <w:r w:rsidRPr="00E50DC0">
        <w:rPr>
          <w:rFonts w:cs="Arial"/>
          <w:color w:val="000000"/>
        </w:rPr>
        <w:t>i.e. current and prior years) for all other students in the same grade.</w:t>
      </w:r>
    </w:p>
    <w:p w14:paraId="5D18DACC"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Students who score higher than expected in the current year (i.e., higher than the linear prediction based on the students’ previous test scores) receive positive RG scores, and </w:t>
      </w:r>
      <w:r w:rsidRPr="00DF4666">
        <w:rPr>
          <w:rFonts w:ascii="Arial" w:hAnsi="Arial" w:cs="Arial"/>
        </w:rPr>
        <w:lastRenderedPageBreak/>
        <w:t>students who score lower than expected receive negative RG scores. Students who perform as expected receive an RG score of zero.</w:t>
      </w:r>
    </w:p>
    <w:p w14:paraId="1D8E993B" w14:textId="77777777" w:rsidR="00DF4666" w:rsidRPr="00DF4666" w:rsidRDefault="00DF4666" w:rsidP="00DF4666">
      <w:pPr>
        <w:keepLines/>
        <w:spacing w:after="120"/>
        <w:textAlignment w:val="baseline"/>
        <w:rPr>
          <w:rFonts w:ascii="Arial" w:hAnsi="Arial" w:cs="Arial"/>
        </w:rPr>
      </w:pPr>
      <w:r w:rsidRPr="00DF4666">
        <w:rPr>
          <w:rFonts w:ascii="Arial" w:hAnsi="Arial" w:cs="Arial"/>
        </w:rPr>
        <w:t>For example, a student who scored 2300 on the grade three CAASPP in 2018 may have an expected grade four score of 2450, based on the typical student growth of California’s fourth graders in 2019. If that student received a score of only 2400, that student has an individual residual gain (IRG) score of -50, which represents the difference between the student’s actual and expected score (2400 - 2450).</w:t>
      </w:r>
    </w:p>
    <w:p w14:paraId="02992D1A" w14:textId="77777777" w:rsidR="00DF4666" w:rsidRPr="00DF4666" w:rsidRDefault="00DF4666" w:rsidP="00DF4666">
      <w:pPr>
        <w:spacing w:after="120"/>
        <w:textAlignment w:val="baseline"/>
        <w:rPr>
          <w:rFonts w:ascii="Arial" w:hAnsi="Arial" w:cs="Arial"/>
        </w:rPr>
      </w:pPr>
      <w:r w:rsidRPr="00DF4666">
        <w:rPr>
          <w:rFonts w:ascii="Arial" w:hAnsi="Arial" w:cs="Arial"/>
          <w:color w:val="000000"/>
          <w:position w:val="2"/>
        </w:rPr>
        <w:t xml:space="preserve">Once an IRG score is calculated for each student in the school or LEA, an aggregate RG score is calculated. </w:t>
      </w:r>
      <w:r w:rsidRPr="00DF4666">
        <w:rPr>
          <w:rFonts w:ascii="Arial" w:hAnsi="Arial" w:cs="Arial"/>
        </w:rPr>
        <w:t>A standard approach for calculating AGMs is a simple average of all the individual student growth scores available for a school or LEA in a particular school year for a particular subject. For example, if a school had 100 students with mathematics growth scores in spring 2019, the simplest method to compute the mathematics AGM for the school in 2019 is just the average, or mean, of the mathematics growth scores for these 100 students. While this method is straightforward, it has a downside. Simple averages that are based on few scores are less accurate than those based on many scores.</w:t>
      </w:r>
    </w:p>
    <w:p w14:paraId="4963E88E" w14:textId="77777777" w:rsidR="00DF4666" w:rsidRPr="00DF4666" w:rsidRDefault="00DF4666" w:rsidP="00DF4666">
      <w:pPr>
        <w:spacing w:after="120"/>
        <w:textAlignment w:val="baseline"/>
        <w:rPr>
          <w:rFonts w:ascii="Arial" w:hAnsi="Arial" w:cs="Arial"/>
        </w:rPr>
      </w:pPr>
      <w:r w:rsidRPr="00DF4666">
        <w:rPr>
          <w:rFonts w:ascii="Arial" w:hAnsi="Arial" w:cs="Arial"/>
        </w:rPr>
        <w:t>To help convey what is meant by the “accuracy” of a simple average, consider the example of two California schools, School A and School B, that received an average mathematics growth score of +22 points in 2018–19. School A is a large school, with 1,243 students, while School B is a small school, with only 15 students. Although both schools received the same average growth score, that average is based on vastly different numbers of students.</w:t>
      </w:r>
    </w:p>
    <w:p w14:paraId="18DD6C94" w14:textId="77777777" w:rsidR="00DF4666" w:rsidRPr="00DF4666" w:rsidRDefault="00DF4666" w:rsidP="00DF4666">
      <w:pPr>
        <w:spacing w:after="120"/>
        <w:textAlignment w:val="baseline"/>
        <w:rPr>
          <w:rFonts w:ascii="Arial" w:hAnsi="Arial" w:cs="Arial"/>
        </w:rPr>
      </w:pPr>
      <w:r w:rsidRPr="00DF4666">
        <w:rPr>
          <w:rFonts w:ascii="Arial" w:hAnsi="Arial" w:cs="Arial"/>
          <w:color w:val="000000"/>
          <w:position w:val="2"/>
        </w:rPr>
        <w:t xml:space="preserve">Consider next </w:t>
      </w:r>
      <w:r w:rsidRPr="00DF4666">
        <w:rPr>
          <w:rFonts w:ascii="Arial" w:hAnsi="Arial" w:cs="Arial"/>
        </w:rPr>
        <w:t xml:space="preserve">what would happen to the average if just one student growth score was removed from each school. For School A, with over 1200 growth scores, there would be little impact to the average: the possible values of the AGM for this school range from 21.9 to 22.3, both of which are very close to the original average of 22. However, for School B, which has only 15 growth scores, the removal of just one growth score could have a significant impact, dropping the average down to as low as 11.1 or raising it to as high as 28.2, depending on which specific score was removed. Thus, the average growth scores for smaller schools are much more sensitive to the specific set of scores included in the average than are the averages for larger schools. </w:t>
      </w:r>
    </w:p>
    <w:p w14:paraId="019B1DD8" w14:textId="71AA00D0" w:rsidR="00DF4666" w:rsidRPr="00DF4666" w:rsidRDefault="00DF4666" w:rsidP="00DF4666">
      <w:pPr>
        <w:spacing w:after="120"/>
        <w:textAlignment w:val="baseline"/>
        <w:rPr>
          <w:rFonts w:ascii="Arial" w:hAnsi="Arial" w:cs="Arial"/>
        </w:rPr>
      </w:pPr>
      <w:r w:rsidRPr="00DF4666">
        <w:rPr>
          <w:rFonts w:ascii="Arial" w:hAnsi="Arial" w:cs="Arial"/>
        </w:rPr>
        <w:t xml:space="preserve">One of the most problematic side effects of low accuracy is that it can cause excessive year-to-year fluctuations in the AGMs for the same school or LEA. For example, for a small school, AGMs might bounce around a lot from year to year. In preliminary investigations of simple averages, ETS and the CDE found that the AGMs tended to have large year-to-year variation for the same school or LEA, creating concerns about the credibility of these AGMs if adopted for annual reporting and accountability use. (Refer to the June 2018 ETS report at </w:t>
      </w:r>
      <w:hyperlink r:id="rId33" w:tooltip="Updated Analysis of the Residual Gain Model 2017-18 plan Word document on the CDE website" w:history="1">
        <w:r w:rsidRPr="00DF4666">
          <w:rPr>
            <w:rFonts w:ascii="Arial" w:hAnsi="Arial" w:cs="Arial"/>
            <w:color w:val="0563C1"/>
            <w:u w:val="single"/>
          </w:rPr>
          <w:t>https://www.cde.ca.gov/be/pn/im/documents/memo-pptb-amard-jun18item01a1.docx</w:t>
        </w:r>
      </w:hyperlink>
      <w:r w:rsidRPr="00DF4666">
        <w:rPr>
          <w:rFonts w:ascii="Arial" w:hAnsi="Arial" w:cs="Arial"/>
        </w:rPr>
        <w:t>.)</w:t>
      </w:r>
    </w:p>
    <w:p w14:paraId="36D4A429"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A related problem is that because accuracy is driven by the number of growth scores included in the AGMs, the measures behave differently across schools or LEAs of different sizes. Consider again Schools A and B: The AGMs for School B, which has few student growth scores each year, are almost certainly going to fluctuate much more than those in School A. These kinds of disparities can erode credibility and a perception of fairness in the reporting system. </w:t>
      </w:r>
    </w:p>
    <w:p w14:paraId="16AA97AF" w14:textId="77777777" w:rsidR="00DF4666" w:rsidRPr="00DF4666" w:rsidRDefault="00DF4666" w:rsidP="00DF4666">
      <w:pPr>
        <w:spacing w:after="120"/>
        <w:textAlignment w:val="baseline"/>
        <w:rPr>
          <w:rFonts w:ascii="Arial" w:hAnsi="Arial" w:cs="Arial"/>
        </w:rPr>
      </w:pPr>
      <w:r w:rsidRPr="00DF4666">
        <w:rPr>
          <w:rFonts w:ascii="Arial" w:hAnsi="Arial" w:cs="Arial"/>
        </w:rPr>
        <w:lastRenderedPageBreak/>
        <w:t xml:space="preserve">The problems caused by low accuracy can be even more pronounced for the AGMs of specific student groups within schools and LEAs, such as students with disabilities or foster youth, because there may be many schools and LEAs serving relatively small numbers of students in particular groups. Thus, for relatively rare student groups, low accuracy can be severe and widespread. </w:t>
      </w:r>
    </w:p>
    <w:p w14:paraId="2989CAE6" w14:textId="5333CB7D" w:rsidR="00DF4666" w:rsidRPr="00AA5813" w:rsidRDefault="00DF4666" w:rsidP="001C5581">
      <w:pPr>
        <w:pStyle w:val="ListParagraph"/>
        <w:keepNext/>
        <w:numPr>
          <w:ilvl w:val="0"/>
          <w:numId w:val="59"/>
        </w:numPr>
        <w:spacing w:before="240" w:after="120"/>
        <w:ind w:left="360"/>
        <w:outlineLvl w:val="1"/>
        <w:rPr>
          <w:rFonts w:cs="Arial"/>
          <w:b/>
          <w:bCs/>
          <w:color w:val="000000"/>
          <w:sz w:val="36"/>
          <w:szCs w:val="32"/>
        </w:rPr>
      </w:pPr>
      <w:bookmarkStart w:id="7" w:name="_Toc62206838"/>
      <w:r w:rsidRPr="00AA5813">
        <w:rPr>
          <w:rFonts w:cs="Arial"/>
          <w:b/>
          <w:bCs/>
          <w:color w:val="000000"/>
          <w:sz w:val="36"/>
          <w:szCs w:val="32"/>
        </w:rPr>
        <w:t>EBLP as a Potential Solution</w:t>
      </w:r>
      <w:bookmarkEnd w:id="7"/>
    </w:p>
    <w:p w14:paraId="2639A77B" w14:textId="77777777" w:rsidR="00DF4666" w:rsidRPr="00DF4666" w:rsidRDefault="00DF4666" w:rsidP="00DF4666">
      <w:pPr>
        <w:spacing w:after="120"/>
        <w:textAlignment w:val="baseline"/>
        <w:rPr>
          <w:rFonts w:ascii="Arial" w:hAnsi="Arial" w:cs="Arial"/>
        </w:rPr>
      </w:pPr>
      <w:r w:rsidRPr="00DF4666">
        <w:rPr>
          <w:rFonts w:ascii="Arial" w:hAnsi="Arial" w:cs="Arial"/>
          <w:color w:val="000000"/>
          <w:position w:val="2"/>
        </w:rPr>
        <w:t>To improve the accuracy of the student growth model and address the year-to-year volatility in RG scores, ETS developed the ELPB statistical approach, which is applied to schools, LEAs, and student groups (</w:t>
      </w:r>
      <w:r w:rsidRPr="00DF4666">
        <w:rPr>
          <w:rFonts w:ascii="Arial" w:hAnsi="Arial" w:cs="Arial"/>
        </w:rPr>
        <w:t>Lockwood, Castellano, &amp; McCaffrey, 2020). While EBLP is not a growth model proper, it uses the individual growth scores generated from the RG model to create a more accurate aggregate measure of those scores than one obtained from the simple average of the individual RG scores.</w:t>
      </w:r>
    </w:p>
    <w:p w14:paraId="0CDAEFEE"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EBLP uses a </w:t>
      </w:r>
      <w:r w:rsidRPr="00DF4666">
        <w:rPr>
          <w:rFonts w:ascii="Arial" w:hAnsi="Arial" w:cs="Arial"/>
          <w:i/>
        </w:rPr>
        <w:t xml:space="preserve">weighted </w:t>
      </w:r>
      <w:r w:rsidRPr="00DF4666">
        <w:rPr>
          <w:rFonts w:ascii="Arial" w:hAnsi="Arial" w:cs="Arial"/>
        </w:rPr>
        <w:t xml:space="preserve">average of student growth measures from multiple years, giving greater weight to data from the </w:t>
      </w:r>
      <w:r w:rsidRPr="00DF4666">
        <w:rPr>
          <w:rFonts w:ascii="Arial" w:hAnsi="Arial" w:cs="Arial"/>
          <w:i/>
        </w:rPr>
        <w:t>most recent year</w:t>
      </w:r>
      <w:r w:rsidRPr="00DF4666">
        <w:rPr>
          <w:rFonts w:ascii="Arial" w:hAnsi="Arial" w:cs="Arial"/>
        </w:rPr>
        <w:t xml:space="preserve"> and less weight to data from previous school years. The weights are specific to each school and LEA and are dependent on the numbers of growth measures for that school or LEA.</w:t>
      </w:r>
    </w:p>
    <w:p w14:paraId="4633338F" w14:textId="77777777" w:rsidR="00DF4666" w:rsidRPr="00DF4666" w:rsidRDefault="00DF4666" w:rsidP="00DF4666">
      <w:pPr>
        <w:spacing w:after="120"/>
        <w:textAlignment w:val="baseline"/>
        <w:rPr>
          <w:rFonts w:ascii="Arial" w:hAnsi="Arial" w:cs="Arial"/>
        </w:rPr>
      </w:pPr>
      <w:r w:rsidRPr="00DF4666">
        <w:rPr>
          <w:rFonts w:ascii="Arial" w:hAnsi="Arial" w:cs="Arial"/>
        </w:rPr>
        <w:t>For instance, when calculating aggregate mathematics growth in the reporting year, if a school or LEA has mathematics growth measures from many students in the reporting year, the EBLP weighted average puts most of its weight on the average of those growth measures and little weight on growth measures from prior school years. And, so, a moderate-sized school with an RG of -8 in 2017–18 and an RG of +5 in 2018–19 could, depending on its number of current-year growth scores, receive an EBLP weighted average of +4 since the most recent year of student growth data would receive the vast majority of the weight.</w:t>
      </w:r>
    </w:p>
    <w:p w14:paraId="354DD455" w14:textId="77777777" w:rsidR="00DF4666" w:rsidRPr="00DF4666" w:rsidRDefault="00DF4666" w:rsidP="00DF4666">
      <w:pPr>
        <w:spacing w:after="120"/>
        <w:textAlignment w:val="baseline"/>
        <w:rPr>
          <w:rFonts w:ascii="Arial" w:hAnsi="Arial" w:cs="Arial"/>
        </w:rPr>
      </w:pPr>
      <w:r w:rsidRPr="00DF4666">
        <w:rPr>
          <w:rFonts w:ascii="Arial" w:hAnsi="Arial" w:cs="Arial"/>
        </w:rPr>
        <w:t>As the number of students with mathematics growth measures in the reporting year decreases, the EBLP weighted average shifts more weight to the growth measures from prior school years. In this case, an RG of +4 in 2017–18 and an RG of +29 in 2018–19 could result in an EBLP of +24 since the prior school year’s student growth data would bear greater weight than in the previous example but still less than the weight of the current year.</w:t>
      </w:r>
    </w:p>
    <w:p w14:paraId="05D7A37D"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As shown in the data presented in the next sections, the EBLP model is found to have the greatest impact on small groups and almost no impact on large groups. This is to be expected because simple averages are much more accurate for large groups. </w:t>
      </w:r>
    </w:p>
    <w:p w14:paraId="3CA7A763" w14:textId="77777777" w:rsidR="00DF4666" w:rsidRPr="00AA5813" w:rsidRDefault="00DF4666" w:rsidP="001C5581">
      <w:pPr>
        <w:pStyle w:val="ListParagraph"/>
        <w:keepNext/>
        <w:numPr>
          <w:ilvl w:val="0"/>
          <w:numId w:val="59"/>
        </w:numPr>
        <w:spacing w:before="240" w:after="120"/>
        <w:ind w:left="360"/>
        <w:outlineLvl w:val="1"/>
        <w:rPr>
          <w:rFonts w:cs="Arial"/>
          <w:b/>
          <w:bCs/>
          <w:color w:val="000000"/>
          <w:sz w:val="36"/>
          <w:szCs w:val="32"/>
        </w:rPr>
      </w:pPr>
      <w:bookmarkStart w:id="8" w:name="_Toc62206839"/>
      <w:r w:rsidRPr="00AA5813">
        <w:rPr>
          <w:rFonts w:cs="Arial"/>
          <w:b/>
          <w:bCs/>
          <w:color w:val="000000"/>
          <w:sz w:val="36"/>
          <w:szCs w:val="32"/>
        </w:rPr>
        <w:t>Empirical Study Setup</w:t>
      </w:r>
      <w:bookmarkEnd w:id="8"/>
      <w:r w:rsidRPr="00AA5813">
        <w:rPr>
          <w:rFonts w:cs="Arial"/>
          <w:b/>
          <w:bCs/>
          <w:color w:val="000000"/>
          <w:sz w:val="36"/>
          <w:szCs w:val="32"/>
        </w:rPr>
        <w:t xml:space="preserve"> </w:t>
      </w:r>
    </w:p>
    <w:p w14:paraId="06CD448E" w14:textId="77777777" w:rsidR="00DF4666" w:rsidRPr="00DF4666" w:rsidRDefault="00DF4666" w:rsidP="00DF4666">
      <w:pPr>
        <w:spacing w:after="120"/>
        <w:textAlignment w:val="baseline"/>
        <w:rPr>
          <w:rFonts w:ascii="Arial" w:hAnsi="Arial" w:cs="Arial"/>
        </w:rPr>
      </w:pPr>
      <w:r w:rsidRPr="00DF4666">
        <w:rPr>
          <w:rFonts w:ascii="Arial" w:hAnsi="Arial" w:cs="Arial"/>
        </w:rPr>
        <w:t>To understand the performance of the EBLP method for California data, ETS conducted an empirical study using longitudinal test-score data from California. This report provides the results of that investigation. It compares the EBLP weighted-average approach to the simple-average approach in terms of accuracy and stability at the school and LEA levels for all students and several student groups within schools and LEAs.</w:t>
      </w:r>
    </w:p>
    <w:p w14:paraId="0BCBA8EC" w14:textId="77777777" w:rsidR="00DF4666" w:rsidRPr="00DF4666" w:rsidRDefault="00DF4666" w:rsidP="00DF4666">
      <w:pPr>
        <w:spacing w:after="120"/>
        <w:textAlignment w:val="baseline"/>
        <w:rPr>
          <w:rFonts w:ascii="Arial" w:hAnsi="Arial" w:cs="Arial"/>
        </w:rPr>
      </w:pPr>
      <w:r w:rsidRPr="00DF4666">
        <w:rPr>
          <w:rFonts w:ascii="Arial" w:hAnsi="Arial" w:cs="Arial"/>
        </w:rPr>
        <w:lastRenderedPageBreak/>
        <w:t>The general EBLP method can combine growth data across tested subjects and across any number of years. In previous investigations of the EBLP method in California, ETS and the CDE considered applying the method using two-year or three-year data blocks (i.e., using either one or two years of data prior to the reporting year), and simultaneously modeling growth data from mathematics and ELA. However, on the basis of empirical findings, stakeholder input, and concerns about the simplicity of future communications of the method, the EBLP will use data from two-year blocks only and be applied separately for each content area. The complete set of business rules in the reporting of AGMs and application of the EBLP is presented in the next section.</w:t>
      </w:r>
    </w:p>
    <w:p w14:paraId="1F1C1517" w14:textId="77777777" w:rsidR="00DF4666" w:rsidRPr="00DF4666" w:rsidRDefault="00DF4666" w:rsidP="00DF4666">
      <w:pPr>
        <w:keepNext/>
        <w:spacing w:before="240" w:after="120"/>
        <w:outlineLvl w:val="2"/>
        <w:rPr>
          <w:rFonts w:ascii="Arial" w:hAnsi="Arial"/>
          <w:b/>
          <w:bCs/>
          <w:sz w:val="32"/>
          <w:szCs w:val="26"/>
          <w:lang w:eastAsia="zh-CN"/>
        </w:rPr>
      </w:pPr>
      <w:bookmarkStart w:id="9" w:name="_Toc62206840"/>
      <w:r w:rsidRPr="00DF4666">
        <w:rPr>
          <w:rFonts w:ascii="Arial" w:hAnsi="Arial"/>
          <w:b/>
          <w:bCs/>
          <w:sz w:val="32"/>
          <w:szCs w:val="26"/>
          <w:lang w:eastAsia="zh-CN"/>
        </w:rPr>
        <w:t>4.A. Business Rules Adopted for AGM Reporting and EBLP Application</w:t>
      </w:r>
      <w:bookmarkEnd w:id="9"/>
    </w:p>
    <w:p w14:paraId="1361E568" w14:textId="77777777" w:rsidR="00DF4666" w:rsidRPr="00DF4666" w:rsidRDefault="00DF4666" w:rsidP="00DF4666">
      <w:pPr>
        <w:spacing w:after="120"/>
        <w:textAlignment w:val="baseline"/>
        <w:rPr>
          <w:rFonts w:ascii="Arial" w:eastAsia="Arial" w:hAnsi="Arial" w:cs="Arial"/>
        </w:rPr>
      </w:pPr>
      <w:r w:rsidRPr="00DF4666">
        <w:rPr>
          <w:rFonts w:ascii="Arial" w:eastAsia="Arial" w:hAnsi="Arial" w:cs="Arial"/>
        </w:rPr>
        <w:t>The following four business rules have been adopted regarding the reporting of AGMs and the application of EBLP in California:</w:t>
      </w:r>
    </w:p>
    <w:p w14:paraId="2DAA764A" w14:textId="77777777" w:rsidR="00DF4666" w:rsidRPr="00E50DC0" w:rsidRDefault="00DF4666" w:rsidP="003F0FD1">
      <w:pPr>
        <w:pStyle w:val="ListParagraph"/>
        <w:numPr>
          <w:ilvl w:val="0"/>
          <w:numId w:val="65"/>
        </w:numPr>
        <w:spacing w:after="120"/>
        <w:ind w:left="720"/>
        <w:contextualSpacing w:val="0"/>
        <w:textAlignment w:val="baseline"/>
        <w:rPr>
          <w:rFonts w:cs="Arial"/>
        </w:rPr>
      </w:pPr>
      <w:r w:rsidRPr="00E50DC0">
        <w:rPr>
          <w:rFonts w:cs="Arial"/>
        </w:rPr>
        <w:t xml:space="preserve">AGMs will be reported only when they are based on 11 or more student growth scores in the reporting year and for which there is at least one growth score from the prior year. </w:t>
      </w:r>
    </w:p>
    <w:p w14:paraId="7F88AE80" w14:textId="77777777" w:rsidR="00DF4666" w:rsidRPr="00E50DC0" w:rsidRDefault="00DF4666" w:rsidP="003F0FD1">
      <w:pPr>
        <w:pStyle w:val="ListParagraph"/>
        <w:numPr>
          <w:ilvl w:val="0"/>
          <w:numId w:val="65"/>
        </w:numPr>
        <w:spacing w:after="120"/>
        <w:ind w:left="720"/>
        <w:contextualSpacing w:val="0"/>
        <w:textAlignment w:val="baseline"/>
        <w:rPr>
          <w:rFonts w:cs="Arial"/>
        </w:rPr>
      </w:pPr>
      <w:r w:rsidRPr="00E50DC0">
        <w:rPr>
          <w:rFonts w:cs="Arial"/>
        </w:rPr>
        <w:t xml:space="preserve">The EBLP method will use data from two-year blocks. Thus, when computing AGMs in a given reporting year, the EBLP will use growth scores from that year as well as from the immediate prior year. </w:t>
      </w:r>
    </w:p>
    <w:p w14:paraId="399B587D" w14:textId="77777777" w:rsidR="00DF4666" w:rsidRPr="00E50DC0" w:rsidRDefault="00DF4666" w:rsidP="003F0FD1">
      <w:pPr>
        <w:pStyle w:val="ListParagraph"/>
        <w:numPr>
          <w:ilvl w:val="0"/>
          <w:numId w:val="65"/>
        </w:numPr>
        <w:spacing w:after="120"/>
        <w:ind w:left="720"/>
        <w:contextualSpacing w:val="0"/>
        <w:textAlignment w:val="baseline"/>
        <w:rPr>
          <w:rFonts w:cs="Arial"/>
          <w:color w:val="000000"/>
        </w:rPr>
      </w:pPr>
      <w:r w:rsidRPr="00E50DC0">
        <w:rPr>
          <w:rFonts w:cs="Arial"/>
        </w:rPr>
        <w:t xml:space="preserve">The EBLP method will be applied separately to mathematics and ELA growth scores, as decided by the California State Board of Education (SBE) in the November 2020 meeting. </w:t>
      </w:r>
      <w:r w:rsidRPr="00E50DC0">
        <w:rPr>
          <w:rFonts w:eastAsia="Arial" w:cs="Arial"/>
          <w:color w:val="000000"/>
        </w:rPr>
        <w:t xml:space="preserve">Thus, when computing mathematics AGMs in a given reporting year, the EBLP will combine mathematics growth scores from that year, and mathematics growth scores from the immediate prior year. </w:t>
      </w:r>
      <w:r w:rsidRPr="00E50DC0">
        <w:rPr>
          <w:rFonts w:cs="Arial"/>
        </w:rPr>
        <w:t>(Note that the residual gain growth scores for individual students will still use prior scores from both subjects in the prediction model.)</w:t>
      </w:r>
    </w:p>
    <w:p w14:paraId="179E9425" w14:textId="77777777" w:rsidR="00DF4666" w:rsidRPr="00E50DC0" w:rsidRDefault="00DF4666" w:rsidP="003F0FD1">
      <w:pPr>
        <w:pStyle w:val="ListParagraph"/>
        <w:numPr>
          <w:ilvl w:val="0"/>
          <w:numId w:val="65"/>
        </w:numPr>
        <w:spacing w:after="120"/>
        <w:ind w:left="720"/>
        <w:contextualSpacing w:val="0"/>
        <w:textAlignment w:val="baseline"/>
        <w:rPr>
          <w:rFonts w:cs="Arial"/>
        </w:rPr>
      </w:pPr>
      <w:r w:rsidRPr="00E50DC0">
        <w:rPr>
          <w:rFonts w:cs="Arial"/>
        </w:rPr>
        <w:t>When only a single year of growth data is available (i.e., no prior-year growth score), the simple average will be applied. For example, if a given LEA has 15 English learner students with ELA growth scores in the reporting year and no such students in the prior year, that LEA’s AGM for the ELA growth of its English learners will be the simple average of the 15 ELA growth scores in the reporting year.</w:t>
      </w:r>
    </w:p>
    <w:p w14:paraId="39A61606"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These business rules were established based on </w:t>
      </w:r>
      <w:r w:rsidRPr="00DF4666">
        <w:rPr>
          <w:rFonts w:ascii="Arial" w:eastAsia="Arial" w:hAnsi="Arial" w:cs="Arial"/>
        </w:rPr>
        <w:t>empirical findings, stakeholder input, and concerns about the simplicity of future communications of the method.</w:t>
      </w:r>
      <w:r w:rsidRPr="00DF4666">
        <w:rPr>
          <w:rFonts w:ascii="Arial" w:hAnsi="Arial" w:cs="Arial"/>
        </w:rPr>
        <w:t xml:space="preserve"> All reported results are based on an application of the EBLP method, which adheres to these business rules. </w:t>
      </w:r>
    </w:p>
    <w:p w14:paraId="33A7C211" w14:textId="77777777" w:rsidR="00DF4666" w:rsidRPr="00DF4666" w:rsidRDefault="00DF4666" w:rsidP="00DF4666">
      <w:pPr>
        <w:keepNext/>
        <w:spacing w:before="240" w:after="120"/>
        <w:outlineLvl w:val="2"/>
        <w:rPr>
          <w:rFonts w:ascii="Arial" w:hAnsi="Arial"/>
          <w:b/>
          <w:bCs/>
          <w:sz w:val="32"/>
          <w:szCs w:val="26"/>
          <w:lang w:eastAsia="zh-CN"/>
        </w:rPr>
      </w:pPr>
      <w:bookmarkStart w:id="10" w:name="_Toc62206841"/>
      <w:r w:rsidRPr="00DF4666">
        <w:rPr>
          <w:rFonts w:ascii="Arial" w:hAnsi="Arial"/>
          <w:b/>
          <w:bCs/>
          <w:sz w:val="32"/>
          <w:szCs w:val="26"/>
          <w:lang w:eastAsia="zh-CN"/>
        </w:rPr>
        <w:t>4.B. Data</w:t>
      </w:r>
      <w:bookmarkEnd w:id="10"/>
    </w:p>
    <w:p w14:paraId="45CCD081" w14:textId="05126EDA" w:rsidR="00DF4666" w:rsidRPr="00DF4666" w:rsidRDefault="00DF4666" w:rsidP="00250D03">
      <w:pPr>
        <w:spacing w:after="240"/>
        <w:textAlignment w:val="baseline"/>
        <w:rPr>
          <w:rFonts w:ascii="Arial" w:hAnsi="Arial" w:cs="Arial"/>
        </w:rPr>
      </w:pPr>
      <w:r w:rsidRPr="00DF4666">
        <w:rPr>
          <w:rFonts w:ascii="Arial" w:hAnsi="Arial" w:cs="Arial"/>
        </w:rPr>
        <w:t>Three years of data are used in this analysis. They include the mathematics and ELA growth scores from</w:t>
      </w:r>
      <w:r w:rsidR="00250D03">
        <w:rPr>
          <w:rFonts w:ascii="Arial" w:hAnsi="Arial" w:cs="Arial"/>
        </w:rPr>
        <w:t>:</w:t>
      </w:r>
    </w:p>
    <w:p w14:paraId="5D67C5E5" w14:textId="77777777" w:rsidR="00DF4666" w:rsidRPr="00AA5813" w:rsidRDefault="00DF4666" w:rsidP="00AA5813">
      <w:pPr>
        <w:pStyle w:val="ListParagraph"/>
        <w:numPr>
          <w:ilvl w:val="0"/>
          <w:numId w:val="47"/>
        </w:numPr>
        <w:spacing w:after="120"/>
        <w:textAlignment w:val="baseline"/>
        <w:rPr>
          <w:rFonts w:cs="Arial"/>
          <w:szCs w:val="22"/>
          <w:lang w:eastAsia="zh-CN"/>
        </w:rPr>
      </w:pPr>
      <w:r w:rsidRPr="00AA5813">
        <w:rPr>
          <w:rFonts w:cs="Arial"/>
          <w:szCs w:val="22"/>
          <w:lang w:eastAsia="zh-CN"/>
        </w:rPr>
        <w:t>the 2018–19 school year,</w:t>
      </w:r>
    </w:p>
    <w:p w14:paraId="711FC4A5" w14:textId="77777777" w:rsidR="00DF4666" w:rsidRPr="00AA5813" w:rsidRDefault="00DF4666" w:rsidP="00AA5813">
      <w:pPr>
        <w:pStyle w:val="ListParagraph"/>
        <w:numPr>
          <w:ilvl w:val="0"/>
          <w:numId w:val="47"/>
        </w:numPr>
        <w:spacing w:after="120"/>
        <w:textAlignment w:val="baseline"/>
        <w:rPr>
          <w:rFonts w:cs="Arial"/>
          <w:szCs w:val="22"/>
          <w:lang w:eastAsia="zh-CN"/>
        </w:rPr>
      </w:pPr>
      <w:r w:rsidRPr="00AA5813">
        <w:rPr>
          <w:rFonts w:cs="Arial"/>
          <w:szCs w:val="22"/>
          <w:lang w:eastAsia="zh-CN"/>
        </w:rPr>
        <w:t xml:space="preserve">the 2017–18 school year, and </w:t>
      </w:r>
    </w:p>
    <w:p w14:paraId="6AC7E1B4" w14:textId="77777777" w:rsidR="00DF4666" w:rsidRPr="00AA5813" w:rsidRDefault="00DF4666" w:rsidP="00AA5813">
      <w:pPr>
        <w:pStyle w:val="ListParagraph"/>
        <w:numPr>
          <w:ilvl w:val="0"/>
          <w:numId w:val="47"/>
        </w:numPr>
        <w:spacing w:after="120"/>
        <w:textAlignment w:val="baseline"/>
        <w:rPr>
          <w:rFonts w:cs="Arial"/>
          <w:szCs w:val="22"/>
          <w:lang w:eastAsia="zh-CN"/>
        </w:rPr>
      </w:pPr>
      <w:r w:rsidRPr="00AA5813">
        <w:rPr>
          <w:rFonts w:cs="Arial"/>
          <w:szCs w:val="22"/>
          <w:lang w:eastAsia="zh-CN"/>
        </w:rPr>
        <w:t>the 2016–17 school year.</w:t>
      </w:r>
    </w:p>
    <w:p w14:paraId="112AA8A9" w14:textId="77777777" w:rsidR="00DF4666" w:rsidRPr="00DF4666" w:rsidRDefault="00DF4666" w:rsidP="00DF4666">
      <w:pPr>
        <w:spacing w:after="120"/>
        <w:textAlignment w:val="baseline"/>
        <w:rPr>
          <w:rFonts w:ascii="Arial" w:hAnsi="Arial" w:cs="Arial"/>
        </w:rPr>
      </w:pPr>
      <w:r w:rsidRPr="00DF4666">
        <w:rPr>
          <w:rFonts w:ascii="Arial" w:hAnsi="Arial" w:cs="Arial"/>
        </w:rPr>
        <w:lastRenderedPageBreak/>
        <w:t xml:space="preserve">The 2017–18 and 2018–19 data generate EBLPs for 2018–19, while the 2016–17 and 2017–18 data generate EBLPs for 2017–18. </w:t>
      </w:r>
    </w:p>
    <w:p w14:paraId="2C950F06"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These data are used to compute AGMs at aggregation levels defined by combinations of the following three factors: </w:t>
      </w:r>
    </w:p>
    <w:p w14:paraId="6D6E126C" w14:textId="77777777" w:rsidR="00DF4666" w:rsidRPr="00DF4666" w:rsidRDefault="00DF4666" w:rsidP="00623557">
      <w:pPr>
        <w:numPr>
          <w:ilvl w:val="0"/>
          <w:numId w:val="43"/>
        </w:numPr>
        <w:spacing w:after="120"/>
        <w:ind w:left="576" w:hanging="288"/>
        <w:contextualSpacing/>
        <w:textAlignment w:val="baseline"/>
        <w:rPr>
          <w:rFonts w:ascii="Arial" w:hAnsi="Arial" w:cs="Arial"/>
        </w:rPr>
      </w:pPr>
      <w:r w:rsidRPr="00DF4666">
        <w:rPr>
          <w:rFonts w:ascii="Arial" w:hAnsi="Arial" w:cs="Arial"/>
        </w:rPr>
        <w:t xml:space="preserve">Organizational level: school versus LEA </w:t>
      </w:r>
    </w:p>
    <w:p w14:paraId="32C5B0BF" w14:textId="77777777" w:rsidR="00DF4666" w:rsidRPr="00DF4666" w:rsidRDefault="00DF4666" w:rsidP="00250D03">
      <w:pPr>
        <w:numPr>
          <w:ilvl w:val="0"/>
          <w:numId w:val="43"/>
        </w:numPr>
        <w:ind w:left="576" w:hanging="288"/>
        <w:textAlignment w:val="baseline"/>
        <w:rPr>
          <w:rFonts w:ascii="Arial" w:hAnsi="Arial" w:cs="Arial"/>
        </w:rPr>
      </w:pPr>
      <w:r w:rsidRPr="00DF4666">
        <w:rPr>
          <w:rFonts w:ascii="Arial" w:hAnsi="Arial" w:cs="Arial"/>
        </w:rPr>
        <w:t>Subject: mathematics versus ELA</w:t>
      </w:r>
    </w:p>
    <w:p w14:paraId="651A5E6F" w14:textId="77777777" w:rsidR="00DF4666" w:rsidRPr="00DF4666" w:rsidRDefault="00DF4666" w:rsidP="00623557">
      <w:pPr>
        <w:numPr>
          <w:ilvl w:val="0"/>
          <w:numId w:val="43"/>
        </w:numPr>
        <w:spacing w:after="120"/>
        <w:ind w:left="576" w:hanging="288"/>
        <w:textAlignment w:val="baseline"/>
        <w:rPr>
          <w:rFonts w:ascii="Arial" w:hAnsi="Arial" w:cs="Arial"/>
        </w:rPr>
      </w:pPr>
      <w:r w:rsidRPr="00DF4666">
        <w:rPr>
          <w:rFonts w:ascii="Arial" w:hAnsi="Arial" w:cs="Arial"/>
        </w:rPr>
        <w:t>Group: 17 student groups</w:t>
      </w:r>
      <w:r w:rsidRPr="00DF4666">
        <w:rPr>
          <w:rFonts w:ascii="Arial" w:hAnsi="Arial" w:cs="Arial"/>
        </w:rPr>
        <w:br/>
      </w:r>
    </w:p>
    <w:p w14:paraId="3FA5BA5E" w14:textId="584BDE51" w:rsidR="00DF4666" w:rsidRPr="00DF4666" w:rsidRDefault="00DF4666" w:rsidP="00DF4666">
      <w:pPr>
        <w:spacing w:after="120"/>
        <w:textAlignment w:val="baseline"/>
        <w:rPr>
          <w:rFonts w:ascii="Arial" w:hAnsi="Arial" w:cs="Arial"/>
        </w:rPr>
      </w:pPr>
      <w:r w:rsidRPr="00DF4666">
        <w:rPr>
          <w:rFonts w:ascii="Arial" w:hAnsi="Arial" w:cs="Arial"/>
        </w:rPr>
        <w:t xml:space="preserve">The 17 student groups include a group for all students as well as the 16 groups used in CDE ELA academic indicator reporting, described at </w:t>
      </w:r>
      <w:hyperlink r:id="rId34" w:tooltip="CDE ELA webpage">
        <w:r w:rsidRPr="00DF4666">
          <w:rPr>
            <w:rFonts w:ascii="Arial" w:hAnsi="Arial" w:cs="Arial"/>
            <w:color w:val="0563C1"/>
            <w:u w:val="single"/>
          </w:rPr>
          <w:t>https://www.cde.ca.gov/ta/ac/cm/ela19.asp</w:t>
        </w:r>
      </w:hyperlink>
      <w:r w:rsidRPr="00DF4666">
        <w:rPr>
          <w:rFonts w:ascii="Arial" w:hAnsi="Arial" w:cs="Arial"/>
        </w:rPr>
        <w:t xml:space="preserve">. </w:t>
      </w:r>
    </w:p>
    <w:p w14:paraId="53EB6D28" w14:textId="4C8BB3BD" w:rsidR="00DF4666" w:rsidRPr="00DF4666" w:rsidRDefault="00DF4666" w:rsidP="00DF4666">
      <w:pPr>
        <w:keepNext/>
        <w:spacing w:after="120"/>
        <w:textAlignment w:val="baseline"/>
        <w:rPr>
          <w:rFonts w:ascii="Arial" w:hAnsi="Arial" w:cs="Arial"/>
          <w:b/>
          <w:bCs/>
          <w:color w:val="000000"/>
        </w:rPr>
      </w:pPr>
      <w:r w:rsidRPr="00DF4666">
        <w:rPr>
          <w:rFonts w:ascii="Arial" w:hAnsi="Arial" w:cs="Arial"/>
        </w:rPr>
        <w:t xml:space="preserve">Student group abbreviations are presented in </w:t>
      </w:r>
      <w:hyperlink w:anchor="Table1" w:history="1">
        <w:r w:rsidR="00E3384C" w:rsidRPr="00E3384C">
          <w:rPr>
            <w:rStyle w:val="Hyperlink"/>
            <w:rFonts w:ascii="Arial" w:hAnsi="Arial" w:cs="Arial"/>
          </w:rPr>
          <w:t>Table</w:t>
        </w:r>
        <w:r w:rsidR="00E3384C" w:rsidRPr="000D555A">
          <w:rPr>
            <w:rStyle w:val="Hyperlink"/>
            <w:rFonts w:ascii="Arial" w:hAnsi="Arial" w:cs="Arial"/>
            <w:b/>
          </w:rPr>
          <w:t xml:space="preserve"> </w:t>
        </w:r>
        <w:r w:rsidR="00E3384C" w:rsidRPr="000D555A">
          <w:rPr>
            <w:rStyle w:val="Hyperlink"/>
            <w:rFonts w:ascii="Arial" w:hAnsi="Arial" w:cs="Arial"/>
          </w:rPr>
          <w:t>1</w:t>
        </w:r>
      </w:hyperlink>
      <w:r w:rsidR="000D555A">
        <w:rPr>
          <w:rFonts w:ascii="Arial" w:hAnsi="Arial" w:cs="Arial"/>
        </w:rPr>
        <w:t>.</w:t>
      </w:r>
    </w:p>
    <w:p w14:paraId="09C77C8A" w14:textId="31FE56EE" w:rsidR="00DF4666" w:rsidRPr="00DF4666" w:rsidRDefault="00DF4666" w:rsidP="00DF4666">
      <w:pPr>
        <w:rPr>
          <w:rFonts w:ascii="Arial" w:hAnsi="Arial" w:cs="Arial"/>
          <w:b/>
          <w:bCs/>
          <w:color w:val="034D8E"/>
        </w:rPr>
      </w:pPr>
      <w:bookmarkStart w:id="11" w:name="_Toc62207138"/>
    </w:p>
    <w:p w14:paraId="450167EA" w14:textId="1AF04790" w:rsidR="00DF4666" w:rsidRPr="00DF4666" w:rsidRDefault="00DF4666" w:rsidP="00DF4666">
      <w:pPr>
        <w:spacing w:before="120" w:after="60"/>
        <w:textAlignment w:val="baseline"/>
        <w:rPr>
          <w:rFonts w:ascii="Arial" w:hAnsi="Arial" w:cs="Arial"/>
          <w:b/>
          <w:bCs/>
          <w:color w:val="034D8E"/>
        </w:rPr>
      </w:pPr>
      <w:bookmarkStart w:id="12" w:name="Table1"/>
      <w:r w:rsidRPr="00DF4666">
        <w:rPr>
          <w:rFonts w:ascii="Arial" w:hAnsi="Arial" w:cs="Arial"/>
          <w:b/>
          <w:bCs/>
          <w:color w:val="034D8E"/>
        </w:rPr>
        <w:t xml:space="preserve">Table </w:t>
      </w:r>
      <w:r w:rsidRPr="00DF4666">
        <w:rPr>
          <w:rFonts w:ascii="Arial" w:hAnsi="Arial" w:cs="Arial"/>
          <w:b/>
          <w:bCs/>
          <w:color w:val="034D8E"/>
        </w:rPr>
        <w:fldChar w:fldCharType="begin"/>
      </w:r>
      <w:r w:rsidRPr="00DF4666">
        <w:rPr>
          <w:rFonts w:ascii="Arial" w:hAnsi="Arial" w:cs="Arial"/>
          <w:b/>
          <w:bCs/>
          <w:color w:val="034D8E"/>
        </w:rPr>
        <w:instrText>SEQ Table \* ARABIC</w:instrText>
      </w:r>
      <w:r w:rsidRPr="00DF4666">
        <w:rPr>
          <w:rFonts w:ascii="Arial" w:hAnsi="Arial" w:cs="Arial"/>
          <w:b/>
          <w:bCs/>
          <w:color w:val="034D8E"/>
        </w:rPr>
        <w:fldChar w:fldCharType="separate"/>
      </w:r>
      <w:r w:rsidR="00BC1E6E">
        <w:rPr>
          <w:rFonts w:ascii="Arial" w:hAnsi="Arial" w:cs="Arial"/>
          <w:b/>
          <w:bCs/>
          <w:noProof/>
          <w:color w:val="034D8E"/>
        </w:rPr>
        <w:t>1</w:t>
      </w:r>
      <w:r w:rsidRPr="00DF4666">
        <w:rPr>
          <w:rFonts w:ascii="Arial" w:hAnsi="Arial" w:cs="Arial"/>
          <w:b/>
          <w:bCs/>
          <w:color w:val="034D8E"/>
        </w:rPr>
        <w:fldChar w:fldCharType="end"/>
      </w:r>
      <w:r w:rsidRPr="00DF4666">
        <w:rPr>
          <w:rFonts w:ascii="Arial" w:hAnsi="Arial" w:cs="Arial"/>
          <w:b/>
          <w:bCs/>
          <w:color w:val="034D8E"/>
        </w:rPr>
        <w:t>. Student Group Abbreviations</w:t>
      </w:r>
      <w:bookmarkEnd w:id="11"/>
      <w:r w:rsidRPr="00DF4666">
        <w:rPr>
          <w:rFonts w:ascii="Arial" w:hAnsi="Arial" w:cs="Arial"/>
          <w:b/>
          <w:bCs/>
          <w:color w:val="034D8E"/>
        </w:rPr>
        <w:t xml:space="preserve"> </w:t>
      </w:r>
    </w:p>
    <w:tbl>
      <w:tblPr>
        <w:tblStyle w:val="PlainTable22"/>
        <w:tblW w:w="0" w:type="auto"/>
        <w:jc w:val="center"/>
        <w:tblLook w:val="04A0" w:firstRow="1" w:lastRow="0" w:firstColumn="1" w:lastColumn="0" w:noHBand="0" w:noVBand="1"/>
        <w:tblDescription w:val="Table displaying the student group abbreviations."/>
      </w:tblPr>
      <w:tblGrid>
        <w:gridCol w:w="2245"/>
        <w:gridCol w:w="5130"/>
      </w:tblGrid>
      <w:tr w:rsidR="00317D81" w:rsidRPr="008B224C" w14:paraId="27668300" w14:textId="77777777" w:rsidTr="00E026E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245" w:type="dxa"/>
          </w:tcPr>
          <w:p w14:paraId="519E15A5" w14:textId="77777777" w:rsidR="00317D81" w:rsidRPr="008B224C" w:rsidRDefault="00317D81" w:rsidP="00E026E5">
            <w:pPr>
              <w:textAlignment w:val="baseline"/>
              <w:rPr>
                <w:rFonts w:ascii="Arial" w:hAnsi="Arial" w:cs="Arial"/>
              </w:rPr>
            </w:pPr>
            <w:r w:rsidRPr="008B224C">
              <w:rPr>
                <w:rFonts w:ascii="Arial" w:hAnsi="Arial" w:cs="Arial"/>
              </w:rPr>
              <w:t>Student Group</w:t>
            </w:r>
          </w:p>
          <w:p w14:paraId="38B13408" w14:textId="77777777" w:rsidR="00317D81" w:rsidRPr="008B224C" w:rsidRDefault="00317D81" w:rsidP="00E026E5">
            <w:r w:rsidRPr="008B224C">
              <w:rPr>
                <w:rFonts w:ascii="Arial" w:hAnsi="Arial" w:cs="Arial"/>
              </w:rPr>
              <w:t>Abbreviation</w:t>
            </w:r>
          </w:p>
        </w:tc>
        <w:tc>
          <w:tcPr>
            <w:tcW w:w="5130" w:type="dxa"/>
          </w:tcPr>
          <w:p w14:paraId="0125EFA0" w14:textId="77777777" w:rsidR="00317D81" w:rsidRPr="008B224C" w:rsidRDefault="00317D81" w:rsidP="00E026E5">
            <w:pPr>
              <w:cnfStyle w:val="100000000000" w:firstRow="1" w:lastRow="0" w:firstColumn="0" w:lastColumn="0" w:oddVBand="0" w:evenVBand="0" w:oddHBand="0" w:evenHBand="0" w:firstRowFirstColumn="0" w:firstRowLastColumn="0" w:lastRowFirstColumn="0" w:lastRowLastColumn="0"/>
            </w:pPr>
            <w:r w:rsidRPr="008B224C">
              <w:rPr>
                <w:rFonts w:ascii="Arial" w:hAnsi="Arial" w:cs="Arial"/>
              </w:rPr>
              <w:t>Student Group Name</w:t>
            </w:r>
          </w:p>
        </w:tc>
      </w:tr>
      <w:tr w:rsidR="00317D81" w:rsidRPr="008B224C" w14:paraId="51D7513F" w14:textId="77777777" w:rsidTr="00E026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14:paraId="22BC617B" w14:textId="77777777" w:rsidR="00317D81" w:rsidRPr="008B224C" w:rsidRDefault="00317D81" w:rsidP="00E026E5">
            <w:pPr>
              <w:spacing w:before="20" w:after="20"/>
              <w:textAlignment w:val="baseline"/>
              <w:rPr>
                <w:rFonts w:cs="Arial"/>
              </w:rPr>
            </w:pPr>
            <w:r w:rsidRPr="008B224C">
              <w:rPr>
                <w:rFonts w:ascii="Arial" w:hAnsi="Arial" w:cs="Arial"/>
              </w:rPr>
              <w:t xml:space="preserve">ALL </w:t>
            </w:r>
          </w:p>
        </w:tc>
        <w:tc>
          <w:tcPr>
            <w:tcW w:w="5130" w:type="dxa"/>
          </w:tcPr>
          <w:p w14:paraId="2FF47FCB" w14:textId="77777777" w:rsidR="00317D81" w:rsidRPr="008B224C" w:rsidRDefault="00317D81" w:rsidP="00E026E5">
            <w:pPr>
              <w:spacing w:before="20" w:after="20"/>
              <w:textAlignment w:val="baseline"/>
              <w:cnfStyle w:val="000000100000" w:firstRow="0" w:lastRow="0" w:firstColumn="0" w:lastColumn="0" w:oddVBand="0" w:evenVBand="0" w:oddHBand="1" w:evenHBand="0" w:firstRowFirstColumn="0" w:firstRowLastColumn="0" w:lastRowFirstColumn="0" w:lastRowLastColumn="0"/>
              <w:rPr>
                <w:rFonts w:cs="Arial"/>
              </w:rPr>
            </w:pPr>
            <w:r w:rsidRPr="008B224C">
              <w:rPr>
                <w:rFonts w:ascii="Arial" w:hAnsi="Arial" w:cs="Arial"/>
              </w:rPr>
              <w:t>All Students</w:t>
            </w:r>
          </w:p>
        </w:tc>
      </w:tr>
      <w:tr w:rsidR="00317D81" w:rsidRPr="008B224C" w14:paraId="315F4F4E" w14:textId="77777777" w:rsidTr="00E026E5">
        <w:trPr>
          <w:jc w:val="center"/>
        </w:trPr>
        <w:tc>
          <w:tcPr>
            <w:cnfStyle w:val="001000000000" w:firstRow="0" w:lastRow="0" w:firstColumn="1" w:lastColumn="0" w:oddVBand="0" w:evenVBand="0" w:oddHBand="0" w:evenHBand="0" w:firstRowFirstColumn="0" w:firstRowLastColumn="0" w:lastRowFirstColumn="0" w:lastRowLastColumn="0"/>
            <w:tcW w:w="2245" w:type="dxa"/>
          </w:tcPr>
          <w:p w14:paraId="4C54AC73" w14:textId="77777777" w:rsidR="00317D81" w:rsidRPr="008B224C" w:rsidRDefault="00317D81" w:rsidP="00E026E5">
            <w:pPr>
              <w:spacing w:before="20" w:after="20"/>
              <w:textAlignment w:val="baseline"/>
              <w:rPr>
                <w:rFonts w:cs="Arial"/>
              </w:rPr>
            </w:pPr>
            <w:r w:rsidRPr="008B224C">
              <w:rPr>
                <w:rFonts w:ascii="Arial" w:hAnsi="Arial" w:cs="Arial"/>
              </w:rPr>
              <w:t xml:space="preserve">AA </w:t>
            </w:r>
          </w:p>
        </w:tc>
        <w:tc>
          <w:tcPr>
            <w:tcW w:w="5130" w:type="dxa"/>
          </w:tcPr>
          <w:p w14:paraId="67688FBE" w14:textId="77777777" w:rsidR="00317D81" w:rsidRPr="008B224C" w:rsidRDefault="00317D81" w:rsidP="00E026E5">
            <w:pPr>
              <w:spacing w:before="20" w:after="20"/>
              <w:textAlignment w:val="baseline"/>
              <w:cnfStyle w:val="000000000000" w:firstRow="0" w:lastRow="0" w:firstColumn="0" w:lastColumn="0" w:oddVBand="0" w:evenVBand="0" w:oddHBand="0" w:evenHBand="0" w:firstRowFirstColumn="0" w:firstRowLastColumn="0" w:lastRowFirstColumn="0" w:lastRowLastColumn="0"/>
              <w:rPr>
                <w:rFonts w:cs="Arial"/>
              </w:rPr>
            </w:pPr>
            <w:r w:rsidRPr="008B224C">
              <w:rPr>
                <w:rFonts w:ascii="Arial" w:hAnsi="Arial" w:cs="Arial"/>
              </w:rPr>
              <w:t xml:space="preserve">Black/African American </w:t>
            </w:r>
          </w:p>
        </w:tc>
      </w:tr>
      <w:tr w:rsidR="00317D81" w:rsidRPr="008B224C" w14:paraId="4C54BA77" w14:textId="77777777" w:rsidTr="00E026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14:paraId="307230AA" w14:textId="77777777" w:rsidR="00317D81" w:rsidRPr="008B224C" w:rsidRDefault="00317D81" w:rsidP="00E026E5">
            <w:pPr>
              <w:spacing w:before="20" w:after="20"/>
              <w:textAlignment w:val="baseline"/>
              <w:rPr>
                <w:rFonts w:cs="Arial"/>
              </w:rPr>
            </w:pPr>
            <w:r w:rsidRPr="008B224C">
              <w:rPr>
                <w:rFonts w:ascii="Arial" w:hAnsi="Arial" w:cs="Arial"/>
              </w:rPr>
              <w:t xml:space="preserve">AI </w:t>
            </w:r>
          </w:p>
        </w:tc>
        <w:tc>
          <w:tcPr>
            <w:tcW w:w="5130" w:type="dxa"/>
          </w:tcPr>
          <w:p w14:paraId="27C1AE9E" w14:textId="77777777" w:rsidR="00317D81" w:rsidRPr="008B224C" w:rsidRDefault="00317D81" w:rsidP="00E026E5">
            <w:pPr>
              <w:spacing w:before="20" w:after="20"/>
              <w:textAlignment w:val="baseline"/>
              <w:cnfStyle w:val="000000100000" w:firstRow="0" w:lastRow="0" w:firstColumn="0" w:lastColumn="0" w:oddVBand="0" w:evenVBand="0" w:oddHBand="1" w:evenHBand="0" w:firstRowFirstColumn="0" w:firstRowLastColumn="0" w:lastRowFirstColumn="0" w:lastRowLastColumn="0"/>
              <w:rPr>
                <w:rFonts w:cs="Arial"/>
              </w:rPr>
            </w:pPr>
            <w:r w:rsidRPr="008B224C">
              <w:rPr>
                <w:rFonts w:ascii="Arial" w:hAnsi="Arial" w:cs="Arial"/>
              </w:rPr>
              <w:t xml:space="preserve">American Indian or Alaska Native </w:t>
            </w:r>
          </w:p>
        </w:tc>
      </w:tr>
      <w:tr w:rsidR="00317D81" w:rsidRPr="008B224C" w14:paraId="62EBFE4A" w14:textId="77777777" w:rsidTr="00E026E5">
        <w:trPr>
          <w:jc w:val="center"/>
        </w:trPr>
        <w:tc>
          <w:tcPr>
            <w:cnfStyle w:val="001000000000" w:firstRow="0" w:lastRow="0" w:firstColumn="1" w:lastColumn="0" w:oddVBand="0" w:evenVBand="0" w:oddHBand="0" w:evenHBand="0" w:firstRowFirstColumn="0" w:firstRowLastColumn="0" w:lastRowFirstColumn="0" w:lastRowLastColumn="0"/>
            <w:tcW w:w="2245" w:type="dxa"/>
          </w:tcPr>
          <w:p w14:paraId="6982439D" w14:textId="77777777" w:rsidR="00317D81" w:rsidRPr="008B224C" w:rsidRDefault="00317D81" w:rsidP="00E026E5">
            <w:pPr>
              <w:spacing w:before="20" w:after="20"/>
              <w:textAlignment w:val="baseline"/>
              <w:rPr>
                <w:rFonts w:cs="Arial"/>
              </w:rPr>
            </w:pPr>
            <w:r w:rsidRPr="008B224C">
              <w:rPr>
                <w:rFonts w:ascii="Arial" w:hAnsi="Arial" w:cs="Arial"/>
              </w:rPr>
              <w:t xml:space="preserve">AS </w:t>
            </w:r>
          </w:p>
        </w:tc>
        <w:tc>
          <w:tcPr>
            <w:tcW w:w="5130" w:type="dxa"/>
          </w:tcPr>
          <w:p w14:paraId="4568DCD0" w14:textId="77777777" w:rsidR="00317D81" w:rsidRPr="008B224C" w:rsidRDefault="00317D81" w:rsidP="00E026E5">
            <w:pPr>
              <w:spacing w:before="20" w:after="20"/>
              <w:textAlignment w:val="baseline"/>
              <w:cnfStyle w:val="000000000000" w:firstRow="0" w:lastRow="0" w:firstColumn="0" w:lastColumn="0" w:oddVBand="0" w:evenVBand="0" w:oddHBand="0" w:evenHBand="0" w:firstRowFirstColumn="0" w:firstRowLastColumn="0" w:lastRowFirstColumn="0" w:lastRowLastColumn="0"/>
              <w:rPr>
                <w:rFonts w:cs="Arial"/>
              </w:rPr>
            </w:pPr>
            <w:r w:rsidRPr="008B224C">
              <w:rPr>
                <w:rFonts w:ascii="Arial" w:hAnsi="Arial" w:cs="Arial"/>
              </w:rPr>
              <w:t xml:space="preserve">Asian </w:t>
            </w:r>
          </w:p>
        </w:tc>
      </w:tr>
      <w:tr w:rsidR="00317D81" w:rsidRPr="008B224C" w14:paraId="1C8C4D7D" w14:textId="77777777" w:rsidTr="00E026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14:paraId="128737D9" w14:textId="77777777" w:rsidR="00317D81" w:rsidRPr="008B224C" w:rsidRDefault="00317D81" w:rsidP="00E026E5">
            <w:pPr>
              <w:spacing w:before="20" w:after="20"/>
              <w:textAlignment w:val="baseline"/>
              <w:rPr>
                <w:rFonts w:cs="Arial"/>
              </w:rPr>
            </w:pPr>
            <w:r w:rsidRPr="008B224C">
              <w:rPr>
                <w:rFonts w:ascii="Arial" w:hAnsi="Arial" w:cs="Arial"/>
              </w:rPr>
              <w:t xml:space="preserve">FI </w:t>
            </w:r>
          </w:p>
        </w:tc>
        <w:tc>
          <w:tcPr>
            <w:tcW w:w="5130" w:type="dxa"/>
          </w:tcPr>
          <w:p w14:paraId="687646F0" w14:textId="77777777" w:rsidR="00317D81" w:rsidRPr="008B224C" w:rsidRDefault="00317D81" w:rsidP="00E026E5">
            <w:pPr>
              <w:spacing w:before="20" w:after="20"/>
              <w:textAlignment w:val="baseline"/>
              <w:cnfStyle w:val="000000100000" w:firstRow="0" w:lastRow="0" w:firstColumn="0" w:lastColumn="0" w:oddVBand="0" w:evenVBand="0" w:oddHBand="1" w:evenHBand="0" w:firstRowFirstColumn="0" w:firstRowLastColumn="0" w:lastRowFirstColumn="0" w:lastRowLastColumn="0"/>
              <w:rPr>
                <w:rFonts w:cs="Arial"/>
              </w:rPr>
            </w:pPr>
            <w:r w:rsidRPr="008B224C">
              <w:rPr>
                <w:rFonts w:ascii="Arial" w:hAnsi="Arial" w:cs="Arial"/>
              </w:rPr>
              <w:t xml:space="preserve">Filipino </w:t>
            </w:r>
          </w:p>
        </w:tc>
      </w:tr>
      <w:tr w:rsidR="00317D81" w:rsidRPr="008B224C" w14:paraId="397565DF" w14:textId="77777777" w:rsidTr="00E026E5">
        <w:trPr>
          <w:jc w:val="center"/>
        </w:trPr>
        <w:tc>
          <w:tcPr>
            <w:cnfStyle w:val="001000000000" w:firstRow="0" w:lastRow="0" w:firstColumn="1" w:lastColumn="0" w:oddVBand="0" w:evenVBand="0" w:oddHBand="0" w:evenHBand="0" w:firstRowFirstColumn="0" w:firstRowLastColumn="0" w:lastRowFirstColumn="0" w:lastRowLastColumn="0"/>
            <w:tcW w:w="2245" w:type="dxa"/>
          </w:tcPr>
          <w:p w14:paraId="4D858841" w14:textId="77777777" w:rsidR="00317D81" w:rsidRPr="008B224C" w:rsidRDefault="00317D81" w:rsidP="00E026E5">
            <w:pPr>
              <w:spacing w:before="20" w:after="20"/>
              <w:textAlignment w:val="baseline"/>
              <w:rPr>
                <w:rFonts w:cs="Arial"/>
              </w:rPr>
            </w:pPr>
            <w:r w:rsidRPr="008B224C">
              <w:rPr>
                <w:rFonts w:ascii="Arial" w:hAnsi="Arial" w:cs="Arial"/>
              </w:rPr>
              <w:t xml:space="preserve">HI </w:t>
            </w:r>
          </w:p>
        </w:tc>
        <w:tc>
          <w:tcPr>
            <w:tcW w:w="5130" w:type="dxa"/>
          </w:tcPr>
          <w:p w14:paraId="16C90945" w14:textId="77777777" w:rsidR="00317D81" w:rsidRPr="008B224C" w:rsidRDefault="00317D81" w:rsidP="00E026E5">
            <w:pPr>
              <w:spacing w:before="20" w:after="20"/>
              <w:textAlignment w:val="baseline"/>
              <w:cnfStyle w:val="000000000000" w:firstRow="0" w:lastRow="0" w:firstColumn="0" w:lastColumn="0" w:oddVBand="0" w:evenVBand="0" w:oddHBand="0" w:evenHBand="0" w:firstRowFirstColumn="0" w:firstRowLastColumn="0" w:lastRowFirstColumn="0" w:lastRowLastColumn="0"/>
              <w:rPr>
                <w:rFonts w:cs="Arial"/>
              </w:rPr>
            </w:pPr>
            <w:r w:rsidRPr="008B224C">
              <w:rPr>
                <w:rFonts w:ascii="Arial" w:hAnsi="Arial" w:cs="Arial"/>
              </w:rPr>
              <w:t>Hispanic</w:t>
            </w:r>
          </w:p>
        </w:tc>
      </w:tr>
      <w:tr w:rsidR="00317D81" w:rsidRPr="008B224C" w14:paraId="0602BDBE" w14:textId="77777777" w:rsidTr="00E026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14:paraId="67D1F2A0" w14:textId="77777777" w:rsidR="00317D81" w:rsidRPr="008B224C" w:rsidRDefault="00317D81" w:rsidP="00E026E5">
            <w:pPr>
              <w:spacing w:before="20" w:after="20"/>
              <w:textAlignment w:val="baseline"/>
              <w:rPr>
                <w:rFonts w:cs="Arial"/>
              </w:rPr>
            </w:pPr>
            <w:r w:rsidRPr="008B224C">
              <w:rPr>
                <w:rFonts w:ascii="Arial" w:hAnsi="Arial" w:cs="Arial"/>
              </w:rPr>
              <w:t xml:space="preserve">PI </w:t>
            </w:r>
          </w:p>
        </w:tc>
        <w:tc>
          <w:tcPr>
            <w:tcW w:w="5130" w:type="dxa"/>
          </w:tcPr>
          <w:p w14:paraId="7C55E36D" w14:textId="77777777" w:rsidR="00317D81" w:rsidRPr="008B224C" w:rsidRDefault="00317D81" w:rsidP="00E026E5">
            <w:pPr>
              <w:spacing w:before="20" w:after="20"/>
              <w:textAlignment w:val="baseline"/>
              <w:cnfStyle w:val="000000100000" w:firstRow="0" w:lastRow="0" w:firstColumn="0" w:lastColumn="0" w:oddVBand="0" w:evenVBand="0" w:oddHBand="1" w:evenHBand="0" w:firstRowFirstColumn="0" w:firstRowLastColumn="0" w:lastRowFirstColumn="0" w:lastRowLastColumn="0"/>
              <w:rPr>
                <w:rFonts w:cs="Arial"/>
              </w:rPr>
            </w:pPr>
            <w:r w:rsidRPr="008B224C">
              <w:rPr>
                <w:rFonts w:ascii="Arial" w:hAnsi="Arial" w:cs="Arial"/>
              </w:rPr>
              <w:t xml:space="preserve">Pacific Islander </w:t>
            </w:r>
          </w:p>
        </w:tc>
      </w:tr>
      <w:tr w:rsidR="00317D81" w:rsidRPr="008B224C" w14:paraId="52D43EA1" w14:textId="77777777" w:rsidTr="00E026E5">
        <w:trPr>
          <w:jc w:val="center"/>
        </w:trPr>
        <w:tc>
          <w:tcPr>
            <w:cnfStyle w:val="001000000000" w:firstRow="0" w:lastRow="0" w:firstColumn="1" w:lastColumn="0" w:oddVBand="0" w:evenVBand="0" w:oddHBand="0" w:evenHBand="0" w:firstRowFirstColumn="0" w:firstRowLastColumn="0" w:lastRowFirstColumn="0" w:lastRowLastColumn="0"/>
            <w:tcW w:w="2245" w:type="dxa"/>
          </w:tcPr>
          <w:p w14:paraId="3235E04A" w14:textId="77777777" w:rsidR="00317D81" w:rsidRPr="008B224C" w:rsidRDefault="00317D81" w:rsidP="00E026E5">
            <w:pPr>
              <w:spacing w:before="20" w:after="20"/>
              <w:textAlignment w:val="baseline"/>
              <w:rPr>
                <w:rFonts w:cs="Arial"/>
              </w:rPr>
            </w:pPr>
            <w:r w:rsidRPr="008B224C">
              <w:rPr>
                <w:rFonts w:ascii="Arial" w:hAnsi="Arial" w:cs="Arial"/>
              </w:rPr>
              <w:t xml:space="preserve">WH </w:t>
            </w:r>
          </w:p>
        </w:tc>
        <w:tc>
          <w:tcPr>
            <w:tcW w:w="5130" w:type="dxa"/>
          </w:tcPr>
          <w:p w14:paraId="57EA4E8C" w14:textId="77777777" w:rsidR="00317D81" w:rsidRPr="008B224C" w:rsidRDefault="00317D81" w:rsidP="00E026E5">
            <w:pPr>
              <w:spacing w:before="20" w:after="20"/>
              <w:textAlignment w:val="baseline"/>
              <w:cnfStyle w:val="000000000000" w:firstRow="0" w:lastRow="0" w:firstColumn="0" w:lastColumn="0" w:oddVBand="0" w:evenVBand="0" w:oddHBand="0" w:evenHBand="0" w:firstRowFirstColumn="0" w:firstRowLastColumn="0" w:lastRowFirstColumn="0" w:lastRowLastColumn="0"/>
              <w:rPr>
                <w:rFonts w:cs="Arial"/>
              </w:rPr>
            </w:pPr>
            <w:r w:rsidRPr="008B224C">
              <w:rPr>
                <w:rFonts w:ascii="Arial" w:hAnsi="Arial" w:cs="Arial"/>
              </w:rPr>
              <w:t xml:space="preserve">White </w:t>
            </w:r>
          </w:p>
        </w:tc>
      </w:tr>
      <w:tr w:rsidR="00317D81" w:rsidRPr="008B224C" w14:paraId="38823F08" w14:textId="77777777" w:rsidTr="00E026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14:paraId="3373844D" w14:textId="77777777" w:rsidR="00317D81" w:rsidRPr="008B224C" w:rsidRDefault="00317D81" w:rsidP="00E026E5">
            <w:pPr>
              <w:spacing w:before="20" w:after="20"/>
              <w:textAlignment w:val="baseline"/>
              <w:rPr>
                <w:rFonts w:cs="Arial"/>
              </w:rPr>
            </w:pPr>
            <w:r w:rsidRPr="008B224C">
              <w:rPr>
                <w:rFonts w:ascii="Arial" w:hAnsi="Arial" w:cs="Arial"/>
              </w:rPr>
              <w:t xml:space="preserve">MR </w:t>
            </w:r>
          </w:p>
        </w:tc>
        <w:tc>
          <w:tcPr>
            <w:tcW w:w="5130" w:type="dxa"/>
          </w:tcPr>
          <w:p w14:paraId="71A74155" w14:textId="77777777" w:rsidR="00317D81" w:rsidRPr="008B224C" w:rsidRDefault="00317D81" w:rsidP="00E026E5">
            <w:pPr>
              <w:spacing w:before="20" w:after="20"/>
              <w:textAlignment w:val="baseline"/>
              <w:cnfStyle w:val="000000100000" w:firstRow="0" w:lastRow="0" w:firstColumn="0" w:lastColumn="0" w:oddVBand="0" w:evenVBand="0" w:oddHBand="1" w:evenHBand="0" w:firstRowFirstColumn="0" w:firstRowLastColumn="0" w:lastRowFirstColumn="0" w:lastRowLastColumn="0"/>
              <w:rPr>
                <w:rFonts w:cs="Arial"/>
              </w:rPr>
            </w:pPr>
            <w:r w:rsidRPr="008B224C">
              <w:rPr>
                <w:rFonts w:ascii="Arial" w:hAnsi="Arial" w:cs="Arial"/>
              </w:rPr>
              <w:t>Multiple Races/Two or More</w:t>
            </w:r>
          </w:p>
        </w:tc>
      </w:tr>
      <w:tr w:rsidR="00317D81" w:rsidRPr="008B224C" w14:paraId="385820BE" w14:textId="77777777" w:rsidTr="00E026E5">
        <w:trPr>
          <w:jc w:val="center"/>
        </w:trPr>
        <w:tc>
          <w:tcPr>
            <w:cnfStyle w:val="001000000000" w:firstRow="0" w:lastRow="0" w:firstColumn="1" w:lastColumn="0" w:oddVBand="0" w:evenVBand="0" w:oddHBand="0" w:evenHBand="0" w:firstRowFirstColumn="0" w:firstRowLastColumn="0" w:lastRowFirstColumn="0" w:lastRowLastColumn="0"/>
            <w:tcW w:w="2245" w:type="dxa"/>
          </w:tcPr>
          <w:p w14:paraId="77B8F822" w14:textId="77777777" w:rsidR="00317D81" w:rsidRPr="008B224C" w:rsidRDefault="00317D81" w:rsidP="00E026E5">
            <w:pPr>
              <w:spacing w:before="20" w:after="20"/>
              <w:textAlignment w:val="baseline"/>
              <w:rPr>
                <w:rFonts w:cs="Arial"/>
              </w:rPr>
            </w:pPr>
            <w:r w:rsidRPr="008B224C">
              <w:rPr>
                <w:rFonts w:ascii="Arial" w:hAnsi="Arial" w:cs="Arial"/>
              </w:rPr>
              <w:t xml:space="preserve">EL </w:t>
            </w:r>
          </w:p>
        </w:tc>
        <w:tc>
          <w:tcPr>
            <w:tcW w:w="5130" w:type="dxa"/>
          </w:tcPr>
          <w:p w14:paraId="0E143594" w14:textId="77777777" w:rsidR="00317D81" w:rsidRPr="008B224C" w:rsidRDefault="00317D81" w:rsidP="00E026E5">
            <w:pPr>
              <w:spacing w:before="20" w:after="20"/>
              <w:textAlignment w:val="baseline"/>
              <w:cnfStyle w:val="000000000000" w:firstRow="0" w:lastRow="0" w:firstColumn="0" w:lastColumn="0" w:oddVBand="0" w:evenVBand="0" w:oddHBand="0" w:evenHBand="0" w:firstRowFirstColumn="0" w:firstRowLastColumn="0" w:lastRowFirstColumn="0" w:lastRowLastColumn="0"/>
              <w:rPr>
                <w:rFonts w:cs="Arial"/>
              </w:rPr>
            </w:pPr>
            <w:r w:rsidRPr="008B224C">
              <w:rPr>
                <w:rFonts w:ascii="Arial" w:hAnsi="Arial" w:cs="Arial"/>
              </w:rPr>
              <w:t xml:space="preserve">English Learner </w:t>
            </w:r>
          </w:p>
        </w:tc>
      </w:tr>
      <w:tr w:rsidR="00317D81" w:rsidRPr="008B224C" w14:paraId="29CA12C2" w14:textId="77777777" w:rsidTr="00E026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14:paraId="27ECF8C9" w14:textId="77777777" w:rsidR="00317D81" w:rsidRPr="008B224C" w:rsidRDefault="00317D81" w:rsidP="00E026E5">
            <w:pPr>
              <w:spacing w:before="20" w:after="20"/>
              <w:textAlignment w:val="baseline"/>
              <w:rPr>
                <w:rFonts w:cs="Arial"/>
              </w:rPr>
            </w:pPr>
            <w:r w:rsidRPr="008B224C">
              <w:rPr>
                <w:rFonts w:ascii="Arial" w:hAnsi="Arial" w:cs="Arial"/>
              </w:rPr>
              <w:t xml:space="preserve">ELO </w:t>
            </w:r>
          </w:p>
        </w:tc>
        <w:tc>
          <w:tcPr>
            <w:tcW w:w="5130" w:type="dxa"/>
          </w:tcPr>
          <w:p w14:paraId="4910EFBD" w14:textId="77777777" w:rsidR="00317D81" w:rsidRPr="008B224C" w:rsidRDefault="00317D81" w:rsidP="00E026E5">
            <w:pPr>
              <w:spacing w:before="20" w:after="20"/>
              <w:textAlignment w:val="baseline"/>
              <w:cnfStyle w:val="000000100000" w:firstRow="0" w:lastRow="0" w:firstColumn="0" w:lastColumn="0" w:oddVBand="0" w:evenVBand="0" w:oddHBand="1" w:evenHBand="0" w:firstRowFirstColumn="0" w:firstRowLastColumn="0" w:lastRowFirstColumn="0" w:lastRowLastColumn="0"/>
              <w:rPr>
                <w:rFonts w:cs="Arial"/>
              </w:rPr>
            </w:pPr>
            <w:r w:rsidRPr="008B224C">
              <w:rPr>
                <w:rFonts w:ascii="Arial" w:hAnsi="Arial" w:cs="Arial"/>
              </w:rPr>
              <w:t xml:space="preserve">English Learners Only </w:t>
            </w:r>
          </w:p>
        </w:tc>
      </w:tr>
      <w:tr w:rsidR="00317D81" w:rsidRPr="008B224C" w14:paraId="5CD7BD36" w14:textId="77777777" w:rsidTr="00E026E5">
        <w:trPr>
          <w:jc w:val="center"/>
        </w:trPr>
        <w:tc>
          <w:tcPr>
            <w:cnfStyle w:val="001000000000" w:firstRow="0" w:lastRow="0" w:firstColumn="1" w:lastColumn="0" w:oddVBand="0" w:evenVBand="0" w:oddHBand="0" w:evenHBand="0" w:firstRowFirstColumn="0" w:firstRowLastColumn="0" w:lastRowFirstColumn="0" w:lastRowLastColumn="0"/>
            <w:tcW w:w="2245" w:type="dxa"/>
          </w:tcPr>
          <w:p w14:paraId="483E61EF" w14:textId="77777777" w:rsidR="00317D81" w:rsidRPr="008B224C" w:rsidRDefault="00317D81" w:rsidP="00E026E5">
            <w:pPr>
              <w:spacing w:before="20" w:after="20"/>
              <w:textAlignment w:val="baseline"/>
              <w:rPr>
                <w:rFonts w:cs="Arial"/>
              </w:rPr>
            </w:pPr>
            <w:r w:rsidRPr="008B224C">
              <w:rPr>
                <w:rFonts w:ascii="Arial" w:hAnsi="Arial" w:cs="Arial"/>
              </w:rPr>
              <w:t xml:space="preserve">RFP </w:t>
            </w:r>
          </w:p>
        </w:tc>
        <w:tc>
          <w:tcPr>
            <w:tcW w:w="5130" w:type="dxa"/>
          </w:tcPr>
          <w:p w14:paraId="1C3FF647" w14:textId="77777777" w:rsidR="00317D81" w:rsidRPr="008B224C" w:rsidRDefault="00317D81" w:rsidP="00E026E5">
            <w:pPr>
              <w:spacing w:before="20" w:after="20"/>
              <w:textAlignment w:val="baseline"/>
              <w:cnfStyle w:val="000000000000" w:firstRow="0" w:lastRow="0" w:firstColumn="0" w:lastColumn="0" w:oddVBand="0" w:evenVBand="0" w:oddHBand="0" w:evenHBand="0" w:firstRowFirstColumn="0" w:firstRowLastColumn="0" w:lastRowFirstColumn="0" w:lastRowLastColumn="0"/>
              <w:rPr>
                <w:rFonts w:cs="Arial"/>
              </w:rPr>
            </w:pPr>
            <w:r w:rsidRPr="008B224C">
              <w:rPr>
                <w:rFonts w:ascii="Arial" w:hAnsi="Arial" w:cs="Arial"/>
              </w:rPr>
              <w:t xml:space="preserve">Reclassified fluent English proficient only </w:t>
            </w:r>
          </w:p>
        </w:tc>
      </w:tr>
      <w:tr w:rsidR="00317D81" w:rsidRPr="008B224C" w14:paraId="2D79E371" w14:textId="77777777" w:rsidTr="00E026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14:paraId="5B829C07" w14:textId="77777777" w:rsidR="00317D81" w:rsidRPr="008B224C" w:rsidRDefault="00317D81" w:rsidP="00E026E5">
            <w:pPr>
              <w:spacing w:before="20" w:after="20"/>
              <w:textAlignment w:val="baseline"/>
              <w:rPr>
                <w:rFonts w:cs="Arial"/>
              </w:rPr>
            </w:pPr>
            <w:r w:rsidRPr="008B224C">
              <w:rPr>
                <w:rFonts w:ascii="Arial" w:hAnsi="Arial" w:cs="Arial"/>
              </w:rPr>
              <w:t xml:space="preserve">EO </w:t>
            </w:r>
          </w:p>
        </w:tc>
        <w:tc>
          <w:tcPr>
            <w:tcW w:w="5130" w:type="dxa"/>
          </w:tcPr>
          <w:p w14:paraId="3CA8A976" w14:textId="77777777" w:rsidR="00317D81" w:rsidRPr="008B224C" w:rsidRDefault="00317D81" w:rsidP="00E026E5">
            <w:pPr>
              <w:spacing w:before="20" w:after="20"/>
              <w:textAlignment w:val="baseline"/>
              <w:cnfStyle w:val="000000100000" w:firstRow="0" w:lastRow="0" w:firstColumn="0" w:lastColumn="0" w:oddVBand="0" w:evenVBand="0" w:oddHBand="1" w:evenHBand="0" w:firstRowFirstColumn="0" w:firstRowLastColumn="0" w:lastRowFirstColumn="0" w:lastRowLastColumn="0"/>
              <w:rPr>
                <w:rFonts w:cs="Arial"/>
              </w:rPr>
            </w:pPr>
            <w:r w:rsidRPr="008B224C">
              <w:rPr>
                <w:rFonts w:ascii="Arial" w:hAnsi="Arial" w:cs="Arial"/>
              </w:rPr>
              <w:t xml:space="preserve">English Only </w:t>
            </w:r>
          </w:p>
        </w:tc>
      </w:tr>
      <w:tr w:rsidR="00317D81" w:rsidRPr="008B224C" w14:paraId="1F9C5C5C" w14:textId="77777777" w:rsidTr="00E026E5">
        <w:trPr>
          <w:jc w:val="center"/>
        </w:trPr>
        <w:tc>
          <w:tcPr>
            <w:cnfStyle w:val="001000000000" w:firstRow="0" w:lastRow="0" w:firstColumn="1" w:lastColumn="0" w:oddVBand="0" w:evenVBand="0" w:oddHBand="0" w:evenHBand="0" w:firstRowFirstColumn="0" w:firstRowLastColumn="0" w:lastRowFirstColumn="0" w:lastRowLastColumn="0"/>
            <w:tcW w:w="2245" w:type="dxa"/>
          </w:tcPr>
          <w:p w14:paraId="38173C25" w14:textId="77777777" w:rsidR="00317D81" w:rsidRPr="008B224C" w:rsidRDefault="00317D81" w:rsidP="00E026E5">
            <w:pPr>
              <w:spacing w:before="20" w:after="20"/>
              <w:textAlignment w:val="baseline"/>
              <w:rPr>
                <w:rFonts w:cs="Arial"/>
              </w:rPr>
            </w:pPr>
            <w:r w:rsidRPr="008B224C">
              <w:rPr>
                <w:rFonts w:ascii="Arial" w:hAnsi="Arial" w:cs="Arial"/>
              </w:rPr>
              <w:t xml:space="preserve">SED </w:t>
            </w:r>
          </w:p>
        </w:tc>
        <w:tc>
          <w:tcPr>
            <w:tcW w:w="5130" w:type="dxa"/>
          </w:tcPr>
          <w:p w14:paraId="6E6B25F7" w14:textId="77777777" w:rsidR="00317D81" w:rsidRPr="008B224C" w:rsidRDefault="00317D81" w:rsidP="00E026E5">
            <w:pPr>
              <w:spacing w:before="20" w:after="20"/>
              <w:textAlignment w:val="baseline"/>
              <w:cnfStyle w:val="000000000000" w:firstRow="0" w:lastRow="0" w:firstColumn="0" w:lastColumn="0" w:oddVBand="0" w:evenVBand="0" w:oddHBand="0" w:evenHBand="0" w:firstRowFirstColumn="0" w:firstRowLastColumn="0" w:lastRowFirstColumn="0" w:lastRowLastColumn="0"/>
              <w:rPr>
                <w:rFonts w:cs="Arial"/>
              </w:rPr>
            </w:pPr>
            <w:r w:rsidRPr="008B224C">
              <w:rPr>
                <w:rFonts w:ascii="Arial" w:hAnsi="Arial" w:cs="Arial"/>
              </w:rPr>
              <w:t xml:space="preserve">Socioeconomically Disadvantaged </w:t>
            </w:r>
          </w:p>
        </w:tc>
      </w:tr>
      <w:tr w:rsidR="00317D81" w:rsidRPr="008B224C" w14:paraId="7912E3A6" w14:textId="77777777" w:rsidTr="00E026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14:paraId="4C8FF0FD" w14:textId="77777777" w:rsidR="00317D81" w:rsidRPr="008B224C" w:rsidRDefault="00317D81" w:rsidP="00E026E5">
            <w:pPr>
              <w:spacing w:before="20" w:after="20"/>
              <w:textAlignment w:val="baseline"/>
              <w:rPr>
                <w:rFonts w:cs="Arial"/>
              </w:rPr>
            </w:pPr>
            <w:r w:rsidRPr="008B224C">
              <w:rPr>
                <w:rFonts w:ascii="Arial" w:hAnsi="Arial" w:cs="Arial"/>
              </w:rPr>
              <w:t xml:space="preserve">SWD </w:t>
            </w:r>
          </w:p>
        </w:tc>
        <w:tc>
          <w:tcPr>
            <w:tcW w:w="5130" w:type="dxa"/>
          </w:tcPr>
          <w:p w14:paraId="491D0342" w14:textId="77777777" w:rsidR="00317D81" w:rsidRPr="008B224C" w:rsidRDefault="00317D81" w:rsidP="00E026E5">
            <w:pPr>
              <w:spacing w:before="20" w:after="20"/>
              <w:textAlignment w:val="baseline"/>
              <w:cnfStyle w:val="000000100000" w:firstRow="0" w:lastRow="0" w:firstColumn="0" w:lastColumn="0" w:oddVBand="0" w:evenVBand="0" w:oddHBand="1" w:evenHBand="0" w:firstRowFirstColumn="0" w:firstRowLastColumn="0" w:lastRowFirstColumn="0" w:lastRowLastColumn="0"/>
              <w:rPr>
                <w:rFonts w:cs="Arial"/>
              </w:rPr>
            </w:pPr>
            <w:r w:rsidRPr="008B224C">
              <w:rPr>
                <w:rFonts w:ascii="Arial" w:hAnsi="Arial" w:cs="Arial"/>
              </w:rPr>
              <w:t xml:space="preserve">Students with Disabilities </w:t>
            </w:r>
          </w:p>
        </w:tc>
      </w:tr>
      <w:tr w:rsidR="00317D81" w:rsidRPr="008B224C" w14:paraId="2B17B3D5" w14:textId="77777777" w:rsidTr="00E026E5">
        <w:trPr>
          <w:jc w:val="center"/>
        </w:trPr>
        <w:tc>
          <w:tcPr>
            <w:cnfStyle w:val="001000000000" w:firstRow="0" w:lastRow="0" w:firstColumn="1" w:lastColumn="0" w:oddVBand="0" w:evenVBand="0" w:oddHBand="0" w:evenHBand="0" w:firstRowFirstColumn="0" w:firstRowLastColumn="0" w:lastRowFirstColumn="0" w:lastRowLastColumn="0"/>
            <w:tcW w:w="2245" w:type="dxa"/>
          </w:tcPr>
          <w:p w14:paraId="64B44DFD" w14:textId="77777777" w:rsidR="00317D81" w:rsidRPr="008B224C" w:rsidRDefault="00317D81" w:rsidP="00E026E5">
            <w:pPr>
              <w:spacing w:before="20" w:after="20"/>
              <w:textAlignment w:val="baseline"/>
              <w:rPr>
                <w:rFonts w:cs="Arial"/>
              </w:rPr>
            </w:pPr>
            <w:r w:rsidRPr="008B224C">
              <w:rPr>
                <w:rFonts w:ascii="Arial" w:hAnsi="Arial" w:cs="Arial"/>
              </w:rPr>
              <w:t xml:space="preserve">FOS </w:t>
            </w:r>
          </w:p>
        </w:tc>
        <w:tc>
          <w:tcPr>
            <w:tcW w:w="5130" w:type="dxa"/>
          </w:tcPr>
          <w:p w14:paraId="7420D852" w14:textId="77777777" w:rsidR="00317D81" w:rsidRPr="008B224C" w:rsidRDefault="00317D81" w:rsidP="00E026E5">
            <w:pPr>
              <w:spacing w:before="20" w:after="20"/>
              <w:textAlignment w:val="baseline"/>
              <w:cnfStyle w:val="000000000000" w:firstRow="0" w:lastRow="0" w:firstColumn="0" w:lastColumn="0" w:oddVBand="0" w:evenVBand="0" w:oddHBand="0" w:evenHBand="0" w:firstRowFirstColumn="0" w:firstRowLastColumn="0" w:lastRowFirstColumn="0" w:lastRowLastColumn="0"/>
              <w:rPr>
                <w:rFonts w:cs="Arial"/>
              </w:rPr>
            </w:pPr>
            <w:r w:rsidRPr="008B224C">
              <w:rPr>
                <w:rFonts w:ascii="Arial" w:hAnsi="Arial" w:cs="Arial"/>
              </w:rPr>
              <w:t xml:space="preserve">Foster Youth </w:t>
            </w:r>
          </w:p>
        </w:tc>
      </w:tr>
      <w:tr w:rsidR="00317D81" w:rsidRPr="008B224C" w14:paraId="76C21304" w14:textId="77777777" w:rsidTr="00E026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14:paraId="475AB78A" w14:textId="77777777" w:rsidR="00317D81" w:rsidRPr="008B224C" w:rsidRDefault="00317D81" w:rsidP="00E026E5">
            <w:pPr>
              <w:spacing w:before="20" w:after="20"/>
              <w:textAlignment w:val="baseline"/>
              <w:rPr>
                <w:rFonts w:cs="Arial"/>
              </w:rPr>
            </w:pPr>
            <w:r w:rsidRPr="008B224C">
              <w:rPr>
                <w:rFonts w:ascii="Arial" w:hAnsi="Arial" w:cs="Arial"/>
              </w:rPr>
              <w:t xml:space="preserve">HOM </w:t>
            </w:r>
          </w:p>
        </w:tc>
        <w:tc>
          <w:tcPr>
            <w:tcW w:w="5130" w:type="dxa"/>
          </w:tcPr>
          <w:p w14:paraId="7E3FF5B5" w14:textId="77777777" w:rsidR="00317D81" w:rsidRPr="008B224C" w:rsidRDefault="00317D81" w:rsidP="00E026E5">
            <w:pPr>
              <w:spacing w:before="20" w:after="20"/>
              <w:textAlignment w:val="baseline"/>
              <w:cnfStyle w:val="000000100000" w:firstRow="0" w:lastRow="0" w:firstColumn="0" w:lastColumn="0" w:oddVBand="0" w:evenVBand="0" w:oddHBand="1" w:evenHBand="0" w:firstRowFirstColumn="0" w:firstRowLastColumn="0" w:lastRowFirstColumn="0" w:lastRowLastColumn="0"/>
              <w:rPr>
                <w:rFonts w:cs="Arial"/>
              </w:rPr>
            </w:pPr>
            <w:r w:rsidRPr="008B224C">
              <w:rPr>
                <w:rFonts w:ascii="Arial" w:hAnsi="Arial" w:cs="Arial"/>
              </w:rPr>
              <w:t xml:space="preserve">Homeless Youth </w:t>
            </w:r>
          </w:p>
        </w:tc>
      </w:tr>
    </w:tbl>
    <w:bookmarkEnd w:id="12"/>
    <w:p w14:paraId="102ACDEE" w14:textId="101D95C2" w:rsidR="00DF4666" w:rsidRPr="00DF4666" w:rsidRDefault="00DF4666" w:rsidP="00DF4666">
      <w:pPr>
        <w:spacing w:before="120" w:after="120"/>
        <w:textAlignment w:val="baseline"/>
        <w:rPr>
          <w:rFonts w:ascii="Arial" w:hAnsi="Arial" w:cs="Arial"/>
        </w:rPr>
      </w:pPr>
      <w:r w:rsidRPr="00DF4666">
        <w:rPr>
          <w:rFonts w:ascii="Arial" w:hAnsi="Arial" w:cs="Arial"/>
        </w:rPr>
        <w:t>The input data used to compute 2018–19 EBLPs for a given organizational level, subject, and student group include all student growth scores in the given subject, for students who are members of the given student group and assigned to the appropriate schools or LEAs, for the 2017–18 and 2018–19 years.</w:t>
      </w:r>
    </w:p>
    <w:p w14:paraId="552AED90" w14:textId="77777777" w:rsidR="00DF4666" w:rsidRPr="00AA5813" w:rsidRDefault="00DF4666" w:rsidP="001C5581">
      <w:pPr>
        <w:pStyle w:val="ListParagraph"/>
        <w:keepNext/>
        <w:numPr>
          <w:ilvl w:val="0"/>
          <w:numId w:val="59"/>
        </w:numPr>
        <w:spacing w:before="240" w:after="120"/>
        <w:ind w:left="360"/>
        <w:outlineLvl w:val="1"/>
        <w:rPr>
          <w:rFonts w:cs="Arial"/>
          <w:b/>
          <w:bCs/>
          <w:color w:val="000000"/>
          <w:sz w:val="36"/>
          <w:szCs w:val="32"/>
        </w:rPr>
      </w:pPr>
      <w:bookmarkStart w:id="13" w:name="_Toc62206842"/>
      <w:r w:rsidRPr="00AA5813">
        <w:rPr>
          <w:rFonts w:cs="Arial"/>
          <w:b/>
          <w:bCs/>
          <w:color w:val="000000"/>
          <w:sz w:val="36"/>
          <w:szCs w:val="32"/>
        </w:rPr>
        <w:lastRenderedPageBreak/>
        <w:t>Results at the School Level</w:t>
      </w:r>
      <w:bookmarkEnd w:id="13"/>
    </w:p>
    <w:p w14:paraId="6AE89FCD"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The results for evaluating the accuracy and cross-year stability of the EBLP weighted averages and simple averages at the school level are presented in this section. </w:t>
      </w:r>
    </w:p>
    <w:p w14:paraId="79476A4A" w14:textId="77777777" w:rsidR="00DF4666" w:rsidRPr="00DF4666" w:rsidRDefault="00DF4666" w:rsidP="00DF4666">
      <w:pPr>
        <w:keepNext/>
        <w:spacing w:before="240" w:after="120"/>
        <w:outlineLvl w:val="2"/>
        <w:rPr>
          <w:rFonts w:ascii="Arial" w:hAnsi="Arial"/>
          <w:b/>
          <w:bCs/>
          <w:sz w:val="32"/>
          <w:szCs w:val="26"/>
          <w:lang w:eastAsia="zh-CN"/>
        </w:rPr>
      </w:pPr>
      <w:bookmarkStart w:id="14" w:name="_Toc62206843"/>
      <w:r w:rsidRPr="00DF4666">
        <w:rPr>
          <w:rFonts w:ascii="Arial" w:hAnsi="Arial"/>
          <w:b/>
          <w:bCs/>
          <w:sz w:val="32"/>
          <w:szCs w:val="26"/>
          <w:lang w:eastAsia="zh-CN"/>
        </w:rPr>
        <w:t>5.A. Accuracy Results</w:t>
      </w:r>
      <w:bookmarkEnd w:id="14"/>
    </w:p>
    <w:p w14:paraId="43C58B99" w14:textId="3F0A8E79" w:rsidR="00DF4666" w:rsidRPr="00DF4666" w:rsidRDefault="00DF4666" w:rsidP="00D67878">
      <w:pPr>
        <w:spacing w:after="120"/>
        <w:textAlignment w:val="baseline"/>
        <w:rPr>
          <w:rFonts w:ascii="Arial" w:hAnsi="Arial" w:cs="Arial"/>
        </w:rPr>
      </w:pPr>
      <w:r w:rsidRPr="00DF4666">
        <w:rPr>
          <w:rFonts w:ascii="Arial" w:hAnsi="Arial" w:cs="Arial"/>
        </w:rPr>
        <w:t>A key motivation for using the EBLP weighted average over the simple average is to improve the accuracy of reported growth measures</w:t>
      </w:r>
      <w:r w:rsidR="000D555A">
        <w:rPr>
          <w:rFonts w:ascii="Arial" w:hAnsi="Arial" w:cs="Arial"/>
        </w:rPr>
        <w:t xml:space="preserve">. </w:t>
      </w:r>
      <w:hyperlink w:anchor="Table2" w:history="1">
        <w:r w:rsidR="00D67878" w:rsidRPr="00D67878">
          <w:rPr>
            <w:rStyle w:val="Hyperlink"/>
            <w:rFonts w:ascii="Arial" w:hAnsi="Arial" w:cs="Arial"/>
          </w:rPr>
          <w:t>Table</w:t>
        </w:r>
        <w:r w:rsidR="00D67878" w:rsidRPr="00C065D2">
          <w:rPr>
            <w:rStyle w:val="Hyperlink"/>
            <w:rFonts w:ascii="Arial" w:hAnsi="Arial" w:cs="Arial"/>
            <w:b/>
          </w:rPr>
          <w:t xml:space="preserve"> </w:t>
        </w:r>
        <w:r w:rsidR="00D67878" w:rsidRPr="000D555A">
          <w:rPr>
            <w:rStyle w:val="Hyperlink"/>
            <w:rFonts w:ascii="Arial" w:hAnsi="Arial" w:cs="Arial"/>
          </w:rPr>
          <w:t>2</w:t>
        </w:r>
      </w:hyperlink>
      <w:r w:rsidRPr="00DF4666">
        <w:rPr>
          <w:rFonts w:ascii="Arial" w:hAnsi="Arial" w:cs="Arial"/>
        </w:rPr>
        <w:t xml:space="preserve"> presents the improved accuracy through a ratio (i.e., mean accuracy ratio for two-year EBLP versus simple average) at the school level, for ALL students and for individual student groups: </w:t>
      </w:r>
    </w:p>
    <w:p w14:paraId="0C894A05" w14:textId="77777777" w:rsidR="00DF4666" w:rsidRPr="00AA5813" w:rsidRDefault="00DF4666" w:rsidP="003F0FD1">
      <w:pPr>
        <w:pStyle w:val="ListParagraph"/>
        <w:numPr>
          <w:ilvl w:val="0"/>
          <w:numId w:val="48"/>
        </w:numPr>
        <w:spacing w:after="120"/>
        <w:ind w:left="720"/>
        <w:contextualSpacing w:val="0"/>
        <w:textAlignment w:val="baseline"/>
        <w:rPr>
          <w:rFonts w:cs="Arial"/>
          <w:szCs w:val="22"/>
          <w:lang w:eastAsia="zh-CN"/>
        </w:rPr>
      </w:pPr>
      <w:r w:rsidRPr="00AA5813">
        <w:rPr>
          <w:rFonts w:cs="Arial"/>
          <w:szCs w:val="22"/>
          <w:lang w:eastAsia="zh-CN"/>
        </w:rPr>
        <w:t xml:space="preserve">An accuracy ratio greater than 1 indicates that the EBLP weighted average is estimated to be more accurate than the simple average. </w:t>
      </w:r>
    </w:p>
    <w:p w14:paraId="09E968B4" w14:textId="77777777" w:rsidR="00DF4666" w:rsidRPr="00AA5813" w:rsidRDefault="00DF4666" w:rsidP="003F0FD1">
      <w:pPr>
        <w:pStyle w:val="ListParagraph"/>
        <w:numPr>
          <w:ilvl w:val="0"/>
          <w:numId w:val="48"/>
        </w:numPr>
        <w:spacing w:after="120"/>
        <w:ind w:left="720"/>
        <w:contextualSpacing w:val="0"/>
        <w:textAlignment w:val="baseline"/>
        <w:rPr>
          <w:rFonts w:cs="Arial"/>
          <w:szCs w:val="22"/>
          <w:lang w:eastAsia="zh-CN"/>
        </w:rPr>
      </w:pPr>
      <w:r w:rsidRPr="00AA5813">
        <w:rPr>
          <w:rFonts w:cs="Arial"/>
          <w:szCs w:val="22"/>
          <w:lang w:eastAsia="zh-CN"/>
        </w:rPr>
        <w:t>An accuracy ratio less than 1 indicates that the EBLP weighted average is estimated to be less accurate than the simple average.</w:t>
      </w:r>
    </w:p>
    <w:p w14:paraId="5A626E6C" w14:textId="77777777" w:rsidR="00DF4666" w:rsidRPr="00AA5813" w:rsidRDefault="00DF4666" w:rsidP="003F0FD1">
      <w:pPr>
        <w:pStyle w:val="ListParagraph"/>
        <w:numPr>
          <w:ilvl w:val="0"/>
          <w:numId w:val="48"/>
        </w:numPr>
        <w:spacing w:after="120"/>
        <w:ind w:left="720"/>
        <w:contextualSpacing w:val="0"/>
        <w:textAlignment w:val="baseline"/>
        <w:rPr>
          <w:rFonts w:cs="Arial"/>
          <w:szCs w:val="22"/>
          <w:lang w:eastAsia="zh-CN"/>
        </w:rPr>
      </w:pPr>
      <w:r w:rsidRPr="00AA5813">
        <w:rPr>
          <w:rFonts w:cs="Arial"/>
          <w:szCs w:val="22"/>
          <w:lang w:eastAsia="zh-CN"/>
        </w:rPr>
        <w:t xml:space="preserve">An accuracy ratio equal to 1 indicates that the EBLP weighted average and the simple average are estimated to be equally accurate. </w:t>
      </w:r>
    </w:p>
    <w:p w14:paraId="0D330572" w14:textId="77777777" w:rsidR="00DF4666" w:rsidRPr="00DF4666" w:rsidRDefault="00DF4666" w:rsidP="00DF4666">
      <w:pPr>
        <w:keepLines/>
        <w:spacing w:after="120"/>
        <w:textAlignment w:val="baseline"/>
        <w:rPr>
          <w:rFonts w:ascii="Arial" w:hAnsi="Arial" w:cs="Arial"/>
        </w:rPr>
      </w:pPr>
      <w:r w:rsidRPr="00DF4666">
        <w:rPr>
          <w:rFonts w:ascii="Arial" w:hAnsi="Arial" w:cs="Arial"/>
        </w:rPr>
        <w:t xml:space="preserve">For example, an accuracy ratio of 1.50 for the EBLP weighted average means that it is estimated to be 1.5 times as accurate as the simple average. In other words, its accuracy is approximately the same as what the accuracy of the simple average would have been if it had been based on 50 percent more students. </w:t>
      </w:r>
    </w:p>
    <w:p w14:paraId="7964A294"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The accuracy ratio was calculated for each school for both mathematics and ELA for the 17 student groups. The percentage of schools estimated to have EBLP weighted averages as accurate or more accurate than simple averages is also reported. </w:t>
      </w:r>
    </w:p>
    <w:p w14:paraId="24BE0280" w14:textId="77777777" w:rsidR="00DF4666" w:rsidRPr="00DF4666" w:rsidRDefault="00DF4666" w:rsidP="00DF4666">
      <w:pPr>
        <w:spacing w:after="120"/>
        <w:textAlignment w:val="baseline"/>
        <w:rPr>
          <w:rFonts w:ascii="Arial" w:hAnsi="Arial" w:cs="Arial"/>
        </w:rPr>
      </w:pPr>
      <w:r w:rsidRPr="00DF4666">
        <w:rPr>
          <w:rFonts w:ascii="Arial" w:hAnsi="Arial" w:cs="Arial"/>
        </w:rPr>
        <w:t>The results are summarized by content area and student group. For each student group, results are broken down by the following size intervals:</w:t>
      </w:r>
    </w:p>
    <w:p w14:paraId="2872B05C" w14:textId="77777777" w:rsidR="00DF4666" w:rsidRPr="00691755" w:rsidRDefault="00DF4666" w:rsidP="003F0FD1">
      <w:pPr>
        <w:pStyle w:val="ListParagraph"/>
        <w:numPr>
          <w:ilvl w:val="0"/>
          <w:numId w:val="49"/>
        </w:numPr>
        <w:spacing w:after="120"/>
        <w:ind w:left="720"/>
        <w:contextualSpacing w:val="0"/>
        <w:textAlignment w:val="baseline"/>
        <w:rPr>
          <w:rFonts w:cs="Arial"/>
          <w:szCs w:val="22"/>
          <w:lang w:eastAsia="zh-CN"/>
        </w:rPr>
      </w:pPr>
      <w:r w:rsidRPr="00691755">
        <w:rPr>
          <w:rFonts w:cs="Arial"/>
          <w:szCs w:val="22"/>
          <w:lang w:eastAsia="zh-CN"/>
        </w:rPr>
        <w:t xml:space="preserve">Schools with 11 to 29 students (the range for which accountability statistics are reported but no color-coded classification is provided in the California School </w:t>
      </w:r>
      <w:r w:rsidRPr="00691755">
        <w:rPr>
          <w:rFonts w:cs="Arial"/>
          <w:color w:val="000000"/>
          <w:szCs w:val="22"/>
          <w:lang w:eastAsia="zh-CN"/>
        </w:rPr>
        <w:t>Dashboard</w:t>
      </w:r>
      <w:r w:rsidRPr="00691755">
        <w:rPr>
          <w:rFonts w:cs="Arial"/>
          <w:szCs w:val="22"/>
          <w:lang w:eastAsia="zh-CN"/>
        </w:rPr>
        <w:t>)</w:t>
      </w:r>
    </w:p>
    <w:p w14:paraId="52E47451" w14:textId="77777777" w:rsidR="00DF4666" w:rsidRPr="00691755" w:rsidRDefault="00DF4666" w:rsidP="003F0FD1">
      <w:pPr>
        <w:pStyle w:val="ListParagraph"/>
        <w:numPr>
          <w:ilvl w:val="0"/>
          <w:numId w:val="49"/>
        </w:numPr>
        <w:spacing w:after="120"/>
        <w:ind w:left="720"/>
        <w:contextualSpacing w:val="0"/>
        <w:textAlignment w:val="baseline"/>
        <w:rPr>
          <w:rFonts w:cs="Arial"/>
          <w:szCs w:val="22"/>
          <w:lang w:eastAsia="zh-CN"/>
        </w:rPr>
      </w:pPr>
      <w:r w:rsidRPr="00691755">
        <w:rPr>
          <w:rFonts w:cs="Arial"/>
          <w:szCs w:val="22"/>
          <w:lang w:eastAsia="zh-CN"/>
        </w:rPr>
        <w:t>Schools with 30 to 149 students</w:t>
      </w:r>
    </w:p>
    <w:p w14:paraId="214F186D" w14:textId="77777777" w:rsidR="00DF4666" w:rsidRPr="00691755" w:rsidRDefault="00DF4666" w:rsidP="003F0FD1">
      <w:pPr>
        <w:pStyle w:val="ListParagraph"/>
        <w:numPr>
          <w:ilvl w:val="0"/>
          <w:numId w:val="49"/>
        </w:numPr>
        <w:spacing w:after="120"/>
        <w:ind w:left="720"/>
        <w:contextualSpacing w:val="0"/>
        <w:textAlignment w:val="baseline"/>
        <w:rPr>
          <w:rFonts w:cs="Arial"/>
          <w:szCs w:val="22"/>
          <w:lang w:eastAsia="zh-CN"/>
        </w:rPr>
      </w:pPr>
      <w:r w:rsidRPr="00691755">
        <w:rPr>
          <w:rFonts w:cs="Arial"/>
          <w:szCs w:val="22"/>
          <w:lang w:eastAsia="zh-CN"/>
        </w:rPr>
        <w:t>Schools with 150 or more students</w:t>
      </w:r>
    </w:p>
    <w:p w14:paraId="7268CEA2"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In cases where there are fewer than 100 schools within one of the designated size intervals, the results will be reported using a combined interval (for example, 11–29 and </w:t>
      </w:r>
      <w:r w:rsidRPr="00DF4666">
        <w:rPr>
          <w:rFonts w:ascii="Calibri" w:hAnsi="Calibri" w:cs="Calibri"/>
        </w:rPr>
        <w:t>≥</w:t>
      </w:r>
      <w:r w:rsidRPr="00DF4666">
        <w:rPr>
          <w:rFonts w:ascii="Arial" w:hAnsi="Arial" w:cs="Arial"/>
        </w:rPr>
        <w:t>30).</w:t>
      </w:r>
    </w:p>
    <w:p w14:paraId="39CC102B"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Please note that accountability measures are not calculated for groups of 10 or fewer students. Therefore, no results will be reported when 10 or fewer students have growth scores in the reporting year.  </w:t>
      </w:r>
    </w:p>
    <w:p w14:paraId="4B880618" w14:textId="77777777" w:rsidR="00AA5813" w:rsidRDefault="00AA5813">
      <w:pPr>
        <w:rPr>
          <w:rFonts w:ascii="Arial" w:hAnsi="Arial" w:cs="Arial"/>
          <w:b/>
          <w:bCs/>
          <w:color w:val="034D8E"/>
        </w:rPr>
      </w:pPr>
      <w:bookmarkStart w:id="15" w:name="_Ref61531544"/>
      <w:bookmarkStart w:id="16" w:name="_Toc62207139"/>
      <w:r>
        <w:rPr>
          <w:rFonts w:ascii="Arial" w:hAnsi="Arial" w:cs="Arial"/>
          <w:b/>
          <w:bCs/>
          <w:color w:val="034D8E"/>
        </w:rPr>
        <w:br w:type="page"/>
      </w:r>
    </w:p>
    <w:p w14:paraId="64950A13" w14:textId="2F1486BF" w:rsidR="00DF4666" w:rsidRPr="00DF4666" w:rsidRDefault="00DF4666" w:rsidP="00DF4666">
      <w:pPr>
        <w:spacing w:before="120" w:after="60"/>
        <w:textAlignment w:val="baseline"/>
        <w:rPr>
          <w:rFonts w:ascii="Arial" w:hAnsi="Arial" w:cs="Arial"/>
          <w:b/>
          <w:bCs/>
          <w:color w:val="034D8E"/>
        </w:rPr>
      </w:pPr>
      <w:bookmarkStart w:id="17" w:name="Table2"/>
      <w:r w:rsidRPr="00DF4666">
        <w:rPr>
          <w:rFonts w:ascii="Arial" w:hAnsi="Arial" w:cs="Arial"/>
          <w:b/>
          <w:bCs/>
          <w:color w:val="034D8E"/>
        </w:rPr>
        <w:lastRenderedPageBreak/>
        <w:t xml:space="preserve">Table </w:t>
      </w:r>
      <w:r w:rsidRPr="00DF4666">
        <w:rPr>
          <w:rFonts w:ascii="Arial" w:hAnsi="Arial" w:cs="Arial"/>
          <w:b/>
          <w:bCs/>
          <w:color w:val="034D8E"/>
        </w:rPr>
        <w:fldChar w:fldCharType="begin"/>
      </w:r>
      <w:r w:rsidRPr="00DF4666">
        <w:rPr>
          <w:rFonts w:ascii="Arial" w:hAnsi="Arial" w:cs="Arial"/>
          <w:b/>
          <w:bCs/>
          <w:color w:val="034D8E"/>
        </w:rPr>
        <w:instrText>SEQ Table \* ARABIC</w:instrText>
      </w:r>
      <w:r w:rsidRPr="00DF4666">
        <w:rPr>
          <w:rFonts w:ascii="Arial" w:hAnsi="Arial" w:cs="Arial"/>
          <w:b/>
          <w:bCs/>
          <w:color w:val="034D8E"/>
        </w:rPr>
        <w:fldChar w:fldCharType="separate"/>
      </w:r>
      <w:r w:rsidR="00BC1E6E">
        <w:rPr>
          <w:rFonts w:ascii="Arial" w:hAnsi="Arial" w:cs="Arial"/>
          <w:b/>
          <w:bCs/>
          <w:noProof/>
          <w:color w:val="034D8E"/>
        </w:rPr>
        <w:t>2</w:t>
      </w:r>
      <w:r w:rsidRPr="00DF4666">
        <w:rPr>
          <w:rFonts w:ascii="Arial" w:hAnsi="Arial" w:cs="Arial"/>
          <w:b/>
          <w:bCs/>
          <w:color w:val="034D8E"/>
        </w:rPr>
        <w:fldChar w:fldCharType="end"/>
      </w:r>
      <w:bookmarkEnd w:id="15"/>
      <w:r w:rsidRPr="00DF4666">
        <w:rPr>
          <w:rFonts w:ascii="Arial" w:hAnsi="Arial" w:cs="Arial"/>
          <w:b/>
          <w:bCs/>
          <w:color w:val="034D8E"/>
        </w:rPr>
        <w:t>. Improvement in Accuracy of Growth Estimates Using Two-Year EBLP Weighted Averages Versus Simple Averages at the School Level</w:t>
      </w:r>
      <w:bookmarkEnd w:id="16"/>
    </w:p>
    <w:tbl>
      <w:tblPr>
        <w:tblStyle w:val="TRtable"/>
        <w:tblW w:w="9396" w:type="dxa"/>
        <w:tblLayout w:type="fixed"/>
        <w:tblLook w:val="04A0" w:firstRow="1" w:lastRow="0" w:firstColumn="1" w:lastColumn="0" w:noHBand="0" w:noVBand="1"/>
        <w:tblDescription w:val="The mean accuracy ratio and percentage of schools with improved accuracy using EBLP weighted average in place of simple average for schools defined by student group, subject, and school size."/>
      </w:tblPr>
      <w:tblGrid>
        <w:gridCol w:w="1620"/>
        <w:gridCol w:w="1584"/>
        <w:gridCol w:w="1152"/>
        <w:gridCol w:w="1152"/>
        <w:gridCol w:w="1728"/>
        <w:gridCol w:w="2160"/>
      </w:tblGrid>
      <w:tr w:rsidR="00DF4666" w:rsidRPr="00DF4666" w14:paraId="26B96BC4" w14:textId="77777777" w:rsidTr="00DF4666">
        <w:trPr>
          <w:cnfStyle w:val="100000000000" w:firstRow="1" w:lastRow="0" w:firstColumn="0" w:lastColumn="0" w:oddVBand="0" w:evenVBand="0" w:oddHBand="0" w:evenHBand="0" w:firstRowFirstColumn="0" w:firstRowLastColumn="0" w:lastRowFirstColumn="0" w:lastRowLastColumn="0"/>
          <w:tblHeader/>
        </w:trPr>
        <w:tc>
          <w:tcPr>
            <w:tcW w:w="1620" w:type="dxa"/>
            <w:vAlign w:val="bottom"/>
          </w:tcPr>
          <w:bookmarkEnd w:id="17"/>
          <w:p w14:paraId="44B06D8B" w14:textId="77777777" w:rsidR="00DF4666" w:rsidRPr="00DF4666" w:rsidRDefault="00DF4666" w:rsidP="00DF4666">
            <w:pPr>
              <w:jc w:val="center"/>
              <w:rPr>
                <w:rFonts w:ascii="Arial" w:eastAsia="SimSun" w:hAnsi="Arial" w:cs="Arial"/>
                <w:b/>
                <w:bCs/>
                <w:noProof/>
                <w:sz w:val="24"/>
                <w:szCs w:val="24"/>
              </w:rPr>
            </w:pPr>
            <w:r w:rsidRPr="00DF4666">
              <w:rPr>
                <w:rFonts w:ascii="Arial" w:eastAsia="SimSun" w:hAnsi="Arial" w:cs="Arial"/>
                <w:b/>
                <w:bCs/>
                <w:noProof/>
                <w:sz w:val="24"/>
                <w:szCs w:val="24"/>
              </w:rPr>
              <w:t>Student Group</w:t>
            </w:r>
          </w:p>
        </w:tc>
        <w:tc>
          <w:tcPr>
            <w:tcW w:w="1584" w:type="dxa"/>
            <w:vAlign w:val="bottom"/>
          </w:tcPr>
          <w:p w14:paraId="3F6743E4" w14:textId="77777777" w:rsidR="00DF4666" w:rsidRPr="00DF4666" w:rsidRDefault="00DF4666" w:rsidP="00DF4666">
            <w:pPr>
              <w:jc w:val="center"/>
              <w:rPr>
                <w:rFonts w:ascii="Arial" w:eastAsia="SimSun" w:hAnsi="Arial" w:cs="Arial"/>
                <w:b/>
                <w:bCs/>
                <w:noProof/>
                <w:sz w:val="24"/>
                <w:szCs w:val="24"/>
              </w:rPr>
            </w:pPr>
            <w:r w:rsidRPr="00DF4666">
              <w:rPr>
                <w:rFonts w:ascii="Arial" w:eastAsia="SimSun" w:hAnsi="Arial" w:cs="Arial"/>
                <w:b/>
                <w:bCs/>
                <w:noProof/>
                <w:sz w:val="24"/>
                <w:szCs w:val="24"/>
              </w:rPr>
              <w:t>Subject</w:t>
            </w:r>
          </w:p>
        </w:tc>
        <w:tc>
          <w:tcPr>
            <w:tcW w:w="1152" w:type="dxa"/>
            <w:vAlign w:val="bottom"/>
          </w:tcPr>
          <w:p w14:paraId="77A445DC" w14:textId="77777777" w:rsidR="00DF4666" w:rsidRPr="00DF4666" w:rsidRDefault="00DF4666" w:rsidP="00DF4666">
            <w:pPr>
              <w:jc w:val="center"/>
              <w:rPr>
                <w:rFonts w:ascii="Arial" w:eastAsia="SimSun" w:hAnsi="Arial" w:cs="Arial"/>
                <w:b/>
                <w:bCs/>
                <w:noProof/>
                <w:sz w:val="24"/>
                <w:szCs w:val="24"/>
              </w:rPr>
            </w:pPr>
            <w:r w:rsidRPr="00DF4666">
              <w:rPr>
                <w:rFonts w:ascii="Arial" w:eastAsia="SimSun" w:hAnsi="Arial" w:cs="Arial"/>
                <w:b/>
                <w:bCs/>
                <w:noProof/>
                <w:sz w:val="24"/>
                <w:szCs w:val="24"/>
              </w:rPr>
              <w:t>2018–19 School Size</w:t>
            </w:r>
            <w:r w:rsidRPr="00DF4666">
              <w:rPr>
                <w:rFonts w:ascii="Arial" w:eastAsia="SimSun" w:hAnsi="Arial" w:cs="Arial"/>
                <w:b/>
                <w:bCs/>
                <w:noProof/>
                <w:sz w:val="24"/>
                <w:szCs w:val="24"/>
                <w:vertAlign w:val="superscript"/>
              </w:rPr>
              <w:t>1</w:t>
            </w:r>
          </w:p>
        </w:tc>
        <w:tc>
          <w:tcPr>
            <w:tcW w:w="1152" w:type="dxa"/>
            <w:vAlign w:val="bottom"/>
          </w:tcPr>
          <w:p w14:paraId="7419066D" w14:textId="77777777" w:rsidR="00DF4666" w:rsidRPr="00DF4666" w:rsidRDefault="00DF4666" w:rsidP="00DF4666">
            <w:pPr>
              <w:jc w:val="center"/>
              <w:rPr>
                <w:rFonts w:ascii="Arial" w:eastAsia="SimSun" w:hAnsi="Arial" w:cs="Arial"/>
                <w:b/>
                <w:bCs/>
                <w:noProof/>
                <w:sz w:val="24"/>
                <w:szCs w:val="24"/>
              </w:rPr>
            </w:pPr>
            <w:r w:rsidRPr="00DF4666">
              <w:rPr>
                <w:rFonts w:ascii="Arial" w:eastAsia="SimSun" w:hAnsi="Arial" w:cs="Arial"/>
                <w:b/>
                <w:bCs/>
                <w:noProof/>
                <w:sz w:val="24"/>
                <w:szCs w:val="24"/>
              </w:rPr>
              <w:t>Number of Schools</w:t>
            </w:r>
          </w:p>
        </w:tc>
        <w:tc>
          <w:tcPr>
            <w:tcW w:w="1728" w:type="dxa"/>
            <w:vAlign w:val="bottom"/>
          </w:tcPr>
          <w:p w14:paraId="7F186706" w14:textId="77777777" w:rsidR="00DF4666" w:rsidRPr="00DF4666" w:rsidRDefault="00DF4666" w:rsidP="00DF4666">
            <w:pPr>
              <w:jc w:val="center"/>
              <w:rPr>
                <w:rFonts w:ascii="Arial" w:eastAsia="SimSun" w:hAnsi="Arial" w:cs="Arial"/>
                <w:b/>
                <w:bCs/>
                <w:noProof/>
                <w:sz w:val="24"/>
                <w:szCs w:val="24"/>
              </w:rPr>
            </w:pPr>
            <w:r w:rsidRPr="00DF4666">
              <w:rPr>
                <w:rFonts w:ascii="Arial" w:eastAsia="SimSun" w:hAnsi="Arial" w:cs="Arial"/>
                <w:b/>
                <w:bCs/>
                <w:noProof/>
                <w:sz w:val="24"/>
                <w:szCs w:val="24"/>
              </w:rPr>
              <w:t>Mean Accuracy Ratio</w:t>
            </w:r>
          </w:p>
        </w:tc>
        <w:tc>
          <w:tcPr>
            <w:tcW w:w="2160" w:type="dxa"/>
            <w:vAlign w:val="bottom"/>
          </w:tcPr>
          <w:p w14:paraId="663552E1" w14:textId="77777777" w:rsidR="00DF4666" w:rsidRPr="00DF4666" w:rsidRDefault="00DF4666" w:rsidP="00DF4666">
            <w:pPr>
              <w:jc w:val="center"/>
              <w:rPr>
                <w:rFonts w:ascii="Arial" w:eastAsia="SimSun" w:hAnsi="Arial" w:cs="Arial"/>
                <w:b/>
                <w:bCs/>
                <w:noProof/>
                <w:sz w:val="24"/>
                <w:szCs w:val="24"/>
              </w:rPr>
            </w:pPr>
            <w:r w:rsidRPr="00DF4666">
              <w:rPr>
                <w:rFonts w:ascii="Arial" w:eastAsia="SimSun" w:hAnsi="Arial" w:cs="Arial"/>
                <w:b/>
                <w:bCs/>
                <w:noProof/>
                <w:sz w:val="24"/>
                <w:szCs w:val="24"/>
              </w:rPr>
              <w:t>Percentage of Schools with Improved Accuracy</w:t>
            </w:r>
            <w:r w:rsidRPr="00DF4666">
              <w:rPr>
                <w:rFonts w:ascii="Arial" w:eastAsia="SimSun" w:hAnsi="Arial" w:cs="Arial"/>
                <w:b/>
                <w:bCs/>
                <w:noProof/>
                <w:sz w:val="24"/>
                <w:szCs w:val="24"/>
                <w:vertAlign w:val="superscript"/>
              </w:rPr>
              <w:t>2</w:t>
            </w:r>
          </w:p>
        </w:tc>
      </w:tr>
      <w:tr w:rsidR="00DF4666" w:rsidRPr="00DF4666" w14:paraId="0DA143F1" w14:textId="77777777" w:rsidTr="00DF4666">
        <w:tc>
          <w:tcPr>
            <w:tcW w:w="1620" w:type="dxa"/>
            <w:tcBorders>
              <w:top w:val="single" w:sz="4" w:space="0" w:color="auto"/>
            </w:tcBorders>
          </w:tcPr>
          <w:p w14:paraId="3267F28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84" w:type="dxa"/>
            <w:tcBorders>
              <w:top w:val="single" w:sz="4" w:space="0" w:color="auto"/>
            </w:tcBorders>
          </w:tcPr>
          <w:p w14:paraId="58CF107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4" w:space="0" w:color="auto"/>
            </w:tcBorders>
          </w:tcPr>
          <w:p w14:paraId="1AB7514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05B6563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186</w:t>
            </w:r>
          </w:p>
        </w:tc>
        <w:tc>
          <w:tcPr>
            <w:tcW w:w="1728" w:type="dxa"/>
            <w:tcBorders>
              <w:top w:val="single" w:sz="4" w:space="0" w:color="auto"/>
            </w:tcBorders>
          </w:tcPr>
          <w:p w14:paraId="3F16E0D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1.56</w:t>
            </w:r>
          </w:p>
        </w:tc>
        <w:tc>
          <w:tcPr>
            <w:tcW w:w="2160" w:type="dxa"/>
            <w:tcBorders>
              <w:top w:val="single" w:sz="4" w:space="0" w:color="auto"/>
            </w:tcBorders>
          </w:tcPr>
          <w:p w14:paraId="6BBB5B0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303FAEE" w14:textId="77777777" w:rsidTr="00DF4666">
        <w:tc>
          <w:tcPr>
            <w:tcW w:w="1620" w:type="dxa"/>
            <w:tcBorders>
              <w:bottom w:val="nil"/>
            </w:tcBorders>
          </w:tcPr>
          <w:p w14:paraId="7EB820D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84" w:type="dxa"/>
            <w:tcBorders>
              <w:bottom w:val="nil"/>
            </w:tcBorders>
          </w:tcPr>
          <w:p w14:paraId="78D072A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6FCA700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4438281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2,172</w:t>
            </w:r>
          </w:p>
        </w:tc>
        <w:tc>
          <w:tcPr>
            <w:tcW w:w="1728" w:type="dxa"/>
            <w:tcBorders>
              <w:bottom w:val="nil"/>
            </w:tcBorders>
          </w:tcPr>
          <w:p w14:paraId="3966BDB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1.18</w:t>
            </w:r>
          </w:p>
        </w:tc>
        <w:tc>
          <w:tcPr>
            <w:tcW w:w="2160" w:type="dxa"/>
            <w:tcBorders>
              <w:bottom w:val="nil"/>
            </w:tcBorders>
          </w:tcPr>
          <w:p w14:paraId="3588FAA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2364028B" w14:textId="77777777" w:rsidTr="00DF4666">
        <w:tc>
          <w:tcPr>
            <w:tcW w:w="1620" w:type="dxa"/>
            <w:tcBorders>
              <w:top w:val="nil"/>
              <w:bottom w:val="single" w:sz="4" w:space="0" w:color="auto"/>
            </w:tcBorders>
          </w:tcPr>
          <w:p w14:paraId="2ABE73C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84" w:type="dxa"/>
            <w:tcBorders>
              <w:top w:val="nil"/>
              <w:bottom w:val="single" w:sz="4" w:space="0" w:color="auto"/>
            </w:tcBorders>
          </w:tcPr>
          <w:p w14:paraId="676B46D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1988B75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2CEF32C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5,019</w:t>
            </w:r>
          </w:p>
        </w:tc>
        <w:tc>
          <w:tcPr>
            <w:tcW w:w="1728" w:type="dxa"/>
            <w:tcBorders>
              <w:top w:val="nil"/>
              <w:bottom w:val="single" w:sz="4" w:space="0" w:color="auto"/>
            </w:tcBorders>
          </w:tcPr>
          <w:p w14:paraId="6F7C5E9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1.08</w:t>
            </w:r>
          </w:p>
        </w:tc>
        <w:tc>
          <w:tcPr>
            <w:tcW w:w="2160" w:type="dxa"/>
            <w:tcBorders>
              <w:top w:val="nil"/>
              <w:bottom w:val="single" w:sz="4" w:space="0" w:color="auto"/>
            </w:tcBorders>
          </w:tcPr>
          <w:p w14:paraId="11451C8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13D3DFF" w14:textId="77777777" w:rsidTr="00DF4666">
        <w:trPr>
          <w:trHeight w:val="46"/>
        </w:trPr>
        <w:tc>
          <w:tcPr>
            <w:tcW w:w="1620" w:type="dxa"/>
            <w:tcBorders>
              <w:top w:val="single" w:sz="4" w:space="0" w:color="auto"/>
            </w:tcBorders>
          </w:tcPr>
          <w:p w14:paraId="4EC25B5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84" w:type="dxa"/>
            <w:tcBorders>
              <w:top w:val="single" w:sz="4" w:space="0" w:color="auto"/>
            </w:tcBorders>
          </w:tcPr>
          <w:p w14:paraId="1138334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3414675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0DCC423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179</w:t>
            </w:r>
          </w:p>
        </w:tc>
        <w:tc>
          <w:tcPr>
            <w:tcW w:w="1728" w:type="dxa"/>
            <w:tcBorders>
              <w:top w:val="single" w:sz="4" w:space="0" w:color="auto"/>
            </w:tcBorders>
          </w:tcPr>
          <w:p w14:paraId="70148C1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1.49</w:t>
            </w:r>
          </w:p>
        </w:tc>
        <w:tc>
          <w:tcPr>
            <w:tcW w:w="2160" w:type="dxa"/>
            <w:tcBorders>
              <w:top w:val="single" w:sz="4" w:space="0" w:color="auto"/>
            </w:tcBorders>
          </w:tcPr>
          <w:p w14:paraId="5F4E7DC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1FDA89C" w14:textId="77777777" w:rsidTr="00DF4666">
        <w:tc>
          <w:tcPr>
            <w:tcW w:w="1620" w:type="dxa"/>
            <w:tcBorders>
              <w:bottom w:val="nil"/>
            </w:tcBorders>
          </w:tcPr>
          <w:p w14:paraId="05804AA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84" w:type="dxa"/>
            <w:tcBorders>
              <w:bottom w:val="nil"/>
            </w:tcBorders>
          </w:tcPr>
          <w:p w14:paraId="25BC116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3AF378A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2967696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2,176</w:t>
            </w:r>
          </w:p>
        </w:tc>
        <w:tc>
          <w:tcPr>
            <w:tcW w:w="1728" w:type="dxa"/>
            <w:tcBorders>
              <w:bottom w:val="nil"/>
            </w:tcBorders>
          </w:tcPr>
          <w:p w14:paraId="7F43F8C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1.14</w:t>
            </w:r>
          </w:p>
        </w:tc>
        <w:tc>
          <w:tcPr>
            <w:tcW w:w="2160" w:type="dxa"/>
            <w:tcBorders>
              <w:bottom w:val="nil"/>
            </w:tcBorders>
          </w:tcPr>
          <w:p w14:paraId="6DAC9C8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4084A304" w14:textId="77777777" w:rsidTr="00DF4666">
        <w:tc>
          <w:tcPr>
            <w:tcW w:w="1620" w:type="dxa"/>
            <w:tcBorders>
              <w:top w:val="nil"/>
              <w:bottom w:val="nil"/>
            </w:tcBorders>
          </w:tcPr>
          <w:p w14:paraId="4B3A19C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84" w:type="dxa"/>
            <w:tcBorders>
              <w:top w:val="nil"/>
              <w:bottom w:val="nil"/>
            </w:tcBorders>
          </w:tcPr>
          <w:p w14:paraId="0EFAB39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nil"/>
            </w:tcBorders>
          </w:tcPr>
          <w:p w14:paraId="42C9783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nil"/>
            </w:tcBorders>
          </w:tcPr>
          <w:p w14:paraId="461571D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5,016</w:t>
            </w:r>
          </w:p>
        </w:tc>
        <w:tc>
          <w:tcPr>
            <w:tcW w:w="1728" w:type="dxa"/>
            <w:tcBorders>
              <w:top w:val="nil"/>
              <w:bottom w:val="nil"/>
            </w:tcBorders>
          </w:tcPr>
          <w:p w14:paraId="3FBDA7E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1.06</w:t>
            </w:r>
          </w:p>
        </w:tc>
        <w:tc>
          <w:tcPr>
            <w:tcW w:w="2160" w:type="dxa"/>
            <w:tcBorders>
              <w:top w:val="nil"/>
              <w:bottom w:val="nil"/>
            </w:tcBorders>
          </w:tcPr>
          <w:p w14:paraId="69DF8F2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13C35E5" w14:textId="77777777" w:rsidTr="00DF4666">
        <w:tc>
          <w:tcPr>
            <w:tcW w:w="1620" w:type="dxa"/>
            <w:tcBorders>
              <w:top w:val="single" w:sz="12" w:space="0" w:color="auto"/>
              <w:bottom w:val="nil"/>
            </w:tcBorders>
          </w:tcPr>
          <w:p w14:paraId="3B6E98F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AA</w:t>
            </w:r>
          </w:p>
        </w:tc>
        <w:tc>
          <w:tcPr>
            <w:tcW w:w="1584" w:type="dxa"/>
            <w:tcBorders>
              <w:top w:val="single" w:sz="12" w:space="0" w:color="auto"/>
              <w:bottom w:val="nil"/>
            </w:tcBorders>
          </w:tcPr>
          <w:p w14:paraId="1CEFCEC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nil"/>
            </w:tcBorders>
          </w:tcPr>
          <w:p w14:paraId="36DD140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bottom w:val="nil"/>
            </w:tcBorders>
          </w:tcPr>
          <w:p w14:paraId="5A55C83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1,421</w:t>
            </w:r>
          </w:p>
        </w:tc>
        <w:tc>
          <w:tcPr>
            <w:tcW w:w="1728" w:type="dxa"/>
            <w:tcBorders>
              <w:top w:val="single" w:sz="12" w:space="0" w:color="auto"/>
              <w:bottom w:val="nil"/>
            </w:tcBorders>
          </w:tcPr>
          <w:p w14:paraId="27EF2CB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1.67</w:t>
            </w:r>
          </w:p>
        </w:tc>
        <w:tc>
          <w:tcPr>
            <w:tcW w:w="2160" w:type="dxa"/>
            <w:tcBorders>
              <w:top w:val="single" w:sz="12" w:space="0" w:color="auto"/>
              <w:bottom w:val="nil"/>
            </w:tcBorders>
          </w:tcPr>
          <w:p w14:paraId="1D92510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56F08D30" w14:textId="77777777" w:rsidTr="00DF4666">
        <w:tc>
          <w:tcPr>
            <w:tcW w:w="1620" w:type="dxa"/>
            <w:tcBorders>
              <w:top w:val="nil"/>
              <w:bottom w:val="single" w:sz="4" w:space="0" w:color="auto"/>
            </w:tcBorders>
          </w:tcPr>
          <w:p w14:paraId="4DEC415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AA</w:t>
            </w:r>
          </w:p>
        </w:tc>
        <w:tc>
          <w:tcPr>
            <w:tcW w:w="1584" w:type="dxa"/>
            <w:tcBorders>
              <w:top w:val="nil"/>
              <w:bottom w:val="single" w:sz="4" w:space="0" w:color="auto"/>
            </w:tcBorders>
          </w:tcPr>
          <w:p w14:paraId="7B92CA4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4967817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4" w:space="0" w:color="auto"/>
            </w:tcBorders>
          </w:tcPr>
          <w:p w14:paraId="22DF044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967</w:t>
            </w:r>
          </w:p>
        </w:tc>
        <w:tc>
          <w:tcPr>
            <w:tcW w:w="1728" w:type="dxa"/>
            <w:tcBorders>
              <w:top w:val="nil"/>
              <w:bottom w:val="single" w:sz="4" w:space="0" w:color="auto"/>
            </w:tcBorders>
          </w:tcPr>
          <w:p w14:paraId="60B310C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1.34</w:t>
            </w:r>
          </w:p>
        </w:tc>
        <w:tc>
          <w:tcPr>
            <w:tcW w:w="2160" w:type="dxa"/>
            <w:tcBorders>
              <w:top w:val="nil"/>
              <w:bottom w:val="single" w:sz="4" w:space="0" w:color="auto"/>
            </w:tcBorders>
          </w:tcPr>
          <w:p w14:paraId="509749A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99%</w:t>
            </w:r>
          </w:p>
        </w:tc>
      </w:tr>
      <w:tr w:rsidR="00DF4666" w:rsidRPr="00DF4666" w14:paraId="1295D247" w14:textId="77777777" w:rsidTr="00DF4666">
        <w:tc>
          <w:tcPr>
            <w:tcW w:w="1620" w:type="dxa"/>
            <w:tcBorders>
              <w:top w:val="single" w:sz="4" w:space="0" w:color="auto"/>
              <w:bottom w:val="nil"/>
            </w:tcBorders>
          </w:tcPr>
          <w:p w14:paraId="6565534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AA</w:t>
            </w:r>
          </w:p>
        </w:tc>
        <w:tc>
          <w:tcPr>
            <w:tcW w:w="1584" w:type="dxa"/>
            <w:tcBorders>
              <w:top w:val="single" w:sz="4" w:space="0" w:color="auto"/>
              <w:bottom w:val="nil"/>
            </w:tcBorders>
          </w:tcPr>
          <w:p w14:paraId="7B380F9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bottom w:val="nil"/>
            </w:tcBorders>
          </w:tcPr>
          <w:p w14:paraId="30BB4DC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bottom w:val="nil"/>
            </w:tcBorders>
          </w:tcPr>
          <w:p w14:paraId="1CA2B19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1,417</w:t>
            </w:r>
          </w:p>
        </w:tc>
        <w:tc>
          <w:tcPr>
            <w:tcW w:w="1728" w:type="dxa"/>
            <w:tcBorders>
              <w:top w:val="single" w:sz="4" w:space="0" w:color="auto"/>
              <w:bottom w:val="nil"/>
            </w:tcBorders>
          </w:tcPr>
          <w:p w14:paraId="2884BF5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1.72</w:t>
            </w:r>
          </w:p>
        </w:tc>
        <w:tc>
          <w:tcPr>
            <w:tcW w:w="2160" w:type="dxa"/>
            <w:tcBorders>
              <w:top w:val="single" w:sz="4" w:space="0" w:color="auto"/>
              <w:bottom w:val="nil"/>
            </w:tcBorders>
          </w:tcPr>
          <w:p w14:paraId="07ACFDE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21D155D3" w14:textId="77777777" w:rsidTr="00DF4666">
        <w:tc>
          <w:tcPr>
            <w:tcW w:w="1620" w:type="dxa"/>
            <w:tcBorders>
              <w:top w:val="nil"/>
              <w:bottom w:val="single" w:sz="12" w:space="0" w:color="auto"/>
            </w:tcBorders>
          </w:tcPr>
          <w:p w14:paraId="18B0A03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AA</w:t>
            </w:r>
          </w:p>
        </w:tc>
        <w:tc>
          <w:tcPr>
            <w:tcW w:w="1584" w:type="dxa"/>
            <w:tcBorders>
              <w:top w:val="nil"/>
              <w:bottom w:val="single" w:sz="12" w:space="0" w:color="auto"/>
            </w:tcBorders>
          </w:tcPr>
          <w:p w14:paraId="4AFF678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4334529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12" w:space="0" w:color="auto"/>
            </w:tcBorders>
          </w:tcPr>
          <w:p w14:paraId="4950E71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967</w:t>
            </w:r>
          </w:p>
        </w:tc>
        <w:tc>
          <w:tcPr>
            <w:tcW w:w="1728" w:type="dxa"/>
            <w:tcBorders>
              <w:top w:val="nil"/>
              <w:bottom w:val="single" w:sz="12" w:space="0" w:color="auto"/>
            </w:tcBorders>
          </w:tcPr>
          <w:p w14:paraId="3FBEF3D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1.41</w:t>
            </w:r>
          </w:p>
        </w:tc>
        <w:tc>
          <w:tcPr>
            <w:tcW w:w="2160" w:type="dxa"/>
            <w:tcBorders>
              <w:top w:val="nil"/>
              <w:bottom w:val="single" w:sz="12" w:space="0" w:color="auto"/>
            </w:tcBorders>
          </w:tcPr>
          <w:p w14:paraId="1B9E453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99%</w:t>
            </w:r>
          </w:p>
        </w:tc>
      </w:tr>
      <w:tr w:rsidR="00DF4666" w:rsidRPr="00DF4666" w14:paraId="5FF9048A" w14:textId="77777777" w:rsidTr="00DF4666">
        <w:tc>
          <w:tcPr>
            <w:tcW w:w="1620" w:type="dxa"/>
            <w:tcBorders>
              <w:top w:val="single" w:sz="12" w:space="0" w:color="auto"/>
              <w:bottom w:val="single" w:sz="4" w:space="0" w:color="auto"/>
            </w:tcBorders>
          </w:tcPr>
          <w:p w14:paraId="76D63E2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AI</w:t>
            </w:r>
          </w:p>
        </w:tc>
        <w:tc>
          <w:tcPr>
            <w:tcW w:w="1584" w:type="dxa"/>
            <w:tcBorders>
              <w:top w:val="single" w:sz="12" w:space="0" w:color="auto"/>
              <w:bottom w:val="single" w:sz="4" w:space="0" w:color="auto"/>
            </w:tcBorders>
          </w:tcPr>
          <w:p w14:paraId="141AD7A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single" w:sz="4" w:space="0" w:color="auto"/>
            </w:tcBorders>
          </w:tcPr>
          <w:p w14:paraId="64CFDCC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w:t>
            </w:r>
          </w:p>
        </w:tc>
        <w:tc>
          <w:tcPr>
            <w:tcW w:w="1152" w:type="dxa"/>
            <w:tcBorders>
              <w:top w:val="single" w:sz="12" w:space="0" w:color="auto"/>
              <w:bottom w:val="single" w:sz="4" w:space="0" w:color="auto"/>
            </w:tcBorders>
          </w:tcPr>
          <w:p w14:paraId="1555F0E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113</w:t>
            </w:r>
          </w:p>
        </w:tc>
        <w:tc>
          <w:tcPr>
            <w:tcW w:w="1728" w:type="dxa"/>
            <w:tcBorders>
              <w:top w:val="single" w:sz="12" w:space="0" w:color="auto"/>
              <w:bottom w:val="single" w:sz="4" w:space="0" w:color="auto"/>
            </w:tcBorders>
          </w:tcPr>
          <w:p w14:paraId="1D0868C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1.66</w:t>
            </w:r>
          </w:p>
        </w:tc>
        <w:tc>
          <w:tcPr>
            <w:tcW w:w="2160" w:type="dxa"/>
            <w:tcBorders>
              <w:top w:val="single" w:sz="12" w:space="0" w:color="auto"/>
              <w:bottom w:val="single" w:sz="4" w:space="0" w:color="auto"/>
            </w:tcBorders>
          </w:tcPr>
          <w:p w14:paraId="66A8420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99%</w:t>
            </w:r>
          </w:p>
        </w:tc>
      </w:tr>
      <w:tr w:rsidR="00DF4666" w:rsidRPr="00DF4666" w14:paraId="79A9AE4C" w14:textId="77777777" w:rsidTr="00DF4666">
        <w:tc>
          <w:tcPr>
            <w:tcW w:w="1620" w:type="dxa"/>
            <w:tcBorders>
              <w:top w:val="single" w:sz="4" w:space="0" w:color="auto"/>
              <w:bottom w:val="single" w:sz="12" w:space="0" w:color="auto"/>
            </w:tcBorders>
          </w:tcPr>
          <w:p w14:paraId="6F301CB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AI</w:t>
            </w:r>
          </w:p>
        </w:tc>
        <w:tc>
          <w:tcPr>
            <w:tcW w:w="1584" w:type="dxa"/>
            <w:tcBorders>
              <w:top w:val="single" w:sz="4" w:space="0" w:color="auto"/>
              <w:bottom w:val="single" w:sz="12" w:space="0" w:color="auto"/>
            </w:tcBorders>
          </w:tcPr>
          <w:p w14:paraId="23CA789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bottom w:val="single" w:sz="12" w:space="0" w:color="auto"/>
            </w:tcBorders>
          </w:tcPr>
          <w:p w14:paraId="2981FAA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w:t>
            </w:r>
          </w:p>
        </w:tc>
        <w:tc>
          <w:tcPr>
            <w:tcW w:w="1152" w:type="dxa"/>
            <w:tcBorders>
              <w:top w:val="single" w:sz="4" w:space="0" w:color="auto"/>
              <w:bottom w:val="single" w:sz="12" w:space="0" w:color="auto"/>
            </w:tcBorders>
          </w:tcPr>
          <w:p w14:paraId="7A7A77F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113</w:t>
            </w:r>
          </w:p>
        </w:tc>
        <w:tc>
          <w:tcPr>
            <w:tcW w:w="1728" w:type="dxa"/>
            <w:tcBorders>
              <w:top w:val="single" w:sz="4" w:space="0" w:color="auto"/>
              <w:bottom w:val="single" w:sz="12" w:space="0" w:color="auto"/>
            </w:tcBorders>
          </w:tcPr>
          <w:p w14:paraId="4758422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1.84</w:t>
            </w:r>
          </w:p>
        </w:tc>
        <w:tc>
          <w:tcPr>
            <w:tcW w:w="2160" w:type="dxa"/>
            <w:tcBorders>
              <w:top w:val="single" w:sz="4" w:space="0" w:color="auto"/>
              <w:bottom w:val="single" w:sz="12" w:space="0" w:color="auto"/>
            </w:tcBorders>
          </w:tcPr>
          <w:p w14:paraId="1FED9CE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98%</w:t>
            </w:r>
          </w:p>
        </w:tc>
      </w:tr>
      <w:tr w:rsidR="00DF4666" w:rsidRPr="00DF4666" w14:paraId="75086502" w14:textId="77777777" w:rsidTr="00DF4666">
        <w:tc>
          <w:tcPr>
            <w:tcW w:w="1620" w:type="dxa"/>
            <w:tcBorders>
              <w:top w:val="single" w:sz="12" w:space="0" w:color="auto"/>
            </w:tcBorders>
          </w:tcPr>
          <w:p w14:paraId="547242AA" w14:textId="77777777" w:rsidR="00DF4666" w:rsidRPr="00DF4666" w:rsidRDefault="00DF4666" w:rsidP="00DF4666">
            <w:pPr>
              <w:keepNext/>
              <w:spacing w:before="20" w:after="20"/>
              <w:textAlignment w:val="baseline"/>
              <w:rPr>
                <w:rFonts w:ascii="Arial" w:hAnsi="Arial" w:cs="Arial"/>
                <w:sz w:val="24"/>
                <w:szCs w:val="24"/>
              </w:rPr>
            </w:pPr>
            <w:r w:rsidRPr="00DF4666">
              <w:rPr>
                <w:rFonts w:ascii="Arial" w:hAnsi="Arial" w:cs="Arial"/>
                <w:sz w:val="24"/>
                <w:szCs w:val="24"/>
              </w:rPr>
              <w:t>AS</w:t>
            </w:r>
          </w:p>
        </w:tc>
        <w:tc>
          <w:tcPr>
            <w:tcW w:w="1584" w:type="dxa"/>
            <w:tcBorders>
              <w:top w:val="single" w:sz="12" w:space="0" w:color="auto"/>
            </w:tcBorders>
          </w:tcPr>
          <w:p w14:paraId="3E744A3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0E505E1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3C35D1E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1,300</w:t>
            </w:r>
          </w:p>
        </w:tc>
        <w:tc>
          <w:tcPr>
            <w:tcW w:w="1728" w:type="dxa"/>
            <w:tcBorders>
              <w:top w:val="single" w:sz="12" w:space="0" w:color="auto"/>
            </w:tcBorders>
          </w:tcPr>
          <w:p w14:paraId="77C32E7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1.61</w:t>
            </w:r>
          </w:p>
        </w:tc>
        <w:tc>
          <w:tcPr>
            <w:tcW w:w="2160" w:type="dxa"/>
            <w:tcBorders>
              <w:top w:val="single" w:sz="12" w:space="0" w:color="auto"/>
            </w:tcBorders>
          </w:tcPr>
          <w:p w14:paraId="15DA5C0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5F0C6DD" w14:textId="77777777" w:rsidTr="00DF4666">
        <w:tc>
          <w:tcPr>
            <w:tcW w:w="1620" w:type="dxa"/>
            <w:tcBorders>
              <w:bottom w:val="nil"/>
            </w:tcBorders>
          </w:tcPr>
          <w:p w14:paraId="5E17E4F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84" w:type="dxa"/>
            <w:tcBorders>
              <w:bottom w:val="nil"/>
            </w:tcBorders>
          </w:tcPr>
          <w:p w14:paraId="55B8305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1623A4E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7079A18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1,219</w:t>
            </w:r>
          </w:p>
        </w:tc>
        <w:tc>
          <w:tcPr>
            <w:tcW w:w="1728" w:type="dxa"/>
            <w:tcBorders>
              <w:bottom w:val="nil"/>
            </w:tcBorders>
          </w:tcPr>
          <w:p w14:paraId="0535DA8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1.28</w:t>
            </w:r>
          </w:p>
        </w:tc>
        <w:tc>
          <w:tcPr>
            <w:tcW w:w="2160" w:type="dxa"/>
            <w:tcBorders>
              <w:bottom w:val="nil"/>
            </w:tcBorders>
          </w:tcPr>
          <w:p w14:paraId="7E0D793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54CCA0E0" w14:textId="77777777" w:rsidTr="00DF4666">
        <w:tc>
          <w:tcPr>
            <w:tcW w:w="1620" w:type="dxa"/>
            <w:tcBorders>
              <w:top w:val="nil"/>
              <w:bottom w:val="single" w:sz="4" w:space="0" w:color="auto"/>
            </w:tcBorders>
          </w:tcPr>
          <w:p w14:paraId="610A04F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84" w:type="dxa"/>
            <w:tcBorders>
              <w:top w:val="nil"/>
              <w:bottom w:val="single" w:sz="4" w:space="0" w:color="auto"/>
            </w:tcBorders>
          </w:tcPr>
          <w:p w14:paraId="586E760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20B246F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7258CDC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279</w:t>
            </w:r>
          </w:p>
        </w:tc>
        <w:tc>
          <w:tcPr>
            <w:tcW w:w="1728" w:type="dxa"/>
            <w:tcBorders>
              <w:top w:val="nil"/>
              <w:bottom w:val="single" w:sz="4" w:space="0" w:color="auto"/>
            </w:tcBorders>
          </w:tcPr>
          <w:p w14:paraId="53DAAAD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1.05</w:t>
            </w:r>
          </w:p>
        </w:tc>
        <w:tc>
          <w:tcPr>
            <w:tcW w:w="2160" w:type="dxa"/>
            <w:tcBorders>
              <w:top w:val="nil"/>
              <w:bottom w:val="single" w:sz="4" w:space="0" w:color="auto"/>
            </w:tcBorders>
          </w:tcPr>
          <w:p w14:paraId="06D92E2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92%</w:t>
            </w:r>
          </w:p>
        </w:tc>
      </w:tr>
      <w:tr w:rsidR="00DF4666" w:rsidRPr="00DF4666" w14:paraId="4149E414" w14:textId="77777777" w:rsidTr="00DF4666">
        <w:tc>
          <w:tcPr>
            <w:tcW w:w="1620" w:type="dxa"/>
            <w:tcBorders>
              <w:top w:val="single" w:sz="4" w:space="0" w:color="auto"/>
            </w:tcBorders>
          </w:tcPr>
          <w:p w14:paraId="4944A43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84" w:type="dxa"/>
            <w:tcBorders>
              <w:top w:val="single" w:sz="4" w:space="0" w:color="auto"/>
            </w:tcBorders>
          </w:tcPr>
          <w:p w14:paraId="695DA37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48549D8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712C8F6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1,296</w:t>
            </w:r>
          </w:p>
        </w:tc>
        <w:tc>
          <w:tcPr>
            <w:tcW w:w="1728" w:type="dxa"/>
            <w:tcBorders>
              <w:top w:val="single" w:sz="4" w:space="0" w:color="auto"/>
            </w:tcBorders>
          </w:tcPr>
          <w:p w14:paraId="558614D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1.56</w:t>
            </w:r>
          </w:p>
        </w:tc>
        <w:tc>
          <w:tcPr>
            <w:tcW w:w="2160" w:type="dxa"/>
            <w:tcBorders>
              <w:top w:val="single" w:sz="4" w:space="0" w:color="auto"/>
            </w:tcBorders>
          </w:tcPr>
          <w:p w14:paraId="13DA85C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985B4A3" w14:textId="77777777" w:rsidTr="00DF4666">
        <w:tc>
          <w:tcPr>
            <w:tcW w:w="1620" w:type="dxa"/>
            <w:tcBorders>
              <w:bottom w:val="nil"/>
            </w:tcBorders>
          </w:tcPr>
          <w:p w14:paraId="4ABF982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84" w:type="dxa"/>
            <w:tcBorders>
              <w:bottom w:val="nil"/>
            </w:tcBorders>
          </w:tcPr>
          <w:p w14:paraId="333BDAB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1A4194B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60F1FC5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1,220</w:t>
            </w:r>
          </w:p>
        </w:tc>
        <w:tc>
          <w:tcPr>
            <w:tcW w:w="1728" w:type="dxa"/>
            <w:tcBorders>
              <w:bottom w:val="nil"/>
            </w:tcBorders>
          </w:tcPr>
          <w:p w14:paraId="3E6AEF6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1.27</w:t>
            </w:r>
          </w:p>
        </w:tc>
        <w:tc>
          <w:tcPr>
            <w:tcW w:w="2160" w:type="dxa"/>
            <w:tcBorders>
              <w:bottom w:val="nil"/>
            </w:tcBorders>
          </w:tcPr>
          <w:p w14:paraId="276FDD3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0B94BBF" w14:textId="77777777" w:rsidTr="00DF4666">
        <w:tc>
          <w:tcPr>
            <w:tcW w:w="1620" w:type="dxa"/>
            <w:tcBorders>
              <w:top w:val="nil"/>
              <w:bottom w:val="single" w:sz="12" w:space="0" w:color="auto"/>
            </w:tcBorders>
          </w:tcPr>
          <w:p w14:paraId="696F932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84" w:type="dxa"/>
            <w:tcBorders>
              <w:top w:val="nil"/>
              <w:bottom w:val="single" w:sz="12" w:space="0" w:color="auto"/>
            </w:tcBorders>
          </w:tcPr>
          <w:p w14:paraId="786D130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0B7F3DB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2B70925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278</w:t>
            </w:r>
          </w:p>
        </w:tc>
        <w:tc>
          <w:tcPr>
            <w:tcW w:w="1728" w:type="dxa"/>
            <w:tcBorders>
              <w:top w:val="nil"/>
              <w:bottom w:val="single" w:sz="12" w:space="0" w:color="auto"/>
            </w:tcBorders>
          </w:tcPr>
          <w:p w14:paraId="18AAF82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1.07</w:t>
            </w:r>
          </w:p>
        </w:tc>
        <w:tc>
          <w:tcPr>
            <w:tcW w:w="2160" w:type="dxa"/>
            <w:tcBorders>
              <w:top w:val="nil"/>
              <w:bottom w:val="single" w:sz="12" w:space="0" w:color="auto"/>
            </w:tcBorders>
          </w:tcPr>
          <w:p w14:paraId="71FF0D9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95%</w:t>
            </w:r>
          </w:p>
        </w:tc>
      </w:tr>
      <w:tr w:rsidR="00DF4666" w:rsidRPr="00DF4666" w14:paraId="6B74F989" w14:textId="77777777" w:rsidTr="00DF4666">
        <w:tc>
          <w:tcPr>
            <w:tcW w:w="1620" w:type="dxa"/>
            <w:tcBorders>
              <w:top w:val="single" w:sz="12" w:space="0" w:color="auto"/>
              <w:bottom w:val="nil"/>
            </w:tcBorders>
          </w:tcPr>
          <w:p w14:paraId="3F9BBBD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FI</w:t>
            </w:r>
          </w:p>
        </w:tc>
        <w:tc>
          <w:tcPr>
            <w:tcW w:w="1584" w:type="dxa"/>
            <w:tcBorders>
              <w:top w:val="single" w:sz="12" w:space="0" w:color="auto"/>
              <w:bottom w:val="nil"/>
            </w:tcBorders>
          </w:tcPr>
          <w:p w14:paraId="5481548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nil"/>
            </w:tcBorders>
          </w:tcPr>
          <w:p w14:paraId="0094DF2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bottom w:val="nil"/>
            </w:tcBorders>
          </w:tcPr>
          <w:p w14:paraId="6A422E7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816</w:t>
            </w:r>
          </w:p>
        </w:tc>
        <w:tc>
          <w:tcPr>
            <w:tcW w:w="1728" w:type="dxa"/>
            <w:tcBorders>
              <w:top w:val="single" w:sz="12" w:space="0" w:color="auto"/>
              <w:bottom w:val="nil"/>
            </w:tcBorders>
          </w:tcPr>
          <w:p w14:paraId="07FD6DC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1.52</w:t>
            </w:r>
          </w:p>
        </w:tc>
        <w:tc>
          <w:tcPr>
            <w:tcW w:w="2160" w:type="dxa"/>
            <w:tcBorders>
              <w:top w:val="single" w:sz="12" w:space="0" w:color="auto"/>
              <w:bottom w:val="nil"/>
            </w:tcBorders>
          </w:tcPr>
          <w:p w14:paraId="2068B1A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438DDED0" w14:textId="77777777" w:rsidTr="00DF4666">
        <w:tc>
          <w:tcPr>
            <w:tcW w:w="1620" w:type="dxa"/>
            <w:tcBorders>
              <w:top w:val="nil"/>
              <w:bottom w:val="single" w:sz="4" w:space="0" w:color="auto"/>
            </w:tcBorders>
          </w:tcPr>
          <w:p w14:paraId="0195E5C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FI</w:t>
            </w:r>
          </w:p>
        </w:tc>
        <w:tc>
          <w:tcPr>
            <w:tcW w:w="1584" w:type="dxa"/>
            <w:tcBorders>
              <w:top w:val="nil"/>
              <w:bottom w:val="single" w:sz="4" w:space="0" w:color="auto"/>
            </w:tcBorders>
          </w:tcPr>
          <w:p w14:paraId="6E9B964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61E1A72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4" w:space="0" w:color="auto"/>
            </w:tcBorders>
          </w:tcPr>
          <w:p w14:paraId="28D60B0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372</w:t>
            </w:r>
          </w:p>
        </w:tc>
        <w:tc>
          <w:tcPr>
            <w:tcW w:w="1728" w:type="dxa"/>
            <w:tcBorders>
              <w:top w:val="nil"/>
              <w:bottom w:val="single" w:sz="4" w:space="0" w:color="auto"/>
            </w:tcBorders>
          </w:tcPr>
          <w:p w14:paraId="367234E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1.28</w:t>
            </w:r>
          </w:p>
        </w:tc>
        <w:tc>
          <w:tcPr>
            <w:tcW w:w="2160" w:type="dxa"/>
            <w:tcBorders>
              <w:top w:val="nil"/>
              <w:bottom w:val="single" w:sz="4" w:space="0" w:color="auto"/>
            </w:tcBorders>
          </w:tcPr>
          <w:p w14:paraId="5663890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3BE64A37" w14:textId="77777777" w:rsidTr="00DF4666">
        <w:tc>
          <w:tcPr>
            <w:tcW w:w="1620" w:type="dxa"/>
            <w:tcBorders>
              <w:top w:val="single" w:sz="4" w:space="0" w:color="auto"/>
              <w:bottom w:val="nil"/>
            </w:tcBorders>
          </w:tcPr>
          <w:p w14:paraId="34A9ADA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FI</w:t>
            </w:r>
          </w:p>
        </w:tc>
        <w:tc>
          <w:tcPr>
            <w:tcW w:w="1584" w:type="dxa"/>
            <w:tcBorders>
              <w:top w:val="single" w:sz="4" w:space="0" w:color="auto"/>
              <w:bottom w:val="nil"/>
            </w:tcBorders>
          </w:tcPr>
          <w:p w14:paraId="6C779C3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bottom w:val="nil"/>
            </w:tcBorders>
          </w:tcPr>
          <w:p w14:paraId="43B0947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bottom w:val="nil"/>
            </w:tcBorders>
          </w:tcPr>
          <w:p w14:paraId="683C72C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817</w:t>
            </w:r>
          </w:p>
        </w:tc>
        <w:tc>
          <w:tcPr>
            <w:tcW w:w="1728" w:type="dxa"/>
            <w:tcBorders>
              <w:top w:val="single" w:sz="4" w:space="0" w:color="auto"/>
              <w:bottom w:val="nil"/>
            </w:tcBorders>
          </w:tcPr>
          <w:p w14:paraId="720BCBB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1.51</w:t>
            </w:r>
          </w:p>
        </w:tc>
        <w:tc>
          <w:tcPr>
            <w:tcW w:w="2160" w:type="dxa"/>
            <w:tcBorders>
              <w:top w:val="single" w:sz="4" w:space="0" w:color="auto"/>
              <w:bottom w:val="nil"/>
            </w:tcBorders>
          </w:tcPr>
          <w:p w14:paraId="4993887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5D9ADC1E" w14:textId="77777777" w:rsidTr="00DF4666">
        <w:tc>
          <w:tcPr>
            <w:tcW w:w="1620" w:type="dxa"/>
            <w:tcBorders>
              <w:top w:val="nil"/>
              <w:bottom w:val="single" w:sz="12" w:space="0" w:color="auto"/>
            </w:tcBorders>
          </w:tcPr>
          <w:p w14:paraId="0CBA00C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FI</w:t>
            </w:r>
          </w:p>
        </w:tc>
        <w:tc>
          <w:tcPr>
            <w:tcW w:w="1584" w:type="dxa"/>
            <w:tcBorders>
              <w:top w:val="nil"/>
              <w:bottom w:val="single" w:sz="12" w:space="0" w:color="auto"/>
            </w:tcBorders>
          </w:tcPr>
          <w:p w14:paraId="56BD12E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2E8C349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12" w:space="0" w:color="auto"/>
            </w:tcBorders>
          </w:tcPr>
          <w:p w14:paraId="53CA4F8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372</w:t>
            </w:r>
          </w:p>
        </w:tc>
        <w:tc>
          <w:tcPr>
            <w:tcW w:w="1728" w:type="dxa"/>
            <w:tcBorders>
              <w:top w:val="nil"/>
              <w:bottom w:val="single" w:sz="12" w:space="0" w:color="auto"/>
            </w:tcBorders>
          </w:tcPr>
          <w:p w14:paraId="135AFE7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1.26</w:t>
            </w:r>
          </w:p>
        </w:tc>
        <w:tc>
          <w:tcPr>
            <w:tcW w:w="2160" w:type="dxa"/>
            <w:tcBorders>
              <w:top w:val="nil"/>
              <w:bottom w:val="single" w:sz="12" w:space="0" w:color="auto"/>
            </w:tcBorders>
          </w:tcPr>
          <w:p w14:paraId="24E0C2B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5EFF2CCE" w14:textId="77777777" w:rsidTr="00DF4666">
        <w:tc>
          <w:tcPr>
            <w:tcW w:w="1620" w:type="dxa"/>
            <w:tcBorders>
              <w:top w:val="single" w:sz="12" w:space="0" w:color="auto"/>
            </w:tcBorders>
          </w:tcPr>
          <w:p w14:paraId="18FB4B7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HI</w:t>
            </w:r>
          </w:p>
        </w:tc>
        <w:tc>
          <w:tcPr>
            <w:tcW w:w="1584" w:type="dxa"/>
            <w:tcBorders>
              <w:top w:val="single" w:sz="12" w:space="0" w:color="auto"/>
            </w:tcBorders>
          </w:tcPr>
          <w:p w14:paraId="7B8B8CB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33A1486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4D646D9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847</w:t>
            </w:r>
          </w:p>
        </w:tc>
        <w:tc>
          <w:tcPr>
            <w:tcW w:w="1728" w:type="dxa"/>
            <w:tcBorders>
              <w:top w:val="single" w:sz="12" w:space="0" w:color="auto"/>
            </w:tcBorders>
          </w:tcPr>
          <w:p w14:paraId="20CE0F1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1.61</w:t>
            </w:r>
          </w:p>
        </w:tc>
        <w:tc>
          <w:tcPr>
            <w:tcW w:w="2160" w:type="dxa"/>
            <w:tcBorders>
              <w:top w:val="single" w:sz="12" w:space="0" w:color="auto"/>
            </w:tcBorders>
          </w:tcPr>
          <w:p w14:paraId="1C25537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34EB1055" w14:textId="77777777" w:rsidTr="00DF4666">
        <w:tc>
          <w:tcPr>
            <w:tcW w:w="1620" w:type="dxa"/>
            <w:tcBorders>
              <w:bottom w:val="nil"/>
            </w:tcBorders>
          </w:tcPr>
          <w:p w14:paraId="7E66C65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HI</w:t>
            </w:r>
          </w:p>
        </w:tc>
        <w:tc>
          <w:tcPr>
            <w:tcW w:w="1584" w:type="dxa"/>
            <w:tcBorders>
              <w:bottom w:val="nil"/>
            </w:tcBorders>
          </w:tcPr>
          <w:p w14:paraId="47D4840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3ED8C00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1C4C9A9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3,478</w:t>
            </w:r>
          </w:p>
        </w:tc>
        <w:tc>
          <w:tcPr>
            <w:tcW w:w="1728" w:type="dxa"/>
            <w:tcBorders>
              <w:bottom w:val="nil"/>
            </w:tcBorders>
          </w:tcPr>
          <w:p w14:paraId="41D2C9C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1.26</w:t>
            </w:r>
          </w:p>
        </w:tc>
        <w:tc>
          <w:tcPr>
            <w:tcW w:w="2160" w:type="dxa"/>
            <w:tcBorders>
              <w:bottom w:val="nil"/>
            </w:tcBorders>
          </w:tcPr>
          <w:p w14:paraId="4E94937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297D65CA" w14:textId="77777777" w:rsidTr="00DF4666">
        <w:tc>
          <w:tcPr>
            <w:tcW w:w="1620" w:type="dxa"/>
            <w:tcBorders>
              <w:top w:val="nil"/>
              <w:bottom w:val="single" w:sz="4" w:space="0" w:color="auto"/>
            </w:tcBorders>
          </w:tcPr>
          <w:p w14:paraId="38DE524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HI</w:t>
            </w:r>
          </w:p>
        </w:tc>
        <w:tc>
          <w:tcPr>
            <w:tcW w:w="1584" w:type="dxa"/>
            <w:tcBorders>
              <w:top w:val="nil"/>
              <w:bottom w:val="single" w:sz="4" w:space="0" w:color="auto"/>
            </w:tcBorders>
          </w:tcPr>
          <w:p w14:paraId="4406B5D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507A1F3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780B75D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2,645</w:t>
            </w:r>
          </w:p>
        </w:tc>
        <w:tc>
          <w:tcPr>
            <w:tcW w:w="1728" w:type="dxa"/>
            <w:tcBorders>
              <w:top w:val="nil"/>
              <w:bottom w:val="single" w:sz="4" w:space="0" w:color="auto"/>
            </w:tcBorders>
          </w:tcPr>
          <w:p w14:paraId="6AB4872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1.09</w:t>
            </w:r>
          </w:p>
        </w:tc>
        <w:tc>
          <w:tcPr>
            <w:tcW w:w="2160" w:type="dxa"/>
            <w:tcBorders>
              <w:top w:val="nil"/>
              <w:bottom w:val="single" w:sz="4" w:space="0" w:color="auto"/>
            </w:tcBorders>
          </w:tcPr>
          <w:p w14:paraId="2AB2D40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A5D29CC" w14:textId="77777777" w:rsidTr="00DF4666">
        <w:tc>
          <w:tcPr>
            <w:tcW w:w="1620" w:type="dxa"/>
            <w:tcBorders>
              <w:top w:val="single" w:sz="4" w:space="0" w:color="auto"/>
            </w:tcBorders>
          </w:tcPr>
          <w:p w14:paraId="4AB6CE4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HI</w:t>
            </w:r>
          </w:p>
        </w:tc>
        <w:tc>
          <w:tcPr>
            <w:tcW w:w="1584" w:type="dxa"/>
            <w:tcBorders>
              <w:top w:val="single" w:sz="4" w:space="0" w:color="auto"/>
            </w:tcBorders>
          </w:tcPr>
          <w:p w14:paraId="62142FB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3B785D7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13A6AF7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848</w:t>
            </w:r>
          </w:p>
        </w:tc>
        <w:tc>
          <w:tcPr>
            <w:tcW w:w="1728" w:type="dxa"/>
            <w:tcBorders>
              <w:top w:val="single" w:sz="4" w:space="0" w:color="auto"/>
            </w:tcBorders>
          </w:tcPr>
          <w:p w14:paraId="7CA55CA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1.53</w:t>
            </w:r>
          </w:p>
        </w:tc>
        <w:tc>
          <w:tcPr>
            <w:tcW w:w="2160" w:type="dxa"/>
            <w:tcBorders>
              <w:top w:val="single" w:sz="4" w:space="0" w:color="auto"/>
            </w:tcBorders>
          </w:tcPr>
          <w:p w14:paraId="6EDFCA3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316C3DE8" w14:textId="77777777" w:rsidTr="00DF4666">
        <w:tc>
          <w:tcPr>
            <w:tcW w:w="1620" w:type="dxa"/>
            <w:tcBorders>
              <w:bottom w:val="nil"/>
            </w:tcBorders>
          </w:tcPr>
          <w:p w14:paraId="0319492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HI</w:t>
            </w:r>
          </w:p>
        </w:tc>
        <w:tc>
          <w:tcPr>
            <w:tcW w:w="1584" w:type="dxa"/>
            <w:tcBorders>
              <w:bottom w:val="nil"/>
            </w:tcBorders>
          </w:tcPr>
          <w:p w14:paraId="7C18596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4D2A7E0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72322A4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3,478</w:t>
            </w:r>
          </w:p>
        </w:tc>
        <w:tc>
          <w:tcPr>
            <w:tcW w:w="1728" w:type="dxa"/>
            <w:tcBorders>
              <w:bottom w:val="nil"/>
            </w:tcBorders>
          </w:tcPr>
          <w:p w14:paraId="098C240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1.21</w:t>
            </w:r>
          </w:p>
        </w:tc>
        <w:tc>
          <w:tcPr>
            <w:tcW w:w="2160" w:type="dxa"/>
            <w:tcBorders>
              <w:bottom w:val="nil"/>
            </w:tcBorders>
          </w:tcPr>
          <w:p w14:paraId="604E284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3385EAF2" w14:textId="77777777" w:rsidTr="00DF4666">
        <w:tc>
          <w:tcPr>
            <w:tcW w:w="1620" w:type="dxa"/>
            <w:tcBorders>
              <w:top w:val="nil"/>
              <w:bottom w:val="single" w:sz="12" w:space="0" w:color="auto"/>
            </w:tcBorders>
          </w:tcPr>
          <w:p w14:paraId="208FA86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HI</w:t>
            </w:r>
          </w:p>
        </w:tc>
        <w:tc>
          <w:tcPr>
            <w:tcW w:w="1584" w:type="dxa"/>
            <w:tcBorders>
              <w:top w:val="nil"/>
              <w:bottom w:val="single" w:sz="12" w:space="0" w:color="auto"/>
            </w:tcBorders>
          </w:tcPr>
          <w:p w14:paraId="423C36F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1B15300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16E0E41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2,644</w:t>
            </w:r>
          </w:p>
        </w:tc>
        <w:tc>
          <w:tcPr>
            <w:tcW w:w="1728" w:type="dxa"/>
            <w:tcBorders>
              <w:top w:val="nil"/>
              <w:bottom w:val="single" w:sz="12" w:space="0" w:color="auto"/>
            </w:tcBorders>
          </w:tcPr>
          <w:p w14:paraId="4C9A6AB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1.08</w:t>
            </w:r>
          </w:p>
        </w:tc>
        <w:tc>
          <w:tcPr>
            <w:tcW w:w="2160" w:type="dxa"/>
            <w:tcBorders>
              <w:top w:val="nil"/>
              <w:bottom w:val="single" w:sz="12" w:space="0" w:color="auto"/>
            </w:tcBorders>
          </w:tcPr>
          <w:p w14:paraId="5AFCE91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92035B9" w14:textId="77777777" w:rsidTr="00DF4666">
        <w:tc>
          <w:tcPr>
            <w:tcW w:w="1620" w:type="dxa"/>
            <w:tcBorders>
              <w:top w:val="single" w:sz="12" w:space="0" w:color="auto"/>
              <w:bottom w:val="single" w:sz="4" w:space="0" w:color="auto"/>
            </w:tcBorders>
          </w:tcPr>
          <w:p w14:paraId="3393217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PI</w:t>
            </w:r>
          </w:p>
        </w:tc>
        <w:tc>
          <w:tcPr>
            <w:tcW w:w="1584" w:type="dxa"/>
            <w:tcBorders>
              <w:top w:val="single" w:sz="12" w:space="0" w:color="auto"/>
              <w:bottom w:val="single" w:sz="4" w:space="0" w:color="auto"/>
            </w:tcBorders>
          </w:tcPr>
          <w:p w14:paraId="2E781DD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single" w:sz="4" w:space="0" w:color="auto"/>
            </w:tcBorders>
          </w:tcPr>
          <w:p w14:paraId="511C7BE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152" w:type="dxa"/>
            <w:tcBorders>
              <w:top w:val="single" w:sz="12" w:space="0" w:color="auto"/>
              <w:bottom w:val="single" w:sz="4" w:space="0" w:color="auto"/>
            </w:tcBorders>
          </w:tcPr>
          <w:p w14:paraId="4CC9D70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114</w:t>
            </w:r>
          </w:p>
        </w:tc>
        <w:tc>
          <w:tcPr>
            <w:tcW w:w="1728" w:type="dxa"/>
            <w:tcBorders>
              <w:top w:val="single" w:sz="12" w:space="0" w:color="auto"/>
              <w:bottom w:val="single" w:sz="4" w:space="0" w:color="auto"/>
            </w:tcBorders>
          </w:tcPr>
          <w:p w14:paraId="764B3BC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1.56</w:t>
            </w:r>
          </w:p>
        </w:tc>
        <w:tc>
          <w:tcPr>
            <w:tcW w:w="2160" w:type="dxa"/>
            <w:tcBorders>
              <w:top w:val="single" w:sz="12" w:space="0" w:color="auto"/>
              <w:bottom w:val="single" w:sz="4" w:space="0" w:color="auto"/>
            </w:tcBorders>
          </w:tcPr>
          <w:p w14:paraId="3F40198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4D2D14CB" w14:textId="77777777" w:rsidTr="00DF4666">
        <w:tc>
          <w:tcPr>
            <w:tcW w:w="1620" w:type="dxa"/>
            <w:tcBorders>
              <w:top w:val="single" w:sz="4" w:space="0" w:color="auto"/>
              <w:bottom w:val="single" w:sz="12" w:space="0" w:color="auto"/>
            </w:tcBorders>
          </w:tcPr>
          <w:p w14:paraId="03B9C05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PI</w:t>
            </w:r>
          </w:p>
        </w:tc>
        <w:tc>
          <w:tcPr>
            <w:tcW w:w="1584" w:type="dxa"/>
            <w:tcBorders>
              <w:top w:val="single" w:sz="4" w:space="0" w:color="auto"/>
              <w:bottom w:val="single" w:sz="12" w:space="0" w:color="auto"/>
            </w:tcBorders>
          </w:tcPr>
          <w:p w14:paraId="0814A40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bottom w:val="single" w:sz="12" w:space="0" w:color="auto"/>
            </w:tcBorders>
          </w:tcPr>
          <w:p w14:paraId="1AE61D0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152" w:type="dxa"/>
            <w:tcBorders>
              <w:top w:val="single" w:sz="4" w:space="0" w:color="auto"/>
              <w:bottom w:val="single" w:sz="12" w:space="0" w:color="auto"/>
            </w:tcBorders>
          </w:tcPr>
          <w:p w14:paraId="08F55A8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113</w:t>
            </w:r>
          </w:p>
        </w:tc>
        <w:tc>
          <w:tcPr>
            <w:tcW w:w="1728" w:type="dxa"/>
            <w:tcBorders>
              <w:top w:val="single" w:sz="4" w:space="0" w:color="auto"/>
              <w:bottom w:val="single" w:sz="12" w:space="0" w:color="auto"/>
            </w:tcBorders>
          </w:tcPr>
          <w:p w14:paraId="479DFE7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1.90</w:t>
            </w:r>
          </w:p>
        </w:tc>
        <w:tc>
          <w:tcPr>
            <w:tcW w:w="2160" w:type="dxa"/>
            <w:tcBorders>
              <w:top w:val="single" w:sz="4" w:space="0" w:color="auto"/>
              <w:bottom w:val="single" w:sz="12" w:space="0" w:color="auto"/>
            </w:tcBorders>
          </w:tcPr>
          <w:p w14:paraId="133757B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423AE52D" w14:textId="77777777" w:rsidTr="00DF4666">
        <w:tc>
          <w:tcPr>
            <w:tcW w:w="1620" w:type="dxa"/>
            <w:tcBorders>
              <w:top w:val="single" w:sz="12" w:space="0" w:color="auto"/>
            </w:tcBorders>
          </w:tcPr>
          <w:p w14:paraId="55839F9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84" w:type="dxa"/>
            <w:tcBorders>
              <w:top w:val="single" w:sz="12" w:space="0" w:color="auto"/>
            </w:tcBorders>
          </w:tcPr>
          <w:p w14:paraId="358F2B2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5076ED8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7D82372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1,395</w:t>
            </w:r>
          </w:p>
        </w:tc>
        <w:tc>
          <w:tcPr>
            <w:tcW w:w="1728" w:type="dxa"/>
            <w:tcBorders>
              <w:top w:val="single" w:sz="12" w:space="0" w:color="auto"/>
            </w:tcBorders>
          </w:tcPr>
          <w:p w14:paraId="078A52A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1.55</w:t>
            </w:r>
          </w:p>
        </w:tc>
        <w:tc>
          <w:tcPr>
            <w:tcW w:w="2160" w:type="dxa"/>
            <w:tcBorders>
              <w:top w:val="single" w:sz="12" w:space="0" w:color="auto"/>
            </w:tcBorders>
          </w:tcPr>
          <w:p w14:paraId="6091537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10B9F42" w14:textId="77777777" w:rsidTr="00DF4666">
        <w:tc>
          <w:tcPr>
            <w:tcW w:w="1620" w:type="dxa"/>
            <w:tcBorders>
              <w:bottom w:val="nil"/>
            </w:tcBorders>
          </w:tcPr>
          <w:p w14:paraId="6876C1F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84" w:type="dxa"/>
            <w:tcBorders>
              <w:bottom w:val="nil"/>
            </w:tcBorders>
          </w:tcPr>
          <w:p w14:paraId="2EFD148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3E093E0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039E961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2,778</w:t>
            </w:r>
          </w:p>
        </w:tc>
        <w:tc>
          <w:tcPr>
            <w:tcW w:w="1728" w:type="dxa"/>
            <w:tcBorders>
              <w:bottom w:val="nil"/>
            </w:tcBorders>
          </w:tcPr>
          <w:p w14:paraId="75F01B7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1.24</w:t>
            </w:r>
          </w:p>
        </w:tc>
        <w:tc>
          <w:tcPr>
            <w:tcW w:w="2160" w:type="dxa"/>
            <w:tcBorders>
              <w:bottom w:val="nil"/>
            </w:tcBorders>
          </w:tcPr>
          <w:p w14:paraId="175A5F6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A6A2BBD" w14:textId="77777777" w:rsidTr="00DF4666">
        <w:tc>
          <w:tcPr>
            <w:tcW w:w="1620" w:type="dxa"/>
            <w:tcBorders>
              <w:top w:val="nil"/>
              <w:bottom w:val="single" w:sz="4" w:space="0" w:color="auto"/>
            </w:tcBorders>
          </w:tcPr>
          <w:p w14:paraId="35E9657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lastRenderedPageBreak/>
              <w:t>WH</w:t>
            </w:r>
          </w:p>
        </w:tc>
        <w:tc>
          <w:tcPr>
            <w:tcW w:w="1584" w:type="dxa"/>
            <w:tcBorders>
              <w:top w:val="nil"/>
              <w:bottom w:val="single" w:sz="4" w:space="0" w:color="auto"/>
            </w:tcBorders>
          </w:tcPr>
          <w:p w14:paraId="55E672C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04CF0F5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168C79E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782</w:t>
            </w:r>
          </w:p>
        </w:tc>
        <w:tc>
          <w:tcPr>
            <w:tcW w:w="1728" w:type="dxa"/>
            <w:tcBorders>
              <w:top w:val="nil"/>
              <w:bottom w:val="single" w:sz="4" w:space="0" w:color="auto"/>
            </w:tcBorders>
          </w:tcPr>
          <w:p w14:paraId="262CC7E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1.07</w:t>
            </w:r>
          </w:p>
        </w:tc>
        <w:tc>
          <w:tcPr>
            <w:tcW w:w="2160" w:type="dxa"/>
            <w:tcBorders>
              <w:top w:val="nil"/>
              <w:bottom w:val="single" w:sz="4" w:space="0" w:color="auto"/>
            </w:tcBorders>
          </w:tcPr>
          <w:p w14:paraId="1EFE3CA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87140DF" w14:textId="77777777" w:rsidTr="00DF4666">
        <w:tc>
          <w:tcPr>
            <w:tcW w:w="1620" w:type="dxa"/>
            <w:tcBorders>
              <w:top w:val="single" w:sz="4" w:space="0" w:color="auto"/>
            </w:tcBorders>
          </w:tcPr>
          <w:p w14:paraId="761CAD4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84" w:type="dxa"/>
            <w:tcBorders>
              <w:top w:val="single" w:sz="4" w:space="0" w:color="auto"/>
            </w:tcBorders>
          </w:tcPr>
          <w:p w14:paraId="4531534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1055228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2D19D34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1,398</w:t>
            </w:r>
          </w:p>
        </w:tc>
        <w:tc>
          <w:tcPr>
            <w:tcW w:w="1728" w:type="dxa"/>
            <w:tcBorders>
              <w:top w:val="single" w:sz="4" w:space="0" w:color="auto"/>
            </w:tcBorders>
          </w:tcPr>
          <w:p w14:paraId="52CA526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1.43</w:t>
            </w:r>
          </w:p>
        </w:tc>
        <w:tc>
          <w:tcPr>
            <w:tcW w:w="2160" w:type="dxa"/>
            <w:tcBorders>
              <w:top w:val="single" w:sz="4" w:space="0" w:color="auto"/>
            </w:tcBorders>
          </w:tcPr>
          <w:p w14:paraId="36C7576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4C5229C6" w14:textId="77777777" w:rsidTr="00DF4666">
        <w:tc>
          <w:tcPr>
            <w:tcW w:w="1620" w:type="dxa"/>
            <w:tcBorders>
              <w:bottom w:val="nil"/>
            </w:tcBorders>
          </w:tcPr>
          <w:p w14:paraId="4BD269C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84" w:type="dxa"/>
            <w:tcBorders>
              <w:bottom w:val="nil"/>
            </w:tcBorders>
          </w:tcPr>
          <w:p w14:paraId="6231BF8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298E7B8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5A250AA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2,776</w:t>
            </w:r>
          </w:p>
        </w:tc>
        <w:tc>
          <w:tcPr>
            <w:tcW w:w="1728" w:type="dxa"/>
            <w:tcBorders>
              <w:bottom w:val="nil"/>
            </w:tcBorders>
          </w:tcPr>
          <w:p w14:paraId="5A16C67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1.17</w:t>
            </w:r>
          </w:p>
        </w:tc>
        <w:tc>
          <w:tcPr>
            <w:tcW w:w="2160" w:type="dxa"/>
            <w:tcBorders>
              <w:bottom w:val="nil"/>
            </w:tcBorders>
          </w:tcPr>
          <w:p w14:paraId="36C8B19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6B9018E" w14:textId="77777777" w:rsidTr="00DF4666">
        <w:tc>
          <w:tcPr>
            <w:tcW w:w="1620" w:type="dxa"/>
            <w:tcBorders>
              <w:top w:val="nil"/>
              <w:bottom w:val="single" w:sz="12" w:space="0" w:color="auto"/>
            </w:tcBorders>
          </w:tcPr>
          <w:p w14:paraId="0719800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84" w:type="dxa"/>
            <w:tcBorders>
              <w:top w:val="nil"/>
              <w:bottom w:val="single" w:sz="12" w:space="0" w:color="auto"/>
            </w:tcBorders>
          </w:tcPr>
          <w:p w14:paraId="7852348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04B54B8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3A1E331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781</w:t>
            </w:r>
          </w:p>
        </w:tc>
        <w:tc>
          <w:tcPr>
            <w:tcW w:w="1728" w:type="dxa"/>
            <w:tcBorders>
              <w:top w:val="nil"/>
              <w:bottom w:val="single" w:sz="12" w:space="0" w:color="auto"/>
            </w:tcBorders>
          </w:tcPr>
          <w:p w14:paraId="339B893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1.06</w:t>
            </w:r>
          </w:p>
        </w:tc>
        <w:tc>
          <w:tcPr>
            <w:tcW w:w="2160" w:type="dxa"/>
            <w:tcBorders>
              <w:top w:val="nil"/>
              <w:bottom w:val="single" w:sz="12" w:space="0" w:color="auto"/>
            </w:tcBorders>
          </w:tcPr>
          <w:p w14:paraId="70EB1CB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FF9B12A" w14:textId="77777777" w:rsidTr="00DF4666">
        <w:tc>
          <w:tcPr>
            <w:tcW w:w="1620" w:type="dxa"/>
            <w:tcBorders>
              <w:top w:val="single" w:sz="12" w:space="0" w:color="auto"/>
              <w:bottom w:val="nil"/>
            </w:tcBorders>
          </w:tcPr>
          <w:p w14:paraId="027D684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MR</w:t>
            </w:r>
          </w:p>
        </w:tc>
        <w:tc>
          <w:tcPr>
            <w:tcW w:w="1584" w:type="dxa"/>
            <w:tcBorders>
              <w:top w:val="single" w:sz="12" w:space="0" w:color="auto"/>
              <w:bottom w:val="nil"/>
            </w:tcBorders>
          </w:tcPr>
          <w:p w14:paraId="2015138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nil"/>
            </w:tcBorders>
          </w:tcPr>
          <w:p w14:paraId="639BD9D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bottom w:val="nil"/>
            </w:tcBorders>
          </w:tcPr>
          <w:p w14:paraId="6D0036B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1,600</w:t>
            </w:r>
          </w:p>
        </w:tc>
        <w:tc>
          <w:tcPr>
            <w:tcW w:w="1728" w:type="dxa"/>
            <w:tcBorders>
              <w:top w:val="single" w:sz="12" w:space="0" w:color="auto"/>
              <w:bottom w:val="nil"/>
            </w:tcBorders>
          </w:tcPr>
          <w:p w14:paraId="3C3FD3C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1.59</w:t>
            </w:r>
          </w:p>
        </w:tc>
        <w:tc>
          <w:tcPr>
            <w:tcW w:w="2160" w:type="dxa"/>
            <w:tcBorders>
              <w:top w:val="single" w:sz="12" w:space="0" w:color="auto"/>
              <w:bottom w:val="nil"/>
            </w:tcBorders>
          </w:tcPr>
          <w:p w14:paraId="77ABAC3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73D9CA12" w14:textId="77777777" w:rsidTr="00DF4666">
        <w:tc>
          <w:tcPr>
            <w:tcW w:w="1620" w:type="dxa"/>
            <w:tcBorders>
              <w:top w:val="nil"/>
              <w:bottom w:val="single" w:sz="4" w:space="0" w:color="auto"/>
            </w:tcBorders>
          </w:tcPr>
          <w:p w14:paraId="790E585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MR</w:t>
            </w:r>
          </w:p>
        </w:tc>
        <w:tc>
          <w:tcPr>
            <w:tcW w:w="1584" w:type="dxa"/>
            <w:tcBorders>
              <w:top w:val="nil"/>
              <w:bottom w:val="single" w:sz="4" w:space="0" w:color="auto"/>
            </w:tcBorders>
          </w:tcPr>
          <w:p w14:paraId="365F273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7B714D4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4" w:space="0" w:color="auto"/>
            </w:tcBorders>
          </w:tcPr>
          <w:p w14:paraId="44ADF81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617</w:t>
            </w:r>
          </w:p>
        </w:tc>
        <w:tc>
          <w:tcPr>
            <w:tcW w:w="1728" w:type="dxa"/>
            <w:tcBorders>
              <w:top w:val="nil"/>
              <w:bottom w:val="single" w:sz="4" w:space="0" w:color="auto"/>
            </w:tcBorders>
          </w:tcPr>
          <w:p w14:paraId="6112F11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1.32</w:t>
            </w:r>
          </w:p>
        </w:tc>
        <w:tc>
          <w:tcPr>
            <w:tcW w:w="2160" w:type="dxa"/>
            <w:tcBorders>
              <w:top w:val="nil"/>
              <w:bottom w:val="single" w:sz="4" w:space="0" w:color="auto"/>
            </w:tcBorders>
          </w:tcPr>
          <w:p w14:paraId="2EB86A7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6EF16DD" w14:textId="77777777" w:rsidTr="00DF4666">
        <w:tc>
          <w:tcPr>
            <w:tcW w:w="1620" w:type="dxa"/>
            <w:tcBorders>
              <w:top w:val="single" w:sz="4" w:space="0" w:color="auto"/>
              <w:bottom w:val="nil"/>
            </w:tcBorders>
          </w:tcPr>
          <w:p w14:paraId="052A092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MR</w:t>
            </w:r>
          </w:p>
        </w:tc>
        <w:tc>
          <w:tcPr>
            <w:tcW w:w="1584" w:type="dxa"/>
            <w:tcBorders>
              <w:top w:val="single" w:sz="4" w:space="0" w:color="auto"/>
              <w:bottom w:val="nil"/>
            </w:tcBorders>
          </w:tcPr>
          <w:p w14:paraId="38AD02B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bottom w:val="nil"/>
            </w:tcBorders>
          </w:tcPr>
          <w:p w14:paraId="604EFF0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bottom w:val="nil"/>
            </w:tcBorders>
          </w:tcPr>
          <w:p w14:paraId="519983E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1,598</w:t>
            </w:r>
          </w:p>
        </w:tc>
        <w:tc>
          <w:tcPr>
            <w:tcW w:w="1728" w:type="dxa"/>
            <w:tcBorders>
              <w:top w:val="single" w:sz="4" w:space="0" w:color="auto"/>
              <w:bottom w:val="nil"/>
            </w:tcBorders>
          </w:tcPr>
          <w:p w14:paraId="096549A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1.47</w:t>
            </w:r>
          </w:p>
        </w:tc>
        <w:tc>
          <w:tcPr>
            <w:tcW w:w="2160" w:type="dxa"/>
            <w:tcBorders>
              <w:top w:val="single" w:sz="4" w:space="0" w:color="auto"/>
              <w:bottom w:val="nil"/>
            </w:tcBorders>
          </w:tcPr>
          <w:p w14:paraId="0DC62E6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3B9A4299" w14:textId="77777777" w:rsidTr="00DF4666">
        <w:tc>
          <w:tcPr>
            <w:tcW w:w="1620" w:type="dxa"/>
            <w:tcBorders>
              <w:top w:val="nil"/>
              <w:bottom w:val="single" w:sz="12" w:space="0" w:color="auto"/>
            </w:tcBorders>
          </w:tcPr>
          <w:p w14:paraId="1D4CCFE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MR</w:t>
            </w:r>
          </w:p>
        </w:tc>
        <w:tc>
          <w:tcPr>
            <w:tcW w:w="1584" w:type="dxa"/>
            <w:tcBorders>
              <w:top w:val="nil"/>
              <w:bottom w:val="single" w:sz="12" w:space="0" w:color="auto"/>
            </w:tcBorders>
          </w:tcPr>
          <w:p w14:paraId="26D0FD4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3A9077C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12" w:space="0" w:color="auto"/>
            </w:tcBorders>
          </w:tcPr>
          <w:p w14:paraId="534F42D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615</w:t>
            </w:r>
          </w:p>
        </w:tc>
        <w:tc>
          <w:tcPr>
            <w:tcW w:w="1728" w:type="dxa"/>
            <w:tcBorders>
              <w:top w:val="nil"/>
              <w:bottom w:val="single" w:sz="12" w:space="0" w:color="auto"/>
            </w:tcBorders>
          </w:tcPr>
          <w:p w14:paraId="22C310A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1.26</w:t>
            </w:r>
          </w:p>
        </w:tc>
        <w:tc>
          <w:tcPr>
            <w:tcW w:w="2160" w:type="dxa"/>
            <w:tcBorders>
              <w:top w:val="nil"/>
              <w:bottom w:val="single" w:sz="12" w:space="0" w:color="auto"/>
            </w:tcBorders>
          </w:tcPr>
          <w:p w14:paraId="3062065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EA3DBE8" w14:textId="77777777" w:rsidTr="00DF4666">
        <w:tc>
          <w:tcPr>
            <w:tcW w:w="1620" w:type="dxa"/>
            <w:tcBorders>
              <w:top w:val="single" w:sz="12" w:space="0" w:color="auto"/>
            </w:tcBorders>
          </w:tcPr>
          <w:p w14:paraId="60CBD960" w14:textId="77777777" w:rsidR="00DF4666" w:rsidRPr="00DF4666" w:rsidRDefault="00DF4666" w:rsidP="00DF4666">
            <w:pPr>
              <w:keepNext/>
              <w:spacing w:before="20" w:after="20"/>
              <w:textAlignment w:val="baseline"/>
              <w:rPr>
                <w:rFonts w:ascii="Arial" w:hAnsi="Arial" w:cs="Arial"/>
                <w:sz w:val="24"/>
                <w:szCs w:val="24"/>
              </w:rPr>
            </w:pPr>
            <w:r w:rsidRPr="00DF4666">
              <w:rPr>
                <w:rFonts w:ascii="Arial" w:hAnsi="Arial" w:cs="Arial"/>
                <w:sz w:val="24"/>
                <w:szCs w:val="24"/>
              </w:rPr>
              <w:t>EL</w:t>
            </w:r>
          </w:p>
        </w:tc>
        <w:tc>
          <w:tcPr>
            <w:tcW w:w="1584" w:type="dxa"/>
            <w:tcBorders>
              <w:top w:val="single" w:sz="12" w:space="0" w:color="auto"/>
            </w:tcBorders>
          </w:tcPr>
          <w:p w14:paraId="075F22F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67CC8D6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2D59B36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1,194</w:t>
            </w:r>
          </w:p>
        </w:tc>
        <w:tc>
          <w:tcPr>
            <w:tcW w:w="1728" w:type="dxa"/>
            <w:tcBorders>
              <w:top w:val="single" w:sz="12" w:space="0" w:color="auto"/>
            </w:tcBorders>
          </w:tcPr>
          <w:p w14:paraId="65449AC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1.63</w:t>
            </w:r>
          </w:p>
        </w:tc>
        <w:tc>
          <w:tcPr>
            <w:tcW w:w="2160" w:type="dxa"/>
            <w:tcBorders>
              <w:top w:val="single" w:sz="12" w:space="0" w:color="auto"/>
            </w:tcBorders>
          </w:tcPr>
          <w:p w14:paraId="13F3E4F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5C271EF" w14:textId="77777777" w:rsidTr="00DF4666">
        <w:tc>
          <w:tcPr>
            <w:tcW w:w="1620" w:type="dxa"/>
            <w:tcBorders>
              <w:bottom w:val="nil"/>
            </w:tcBorders>
          </w:tcPr>
          <w:p w14:paraId="3F3816A4" w14:textId="77777777" w:rsidR="00DF4666" w:rsidRPr="00DF4666" w:rsidRDefault="00DF4666" w:rsidP="00DF4666">
            <w:pPr>
              <w:keepNext/>
              <w:spacing w:before="20" w:after="20"/>
              <w:textAlignment w:val="baseline"/>
              <w:rPr>
                <w:rFonts w:ascii="Arial" w:hAnsi="Arial" w:cs="Arial"/>
                <w:sz w:val="24"/>
                <w:szCs w:val="24"/>
              </w:rPr>
            </w:pPr>
            <w:r w:rsidRPr="00DF4666">
              <w:rPr>
                <w:rFonts w:ascii="Arial" w:hAnsi="Arial" w:cs="Arial"/>
                <w:sz w:val="24"/>
                <w:szCs w:val="24"/>
              </w:rPr>
              <w:t>EL</w:t>
            </w:r>
          </w:p>
        </w:tc>
        <w:tc>
          <w:tcPr>
            <w:tcW w:w="1584" w:type="dxa"/>
            <w:tcBorders>
              <w:bottom w:val="nil"/>
            </w:tcBorders>
          </w:tcPr>
          <w:p w14:paraId="65C976B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7CDCC60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3CA5586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3,937</w:t>
            </w:r>
          </w:p>
        </w:tc>
        <w:tc>
          <w:tcPr>
            <w:tcW w:w="1728" w:type="dxa"/>
            <w:tcBorders>
              <w:bottom w:val="nil"/>
            </w:tcBorders>
          </w:tcPr>
          <w:p w14:paraId="2E3C3B4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1.29</w:t>
            </w:r>
          </w:p>
        </w:tc>
        <w:tc>
          <w:tcPr>
            <w:tcW w:w="2160" w:type="dxa"/>
            <w:tcBorders>
              <w:bottom w:val="nil"/>
            </w:tcBorders>
          </w:tcPr>
          <w:p w14:paraId="57BC16C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A692B70" w14:textId="77777777" w:rsidTr="00DF4666">
        <w:tc>
          <w:tcPr>
            <w:tcW w:w="1620" w:type="dxa"/>
            <w:tcBorders>
              <w:top w:val="nil"/>
              <w:bottom w:val="single" w:sz="4" w:space="0" w:color="auto"/>
            </w:tcBorders>
          </w:tcPr>
          <w:p w14:paraId="6F99CD04" w14:textId="77777777" w:rsidR="00DF4666" w:rsidRPr="00DF4666" w:rsidRDefault="00DF4666" w:rsidP="00DF4666">
            <w:pPr>
              <w:keepNext/>
              <w:spacing w:before="20" w:after="20"/>
              <w:textAlignment w:val="baseline"/>
              <w:rPr>
                <w:rFonts w:ascii="Arial" w:hAnsi="Arial" w:cs="Arial"/>
                <w:sz w:val="24"/>
                <w:szCs w:val="24"/>
              </w:rPr>
            </w:pPr>
            <w:r w:rsidRPr="00DF4666">
              <w:rPr>
                <w:rFonts w:ascii="Arial" w:hAnsi="Arial" w:cs="Arial"/>
                <w:sz w:val="24"/>
                <w:szCs w:val="24"/>
              </w:rPr>
              <w:t>EL</w:t>
            </w:r>
          </w:p>
        </w:tc>
        <w:tc>
          <w:tcPr>
            <w:tcW w:w="1584" w:type="dxa"/>
            <w:tcBorders>
              <w:top w:val="nil"/>
              <w:bottom w:val="single" w:sz="4" w:space="0" w:color="auto"/>
            </w:tcBorders>
          </w:tcPr>
          <w:p w14:paraId="7A5B019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1058264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20C0CBA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1,357</w:t>
            </w:r>
          </w:p>
        </w:tc>
        <w:tc>
          <w:tcPr>
            <w:tcW w:w="1728" w:type="dxa"/>
            <w:tcBorders>
              <w:top w:val="nil"/>
              <w:bottom w:val="single" w:sz="4" w:space="0" w:color="auto"/>
            </w:tcBorders>
          </w:tcPr>
          <w:p w14:paraId="1F51B46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w:t>
            </w:r>
          </w:p>
        </w:tc>
        <w:tc>
          <w:tcPr>
            <w:tcW w:w="2160" w:type="dxa"/>
            <w:tcBorders>
              <w:top w:val="nil"/>
              <w:bottom w:val="single" w:sz="4" w:space="0" w:color="auto"/>
            </w:tcBorders>
          </w:tcPr>
          <w:p w14:paraId="1C830BD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72503FF0" w14:textId="77777777" w:rsidTr="00DF4666">
        <w:tc>
          <w:tcPr>
            <w:tcW w:w="1620" w:type="dxa"/>
            <w:tcBorders>
              <w:top w:val="single" w:sz="4" w:space="0" w:color="auto"/>
            </w:tcBorders>
          </w:tcPr>
          <w:p w14:paraId="5FB451B6" w14:textId="77777777" w:rsidR="00DF4666" w:rsidRPr="00DF4666" w:rsidRDefault="00DF4666" w:rsidP="00DF4666">
            <w:pPr>
              <w:keepNext/>
              <w:spacing w:before="20" w:after="20"/>
              <w:textAlignment w:val="baseline"/>
              <w:rPr>
                <w:rFonts w:ascii="Arial" w:hAnsi="Arial" w:cs="Arial"/>
                <w:sz w:val="24"/>
                <w:szCs w:val="24"/>
              </w:rPr>
            </w:pPr>
            <w:r w:rsidRPr="00DF4666">
              <w:rPr>
                <w:rFonts w:ascii="Arial" w:hAnsi="Arial" w:cs="Arial"/>
                <w:sz w:val="24"/>
                <w:szCs w:val="24"/>
              </w:rPr>
              <w:t>EL</w:t>
            </w:r>
          </w:p>
        </w:tc>
        <w:tc>
          <w:tcPr>
            <w:tcW w:w="1584" w:type="dxa"/>
            <w:tcBorders>
              <w:top w:val="single" w:sz="4" w:space="0" w:color="auto"/>
            </w:tcBorders>
          </w:tcPr>
          <w:p w14:paraId="23AF8DC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20DF034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268CA70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1,189</w:t>
            </w:r>
          </w:p>
        </w:tc>
        <w:tc>
          <w:tcPr>
            <w:tcW w:w="1728" w:type="dxa"/>
            <w:tcBorders>
              <w:top w:val="single" w:sz="4" w:space="0" w:color="auto"/>
            </w:tcBorders>
          </w:tcPr>
          <w:p w14:paraId="7CF0D69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1.57</w:t>
            </w:r>
          </w:p>
        </w:tc>
        <w:tc>
          <w:tcPr>
            <w:tcW w:w="2160" w:type="dxa"/>
            <w:tcBorders>
              <w:top w:val="single" w:sz="4" w:space="0" w:color="auto"/>
            </w:tcBorders>
          </w:tcPr>
          <w:p w14:paraId="3E6636C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34DF6877" w14:textId="77777777" w:rsidTr="00DF4666">
        <w:tc>
          <w:tcPr>
            <w:tcW w:w="1620" w:type="dxa"/>
            <w:tcBorders>
              <w:bottom w:val="nil"/>
            </w:tcBorders>
          </w:tcPr>
          <w:p w14:paraId="0BB1DD9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w:t>
            </w:r>
          </w:p>
        </w:tc>
        <w:tc>
          <w:tcPr>
            <w:tcW w:w="1584" w:type="dxa"/>
            <w:tcBorders>
              <w:bottom w:val="nil"/>
            </w:tcBorders>
          </w:tcPr>
          <w:p w14:paraId="418F9A9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3D2A626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1E0EEC0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3,940</w:t>
            </w:r>
          </w:p>
        </w:tc>
        <w:tc>
          <w:tcPr>
            <w:tcW w:w="1728" w:type="dxa"/>
            <w:tcBorders>
              <w:bottom w:val="nil"/>
            </w:tcBorders>
          </w:tcPr>
          <w:p w14:paraId="3D82A39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1.25</w:t>
            </w:r>
          </w:p>
        </w:tc>
        <w:tc>
          <w:tcPr>
            <w:tcW w:w="2160" w:type="dxa"/>
            <w:tcBorders>
              <w:bottom w:val="nil"/>
            </w:tcBorders>
          </w:tcPr>
          <w:p w14:paraId="57CB7F4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2316BA7C" w14:textId="77777777" w:rsidTr="00DF4666">
        <w:tc>
          <w:tcPr>
            <w:tcW w:w="1620" w:type="dxa"/>
            <w:tcBorders>
              <w:top w:val="nil"/>
              <w:bottom w:val="single" w:sz="12" w:space="0" w:color="auto"/>
            </w:tcBorders>
          </w:tcPr>
          <w:p w14:paraId="79B77F9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w:t>
            </w:r>
          </w:p>
        </w:tc>
        <w:tc>
          <w:tcPr>
            <w:tcW w:w="1584" w:type="dxa"/>
            <w:tcBorders>
              <w:top w:val="nil"/>
              <w:bottom w:val="single" w:sz="12" w:space="0" w:color="auto"/>
            </w:tcBorders>
          </w:tcPr>
          <w:p w14:paraId="0FA7707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25927B8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7F9A561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1,355</w:t>
            </w:r>
          </w:p>
        </w:tc>
        <w:tc>
          <w:tcPr>
            <w:tcW w:w="1728" w:type="dxa"/>
            <w:tcBorders>
              <w:top w:val="nil"/>
              <w:bottom w:val="single" w:sz="12" w:space="0" w:color="auto"/>
            </w:tcBorders>
          </w:tcPr>
          <w:p w14:paraId="5EE4AA7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1.09</w:t>
            </w:r>
          </w:p>
        </w:tc>
        <w:tc>
          <w:tcPr>
            <w:tcW w:w="2160" w:type="dxa"/>
            <w:tcBorders>
              <w:top w:val="nil"/>
              <w:bottom w:val="single" w:sz="12" w:space="0" w:color="auto"/>
            </w:tcBorders>
          </w:tcPr>
          <w:p w14:paraId="056C341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5C846150" w14:textId="77777777" w:rsidTr="00DF4666">
        <w:tc>
          <w:tcPr>
            <w:tcW w:w="1620" w:type="dxa"/>
            <w:tcBorders>
              <w:top w:val="single" w:sz="12" w:space="0" w:color="auto"/>
              <w:bottom w:val="nil"/>
            </w:tcBorders>
          </w:tcPr>
          <w:p w14:paraId="39FCEB0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84" w:type="dxa"/>
            <w:tcBorders>
              <w:top w:val="single" w:sz="12" w:space="0" w:color="auto"/>
              <w:bottom w:val="nil"/>
            </w:tcBorders>
          </w:tcPr>
          <w:p w14:paraId="36D07BE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nil"/>
            </w:tcBorders>
          </w:tcPr>
          <w:p w14:paraId="772E0E0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bottom w:val="nil"/>
            </w:tcBorders>
          </w:tcPr>
          <w:p w14:paraId="3CDD1CD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1,867</w:t>
            </w:r>
          </w:p>
        </w:tc>
        <w:tc>
          <w:tcPr>
            <w:tcW w:w="1728" w:type="dxa"/>
            <w:tcBorders>
              <w:top w:val="single" w:sz="12" w:space="0" w:color="auto"/>
              <w:bottom w:val="nil"/>
            </w:tcBorders>
          </w:tcPr>
          <w:p w14:paraId="09A7B54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1.59</w:t>
            </w:r>
          </w:p>
        </w:tc>
        <w:tc>
          <w:tcPr>
            <w:tcW w:w="2160" w:type="dxa"/>
            <w:tcBorders>
              <w:top w:val="single" w:sz="12" w:space="0" w:color="auto"/>
              <w:bottom w:val="nil"/>
            </w:tcBorders>
          </w:tcPr>
          <w:p w14:paraId="01E22A7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F839D1F" w14:textId="77777777" w:rsidTr="00DF4666">
        <w:tc>
          <w:tcPr>
            <w:tcW w:w="1620" w:type="dxa"/>
            <w:tcBorders>
              <w:top w:val="nil"/>
              <w:bottom w:val="nil"/>
            </w:tcBorders>
          </w:tcPr>
          <w:p w14:paraId="5D960F7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84" w:type="dxa"/>
            <w:tcBorders>
              <w:top w:val="nil"/>
              <w:bottom w:val="nil"/>
            </w:tcBorders>
          </w:tcPr>
          <w:p w14:paraId="60DCD53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nil"/>
            </w:tcBorders>
          </w:tcPr>
          <w:p w14:paraId="12ECC8F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top w:val="nil"/>
              <w:bottom w:val="nil"/>
            </w:tcBorders>
          </w:tcPr>
          <w:p w14:paraId="20E7979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3,322</w:t>
            </w:r>
          </w:p>
        </w:tc>
        <w:tc>
          <w:tcPr>
            <w:tcW w:w="1728" w:type="dxa"/>
            <w:tcBorders>
              <w:top w:val="nil"/>
              <w:bottom w:val="nil"/>
            </w:tcBorders>
          </w:tcPr>
          <w:p w14:paraId="6FAF0AC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1.31</w:t>
            </w:r>
          </w:p>
        </w:tc>
        <w:tc>
          <w:tcPr>
            <w:tcW w:w="2160" w:type="dxa"/>
            <w:tcBorders>
              <w:top w:val="nil"/>
              <w:bottom w:val="nil"/>
            </w:tcBorders>
          </w:tcPr>
          <w:p w14:paraId="293CE0A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B4B7B06" w14:textId="77777777" w:rsidTr="00DF4666">
        <w:tc>
          <w:tcPr>
            <w:tcW w:w="1620" w:type="dxa"/>
            <w:tcBorders>
              <w:top w:val="nil"/>
              <w:bottom w:val="single" w:sz="4" w:space="0" w:color="auto"/>
            </w:tcBorders>
          </w:tcPr>
          <w:p w14:paraId="172F6D0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84" w:type="dxa"/>
            <w:tcBorders>
              <w:top w:val="nil"/>
              <w:bottom w:val="single" w:sz="4" w:space="0" w:color="auto"/>
            </w:tcBorders>
          </w:tcPr>
          <w:p w14:paraId="11776DC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2DBC48C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2B401AE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326</w:t>
            </w:r>
          </w:p>
        </w:tc>
        <w:tc>
          <w:tcPr>
            <w:tcW w:w="1728" w:type="dxa"/>
            <w:tcBorders>
              <w:top w:val="nil"/>
              <w:bottom w:val="single" w:sz="4" w:space="0" w:color="auto"/>
            </w:tcBorders>
          </w:tcPr>
          <w:p w14:paraId="55552DB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w:t>
            </w:r>
          </w:p>
        </w:tc>
        <w:tc>
          <w:tcPr>
            <w:tcW w:w="2160" w:type="dxa"/>
            <w:tcBorders>
              <w:top w:val="nil"/>
              <w:bottom w:val="single" w:sz="4" w:space="0" w:color="auto"/>
            </w:tcBorders>
          </w:tcPr>
          <w:p w14:paraId="3FC7B3D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26595E95" w14:textId="77777777" w:rsidTr="00DF4666">
        <w:tc>
          <w:tcPr>
            <w:tcW w:w="1620" w:type="dxa"/>
            <w:tcBorders>
              <w:top w:val="single" w:sz="4" w:space="0" w:color="auto"/>
            </w:tcBorders>
          </w:tcPr>
          <w:p w14:paraId="49BB844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84" w:type="dxa"/>
            <w:tcBorders>
              <w:top w:val="single" w:sz="4" w:space="0" w:color="auto"/>
            </w:tcBorders>
          </w:tcPr>
          <w:p w14:paraId="39CF3FD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5ED0C19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09A0B22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1,869</w:t>
            </w:r>
          </w:p>
        </w:tc>
        <w:tc>
          <w:tcPr>
            <w:tcW w:w="1728" w:type="dxa"/>
            <w:tcBorders>
              <w:top w:val="single" w:sz="4" w:space="0" w:color="auto"/>
            </w:tcBorders>
          </w:tcPr>
          <w:p w14:paraId="74E031C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1.56</w:t>
            </w:r>
          </w:p>
        </w:tc>
        <w:tc>
          <w:tcPr>
            <w:tcW w:w="2160" w:type="dxa"/>
            <w:tcBorders>
              <w:top w:val="single" w:sz="4" w:space="0" w:color="auto"/>
            </w:tcBorders>
          </w:tcPr>
          <w:p w14:paraId="57E2796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34755F38" w14:textId="77777777" w:rsidTr="00DF4666">
        <w:tc>
          <w:tcPr>
            <w:tcW w:w="1620" w:type="dxa"/>
            <w:tcBorders>
              <w:bottom w:val="nil"/>
            </w:tcBorders>
          </w:tcPr>
          <w:p w14:paraId="4D8E4A0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84" w:type="dxa"/>
            <w:tcBorders>
              <w:bottom w:val="nil"/>
            </w:tcBorders>
          </w:tcPr>
          <w:p w14:paraId="66B9D3F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02058F2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2A50F47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3,321</w:t>
            </w:r>
          </w:p>
        </w:tc>
        <w:tc>
          <w:tcPr>
            <w:tcW w:w="1728" w:type="dxa"/>
            <w:tcBorders>
              <w:bottom w:val="nil"/>
            </w:tcBorders>
          </w:tcPr>
          <w:p w14:paraId="7EBFC01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1.29</w:t>
            </w:r>
          </w:p>
        </w:tc>
        <w:tc>
          <w:tcPr>
            <w:tcW w:w="2160" w:type="dxa"/>
            <w:tcBorders>
              <w:bottom w:val="nil"/>
            </w:tcBorders>
          </w:tcPr>
          <w:p w14:paraId="1D39260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1C95033" w14:textId="77777777" w:rsidTr="00DF4666">
        <w:tc>
          <w:tcPr>
            <w:tcW w:w="1620" w:type="dxa"/>
            <w:tcBorders>
              <w:top w:val="nil"/>
              <w:bottom w:val="single" w:sz="12" w:space="0" w:color="auto"/>
            </w:tcBorders>
          </w:tcPr>
          <w:p w14:paraId="15D2BE6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84" w:type="dxa"/>
            <w:tcBorders>
              <w:top w:val="nil"/>
              <w:bottom w:val="single" w:sz="12" w:space="0" w:color="auto"/>
            </w:tcBorders>
          </w:tcPr>
          <w:p w14:paraId="50DF9E8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2DD19FD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5DED220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323</w:t>
            </w:r>
          </w:p>
        </w:tc>
        <w:tc>
          <w:tcPr>
            <w:tcW w:w="1728" w:type="dxa"/>
            <w:tcBorders>
              <w:top w:val="nil"/>
              <w:bottom w:val="single" w:sz="12" w:space="0" w:color="auto"/>
            </w:tcBorders>
          </w:tcPr>
          <w:p w14:paraId="6D3ECE6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w:t>
            </w:r>
          </w:p>
        </w:tc>
        <w:tc>
          <w:tcPr>
            <w:tcW w:w="2160" w:type="dxa"/>
            <w:tcBorders>
              <w:top w:val="nil"/>
              <w:bottom w:val="single" w:sz="12" w:space="0" w:color="auto"/>
            </w:tcBorders>
          </w:tcPr>
          <w:p w14:paraId="1D81A5F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5446DA7" w14:textId="77777777" w:rsidTr="00DF4666">
        <w:tc>
          <w:tcPr>
            <w:tcW w:w="1620" w:type="dxa"/>
            <w:tcBorders>
              <w:top w:val="single" w:sz="12" w:space="0" w:color="auto"/>
            </w:tcBorders>
          </w:tcPr>
          <w:p w14:paraId="731668F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RFP</w:t>
            </w:r>
          </w:p>
        </w:tc>
        <w:tc>
          <w:tcPr>
            <w:tcW w:w="1584" w:type="dxa"/>
            <w:tcBorders>
              <w:top w:val="single" w:sz="12" w:space="0" w:color="auto"/>
            </w:tcBorders>
          </w:tcPr>
          <w:p w14:paraId="3DC61E5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7487534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0693FE2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2,024</w:t>
            </w:r>
          </w:p>
        </w:tc>
        <w:tc>
          <w:tcPr>
            <w:tcW w:w="1728" w:type="dxa"/>
            <w:tcBorders>
              <w:top w:val="single" w:sz="12" w:space="0" w:color="auto"/>
            </w:tcBorders>
          </w:tcPr>
          <w:p w14:paraId="7688F85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1.57</w:t>
            </w:r>
          </w:p>
        </w:tc>
        <w:tc>
          <w:tcPr>
            <w:tcW w:w="2160" w:type="dxa"/>
            <w:tcBorders>
              <w:top w:val="single" w:sz="12" w:space="0" w:color="auto"/>
            </w:tcBorders>
          </w:tcPr>
          <w:p w14:paraId="7FAC6FA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4ABA9897" w14:textId="77777777" w:rsidTr="00DF4666">
        <w:tc>
          <w:tcPr>
            <w:tcW w:w="1620" w:type="dxa"/>
            <w:tcBorders>
              <w:bottom w:val="nil"/>
            </w:tcBorders>
          </w:tcPr>
          <w:p w14:paraId="7D2F6F9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RFP</w:t>
            </w:r>
          </w:p>
        </w:tc>
        <w:tc>
          <w:tcPr>
            <w:tcW w:w="1584" w:type="dxa"/>
            <w:tcBorders>
              <w:bottom w:val="nil"/>
            </w:tcBorders>
          </w:tcPr>
          <w:p w14:paraId="1FD9D2F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027F548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69DA901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3,260</w:t>
            </w:r>
          </w:p>
        </w:tc>
        <w:tc>
          <w:tcPr>
            <w:tcW w:w="1728" w:type="dxa"/>
            <w:tcBorders>
              <w:bottom w:val="nil"/>
            </w:tcBorders>
          </w:tcPr>
          <w:p w14:paraId="00D796E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1.30</w:t>
            </w:r>
          </w:p>
        </w:tc>
        <w:tc>
          <w:tcPr>
            <w:tcW w:w="2160" w:type="dxa"/>
            <w:tcBorders>
              <w:bottom w:val="nil"/>
            </w:tcBorders>
          </w:tcPr>
          <w:p w14:paraId="69C5221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7D921ABF" w14:textId="77777777" w:rsidTr="00DF4666">
        <w:tc>
          <w:tcPr>
            <w:tcW w:w="1620" w:type="dxa"/>
            <w:tcBorders>
              <w:top w:val="nil"/>
              <w:bottom w:val="single" w:sz="4" w:space="0" w:color="auto"/>
            </w:tcBorders>
          </w:tcPr>
          <w:p w14:paraId="737CA6E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RFP</w:t>
            </w:r>
          </w:p>
        </w:tc>
        <w:tc>
          <w:tcPr>
            <w:tcW w:w="1584" w:type="dxa"/>
            <w:tcBorders>
              <w:top w:val="nil"/>
              <w:bottom w:val="single" w:sz="4" w:space="0" w:color="auto"/>
            </w:tcBorders>
          </w:tcPr>
          <w:p w14:paraId="101CDCA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3E4953D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1E23791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447</w:t>
            </w:r>
          </w:p>
        </w:tc>
        <w:tc>
          <w:tcPr>
            <w:tcW w:w="1728" w:type="dxa"/>
            <w:tcBorders>
              <w:top w:val="nil"/>
              <w:bottom w:val="single" w:sz="4" w:space="0" w:color="auto"/>
            </w:tcBorders>
          </w:tcPr>
          <w:p w14:paraId="51EA24F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w:t>
            </w:r>
          </w:p>
        </w:tc>
        <w:tc>
          <w:tcPr>
            <w:tcW w:w="2160" w:type="dxa"/>
            <w:tcBorders>
              <w:top w:val="nil"/>
              <w:bottom w:val="single" w:sz="4" w:space="0" w:color="auto"/>
            </w:tcBorders>
          </w:tcPr>
          <w:p w14:paraId="1E9963B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59195F7C" w14:textId="77777777" w:rsidTr="00DF4666">
        <w:tc>
          <w:tcPr>
            <w:tcW w:w="1620" w:type="dxa"/>
            <w:tcBorders>
              <w:top w:val="single" w:sz="4" w:space="0" w:color="auto"/>
            </w:tcBorders>
          </w:tcPr>
          <w:p w14:paraId="6918F9F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RFP</w:t>
            </w:r>
          </w:p>
        </w:tc>
        <w:tc>
          <w:tcPr>
            <w:tcW w:w="1584" w:type="dxa"/>
            <w:tcBorders>
              <w:top w:val="single" w:sz="4" w:space="0" w:color="auto"/>
            </w:tcBorders>
          </w:tcPr>
          <w:p w14:paraId="7E3B284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3E848BE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7DF6DBD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2,024</w:t>
            </w:r>
          </w:p>
        </w:tc>
        <w:tc>
          <w:tcPr>
            <w:tcW w:w="1728" w:type="dxa"/>
            <w:tcBorders>
              <w:top w:val="single" w:sz="4" w:space="0" w:color="auto"/>
            </w:tcBorders>
          </w:tcPr>
          <w:p w14:paraId="025C2A7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2160" w:type="dxa"/>
            <w:tcBorders>
              <w:top w:val="single" w:sz="4" w:space="0" w:color="auto"/>
            </w:tcBorders>
          </w:tcPr>
          <w:p w14:paraId="24D6A23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2CFD0A3B" w14:textId="77777777" w:rsidTr="00DF4666">
        <w:tc>
          <w:tcPr>
            <w:tcW w:w="1620" w:type="dxa"/>
            <w:tcBorders>
              <w:bottom w:val="nil"/>
            </w:tcBorders>
          </w:tcPr>
          <w:p w14:paraId="3D710A8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RFP</w:t>
            </w:r>
          </w:p>
        </w:tc>
        <w:tc>
          <w:tcPr>
            <w:tcW w:w="1584" w:type="dxa"/>
            <w:tcBorders>
              <w:bottom w:val="nil"/>
            </w:tcBorders>
          </w:tcPr>
          <w:p w14:paraId="34AE189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15F2252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05875FB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3,262</w:t>
            </w:r>
          </w:p>
        </w:tc>
        <w:tc>
          <w:tcPr>
            <w:tcW w:w="1728" w:type="dxa"/>
            <w:tcBorders>
              <w:bottom w:val="nil"/>
            </w:tcBorders>
          </w:tcPr>
          <w:p w14:paraId="3570E66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1.28</w:t>
            </w:r>
          </w:p>
        </w:tc>
        <w:tc>
          <w:tcPr>
            <w:tcW w:w="2160" w:type="dxa"/>
            <w:tcBorders>
              <w:bottom w:val="nil"/>
            </w:tcBorders>
          </w:tcPr>
          <w:p w14:paraId="4744946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79B4ACE6" w14:textId="77777777" w:rsidTr="00DF4666">
        <w:tc>
          <w:tcPr>
            <w:tcW w:w="1620" w:type="dxa"/>
            <w:tcBorders>
              <w:top w:val="nil"/>
              <w:bottom w:val="single" w:sz="12" w:space="0" w:color="auto"/>
            </w:tcBorders>
          </w:tcPr>
          <w:p w14:paraId="027E4DB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RFP</w:t>
            </w:r>
          </w:p>
        </w:tc>
        <w:tc>
          <w:tcPr>
            <w:tcW w:w="1584" w:type="dxa"/>
            <w:tcBorders>
              <w:top w:val="nil"/>
              <w:bottom w:val="single" w:sz="12" w:space="0" w:color="auto"/>
            </w:tcBorders>
          </w:tcPr>
          <w:p w14:paraId="4278BFA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2D5E00E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0A5673F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445</w:t>
            </w:r>
          </w:p>
        </w:tc>
        <w:tc>
          <w:tcPr>
            <w:tcW w:w="1728" w:type="dxa"/>
            <w:tcBorders>
              <w:top w:val="nil"/>
              <w:bottom w:val="single" w:sz="12" w:space="0" w:color="auto"/>
            </w:tcBorders>
          </w:tcPr>
          <w:p w14:paraId="31ABABD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w:t>
            </w:r>
          </w:p>
        </w:tc>
        <w:tc>
          <w:tcPr>
            <w:tcW w:w="2160" w:type="dxa"/>
            <w:tcBorders>
              <w:top w:val="nil"/>
              <w:bottom w:val="single" w:sz="12" w:space="0" w:color="auto"/>
            </w:tcBorders>
          </w:tcPr>
          <w:p w14:paraId="21EC1A2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39191CFD" w14:textId="77777777" w:rsidTr="00DF4666">
        <w:tc>
          <w:tcPr>
            <w:tcW w:w="1620" w:type="dxa"/>
            <w:tcBorders>
              <w:top w:val="single" w:sz="12" w:space="0" w:color="auto"/>
            </w:tcBorders>
          </w:tcPr>
          <w:p w14:paraId="2359E61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84" w:type="dxa"/>
            <w:tcBorders>
              <w:top w:val="single" w:sz="12" w:space="0" w:color="auto"/>
            </w:tcBorders>
          </w:tcPr>
          <w:p w14:paraId="4ADE02C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421CC1F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6449F36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571</w:t>
            </w:r>
          </w:p>
        </w:tc>
        <w:tc>
          <w:tcPr>
            <w:tcW w:w="1728" w:type="dxa"/>
            <w:tcBorders>
              <w:top w:val="single" w:sz="12" w:space="0" w:color="auto"/>
            </w:tcBorders>
          </w:tcPr>
          <w:p w14:paraId="040A912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1.54</w:t>
            </w:r>
          </w:p>
        </w:tc>
        <w:tc>
          <w:tcPr>
            <w:tcW w:w="2160" w:type="dxa"/>
            <w:tcBorders>
              <w:top w:val="single" w:sz="12" w:space="0" w:color="auto"/>
            </w:tcBorders>
          </w:tcPr>
          <w:p w14:paraId="246E5E0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29452601" w14:textId="77777777" w:rsidTr="00DF4666">
        <w:tc>
          <w:tcPr>
            <w:tcW w:w="1620" w:type="dxa"/>
            <w:tcBorders>
              <w:bottom w:val="nil"/>
            </w:tcBorders>
          </w:tcPr>
          <w:p w14:paraId="1379DA7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84" w:type="dxa"/>
            <w:tcBorders>
              <w:bottom w:val="nil"/>
            </w:tcBorders>
          </w:tcPr>
          <w:p w14:paraId="44BF0F2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70B511A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6D73F0C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4,182</w:t>
            </w:r>
          </w:p>
        </w:tc>
        <w:tc>
          <w:tcPr>
            <w:tcW w:w="1728" w:type="dxa"/>
            <w:tcBorders>
              <w:bottom w:val="nil"/>
            </w:tcBorders>
          </w:tcPr>
          <w:p w14:paraId="13E85DA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1.23</w:t>
            </w:r>
          </w:p>
        </w:tc>
        <w:tc>
          <w:tcPr>
            <w:tcW w:w="2160" w:type="dxa"/>
            <w:tcBorders>
              <w:bottom w:val="nil"/>
            </w:tcBorders>
          </w:tcPr>
          <w:p w14:paraId="545DB06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718F8473" w14:textId="77777777" w:rsidTr="00DF4666">
        <w:tc>
          <w:tcPr>
            <w:tcW w:w="1620" w:type="dxa"/>
            <w:tcBorders>
              <w:top w:val="nil"/>
              <w:bottom w:val="single" w:sz="4" w:space="0" w:color="auto"/>
            </w:tcBorders>
          </w:tcPr>
          <w:p w14:paraId="5CCFABE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84" w:type="dxa"/>
            <w:tcBorders>
              <w:top w:val="nil"/>
              <w:bottom w:val="single" w:sz="4" w:space="0" w:color="auto"/>
            </w:tcBorders>
          </w:tcPr>
          <w:p w14:paraId="2601EDC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330C65C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7DA965B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2,535</w:t>
            </w:r>
          </w:p>
        </w:tc>
        <w:tc>
          <w:tcPr>
            <w:tcW w:w="1728" w:type="dxa"/>
            <w:tcBorders>
              <w:top w:val="nil"/>
              <w:bottom w:val="single" w:sz="4" w:space="0" w:color="auto"/>
            </w:tcBorders>
          </w:tcPr>
          <w:p w14:paraId="66B1442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1.08</w:t>
            </w:r>
          </w:p>
        </w:tc>
        <w:tc>
          <w:tcPr>
            <w:tcW w:w="2160" w:type="dxa"/>
            <w:tcBorders>
              <w:top w:val="nil"/>
              <w:bottom w:val="single" w:sz="4" w:space="0" w:color="auto"/>
            </w:tcBorders>
          </w:tcPr>
          <w:p w14:paraId="3990581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4185E831" w14:textId="77777777" w:rsidTr="00DF4666">
        <w:tc>
          <w:tcPr>
            <w:tcW w:w="1620" w:type="dxa"/>
            <w:tcBorders>
              <w:top w:val="single" w:sz="4" w:space="0" w:color="auto"/>
            </w:tcBorders>
          </w:tcPr>
          <w:p w14:paraId="29D92EC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84" w:type="dxa"/>
            <w:tcBorders>
              <w:top w:val="single" w:sz="4" w:space="0" w:color="auto"/>
            </w:tcBorders>
          </w:tcPr>
          <w:p w14:paraId="0BE4840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58A8C99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5E49AA2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568</w:t>
            </w:r>
          </w:p>
        </w:tc>
        <w:tc>
          <w:tcPr>
            <w:tcW w:w="1728" w:type="dxa"/>
            <w:tcBorders>
              <w:top w:val="single" w:sz="4" w:space="0" w:color="auto"/>
            </w:tcBorders>
          </w:tcPr>
          <w:p w14:paraId="4B1151E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1.45</w:t>
            </w:r>
          </w:p>
        </w:tc>
        <w:tc>
          <w:tcPr>
            <w:tcW w:w="2160" w:type="dxa"/>
            <w:tcBorders>
              <w:top w:val="single" w:sz="4" w:space="0" w:color="auto"/>
            </w:tcBorders>
          </w:tcPr>
          <w:p w14:paraId="72805D3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5C9C3DA6" w14:textId="77777777" w:rsidTr="00DF4666">
        <w:tc>
          <w:tcPr>
            <w:tcW w:w="1620" w:type="dxa"/>
            <w:tcBorders>
              <w:bottom w:val="nil"/>
            </w:tcBorders>
          </w:tcPr>
          <w:p w14:paraId="4929838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84" w:type="dxa"/>
            <w:tcBorders>
              <w:bottom w:val="nil"/>
            </w:tcBorders>
          </w:tcPr>
          <w:p w14:paraId="58A7C92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37DDBC3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508A169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4,190</w:t>
            </w:r>
          </w:p>
        </w:tc>
        <w:tc>
          <w:tcPr>
            <w:tcW w:w="1728" w:type="dxa"/>
            <w:tcBorders>
              <w:bottom w:val="nil"/>
            </w:tcBorders>
          </w:tcPr>
          <w:p w14:paraId="5C90A64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1.17</w:t>
            </w:r>
          </w:p>
        </w:tc>
        <w:tc>
          <w:tcPr>
            <w:tcW w:w="2160" w:type="dxa"/>
            <w:tcBorders>
              <w:bottom w:val="nil"/>
            </w:tcBorders>
          </w:tcPr>
          <w:p w14:paraId="3448817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2838C7CA" w14:textId="77777777" w:rsidTr="00DF4666">
        <w:tc>
          <w:tcPr>
            <w:tcW w:w="1620" w:type="dxa"/>
            <w:tcBorders>
              <w:top w:val="nil"/>
              <w:bottom w:val="single" w:sz="12" w:space="0" w:color="auto"/>
            </w:tcBorders>
          </w:tcPr>
          <w:p w14:paraId="70F5EDB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84" w:type="dxa"/>
            <w:tcBorders>
              <w:top w:val="nil"/>
              <w:bottom w:val="single" w:sz="12" w:space="0" w:color="auto"/>
            </w:tcBorders>
          </w:tcPr>
          <w:p w14:paraId="25AD21E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7DF9889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68F99FC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2,526</w:t>
            </w:r>
          </w:p>
        </w:tc>
        <w:tc>
          <w:tcPr>
            <w:tcW w:w="1728" w:type="dxa"/>
            <w:tcBorders>
              <w:top w:val="nil"/>
              <w:bottom w:val="single" w:sz="12" w:space="0" w:color="auto"/>
            </w:tcBorders>
          </w:tcPr>
          <w:p w14:paraId="4B73ABF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1.06</w:t>
            </w:r>
          </w:p>
        </w:tc>
        <w:tc>
          <w:tcPr>
            <w:tcW w:w="2160" w:type="dxa"/>
            <w:tcBorders>
              <w:top w:val="nil"/>
              <w:bottom w:val="single" w:sz="12" w:space="0" w:color="auto"/>
            </w:tcBorders>
          </w:tcPr>
          <w:p w14:paraId="2F99540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7E9A5A4F" w14:textId="77777777" w:rsidTr="00DF4666">
        <w:tc>
          <w:tcPr>
            <w:tcW w:w="1620" w:type="dxa"/>
            <w:tcBorders>
              <w:top w:val="single" w:sz="12" w:space="0" w:color="auto"/>
            </w:tcBorders>
          </w:tcPr>
          <w:p w14:paraId="25555BE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84" w:type="dxa"/>
            <w:tcBorders>
              <w:top w:val="single" w:sz="12" w:space="0" w:color="auto"/>
            </w:tcBorders>
          </w:tcPr>
          <w:p w14:paraId="56B3D71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4C4F078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0EDFFFF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612</w:t>
            </w:r>
          </w:p>
        </w:tc>
        <w:tc>
          <w:tcPr>
            <w:tcW w:w="1728" w:type="dxa"/>
            <w:tcBorders>
              <w:top w:val="single" w:sz="12" w:space="0" w:color="auto"/>
            </w:tcBorders>
          </w:tcPr>
          <w:p w14:paraId="426C46C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1.54</w:t>
            </w:r>
          </w:p>
        </w:tc>
        <w:tc>
          <w:tcPr>
            <w:tcW w:w="2160" w:type="dxa"/>
            <w:tcBorders>
              <w:top w:val="single" w:sz="12" w:space="0" w:color="auto"/>
            </w:tcBorders>
          </w:tcPr>
          <w:p w14:paraId="4EE33CA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219AE295" w14:textId="77777777" w:rsidTr="00DF4666">
        <w:tc>
          <w:tcPr>
            <w:tcW w:w="1620" w:type="dxa"/>
            <w:tcBorders>
              <w:bottom w:val="nil"/>
            </w:tcBorders>
          </w:tcPr>
          <w:p w14:paraId="028776C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84" w:type="dxa"/>
            <w:tcBorders>
              <w:bottom w:val="nil"/>
            </w:tcBorders>
          </w:tcPr>
          <w:p w14:paraId="21E436F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4B1D5B9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404F0FF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3,455</w:t>
            </w:r>
          </w:p>
        </w:tc>
        <w:tc>
          <w:tcPr>
            <w:tcW w:w="1728" w:type="dxa"/>
            <w:tcBorders>
              <w:bottom w:val="nil"/>
            </w:tcBorders>
          </w:tcPr>
          <w:p w14:paraId="3423357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1.22</w:t>
            </w:r>
          </w:p>
        </w:tc>
        <w:tc>
          <w:tcPr>
            <w:tcW w:w="2160" w:type="dxa"/>
            <w:tcBorders>
              <w:bottom w:val="nil"/>
            </w:tcBorders>
          </w:tcPr>
          <w:p w14:paraId="45C7EB4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7B6BFDD" w14:textId="77777777" w:rsidTr="00DF4666">
        <w:tc>
          <w:tcPr>
            <w:tcW w:w="1620" w:type="dxa"/>
            <w:tcBorders>
              <w:top w:val="nil"/>
              <w:bottom w:val="single" w:sz="4" w:space="0" w:color="auto"/>
            </w:tcBorders>
          </w:tcPr>
          <w:p w14:paraId="4DF3406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lastRenderedPageBreak/>
              <w:t>SED</w:t>
            </w:r>
          </w:p>
        </w:tc>
        <w:tc>
          <w:tcPr>
            <w:tcW w:w="1584" w:type="dxa"/>
            <w:tcBorders>
              <w:top w:val="nil"/>
              <w:bottom w:val="single" w:sz="4" w:space="0" w:color="auto"/>
            </w:tcBorders>
          </w:tcPr>
          <w:p w14:paraId="07FA73D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2E3A5FA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1073BEF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3,085</w:t>
            </w:r>
          </w:p>
        </w:tc>
        <w:tc>
          <w:tcPr>
            <w:tcW w:w="1728" w:type="dxa"/>
            <w:tcBorders>
              <w:top w:val="nil"/>
              <w:bottom w:val="single" w:sz="4" w:space="0" w:color="auto"/>
            </w:tcBorders>
          </w:tcPr>
          <w:p w14:paraId="4371DFE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1.08</w:t>
            </w:r>
          </w:p>
        </w:tc>
        <w:tc>
          <w:tcPr>
            <w:tcW w:w="2160" w:type="dxa"/>
            <w:tcBorders>
              <w:top w:val="nil"/>
              <w:bottom w:val="single" w:sz="4" w:space="0" w:color="auto"/>
            </w:tcBorders>
          </w:tcPr>
          <w:p w14:paraId="02A7500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282F3BF3" w14:textId="77777777" w:rsidTr="00DF4666">
        <w:tc>
          <w:tcPr>
            <w:tcW w:w="1620" w:type="dxa"/>
            <w:tcBorders>
              <w:top w:val="single" w:sz="4" w:space="0" w:color="auto"/>
            </w:tcBorders>
          </w:tcPr>
          <w:p w14:paraId="68EB638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84" w:type="dxa"/>
            <w:tcBorders>
              <w:top w:val="single" w:sz="4" w:space="0" w:color="auto"/>
            </w:tcBorders>
          </w:tcPr>
          <w:p w14:paraId="2955B4D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5806850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0D2B165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612</w:t>
            </w:r>
          </w:p>
        </w:tc>
        <w:tc>
          <w:tcPr>
            <w:tcW w:w="1728" w:type="dxa"/>
            <w:tcBorders>
              <w:top w:val="single" w:sz="4" w:space="0" w:color="auto"/>
            </w:tcBorders>
          </w:tcPr>
          <w:p w14:paraId="4905FB6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1.46</w:t>
            </w:r>
          </w:p>
        </w:tc>
        <w:tc>
          <w:tcPr>
            <w:tcW w:w="2160" w:type="dxa"/>
            <w:tcBorders>
              <w:top w:val="single" w:sz="4" w:space="0" w:color="auto"/>
            </w:tcBorders>
          </w:tcPr>
          <w:p w14:paraId="058A5D7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7AA39A2D" w14:textId="77777777" w:rsidTr="00DF4666">
        <w:tc>
          <w:tcPr>
            <w:tcW w:w="1620" w:type="dxa"/>
            <w:tcBorders>
              <w:bottom w:val="nil"/>
            </w:tcBorders>
          </w:tcPr>
          <w:p w14:paraId="371B9DD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84" w:type="dxa"/>
            <w:tcBorders>
              <w:bottom w:val="nil"/>
            </w:tcBorders>
          </w:tcPr>
          <w:p w14:paraId="3982FC4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7115DC7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6EB8319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3,460</w:t>
            </w:r>
          </w:p>
        </w:tc>
        <w:tc>
          <w:tcPr>
            <w:tcW w:w="1728" w:type="dxa"/>
            <w:tcBorders>
              <w:bottom w:val="nil"/>
            </w:tcBorders>
          </w:tcPr>
          <w:p w14:paraId="2B53AF6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1.17</w:t>
            </w:r>
          </w:p>
        </w:tc>
        <w:tc>
          <w:tcPr>
            <w:tcW w:w="2160" w:type="dxa"/>
            <w:tcBorders>
              <w:bottom w:val="nil"/>
            </w:tcBorders>
          </w:tcPr>
          <w:p w14:paraId="447C966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82D78A3" w14:textId="77777777" w:rsidTr="00DF4666">
        <w:tc>
          <w:tcPr>
            <w:tcW w:w="1620" w:type="dxa"/>
            <w:tcBorders>
              <w:top w:val="nil"/>
              <w:bottom w:val="single" w:sz="12" w:space="0" w:color="auto"/>
            </w:tcBorders>
          </w:tcPr>
          <w:p w14:paraId="715EB49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84" w:type="dxa"/>
            <w:tcBorders>
              <w:top w:val="nil"/>
              <w:bottom w:val="single" w:sz="12" w:space="0" w:color="auto"/>
            </w:tcBorders>
          </w:tcPr>
          <w:p w14:paraId="59431BF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7E957A9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478E0B1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3,078</w:t>
            </w:r>
          </w:p>
        </w:tc>
        <w:tc>
          <w:tcPr>
            <w:tcW w:w="1728" w:type="dxa"/>
            <w:tcBorders>
              <w:top w:val="nil"/>
              <w:bottom w:val="single" w:sz="12" w:space="0" w:color="auto"/>
            </w:tcBorders>
          </w:tcPr>
          <w:p w14:paraId="2F4B54D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1.07</w:t>
            </w:r>
          </w:p>
        </w:tc>
        <w:tc>
          <w:tcPr>
            <w:tcW w:w="2160" w:type="dxa"/>
            <w:tcBorders>
              <w:top w:val="nil"/>
              <w:bottom w:val="single" w:sz="12" w:space="0" w:color="auto"/>
            </w:tcBorders>
          </w:tcPr>
          <w:p w14:paraId="7802380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4501914C" w14:textId="77777777" w:rsidTr="00DF4666">
        <w:tc>
          <w:tcPr>
            <w:tcW w:w="1620" w:type="dxa"/>
            <w:tcBorders>
              <w:top w:val="single" w:sz="12" w:space="0" w:color="auto"/>
              <w:bottom w:val="nil"/>
            </w:tcBorders>
          </w:tcPr>
          <w:p w14:paraId="5379A8F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SWD</w:t>
            </w:r>
          </w:p>
        </w:tc>
        <w:tc>
          <w:tcPr>
            <w:tcW w:w="1584" w:type="dxa"/>
            <w:tcBorders>
              <w:top w:val="single" w:sz="12" w:space="0" w:color="auto"/>
              <w:bottom w:val="nil"/>
            </w:tcBorders>
          </w:tcPr>
          <w:p w14:paraId="7D538B2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nil"/>
            </w:tcBorders>
          </w:tcPr>
          <w:p w14:paraId="090D5FD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bottom w:val="nil"/>
            </w:tcBorders>
          </w:tcPr>
          <w:p w14:paraId="6121548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3,436</w:t>
            </w:r>
          </w:p>
        </w:tc>
        <w:tc>
          <w:tcPr>
            <w:tcW w:w="1728" w:type="dxa"/>
            <w:tcBorders>
              <w:top w:val="single" w:sz="12" w:space="0" w:color="auto"/>
              <w:bottom w:val="nil"/>
            </w:tcBorders>
          </w:tcPr>
          <w:p w14:paraId="56B5829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1.49</w:t>
            </w:r>
          </w:p>
        </w:tc>
        <w:tc>
          <w:tcPr>
            <w:tcW w:w="2160" w:type="dxa"/>
            <w:tcBorders>
              <w:top w:val="single" w:sz="12" w:space="0" w:color="auto"/>
              <w:bottom w:val="nil"/>
            </w:tcBorders>
          </w:tcPr>
          <w:p w14:paraId="0C5F746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2F3C49B4" w14:textId="77777777" w:rsidTr="00DF4666">
        <w:tc>
          <w:tcPr>
            <w:tcW w:w="1620" w:type="dxa"/>
            <w:tcBorders>
              <w:top w:val="nil"/>
              <w:bottom w:val="single" w:sz="4" w:space="0" w:color="auto"/>
            </w:tcBorders>
          </w:tcPr>
          <w:p w14:paraId="682FF07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SWD</w:t>
            </w:r>
          </w:p>
        </w:tc>
        <w:tc>
          <w:tcPr>
            <w:tcW w:w="1584" w:type="dxa"/>
            <w:tcBorders>
              <w:top w:val="nil"/>
              <w:bottom w:val="single" w:sz="4" w:space="0" w:color="auto"/>
            </w:tcBorders>
          </w:tcPr>
          <w:p w14:paraId="1228051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24589F6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4" w:space="0" w:color="auto"/>
            </w:tcBorders>
          </w:tcPr>
          <w:p w14:paraId="76E8B81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3,041</w:t>
            </w:r>
          </w:p>
        </w:tc>
        <w:tc>
          <w:tcPr>
            <w:tcW w:w="1728" w:type="dxa"/>
            <w:tcBorders>
              <w:top w:val="nil"/>
              <w:bottom w:val="single" w:sz="4" w:space="0" w:color="auto"/>
            </w:tcBorders>
          </w:tcPr>
          <w:p w14:paraId="58EA491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1.28</w:t>
            </w:r>
          </w:p>
        </w:tc>
        <w:tc>
          <w:tcPr>
            <w:tcW w:w="2160" w:type="dxa"/>
            <w:tcBorders>
              <w:top w:val="nil"/>
              <w:bottom w:val="single" w:sz="4" w:space="0" w:color="auto"/>
            </w:tcBorders>
          </w:tcPr>
          <w:p w14:paraId="2F035E1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5386911" w14:textId="77777777" w:rsidTr="00DF4666">
        <w:tc>
          <w:tcPr>
            <w:tcW w:w="1620" w:type="dxa"/>
            <w:tcBorders>
              <w:top w:val="single" w:sz="4" w:space="0" w:color="auto"/>
              <w:bottom w:val="nil"/>
            </w:tcBorders>
          </w:tcPr>
          <w:p w14:paraId="36E4599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SWD</w:t>
            </w:r>
          </w:p>
        </w:tc>
        <w:tc>
          <w:tcPr>
            <w:tcW w:w="1584" w:type="dxa"/>
            <w:tcBorders>
              <w:top w:val="single" w:sz="4" w:space="0" w:color="auto"/>
              <w:bottom w:val="nil"/>
            </w:tcBorders>
          </w:tcPr>
          <w:p w14:paraId="714D5EC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bottom w:val="nil"/>
            </w:tcBorders>
          </w:tcPr>
          <w:p w14:paraId="4039D43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bottom w:val="nil"/>
            </w:tcBorders>
          </w:tcPr>
          <w:p w14:paraId="058FB07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3,440</w:t>
            </w:r>
          </w:p>
        </w:tc>
        <w:tc>
          <w:tcPr>
            <w:tcW w:w="1728" w:type="dxa"/>
            <w:tcBorders>
              <w:top w:val="single" w:sz="4" w:space="0" w:color="auto"/>
              <w:bottom w:val="nil"/>
            </w:tcBorders>
          </w:tcPr>
          <w:p w14:paraId="7472186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1.41</w:t>
            </w:r>
          </w:p>
        </w:tc>
        <w:tc>
          <w:tcPr>
            <w:tcW w:w="2160" w:type="dxa"/>
            <w:tcBorders>
              <w:top w:val="single" w:sz="4" w:space="0" w:color="auto"/>
              <w:bottom w:val="nil"/>
            </w:tcBorders>
          </w:tcPr>
          <w:p w14:paraId="581E15D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730ED1" w:rsidRPr="00DF4666" w14:paraId="20EC64BA" w14:textId="77777777" w:rsidTr="003101B1">
        <w:tc>
          <w:tcPr>
            <w:tcW w:w="1620" w:type="dxa"/>
            <w:tcBorders>
              <w:top w:val="nil"/>
              <w:bottom w:val="single" w:sz="12" w:space="0" w:color="auto"/>
            </w:tcBorders>
          </w:tcPr>
          <w:p w14:paraId="6617A418" w14:textId="77777777" w:rsidR="00730ED1" w:rsidRPr="00DF4666" w:rsidRDefault="00730ED1" w:rsidP="003101B1">
            <w:pPr>
              <w:spacing w:before="20" w:after="20"/>
              <w:textAlignment w:val="baseline"/>
              <w:rPr>
                <w:rFonts w:ascii="Arial" w:hAnsi="Arial" w:cs="Arial"/>
                <w:sz w:val="24"/>
                <w:szCs w:val="24"/>
              </w:rPr>
            </w:pPr>
            <w:r w:rsidRPr="00DF4666">
              <w:rPr>
                <w:rFonts w:ascii="Arial" w:hAnsi="Arial" w:cs="Arial"/>
                <w:sz w:val="24"/>
                <w:szCs w:val="24"/>
              </w:rPr>
              <w:t>SWD</w:t>
            </w:r>
          </w:p>
        </w:tc>
        <w:tc>
          <w:tcPr>
            <w:tcW w:w="1584" w:type="dxa"/>
            <w:tcBorders>
              <w:top w:val="nil"/>
              <w:bottom w:val="single" w:sz="12" w:space="0" w:color="auto"/>
            </w:tcBorders>
          </w:tcPr>
          <w:p w14:paraId="33FF1AB7" w14:textId="77777777" w:rsidR="00730ED1" w:rsidRPr="00DF4666" w:rsidRDefault="00730ED1" w:rsidP="003101B1">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5CB0AAD5" w14:textId="77777777" w:rsidR="00730ED1" w:rsidRPr="00DF4666" w:rsidRDefault="00730ED1" w:rsidP="003101B1">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12" w:space="0" w:color="auto"/>
            </w:tcBorders>
          </w:tcPr>
          <w:p w14:paraId="00968ABE" w14:textId="77777777" w:rsidR="00730ED1" w:rsidRPr="00DF4666" w:rsidRDefault="00730ED1" w:rsidP="003101B1">
            <w:pPr>
              <w:spacing w:before="20" w:after="20"/>
              <w:jc w:val="right"/>
              <w:textAlignment w:val="baseline"/>
              <w:rPr>
                <w:rFonts w:ascii="Arial" w:hAnsi="Arial" w:cs="Arial"/>
                <w:sz w:val="24"/>
                <w:szCs w:val="24"/>
              </w:rPr>
            </w:pPr>
            <w:r w:rsidRPr="00DF4666">
              <w:rPr>
                <w:rFonts w:ascii="Arial" w:hAnsi="Arial" w:cs="Arial"/>
                <w:sz w:val="24"/>
                <w:szCs w:val="24"/>
              </w:rPr>
              <w:t>3,034</w:t>
            </w:r>
          </w:p>
        </w:tc>
        <w:tc>
          <w:tcPr>
            <w:tcW w:w="1728" w:type="dxa"/>
            <w:tcBorders>
              <w:top w:val="nil"/>
              <w:bottom w:val="single" w:sz="12" w:space="0" w:color="auto"/>
            </w:tcBorders>
          </w:tcPr>
          <w:p w14:paraId="2A555AF0" w14:textId="77777777" w:rsidR="00730ED1" w:rsidRPr="00DF4666" w:rsidRDefault="00730ED1" w:rsidP="003101B1">
            <w:pPr>
              <w:spacing w:before="20" w:after="20"/>
              <w:jc w:val="right"/>
              <w:textAlignment w:val="baseline"/>
              <w:rPr>
                <w:rFonts w:ascii="Arial" w:hAnsi="Arial" w:cs="Arial"/>
                <w:sz w:val="24"/>
                <w:szCs w:val="24"/>
              </w:rPr>
            </w:pPr>
            <w:r w:rsidRPr="00DF4666">
              <w:rPr>
                <w:rFonts w:ascii="Arial" w:hAnsi="Arial" w:cs="Arial"/>
                <w:sz w:val="24"/>
                <w:szCs w:val="24"/>
              </w:rPr>
              <w:t>1.22</w:t>
            </w:r>
          </w:p>
        </w:tc>
        <w:tc>
          <w:tcPr>
            <w:tcW w:w="2160" w:type="dxa"/>
            <w:tcBorders>
              <w:top w:val="nil"/>
              <w:bottom w:val="single" w:sz="12" w:space="0" w:color="auto"/>
            </w:tcBorders>
          </w:tcPr>
          <w:p w14:paraId="278E80B5" w14:textId="77777777" w:rsidR="00730ED1" w:rsidRPr="00DF4666" w:rsidRDefault="00730ED1" w:rsidP="003101B1">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76892CE4" w14:textId="77777777" w:rsidTr="00DF4666">
        <w:tc>
          <w:tcPr>
            <w:tcW w:w="1620" w:type="dxa"/>
            <w:tcBorders>
              <w:top w:val="single" w:sz="12" w:space="0" w:color="auto"/>
              <w:bottom w:val="single" w:sz="4" w:space="0" w:color="auto"/>
            </w:tcBorders>
          </w:tcPr>
          <w:p w14:paraId="6C0D71F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FOS</w:t>
            </w:r>
          </w:p>
        </w:tc>
        <w:tc>
          <w:tcPr>
            <w:tcW w:w="1584" w:type="dxa"/>
            <w:tcBorders>
              <w:top w:val="single" w:sz="12" w:space="0" w:color="auto"/>
              <w:bottom w:val="single" w:sz="4" w:space="0" w:color="auto"/>
            </w:tcBorders>
          </w:tcPr>
          <w:p w14:paraId="5ADA9AE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single" w:sz="4" w:space="0" w:color="auto"/>
            </w:tcBorders>
          </w:tcPr>
          <w:p w14:paraId="0F74646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bottom w:val="single" w:sz="4" w:space="0" w:color="auto"/>
            </w:tcBorders>
          </w:tcPr>
          <w:p w14:paraId="7F3CCC3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49</w:t>
            </w:r>
          </w:p>
        </w:tc>
        <w:tc>
          <w:tcPr>
            <w:tcW w:w="1728" w:type="dxa"/>
            <w:tcBorders>
              <w:top w:val="single" w:sz="12" w:space="0" w:color="auto"/>
              <w:bottom w:val="single" w:sz="4" w:space="0" w:color="auto"/>
            </w:tcBorders>
          </w:tcPr>
          <w:p w14:paraId="5A740D8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1.46</w:t>
            </w:r>
          </w:p>
        </w:tc>
        <w:tc>
          <w:tcPr>
            <w:tcW w:w="2160" w:type="dxa"/>
            <w:tcBorders>
              <w:top w:val="single" w:sz="12" w:space="0" w:color="auto"/>
              <w:bottom w:val="single" w:sz="4" w:space="0" w:color="auto"/>
            </w:tcBorders>
          </w:tcPr>
          <w:p w14:paraId="3139193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67B988A" w14:textId="77777777" w:rsidTr="00DF4666">
        <w:tc>
          <w:tcPr>
            <w:tcW w:w="1620" w:type="dxa"/>
            <w:tcBorders>
              <w:top w:val="single" w:sz="4" w:space="0" w:color="auto"/>
              <w:bottom w:val="single" w:sz="12" w:space="0" w:color="auto"/>
            </w:tcBorders>
          </w:tcPr>
          <w:p w14:paraId="078C25D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FOS</w:t>
            </w:r>
          </w:p>
        </w:tc>
        <w:tc>
          <w:tcPr>
            <w:tcW w:w="1584" w:type="dxa"/>
            <w:tcBorders>
              <w:top w:val="single" w:sz="4" w:space="0" w:color="auto"/>
              <w:bottom w:val="single" w:sz="12" w:space="0" w:color="auto"/>
            </w:tcBorders>
          </w:tcPr>
          <w:p w14:paraId="269431B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bottom w:val="single" w:sz="12" w:space="0" w:color="auto"/>
            </w:tcBorders>
          </w:tcPr>
          <w:p w14:paraId="1E445BC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bottom w:val="single" w:sz="12" w:space="0" w:color="auto"/>
            </w:tcBorders>
          </w:tcPr>
          <w:p w14:paraId="3F81A56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48</w:t>
            </w:r>
          </w:p>
        </w:tc>
        <w:tc>
          <w:tcPr>
            <w:tcW w:w="1728" w:type="dxa"/>
            <w:tcBorders>
              <w:top w:val="single" w:sz="4" w:space="0" w:color="auto"/>
              <w:bottom w:val="single" w:sz="12" w:space="0" w:color="auto"/>
            </w:tcBorders>
          </w:tcPr>
          <w:p w14:paraId="6BB33E8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1.48</w:t>
            </w:r>
          </w:p>
        </w:tc>
        <w:tc>
          <w:tcPr>
            <w:tcW w:w="2160" w:type="dxa"/>
            <w:tcBorders>
              <w:top w:val="single" w:sz="4" w:space="0" w:color="auto"/>
              <w:bottom w:val="single" w:sz="12" w:space="0" w:color="auto"/>
            </w:tcBorders>
          </w:tcPr>
          <w:p w14:paraId="5672A04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5A8F2AEC" w14:textId="77777777" w:rsidTr="00DF4666">
        <w:tc>
          <w:tcPr>
            <w:tcW w:w="1620" w:type="dxa"/>
            <w:tcBorders>
              <w:top w:val="single" w:sz="12" w:space="0" w:color="auto"/>
              <w:bottom w:val="nil"/>
            </w:tcBorders>
          </w:tcPr>
          <w:p w14:paraId="4E97AA5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HOM</w:t>
            </w:r>
          </w:p>
        </w:tc>
        <w:tc>
          <w:tcPr>
            <w:tcW w:w="1584" w:type="dxa"/>
            <w:tcBorders>
              <w:top w:val="single" w:sz="12" w:space="0" w:color="auto"/>
              <w:bottom w:val="nil"/>
            </w:tcBorders>
          </w:tcPr>
          <w:p w14:paraId="2B6DCA8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nil"/>
            </w:tcBorders>
          </w:tcPr>
          <w:p w14:paraId="2DFE91F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bottom w:val="nil"/>
            </w:tcBorders>
          </w:tcPr>
          <w:p w14:paraId="1A32F8D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1,093</w:t>
            </w:r>
          </w:p>
        </w:tc>
        <w:tc>
          <w:tcPr>
            <w:tcW w:w="1728" w:type="dxa"/>
            <w:tcBorders>
              <w:top w:val="single" w:sz="12" w:space="0" w:color="auto"/>
              <w:bottom w:val="nil"/>
            </w:tcBorders>
          </w:tcPr>
          <w:p w14:paraId="3082165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1.47</w:t>
            </w:r>
          </w:p>
        </w:tc>
        <w:tc>
          <w:tcPr>
            <w:tcW w:w="2160" w:type="dxa"/>
            <w:tcBorders>
              <w:top w:val="single" w:sz="12" w:space="0" w:color="auto"/>
              <w:bottom w:val="nil"/>
            </w:tcBorders>
          </w:tcPr>
          <w:p w14:paraId="09A0029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20D67FE9" w14:textId="77777777" w:rsidTr="00DF4666">
        <w:tc>
          <w:tcPr>
            <w:tcW w:w="1620" w:type="dxa"/>
            <w:tcBorders>
              <w:top w:val="nil"/>
              <w:bottom w:val="single" w:sz="4" w:space="0" w:color="auto"/>
            </w:tcBorders>
          </w:tcPr>
          <w:p w14:paraId="416E8D0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HOM</w:t>
            </w:r>
          </w:p>
        </w:tc>
        <w:tc>
          <w:tcPr>
            <w:tcW w:w="1584" w:type="dxa"/>
            <w:tcBorders>
              <w:top w:val="nil"/>
              <w:bottom w:val="single" w:sz="4" w:space="0" w:color="auto"/>
            </w:tcBorders>
          </w:tcPr>
          <w:p w14:paraId="49262C7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588413D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4" w:space="0" w:color="auto"/>
            </w:tcBorders>
          </w:tcPr>
          <w:p w14:paraId="5DFAE83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632</w:t>
            </w:r>
          </w:p>
        </w:tc>
        <w:tc>
          <w:tcPr>
            <w:tcW w:w="1728" w:type="dxa"/>
            <w:tcBorders>
              <w:top w:val="nil"/>
              <w:bottom w:val="single" w:sz="4" w:space="0" w:color="auto"/>
            </w:tcBorders>
          </w:tcPr>
          <w:p w14:paraId="7DAA70A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1.24</w:t>
            </w:r>
          </w:p>
        </w:tc>
        <w:tc>
          <w:tcPr>
            <w:tcW w:w="2160" w:type="dxa"/>
            <w:tcBorders>
              <w:top w:val="nil"/>
              <w:bottom w:val="single" w:sz="4" w:space="0" w:color="auto"/>
            </w:tcBorders>
          </w:tcPr>
          <w:p w14:paraId="0EB069C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2B89A8E" w14:textId="77777777" w:rsidTr="00DF4666">
        <w:tc>
          <w:tcPr>
            <w:tcW w:w="1620" w:type="dxa"/>
            <w:tcBorders>
              <w:top w:val="single" w:sz="4" w:space="0" w:color="auto"/>
            </w:tcBorders>
          </w:tcPr>
          <w:p w14:paraId="5FF5E33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HOM</w:t>
            </w:r>
          </w:p>
        </w:tc>
        <w:tc>
          <w:tcPr>
            <w:tcW w:w="1584" w:type="dxa"/>
            <w:tcBorders>
              <w:top w:val="single" w:sz="4" w:space="0" w:color="auto"/>
            </w:tcBorders>
          </w:tcPr>
          <w:p w14:paraId="771A791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4DA4457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3209C57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1,095</w:t>
            </w:r>
          </w:p>
        </w:tc>
        <w:tc>
          <w:tcPr>
            <w:tcW w:w="1728" w:type="dxa"/>
            <w:tcBorders>
              <w:top w:val="single" w:sz="4" w:space="0" w:color="auto"/>
            </w:tcBorders>
          </w:tcPr>
          <w:p w14:paraId="3BE93AE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1.48</w:t>
            </w:r>
          </w:p>
        </w:tc>
        <w:tc>
          <w:tcPr>
            <w:tcW w:w="2160" w:type="dxa"/>
            <w:tcBorders>
              <w:top w:val="single" w:sz="4" w:space="0" w:color="auto"/>
            </w:tcBorders>
          </w:tcPr>
          <w:p w14:paraId="7D856D2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C986552" w14:textId="77777777" w:rsidTr="00DF4666">
        <w:tc>
          <w:tcPr>
            <w:tcW w:w="1620" w:type="dxa"/>
          </w:tcPr>
          <w:p w14:paraId="7F0DEDF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HOM</w:t>
            </w:r>
          </w:p>
        </w:tc>
        <w:tc>
          <w:tcPr>
            <w:tcW w:w="1584" w:type="dxa"/>
          </w:tcPr>
          <w:p w14:paraId="546ECEE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Pr>
          <w:p w14:paraId="3A058C3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Pr>
          <w:p w14:paraId="01E0778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629</w:t>
            </w:r>
          </w:p>
        </w:tc>
        <w:tc>
          <w:tcPr>
            <w:tcW w:w="1728" w:type="dxa"/>
          </w:tcPr>
          <w:p w14:paraId="1B55C78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1.24</w:t>
            </w:r>
          </w:p>
        </w:tc>
        <w:tc>
          <w:tcPr>
            <w:tcW w:w="2160" w:type="dxa"/>
          </w:tcPr>
          <w:p w14:paraId="44D3CE2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bl>
    <w:p w14:paraId="4D73A247" w14:textId="77777777" w:rsidR="00DF4666" w:rsidRPr="00DF4666" w:rsidRDefault="00DF4666" w:rsidP="00623557">
      <w:pPr>
        <w:numPr>
          <w:ilvl w:val="0"/>
          <w:numId w:val="41"/>
        </w:numPr>
        <w:spacing w:before="120" w:after="120"/>
        <w:ind w:left="576" w:hanging="288"/>
        <w:textAlignment w:val="baseline"/>
        <w:rPr>
          <w:rFonts w:ascii="Arial" w:hAnsi="Arial" w:cs="Arial"/>
        </w:rPr>
      </w:pPr>
      <w:r w:rsidRPr="00DF4666">
        <w:rPr>
          <w:rFonts w:ascii="Arial" w:hAnsi="Arial" w:cs="Arial"/>
        </w:rPr>
        <w:t xml:space="preserve">The size intervals are based on the number of students within schools with growth scores in grade levels four through eight in 2018–19 for the student group and subject of interest (indicated in the first two columns). </w:t>
      </w:r>
    </w:p>
    <w:p w14:paraId="68254D11" w14:textId="77777777" w:rsidR="00DF4666" w:rsidRPr="00DF4666" w:rsidRDefault="00DF4666" w:rsidP="00623557">
      <w:pPr>
        <w:numPr>
          <w:ilvl w:val="0"/>
          <w:numId w:val="41"/>
        </w:numPr>
        <w:spacing w:before="120" w:after="120"/>
        <w:ind w:left="576" w:hanging="288"/>
        <w:textAlignment w:val="baseline"/>
        <w:rPr>
          <w:rFonts w:ascii="Arial" w:hAnsi="Arial" w:cs="Arial"/>
        </w:rPr>
      </w:pPr>
      <w:r w:rsidRPr="00DF4666">
        <w:rPr>
          <w:rFonts w:ascii="Arial" w:hAnsi="Arial" w:cs="Arial"/>
        </w:rPr>
        <w:t>The percentage of schools with improved accuracy for the two-year EBLP versus the simple average represents the percentage of schools whose estimated accuracy for the two-year EBLP is as good as or better than that of the simple average.</w:t>
      </w:r>
    </w:p>
    <w:p w14:paraId="7A0A65C1" w14:textId="77777777" w:rsidR="00DF4666" w:rsidRPr="00DF4666" w:rsidRDefault="00DF4666" w:rsidP="00DF4666">
      <w:pPr>
        <w:keepNext/>
        <w:spacing w:before="240" w:after="120"/>
        <w:outlineLvl w:val="3"/>
        <w:rPr>
          <w:rFonts w:ascii="Arial" w:hAnsi="Arial"/>
          <w:b/>
          <w:bCs/>
          <w:sz w:val="28"/>
          <w:szCs w:val="28"/>
          <w:lang w:eastAsia="zh-CN"/>
        </w:rPr>
      </w:pPr>
      <w:r w:rsidRPr="00DF4666">
        <w:rPr>
          <w:rFonts w:ascii="Arial" w:hAnsi="Arial"/>
          <w:b/>
          <w:bCs/>
          <w:sz w:val="28"/>
          <w:szCs w:val="28"/>
          <w:lang w:eastAsia="zh-CN"/>
        </w:rPr>
        <w:t>5.A.1 Summary of Table 2 Results</w:t>
      </w:r>
    </w:p>
    <w:p w14:paraId="7BEEA27B" w14:textId="4A9B7F94" w:rsidR="00DF4666" w:rsidRPr="00DF4666" w:rsidRDefault="00DF4666" w:rsidP="00DF4666">
      <w:pPr>
        <w:spacing w:after="120"/>
        <w:textAlignment w:val="baseline"/>
        <w:rPr>
          <w:rFonts w:ascii="Arial" w:hAnsi="Arial" w:cs="Arial"/>
        </w:rPr>
      </w:pPr>
      <w:r w:rsidRPr="00DF4666">
        <w:rPr>
          <w:rFonts w:ascii="Arial" w:hAnsi="Arial" w:cs="Arial"/>
        </w:rPr>
        <w:t>The results presented in</w:t>
      </w:r>
      <w:r w:rsidR="009D230D">
        <w:rPr>
          <w:rFonts w:ascii="Arial" w:hAnsi="Arial" w:cs="Arial"/>
        </w:rPr>
        <w:t xml:space="preserve"> </w:t>
      </w:r>
      <w:hyperlink w:anchor="Table2" w:history="1">
        <w:r w:rsidR="009D230D" w:rsidRPr="009D230D">
          <w:rPr>
            <w:rStyle w:val="Hyperlink"/>
            <w:rFonts w:ascii="Arial" w:hAnsi="Arial" w:cs="Arial"/>
          </w:rPr>
          <w:t>Table 2</w:t>
        </w:r>
      </w:hyperlink>
      <w:r w:rsidR="00C065D2">
        <w:rPr>
          <w:rFonts w:ascii="Arial" w:hAnsi="Arial" w:cs="Arial"/>
        </w:rPr>
        <w:t xml:space="preserve"> s</w:t>
      </w:r>
      <w:r w:rsidRPr="00DF4666">
        <w:rPr>
          <w:rFonts w:ascii="Arial" w:hAnsi="Arial" w:cs="Arial"/>
        </w:rPr>
        <w:t xml:space="preserve">trongly support the use of EBLP at the school level. As shown in the last column, EBLP is estimated to improve accuracy for virtually all AGMs that would be reported at the school level. The gains in estimated accuracy are particularly large for small schools, as well as for student groups with few students in the schools. For example, the mean accuracy ratio for the PI student group, which has between 11 and 149 students in California schools, was 1.56 for ELA (i.e., the EBLP weighted average was 1.56 times as accurate as the simple average) and 1.9 for mathematics. </w:t>
      </w:r>
    </w:p>
    <w:p w14:paraId="0CDC552D"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When more students are available for calculating the aggregate growth, improvements for the EBLP weighted averages are smaller (i.e., the mean accuracy ratios near 1). This is to be expected because simple averages are much more accurate for large groups. </w:t>
      </w:r>
    </w:p>
    <w:p w14:paraId="7BBC6900" w14:textId="13089D6A" w:rsidR="00DF4666" w:rsidRPr="003F5F40" w:rsidRDefault="00DF4666" w:rsidP="00DF4666">
      <w:pPr>
        <w:spacing w:after="120"/>
        <w:textAlignment w:val="baseline"/>
        <w:rPr>
          <w:rFonts w:ascii="Arial" w:hAnsi="Arial" w:cs="Arial"/>
          <w:color w:val="0000FF"/>
          <w:u w:val="single"/>
        </w:rPr>
      </w:pPr>
      <w:r w:rsidRPr="00DF4666">
        <w:rPr>
          <w:rFonts w:ascii="Arial" w:hAnsi="Arial" w:cs="Arial"/>
        </w:rPr>
        <w:t>Across all 137,055 AGMs represented in</w:t>
      </w:r>
      <w:r w:rsidR="000D555A">
        <w:rPr>
          <w:rFonts w:ascii="Arial" w:hAnsi="Arial" w:cs="Arial"/>
        </w:rPr>
        <w:t xml:space="preserve"> </w:t>
      </w:r>
      <w:hyperlink w:anchor="Table2" w:history="1">
        <w:r w:rsidR="009D230D" w:rsidRPr="009D230D">
          <w:rPr>
            <w:rStyle w:val="Hyperlink"/>
            <w:rFonts w:ascii="Arial" w:hAnsi="Arial" w:cs="Arial"/>
          </w:rPr>
          <w:t>Table 2</w:t>
        </w:r>
      </w:hyperlink>
      <w:r w:rsidRPr="00DF4666">
        <w:rPr>
          <w:rFonts w:ascii="Arial" w:hAnsi="Arial" w:cs="Arial"/>
        </w:rPr>
        <w:t xml:space="preserve">, the mean estimated accuracy ratio is 1.28 and the median is 1.23. (Although not shown in the table, there are 69 cases in which the estimated accuracy ratio is less than one, and here the correlation between the EBLP and </w:t>
      </w:r>
      <w:r w:rsidRPr="00DF4666">
        <w:rPr>
          <w:rFonts w:ascii="Arial" w:hAnsi="Arial" w:cs="Arial"/>
        </w:rPr>
        <w:lastRenderedPageBreak/>
        <w:t xml:space="preserve">simple average AGMs is 0.96.) These findings also hold for the 2016–17 and 2017–18 data used to compute EBLPs for 2017–18, thus supporting the conclusion that using EBLP for all school-level AGMs is likely to improve accuracy for almost all cases in each reporting year. </w:t>
      </w:r>
    </w:p>
    <w:p w14:paraId="0615140C" w14:textId="77777777" w:rsidR="00DF4666" w:rsidRPr="00DF4666" w:rsidRDefault="00DF4666" w:rsidP="00DF4666">
      <w:pPr>
        <w:keepNext/>
        <w:spacing w:before="240" w:after="120"/>
        <w:outlineLvl w:val="2"/>
        <w:rPr>
          <w:rFonts w:ascii="Arial" w:hAnsi="Arial"/>
          <w:b/>
          <w:bCs/>
          <w:sz w:val="32"/>
          <w:szCs w:val="26"/>
          <w:lang w:eastAsia="zh-CN"/>
        </w:rPr>
      </w:pPr>
      <w:bookmarkStart w:id="18" w:name="_Toc62206844"/>
      <w:r w:rsidRPr="00DF4666">
        <w:rPr>
          <w:rFonts w:ascii="Arial" w:hAnsi="Arial"/>
          <w:b/>
          <w:bCs/>
          <w:sz w:val="32"/>
          <w:szCs w:val="26"/>
          <w:lang w:eastAsia="zh-CN"/>
        </w:rPr>
        <w:t>5.B. Stability Results</w:t>
      </w:r>
      <w:bookmarkEnd w:id="18"/>
    </w:p>
    <w:p w14:paraId="71AECB53"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A second motivation for using the EBLP weighted averages is to improve the cross-year stability of school or LEA growth measures. Stability can be assessed by looking at the correlation (or similarity) of AGMs between 2017–18 and 2018–19. Correlation takes on values that range from -1 to 1. Higher positive values indicate that the measures are more similar or, in this case, that growth measures are more stable across time. </w:t>
      </w:r>
    </w:p>
    <w:p w14:paraId="0943F557" w14:textId="12CD614D" w:rsidR="00F25EBB" w:rsidRDefault="00DF4666" w:rsidP="00DF4666">
      <w:pPr>
        <w:spacing w:after="120"/>
        <w:textAlignment w:val="baseline"/>
        <w:rPr>
          <w:rFonts w:ascii="Arial" w:hAnsi="Arial" w:cs="Arial"/>
        </w:rPr>
      </w:pPr>
      <w:r w:rsidRPr="00DF4666">
        <w:rPr>
          <w:rFonts w:ascii="Arial" w:hAnsi="Arial" w:cs="Arial"/>
          <w:color w:val="0000FF"/>
          <w:u w:val="single"/>
        </w:rPr>
        <w:fldChar w:fldCharType="begin"/>
      </w:r>
      <w:r w:rsidRPr="00DF4666">
        <w:rPr>
          <w:rFonts w:ascii="Arial" w:hAnsi="Arial" w:cs="Arial"/>
          <w:color w:val="0000FF"/>
          <w:u w:val="single"/>
        </w:rPr>
        <w:instrText xml:space="preserve"> REF _Ref61532225 \h  \* MERGEFORMAT </w:instrText>
      </w:r>
      <w:r w:rsidRPr="00DF4666">
        <w:rPr>
          <w:rFonts w:ascii="Arial" w:hAnsi="Arial" w:cs="Arial"/>
          <w:color w:val="0000FF"/>
          <w:u w:val="single"/>
        </w:rPr>
      </w:r>
      <w:r w:rsidRPr="00DF4666">
        <w:rPr>
          <w:rFonts w:ascii="Arial" w:hAnsi="Arial" w:cs="Arial"/>
          <w:color w:val="0000FF"/>
          <w:u w:val="single"/>
        </w:rPr>
        <w:fldChar w:fldCharType="separate"/>
      </w:r>
      <w:r w:rsidR="00BC1E6E" w:rsidRPr="00BC1E6E">
        <w:rPr>
          <w:rFonts w:ascii="Arial" w:hAnsi="Arial" w:cs="Arial"/>
          <w:color w:val="0000FF"/>
          <w:u w:val="single"/>
        </w:rPr>
        <w:t>Table 3</w:t>
      </w:r>
      <w:r w:rsidRPr="00DF4666">
        <w:rPr>
          <w:rFonts w:ascii="Arial" w:hAnsi="Arial" w:cs="Arial"/>
          <w:color w:val="0000FF"/>
          <w:u w:val="single"/>
        </w:rPr>
        <w:fldChar w:fldCharType="end"/>
      </w:r>
      <w:r w:rsidRPr="00DF4666">
        <w:rPr>
          <w:rFonts w:ascii="Arial" w:hAnsi="Arial" w:cs="Arial"/>
        </w:rPr>
        <w:t xml:space="preserve"> compares the cross-year stability of the two models, based on 2017</w:t>
      </w:r>
      <w:r w:rsidR="00983E0A">
        <w:rPr>
          <w:rFonts w:ascii="Arial" w:hAnsi="Arial" w:cs="Arial"/>
        </w:rPr>
        <w:t>–</w:t>
      </w:r>
      <w:r w:rsidRPr="00DF4666">
        <w:rPr>
          <w:rFonts w:ascii="Arial" w:hAnsi="Arial" w:cs="Arial"/>
        </w:rPr>
        <w:t>18 and 2018</w:t>
      </w:r>
      <w:r w:rsidR="00983E0A">
        <w:rPr>
          <w:rFonts w:ascii="Arial" w:hAnsi="Arial" w:cs="Arial"/>
        </w:rPr>
        <w:t>–</w:t>
      </w:r>
      <w:r w:rsidRPr="00DF4666">
        <w:rPr>
          <w:rFonts w:ascii="Arial" w:hAnsi="Arial" w:cs="Arial"/>
        </w:rPr>
        <w:t>19 school-level data.</w:t>
      </w:r>
    </w:p>
    <w:p w14:paraId="012FEEC4" w14:textId="5F41CDCB" w:rsidR="00F25EBB" w:rsidRDefault="00F25EBB">
      <w:pPr>
        <w:rPr>
          <w:rFonts w:ascii="Arial" w:hAnsi="Arial" w:cs="Arial"/>
        </w:rPr>
      </w:pPr>
    </w:p>
    <w:p w14:paraId="7CCCAB1C" w14:textId="204AE871" w:rsidR="00DF4666" w:rsidRPr="00DF4666" w:rsidRDefault="00DF4666" w:rsidP="00DF4666">
      <w:pPr>
        <w:spacing w:before="120" w:after="60"/>
        <w:textAlignment w:val="baseline"/>
        <w:rPr>
          <w:rFonts w:ascii="Arial" w:hAnsi="Arial" w:cs="Arial"/>
          <w:b/>
          <w:bCs/>
          <w:color w:val="034D8E"/>
        </w:rPr>
      </w:pPr>
      <w:bookmarkStart w:id="19" w:name="_Ref61532225"/>
      <w:bookmarkStart w:id="20" w:name="_Toc62207140"/>
      <w:bookmarkStart w:id="21" w:name="Tabke3"/>
      <w:r w:rsidRPr="00DF4666">
        <w:rPr>
          <w:rFonts w:ascii="Arial" w:hAnsi="Arial" w:cs="Arial"/>
          <w:b/>
          <w:bCs/>
          <w:color w:val="034D8E"/>
        </w:rPr>
        <w:t xml:space="preserve">Table </w:t>
      </w:r>
      <w:r w:rsidRPr="00DF4666">
        <w:rPr>
          <w:rFonts w:ascii="Arial" w:hAnsi="Arial" w:cs="Arial"/>
          <w:b/>
          <w:bCs/>
          <w:color w:val="034D8E"/>
        </w:rPr>
        <w:fldChar w:fldCharType="begin"/>
      </w:r>
      <w:r w:rsidRPr="00DF4666">
        <w:rPr>
          <w:rFonts w:ascii="Arial" w:hAnsi="Arial" w:cs="Arial"/>
          <w:b/>
          <w:bCs/>
          <w:color w:val="034D8E"/>
        </w:rPr>
        <w:instrText>SEQ Table \* ARABIC</w:instrText>
      </w:r>
      <w:r w:rsidRPr="00DF4666">
        <w:rPr>
          <w:rFonts w:ascii="Arial" w:hAnsi="Arial" w:cs="Arial"/>
          <w:b/>
          <w:bCs/>
          <w:color w:val="034D8E"/>
        </w:rPr>
        <w:fldChar w:fldCharType="separate"/>
      </w:r>
      <w:r w:rsidR="00BC1E6E">
        <w:rPr>
          <w:rFonts w:ascii="Arial" w:hAnsi="Arial" w:cs="Arial"/>
          <w:b/>
          <w:bCs/>
          <w:noProof/>
          <w:color w:val="034D8E"/>
        </w:rPr>
        <w:t>3</w:t>
      </w:r>
      <w:r w:rsidRPr="00DF4666">
        <w:rPr>
          <w:rFonts w:ascii="Arial" w:hAnsi="Arial" w:cs="Arial"/>
          <w:b/>
          <w:bCs/>
          <w:color w:val="034D8E"/>
        </w:rPr>
        <w:fldChar w:fldCharType="end"/>
      </w:r>
      <w:bookmarkEnd w:id="19"/>
      <w:r w:rsidRPr="00DF4666">
        <w:rPr>
          <w:rFonts w:ascii="Arial" w:hAnsi="Arial" w:cs="Arial"/>
          <w:b/>
          <w:bCs/>
          <w:color w:val="034D8E"/>
        </w:rPr>
        <w:t>. Cross-Year Stability of the 2018–19 Two-Year EBLP Weighted Average and the Simple Average for Schools</w:t>
      </w:r>
      <w:bookmarkEnd w:id="20"/>
      <w:r w:rsidRPr="00DF4666">
        <w:rPr>
          <w:rFonts w:ascii="Arial" w:hAnsi="Arial" w:cs="Arial"/>
          <w:b/>
          <w:bCs/>
          <w:color w:val="034D8E"/>
        </w:rPr>
        <w:t xml:space="preserve"> </w:t>
      </w:r>
    </w:p>
    <w:tbl>
      <w:tblPr>
        <w:tblStyle w:val="TRtable"/>
        <w:tblW w:w="9828" w:type="dxa"/>
        <w:tblLayout w:type="fixed"/>
        <w:tblLook w:val="04A0" w:firstRow="1" w:lastRow="0" w:firstColumn="1" w:lastColumn="0" w:noHBand="0" w:noVBand="1"/>
        <w:tblDescription w:val="Correlations between 2017–18 and 2018–19 simple averages (column 5) and EBLP weighted averages (column 6) for school growth defined by student group, subject, and school size."/>
      </w:tblPr>
      <w:tblGrid>
        <w:gridCol w:w="1620"/>
        <w:gridCol w:w="1584"/>
        <w:gridCol w:w="1152"/>
        <w:gridCol w:w="1152"/>
        <w:gridCol w:w="2160"/>
        <w:gridCol w:w="2160"/>
      </w:tblGrid>
      <w:tr w:rsidR="00DF4666" w:rsidRPr="00DF4666" w14:paraId="0E34C35F" w14:textId="77777777" w:rsidTr="00DF4666">
        <w:trPr>
          <w:cnfStyle w:val="100000000000" w:firstRow="1" w:lastRow="0" w:firstColumn="0" w:lastColumn="0" w:oddVBand="0" w:evenVBand="0" w:oddHBand="0" w:evenHBand="0" w:firstRowFirstColumn="0" w:firstRowLastColumn="0" w:lastRowFirstColumn="0" w:lastRowLastColumn="0"/>
          <w:tblHeader/>
        </w:trPr>
        <w:tc>
          <w:tcPr>
            <w:tcW w:w="1620" w:type="dxa"/>
            <w:vAlign w:val="bottom"/>
          </w:tcPr>
          <w:p w14:paraId="52CD52CC" w14:textId="77777777" w:rsidR="00DF4666" w:rsidRPr="00DF4666" w:rsidRDefault="00DF4666" w:rsidP="00DF4666">
            <w:pPr>
              <w:jc w:val="center"/>
              <w:rPr>
                <w:rFonts w:ascii="Arial" w:eastAsia="SimSun" w:hAnsi="Arial" w:cs="Arial"/>
                <w:b/>
                <w:bCs/>
                <w:noProof/>
                <w:sz w:val="24"/>
                <w:szCs w:val="24"/>
              </w:rPr>
            </w:pPr>
            <w:bookmarkStart w:id="22" w:name="_Hlk61532101"/>
            <w:bookmarkEnd w:id="21"/>
            <w:r w:rsidRPr="00DF4666">
              <w:rPr>
                <w:rFonts w:ascii="Arial" w:eastAsia="SimSun" w:hAnsi="Arial" w:cs="Arial"/>
                <w:b/>
                <w:bCs/>
                <w:noProof/>
                <w:sz w:val="24"/>
                <w:szCs w:val="24"/>
              </w:rPr>
              <w:t>Student Group</w:t>
            </w:r>
          </w:p>
        </w:tc>
        <w:tc>
          <w:tcPr>
            <w:tcW w:w="1584" w:type="dxa"/>
            <w:vAlign w:val="bottom"/>
          </w:tcPr>
          <w:p w14:paraId="29EE3F3E" w14:textId="77777777" w:rsidR="00DF4666" w:rsidRPr="00DF4666" w:rsidRDefault="00DF4666" w:rsidP="00DF4666">
            <w:pPr>
              <w:jc w:val="center"/>
              <w:rPr>
                <w:rFonts w:ascii="Arial" w:eastAsia="SimSun" w:hAnsi="Arial" w:cs="Arial"/>
                <w:b/>
                <w:bCs/>
                <w:noProof/>
                <w:sz w:val="24"/>
                <w:szCs w:val="24"/>
              </w:rPr>
            </w:pPr>
            <w:r w:rsidRPr="00DF4666">
              <w:rPr>
                <w:rFonts w:ascii="Arial" w:eastAsia="SimSun" w:hAnsi="Arial" w:cs="Arial"/>
                <w:b/>
                <w:bCs/>
                <w:noProof/>
                <w:sz w:val="24"/>
                <w:szCs w:val="24"/>
              </w:rPr>
              <w:t>Subject</w:t>
            </w:r>
          </w:p>
        </w:tc>
        <w:tc>
          <w:tcPr>
            <w:tcW w:w="1152" w:type="dxa"/>
            <w:vAlign w:val="bottom"/>
          </w:tcPr>
          <w:p w14:paraId="33FCECEA" w14:textId="77777777" w:rsidR="00DF4666" w:rsidRPr="00DF4666" w:rsidRDefault="00DF4666" w:rsidP="00DF4666">
            <w:pPr>
              <w:jc w:val="center"/>
              <w:rPr>
                <w:rFonts w:ascii="Arial" w:eastAsia="SimSun" w:hAnsi="Arial" w:cs="Arial"/>
                <w:b/>
                <w:bCs/>
                <w:noProof/>
                <w:sz w:val="24"/>
                <w:szCs w:val="24"/>
              </w:rPr>
            </w:pPr>
            <w:r w:rsidRPr="00DF4666">
              <w:rPr>
                <w:rFonts w:ascii="Arial" w:eastAsia="SimSun" w:hAnsi="Arial" w:cs="Arial"/>
                <w:b/>
                <w:bCs/>
                <w:noProof/>
                <w:sz w:val="24"/>
                <w:szCs w:val="24"/>
              </w:rPr>
              <w:t>2018–19 School Size</w:t>
            </w:r>
            <w:r w:rsidRPr="00DF4666">
              <w:rPr>
                <w:rFonts w:ascii="Arial" w:eastAsia="SimSun" w:hAnsi="Arial" w:cs="Arial"/>
                <w:b/>
                <w:bCs/>
                <w:noProof/>
                <w:sz w:val="24"/>
                <w:szCs w:val="24"/>
                <w:vertAlign w:val="superscript"/>
              </w:rPr>
              <w:t>1</w:t>
            </w:r>
          </w:p>
        </w:tc>
        <w:tc>
          <w:tcPr>
            <w:tcW w:w="1152" w:type="dxa"/>
            <w:vAlign w:val="bottom"/>
          </w:tcPr>
          <w:p w14:paraId="09199A1D" w14:textId="77777777" w:rsidR="00DF4666" w:rsidRPr="00DF4666" w:rsidRDefault="00DF4666" w:rsidP="00DF4666">
            <w:pPr>
              <w:jc w:val="center"/>
              <w:rPr>
                <w:rFonts w:ascii="Arial" w:eastAsia="SimSun" w:hAnsi="Arial" w:cs="Arial"/>
                <w:b/>
                <w:bCs/>
                <w:noProof/>
                <w:sz w:val="24"/>
                <w:szCs w:val="24"/>
              </w:rPr>
            </w:pPr>
            <w:r w:rsidRPr="00DF4666">
              <w:rPr>
                <w:rFonts w:ascii="Arial" w:eastAsia="SimSun" w:hAnsi="Arial" w:cs="Arial"/>
                <w:b/>
                <w:bCs/>
                <w:noProof/>
                <w:sz w:val="24"/>
                <w:szCs w:val="24"/>
              </w:rPr>
              <w:t>Number of Schools</w:t>
            </w:r>
          </w:p>
        </w:tc>
        <w:tc>
          <w:tcPr>
            <w:tcW w:w="2160" w:type="dxa"/>
            <w:vAlign w:val="bottom"/>
          </w:tcPr>
          <w:p w14:paraId="3639FA7D" w14:textId="77777777" w:rsidR="00DF4666" w:rsidRPr="00DF4666" w:rsidRDefault="00DF4666" w:rsidP="00DF4666">
            <w:pPr>
              <w:jc w:val="center"/>
              <w:rPr>
                <w:rFonts w:ascii="Arial" w:eastAsia="SimSun" w:hAnsi="Arial" w:cs="Arial"/>
                <w:b/>
                <w:bCs/>
                <w:noProof/>
                <w:sz w:val="24"/>
                <w:szCs w:val="24"/>
              </w:rPr>
            </w:pPr>
            <w:r w:rsidRPr="00DF4666">
              <w:rPr>
                <w:rFonts w:ascii="Arial" w:eastAsia="SimSun" w:hAnsi="Arial" w:cs="Arial"/>
                <w:b/>
                <w:bCs/>
                <w:noProof/>
                <w:sz w:val="24"/>
                <w:szCs w:val="24"/>
              </w:rPr>
              <w:t>Correlation Between the 2017–18 and 2018–19 Simple Average</w:t>
            </w:r>
          </w:p>
        </w:tc>
        <w:tc>
          <w:tcPr>
            <w:tcW w:w="2160" w:type="dxa"/>
            <w:vAlign w:val="bottom"/>
          </w:tcPr>
          <w:p w14:paraId="694B70D6" w14:textId="77777777" w:rsidR="00DF4666" w:rsidRPr="00DF4666" w:rsidRDefault="00DF4666" w:rsidP="00DF4666">
            <w:pPr>
              <w:jc w:val="center"/>
              <w:rPr>
                <w:rFonts w:ascii="Arial" w:eastAsia="SimSun" w:hAnsi="Arial" w:cs="Arial"/>
                <w:b/>
                <w:bCs/>
                <w:noProof/>
                <w:sz w:val="24"/>
                <w:szCs w:val="24"/>
              </w:rPr>
            </w:pPr>
            <w:r w:rsidRPr="00DF4666">
              <w:rPr>
                <w:rFonts w:ascii="Arial" w:eastAsia="SimSun" w:hAnsi="Arial" w:cs="Arial"/>
                <w:b/>
                <w:bCs/>
                <w:noProof/>
                <w:sz w:val="24"/>
                <w:szCs w:val="24"/>
              </w:rPr>
              <w:t>Correlation Between the 2017–18 and 2018–19 2-year EBLP</w:t>
            </w:r>
          </w:p>
        </w:tc>
      </w:tr>
      <w:tr w:rsidR="00DF4666" w:rsidRPr="00DF4666" w14:paraId="194799CD" w14:textId="77777777" w:rsidTr="00DF4666">
        <w:tc>
          <w:tcPr>
            <w:tcW w:w="1620" w:type="dxa"/>
            <w:tcBorders>
              <w:top w:val="single" w:sz="4" w:space="0" w:color="auto"/>
            </w:tcBorders>
          </w:tcPr>
          <w:p w14:paraId="1937D02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84" w:type="dxa"/>
            <w:tcBorders>
              <w:top w:val="single" w:sz="4" w:space="0" w:color="auto"/>
            </w:tcBorders>
          </w:tcPr>
          <w:p w14:paraId="0D3859C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4" w:space="0" w:color="auto"/>
            </w:tcBorders>
          </w:tcPr>
          <w:p w14:paraId="45DA092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589EFF4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154</w:t>
            </w:r>
          </w:p>
        </w:tc>
        <w:tc>
          <w:tcPr>
            <w:tcW w:w="2160" w:type="dxa"/>
            <w:tcBorders>
              <w:top w:val="single" w:sz="4" w:space="0" w:color="auto"/>
            </w:tcBorders>
          </w:tcPr>
          <w:p w14:paraId="66B4314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0.32</w:t>
            </w:r>
          </w:p>
        </w:tc>
        <w:tc>
          <w:tcPr>
            <w:tcW w:w="2160" w:type="dxa"/>
            <w:tcBorders>
              <w:top w:val="single" w:sz="4" w:space="0" w:color="auto"/>
            </w:tcBorders>
          </w:tcPr>
          <w:p w14:paraId="29D2DBD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0.65</w:t>
            </w:r>
          </w:p>
        </w:tc>
      </w:tr>
      <w:tr w:rsidR="00DF4666" w:rsidRPr="00DF4666" w14:paraId="59249CB0" w14:textId="77777777" w:rsidTr="00DF4666">
        <w:tc>
          <w:tcPr>
            <w:tcW w:w="1620" w:type="dxa"/>
            <w:tcBorders>
              <w:bottom w:val="nil"/>
            </w:tcBorders>
          </w:tcPr>
          <w:p w14:paraId="6AE3FBC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84" w:type="dxa"/>
            <w:tcBorders>
              <w:bottom w:val="nil"/>
            </w:tcBorders>
          </w:tcPr>
          <w:p w14:paraId="473EE4D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52DF284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56195A3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2,142</w:t>
            </w:r>
          </w:p>
        </w:tc>
        <w:tc>
          <w:tcPr>
            <w:tcW w:w="2160" w:type="dxa"/>
            <w:tcBorders>
              <w:bottom w:val="nil"/>
            </w:tcBorders>
          </w:tcPr>
          <w:p w14:paraId="25A7378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0.30</w:t>
            </w:r>
          </w:p>
        </w:tc>
        <w:tc>
          <w:tcPr>
            <w:tcW w:w="2160" w:type="dxa"/>
            <w:tcBorders>
              <w:bottom w:val="nil"/>
            </w:tcBorders>
          </w:tcPr>
          <w:p w14:paraId="1B0991A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0.47</w:t>
            </w:r>
          </w:p>
        </w:tc>
      </w:tr>
      <w:tr w:rsidR="00DF4666" w:rsidRPr="00DF4666" w14:paraId="7B869F74" w14:textId="77777777" w:rsidTr="00DF4666">
        <w:tc>
          <w:tcPr>
            <w:tcW w:w="1620" w:type="dxa"/>
            <w:tcBorders>
              <w:top w:val="nil"/>
              <w:bottom w:val="single" w:sz="4" w:space="0" w:color="auto"/>
            </w:tcBorders>
          </w:tcPr>
          <w:p w14:paraId="6C9BE58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84" w:type="dxa"/>
            <w:tcBorders>
              <w:top w:val="nil"/>
              <w:bottom w:val="single" w:sz="4" w:space="0" w:color="auto"/>
            </w:tcBorders>
          </w:tcPr>
          <w:p w14:paraId="33C2355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3C85A38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6DDF1FB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4,989</w:t>
            </w:r>
          </w:p>
        </w:tc>
        <w:tc>
          <w:tcPr>
            <w:tcW w:w="2160" w:type="dxa"/>
            <w:tcBorders>
              <w:top w:val="nil"/>
              <w:bottom w:val="single" w:sz="4" w:space="0" w:color="auto"/>
            </w:tcBorders>
          </w:tcPr>
          <w:p w14:paraId="23D1DAF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0.42</w:t>
            </w:r>
          </w:p>
        </w:tc>
        <w:tc>
          <w:tcPr>
            <w:tcW w:w="2160" w:type="dxa"/>
            <w:tcBorders>
              <w:top w:val="nil"/>
              <w:bottom w:val="single" w:sz="4" w:space="0" w:color="auto"/>
            </w:tcBorders>
          </w:tcPr>
          <w:p w14:paraId="44C959C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0.49</w:t>
            </w:r>
          </w:p>
        </w:tc>
      </w:tr>
      <w:tr w:rsidR="00DF4666" w:rsidRPr="00DF4666" w14:paraId="380337EF" w14:textId="77777777" w:rsidTr="00DF4666">
        <w:tc>
          <w:tcPr>
            <w:tcW w:w="1620" w:type="dxa"/>
            <w:tcBorders>
              <w:top w:val="single" w:sz="4" w:space="0" w:color="auto"/>
            </w:tcBorders>
          </w:tcPr>
          <w:p w14:paraId="76A015C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84" w:type="dxa"/>
            <w:tcBorders>
              <w:top w:val="single" w:sz="4" w:space="0" w:color="auto"/>
            </w:tcBorders>
          </w:tcPr>
          <w:p w14:paraId="766F8D9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3098ADA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6C4AD5F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148</w:t>
            </w:r>
          </w:p>
        </w:tc>
        <w:tc>
          <w:tcPr>
            <w:tcW w:w="2160" w:type="dxa"/>
            <w:tcBorders>
              <w:top w:val="single" w:sz="4" w:space="0" w:color="auto"/>
            </w:tcBorders>
          </w:tcPr>
          <w:p w14:paraId="0DFFD0C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0.38</w:t>
            </w:r>
          </w:p>
        </w:tc>
        <w:tc>
          <w:tcPr>
            <w:tcW w:w="2160" w:type="dxa"/>
            <w:tcBorders>
              <w:top w:val="single" w:sz="4" w:space="0" w:color="auto"/>
            </w:tcBorders>
          </w:tcPr>
          <w:p w14:paraId="29F85C8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0.66</w:t>
            </w:r>
          </w:p>
        </w:tc>
      </w:tr>
      <w:tr w:rsidR="00DF4666" w:rsidRPr="00DF4666" w14:paraId="2981B117" w14:textId="77777777" w:rsidTr="00DF4666">
        <w:tc>
          <w:tcPr>
            <w:tcW w:w="1620" w:type="dxa"/>
            <w:tcBorders>
              <w:bottom w:val="nil"/>
            </w:tcBorders>
          </w:tcPr>
          <w:p w14:paraId="6E8593D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84" w:type="dxa"/>
            <w:tcBorders>
              <w:bottom w:val="nil"/>
            </w:tcBorders>
          </w:tcPr>
          <w:p w14:paraId="15851B3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2E71AF6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5A61B7A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2,146</w:t>
            </w:r>
          </w:p>
        </w:tc>
        <w:tc>
          <w:tcPr>
            <w:tcW w:w="2160" w:type="dxa"/>
            <w:tcBorders>
              <w:bottom w:val="nil"/>
            </w:tcBorders>
          </w:tcPr>
          <w:p w14:paraId="71CFBAA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0.41</w:t>
            </w:r>
          </w:p>
        </w:tc>
        <w:tc>
          <w:tcPr>
            <w:tcW w:w="2160" w:type="dxa"/>
            <w:tcBorders>
              <w:bottom w:val="nil"/>
            </w:tcBorders>
          </w:tcPr>
          <w:p w14:paraId="4938F7A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0.53</w:t>
            </w:r>
          </w:p>
        </w:tc>
      </w:tr>
      <w:tr w:rsidR="00DF4666" w:rsidRPr="00DF4666" w14:paraId="4BD54E2A" w14:textId="77777777" w:rsidTr="00DF4666">
        <w:tc>
          <w:tcPr>
            <w:tcW w:w="1620" w:type="dxa"/>
            <w:tcBorders>
              <w:top w:val="nil"/>
              <w:bottom w:val="single" w:sz="12" w:space="0" w:color="auto"/>
            </w:tcBorders>
          </w:tcPr>
          <w:p w14:paraId="6F7376A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84" w:type="dxa"/>
            <w:tcBorders>
              <w:top w:val="nil"/>
              <w:bottom w:val="single" w:sz="12" w:space="0" w:color="auto"/>
            </w:tcBorders>
          </w:tcPr>
          <w:p w14:paraId="3B9BC07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61330F9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7EEABBF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4,986</w:t>
            </w:r>
          </w:p>
        </w:tc>
        <w:tc>
          <w:tcPr>
            <w:tcW w:w="2160" w:type="dxa"/>
            <w:tcBorders>
              <w:top w:val="nil"/>
              <w:bottom w:val="single" w:sz="12" w:space="0" w:color="auto"/>
            </w:tcBorders>
          </w:tcPr>
          <w:p w14:paraId="0E3A134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0.58</w:t>
            </w:r>
          </w:p>
        </w:tc>
        <w:tc>
          <w:tcPr>
            <w:tcW w:w="2160" w:type="dxa"/>
            <w:tcBorders>
              <w:top w:val="nil"/>
              <w:bottom w:val="single" w:sz="12" w:space="0" w:color="auto"/>
            </w:tcBorders>
          </w:tcPr>
          <w:p w14:paraId="650354B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0.62</w:t>
            </w:r>
          </w:p>
        </w:tc>
      </w:tr>
      <w:tr w:rsidR="00DF4666" w:rsidRPr="00DF4666" w14:paraId="01BF1EC2" w14:textId="77777777" w:rsidTr="00DF4666">
        <w:tc>
          <w:tcPr>
            <w:tcW w:w="1620" w:type="dxa"/>
            <w:tcBorders>
              <w:top w:val="single" w:sz="12" w:space="0" w:color="auto"/>
              <w:bottom w:val="nil"/>
            </w:tcBorders>
          </w:tcPr>
          <w:p w14:paraId="512473C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AA</w:t>
            </w:r>
          </w:p>
        </w:tc>
        <w:tc>
          <w:tcPr>
            <w:tcW w:w="1584" w:type="dxa"/>
            <w:tcBorders>
              <w:top w:val="single" w:sz="12" w:space="0" w:color="auto"/>
              <w:bottom w:val="nil"/>
            </w:tcBorders>
          </w:tcPr>
          <w:p w14:paraId="7E798C6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nil"/>
            </w:tcBorders>
          </w:tcPr>
          <w:p w14:paraId="180D1F3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bottom w:val="nil"/>
            </w:tcBorders>
          </w:tcPr>
          <w:p w14:paraId="4A73774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1,245</w:t>
            </w:r>
          </w:p>
        </w:tc>
        <w:tc>
          <w:tcPr>
            <w:tcW w:w="2160" w:type="dxa"/>
            <w:tcBorders>
              <w:top w:val="single" w:sz="12" w:space="0" w:color="auto"/>
              <w:bottom w:val="nil"/>
            </w:tcBorders>
          </w:tcPr>
          <w:p w14:paraId="4AB44AD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0.16</w:t>
            </w:r>
          </w:p>
        </w:tc>
        <w:tc>
          <w:tcPr>
            <w:tcW w:w="2160" w:type="dxa"/>
            <w:tcBorders>
              <w:top w:val="single" w:sz="12" w:space="0" w:color="auto"/>
              <w:bottom w:val="nil"/>
            </w:tcBorders>
          </w:tcPr>
          <w:p w14:paraId="01A7143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0.58</w:t>
            </w:r>
          </w:p>
        </w:tc>
      </w:tr>
      <w:tr w:rsidR="00DF4666" w:rsidRPr="00DF4666" w14:paraId="4DA30C1B" w14:textId="77777777" w:rsidTr="00DF4666">
        <w:tc>
          <w:tcPr>
            <w:tcW w:w="1620" w:type="dxa"/>
            <w:tcBorders>
              <w:top w:val="nil"/>
              <w:bottom w:val="single" w:sz="4" w:space="0" w:color="auto"/>
            </w:tcBorders>
          </w:tcPr>
          <w:p w14:paraId="1C0BA25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AA</w:t>
            </w:r>
          </w:p>
        </w:tc>
        <w:tc>
          <w:tcPr>
            <w:tcW w:w="1584" w:type="dxa"/>
            <w:tcBorders>
              <w:top w:val="nil"/>
              <w:bottom w:val="single" w:sz="4" w:space="0" w:color="auto"/>
            </w:tcBorders>
          </w:tcPr>
          <w:p w14:paraId="05609D5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6681E69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4" w:space="0" w:color="auto"/>
            </w:tcBorders>
          </w:tcPr>
          <w:p w14:paraId="2078235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955</w:t>
            </w:r>
          </w:p>
        </w:tc>
        <w:tc>
          <w:tcPr>
            <w:tcW w:w="2160" w:type="dxa"/>
            <w:tcBorders>
              <w:top w:val="nil"/>
              <w:bottom w:val="single" w:sz="4" w:space="0" w:color="auto"/>
            </w:tcBorders>
          </w:tcPr>
          <w:p w14:paraId="3BF0486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0.28</w:t>
            </w:r>
          </w:p>
        </w:tc>
        <w:tc>
          <w:tcPr>
            <w:tcW w:w="2160" w:type="dxa"/>
            <w:tcBorders>
              <w:top w:val="nil"/>
              <w:bottom w:val="single" w:sz="4" w:space="0" w:color="auto"/>
            </w:tcBorders>
          </w:tcPr>
          <w:p w14:paraId="0C1646B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0.56</w:t>
            </w:r>
          </w:p>
        </w:tc>
      </w:tr>
      <w:tr w:rsidR="00DF4666" w:rsidRPr="00DF4666" w14:paraId="3C100017" w14:textId="77777777" w:rsidTr="00DF4666">
        <w:tc>
          <w:tcPr>
            <w:tcW w:w="1620" w:type="dxa"/>
            <w:tcBorders>
              <w:top w:val="single" w:sz="4" w:space="0" w:color="auto"/>
              <w:bottom w:val="nil"/>
            </w:tcBorders>
          </w:tcPr>
          <w:p w14:paraId="031441C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AA</w:t>
            </w:r>
          </w:p>
        </w:tc>
        <w:tc>
          <w:tcPr>
            <w:tcW w:w="1584" w:type="dxa"/>
            <w:tcBorders>
              <w:top w:val="single" w:sz="4" w:space="0" w:color="auto"/>
              <w:bottom w:val="nil"/>
            </w:tcBorders>
          </w:tcPr>
          <w:p w14:paraId="3B2D0EB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bottom w:val="nil"/>
            </w:tcBorders>
          </w:tcPr>
          <w:p w14:paraId="4A9A79F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bottom w:val="nil"/>
            </w:tcBorders>
          </w:tcPr>
          <w:p w14:paraId="2346EB4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1,244</w:t>
            </w:r>
          </w:p>
        </w:tc>
        <w:tc>
          <w:tcPr>
            <w:tcW w:w="2160" w:type="dxa"/>
            <w:tcBorders>
              <w:top w:val="single" w:sz="4" w:space="0" w:color="auto"/>
              <w:bottom w:val="nil"/>
            </w:tcBorders>
          </w:tcPr>
          <w:p w14:paraId="72BBD84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0.20</w:t>
            </w:r>
          </w:p>
        </w:tc>
        <w:tc>
          <w:tcPr>
            <w:tcW w:w="2160" w:type="dxa"/>
            <w:tcBorders>
              <w:top w:val="single" w:sz="4" w:space="0" w:color="auto"/>
              <w:bottom w:val="nil"/>
            </w:tcBorders>
          </w:tcPr>
          <w:p w14:paraId="2B6425E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0.61</w:t>
            </w:r>
          </w:p>
        </w:tc>
      </w:tr>
      <w:tr w:rsidR="00DF4666" w:rsidRPr="00DF4666" w14:paraId="684354A6" w14:textId="77777777" w:rsidTr="00DF4666">
        <w:tc>
          <w:tcPr>
            <w:tcW w:w="1620" w:type="dxa"/>
            <w:tcBorders>
              <w:top w:val="nil"/>
              <w:bottom w:val="single" w:sz="12" w:space="0" w:color="auto"/>
            </w:tcBorders>
          </w:tcPr>
          <w:p w14:paraId="4CE04A0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AA</w:t>
            </w:r>
          </w:p>
        </w:tc>
        <w:tc>
          <w:tcPr>
            <w:tcW w:w="1584" w:type="dxa"/>
            <w:tcBorders>
              <w:top w:val="nil"/>
              <w:bottom w:val="single" w:sz="12" w:space="0" w:color="auto"/>
            </w:tcBorders>
          </w:tcPr>
          <w:p w14:paraId="53848F9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1F854B4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12" w:space="0" w:color="auto"/>
            </w:tcBorders>
          </w:tcPr>
          <w:p w14:paraId="57A6B2B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955</w:t>
            </w:r>
          </w:p>
        </w:tc>
        <w:tc>
          <w:tcPr>
            <w:tcW w:w="2160" w:type="dxa"/>
            <w:tcBorders>
              <w:top w:val="nil"/>
              <w:bottom w:val="single" w:sz="12" w:space="0" w:color="auto"/>
            </w:tcBorders>
          </w:tcPr>
          <w:p w14:paraId="31223BD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0.32</w:t>
            </w:r>
          </w:p>
        </w:tc>
        <w:tc>
          <w:tcPr>
            <w:tcW w:w="2160" w:type="dxa"/>
            <w:tcBorders>
              <w:top w:val="nil"/>
              <w:bottom w:val="single" w:sz="12" w:space="0" w:color="auto"/>
            </w:tcBorders>
          </w:tcPr>
          <w:p w14:paraId="095DA30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0.60</w:t>
            </w:r>
          </w:p>
        </w:tc>
      </w:tr>
      <w:tr w:rsidR="00DF4666" w:rsidRPr="00DF4666" w14:paraId="5BCEE630" w14:textId="77777777" w:rsidTr="00DF4666">
        <w:tc>
          <w:tcPr>
            <w:tcW w:w="1620" w:type="dxa"/>
            <w:tcBorders>
              <w:top w:val="single" w:sz="12" w:space="0" w:color="auto"/>
              <w:bottom w:val="single" w:sz="4" w:space="0" w:color="auto"/>
            </w:tcBorders>
          </w:tcPr>
          <w:p w14:paraId="7A1344B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AI</w:t>
            </w:r>
          </w:p>
        </w:tc>
        <w:tc>
          <w:tcPr>
            <w:tcW w:w="1584" w:type="dxa"/>
            <w:tcBorders>
              <w:top w:val="single" w:sz="12" w:space="0" w:color="auto"/>
              <w:bottom w:val="single" w:sz="4" w:space="0" w:color="auto"/>
            </w:tcBorders>
          </w:tcPr>
          <w:p w14:paraId="5040D7B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single" w:sz="4" w:space="0" w:color="auto"/>
            </w:tcBorders>
          </w:tcPr>
          <w:p w14:paraId="62A10F7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w:t>
            </w:r>
          </w:p>
        </w:tc>
        <w:tc>
          <w:tcPr>
            <w:tcW w:w="1152" w:type="dxa"/>
            <w:tcBorders>
              <w:top w:val="single" w:sz="12" w:space="0" w:color="auto"/>
              <w:bottom w:val="single" w:sz="4" w:space="0" w:color="auto"/>
            </w:tcBorders>
          </w:tcPr>
          <w:p w14:paraId="57DAABE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93</w:t>
            </w:r>
          </w:p>
        </w:tc>
        <w:tc>
          <w:tcPr>
            <w:tcW w:w="2160" w:type="dxa"/>
            <w:tcBorders>
              <w:top w:val="single" w:sz="12" w:space="0" w:color="auto"/>
              <w:bottom w:val="single" w:sz="4" w:space="0" w:color="auto"/>
            </w:tcBorders>
          </w:tcPr>
          <w:p w14:paraId="7B01CA2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0.12</w:t>
            </w:r>
          </w:p>
        </w:tc>
        <w:tc>
          <w:tcPr>
            <w:tcW w:w="2160" w:type="dxa"/>
            <w:tcBorders>
              <w:top w:val="single" w:sz="12" w:space="0" w:color="auto"/>
              <w:bottom w:val="single" w:sz="4" w:space="0" w:color="auto"/>
            </w:tcBorders>
          </w:tcPr>
          <w:p w14:paraId="0EB5496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0.58</w:t>
            </w:r>
          </w:p>
        </w:tc>
      </w:tr>
      <w:tr w:rsidR="00DF4666" w:rsidRPr="00DF4666" w14:paraId="043C0F8A" w14:textId="77777777" w:rsidTr="00DF4666">
        <w:tc>
          <w:tcPr>
            <w:tcW w:w="1620" w:type="dxa"/>
            <w:tcBorders>
              <w:top w:val="single" w:sz="4" w:space="0" w:color="auto"/>
              <w:bottom w:val="single" w:sz="12" w:space="0" w:color="auto"/>
            </w:tcBorders>
          </w:tcPr>
          <w:p w14:paraId="2B61A87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AI</w:t>
            </w:r>
          </w:p>
        </w:tc>
        <w:tc>
          <w:tcPr>
            <w:tcW w:w="1584" w:type="dxa"/>
            <w:tcBorders>
              <w:top w:val="single" w:sz="4" w:space="0" w:color="auto"/>
              <w:bottom w:val="single" w:sz="12" w:space="0" w:color="auto"/>
            </w:tcBorders>
          </w:tcPr>
          <w:p w14:paraId="5C89903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bottom w:val="single" w:sz="12" w:space="0" w:color="auto"/>
            </w:tcBorders>
          </w:tcPr>
          <w:p w14:paraId="246E486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w:t>
            </w:r>
          </w:p>
        </w:tc>
        <w:tc>
          <w:tcPr>
            <w:tcW w:w="1152" w:type="dxa"/>
            <w:tcBorders>
              <w:top w:val="single" w:sz="4" w:space="0" w:color="auto"/>
              <w:bottom w:val="single" w:sz="12" w:space="0" w:color="auto"/>
            </w:tcBorders>
          </w:tcPr>
          <w:p w14:paraId="35DD4B2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94</w:t>
            </w:r>
          </w:p>
        </w:tc>
        <w:tc>
          <w:tcPr>
            <w:tcW w:w="2160" w:type="dxa"/>
            <w:tcBorders>
              <w:top w:val="single" w:sz="4" w:space="0" w:color="auto"/>
              <w:bottom w:val="single" w:sz="12" w:space="0" w:color="auto"/>
            </w:tcBorders>
          </w:tcPr>
          <w:p w14:paraId="0598CA9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0.05</w:t>
            </w:r>
          </w:p>
        </w:tc>
        <w:tc>
          <w:tcPr>
            <w:tcW w:w="2160" w:type="dxa"/>
            <w:tcBorders>
              <w:top w:val="single" w:sz="4" w:space="0" w:color="auto"/>
              <w:bottom w:val="single" w:sz="12" w:space="0" w:color="auto"/>
            </w:tcBorders>
          </w:tcPr>
          <w:p w14:paraId="51A00DB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0.59</w:t>
            </w:r>
          </w:p>
        </w:tc>
      </w:tr>
      <w:tr w:rsidR="00DF4666" w:rsidRPr="00DF4666" w14:paraId="6C0672C4" w14:textId="77777777" w:rsidTr="00DF4666">
        <w:tc>
          <w:tcPr>
            <w:tcW w:w="1620" w:type="dxa"/>
            <w:tcBorders>
              <w:top w:val="single" w:sz="12" w:space="0" w:color="auto"/>
            </w:tcBorders>
          </w:tcPr>
          <w:p w14:paraId="0F2CC8A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84" w:type="dxa"/>
            <w:tcBorders>
              <w:top w:val="single" w:sz="12" w:space="0" w:color="auto"/>
            </w:tcBorders>
          </w:tcPr>
          <w:p w14:paraId="44194B0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196078D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2509223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1,124</w:t>
            </w:r>
          </w:p>
        </w:tc>
        <w:tc>
          <w:tcPr>
            <w:tcW w:w="2160" w:type="dxa"/>
            <w:tcBorders>
              <w:top w:val="single" w:sz="12" w:space="0" w:color="auto"/>
            </w:tcBorders>
          </w:tcPr>
          <w:p w14:paraId="6A720B0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0.07</w:t>
            </w:r>
          </w:p>
        </w:tc>
        <w:tc>
          <w:tcPr>
            <w:tcW w:w="2160" w:type="dxa"/>
            <w:tcBorders>
              <w:top w:val="single" w:sz="12" w:space="0" w:color="auto"/>
            </w:tcBorders>
          </w:tcPr>
          <w:p w14:paraId="341D886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0.51</w:t>
            </w:r>
          </w:p>
        </w:tc>
      </w:tr>
      <w:tr w:rsidR="00DF4666" w:rsidRPr="00DF4666" w14:paraId="711EBBF3" w14:textId="77777777" w:rsidTr="00DF4666">
        <w:tc>
          <w:tcPr>
            <w:tcW w:w="1620" w:type="dxa"/>
            <w:tcBorders>
              <w:bottom w:val="nil"/>
            </w:tcBorders>
          </w:tcPr>
          <w:p w14:paraId="4E6DAE8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84" w:type="dxa"/>
            <w:tcBorders>
              <w:bottom w:val="nil"/>
            </w:tcBorders>
          </w:tcPr>
          <w:p w14:paraId="60CC7AE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1F92F8C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645EF1D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1,211</w:t>
            </w:r>
          </w:p>
        </w:tc>
        <w:tc>
          <w:tcPr>
            <w:tcW w:w="2160" w:type="dxa"/>
            <w:tcBorders>
              <w:bottom w:val="nil"/>
            </w:tcBorders>
          </w:tcPr>
          <w:p w14:paraId="29708F2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0.30</w:t>
            </w:r>
          </w:p>
        </w:tc>
        <w:tc>
          <w:tcPr>
            <w:tcW w:w="2160" w:type="dxa"/>
            <w:tcBorders>
              <w:bottom w:val="nil"/>
            </w:tcBorders>
          </w:tcPr>
          <w:p w14:paraId="5E2FF6D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0.53</w:t>
            </w:r>
          </w:p>
        </w:tc>
      </w:tr>
      <w:tr w:rsidR="00DF4666" w:rsidRPr="00DF4666" w14:paraId="6E9E5B6F" w14:textId="77777777" w:rsidTr="00DF4666">
        <w:tc>
          <w:tcPr>
            <w:tcW w:w="1620" w:type="dxa"/>
            <w:tcBorders>
              <w:top w:val="nil"/>
              <w:bottom w:val="single" w:sz="4" w:space="0" w:color="auto"/>
            </w:tcBorders>
          </w:tcPr>
          <w:p w14:paraId="431D4B8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84" w:type="dxa"/>
            <w:tcBorders>
              <w:top w:val="nil"/>
              <w:bottom w:val="single" w:sz="4" w:space="0" w:color="auto"/>
            </w:tcBorders>
          </w:tcPr>
          <w:p w14:paraId="55E7ED7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3D8E8DA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20DD372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279</w:t>
            </w:r>
          </w:p>
        </w:tc>
        <w:tc>
          <w:tcPr>
            <w:tcW w:w="2160" w:type="dxa"/>
            <w:tcBorders>
              <w:top w:val="nil"/>
              <w:bottom w:val="single" w:sz="4" w:space="0" w:color="auto"/>
            </w:tcBorders>
          </w:tcPr>
          <w:p w14:paraId="619AAEA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0.46</w:t>
            </w:r>
          </w:p>
        </w:tc>
        <w:tc>
          <w:tcPr>
            <w:tcW w:w="2160" w:type="dxa"/>
            <w:tcBorders>
              <w:top w:val="nil"/>
              <w:bottom w:val="single" w:sz="4" w:space="0" w:color="auto"/>
            </w:tcBorders>
          </w:tcPr>
          <w:p w14:paraId="062C5AA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0.55</w:t>
            </w:r>
          </w:p>
        </w:tc>
      </w:tr>
      <w:tr w:rsidR="00DF4666" w:rsidRPr="00DF4666" w14:paraId="3C25B8FA" w14:textId="77777777" w:rsidTr="00DF4666">
        <w:tc>
          <w:tcPr>
            <w:tcW w:w="1620" w:type="dxa"/>
            <w:tcBorders>
              <w:top w:val="single" w:sz="4" w:space="0" w:color="auto"/>
            </w:tcBorders>
          </w:tcPr>
          <w:p w14:paraId="4C2695F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84" w:type="dxa"/>
            <w:tcBorders>
              <w:top w:val="single" w:sz="4" w:space="0" w:color="auto"/>
            </w:tcBorders>
          </w:tcPr>
          <w:p w14:paraId="7F53896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42CA42F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64784AA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1,124</w:t>
            </w:r>
          </w:p>
        </w:tc>
        <w:tc>
          <w:tcPr>
            <w:tcW w:w="2160" w:type="dxa"/>
            <w:tcBorders>
              <w:top w:val="single" w:sz="4" w:space="0" w:color="auto"/>
            </w:tcBorders>
          </w:tcPr>
          <w:p w14:paraId="75D5071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0.29</w:t>
            </w:r>
          </w:p>
        </w:tc>
        <w:tc>
          <w:tcPr>
            <w:tcW w:w="2160" w:type="dxa"/>
            <w:tcBorders>
              <w:top w:val="single" w:sz="4" w:space="0" w:color="auto"/>
            </w:tcBorders>
          </w:tcPr>
          <w:p w14:paraId="087CF09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0.61</w:t>
            </w:r>
          </w:p>
        </w:tc>
      </w:tr>
      <w:tr w:rsidR="00DF4666" w:rsidRPr="00DF4666" w14:paraId="2F400214" w14:textId="77777777" w:rsidTr="00DF4666">
        <w:tc>
          <w:tcPr>
            <w:tcW w:w="1620" w:type="dxa"/>
            <w:tcBorders>
              <w:bottom w:val="nil"/>
            </w:tcBorders>
          </w:tcPr>
          <w:p w14:paraId="0E36218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84" w:type="dxa"/>
            <w:tcBorders>
              <w:bottom w:val="nil"/>
            </w:tcBorders>
          </w:tcPr>
          <w:p w14:paraId="4DB1995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3154F2F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22F94BA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1,212</w:t>
            </w:r>
          </w:p>
        </w:tc>
        <w:tc>
          <w:tcPr>
            <w:tcW w:w="2160" w:type="dxa"/>
            <w:tcBorders>
              <w:bottom w:val="nil"/>
            </w:tcBorders>
          </w:tcPr>
          <w:p w14:paraId="50D7939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0.52</w:t>
            </w:r>
          </w:p>
        </w:tc>
        <w:tc>
          <w:tcPr>
            <w:tcW w:w="2160" w:type="dxa"/>
            <w:tcBorders>
              <w:bottom w:val="nil"/>
            </w:tcBorders>
          </w:tcPr>
          <w:p w14:paraId="7946E15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0.69</w:t>
            </w:r>
          </w:p>
        </w:tc>
      </w:tr>
      <w:tr w:rsidR="00DF4666" w:rsidRPr="00DF4666" w14:paraId="5A9E2BDE" w14:textId="77777777" w:rsidTr="00DF4666">
        <w:tc>
          <w:tcPr>
            <w:tcW w:w="1620" w:type="dxa"/>
            <w:tcBorders>
              <w:top w:val="nil"/>
              <w:bottom w:val="single" w:sz="12" w:space="0" w:color="auto"/>
            </w:tcBorders>
          </w:tcPr>
          <w:p w14:paraId="459C7EB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84" w:type="dxa"/>
            <w:tcBorders>
              <w:top w:val="nil"/>
              <w:bottom w:val="single" w:sz="12" w:space="0" w:color="auto"/>
            </w:tcBorders>
          </w:tcPr>
          <w:p w14:paraId="1FB667A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33B379D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0754FBF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278</w:t>
            </w:r>
          </w:p>
        </w:tc>
        <w:tc>
          <w:tcPr>
            <w:tcW w:w="2160" w:type="dxa"/>
            <w:tcBorders>
              <w:top w:val="nil"/>
              <w:bottom w:val="single" w:sz="12" w:space="0" w:color="auto"/>
            </w:tcBorders>
          </w:tcPr>
          <w:p w14:paraId="6253705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0.73</w:t>
            </w:r>
          </w:p>
        </w:tc>
        <w:tc>
          <w:tcPr>
            <w:tcW w:w="2160" w:type="dxa"/>
            <w:tcBorders>
              <w:top w:val="nil"/>
              <w:bottom w:val="single" w:sz="12" w:space="0" w:color="auto"/>
            </w:tcBorders>
          </w:tcPr>
          <w:p w14:paraId="360AE27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0.77</w:t>
            </w:r>
          </w:p>
        </w:tc>
      </w:tr>
      <w:tr w:rsidR="00DF4666" w:rsidRPr="00DF4666" w14:paraId="0628003D" w14:textId="77777777" w:rsidTr="00DF4666">
        <w:tc>
          <w:tcPr>
            <w:tcW w:w="1620" w:type="dxa"/>
            <w:tcBorders>
              <w:top w:val="single" w:sz="12" w:space="0" w:color="auto"/>
              <w:bottom w:val="nil"/>
            </w:tcBorders>
          </w:tcPr>
          <w:p w14:paraId="0105D88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FI</w:t>
            </w:r>
          </w:p>
        </w:tc>
        <w:tc>
          <w:tcPr>
            <w:tcW w:w="1584" w:type="dxa"/>
            <w:tcBorders>
              <w:top w:val="single" w:sz="12" w:space="0" w:color="auto"/>
              <w:bottom w:val="nil"/>
            </w:tcBorders>
          </w:tcPr>
          <w:p w14:paraId="5850E76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nil"/>
            </w:tcBorders>
          </w:tcPr>
          <w:p w14:paraId="32C9EF8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bottom w:val="nil"/>
            </w:tcBorders>
          </w:tcPr>
          <w:p w14:paraId="07F7BBB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617</w:t>
            </w:r>
          </w:p>
        </w:tc>
        <w:tc>
          <w:tcPr>
            <w:tcW w:w="2160" w:type="dxa"/>
            <w:tcBorders>
              <w:top w:val="single" w:sz="12" w:space="0" w:color="auto"/>
              <w:bottom w:val="nil"/>
            </w:tcBorders>
          </w:tcPr>
          <w:p w14:paraId="45E8CD2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0.03</w:t>
            </w:r>
          </w:p>
        </w:tc>
        <w:tc>
          <w:tcPr>
            <w:tcW w:w="2160" w:type="dxa"/>
            <w:tcBorders>
              <w:top w:val="single" w:sz="12" w:space="0" w:color="auto"/>
              <w:bottom w:val="nil"/>
            </w:tcBorders>
          </w:tcPr>
          <w:p w14:paraId="0F13D03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0.45</w:t>
            </w:r>
          </w:p>
        </w:tc>
      </w:tr>
      <w:tr w:rsidR="00DF4666" w:rsidRPr="00DF4666" w14:paraId="1F3BD0E6" w14:textId="77777777" w:rsidTr="00DF4666">
        <w:tc>
          <w:tcPr>
            <w:tcW w:w="1620" w:type="dxa"/>
            <w:tcBorders>
              <w:top w:val="nil"/>
              <w:bottom w:val="single" w:sz="4" w:space="0" w:color="auto"/>
            </w:tcBorders>
          </w:tcPr>
          <w:p w14:paraId="479DDC5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lastRenderedPageBreak/>
              <w:t>FI</w:t>
            </w:r>
          </w:p>
        </w:tc>
        <w:tc>
          <w:tcPr>
            <w:tcW w:w="1584" w:type="dxa"/>
            <w:tcBorders>
              <w:top w:val="nil"/>
              <w:bottom w:val="single" w:sz="4" w:space="0" w:color="auto"/>
            </w:tcBorders>
          </w:tcPr>
          <w:p w14:paraId="0E1B71B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4DE741F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4" w:space="0" w:color="auto"/>
            </w:tcBorders>
          </w:tcPr>
          <w:p w14:paraId="3BDA868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368</w:t>
            </w:r>
          </w:p>
        </w:tc>
        <w:tc>
          <w:tcPr>
            <w:tcW w:w="2160" w:type="dxa"/>
            <w:tcBorders>
              <w:top w:val="nil"/>
              <w:bottom w:val="single" w:sz="4" w:space="0" w:color="auto"/>
            </w:tcBorders>
          </w:tcPr>
          <w:p w14:paraId="4968F00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0.33</w:t>
            </w:r>
          </w:p>
        </w:tc>
        <w:tc>
          <w:tcPr>
            <w:tcW w:w="2160" w:type="dxa"/>
            <w:tcBorders>
              <w:top w:val="nil"/>
              <w:bottom w:val="single" w:sz="4" w:space="0" w:color="auto"/>
            </w:tcBorders>
          </w:tcPr>
          <w:p w14:paraId="59CCC20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0.53</w:t>
            </w:r>
          </w:p>
        </w:tc>
      </w:tr>
      <w:tr w:rsidR="00DF4666" w:rsidRPr="00DF4666" w14:paraId="705FC7D9" w14:textId="77777777" w:rsidTr="00DF4666">
        <w:tc>
          <w:tcPr>
            <w:tcW w:w="1620" w:type="dxa"/>
            <w:tcBorders>
              <w:top w:val="single" w:sz="4" w:space="0" w:color="auto"/>
              <w:bottom w:val="nil"/>
            </w:tcBorders>
          </w:tcPr>
          <w:p w14:paraId="54C9B8E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FI</w:t>
            </w:r>
          </w:p>
        </w:tc>
        <w:tc>
          <w:tcPr>
            <w:tcW w:w="1584" w:type="dxa"/>
            <w:tcBorders>
              <w:top w:val="single" w:sz="4" w:space="0" w:color="auto"/>
              <w:bottom w:val="nil"/>
            </w:tcBorders>
          </w:tcPr>
          <w:p w14:paraId="59C8773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bottom w:val="nil"/>
            </w:tcBorders>
          </w:tcPr>
          <w:p w14:paraId="7A91B93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bottom w:val="nil"/>
            </w:tcBorders>
          </w:tcPr>
          <w:p w14:paraId="437B5D1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617</w:t>
            </w:r>
          </w:p>
        </w:tc>
        <w:tc>
          <w:tcPr>
            <w:tcW w:w="2160" w:type="dxa"/>
            <w:tcBorders>
              <w:top w:val="single" w:sz="4" w:space="0" w:color="auto"/>
              <w:bottom w:val="nil"/>
            </w:tcBorders>
          </w:tcPr>
          <w:p w14:paraId="6EAEA9E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0.30</w:t>
            </w:r>
          </w:p>
        </w:tc>
        <w:tc>
          <w:tcPr>
            <w:tcW w:w="2160" w:type="dxa"/>
            <w:tcBorders>
              <w:top w:val="single" w:sz="4" w:space="0" w:color="auto"/>
              <w:bottom w:val="nil"/>
            </w:tcBorders>
          </w:tcPr>
          <w:p w14:paraId="3DB8AA0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0.61</w:t>
            </w:r>
          </w:p>
        </w:tc>
      </w:tr>
      <w:tr w:rsidR="00DF4666" w:rsidRPr="00DF4666" w14:paraId="304374F6" w14:textId="77777777" w:rsidTr="00DF4666">
        <w:tc>
          <w:tcPr>
            <w:tcW w:w="1620" w:type="dxa"/>
            <w:tcBorders>
              <w:top w:val="nil"/>
              <w:bottom w:val="single" w:sz="12" w:space="0" w:color="auto"/>
            </w:tcBorders>
          </w:tcPr>
          <w:p w14:paraId="2582D2F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FI</w:t>
            </w:r>
          </w:p>
        </w:tc>
        <w:tc>
          <w:tcPr>
            <w:tcW w:w="1584" w:type="dxa"/>
            <w:tcBorders>
              <w:top w:val="nil"/>
              <w:bottom w:val="single" w:sz="12" w:space="0" w:color="auto"/>
            </w:tcBorders>
          </w:tcPr>
          <w:p w14:paraId="26E3D60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0D976A6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12" w:space="0" w:color="auto"/>
            </w:tcBorders>
          </w:tcPr>
          <w:p w14:paraId="04DA5F7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368</w:t>
            </w:r>
          </w:p>
        </w:tc>
        <w:tc>
          <w:tcPr>
            <w:tcW w:w="2160" w:type="dxa"/>
            <w:tcBorders>
              <w:top w:val="nil"/>
              <w:bottom w:val="single" w:sz="12" w:space="0" w:color="auto"/>
            </w:tcBorders>
          </w:tcPr>
          <w:p w14:paraId="488D34D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0.48</w:t>
            </w:r>
          </w:p>
        </w:tc>
        <w:tc>
          <w:tcPr>
            <w:tcW w:w="2160" w:type="dxa"/>
            <w:tcBorders>
              <w:top w:val="nil"/>
              <w:bottom w:val="single" w:sz="12" w:space="0" w:color="auto"/>
            </w:tcBorders>
          </w:tcPr>
          <w:p w14:paraId="6C31096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0.68</w:t>
            </w:r>
          </w:p>
        </w:tc>
      </w:tr>
      <w:tr w:rsidR="00DF4666" w:rsidRPr="00DF4666" w14:paraId="4BFE855D" w14:textId="77777777" w:rsidTr="00DF4666">
        <w:tc>
          <w:tcPr>
            <w:tcW w:w="1620" w:type="dxa"/>
            <w:tcBorders>
              <w:top w:val="single" w:sz="12" w:space="0" w:color="auto"/>
            </w:tcBorders>
          </w:tcPr>
          <w:p w14:paraId="26EADD9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HI</w:t>
            </w:r>
          </w:p>
        </w:tc>
        <w:tc>
          <w:tcPr>
            <w:tcW w:w="1584" w:type="dxa"/>
            <w:tcBorders>
              <w:top w:val="single" w:sz="12" w:space="0" w:color="auto"/>
            </w:tcBorders>
          </w:tcPr>
          <w:p w14:paraId="1B444DC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266906F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263DF22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764</w:t>
            </w:r>
          </w:p>
        </w:tc>
        <w:tc>
          <w:tcPr>
            <w:tcW w:w="2160" w:type="dxa"/>
            <w:tcBorders>
              <w:top w:val="single" w:sz="12" w:space="0" w:color="auto"/>
            </w:tcBorders>
          </w:tcPr>
          <w:p w14:paraId="317E83C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0.17</w:t>
            </w:r>
          </w:p>
        </w:tc>
        <w:tc>
          <w:tcPr>
            <w:tcW w:w="2160" w:type="dxa"/>
            <w:tcBorders>
              <w:top w:val="single" w:sz="12" w:space="0" w:color="auto"/>
            </w:tcBorders>
          </w:tcPr>
          <w:p w14:paraId="5D922E1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0.56</w:t>
            </w:r>
          </w:p>
        </w:tc>
      </w:tr>
      <w:bookmarkEnd w:id="22"/>
      <w:tr w:rsidR="00B400A4" w:rsidRPr="00DF4666" w14:paraId="7257FB8F" w14:textId="77777777" w:rsidTr="003101B1">
        <w:tc>
          <w:tcPr>
            <w:tcW w:w="1620" w:type="dxa"/>
            <w:tcBorders>
              <w:bottom w:val="nil"/>
            </w:tcBorders>
          </w:tcPr>
          <w:p w14:paraId="1AFF98F4" w14:textId="77777777" w:rsidR="00B400A4" w:rsidRPr="00DF4666" w:rsidRDefault="00B400A4" w:rsidP="003101B1">
            <w:pPr>
              <w:spacing w:before="20" w:after="20"/>
              <w:textAlignment w:val="baseline"/>
              <w:rPr>
                <w:rFonts w:ascii="Arial" w:hAnsi="Arial" w:cs="Arial"/>
                <w:sz w:val="24"/>
                <w:szCs w:val="24"/>
              </w:rPr>
            </w:pPr>
            <w:r w:rsidRPr="00DF4666">
              <w:rPr>
                <w:rFonts w:ascii="Arial" w:hAnsi="Arial" w:cs="Arial"/>
                <w:sz w:val="24"/>
                <w:szCs w:val="24"/>
              </w:rPr>
              <w:t>HI</w:t>
            </w:r>
          </w:p>
        </w:tc>
        <w:tc>
          <w:tcPr>
            <w:tcW w:w="1584" w:type="dxa"/>
            <w:tcBorders>
              <w:bottom w:val="nil"/>
            </w:tcBorders>
          </w:tcPr>
          <w:p w14:paraId="5A9B89E7" w14:textId="77777777" w:rsidR="00B400A4" w:rsidRPr="00DF4666" w:rsidRDefault="00B400A4" w:rsidP="003101B1">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1C0644C7"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37894250"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3,453</w:t>
            </w:r>
          </w:p>
        </w:tc>
        <w:tc>
          <w:tcPr>
            <w:tcW w:w="2160" w:type="dxa"/>
            <w:tcBorders>
              <w:bottom w:val="nil"/>
            </w:tcBorders>
          </w:tcPr>
          <w:p w14:paraId="27C1BD7F"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0.27</w:t>
            </w:r>
          </w:p>
        </w:tc>
        <w:tc>
          <w:tcPr>
            <w:tcW w:w="2160" w:type="dxa"/>
            <w:tcBorders>
              <w:bottom w:val="nil"/>
            </w:tcBorders>
          </w:tcPr>
          <w:p w14:paraId="4E8F8116"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0.49</w:t>
            </w:r>
          </w:p>
        </w:tc>
      </w:tr>
      <w:tr w:rsidR="00B400A4" w:rsidRPr="00DF4666" w14:paraId="42FDE152" w14:textId="77777777" w:rsidTr="003101B1">
        <w:tc>
          <w:tcPr>
            <w:tcW w:w="1620" w:type="dxa"/>
            <w:tcBorders>
              <w:top w:val="nil"/>
              <w:bottom w:val="single" w:sz="4" w:space="0" w:color="auto"/>
            </w:tcBorders>
          </w:tcPr>
          <w:p w14:paraId="345AA399" w14:textId="77777777" w:rsidR="00B400A4" w:rsidRPr="00DF4666" w:rsidRDefault="00B400A4" w:rsidP="003101B1">
            <w:pPr>
              <w:spacing w:before="20" w:after="20"/>
              <w:textAlignment w:val="baseline"/>
              <w:rPr>
                <w:rFonts w:ascii="Arial" w:hAnsi="Arial" w:cs="Arial"/>
                <w:sz w:val="24"/>
                <w:szCs w:val="24"/>
              </w:rPr>
            </w:pPr>
            <w:r w:rsidRPr="00DF4666">
              <w:rPr>
                <w:rFonts w:ascii="Arial" w:hAnsi="Arial" w:cs="Arial"/>
                <w:sz w:val="24"/>
                <w:szCs w:val="24"/>
              </w:rPr>
              <w:t>HI</w:t>
            </w:r>
          </w:p>
        </w:tc>
        <w:tc>
          <w:tcPr>
            <w:tcW w:w="1584" w:type="dxa"/>
            <w:tcBorders>
              <w:top w:val="nil"/>
              <w:bottom w:val="single" w:sz="4" w:space="0" w:color="auto"/>
            </w:tcBorders>
          </w:tcPr>
          <w:p w14:paraId="1442E7CC" w14:textId="77777777" w:rsidR="00B400A4" w:rsidRPr="00DF4666" w:rsidRDefault="00B400A4" w:rsidP="003101B1">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65C32DF6"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0BC720B2"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2,631</w:t>
            </w:r>
          </w:p>
        </w:tc>
        <w:tc>
          <w:tcPr>
            <w:tcW w:w="2160" w:type="dxa"/>
            <w:tcBorders>
              <w:top w:val="nil"/>
              <w:bottom w:val="single" w:sz="4" w:space="0" w:color="auto"/>
            </w:tcBorders>
          </w:tcPr>
          <w:p w14:paraId="713DF679"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0.40</w:t>
            </w:r>
          </w:p>
        </w:tc>
        <w:tc>
          <w:tcPr>
            <w:tcW w:w="2160" w:type="dxa"/>
            <w:tcBorders>
              <w:top w:val="nil"/>
              <w:bottom w:val="single" w:sz="4" w:space="0" w:color="auto"/>
            </w:tcBorders>
          </w:tcPr>
          <w:p w14:paraId="7125676E"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0.48</w:t>
            </w:r>
          </w:p>
        </w:tc>
      </w:tr>
      <w:tr w:rsidR="00B400A4" w:rsidRPr="00DF4666" w14:paraId="7AF4FDC8" w14:textId="77777777" w:rsidTr="003101B1">
        <w:tc>
          <w:tcPr>
            <w:tcW w:w="1620" w:type="dxa"/>
            <w:tcBorders>
              <w:top w:val="single" w:sz="4" w:space="0" w:color="auto"/>
            </w:tcBorders>
          </w:tcPr>
          <w:p w14:paraId="20B9D218" w14:textId="77777777" w:rsidR="00B400A4" w:rsidRPr="00DF4666" w:rsidRDefault="00B400A4" w:rsidP="003101B1">
            <w:pPr>
              <w:spacing w:before="20" w:after="20"/>
              <w:textAlignment w:val="baseline"/>
              <w:rPr>
                <w:rFonts w:ascii="Arial" w:hAnsi="Arial" w:cs="Arial"/>
                <w:sz w:val="24"/>
                <w:szCs w:val="24"/>
              </w:rPr>
            </w:pPr>
            <w:r w:rsidRPr="00DF4666">
              <w:rPr>
                <w:rFonts w:ascii="Arial" w:hAnsi="Arial" w:cs="Arial"/>
                <w:sz w:val="24"/>
                <w:szCs w:val="24"/>
              </w:rPr>
              <w:t>HI</w:t>
            </w:r>
          </w:p>
        </w:tc>
        <w:tc>
          <w:tcPr>
            <w:tcW w:w="1584" w:type="dxa"/>
            <w:tcBorders>
              <w:top w:val="single" w:sz="4" w:space="0" w:color="auto"/>
            </w:tcBorders>
          </w:tcPr>
          <w:p w14:paraId="13BDAB41" w14:textId="77777777" w:rsidR="00B400A4" w:rsidRPr="00DF4666" w:rsidRDefault="00B400A4" w:rsidP="003101B1">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6E5F897E"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622A9F68"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767</w:t>
            </w:r>
          </w:p>
        </w:tc>
        <w:tc>
          <w:tcPr>
            <w:tcW w:w="2160" w:type="dxa"/>
            <w:tcBorders>
              <w:top w:val="single" w:sz="4" w:space="0" w:color="auto"/>
            </w:tcBorders>
          </w:tcPr>
          <w:p w14:paraId="183243B5"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0.25</w:t>
            </w:r>
          </w:p>
        </w:tc>
        <w:tc>
          <w:tcPr>
            <w:tcW w:w="2160" w:type="dxa"/>
            <w:tcBorders>
              <w:top w:val="single" w:sz="4" w:space="0" w:color="auto"/>
            </w:tcBorders>
          </w:tcPr>
          <w:p w14:paraId="5B5C31F2"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0.58</w:t>
            </w:r>
          </w:p>
        </w:tc>
      </w:tr>
      <w:tr w:rsidR="00B400A4" w:rsidRPr="00DF4666" w14:paraId="478690C8" w14:textId="77777777" w:rsidTr="003101B1">
        <w:tc>
          <w:tcPr>
            <w:tcW w:w="1620" w:type="dxa"/>
            <w:tcBorders>
              <w:bottom w:val="nil"/>
            </w:tcBorders>
          </w:tcPr>
          <w:p w14:paraId="23B8DEF0" w14:textId="77777777" w:rsidR="00B400A4" w:rsidRPr="00DF4666" w:rsidRDefault="00B400A4" w:rsidP="003101B1">
            <w:pPr>
              <w:spacing w:before="20" w:after="20"/>
              <w:textAlignment w:val="baseline"/>
              <w:rPr>
                <w:rFonts w:ascii="Arial" w:hAnsi="Arial" w:cs="Arial"/>
                <w:sz w:val="24"/>
                <w:szCs w:val="24"/>
              </w:rPr>
            </w:pPr>
            <w:r w:rsidRPr="00DF4666">
              <w:rPr>
                <w:rFonts w:ascii="Arial" w:hAnsi="Arial" w:cs="Arial"/>
                <w:sz w:val="24"/>
                <w:szCs w:val="24"/>
              </w:rPr>
              <w:t>HI</w:t>
            </w:r>
          </w:p>
        </w:tc>
        <w:tc>
          <w:tcPr>
            <w:tcW w:w="1584" w:type="dxa"/>
            <w:tcBorders>
              <w:bottom w:val="nil"/>
            </w:tcBorders>
          </w:tcPr>
          <w:p w14:paraId="064D6BA4" w14:textId="77777777" w:rsidR="00B400A4" w:rsidRPr="00DF4666" w:rsidRDefault="00B400A4" w:rsidP="003101B1">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63272CDF"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70F14CFD"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3,453</w:t>
            </w:r>
          </w:p>
        </w:tc>
        <w:tc>
          <w:tcPr>
            <w:tcW w:w="2160" w:type="dxa"/>
            <w:tcBorders>
              <w:bottom w:val="nil"/>
            </w:tcBorders>
          </w:tcPr>
          <w:p w14:paraId="742367EA"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0.36</w:t>
            </w:r>
          </w:p>
        </w:tc>
        <w:tc>
          <w:tcPr>
            <w:tcW w:w="2160" w:type="dxa"/>
            <w:tcBorders>
              <w:bottom w:val="nil"/>
            </w:tcBorders>
          </w:tcPr>
          <w:p w14:paraId="0D566C54"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0.52</w:t>
            </w:r>
          </w:p>
        </w:tc>
      </w:tr>
      <w:tr w:rsidR="00B400A4" w:rsidRPr="00DF4666" w14:paraId="212991EA" w14:textId="77777777" w:rsidTr="003101B1">
        <w:tc>
          <w:tcPr>
            <w:tcW w:w="1620" w:type="dxa"/>
            <w:tcBorders>
              <w:top w:val="nil"/>
              <w:bottom w:val="single" w:sz="12" w:space="0" w:color="auto"/>
            </w:tcBorders>
          </w:tcPr>
          <w:p w14:paraId="106D2053" w14:textId="77777777" w:rsidR="00B400A4" w:rsidRPr="00DF4666" w:rsidRDefault="00B400A4" w:rsidP="003101B1">
            <w:pPr>
              <w:spacing w:before="20" w:after="20"/>
              <w:textAlignment w:val="baseline"/>
              <w:rPr>
                <w:rFonts w:ascii="Arial" w:hAnsi="Arial" w:cs="Arial"/>
                <w:sz w:val="24"/>
                <w:szCs w:val="24"/>
              </w:rPr>
            </w:pPr>
            <w:r w:rsidRPr="00DF4666">
              <w:rPr>
                <w:rFonts w:ascii="Arial" w:hAnsi="Arial" w:cs="Arial"/>
                <w:sz w:val="24"/>
                <w:szCs w:val="24"/>
              </w:rPr>
              <w:t>HI</w:t>
            </w:r>
          </w:p>
        </w:tc>
        <w:tc>
          <w:tcPr>
            <w:tcW w:w="1584" w:type="dxa"/>
            <w:tcBorders>
              <w:top w:val="nil"/>
              <w:bottom w:val="single" w:sz="12" w:space="0" w:color="auto"/>
            </w:tcBorders>
          </w:tcPr>
          <w:p w14:paraId="457DD78F" w14:textId="77777777" w:rsidR="00B400A4" w:rsidRPr="00DF4666" w:rsidRDefault="00B400A4" w:rsidP="003101B1">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07C366C3"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6E4A0A33"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2,630</w:t>
            </w:r>
          </w:p>
        </w:tc>
        <w:tc>
          <w:tcPr>
            <w:tcW w:w="2160" w:type="dxa"/>
            <w:tcBorders>
              <w:top w:val="nil"/>
              <w:bottom w:val="single" w:sz="12" w:space="0" w:color="auto"/>
            </w:tcBorders>
          </w:tcPr>
          <w:p w14:paraId="29762BAF"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0.52</w:t>
            </w:r>
          </w:p>
        </w:tc>
        <w:tc>
          <w:tcPr>
            <w:tcW w:w="2160" w:type="dxa"/>
            <w:tcBorders>
              <w:top w:val="nil"/>
              <w:bottom w:val="single" w:sz="12" w:space="0" w:color="auto"/>
            </w:tcBorders>
          </w:tcPr>
          <w:p w14:paraId="35769471" w14:textId="77777777" w:rsidR="00B400A4" w:rsidRPr="00DF4666" w:rsidRDefault="00B400A4" w:rsidP="003101B1">
            <w:pPr>
              <w:spacing w:before="20" w:after="20"/>
              <w:jc w:val="right"/>
              <w:textAlignment w:val="baseline"/>
              <w:rPr>
                <w:rFonts w:ascii="Arial" w:hAnsi="Arial" w:cs="Arial"/>
                <w:sz w:val="24"/>
                <w:szCs w:val="24"/>
              </w:rPr>
            </w:pPr>
            <w:r w:rsidRPr="00DF4666">
              <w:rPr>
                <w:rFonts w:ascii="Arial" w:hAnsi="Arial" w:cs="Arial"/>
                <w:sz w:val="24"/>
                <w:szCs w:val="24"/>
              </w:rPr>
              <w:t>0.58</w:t>
            </w:r>
          </w:p>
        </w:tc>
      </w:tr>
      <w:tr w:rsidR="00DF4666" w:rsidRPr="00DF4666" w14:paraId="4BD1EF7D" w14:textId="77777777" w:rsidTr="00DF4666">
        <w:tc>
          <w:tcPr>
            <w:tcW w:w="1620" w:type="dxa"/>
            <w:tcBorders>
              <w:top w:val="single" w:sz="12" w:space="0" w:color="auto"/>
              <w:bottom w:val="single" w:sz="4" w:space="0" w:color="auto"/>
            </w:tcBorders>
          </w:tcPr>
          <w:p w14:paraId="4EA4AD2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PI</w:t>
            </w:r>
          </w:p>
        </w:tc>
        <w:tc>
          <w:tcPr>
            <w:tcW w:w="1584" w:type="dxa"/>
            <w:tcBorders>
              <w:top w:val="single" w:sz="12" w:space="0" w:color="auto"/>
              <w:bottom w:val="single" w:sz="4" w:space="0" w:color="auto"/>
            </w:tcBorders>
          </w:tcPr>
          <w:p w14:paraId="1E92E18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single" w:sz="4" w:space="0" w:color="auto"/>
            </w:tcBorders>
          </w:tcPr>
          <w:p w14:paraId="03E281F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152" w:type="dxa"/>
            <w:tcBorders>
              <w:top w:val="single" w:sz="12" w:space="0" w:color="auto"/>
              <w:bottom w:val="single" w:sz="4" w:space="0" w:color="auto"/>
            </w:tcBorders>
          </w:tcPr>
          <w:p w14:paraId="239F86C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86</w:t>
            </w:r>
          </w:p>
        </w:tc>
        <w:tc>
          <w:tcPr>
            <w:tcW w:w="2160" w:type="dxa"/>
            <w:tcBorders>
              <w:top w:val="single" w:sz="12" w:space="0" w:color="auto"/>
              <w:bottom w:val="single" w:sz="4" w:space="0" w:color="auto"/>
            </w:tcBorders>
          </w:tcPr>
          <w:p w14:paraId="3A01D7F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0.08</w:t>
            </w:r>
          </w:p>
        </w:tc>
        <w:tc>
          <w:tcPr>
            <w:tcW w:w="2160" w:type="dxa"/>
            <w:tcBorders>
              <w:top w:val="single" w:sz="12" w:space="0" w:color="auto"/>
              <w:bottom w:val="single" w:sz="4" w:space="0" w:color="auto"/>
            </w:tcBorders>
          </w:tcPr>
          <w:p w14:paraId="73C79CA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0.40</w:t>
            </w:r>
          </w:p>
        </w:tc>
      </w:tr>
      <w:tr w:rsidR="00DF4666" w:rsidRPr="00DF4666" w14:paraId="14F2DB96" w14:textId="77777777" w:rsidTr="00DF4666">
        <w:tc>
          <w:tcPr>
            <w:tcW w:w="1620" w:type="dxa"/>
            <w:tcBorders>
              <w:top w:val="single" w:sz="4" w:space="0" w:color="auto"/>
              <w:bottom w:val="single" w:sz="12" w:space="0" w:color="auto"/>
            </w:tcBorders>
          </w:tcPr>
          <w:p w14:paraId="4FDD5E0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PI</w:t>
            </w:r>
          </w:p>
        </w:tc>
        <w:tc>
          <w:tcPr>
            <w:tcW w:w="1584" w:type="dxa"/>
            <w:tcBorders>
              <w:top w:val="single" w:sz="4" w:space="0" w:color="auto"/>
              <w:bottom w:val="single" w:sz="12" w:space="0" w:color="auto"/>
            </w:tcBorders>
          </w:tcPr>
          <w:p w14:paraId="7A6E428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bottom w:val="single" w:sz="12" w:space="0" w:color="auto"/>
            </w:tcBorders>
          </w:tcPr>
          <w:p w14:paraId="72FA65F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152" w:type="dxa"/>
            <w:tcBorders>
              <w:top w:val="single" w:sz="4" w:space="0" w:color="auto"/>
              <w:bottom w:val="single" w:sz="12" w:space="0" w:color="auto"/>
            </w:tcBorders>
          </w:tcPr>
          <w:p w14:paraId="0B27A95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86</w:t>
            </w:r>
          </w:p>
        </w:tc>
        <w:tc>
          <w:tcPr>
            <w:tcW w:w="2160" w:type="dxa"/>
            <w:tcBorders>
              <w:top w:val="single" w:sz="4" w:space="0" w:color="auto"/>
              <w:bottom w:val="single" w:sz="12" w:space="0" w:color="auto"/>
            </w:tcBorders>
          </w:tcPr>
          <w:p w14:paraId="0B98A0B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0.19</w:t>
            </w:r>
          </w:p>
        </w:tc>
        <w:tc>
          <w:tcPr>
            <w:tcW w:w="2160" w:type="dxa"/>
            <w:tcBorders>
              <w:top w:val="single" w:sz="4" w:space="0" w:color="auto"/>
              <w:bottom w:val="single" w:sz="12" w:space="0" w:color="auto"/>
            </w:tcBorders>
          </w:tcPr>
          <w:p w14:paraId="795A36B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0.69</w:t>
            </w:r>
          </w:p>
        </w:tc>
      </w:tr>
      <w:tr w:rsidR="00DF4666" w:rsidRPr="00DF4666" w14:paraId="13630C88" w14:textId="77777777" w:rsidTr="00DF4666">
        <w:tc>
          <w:tcPr>
            <w:tcW w:w="1620" w:type="dxa"/>
            <w:tcBorders>
              <w:top w:val="single" w:sz="12" w:space="0" w:color="auto"/>
            </w:tcBorders>
          </w:tcPr>
          <w:p w14:paraId="43DEC4C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84" w:type="dxa"/>
            <w:tcBorders>
              <w:top w:val="single" w:sz="12" w:space="0" w:color="auto"/>
            </w:tcBorders>
          </w:tcPr>
          <w:p w14:paraId="542F3A5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32DD083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6491418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1,216</w:t>
            </w:r>
          </w:p>
        </w:tc>
        <w:tc>
          <w:tcPr>
            <w:tcW w:w="2160" w:type="dxa"/>
            <w:tcBorders>
              <w:top w:val="single" w:sz="12" w:space="0" w:color="auto"/>
            </w:tcBorders>
          </w:tcPr>
          <w:p w14:paraId="338BDB8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0.12</w:t>
            </w:r>
          </w:p>
        </w:tc>
        <w:tc>
          <w:tcPr>
            <w:tcW w:w="2160" w:type="dxa"/>
            <w:tcBorders>
              <w:top w:val="single" w:sz="12" w:space="0" w:color="auto"/>
            </w:tcBorders>
          </w:tcPr>
          <w:p w14:paraId="177234D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0.51</w:t>
            </w:r>
          </w:p>
        </w:tc>
      </w:tr>
      <w:tr w:rsidR="00DF4666" w:rsidRPr="00DF4666" w14:paraId="0C88785C" w14:textId="77777777" w:rsidTr="00DF4666">
        <w:tc>
          <w:tcPr>
            <w:tcW w:w="1620" w:type="dxa"/>
            <w:tcBorders>
              <w:bottom w:val="nil"/>
            </w:tcBorders>
          </w:tcPr>
          <w:p w14:paraId="59E475C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84" w:type="dxa"/>
            <w:tcBorders>
              <w:bottom w:val="nil"/>
            </w:tcBorders>
          </w:tcPr>
          <w:p w14:paraId="2C86375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3406EB3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087A5D3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2,754</w:t>
            </w:r>
          </w:p>
        </w:tc>
        <w:tc>
          <w:tcPr>
            <w:tcW w:w="2160" w:type="dxa"/>
            <w:tcBorders>
              <w:bottom w:val="nil"/>
            </w:tcBorders>
          </w:tcPr>
          <w:p w14:paraId="5956143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0.29</w:t>
            </w:r>
          </w:p>
        </w:tc>
        <w:tc>
          <w:tcPr>
            <w:tcW w:w="2160" w:type="dxa"/>
            <w:tcBorders>
              <w:bottom w:val="nil"/>
            </w:tcBorders>
          </w:tcPr>
          <w:p w14:paraId="56516B2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0.50</w:t>
            </w:r>
          </w:p>
        </w:tc>
      </w:tr>
      <w:tr w:rsidR="00DF4666" w:rsidRPr="00DF4666" w14:paraId="202F714E" w14:textId="77777777" w:rsidTr="00DF4666">
        <w:tc>
          <w:tcPr>
            <w:tcW w:w="1620" w:type="dxa"/>
            <w:tcBorders>
              <w:top w:val="nil"/>
              <w:bottom w:val="single" w:sz="4" w:space="0" w:color="auto"/>
            </w:tcBorders>
          </w:tcPr>
          <w:p w14:paraId="6A7E15F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84" w:type="dxa"/>
            <w:tcBorders>
              <w:top w:val="nil"/>
              <w:bottom w:val="single" w:sz="4" w:space="0" w:color="auto"/>
            </w:tcBorders>
          </w:tcPr>
          <w:p w14:paraId="021CCB6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25B48DE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1AB5B6F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775</w:t>
            </w:r>
          </w:p>
        </w:tc>
        <w:tc>
          <w:tcPr>
            <w:tcW w:w="2160" w:type="dxa"/>
            <w:tcBorders>
              <w:top w:val="nil"/>
              <w:bottom w:val="single" w:sz="4" w:space="0" w:color="auto"/>
            </w:tcBorders>
          </w:tcPr>
          <w:p w14:paraId="4837C6A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0.43</w:t>
            </w:r>
          </w:p>
        </w:tc>
        <w:tc>
          <w:tcPr>
            <w:tcW w:w="2160" w:type="dxa"/>
            <w:tcBorders>
              <w:top w:val="nil"/>
              <w:bottom w:val="single" w:sz="4" w:space="0" w:color="auto"/>
            </w:tcBorders>
          </w:tcPr>
          <w:p w14:paraId="1ECC56E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0.49</w:t>
            </w:r>
          </w:p>
        </w:tc>
      </w:tr>
      <w:tr w:rsidR="00DF4666" w:rsidRPr="00DF4666" w14:paraId="411FAED9" w14:textId="77777777" w:rsidTr="00DF4666">
        <w:tc>
          <w:tcPr>
            <w:tcW w:w="1620" w:type="dxa"/>
            <w:tcBorders>
              <w:top w:val="single" w:sz="4" w:space="0" w:color="auto"/>
            </w:tcBorders>
          </w:tcPr>
          <w:p w14:paraId="571A817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84" w:type="dxa"/>
            <w:tcBorders>
              <w:top w:val="single" w:sz="4" w:space="0" w:color="auto"/>
            </w:tcBorders>
          </w:tcPr>
          <w:p w14:paraId="2EE4D08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1B2083E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49717CA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1,218</w:t>
            </w:r>
          </w:p>
        </w:tc>
        <w:tc>
          <w:tcPr>
            <w:tcW w:w="2160" w:type="dxa"/>
            <w:tcBorders>
              <w:top w:val="single" w:sz="4" w:space="0" w:color="auto"/>
            </w:tcBorders>
          </w:tcPr>
          <w:p w14:paraId="21C8DC6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0.18</w:t>
            </w:r>
          </w:p>
        </w:tc>
        <w:tc>
          <w:tcPr>
            <w:tcW w:w="2160" w:type="dxa"/>
            <w:tcBorders>
              <w:top w:val="single" w:sz="4" w:space="0" w:color="auto"/>
            </w:tcBorders>
          </w:tcPr>
          <w:p w14:paraId="31BD2AC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0.49</w:t>
            </w:r>
          </w:p>
        </w:tc>
      </w:tr>
      <w:tr w:rsidR="00DF4666" w:rsidRPr="00DF4666" w14:paraId="681461C9" w14:textId="77777777" w:rsidTr="00DF4666">
        <w:tc>
          <w:tcPr>
            <w:tcW w:w="1620" w:type="dxa"/>
            <w:tcBorders>
              <w:bottom w:val="nil"/>
            </w:tcBorders>
          </w:tcPr>
          <w:p w14:paraId="7783936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84" w:type="dxa"/>
            <w:tcBorders>
              <w:bottom w:val="nil"/>
            </w:tcBorders>
          </w:tcPr>
          <w:p w14:paraId="0DBA7E5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468E3BD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599B0F6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2,752</w:t>
            </w:r>
          </w:p>
        </w:tc>
        <w:tc>
          <w:tcPr>
            <w:tcW w:w="2160" w:type="dxa"/>
            <w:tcBorders>
              <w:bottom w:val="nil"/>
            </w:tcBorders>
          </w:tcPr>
          <w:p w14:paraId="2CA9FFB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0.41</w:t>
            </w:r>
          </w:p>
        </w:tc>
        <w:tc>
          <w:tcPr>
            <w:tcW w:w="2160" w:type="dxa"/>
            <w:tcBorders>
              <w:bottom w:val="nil"/>
            </w:tcBorders>
          </w:tcPr>
          <w:p w14:paraId="10C4C70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0.55</w:t>
            </w:r>
          </w:p>
        </w:tc>
      </w:tr>
      <w:tr w:rsidR="00DF4666" w:rsidRPr="00DF4666" w14:paraId="7556BC14" w14:textId="77777777" w:rsidTr="00DF4666">
        <w:tc>
          <w:tcPr>
            <w:tcW w:w="1620" w:type="dxa"/>
            <w:tcBorders>
              <w:top w:val="nil"/>
              <w:bottom w:val="single" w:sz="12" w:space="0" w:color="auto"/>
            </w:tcBorders>
          </w:tcPr>
          <w:p w14:paraId="70F83AB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84" w:type="dxa"/>
            <w:tcBorders>
              <w:top w:val="nil"/>
              <w:bottom w:val="single" w:sz="12" w:space="0" w:color="auto"/>
            </w:tcBorders>
          </w:tcPr>
          <w:p w14:paraId="7DF1E22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437F259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7FD1660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774</w:t>
            </w:r>
          </w:p>
        </w:tc>
        <w:tc>
          <w:tcPr>
            <w:tcW w:w="2160" w:type="dxa"/>
            <w:tcBorders>
              <w:top w:val="nil"/>
              <w:bottom w:val="single" w:sz="12" w:space="0" w:color="auto"/>
            </w:tcBorders>
          </w:tcPr>
          <w:p w14:paraId="1F43C40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0.61</w:t>
            </w:r>
          </w:p>
        </w:tc>
        <w:tc>
          <w:tcPr>
            <w:tcW w:w="2160" w:type="dxa"/>
            <w:tcBorders>
              <w:top w:val="nil"/>
              <w:bottom w:val="single" w:sz="12" w:space="0" w:color="auto"/>
            </w:tcBorders>
          </w:tcPr>
          <w:p w14:paraId="05C518D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0.65</w:t>
            </w:r>
          </w:p>
        </w:tc>
      </w:tr>
      <w:tr w:rsidR="00DF4666" w:rsidRPr="00DF4666" w14:paraId="0772B865" w14:textId="77777777" w:rsidTr="00DF4666">
        <w:tc>
          <w:tcPr>
            <w:tcW w:w="1620" w:type="dxa"/>
            <w:tcBorders>
              <w:top w:val="single" w:sz="12" w:space="0" w:color="auto"/>
              <w:bottom w:val="nil"/>
            </w:tcBorders>
          </w:tcPr>
          <w:p w14:paraId="1B7A528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MR</w:t>
            </w:r>
          </w:p>
        </w:tc>
        <w:tc>
          <w:tcPr>
            <w:tcW w:w="1584" w:type="dxa"/>
            <w:tcBorders>
              <w:top w:val="single" w:sz="12" w:space="0" w:color="auto"/>
              <w:bottom w:val="nil"/>
            </w:tcBorders>
          </w:tcPr>
          <w:p w14:paraId="3EBC402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nil"/>
            </w:tcBorders>
          </w:tcPr>
          <w:p w14:paraId="56F727A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bottom w:val="nil"/>
            </w:tcBorders>
          </w:tcPr>
          <w:p w14:paraId="62BA51E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1,323</w:t>
            </w:r>
          </w:p>
        </w:tc>
        <w:tc>
          <w:tcPr>
            <w:tcW w:w="2160" w:type="dxa"/>
            <w:tcBorders>
              <w:top w:val="single" w:sz="12" w:space="0" w:color="auto"/>
              <w:bottom w:val="nil"/>
            </w:tcBorders>
          </w:tcPr>
          <w:p w14:paraId="20E4988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0.11</w:t>
            </w:r>
          </w:p>
        </w:tc>
        <w:tc>
          <w:tcPr>
            <w:tcW w:w="2160" w:type="dxa"/>
            <w:tcBorders>
              <w:top w:val="single" w:sz="12" w:space="0" w:color="auto"/>
              <w:bottom w:val="nil"/>
            </w:tcBorders>
          </w:tcPr>
          <w:p w14:paraId="7CBD5BA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0.53</w:t>
            </w:r>
          </w:p>
        </w:tc>
      </w:tr>
      <w:tr w:rsidR="00DF4666" w:rsidRPr="00DF4666" w14:paraId="495BE80F" w14:textId="77777777" w:rsidTr="00DF4666">
        <w:tc>
          <w:tcPr>
            <w:tcW w:w="1620" w:type="dxa"/>
            <w:tcBorders>
              <w:top w:val="nil"/>
              <w:bottom w:val="single" w:sz="4" w:space="0" w:color="auto"/>
            </w:tcBorders>
          </w:tcPr>
          <w:p w14:paraId="5718A52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MR</w:t>
            </w:r>
          </w:p>
        </w:tc>
        <w:tc>
          <w:tcPr>
            <w:tcW w:w="1584" w:type="dxa"/>
            <w:tcBorders>
              <w:top w:val="nil"/>
              <w:bottom w:val="single" w:sz="4" w:space="0" w:color="auto"/>
            </w:tcBorders>
          </w:tcPr>
          <w:p w14:paraId="678588C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08DE68C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4" w:space="0" w:color="auto"/>
            </w:tcBorders>
          </w:tcPr>
          <w:p w14:paraId="5765A21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610</w:t>
            </w:r>
          </w:p>
        </w:tc>
        <w:tc>
          <w:tcPr>
            <w:tcW w:w="2160" w:type="dxa"/>
            <w:tcBorders>
              <w:top w:val="nil"/>
              <w:bottom w:val="single" w:sz="4" w:space="0" w:color="auto"/>
            </w:tcBorders>
          </w:tcPr>
          <w:p w14:paraId="7108D88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0.21</w:t>
            </w:r>
          </w:p>
        </w:tc>
        <w:tc>
          <w:tcPr>
            <w:tcW w:w="2160" w:type="dxa"/>
            <w:tcBorders>
              <w:top w:val="nil"/>
              <w:bottom w:val="single" w:sz="4" w:space="0" w:color="auto"/>
            </w:tcBorders>
          </w:tcPr>
          <w:p w14:paraId="7B676A0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0.51</w:t>
            </w:r>
          </w:p>
        </w:tc>
      </w:tr>
      <w:tr w:rsidR="00DF4666" w:rsidRPr="00DF4666" w14:paraId="1211C092" w14:textId="77777777" w:rsidTr="00DF4666">
        <w:tc>
          <w:tcPr>
            <w:tcW w:w="1620" w:type="dxa"/>
            <w:tcBorders>
              <w:top w:val="single" w:sz="4" w:space="0" w:color="auto"/>
              <w:bottom w:val="nil"/>
            </w:tcBorders>
          </w:tcPr>
          <w:p w14:paraId="65E26CF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MR</w:t>
            </w:r>
          </w:p>
        </w:tc>
        <w:tc>
          <w:tcPr>
            <w:tcW w:w="1584" w:type="dxa"/>
            <w:tcBorders>
              <w:top w:val="single" w:sz="4" w:space="0" w:color="auto"/>
              <w:bottom w:val="nil"/>
            </w:tcBorders>
          </w:tcPr>
          <w:p w14:paraId="3A7B916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bottom w:val="nil"/>
            </w:tcBorders>
          </w:tcPr>
          <w:p w14:paraId="318518E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bottom w:val="nil"/>
            </w:tcBorders>
          </w:tcPr>
          <w:p w14:paraId="5A19D1A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1,324</w:t>
            </w:r>
          </w:p>
        </w:tc>
        <w:tc>
          <w:tcPr>
            <w:tcW w:w="2160" w:type="dxa"/>
            <w:tcBorders>
              <w:top w:val="single" w:sz="4" w:space="0" w:color="auto"/>
              <w:bottom w:val="nil"/>
            </w:tcBorders>
          </w:tcPr>
          <w:p w14:paraId="2B8DBFA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0.30</w:t>
            </w:r>
          </w:p>
        </w:tc>
        <w:tc>
          <w:tcPr>
            <w:tcW w:w="2160" w:type="dxa"/>
            <w:tcBorders>
              <w:top w:val="single" w:sz="4" w:space="0" w:color="auto"/>
              <w:bottom w:val="nil"/>
            </w:tcBorders>
          </w:tcPr>
          <w:p w14:paraId="77FF23E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0.61</w:t>
            </w:r>
          </w:p>
        </w:tc>
      </w:tr>
      <w:tr w:rsidR="00DF4666" w:rsidRPr="00DF4666" w14:paraId="26041DD6" w14:textId="77777777" w:rsidTr="00DF4666">
        <w:tc>
          <w:tcPr>
            <w:tcW w:w="1620" w:type="dxa"/>
            <w:tcBorders>
              <w:top w:val="nil"/>
              <w:bottom w:val="single" w:sz="12" w:space="0" w:color="auto"/>
            </w:tcBorders>
          </w:tcPr>
          <w:p w14:paraId="4E155E8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MR</w:t>
            </w:r>
          </w:p>
        </w:tc>
        <w:tc>
          <w:tcPr>
            <w:tcW w:w="1584" w:type="dxa"/>
            <w:tcBorders>
              <w:top w:val="nil"/>
              <w:bottom w:val="single" w:sz="12" w:space="0" w:color="auto"/>
            </w:tcBorders>
          </w:tcPr>
          <w:p w14:paraId="24D94C4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3F50C9D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12" w:space="0" w:color="auto"/>
            </w:tcBorders>
          </w:tcPr>
          <w:p w14:paraId="195CFD5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608</w:t>
            </w:r>
          </w:p>
        </w:tc>
        <w:tc>
          <w:tcPr>
            <w:tcW w:w="2160" w:type="dxa"/>
            <w:tcBorders>
              <w:top w:val="nil"/>
              <w:bottom w:val="single" w:sz="12" w:space="0" w:color="auto"/>
            </w:tcBorders>
          </w:tcPr>
          <w:p w14:paraId="1F7025E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0.47</w:t>
            </w:r>
          </w:p>
        </w:tc>
        <w:tc>
          <w:tcPr>
            <w:tcW w:w="2160" w:type="dxa"/>
            <w:tcBorders>
              <w:top w:val="nil"/>
              <w:bottom w:val="single" w:sz="12" w:space="0" w:color="auto"/>
            </w:tcBorders>
          </w:tcPr>
          <w:p w14:paraId="2C6B28A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0.66</w:t>
            </w:r>
          </w:p>
        </w:tc>
      </w:tr>
      <w:tr w:rsidR="00DF4666" w:rsidRPr="00DF4666" w14:paraId="28A687FC" w14:textId="77777777" w:rsidTr="00DF4666">
        <w:tc>
          <w:tcPr>
            <w:tcW w:w="1620" w:type="dxa"/>
            <w:tcBorders>
              <w:top w:val="single" w:sz="12" w:space="0" w:color="auto"/>
            </w:tcBorders>
          </w:tcPr>
          <w:p w14:paraId="06F95BE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w:t>
            </w:r>
          </w:p>
        </w:tc>
        <w:tc>
          <w:tcPr>
            <w:tcW w:w="1584" w:type="dxa"/>
            <w:tcBorders>
              <w:top w:val="single" w:sz="12" w:space="0" w:color="auto"/>
            </w:tcBorders>
          </w:tcPr>
          <w:p w14:paraId="2748945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267000D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31DCD7C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1,091</w:t>
            </w:r>
          </w:p>
        </w:tc>
        <w:tc>
          <w:tcPr>
            <w:tcW w:w="2160" w:type="dxa"/>
            <w:tcBorders>
              <w:top w:val="single" w:sz="12" w:space="0" w:color="auto"/>
            </w:tcBorders>
          </w:tcPr>
          <w:p w14:paraId="004FA6F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0.15</w:t>
            </w:r>
          </w:p>
        </w:tc>
        <w:tc>
          <w:tcPr>
            <w:tcW w:w="2160" w:type="dxa"/>
            <w:tcBorders>
              <w:top w:val="single" w:sz="12" w:space="0" w:color="auto"/>
            </w:tcBorders>
          </w:tcPr>
          <w:p w14:paraId="0AC452B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0.57</w:t>
            </w:r>
          </w:p>
        </w:tc>
      </w:tr>
      <w:tr w:rsidR="00DF4666" w:rsidRPr="00DF4666" w14:paraId="5AC01359" w14:textId="77777777" w:rsidTr="00DF4666">
        <w:tc>
          <w:tcPr>
            <w:tcW w:w="1620" w:type="dxa"/>
            <w:tcBorders>
              <w:bottom w:val="nil"/>
            </w:tcBorders>
          </w:tcPr>
          <w:p w14:paraId="17BB8B4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w:t>
            </w:r>
          </w:p>
        </w:tc>
        <w:tc>
          <w:tcPr>
            <w:tcW w:w="1584" w:type="dxa"/>
            <w:tcBorders>
              <w:bottom w:val="nil"/>
            </w:tcBorders>
          </w:tcPr>
          <w:p w14:paraId="10DC05D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63D8EAC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13B3921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3,913</w:t>
            </w:r>
          </w:p>
        </w:tc>
        <w:tc>
          <w:tcPr>
            <w:tcW w:w="2160" w:type="dxa"/>
            <w:tcBorders>
              <w:bottom w:val="nil"/>
            </w:tcBorders>
          </w:tcPr>
          <w:p w14:paraId="6AF7A07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0.28</w:t>
            </w:r>
          </w:p>
        </w:tc>
        <w:tc>
          <w:tcPr>
            <w:tcW w:w="2160" w:type="dxa"/>
            <w:tcBorders>
              <w:bottom w:val="nil"/>
            </w:tcBorders>
          </w:tcPr>
          <w:p w14:paraId="38D4E77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0.52</w:t>
            </w:r>
          </w:p>
        </w:tc>
      </w:tr>
      <w:tr w:rsidR="00DF4666" w:rsidRPr="00DF4666" w14:paraId="762FDB24" w14:textId="77777777" w:rsidTr="00DF4666">
        <w:tc>
          <w:tcPr>
            <w:tcW w:w="1620" w:type="dxa"/>
            <w:tcBorders>
              <w:top w:val="nil"/>
              <w:bottom w:val="single" w:sz="4" w:space="0" w:color="auto"/>
            </w:tcBorders>
          </w:tcPr>
          <w:p w14:paraId="15B31EB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w:t>
            </w:r>
          </w:p>
        </w:tc>
        <w:tc>
          <w:tcPr>
            <w:tcW w:w="1584" w:type="dxa"/>
            <w:tcBorders>
              <w:top w:val="nil"/>
              <w:bottom w:val="single" w:sz="4" w:space="0" w:color="auto"/>
            </w:tcBorders>
          </w:tcPr>
          <w:p w14:paraId="13AF179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3F29016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2326B3F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1,350</w:t>
            </w:r>
          </w:p>
        </w:tc>
        <w:tc>
          <w:tcPr>
            <w:tcW w:w="2160" w:type="dxa"/>
            <w:tcBorders>
              <w:top w:val="nil"/>
              <w:bottom w:val="single" w:sz="4" w:space="0" w:color="auto"/>
            </w:tcBorders>
          </w:tcPr>
          <w:p w14:paraId="1ED1E5E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0.43</w:t>
            </w:r>
          </w:p>
        </w:tc>
        <w:tc>
          <w:tcPr>
            <w:tcW w:w="2160" w:type="dxa"/>
            <w:tcBorders>
              <w:top w:val="nil"/>
              <w:bottom w:val="single" w:sz="4" w:space="0" w:color="auto"/>
            </w:tcBorders>
          </w:tcPr>
          <w:p w14:paraId="756D1E4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0.52</w:t>
            </w:r>
          </w:p>
        </w:tc>
      </w:tr>
      <w:tr w:rsidR="00DF4666" w:rsidRPr="00DF4666" w14:paraId="57CC7F42" w14:textId="77777777" w:rsidTr="00DF4666">
        <w:tc>
          <w:tcPr>
            <w:tcW w:w="1620" w:type="dxa"/>
            <w:tcBorders>
              <w:top w:val="single" w:sz="4" w:space="0" w:color="auto"/>
            </w:tcBorders>
          </w:tcPr>
          <w:p w14:paraId="24F6E16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w:t>
            </w:r>
          </w:p>
        </w:tc>
        <w:tc>
          <w:tcPr>
            <w:tcW w:w="1584" w:type="dxa"/>
            <w:tcBorders>
              <w:top w:val="single" w:sz="4" w:space="0" w:color="auto"/>
            </w:tcBorders>
          </w:tcPr>
          <w:p w14:paraId="2E31E07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4A7E24D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6457B7C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1,087</w:t>
            </w:r>
          </w:p>
        </w:tc>
        <w:tc>
          <w:tcPr>
            <w:tcW w:w="2160" w:type="dxa"/>
            <w:tcBorders>
              <w:top w:val="single" w:sz="4" w:space="0" w:color="auto"/>
            </w:tcBorders>
          </w:tcPr>
          <w:p w14:paraId="143304B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0.37</w:t>
            </w:r>
          </w:p>
        </w:tc>
        <w:tc>
          <w:tcPr>
            <w:tcW w:w="2160" w:type="dxa"/>
            <w:tcBorders>
              <w:top w:val="single" w:sz="4" w:space="0" w:color="auto"/>
            </w:tcBorders>
          </w:tcPr>
          <w:p w14:paraId="0447F69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0.68</w:t>
            </w:r>
          </w:p>
        </w:tc>
      </w:tr>
      <w:tr w:rsidR="00DF4666" w:rsidRPr="00DF4666" w14:paraId="5278C4F2" w14:textId="77777777" w:rsidTr="00DF4666">
        <w:tc>
          <w:tcPr>
            <w:tcW w:w="1620" w:type="dxa"/>
            <w:tcBorders>
              <w:bottom w:val="nil"/>
            </w:tcBorders>
          </w:tcPr>
          <w:p w14:paraId="5B3AF6D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w:t>
            </w:r>
          </w:p>
        </w:tc>
        <w:tc>
          <w:tcPr>
            <w:tcW w:w="1584" w:type="dxa"/>
            <w:tcBorders>
              <w:bottom w:val="nil"/>
            </w:tcBorders>
          </w:tcPr>
          <w:p w14:paraId="001C9D9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64D5F9D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7FDE034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3,916</w:t>
            </w:r>
          </w:p>
        </w:tc>
        <w:tc>
          <w:tcPr>
            <w:tcW w:w="2160" w:type="dxa"/>
            <w:tcBorders>
              <w:bottom w:val="nil"/>
            </w:tcBorders>
          </w:tcPr>
          <w:p w14:paraId="0331553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0.45</w:t>
            </w:r>
          </w:p>
        </w:tc>
        <w:tc>
          <w:tcPr>
            <w:tcW w:w="2160" w:type="dxa"/>
            <w:tcBorders>
              <w:bottom w:val="nil"/>
            </w:tcBorders>
          </w:tcPr>
          <w:p w14:paraId="169E503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0.62</w:t>
            </w:r>
          </w:p>
        </w:tc>
      </w:tr>
      <w:tr w:rsidR="00DF4666" w:rsidRPr="00DF4666" w14:paraId="3C4C525F" w14:textId="77777777" w:rsidTr="00DF4666">
        <w:tc>
          <w:tcPr>
            <w:tcW w:w="1620" w:type="dxa"/>
            <w:tcBorders>
              <w:top w:val="nil"/>
              <w:bottom w:val="single" w:sz="12" w:space="0" w:color="auto"/>
            </w:tcBorders>
          </w:tcPr>
          <w:p w14:paraId="7E285CC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w:t>
            </w:r>
          </w:p>
        </w:tc>
        <w:tc>
          <w:tcPr>
            <w:tcW w:w="1584" w:type="dxa"/>
            <w:tcBorders>
              <w:top w:val="nil"/>
              <w:bottom w:val="single" w:sz="12" w:space="0" w:color="auto"/>
            </w:tcBorders>
          </w:tcPr>
          <w:p w14:paraId="6D7BB7C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3E46086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1FBD8A2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1,348</w:t>
            </w:r>
          </w:p>
        </w:tc>
        <w:tc>
          <w:tcPr>
            <w:tcW w:w="2160" w:type="dxa"/>
            <w:tcBorders>
              <w:top w:val="nil"/>
              <w:bottom w:val="single" w:sz="12" w:space="0" w:color="auto"/>
            </w:tcBorders>
          </w:tcPr>
          <w:p w14:paraId="4568A94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0.57</w:t>
            </w:r>
          </w:p>
        </w:tc>
        <w:tc>
          <w:tcPr>
            <w:tcW w:w="2160" w:type="dxa"/>
            <w:tcBorders>
              <w:top w:val="nil"/>
              <w:bottom w:val="single" w:sz="12" w:space="0" w:color="auto"/>
            </w:tcBorders>
          </w:tcPr>
          <w:p w14:paraId="5B32860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0.64</w:t>
            </w:r>
          </w:p>
        </w:tc>
      </w:tr>
      <w:tr w:rsidR="00DF4666" w:rsidRPr="00DF4666" w14:paraId="00107E33" w14:textId="77777777" w:rsidTr="00DF4666">
        <w:tc>
          <w:tcPr>
            <w:tcW w:w="1620" w:type="dxa"/>
            <w:tcBorders>
              <w:top w:val="single" w:sz="12" w:space="0" w:color="auto"/>
            </w:tcBorders>
          </w:tcPr>
          <w:p w14:paraId="5700D73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84" w:type="dxa"/>
            <w:tcBorders>
              <w:top w:val="single" w:sz="12" w:space="0" w:color="auto"/>
            </w:tcBorders>
          </w:tcPr>
          <w:p w14:paraId="564CFE2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62BEAEE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4847B49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1,620</w:t>
            </w:r>
          </w:p>
        </w:tc>
        <w:tc>
          <w:tcPr>
            <w:tcW w:w="2160" w:type="dxa"/>
            <w:tcBorders>
              <w:top w:val="single" w:sz="12" w:space="0" w:color="auto"/>
            </w:tcBorders>
          </w:tcPr>
          <w:p w14:paraId="01E90B2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0.06</w:t>
            </w:r>
          </w:p>
        </w:tc>
        <w:tc>
          <w:tcPr>
            <w:tcW w:w="2160" w:type="dxa"/>
            <w:tcBorders>
              <w:top w:val="single" w:sz="12" w:space="0" w:color="auto"/>
            </w:tcBorders>
          </w:tcPr>
          <w:p w14:paraId="645DDDB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0.48</w:t>
            </w:r>
          </w:p>
        </w:tc>
      </w:tr>
      <w:tr w:rsidR="00DF4666" w:rsidRPr="00DF4666" w14:paraId="23B75A5B" w14:textId="77777777" w:rsidTr="00DF4666">
        <w:tc>
          <w:tcPr>
            <w:tcW w:w="1620" w:type="dxa"/>
            <w:tcBorders>
              <w:bottom w:val="nil"/>
            </w:tcBorders>
          </w:tcPr>
          <w:p w14:paraId="13C6092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84" w:type="dxa"/>
            <w:tcBorders>
              <w:bottom w:val="nil"/>
            </w:tcBorders>
          </w:tcPr>
          <w:p w14:paraId="2F5AC1F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47D0E8B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347C61A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3,302</w:t>
            </w:r>
          </w:p>
        </w:tc>
        <w:tc>
          <w:tcPr>
            <w:tcW w:w="2160" w:type="dxa"/>
            <w:tcBorders>
              <w:bottom w:val="nil"/>
            </w:tcBorders>
          </w:tcPr>
          <w:p w14:paraId="22BB7E8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0.28</w:t>
            </w:r>
          </w:p>
        </w:tc>
        <w:tc>
          <w:tcPr>
            <w:tcW w:w="2160" w:type="dxa"/>
            <w:tcBorders>
              <w:bottom w:val="nil"/>
            </w:tcBorders>
          </w:tcPr>
          <w:p w14:paraId="0DF24E6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0.51</w:t>
            </w:r>
          </w:p>
        </w:tc>
      </w:tr>
      <w:tr w:rsidR="00DF4666" w:rsidRPr="00DF4666" w14:paraId="7D429902" w14:textId="77777777" w:rsidTr="00DF4666">
        <w:tc>
          <w:tcPr>
            <w:tcW w:w="1620" w:type="dxa"/>
            <w:tcBorders>
              <w:top w:val="nil"/>
              <w:bottom w:val="single" w:sz="4" w:space="0" w:color="auto"/>
            </w:tcBorders>
          </w:tcPr>
          <w:p w14:paraId="4C1215B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84" w:type="dxa"/>
            <w:tcBorders>
              <w:top w:val="nil"/>
              <w:bottom w:val="single" w:sz="4" w:space="0" w:color="auto"/>
            </w:tcBorders>
          </w:tcPr>
          <w:p w14:paraId="6CD82AA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3BEA323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2294920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324</w:t>
            </w:r>
          </w:p>
        </w:tc>
        <w:tc>
          <w:tcPr>
            <w:tcW w:w="2160" w:type="dxa"/>
            <w:tcBorders>
              <w:top w:val="nil"/>
              <w:bottom w:val="single" w:sz="4" w:space="0" w:color="auto"/>
            </w:tcBorders>
          </w:tcPr>
          <w:p w14:paraId="38B3565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0.32</w:t>
            </w:r>
          </w:p>
        </w:tc>
        <w:tc>
          <w:tcPr>
            <w:tcW w:w="2160" w:type="dxa"/>
            <w:tcBorders>
              <w:top w:val="nil"/>
              <w:bottom w:val="single" w:sz="4" w:space="0" w:color="auto"/>
            </w:tcBorders>
          </w:tcPr>
          <w:p w14:paraId="5304E14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0.44</w:t>
            </w:r>
          </w:p>
        </w:tc>
      </w:tr>
      <w:tr w:rsidR="00DF4666" w:rsidRPr="00DF4666" w14:paraId="7E7F11D5" w14:textId="77777777" w:rsidTr="00DF4666">
        <w:tc>
          <w:tcPr>
            <w:tcW w:w="1620" w:type="dxa"/>
            <w:tcBorders>
              <w:top w:val="single" w:sz="4" w:space="0" w:color="auto"/>
            </w:tcBorders>
          </w:tcPr>
          <w:p w14:paraId="7EF4E17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84" w:type="dxa"/>
            <w:tcBorders>
              <w:top w:val="single" w:sz="4" w:space="0" w:color="auto"/>
            </w:tcBorders>
          </w:tcPr>
          <w:p w14:paraId="137AF9F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6FD50B5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5B20FDC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1,621</w:t>
            </w:r>
          </w:p>
        </w:tc>
        <w:tc>
          <w:tcPr>
            <w:tcW w:w="2160" w:type="dxa"/>
            <w:tcBorders>
              <w:top w:val="single" w:sz="4" w:space="0" w:color="auto"/>
            </w:tcBorders>
          </w:tcPr>
          <w:p w14:paraId="1BB531E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0.24</w:t>
            </w:r>
          </w:p>
        </w:tc>
        <w:tc>
          <w:tcPr>
            <w:tcW w:w="2160" w:type="dxa"/>
            <w:tcBorders>
              <w:top w:val="single" w:sz="4" w:space="0" w:color="auto"/>
            </w:tcBorders>
          </w:tcPr>
          <w:p w14:paraId="11477C7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0.60</w:t>
            </w:r>
          </w:p>
        </w:tc>
      </w:tr>
      <w:tr w:rsidR="00DF4666" w:rsidRPr="00DF4666" w14:paraId="53EB3026" w14:textId="77777777" w:rsidTr="00DF4666">
        <w:tc>
          <w:tcPr>
            <w:tcW w:w="1620" w:type="dxa"/>
            <w:tcBorders>
              <w:bottom w:val="nil"/>
            </w:tcBorders>
          </w:tcPr>
          <w:p w14:paraId="6BDC1D7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84" w:type="dxa"/>
            <w:tcBorders>
              <w:bottom w:val="nil"/>
            </w:tcBorders>
          </w:tcPr>
          <w:p w14:paraId="7662B56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43D5BDD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79E05BA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3,301</w:t>
            </w:r>
          </w:p>
        </w:tc>
        <w:tc>
          <w:tcPr>
            <w:tcW w:w="2160" w:type="dxa"/>
            <w:tcBorders>
              <w:bottom w:val="nil"/>
            </w:tcBorders>
          </w:tcPr>
          <w:p w14:paraId="2F284C1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0.35</w:t>
            </w:r>
          </w:p>
        </w:tc>
        <w:tc>
          <w:tcPr>
            <w:tcW w:w="2160" w:type="dxa"/>
            <w:tcBorders>
              <w:bottom w:val="nil"/>
            </w:tcBorders>
          </w:tcPr>
          <w:p w14:paraId="37FBDA1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0.57</w:t>
            </w:r>
          </w:p>
        </w:tc>
      </w:tr>
      <w:tr w:rsidR="00DF4666" w:rsidRPr="00DF4666" w14:paraId="4CCD50F7" w14:textId="77777777" w:rsidTr="00DF4666">
        <w:tc>
          <w:tcPr>
            <w:tcW w:w="1620" w:type="dxa"/>
            <w:tcBorders>
              <w:top w:val="nil"/>
              <w:bottom w:val="single" w:sz="12" w:space="0" w:color="auto"/>
            </w:tcBorders>
          </w:tcPr>
          <w:p w14:paraId="00A302B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84" w:type="dxa"/>
            <w:tcBorders>
              <w:top w:val="nil"/>
              <w:bottom w:val="single" w:sz="12" w:space="0" w:color="auto"/>
            </w:tcBorders>
          </w:tcPr>
          <w:p w14:paraId="08AAEE7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208AD42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08F98C6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321</w:t>
            </w:r>
          </w:p>
        </w:tc>
        <w:tc>
          <w:tcPr>
            <w:tcW w:w="2160" w:type="dxa"/>
            <w:tcBorders>
              <w:top w:val="nil"/>
              <w:bottom w:val="single" w:sz="12" w:space="0" w:color="auto"/>
            </w:tcBorders>
          </w:tcPr>
          <w:p w14:paraId="688B743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0.40</w:t>
            </w:r>
          </w:p>
        </w:tc>
        <w:tc>
          <w:tcPr>
            <w:tcW w:w="2160" w:type="dxa"/>
            <w:tcBorders>
              <w:top w:val="nil"/>
              <w:bottom w:val="single" w:sz="12" w:space="0" w:color="auto"/>
            </w:tcBorders>
          </w:tcPr>
          <w:p w14:paraId="48F7282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0.51</w:t>
            </w:r>
          </w:p>
        </w:tc>
      </w:tr>
      <w:tr w:rsidR="00DF4666" w:rsidRPr="00DF4666" w14:paraId="1FDBAE7D" w14:textId="77777777" w:rsidTr="00DF4666">
        <w:tc>
          <w:tcPr>
            <w:tcW w:w="1620" w:type="dxa"/>
            <w:tcBorders>
              <w:top w:val="single" w:sz="12" w:space="0" w:color="auto"/>
            </w:tcBorders>
          </w:tcPr>
          <w:p w14:paraId="7BA7EEE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lastRenderedPageBreak/>
              <w:t>RFP</w:t>
            </w:r>
          </w:p>
        </w:tc>
        <w:tc>
          <w:tcPr>
            <w:tcW w:w="1584" w:type="dxa"/>
            <w:tcBorders>
              <w:top w:val="single" w:sz="12" w:space="0" w:color="auto"/>
            </w:tcBorders>
          </w:tcPr>
          <w:p w14:paraId="7485896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41F4508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54C2932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1,854</w:t>
            </w:r>
          </w:p>
        </w:tc>
        <w:tc>
          <w:tcPr>
            <w:tcW w:w="2160" w:type="dxa"/>
            <w:tcBorders>
              <w:top w:val="single" w:sz="12" w:space="0" w:color="auto"/>
            </w:tcBorders>
          </w:tcPr>
          <w:p w14:paraId="4795056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0.14</w:t>
            </w:r>
          </w:p>
        </w:tc>
        <w:tc>
          <w:tcPr>
            <w:tcW w:w="2160" w:type="dxa"/>
            <w:tcBorders>
              <w:top w:val="single" w:sz="12" w:space="0" w:color="auto"/>
            </w:tcBorders>
          </w:tcPr>
          <w:p w14:paraId="3AFD3B6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0.53</w:t>
            </w:r>
          </w:p>
        </w:tc>
      </w:tr>
      <w:tr w:rsidR="00DF4666" w:rsidRPr="00DF4666" w14:paraId="44B99A71" w14:textId="77777777" w:rsidTr="00DF4666">
        <w:tc>
          <w:tcPr>
            <w:tcW w:w="1620" w:type="dxa"/>
            <w:tcBorders>
              <w:bottom w:val="nil"/>
            </w:tcBorders>
          </w:tcPr>
          <w:p w14:paraId="49C1B85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RFP</w:t>
            </w:r>
          </w:p>
        </w:tc>
        <w:tc>
          <w:tcPr>
            <w:tcW w:w="1584" w:type="dxa"/>
            <w:tcBorders>
              <w:bottom w:val="nil"/>
            </w:tcBorders>
          </w:tcPr>
          <w:p w14:paraId="27CAC88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297B25A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746140C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3,241</w:t>
            </w:r>
          </w:p>
        </w:tc>
        <w:tc>
          <w:tcPr>
            <w:tcW w:w="2160" w:type="dxa"/>
            <w:tcBorders>
              <w:bottom w:val="nil"/>
            </w:tcBorders>
          </w:tcPr>
          <w:p w14:paraId="51FDFCF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0.32</w:t>
            </w:r>
          </w:p>
        </w:tc>
        <w:tc>
          <w:tcPr>
            <w:tcW w:w="2160" w:type="dxa"/>
            <w:tcBorders>
              <w:bottom w:val="nil"/>
            </w:tcBorders>
          </w:tcPr>
          <w:p w14:paraId="17DE42E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0.55</w:t>
            </w:r>
          </w:p>
        </w:tc>
      </w:tr>
      <w:tr w:rsidR="00DF4666" w:rsidRPr="00DF4666" w14:paraId="60812990" w14:textId="77777777" w:rsidTr="00DF4666">
        <w:tc>
          <w:tcPr>
            <w:tcW w:w="1620" w:type="dxa"/>
            <w:tcBorders>
              <w:top w:val="nil"/>
              <w:bottom w:val="single" w:sz="4" w:space="0" w:color="auto"/>
            </w:tcBorders>
          </w:tcPr>
          <w:p w14:paraId="1F66CAE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RFP</w:t>
            </w:r>
          </w:p>
        </w:tc>
        <w:tc>
          <w:tcPr>
            <w:tcW w:w="1584" w:type="dxa"/>
            <w:tcBorders>
              <w:top w:val="nil"/>
              <w:bottom w:val="single" w:sz="4" w:space="0" w:color="auto"/>
            </w:tcBorders>
          </w:tcPr>
          <w:p w14:paraId="4583B2D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6870227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30E80D7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447</w:t>
            </w:r>
          </w:p>
        </w:tc>
        <w:tc>
          <w:tcPr>
            <w:tcW w:w="2160" w:type="dxa"/>
            <w:tcBorders>
              <w:top w:val="nil"/>
              <w:bottom w:val="single" w:sz="4" w:space="0" w:color="auto"/>
            </w:tcBorders>
          </w:tcPr>
          <w:p w14:paraId="5158A7C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0.43</w:t>
            </w:r>
          </w:p>
        </w:tc>
        <w:tc>
          <w:tcPr>
            <w:tcW w:w="2160" w:type="dxa"/>
            <w:tcBorders>
              <w:top w:val="nil"/>
              <w:bottom w:val="single" w:sz="4" w:space="0" w:color="auto"/>
            </w:tcBorders>
          </w:tcPr>
          <w:p w14:paraId="512A580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0.52</w:t>
            </w:r>
          </w:p>
        </w:tc>
      </w:tr>
      <w:tr w:rsidR="00A843A4" w:rsidRPr="00DF4666" w14:paraId="660E8365" w14:textId="77777777" w:rsidTr="003101B1">
        <w:tc>
          <w:tcPr>
            <w:tcW w:w="1620" w:type="dxa"/>
            <w:tcBorders>
              <w:top w:val="single" w:sz="4" w:space="0" w:color="auto"/>
            </w:tcBorders>
          </w:tcPr>
          <w:p w14:paraId="3BBEC188" w14:textId="77777777" w:rsidR="00A843A4" w:rsidRPr="00DF4666" w:rsidRDefault="00A843A4" w:rsidP="003101B1">
            <w:pPr>
              <w:spacing w:before="20" w:after="20"/>
              <w:textAlignment w:val="baseline"/>
              <w:rPr>
                <w:rFonts w:ascii="Arial" w:hAnsi="Arial" w:cs="Arial"/>
                <w:sz w:val="24"/>
                <w:szCs w:val="24"/>
              </w:rPr>
            </w:pPr>
            <w:r w:rsidRPr="00DF4666">
              <w:rPr>
                <w:rFonts w:ascii="Arial" w:hAnsi="Arial" w:cs="Arial"/>
                <w:sz w:val="24"/>
                <w:szCs w:val="24"/>
              </w:rPr>
              <w:t>RFP</w:t>
            </w:r>
          </w:p>
        </w:tc>
        <w:tc>
          <w:tcPr>
            <w:tcW w:w="1584" w:type="dxa"/>
            <w:tcBorders>
              <w:top w:val="single" w:sz="4" w:space="0" w:color="auto"/>
            </w:tcBorders>
          </w:tcPr>
          <w:p w14:paraId="201341C5" w14:textId="77777777" w:rsidR="00A843A4" w:rsidRPr="00DF4666" w:rsidRDefault="00A843A4" w:rsidP="003101B1">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1DCEE15C" w14:textId="77777777" w:rsidR="00A843A4" w:rsidRPr="00DF4666" w:rsidRDefault="00A843A4" w:rsidP="003101B1">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24A84224" w14:textId="77777777" w:rsidR="00A843A4" w:rsidRPr="00DF4666" w:rsidRDefault="00A843A4" w:rsidP="003101B1">
            <w:pPr>
              <w:spacing w:before="20" w:after="20"/>
              <w:jc w:val="right"/>
              <w:textAlignment w:val="baseline"/>
              <w:rPr>
                <w:rFonts w:ascii="Arial" w:hAnsi="Arial" w:cs="Arial"/>
                <w:sz w:val="24"/>
                <w:szCs w:val="24"/>
              </w:rPr>
            </w:pPr>
            <w:r w:rsidRPr="00DF4666">
              <w:rPr>
                <w:rFonts w:ascii="Arial" w:hAnsi="Arial" w:cs="Arial"/>
                <w:sz w:val="24"/>
                <w:szCs w:val="24"/>
              </w:rPr>
              <w:t>1,853</w:t>
            </w:r>
          </w:p>
        </w:tc>
        <w:tc>
          <w:tcPr>
            <w:tcW w:w="2160" w:type="dxa"/>
            <w:tcBorders>
              <w:top w:val="single" w:sz="4" w:space="0" w:color="auto"/>
            </w:tcBorders>
          </w:tcPr>
          <w:p w14:paraId="65FE3000" w14:textId="77777777" w:rsidR="00A843A4" w:rsidRPr="00DF4666" w:rsidRDefault="00A843A4" w:rsidP="003101B1">
            <w:pPr>
              <w:spacing w:before="20" w:after="20"/>
              <w:jc w:val="right"/>
              <w:textAlignment w:val="baseline"/>
              <w:rPr>
                <w:rFonts w:ascii="Arial" w:hAnsi="Arial" w:cs="Arial"/>
                <w:sz w:val="24"/>
                <w:szCs w:val="24"/>
              </w:rPr>
            </w:pPr>
            <w:r w:rsidRPr="00DF4666">
              <w:rPr>
                <w:rFonts w:ascii="Arial" w:hAnsi="Arial" w:cs="Arial"/>
                <w:sz w:val="24"/>
                <w:szCs w:val="24"/>
              </w:rPr>
              <w:t>0.34</w:t>
            </w:r>
          </w:p>
        </w:tc>
        <w:tc>
          <w:tcPr>
            <w:tcW w:w="2160" w:type="dxa"/>
            <w:tcBorders>
              <w:top w:val="single" w:sz="4" w:space="0" w:color="auto"/>
            </w:tcBorders>
          </w:tcPr>
          <w:p w14:paraId="6384506E" w14:textId="77777777" w:rsidR="00A843A4" w:rsidRPr="00DF4666" w:rsidRDefault="00A843A4" w:rsidP="003101B1">
            <w:pPr>
              <w:spacing w:before="20" w:after="20"/>
              <w:jc w:val="right"/>
              <w:textAlignment w:val="baseline"/>
              <w:rPr>
                <w:rFonts w:ascii="Arial" w:hAnsi="Arial" w:cs="Arial"/>
                <w:sz w:val="24"/>
                <w:szCs w:val="24"/>
              </w:rPr>
            </w:pPr>
            <w:r w:rsidRPr="00DF4666">
              <w:rPr>
                <w:rFonts w:ascii="Arial" w:hAnsi="Arial" w:cs="Arial"/>
                <w:sz w:val="24"/>
                <w:szCs w:val="24"/>
              </w:rPr>
              <w:t>0.63</w:t>
            </w:r>
          </w:p>
        </w:tc>
      </w:tr>
      <w:tr w:rsidR="00A843A4" w:rsidRPr="00DF4666" w14:paraId="37389AD9" w14:textId="77777777" w:rsidTr="003101B1">
        <w:tc>
          <w:tcPr>
            <w:tcW w:w="1620" w:type="dxa"/>
            <w:tcBorders>
              <w:bottom w:val="nil"/>
            </w:tcBorders>
          </w:tcPr>
          <w:p w14:paraId="55D3A80F" w14:textId="77777777" w:rsidR="00A843A4" w:rsidRPr="00DF4666" w:rsidRDefault="00A843A4" w:rsidP="003101B1">
            <w:pPr>
              <w:spacing w:before="20" w:after="20"/>
              <w:textAlignment w:val="baseline"/>
              <w:rPr>
                <w:rFonts w:ascii="Arial" w:hAnsi="Arial" w:cs="Arial"/>
                <w:sz w:val="24"/>
                <w:szCs w:val="24"/>
              </w:rPr>
            </w:pPr>
            <w:r w:rsidRPr="00DF4666">
              <w:rPr>
                <w:rFonts w:ascii="Arial" w:hAnsi="Arial" w:cs="Arial"/>
                <w:sz w:val="24"/>
                <w:szCs w:val="24"/>
              </w:rPr>
              <w:t>RFP</w:t>
            </w:r>
          </w:p>
        </w:tc>
        <w:tc>
          <w:tcPr>
            <w:tcW w:w="1584" w:type="dxa"/>
            <w:tcBorders>
              <w:bottom w:val="nil"/>
            </w:tcBorders>
          </w:tcPr>
          <w:p w14:paraId="33E336A5" w14:textId="77777777" w:rsidR="00A843A4" w:rsidRPr="00DF4666" w:rsidRDefault="00A843A4" w:rsidP="003101B1">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2EB420B3" w14:textId="77777777" w:rsidR="00A843A4" w:rsidRPr="00DF4666" w:rsidRDefault="00A843A4" w:rsidP="003101B1">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4F5734D0" w14:textId="77777777" w:rsidR="00A843A4" w:rsidRPr="00DF4666" w:rsidRDefault="00A843A4" w:rsidP="003101B1">
            <w:pPr>
              <w:spacing w:before="20" w:after="20"/>
              <w:jc w:val="right"/>
              <w:textAlignment w:val="baseline"/>
              <w:rPr>
                <w:rFonts w:ascii="Arial" w:hAnsi="Arial" w:cs="Arial"/>
                <w:sz w:val="24"/>
                <w:szCs w:val="24"/>
              </w:rPr>
            </w:pPr>
            <w:r w:rsidRPr="00DF4666">
              <w:rPr>
                <w:rFonts w:ascii="Arial" w:hAnsi="Arial" w:cs="Arial"/>
                <w:sz w:val="24"/>
                <w:szCs w:val="24"/>
              </w:rPr>
              <w:t>3,243</w:t>
            </w:r>
          </w:p>
        </w:tc>
        <w:tc>
          <w:tcPr>
            <w:tcW w:w="2160" w:type="dxa"/>
            <w:tcBorders>
              <w:bottom w:val="nil"/>
            </w:tcBorders>
          </w:tcPr>
          <w:p w14:paraId="5F91FBD5" w14:textId="77777777" w:rsidR="00A843A4" w:rsidRPr="00DF4666" w:rsidRDefault="00A843A4" w:rsidP="003101B1">
            <w:pPr>
              <w:spacing w:before="20" w:after="20"/>
              <w:jc w:val="right"/>
              <w:textAlignment w:val="baseline"/>
              <w:rPr>
                <w:rFonts w:ascii="Arial" w:hAnsi="Arial" w:cs="Arial"/>
                <w:sz w:val="24"/>
                <w:szCs w:val="24"/>
              </w:rPr>
            </w:pPr>
            <w:r w:rsidRPr="00DF4666">
              <w:rPr>
                <w:rFonts w:ascii="Arial" w:hAnsi="Arial" w:cs="Arial"/>
                <w:sz w:val="24"/>
                <w:szCs w:val="24"/>
              </w:rPr>
              <w:t>0.50</w:t>
            </w:r>
          </w:p>
        </w:tc>
        <w:tc>
          <w:tcPr>
            <w:tcW w:w="2160" w:type="dxa"/>
            <w:tcBorders>
              <w:bottom w:val="nil"/>
            </w:tcBorders>
          </w:tcPr>
          <w:p w14:paraId="7E770646" w14:textId="77777777" w:rsidR="00A843A4" w:rsidRPr="00DF4666" w:rsidRDefault="00A843A4" w:rsidP="003101B1">
            <w:pPr>
              <w:spacing w:before="20" w:after="20"/>
              <w:jc w:val="right"/>
              <w:textAlignment w:val="baseline"/>
              <w:rPr>
                <w:rFonts w:ascii="Arial" w:hAnsi="Arial" w:cs="Arial"/>
                <w:sz w:val="24"/>
                <w:szCs w:val="24"/>
              </w:rPr>
            </w:pPr>
            <w:r w:rsidRPr="00DF4666">
              <w:rPr>
                <w:rFonts w:ascii="Arial" w:hAnsi="Arial" w:cs="Arial"/>
                <w:sz w:val="24"/>
                <w:szCs w:val="24"/>
              </w:rPr>
              <w:t>0.67</w:t>
            </w:r>
          </w:p>
        </w:tc>
      </w:tr>
      <w:tr w:rsidR="00A843A4" w:rsidRPr="00DF4666" w14:paraId="6EEAB112" w14:textId="77777777" w:rsidTr="003101B1">
        <w:tc>
          <w:tcPr>
            <w:tcW w:w="1620" w:type="dxa"/>
            <w:tcBorders>
              <w:top w:val="nil"/>
              <w:bottom w:val="single" w:sz="12" w:space="0" w:color="auto"/>
            </w:tcBorders>
          </w:tcPr>
          <w:p w14:paraId="11995492" w14:textId="77777777" w:rsidR="00A843A4" w:rsidRPr="00DF4666" w:rsidRDefault="00A843A4" w:rsidP="003101B1">
            <w:pPr>
              <w:spacing w:before="20" w:after="20"/>
              <w:textAlignment w:val="baseline"/>
              <w:rPr>
                <w:rFonts w:ascii="Arial" w:hAnsi="Arial" w:cs="Arial"/>
                <w:sz w:val="24"/>
                <w:szCs w:val="24"/>
              </w:rPr>
            </w:pPr>
            <w:r w:rsidRPr="00DF4666">
              <w:rPr>
                <w:rFonts w:ascii="Arial" w:hAnsi="Arial" w:cs="Arial"/>
                <w:sz w:val="24"/>
                <w:szCs w:val="24"/>
              </w:rPr>
              <w:t>RFP</w:t>
            </w:r>
          </w:p>
        </w:tc>
        <w:tc>
          <w:tcPr>
            <w:tcW w:w="1584" w:type="dxa"/>
            <w:tcBorders>
              <w:top w:val="nil"/>
              <w:bottom w:val="single" w:sz="12" w:space="0" w:color="auto"/>
            </w:tcBorders>
          </w:tcPr>
          <w:p w14:paraId="424E216E" w14:textId="77777777" w:rsidR="00A843A4" w:rsidRPr="00DF4666" w:rsidRDefault="00A843A4" w:rsidP="003101B1">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4A65623C" w14:textId="77777777" w:rsidR="00A843A4" w:rsidRPr="00DF4666" w:rsidRDefault="00A843A4" w:rsidP="003101B1">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2E767981" w14:textId="77777777" w:rsidR="00A843A4" w:rsidRPr="00DF4666" w:rsidRDefault="00A843A4" w:rsidP="003101B1">
            <w:pPr>
              <w:spacing w:before="20" w:after="20"/>
              <w:jc w:val="right"/>
              <w:textAlignment w:val="baseline"/>
              <w:rPr>
                <w:rFonts w:ascii="Arial" w:hAnsi="Arial" w:cs="Arial"/>
                <w:sz w:val="24"/>
                <w:szCs w:val="24"/>
              </w:rPr>
            </w:pPr>
            <w:r w:rsidRPr="00DF4666">
              <w:rPr>
                <w:rFonts w:ascii="Arial" w:hAnsi="Arial" w:cs="Arial"/>
                <w:sz w:val="24"/>
                <w:szCs w:val="24"/>
              </w:rPr>
              <w:t>445</w:t>
            </w:r>
          </w:p>
        </w:tc>
        <w:tc>
          <w:tcPr>
            <w:tcW w:w="2160" w:type="dxa"/>
            <w:tcBorders>
              <w:top w:val="nil"/>
              <w:bottom w:val="single" w:sz="12" w:space="0" w:color="auto"/>
            </w:tcBorders>
          </w:tcPr>
          <w:p w14:paraId="12201E50" w14:textId="77777777" w:rsidR="00A843A4" w:rsidRPr="00DF4666" w:rsidRDefault="00A843A4" w:rsidP="003101B1">
            <w:pPr>
              <w:spacing w:before="20" w:after="20"/>
              <w:jc w:val="right"/>
              <w:textAlignment w:val="baseline"/>
              <w:rPr>
                <w:rFonts w:ascii="Arial" w:hAnsi="Arial" w:cs="Arial"/>
                <w:sz w:val="24"/>
                <w:szCs w:val="24"/>
              </w:rPr>
            </w:pPr>
            <w:r w:rsidRPr="00DF4666">
              <w:rPr>
                <w:rFonts w:ascii="Arial" w:hAnsi="Arial" w:cs="Arial"/>
                <w:sz w:val="24"/>
                <w:szCs w:val="24"/>
              </w:rPr>
              <w:t>0.62</w:t>
            </w:r>
          </w:p>
        </w:tc>
        <w:tc>
          <w:tcPr>
            <w:tcW w:w="2160" w:type="dxa"/>
            <w:tcBorders>
              <w:top w:val="nil"/>
              <w:bottom w:val="single" w:sz="12" w:space="0" w:color="auto"/>
            </w:tcBorders>
          </w:tcPr>
          <w:p w14:paraId="75378B5F" w14:textId="77777777" w:rsidR="00A843A4" w:rsidRPr="00DF4666" w:rsidRDefault="00A843A4" w:rsidP="003101B1">
            <w:pPr>
              <w:spacing w:before="20" w:after="20"/>
              <w:jc w:val="right"/>
              <w:textAlignment w:val="baseline"/>
              <w:rPr>
                <w:rFonts w:ascii="Arial" w:hAnsi="Arial" w:cs="Arial"/>
                <w:sz w:val="24"/>
                <w:szCs w:val="24"/>
              </w:rPr>
            </w:pPr>
            <w:r w:rsidRPr="00DF4666">
              <w:rPr>
                <w:rFonts w:ascii="Arial" w:hAnsi="Arial" w:cs="Arial"/>
                <w:sz w:val="24"/>
                <w:szCs w:val="24"/>
              </w:rPr>
              <w:t>0.69</w:t>
            </w:r>
          </w:p>
        </w:tc>
      </w:tr>
      <w:tr w:rsidR="00DF4666" w:rsidRPr="00DF4666" w14:paraId="76E6FA89" w14:textId="77777777" w:rsidTr="00DF4666">
        <w:tc>
          <w:tcPr>
            <w:tcW w:w="1620" w:type="dxa"/>
            <w:tcBorders>
              <w:top w:val="single" w:sz="12" w:space="0" w:color="auto"/>
            </w:tcBorders>
          </w:tcPr>
          <w:p w14:paraId="28B9CFE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84" w:type="dxa"/>
            <w:tcBorders>
              <w:top w:val="single" w:sz="12" w:space="0" w:color="auto"/>
            </w:tcBorders>
          </w:tcPr>
          <w:p w14:paraId="7B6A481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375D169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09377BB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515</w:t>
            </w:r>
          </w:p>
        </w:tc>
        <w:tc>
          <w:tcPr>
            <w:tcW w:w="2160" w:type="dxa"/>
            <w:tcBorders>
              <w:top w:val="single" w:sz="12" w:space="0" w:color="auto"/>
            </w:tcBorders>
          </w:tcPr>
          <w:p w14:paraId="3092CAF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0.24</w:t>
            </w:r>
          </w:p>
        </w:tc>
        <w:tc>
          <w:tcPr>
            <w:tcW w:w="2160" w:type="dxa"/>
            <w:tcBorders>
              <w:top w:val="single" w:sz="12" w:space="0" w:color="auto"/>
            </w:tcBorders>
          </w:tcPr>
          <w:p w14:paraId="0A804BC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0.60</w:t>
            </w:r>
          </w:p>
        </w:tc>
      </w:tr>
      <w:tr w:rsidR="00DF4666" w:rsidRPr="00DF4666" w14:paraId="7A4E4003" w14:textId="77777777" w:rsidTr="00DF4666">
        <w:tc>
          <w:tcPr>
            <w:tcW w:w="1620" w:type="dxa"/>
            <w:tcBorders>
              <w:bottom w:val="nil"/>
            </w:tcBorders>
          </w:tcPr>
          <w:p w14:paraId="1626484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84" w:type="dxa"/>
            <w:tcBorders>
              <w:bottom w:val="nil"/>
            </w:tcBorders>
          </w:tcPr>
          <w:p w14:paraId="55B015B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5F3E480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735EFF8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4,145</w:t>
            </w:r>
          </w:p>
        </w:tc>
        <w:tc>
          <w:tcPr>
            <w:tcW w:w="2160" w:type="dxa"/>
            <w:tcBorders>
              <w:bottom w:val="nil"/>
            </w:tcBorders>
          </w:tcPr>
          <w:p w14:paraId="1E7CB71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0.29</w:t>
            </w:r>
          </w:p>
        </w:tc>
        <w:tc>
          <w:tcPr>
            <w:tcW w:w="2160" w:type="dxa"/>
            <w:tcBorders>
              <w:bottom w:val="nil"/>
            </w:tcBorders>
          </w:tcPr>
          <w:p w14:paraId="318945F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0.49</w:t>
            </w:r>
          </w:p>
        </w:tc>
      </w:tr>
      <w:tr w:rsidR="00DF4666" w:rsidRPr="00DF4666" w14:paraId="19E94FC8" w14:textId="77777777" w:rsidTr="00DF4666">
        <w:tc>
          <w:tcPr>
            <w:tcW w:w="1620" w:type="dxa"/>
            <w:tcBorders>
              <w:top w:val="nil"/>
              <w:bottom w:val="single" w:sz="4" w:space="0" w:color="auto"/>
            </w:tcBorders>
          </w:tcPr>
          <w:p w14:paraId="26FABC2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84" w:type="dxa"/>
            <w:tcBorders>
              <w:top w:val="nil"/>
              <w:bottom w:val="single" w:sz="4" w:space="0" w:color="auto"/>
            </w:tcBorders>
          </w:tcPr>
          <w:p w14:paraId="7C1046B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177660B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3369B5E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2,519</w:t>
            </w:r>
          </w:p>
        </w:tc>
        <w:tc>
          <w:tcPr>
            <w:tcW w:w="2160" w:type="dxa"/>
            <w:tcBorders>
              <w:top w:val="nil"/>
              <w:bottom w:val="single" w:sz="4" w:space="0" w:color="auto"/>
            </w:tcBorders>
          </w:tcPr>
          <w:p w14:paraId="797371A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0.50</w:t>
            </w:r>
          </w:p>
        </w:tc>
        <w:tc>
          <w:tcPr>
            <w:tcW w:w="2160" w:type="dxa"/>
            <w:tcBorders>
              <w:top w:val="nil"/>
              <w:bottom w:val="single" w:sz="4" w:space="0" w:color="auto"/>
            </w:tcBorders>
          </w:tcPr>
          <w:p w14:paraId="5CDCB3C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0.56</w:t>
            </w:r>
          </w:p>
        </w:tc>
      </w:tr>
      <w:tr w:rsidR="00DF4666" w:rsidRPr="00DF4666" w14:paraId="5031AD29" w14:textId="77777777" w:rsidTr="00DF4666">
        <w:tc>
          <w:tcPr>
            <w:tcW w:w="1620" w:type="dxa"/>
            <w:tcBorders>
              <w:top w:val="single" w:sz="4" w:space="0" w:color="auto"/>
            </w:tcBorders>
          </w:tcPr>
          <w:p w14:paraId="26A65C8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84" w:type="dxa"/>
            <w:tcBorders>
              <w:top w:val="single" w:sz="4" w:space="0" w:color="auto"/>
            </w:tcBorders>
          </w:tcPr>
          <w:p w14:paraId="5737D18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136EDE6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1F56B02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515</w:t>
            </w:r>
          </w:p>
        </w:tc>
        <w:tc>
          <w:tcPr>
            <w:tcW w:w="2160" w:type="dxa"/>
            <w:tcBorders>
              <w:top w:val="single" w:sz="4" w:space="0" w:color="auto"/>
            </w:tcBorders>
          </w:tcPr>
          <w:p w14:paraId="5BB1358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0.26</w:t>
            </w:r>
          </w:p>
        </w:tc>
        <w:tc>
          <w:tcPr>
            <w:tcW w:w="2160" w:type="dxa"/>
            <w:tcBorders>
              <w:top w:val="single" w:sz="4" w:space="0" w:color="auto"/>
            </w:tcBorders>
          </w:tcPr>
          <w:p w14:paraId="385FD9C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0.56</w:t>
            </w:r>
          </w:p>
        </w:tc>
      </w:tr>
      <w:tr w:rsidR="00DF4666" w:rsidRPr="00DF4666" w14:paraId="7C470DD3" w14:textId="77777777" w:rsidTr="00DF4666">
        <w:tc>
          <w:tcPr>
            <w:tcW w:w="1620" w:type="dxa"/>
            <w:tcBorders>
              <w:bottom w:val="nil"/>
            </w:tcBorders>
          </w:tcPr>
          <w:p w14:paraId="1CCCD4E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84" w:type="dxa"/>
            <w:tcBorders>
              <w:bottom w:val="nil"/>
            </w:tcBorders>
          </w:tcPr>
          <w:p w14:paraId="790FDDE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70C003A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11586AA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4,153</w:t>
            </w:r>
          </w:p>
        </w:tc>
        <w:tc>
          <w:tcPr>
            <w:tcW w:w="2160" w:type="dxa"/>
            <w:tcBorders>
              <w:bottom w:val="nil"/>
            </w:tcBorders>
          </w:tcPr>
          <w:p w14:paraId="07FFFB1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0.42</w:t>
            </w:r>
          </w:p>
        </w:tc>
        <w:tc>
          <w:tcPr>
            <w:tcW w:w="2160" w:type="dxa"/>
            <w:tcBorders>
              <w:bottom w:val="nil"/>
            </w:tcBorders>
          </w:tcPr>
          <w:p w14:paraId="0251195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0.56</w:t>
            </w:r>
          </w:p>
        </w:tc>
      </w:tr>
      <w:tr w:rsidR="00DF4666" w:rsidRPr="00DF4666" w14:paraId="2E0FDD45" w14:textId="77777777" w:rsidTr="00DF4666">
        <w:tc>
          <w:tcPr>
            <w:tcW w:w="1620" w:type="dxa"/>
            <w:tcBorders>
              <w:top w:val="nil"/>
              <w:bottom w:val="single" w:sz="12" w:space="0" w:color="auto"/>
            </w:tcBorders>
          </w:tcPr>
          <w:p w14:paraId="4CEA605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84" w:type="dxa"/>
            <w:tcBorders>
              <w:top w:val="nil"/>
              <w:bottom w:val="single" w:sz="12" w:space="0" w:color="auto"/>
            </w:tcBorders>
          </w:tcPr>
          <w:p w14:paraId="567E26B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409F4CA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3A4BD81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2,510</w:t>
            </w:r>
          </w:p>
        </w:tc>
        <w:tc>
          <w:tcPr>
            <w:tcW w:w="2160" w:type="dxa"/>
            <w:tcBorders>
              <w:top w:val="nil"/>
              <w:bottom w:val="single" w:sz="12" w:space="0" w:color="auto"/>
            </w:tcBorders>
          </w:tcPr>
          <w:p w14:paraId="0AAEB4A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0.64</w:t>
            </w:r>
          </w:p>
        </w:tc>
        <w:tc>
          <w:tcPr>
            <w:tcW w:w="2160" w:type="dxa"/>
            <w:tcBorders>
              <w:top w:val="nil"/>
              <w:bottom w:val="single" w:sz="12" w:space="0" w:color="auto"/>
            </w:tcBorders>
          </w:tcPr>
          <w:p w14:paraId="6B54C4D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0.68</w:t>
            </w:r>
          </w:p>
        </w:tc>
      </w:tr>
      <w:tr w:rsidR="00DF4666" w:rsidRPr="00DF4666" w14:paraId="3B7A72FE" w14:textId="77777777" w:rsidTr="00DF4666">
        <w:tc>
          <w:tcPr>
            <w:tcW w:w="1620" w:type="dxa"/>
            <w:tcBorders>
              <w:top w:val="single" w:sz="12" w:space="0" w:color="auto"/>
            </w:tcBorders>
          </w:tcPr>
          <w:p w14:paraId="31A87B6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84" w:type="dxa"/>
            <w:tcBorders>
              <w:top w:val="single" w:sz="12" w:space="0" w:color="auto"/>
            </w:tcBorders>
          </w:tcPr>
          <w:p w14:paraId="2793085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tcBorders>
          </w:tcPr>
          <w:p w14:paraId="4EB4D1D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tcBorders>
          </w:tcPr>
          <w:p w14:paraId="09E3213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530</w:t>
            </w:r>
          </w:p>
        </w:tc>
        <w:tc>
          <w:tcPr>
            <w:tcW w:w="2160" w:type="dxa"/>
            <w:tcBorders>
              <w:top w:val="single" w:sz="12" w:space="0" w:color="auto"/>
            </w:tcBorders>
          </w:tcPr>
          <w:p w14:paraId="697D007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0.13</w:t>
            </w:r>
          </w:p>
        </w:tc>
        <w:tc>
          <w:tcPr>
            <w:tcW w:w="2160" w:type="dxa"/>
            <w:tcBorders>
              <w:top w:val="single" w:sz="12" w:space="0" w:color="auto"/>
            </w:tcBorders>
          </w:tcPr>
          <w:p w14:paraId="7B886AE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0.54</w:t>
            </w:r>
          </w:p>
        </w:tc>
      </w:tr>
      <w:tr w:rsidR="00DF4666" w:rsidRPr="00DF4666" w14:paraId="362F15ED" w14:textId="77777777" w:rsidTr="00DF4666">
        <w:tc>
          <w:tcPr>
            <w:tcW w:w="1620" w:type="dxa"/>
            <w:tcBorders>
              <w:bottom w:val="nil"/>
            </w:tcBorders>
          </w:tcPr>
          <w:p w14:paraId="639A47F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84" w:type="dxa"/>
            <w:tcBorders>
              <w:bottom w:val="nil"/>
            </w:tcBorders>
          </w:tcPr>
          <w:p w14:paraId="30C8032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bottom w:val="nil"/>
            </w:tcBorders>
          </w:tcPr>
          <w:p w14:paraId="042DFE5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7383C75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3,423</w:t>
            </w:r>
          </w:p>
        </w:tc>
        <w:tc>
          <w:tcPr>
            <w:tcW w:w="2160" w:type="dxa"/>
            <w:tcBorders>
              <w:bottom w:val="nil"/>
            </w:tcBorders>
          </w:tcPr>
          <w:p w14:paraId="21825B9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0.27</w:t>
            </w:r>
          </w:p>
        </w:tc>
        <w:tc>
          <w:tcPr>
            <w:tcW w:w="2160" w:type="dxa"/>
            <w:tcBorders>
              <w:bottom w:val="nil"/>
            </w:tcBorders>
          </w:tcPr>
          <w:p w14:paraId="2100C91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0.46</w:t>
            </w:r>
          </w:p>
        </w:tc>
      </w:tr>
      <w:tr w:rsidR="00DF4666" w:rsidRPr="00DF4666" w14:paraId="1370F67C" w14:textId="77777777" w:rsidTr="00DF4666">
        <w:tc>
          <w:tcPr>
            <w:tcW w:w="1620" w:type="dxa"/>
            <w:tcBorders>
              <w:top w:val="nil"/>
              <w:bottom w:val="single" w:sz="4" w:space="0" w:color="auto"/>
            </w:tcBorders>
          </w:tcPr>
          <w:p w14:paraId="4769032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84" w:type="dxa"/>
            <w:tcBorders>
              <w:top w:val="nil"/>
              <w:bottom w:val="single" w:sz="4" w:space="0" w:color="auto"/>
            </w:tcBorders>
          </w:tcPr>
          <w:p w14:paraId="22AA079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6FF3113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4" w:space="0" w:color="auto"/>
            </w:tcBorders>
          </w:tcPr>
          <w:p w14:paraId="5AE741A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3,067</w:t>
            </w:r>
          </w:p>
        </w:tc>
        <w:tc>
          <w:tcPr>
            <w:tcW w:w="2160" w:type="dxa"/>
            <w:tcBorders>
              <w:top w:val="nil"/>
              <w:bottom w:val="single" w:sz="4" w:space="0" w:color="auto"/>
            </w:tcBorders>
          </w:tcPr>
          <w:p w14:paraId="74CE1D4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0.40</w:t>
            </w:r>
          </w:p>
        </w:tc>
        <w:tc>
          <w:tcPr>
            <w:tcW w:w="2160" w:type="dxa"/>
            <w:tcBorders>
              <w:top w:val="nil"/>
              <w:bottom w:val="single" w:sz="4" w:space="0" w:color="auto"/>
            </w:tcBorders>
          </w:tcPr>
          <w:p w14:paraId="2246DBF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0.48</w:t>
            </w:r>
          </w:p>
        </w:tc>
      </w:tr>
      <w:tr w:rsidR="00DF4666" w:rsidRPr="00DF4666" w14:paraId="0BDF6BF2" w14:textId="77777777" w:rsidTr="00DF4666">
        <w:tc>
          <w:tcPr>
            <w:tcW w:w="1620" w:type="dxa"/>
            <w:tcBorders>
              <w:top w:val="single" w:sz="4" w:space="0" w:color="auto"/>
            </w:tcBorders>
          </w:tcPr>
          <w:p w14:paraId="6FACBA8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84" w:type="dxa"/>
            <w:tcBorders>
              <w:top w:val="single" w:sz="4" w:space="0" w:color="auto"/>
            </w:tcBorders>
          </w:tcPr>
          <w:p w14:paraId="507CB1D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5ABEAAF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5FB1B23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532</w:t>
            </w:r>
          </w:p>
        </w:tc>
        <w:tc>
          <w:tcPr>
            <w:tcW w:w="2160" w:type="dxa"/>
            <w:tcBorders>
              <w:top w:val="single" w:sz="4" w:space="0" w:color="auto"/>
            </w:tcBorders>
          </w:tcPr>
          <w:p w14:paraId="3F0F358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0.23</w:t>
            </w:r>
          </w:p>
        </w:tc>
        <w:tc>
          <w:tcPr>
            <w:tcW w:w="2160" w:type="dxa"/>
            <w:tcBorders>
              <w:top w:val="single" w:sz="4" w:space="0" w:color="auto"/>
            </w:tcBorders>
          </w:tcPr>
          <w:p w14:paraId="45849F4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0.54</w:t>
            </w:r>
          </w:p>
        </w:tc>
      </w:tr>
      <w:tr w:rsidR="00DF4666" w:rsidRPr="00DF4666" w14:paraId="7496E63F" w14:textId="77777777" w:rsidTr="00DF4666">
        <w:tc>
          <w:tcPr>
            <w:tcW w:w="1620" w:type="dxa"/>
            <w:tcBorders>
              <w:bottom w:val="nil"/>
            </w:tcBorders>
          </w:tcPr>
          <w:p w14:paraId="153CCDC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84" w:type="dxa"/>
            <w:tcBorders>
              <w:bottom w:val="nil"/>
            </w:tcBorders>
          </w:tcPr>
          <w:p w14:paraId="58AEFAD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bottom w:val="nil"/>
            </w:tcBorders>
          </w:tcPr>
          <w:p w14:paraId="4BDB23F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152" w:type="dxa"/>
            <w:tcBorders>
              <w:bottom w:val="nil"/>
            </w:tcBorders>
          </w:tcPr>
          <w:p w14:paraId="30FF843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3,428</w:t>
            </w:r>
          </w:p>
        </w:tc>
        <w:tc>
          <w:tcPr>
            <w:tcW w:w="2160" w:type="dxa"/>
            <w:tcBorders>
              <w:bottom w:val="nil"/>
            </w:tcBorders>
          </w:tcPr>
          <w:p w14:paraId="5580D2E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0.37</w:t>
            </w:r>
          </w:p>
        </w:tc>
        <w:tc>
          <w:tcPr>
            <w:tcW w:w="2160" w:type="dxa"/>
            <w:tcBorders>
              <w:bottom w:val="nil"/>
            </w:tcBorders>
          </w:tcPr>
          <w:p w14:paraId="4A27D15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0.51</w:t>
            </w:r>
          </w:p>
        </w:tc>
      </w:tr>
      <w:tr w:rsidR="00DF4666" w:rsidRPr="00DF4666" w14:paraId="0AE0081B" w14:textId="77777777" w:rsidTr="00DF4666">
        <w:tc>
          <w:tcPr>
            <w:tcW w:w="1620" w:type="dxa"/>
            <w:tcBorders>
              <w:top w:val="nil"/>
              <w:bottom w:val="single" w:sz="12" w:space="0" w:color="auto"/>
            </w:tcBorders>
          </w:tcPr>
          <w:p w14:paraId="5C0BF17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84" w:type="dxa"/>
            <w:tcBorders>
              <w:top w:val="nil"/>
              <w:bottom w:val="single" w:sz="12" w:space="0" w:color="auto"/>
            </w:tcBorders>
          </w:tcPr>
          <w:p w14:paraId="513ABEA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55B068B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152" w:type="dxa"/>
            <w:tcBorders>
              <w:top w:val="nil"/>
              <w:bottom w:val="single" w:sz="12" w:space="0" w:color="auto"/>
            </w:tcBorders>
          </w:tcPr>
          <w:p w14:paraId="6BAD940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3,060</w:t>
            </w:r>
          </w:p>
        </w:tc>
        <w:tc>
          <w:tcPr>
            <w:tcW w:w="2160" w:type="dxa"/>
            <w:tcBorders>
              <w:top w:val="nil"/>
              <w:bottom w:val="single" w:sz="12" w:space="0" w:color="auto"/>
            </w:tcBorders>
          </w:tcPr>
          <w:p w14:paraId="7D15048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0.53</w:t>
            </w:r>
          </w:p>
        </w:tc>
        <w:tc>
          <w:tcPr>
            <w:tcW w:w="2160" w:type="dxa"/>
            <w:tcBorders>
              <w:top w:val="nil"/>
              <w:bottom w:val="single" w:sz="12" w:space="0" w:color="auto"/>
            </w:tcBorders>
          </w:tcPr>
          <w:p w14:paraId="2A5B47D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0.58</w:t>
            </w:r>
          </w:p>
        </w:tc>
      </w:tr>
      <w:tr w:rsidR="00DF4666" w:rsidRPr="00DF4666" w14:paraId="71C10EF6" w14:textId="77777777" w:rsidTr="00DF4666">
        <w:tc>
          <w:tcPr>
            <w:tcW w:w="1620" w:type="dxa"/>
            <w:tcBorders>
              <w:top w:val="single" w:sz="12" w:space="0" w:color="auto"/>
              <w:bottom w:val="nil"/>
            </w:tcBorders>
          </w:tcPr>
          <w:p w14:paraId="4FA3B71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SWD</w:t>
            </w:r>
          </w:p>
        </w:tc>
        <w:tc>
          <w:tcPr>
            <w:tcW w:w="1584" w:type="dxa"/>
            <w:tcBorders>
              <w:top w:val="single" w:sz="12" w:space="0" w:color="auto"/>
              <w:bottom w:val="nil"/>
            </w:tcBorders>
          </w:tcPr>
          <w:p w14:paraId="56B3F1E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nil"/>
            </w:tcBorders>
          </w:tcPr>
          <w:p w14:paraId="5054111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bottom w:val="nil"/>
            </w:tcBorders>
          </w:tcPr>
          <w:p w14:paraId="4421A2C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3,205</w:t>
            </w:r>
          </w:p>
        </w:tc>
        <w:tc>
          <w:tcPr>
            <w:tcW w:w="2160" w:type="dxa"/>
            <w:tcBorders>
              <w:top w:val="single" w:sz="12" w:space="0" w:color="auto"/>
              <w:bottom w:val="nil"/>
            </w:tcBorders>
          </w:tcPr>
          <w:p w14:paraId="596FC32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0.04</w:t>
            </w:r>
          </w:p>
        </w:tc>
        <w:tc>
          <w:tcPr>
            <w:tcW w:w="2160" w:type="dxa"/>
            <w:tcBorders>
              <w:top w:val="single" w:sz="12" w:space="0" w:color="auto"/>
              <w:bottom w:val="nil"/>
            </w:tcBorders>
          </w:tcPr>
          <w:p w14:paraId="2F9E94D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0.42</w:t>
            </w:r>
          </w:p>
        </w:tc>
      </w:tr>
      <w:tr w:rsidR="00DF4666" w:rsidRPr="00DF4666" w14:paraId="55C6B5A5" w14:textId="77777777" w:rsidTr="00DF4666">
        <w:tc>
          <w:tcPr>
            <w:tcW w:w="1620" w:type="dxa"/>
            <w:tcBorders>
              <w:top w:val="nil"/>
              <w:bottom w:val="single" w:sz="4" w:space="0" w:color="auto"/>
            </w:tcBorders>
          </w:tcPr>
          <w:p w14:paraId="1667F42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SWD</w:t>
            </w:r>
          </w:p>
        </w:tc>
        <w:tc>
          <w:tcPr>
            <w:tcW w:w="1584" w:type="dxa"/>
            <w:tcBorders>
              <w:top w:val="nil"/>
              <w:bottom w:val="single" w:sz="4" w:space="0" w:color="auto"/>
            </w:tcBorders>
          </w:tcPr>
          <w:p w14:paraId="2D0EF8C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3269C38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4" w:space="0" w:color="auto"/>
            </w:tcBorders>
          </w:tcPr>
          <w:p w14:paraId="1E7DF8F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3,025</w:t>
            </w:r>
          </w:p>
        </w:tc>
        <w:tc>
          <w:tcPr>
            <w:tcW w:w="2160" w:type="dxa"/>
            <w:tcBorders>
              <w:top w:val="nil"/>
              <w:bottom w:val="single" w:sz="4" w:space="0" w:color="auto"/>
            </w:tcBorders>
          </w:tcPr>
          <w:p w14:paraId="61C4F20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0.19</w:t>
            </w:r>
          </w:p>
        </w:tc>
        <w:tc>
          <w:tcPr>
            <w:tcW w:w="2160" w:type="dxa"/>
            <w:tcBorders>
              <w:top w:val="nil"/>
              <w:bottom w:val="single" w:sz="4" w:space="0" w:color="auto"/>
            </w:tcBorders>
          </w:tcPr>
          <w:p w14:paraId="5B8699C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0.44</w:t>
            </w:r>
          </w:p>
        </w:tc>
      </w:tr>
      <w:tr w:rsidR="00DF4666" w:rsidRPr="00DF4666" w14:paraId="048462A0" w14:textId="77777777" w:rsidTr="00DF4666">
        <w:tc>
          <w:tcPr>
            <w:tcW w:w="1620" w:type="dxa"/>
            <w:tcBorders>
              <w:top w:val="single" w:sz="4" w:space="0" w:color="auto"/>
              <w:bottom w:val="nil"/>
            </w:tcBorders>
          </w:tcPr>
          <w:p w14:paraId="43335DE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SWD</w:t>
            </w:r>
          </w:p>
        </w:tc>
        <w:tc>
          <w:tcPr>
            <w:tcW w:w="1584" w:type="dxa"/>
            <w:tcBorders>
              <w:top w:val="single" w:sz="4" w:space="0" w:color="auto"/>
              <w:bottom w:val="nil"/>
            </w:tcBorders>
          </w:tcPr>
          <w:p w14:paraId="24A6FE8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bottom w:val="nil"/>
            </w:tcBorders>
          </w:tcPr>
          <w:p w14:paraId="35803C9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bottom w:val="nil"/>
            </w:tcBorders>
          </w:tcPr>
          <w:p w14:paraId="13A05C3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3,210</w:t>
            </w:r>
          </w:p>
        </w:tc>
        <w:tc>
          <w:tcPr>
            <w:tcW w:w="2160" w:type="dxa"/>
            <w:tcBorders>
              <w:top w:val="single" w:sz="4" w:space="0" w:color="auto"/>
              <w:bottom w:val="nil"/>
            </w:tcBorders>
          </w:tcPr>
          <w:p w14:paraId="09FFA10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0.04</w:t>
            </w:r>
          </w:p>
        </w:tc>
        <w:tc>
          <w:tcPr>
            <w:tcW w:w="2160" w:type="dxa"/>
            <w:tcBorders>
              <w:top w:val="single" w:sz="4" w:space="0" w:color="auto"/>
              <w:bottom w:val="nil"/>
            </w:tcBorders>
          </w:tcPr>
          <w:p w14:paraId="2ED034B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0.36</w:t>
            </w:r>
          </w:p>
        </w:tc>
      </w:tr>
      <w:tr w:rsidR="00DF4666" w:rsidRPr="00DF4666" w14:paraId="14F95BA1" w14:textId="77777777" w:rsidTr="00DF4666">
        <w:tc>
          <w:tcPr>
            <w:tcW w:w="1620" w:type="dxa"/>
            <w:tcBorders>
              <w:top w:val="nil"/>
              <w:bottom w:val="single" w:sz="12" w:space="0" w:color="auto"/>
            </w:tcBorders>
          </w:tcPr>
          <w:p w14:paraId="65C8426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SWD</w:t>
            </w:r>
          </w:p>
        </w:tc>
        <w:tc>
          <w:tcPr>
            <w:tcW w:w="1584" w:type="dxa"/>
            <w:tcBorders>
              <w:top w:val="nil"/>
              <w:bottom w:val="single" w:sz="12" w:space="0" w:color="auto"/>
            </w:tcBorders>
          </w:tcPr>
          <w:p w14:paraId="4EA9598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nil"/>
              <w:bottom w:val="single" w:sz="12" w:space="0" w:color="auto"/>
            </w:tcBorders>
          </w:tcPr>
          <w:p w14:paraId="51DCEC5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12" w:space="0" w:color="auto"/>
            </w:tcBorders>
          </w:tcPr>
          <w:p w14:paraId="2363539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3,019</w:t>
            </w:r>
          </w:p>
        </w:tc>
        <w:tc>
          <w:tcPr>
            <w:tcW w:w="2160" w:type="dxa"/>
            <w:tcBorders>
              <w:top w:val="nil"/>
              <w:bottom w:val="single" w:sz="12" w:space="0" w:color="auto"/>
            </w:tcBorders>
          </w:tcPr>
          <w:p w14:paraId="348BACF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0.16</w:t>
            </w:r>
          </w:p>
        </w:tc>
        <w:tc>
          <w:tcPr>
            <w:tcW w:w="2160" w:type="dxa"/>
            <w:tcBorders>
              <w:top w:val="nil"/>
              <w:bottom w:val="single" w:sz="12" w:space="0" w:color="auto"/>
            </w:tcBorders>
          </w:tcPr>
          <w:p w14:paraId="6D774E0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0.36</w:t>
            </w:r>
          </w:p>
        </w:tc>
      </w:tr>
      <w:tr w:rsidR="00DF4666" w:rsidRPr="00DF4666" w14:paraId="238D0C62" w14:textId="77777777" w:rsidTr="00DF4666">
        <w:tc>
          <w:tcPr>
            <w:tcW w:w="1620" w:type="dxa"/>
            <w:tcBorders>
              <w:top w:val="single" w:sz="12" w:space="0" w:color="auto"/>
              <w:bottom w:val="single" w:sz="4" w:space="0" w:color="auto"/>
            </w:tcBorders>
          </w:tcPr>
          <w:p w14:paraId="3D3CF75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FOS</w:t>
            </w:r>
          </w:p>
        </w:tc>
        <w:tc>
          <w:tcPr>
            <w:tcW w:w="1584" w:type="dxa"/>
            <w:tcBorders>
              <w:top w:val="single" w:sz="12" w:space="0" w:color="auto"/>
              <w:bottom w:val="single" w:sz="4" w:space="0" w:color="auto"/>
            </w:tcBorders>
          </w:tcPr>
          <w:p w14:paraId="66E9CC3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single" w:sz="4" w:space="0" w:color="auto"/>
            </w:tcBorders>
          </w:tcPr>
          <w:p w14:paraId="324C9E1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bottom w:val="single" w:sz="4" w:space="0" w:color="auto"/>
            </w:tcBorders>
          </w:tcPr>
          <w:p w14:paraId="4058D99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29</w:t>
            </w:r>
          </w:p>
        </w:tc>
        <w:tc>
          <w:tcPr>
            <w:tcW w:w="2160" w:type="dxa"/>
            <w:tcBorders>
              <w:top w:val="single" w:sz="12" w:space="0" w:color="auto"/>
              <w:bottom w:val="single" w:sz="4" w:space="0" w:color="auto"/>
            </w:tcBorders>
          </w:tcPr>
          <w:p w14:paraId="2B9FCFB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-0.02</w:t>
            </w:r>
          </w:p>
        </w:tc>
        <w:tc>
          <w:tcPr>
            <w:tcW w:w="2160" w:type="dxa"/>
            <w:tcBorders>
              <w:top w:val="single" w:sz="12" w:space="0" w:color="auto"/>
              <w:bottom w:val="single" w:sz="4" w:space="0" w:color="auto"/>
            </w:tcBorders>
          </w:tcPr>
          <w:p w14:paraId="2CF08E3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0.35</w:t>
            </w:r>
          </w:p>
        </w:tc>
      </w:tr>
      <w:tr w:rsidR="00DF4666" w:rsidRPr="00DF4666" w14:paraId="470589F5" w14:textId="77777777" w:rsidTr="00DF4666">
        <w:tc>
          <w:tcPr>
            <w:tcW w:w="1620" w:type="dxa"/>
            <w:tcBorders>
              <w:top w:val="single" w:sz="4" w:space="0" w:color="auto"/>
              <w:bottom w:val="single" w:sz="12" w:space="0" w:color="auto"/>
            </w:tcBorders>
          </w:tcPr>
          <w:p w14:paraId="7520BFC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FOS</w:t>
            </w:r>
          </w:p>
        </w:tc>
        <w:tc>
          <w:tcPr>
            <w:tcW w:w="1584" w:type="dxa"/>
            <w:tcBorders>
              <w:top w:val="single" w:sz="4" w:space="0" w:color="auto"/>
              <w:bottom w:val="single" w:sz="12" w:space="0" w:color="auto"/>
            </w:tcBorders>
          </w:tcPr>
          <w:p w14:paraId="046912C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bottom w:val="single" w:sz="12" w:space="0" w:color="auto"/>
            </w:tcBorders>
          </w:tcPr>
          <w:p w14:paraId="4E0210A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bottom w:val="single" w:sz="12" w:space="0" w:color="auto"/>
            </w:tcBorders>
          </w:tcPr>
          <w:p w14:paraId="404648B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29</w:t>
            </w:r>
          </w:p>
        </w:tc>
        <w:tc>
          <w:tcPr>
            <w:tcW w:w="2160" w:type="dxa"/>
            <w:tcBorders>
              <w:top w:val="single" w:sz="4" w:space="0" w:color="auto"/>
              <w:bottom w:val="single" w:sz="12" w:space="0" w:color="auto"/>
            </w:tcBorders>
          </w:tcPr>
          <w:p w14:paraId="635F563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-0.35</w:t>
            </w:r>
          </w:p>
        </w:tc>
        <w:tc>
          <w:tcPr>
            <w:tcW w:w="2160" w:type="dxa"/>
            <w:tcBorders>
              <w:top w:val="single" w:sz="4" w:space="0" w:color="auto"/>
              <w:bottom w:val="single" w:sz="12" w:space="0" w:color="auto"/>
            </w:tcBorders>
          </w:tcPr>
          <w:p w14:paraId="5B7C34E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0.11</w:t>
            </w:r>
          </w:p>
        </w:tc>
      </w:tr>
      <w:tr w:rsidR="00DF4666" w:rsidRPr="00DF4666" w14:paraId="1B5339A2" w14:textId="77777777" w:rsidTr="00DF4666">
        <w:tc>
          <w:tcPr>
            <w:tcW w:w="1620" w:type="dxa"/>
            <w:tcBorders>
              <w:top w:val="single" w:sz="12" w:space="0" w:color="auto"/>
              <w:bottom w:val="nil"/>
            </w:tcBorders>
          </w:tcPr>
          <w:p w14:paraId="3A8A5D4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HOM</w:t>
            </w:r>
          </w:p>
        </w:tc>
        <w:tc>
          <w:tcPr>
            <w:tcW w:w="1584" w:type="dxa"/>
            <w:tcBorders>
              <w:top w:val="single" w:sz="12" w:space="0" w:color="auto"/>
              <w:bottom w:val="nil"/>
            </w:tcBorders>
          </w:tcPr>
          <w:p w14:paraId="6928A45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single" w:sz="12" w:space="0" w:color="auto"/>
              <w:bottom w:val="nil"/>
            </w:tcBorders>
          </w:tcPr>
          <w:p w14:paraId="57355EA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12" w:space="0" w:color="auto"/>
              <w:bottom w:val="nil"/>
            </w:tcBorders>
          </w:tcPr>
          <w:p w14:paraId="357CACE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767</w:t>
            </w:r>
          </w:p>
        </w:tc>
        <w:tc>
          <w:tcPr>
            <w:tcW w:w="2160" w:type="dxa"/>
            <w:tcBorders>
              <w:top w:val="single" w:sz="12" w:space="0" w:color="auto"/>
              <w:bottom w:val="nil"/>
            </w:tcBorders>
          </w:tcPr>
          <w:p w14:paraId="0B01959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0.21</w:t>
            </w:r>
          </w:p>
        </w:tc>
        <w:tc>
          <w:tcPr>
            <w:tcW w:w="2160" w:type="dxa"/>
            <w:tcBorders>
              <w:top w:val="single" w:sz="12" w:space="0" w:color="auto"/>
              <w:bottom w:val="nil"/>
            </w:tcBorders>
          </w:tcPr>
          <w:p w14:paraId="56D3EDB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0.56</w:t>
            </w:r>
          </w:p>
        </w:tc>
      </w:tr>
      <w:tr w:rsidR="00DF4666" w:rsidRPr="00DF4666" w14:paraId="216488D0" w14:textId="77777777" w:rsidTr="00DF4666">
        <w:tc>
          <w:tcPr>
            <w:tcW w:w="1620" w:type="dxa"/>
            <w:tcBorders>
              <w:top w:val="nil"/>
              <w:bottom w:val="single" w:sz="4" w:space="0" w:color="auto"/>
            </w:tcBorders>
          </w:tcPr>
          <w:p w14:paraId="62D6BF8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HOM</w:t>
            </w:r>
          </w:p>
        </w:tc>
        <w:tc>
          <w:tcPr>
            <w:tcW w:w="1584" w:type="dxa"/>
            <w:tcBorders>
              <w:top w:val="nil"/>
              <w:bottom w:val="single" w:sz="4" w:space="0" w:color="auto"/>
            </w:tcBorders>
          </w:tcPr>
          <w:p w14:paraId="637DDF4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152" w:type="dxa"/>
            <w:tcBorders>
              <w:top w:val="nil"/>
              <w:bottom w:val="single" w:sz="4" w:space="0" w:color="auto"/>
            </w:tcBorders>
          </w:tcPr>
          <w:p w14:paraId="6EEA923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Borders>
              <w:top w:val="nil"/>
              <w:bottom w:val="single" w:sz="4" w:space="0" w:color="auto"/>
            </w:tcBorders>
          </w:tcPr>
          <w:p w14:paraId="37F7F40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617</w:t>
            </w:r>
          </w:p>
        </w:tc>
        <w:tc>
          <w:tcPr>
            <w:tcW w:w="2160" w:type="dxa"/>
            <w:tcBorders>
              <w:top w:val="nil"/>
              <w:bottom w:val="single" w:sz="4" w:space="0" w:color="auto"/>
            </w:tcBorders>
          </w:tcPr>
          <w:p w14:paraId="3E59F5F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0.21</w:t>
            </w:r>
          </w:p>
        </w:tc>
        <w:tc>
          <w:tcPr>
            <w:tcW w:w="2160" w:type="dxa"/>
            <w:tcBorders>
              <w:top w:val="nil"/>
              <w:bottom w:val="single" w:sz="4" w:space="0" w:color="auto"/>
            </w:tcBorders>
          </w:tcPr>
          <w:p w14:paraId="1C3E699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0.44</w:t>
            </w:r>
          </w:p>
        </w:tc>
      </w:tr>
      <w:tr w:rsidR="00DF4666" w:rsidRPr="00DF4666" w14:paraId="7CA61137" w14:textId="77777777" w:rsidTr="00DF4666">
        <w:tc>
          <w:tcPr>
            <w:tcW w:w="1620" w:type="dxa"/>
            <w:tcBorders>
              <w:top w:val="single" w:sz="4" w:space="0" w:color="auto"/>
            </w:tcBorders>
          </w:tcPr>
          <w:p w14:paraId="28E162B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HOM</w:t>
            </w:r>
          </w:p>
        </w:tc>
        <w:tc>
          <w:tcPr>
            <w:tcW w:w="1584" w:type="dxa"/>
            <w:tcBorders>
              <w:top w:val="single" w:sz="4" w:space="0" w:color="auto"/>
            </w:tcBorders>
          </w:tcPr>
          <w:p w14:paraId="6993CC9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Borders>
              <w:top w:val="single" w:sz="4" w:space="0" w:color="auto"/>
            </w:tcBorders>
          </w:tcPr>
          <w:p w14:paraId="661C576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152" w:type="dxa"/>
            <w:tcBorders>
              <w:top w:val="single" w:sz="4" w:space="0" w:color="auto"/>
            </w:tcBorders>
          </w:tcPr>
          <w:p w14:paraId="6851099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768</w:t>
            </w:r>
          </w:p>
        </w:tc>
        <w:tc>
          <w:tcPr>
            <w:tcW w:w="2160" w:type="dxa"/>
            <w:tcBorders>
              <w:top w:val="single" w:sz="4" w:space="0" w:color="auto"/>
            </w:tcBorders>
          </w:tcPr>
          <w:p w14:paraId="07EAC30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0.30</w:t>
            </w:r>
          </w:p>
        </w:tc>
        <w:tc>
          <w:tcPr>
            <w:tcW w:w="2160" w:type="dxa"/>
            <w:tcBorders>
              <w:top w:val="single" w:sz="4" w:space="0" w:color="auto"/>
            </w:tcBorders>
          </w:tcPr>
          <w:p w14:paraId="544881B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0.61</w:t>
            </w:r>
          </w:p>
        </w:tc>
      </w:tr>
      <w:tr w:rsidR="00DF4666" w:rsidRPr="00DF4666" w14:paraId="0C324AE5" w14:textId="77777777" w:rsidTr="00DF4666">
        <w:tc>
          <w:tcPr>
            <w:tcW w:w="1620" w:type="dxa"/>
          </w:tcPr>
          <w:p w14:paraId="09EF57D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HOM</w:t>
            </w:r>
          </w:p>
        </w:tc>
        <w:tc>
          <w:tcPr>
            <w:tcW w:w="1584" w:type="dxa"/>
          </w:tcPr>
          <w:p w14:paraId="3E0A1D3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152" w:type="dxa"/>
          </w:tcPr>
          <w:p w14:paraId="250E8FD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w:t>
            </w:r>
          </w:p>
        </w:tc>
        <w:tc>
          <w:tcPr>
            <w:tcW w:w="1152" w:type="dxa"/>
          </w:tcPr>
          <w:p w14:paraId="3AB1A11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614</w:t>
            </w:r>
          </w:p>
        </w:tc>
        <w:tc>
          <w:tcPr>
            <w:tcW w:w="2160" w:type="dxa"/>
          </w:tcPr>
          <w:p w14:paraId="4B7DFC1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0.38</w:t>
            </w:r>
          </w:p>
        </w:tc>
        <w:tc>
          <w:tcPr>
            <w:tcW w:w="2160" w:type="dxa"/>
          </w:tcPr>
          <w:p w14:paraId="3B3C1D0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0.59</w:t>
            </w:r>
          </w:p>
        </w:tc>
      </w:tr>
    </w:tbl>
    <w:p w14:paraId="006FF342" w14:textId="6864E144" w:rsidR="00DF4666" w:rsidRPr="00083922" w:rsidRDefault="00DF4666" w:rsidP="00083922">
      <w:pPr>
        <w:numPr>
          <w:ilvl w:val="0"/>
          <w:numId w:val="7"/>
        </w:numPr>
        <w:spacing w:before="120" w:after="120"/>
        <w:ind w:left="576" w:hanging="288"/>
        <w:textAlignment w:val="baseline"/>
        <w:rPr>
          <w:rFonts w:ascii="Arial" w:hAnsi="Arial" w:cs="Arial"/>
          <w:color w:val="0000FF"/>
          <w:u w:val="single"/>
        </w:rPr>
      </w:pPr>
      <w:r w:rsidRPr="00DF4666">
        <w:rPr>
          <w:rFonts w:ascii="Arial" w:hAnsi="Arial" w:cs="Arial"/>
        </w:rPr>
        <w:t xml:space="preserve">The size intervals are based on the number of students within schools with growth scores in grade levels four through eight in </w:t>
      </w:r>
      <w:r w:rsidRPr="00DF4666">
        <w:rPr>
          <w:rFonts w:ascii="Arial" w:hAnsi="Arial" w:cs="Arial"/>
          <w:i/>
          <w:iCs/>
        </w:rPr>
        <w:t xml:space="preserve">both </w:t>
      </w:r>
      <w:r w:rsidRPr="00DF4666">
        <w:rPr>
          <w:rFonts w:ascii="Arial" w:hAnsi="Arial" w:cs="Arial"/>
        </w:rPr>
        <w:t>2017–18 and 2018–19 for the student group and subject of interest (indicated in the first two columns). Given that not all schools have estimates in both years, the number of schools in each interval may be smaller than that reported in</w:t>
      </w:r>
      <w:r w:rsidR="000E7122">
        <w:rPr>
          <w:rFonts w:ascii="Arial" w:hAnsi="Arial" w:cs="Arial"/>
        </w:rPr>
        <w:t xml:space="preserve"> </w:t>
      </w:r>
      <w:hyperlink w:anchor="Table2" w:history="1">
        <w:r w:rsidR="000E7122" w:rsidRPr="000E7122">
          <w:rPr>
            <w:rStyle w:val="Hyperlink"/>
            <w:rFonts w:ascii="Arial" w:hAnsi="Arial" w:cs="Arial"/>
          </w:rPr>
          <w:t>Table 2</w:t>
        </w:r>
      </w:hyperlink>
      <w:r w:rsidRPr="00083922">
        <w:rPr>
          <w:rFonts w:ascii="Arial" w:hAnsi="Arial" w:cs="Arial"/>
        </w:rPr>
        <w:t xml:space="preserve">. </w:t>
      </w:r>
    </w:p>
    <w:p w14:paraId="61D3EA10" w14:textId="77777777" w:rsidR="00DF4666" w:rsidRPr="00991120" w:rsidRDefault="00DF4666" w:rsidP="00DF4666">
      <w:pPr>
        <w:keepNext/>
        <w:spacing w:before="240" w:after="120"/>
        <w:outlineLvl w:val="3"/>
        <w:rPr>
          <w:rFonts w:ascii="Arial" w:hAnsi="Arial"/>
          <w:b/>
          <w:bCs/>
          <w:sz w:val="32"/>
          <w:szCs w:val="28"/>
          <w:lang w:eastAsia="zh-CN"/>
        </w:rPr>
      </w:pPr>
      <w:r w:rsidRPr="00991120">
        <w:rPr>
          <w:rFonts w:ascii="Arial" w:hAnsi="Arial"/>
          <w:b/>
          <w:bCs/>
          <w:sz w:val="32"/>
          <w:szCs w:val="28"/>
          <w:lang w:eastAsia="zh-CN"/>
        </w:rPr>
        <w:lastRenderedPageBreak/>
        <w:t>5.B.1. Summary of Table 3 Results</w:t>
      </w:r>
    </w:p>
    <w:p w14:paraId="19C765C5" w14:textId="16A445E9" w:rsidR="00DF4666" w:rsidRPr="00DF4666" w:rsidRDefault="00DF4666" w:rsidP="00DF4666">
      <w:pPr>
        <w:spacing w:after="120"/>
        <w:textAlignment w:val="baseline"/>
        <w:rPr>
          <w:rFonts w:ascii="Arial" w:hAnsi="Arial" w:cs="Arial"/>
        </w:rPr>
      </w:pPr>
      <w:r w:rsidRPr="00DF4666">
        <w:rPr>
          <w:rFonts w:ascii="Arial" w:hAnsi="Arial" w:cs="Arial"/>
        </w:rPr>
        <w:t xml:space="preserve">As shown in </w:t>
      </w:r>
      <w:r w:rsidRPr="00DF4666">
        <w:rPr>
          <w:rFonts w:ascii="Arial" w:hAnsi="Arial" w:cs="Arial"/>
          <w:color w:val="0000FF"/>
          <w:u w:val="single"/>
        </w:rPr>
        <w:fldChar w:fldCharType="begin"/>
      </w:r>
      <w:r w:rsidRPr="00DF4666">
        <w:rPr>
          <w:rFonts w:ascii="Arial" w:hAnsi="Arial" w:cs="Arial"/>
          <w:color w:val="0000FF"/>
          <w:u w:val="single"/>
        </w:rPr>
        <w:instrText xml:space="preserve"> REF _Ref61532225 \h  \* MERGEFORMAT </w:instrText>
      </w:r>
      <w:r w:rsidRPr="00DF4666">
        <w:rPr>
          <w:rFonts w:ascii="Arial" w:hAnsi="Arial" w:cs="Arial"/>
          <w:color w:val="0000FF"/>
          <w:u w:val="single"/>
        </w:rPr>
      </w:r>
      <w:r w:rsidRPr="00DF4666">
        <w:rPr>
          <w:rFonts w:ascii="Arial" w:hAnsi="Arial" w:cs="Arial"/>
          <w:color w:val="0000FF"/>
          <w:u w:val="single"/>
        </w:rPr>
        <w:fldChar w:fldCharType="separate"/>
      </w:r>
      <w:r w:rsidR="00BC1E6E" w:rsidRPr="00BC1E6E">
        <w:rPr>
          <w:rFonts w:ascii="Arial" w:hAnsi="Arial" w:cs="Arial"/>
          <w:color w:val="0000FF"/>
          <w:u w:val="single"/>
        </w:rPr>
        <w:t>Table 3</w:t>
      </w:r>
      <w:r w:rsidRPr="00DF4666">
        <w:rPr>
          <w:rFonts w:ascii="Arial" w:hAnsi="Arial" w:cs="Arial"/>
          <w:color w:val="0000FF"/>
          <w:u w:val="single"/>
        </w:rPr>
        <w:fldChar w:fldCharType="end"/>
      </w:r>
      <w:r w:rsidRPr="00DF4666">
        <w:rPr>
          <w:rFonts w:ascii="Arial" w:hAnsi="Arial" w:cs="Arial"/>
        </w:rPr>
        <w:t xml:space="preserve">, the EBLP weighted averages have higher cross-year correlations than do the simple averages. This holds true for all schools, both large and small, and for student groups. The improvements in stability are most pronounced for small schools. </w:t>
      </w:r>
    </w:p>
    <w:p w14:paraId="11980279" w14:textId="77777777" w:rsidR="00DF4666" w:rsidRPr="00AA5813" w:rsidRDefault="00DF4666" w:rsidP="001C5581">
      <w:pPr>
        <w:pStyle w:val="ListParagraph"/>
        <w:keepNext/>
        <w:numPr>
          <w:ilvl w:val="0"/>
          <w:numId w:val="59"/>
        </w:numPr>
        <w:spacing w:before="240" w:after="120"/>
        <w:ind w:left="360"/>
        <w:outlineLvl w:val="1"/>
        <w:rPr>
          <w:rFonts w:cs="Arial"/>
          <w:b/>
          <w:bCs/>
          <w:color w:val="000000"/>
          <w:sz w:val="36"/>
          <w:szCs w:val="32"/>
        </w:rPr>
      </w:pPr>
      <w:bookmarkStart w:id="23" w:name="_Toc62206845"/>
      <w:bookmarkStart w:id="24" w:name="_Ref62225713"/>
      <w:bookmarkStart w:id="25" w:name="_Ref62225718"/>
      <w:bookmarkStart w:id="26" w:name="_Ref62225782"/>
      <w:r w:rsidRPr="00AA5813">
        <w:rPr>
          <w:rFonts w:cs="Arial"/>
          <w:b/>
          <w:bCs/>
          <w:color w:val="000000"/>
          <w:sz w:val="36"/>
          <w:szCs w:val="32"/>
        </w:rPr>
        <w:t>Results at the LEA Level</w:t>
      </w:r>
      <w:bookmarkEnd w:id="23"/>
      <w:bookmarkEnd w:id="24"/>
      <w:bookmarkEnd w:id="25"/>
      <w:bookmarkEnd w:id="26"/>
    </w:p>
    <w:p w14:paraId="0FA38F83" w14:textId="77777777" w:rsidR="00DF4666" w:rsidRPr="00DF4666" w:rsidRDefault="00DF4666" w:rsidP="00DF4666">
      <w:pPr>
        <w:keepLines/>
        <w:spacing w:after="120"/>
        <w:textAlignment w:val="baseline"/>
        <w:rPr>
          <w:rFonts w:ascii="Arial" w:hAnsi="Arial" w:cs="Arial"/>
        </w:rPr>
      </w:pPr>
      <w:r w:rsidRPr="00DF4666">
        <w:rPr>
          <w:rFonts w:ascii="Arial" w:hAnsi="Arial" w:cs="Arial"/>
        </w:rPr>
        <w:t>The results for evaluating the accuracy and cross-year stability at the LEA level are presented in this section. Given some concerns with the accuracy results for student groups (excluding the ALL group) at the LEA level, additional reporting options are also discussed. The same evaluation indices used for the school-level analysis (i.e., mean accuracy ratio and percentage of LEAs with EBLP weighted averages estimated to be as accurate as or more accurate than the simple average) were used here.</w:t>
      </w:r>
    </w:p>
    <w:p w14:paraId="10C546DF" w14:textId="77777777" w:rsidR="00DF4666" w:rsidRPr="00DF4666" w:rsidRDefault="00DF4666" w:rsidP="00DF4666">
      <w:pPr>
        <w:keepNext/>
        <w:spacing w:before="240" w:after="120"/>
        <w:outlineLvl w:val="2"/>
        <w:rPr>
          <w:rFonts w:ascii="Segoe UI" w:hAnsi="Segoe UI"/>
          <w:b/>
          <w:bCs/>
          <w:sz w:val="18"/>
          <w:szCs w:val="18"/>
          <w:lang w:eastAsia="zh-CN"/>
        </w:rPr>
      </w:pPr>
      <w:bookmarkStart w:id="27" w:name="_6.A._Accuracy_Results"/>
      <w:bookmarkStart w:id="28" w:name="_Ref61939846"/>
      <w:bookmarkStart w:id="29" w:name="_Toc62206846"/>
      <w:bookmarkEnd w:id="27"/>
      <w:r w:rsidRPr="00DF4666">
        <w:rPr>
          <w:rFonts w:ascii="Arial" w:hAnsi="Arial"/>
          <w:b/>
          <w:bCs/>
          <w:sz w:val="32"/>
          <w:szCs w:val="26"/>
          <w:lang w:eastAsia="zh-CN"/>
        </w:rPr>
        <w:t>6.A. Accuracy Results</w:t>
      </w:r>
      <w:bookmarkEnd w:id="28"/>
      <w:bookmarkEnd w:id="29"/>
    </w:p>
    <w:p w14:paraId="7B3C87EA"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All results are reported by student group, subject, and LEA size, with the following size intervals applied: </w:t>
      </w:r>
    </w:p>
    <w:p w14:paraId="5C3710F8" w14:textId="77777777" w:rsidR="00DF4666" w:rsidRPr="00691755" w:rsidRDefault="00DF4666" w:rsidP="00691755">
      <w:pPr>
        <w:pStyle w:val="ListParagraph"/>
        <w:numPr>
          <w:ilvl w:val="0"/>
          <w:numId w:val="50"/>
        </w:numPr>
        <w:spacing w:after="120"/>
        <w:ind w:left="720"/>
        <w:textAlignment w:val="baseline"/>
        <w:rPr>
          <w:rFonts w:cs="Arial"/>
          <w:szCs w:val="22"/>
          <w:lang w:eastAsia="zh-CN"/>
        </w:rPr>
      </w:pPr>
      <w:r w:rsidRPr="00691755">
        <w:rPr>
          <w:rFonts w:cs="Arial"/>
          <w:szCs w:val="22"/>
          <w:lang w:eastAsia="zh-CN"/>
        </w:rPr>
        <w:t>LEAs with 11 to 29 students</w:t>
      </w:r>
    </w:p>
    <w:p w14:paraId="4792E8C3" w14:textId="77777777" w:rsidR="00DF4666" w:rsidRPr="00691755" w:rsidRDefault="00DF4666" w:rsidP="00691755">
      <w:pPr>
        <w:pStyle w:val="ListParagraph"/>
        <w:numPr>
          <w:ilvl w:val="0"/>
          <w:numId w:val="50"/>
        </w:numPr>
        <w:spacing w:after="120"/>
        <w:ind w:left="720"/>
        <w:textAlignment w:val="baseline"/>
        <w:rPr>
          <w:rFonts w:cs="Arial"/>
          <w:szCs w:val="22"/>
          <w:lang w:eastAsia="zh-CN"/>
        </w:rPr>
      </w:pPr>
      <w:r w:rsidRPr="00691755">
        <w:rPr>
          <w:rFonts w:cs="Arial"/>
          <w:szCs w:val="22"/>
          <w:lang w:eastAsia="zh-CN"/>
        </w:rPr>
        <w:t>LEAs with 30 to 149 students</w:t>
      </w:r>
    </w:p>
    <w:p w14:paraId="69F8658B" w14:textId="77777777" w:rsidR="00DF4666" w:rsidRPr="00691755" w:rsidRDefault="00DF4666" w:rsidP="00691755">
      <w:pPr>
        <w:pStyle w:val="ListParagraph"/>
        <w:numPr>
          <w:ilvl w:val="0"/>
          <w:numId w:val="50"/>
        </w:numPr>
        <w:spacing w:after="120"/>
        <w:ind w:left="720"/>
        <w:textAlignment w:val="baseline"/>
        <w:rPr>
          <w:rFonts w:cs="Arial"/>
          <w:szCs w:val="22"/>
          <w:lang w:eastAsia="zh-CN"/>
        </w:rPr>
      </w:pPr>
      <w:r w:rsidRPr="00691755">
        <w:rPr>
          <w:rFonts w:cs="Arial"/>
          <w:szCs w:val="22"/>
          <w:lang w:eastAsia="zh-CN"/>
        </w:rPr>
        <w:t xml:space="preserve">LEAs with 150 to 1,499 students </w:t>
      </w:r>
    </w:p>
    <w:p w14:paraId="795C6421" w14:textId="77777777" w:rsidR="00DF4666" w:rsidRPr="00691755" w:rsidRDefault="00DF4666" w:rsidP="00691755">
      <w:pPr>
        <w:pStyle w:val="ListParagraph"/>
        <w:numPr>
          <w:ilvl w:val="0"/>
          <w:numId w:val="50"/>
        </w:numPr>
        <w:spacing w:after="120"/>
        <w:ind w:left="720"/>
        <w:textAlignment w:val="baseline"/>
        <w:rPr>
          <w:rFonts w:cs="Arial"/>
          <w:szCs w:val="22"/>
          <w:lang w:eastAsia="zh-CN"/>
        </w:rPr>
      </w:pPr>
      <w:r w:rsidRPr="00691755">
        <w:rPr>
          <w:rFonts w:cs="Arial"/>
          <w:szCs w:val="22"/>
          <w:lang w:eastAsia="zh-CN"/>
        </w:rPr>
        <w:t>LEAs with 1,500 or more students</w:t>
      </w:r>
    </w:p>
    <w:p w14:paraId="687A2FA3" w14:textId="77777777" w:rsidR="00DF4666" w:rsidRPr="00DF4666" w:rsidRDefault="00DF4666" w:rsidP="00DF4666">
      <w:pPr>
        <w:spacing w:after="120"/>
        <w:textAlignment w:val="baseline"/>
        <w:rPr>
          <w:rFonts w:ascii="Arial" w:hAnsi="Arial" w:cs="Arial"/>
        </w:rPr>
      </w:pPr>
      <w:r w:rsidRPr="00DF4666">
        <w:rPr>
          <w:rFonts w:ascii="Arial" w:hAnsi="Arial" w:cs="Arial"/>
        </w:rPr>
        <w:t>In cases where there are fewer than 100 LEAs within one of the designated size intervals, a combined interval will be used. For example, for the ALL student group for ELA, only 41 students had ELA growth scores in the 11 to 29 interval; therefore, results are reported in the combined interval of 11 to 149.</w:t>
      </w:r>
    </w:p>
    <w:p w14:paraId="32825E8D" w14:textId="53A946DE" w:rsidR="00DF4666" w:rsidRPr="00DF4666" w:rsidRDefault="00DF4666" w:rsidP="00DF4666">
      <w:pPr>
        <w:spacing w:after="120"/>
        <w:textAlignment w:val="baseline"/>
        <w:rPr>
          <w:rFonts w:ascii="Arial" w:hAnsi="Arial" w:cs="Arial"/>
        </w:rPr>
      </w:pPr>
      <w:r w:rsidRPr="00DF4666">
        <w:rPr>
          <w:rFonts w:ascii="Arial" w:hAnsi="Arial" w:cs="Arial"/>
          <w:color w:val="0000FF"/>
          <w:u w:val="single"/>
        </w:rPr>
        <w:fldChar w:fldCharType="begin"/>
      </w:r>
      <w:r w:rsidRPr="00DF4666">
        <w:rPr>
          <w:rFonts w:ascii="Arial" w:hAnsi="Arial" w:cs="Arial"/>
          <w:color w:val="0000FF"/>
          <w:u w:val="single"/>
        </w:rPr>
        <w:instrText xml:space="preserve"> REF _Ref61532654 \h  \* MERGEFORMAT </w:instrText>
      </w:r>
      <w:r w:rsidRPr="00DF4666">
        <w:rPr>
          <w:rFonts w:ascii="Arial" w:hAnsi="Arial" w:cs="Arial"/>
          <w:color w:val="0000FF"/>
          <w:u w:val="single"/>
        </w:rPr>
      </w:r>
      <w:r w:rsidRPr="00DF4666">
        <w:rPr>
          <w:rFonts w:ascii="Arial" w:hAnsi="Arial" w:cs="Arial"/>
          <w:color w:val="0000FF"/>
          <w:u w:val="single"/>
        </w:rPr>
        <w:fldChar w:fldCharType="separate"/>
      </w:r>
      <w:r w:rsidR="00BC1E6E" w:rsidRPr="00BC1E6E">
        <w:rPr>
          <w:rFonts w:ascii="Arial" w:hAnsi="Arial" w:cs="Arial"/>
          <w:color w:val="0000FF"/>
          <w:u w:val="single"/>
        </w:rPr>
        <w:t>Table 4</w:t>
      </w:r>
      <w:r w:rsidRPr="00DF4666">
        <w:rPr>
          <w:rFonts w:ascii="Arial" w:hAnsi="Arial" w:cs="Arial"/>
          <w:color w:val="0000FF"/>
          <w:u w:val="single"/>
        </w:rPr>
        <w:fldChar w:fldCharType="end"/>
      </w:r>
      <w:r w:rsidRPr="00DF4666">
        <w:rPr>
          <w:rFonts w:ascii="Arial" w:hAnsi="Arial" w:cs="Arial"/>
        </w:rPr>
        <w:t xml:space="preserve"> provides the results for ALL students within the LEAs as well as for the 16 additional student groups of interest. </w:t>
      </w:r>
    </w:p>
    <w:p w14:paraId="4E7214FF" w14:textId="74B45888" w:rsidR="00DF4666" w:rsidRPr="00DF4666" w:rsidRDefault="00DF4666" w:rsidP="00DF4666">
      <w:pPr>
        <w:spacing w:before="120" w:after="60"/>
        <w:textAlignment w:val="baseline"/>
        <w:rPr>
          <w:rFonts w:ascii="Arial" w:hAnsi="Arial" w:cs="Arial"/>
          <w:b/>
          <w:bCs/>
          <w:color w:val="034D8E"/>
        </w:rPr>
      </w:pPr>
      <w:bookmarkStart w:id="30" w:name="_Ref61532654"/>
      <w:bookmarkStart w:id="31" w:name="_Toc62207141"/>
      <w:bookmarkStart w:id="32" w:name="table4"/>
      <w:r w:rsidRPr="00DF4666">
        <w:rPr>
          <w:rFonts w:ascii="Arial" w:hAnsi="Arial" w:cs="Arial"/>
          <w:b/>
          <w:bCs/>
          <w:color w:val="034D8E"/>
        </w:rPr>
        <w:t xml:space="preserve">Table </w:t>
      </w:r>
      <w:r w:rsidRPr="00DF4666">
        <w:rPr>
          <w:rFonts w:ascii="Arial" w:hAnsi="Arial" w:cs="Arial"/>
          <w:b/>
          <w:bCs/>
          <w:color w:val="034D8E"/>
        </w:rPr>
        <w:fldChar w:fldCharType="begin"/>
      </w:r>
      <w:r w:rsidRPr="00DF4666">
        <w:rPr>
          <w:rFonts w:ascii="Arial" w:hAnsi="Arial" w:cs="Arial"/>
          <w:b/>
          <w:bCs/>
          <w:color w:val="034D8E"/>
        </w:rPr>
        <w:instrText>SEQ Table \* ARABIC</w:instrText>
      </w:r>
      <w:r w:rsidRPr="00DF4666">
        <w:rPr>
          <w:rFonts w:ascii="Arial" w:hAnsi="Arial" w:cs="Arial"/>
          <w:b/>
          <w:bCs/>
          <w:color w:val="034D8E"/>
        </w:rPr>
        <w:fldChar w:fldCharType="separate"/>
      </w:r>
      <w:r w:rsidR="00BC1E6E">
        <w:rPr>
          <w:rFonts w:ascii="Arial" w:hAnsi="Arial" w:cs="Arial"/>
          <w:b/>
          <w:bCs/>
          <w:noProof/>
          <w:color w:val="034D8E"/>
        </w:rPr>
        <w:t>4</w:t>
      </w:r>
      <w:r w:rsidRPr="00DF4666">
        <w:rPr>
          <w:rFonts w:ascii="Arial" w:hAnsi="Arial" w:cs="Arial"/>
          <w:b/>
          <w:bCs/>
          <w:color w:val="034D8E"/>
        </w:rPr>
        <w:fldChar w:fldCharType="end"/>
      </w:r>
      <w:bookmarkEnd w:id="30"/>
      <w:r w:rsidRPr="00DF4666">
        <w:rPr>
          <w:rFonts w:ascii="Arial" w:hAnsi="Arial" w:cs="Arial"/>
          <w:b/>
          <w:bCs/>
          <w:color w:val="034D8E"/>
        </w:rPr>
        <w:t>. Improvement in Accuracy of Growth Estimates Using Two-Year EBLP Weighted Averages Versus Simple Averages at the LEA Level</w:t>
      </w:r>
      <w:bookmarkEnd w:id="31"/>
    </w:p>
    <w:tbl>
      <w:tblPr>
        <w:tblStyle w:val="TRtable"/>
        <w:tblW w:w="10025" w:type="dxa"/>
        <w:tblLayout w:type="fixed"/>
        <w:tblCellMar>
          <w:left w:w="58" w:type="dxa"/>
          <w:right w:w="58" w:type="dxa"/>
        </w:tblCellMar>
        <w:tblLook w:val="04A0" w:firstRow="1" w:lastRow="0" w:firstColumn="1" w:lastColumn="0" w:noHBand="0" w:noVBand="1"/>
        <w:tblDescription w:val="Correlations between 2017–18 and 2018–19 simple averages (column 5) and EBLP weighted averages (column 6) for LEA growth defined by student group, subject, and school size."/>
      </w:tblPr>
      <w:tblGrid>
        <w:gridCol w:w="1221"/>
        <w:gridCol w:w="1577"/>
        <w:gridCol w:w="1440"/>
        <w:gridCol w:w="1262"/>
        <w:gridCol w:w="2077"/>
        <w:gridCol w:w="2448"/>
      </w:tblGrid>
      <w:tr w:rsidR="00DF4666" w:rsidRPr="00DF4666" w14:paraId="4131E6E1" w14:textId="77777777" w:rsidTr="00A843A4">
        <w:trPr>
          <w:cnfStyle w:val="100000000000" w:firstRow="1" w:lastRow="0" w:firstColumn="0" w:lastColumn="0" w:oddVBand="0" w:evenVBand="0" w:oddHBand="0" w:evenHBand="0" w:firstRowFirstColumn="0" w:firstRowLastColumn="0" w:lastRowFirstColumn="0" w:lastRowLastColumn="0"/>
          <w:tblHeader/>
        </w:trPr>
        <w:tc>
          <w:tcPr>
            <w:tcW w:w="1221" w:type="dxa"/>
            <w:vAlign w:val="bottom"/>
          </w:tcPr>
          <w:bookmarkEnd w:id="32"/>
          <w:p w14:paraId="099C694F" w14:textId="77777777" w:rsidR="00DF4666" w:rsidRPr="00DF4666" w:rsidRDefault="00DF4666" w:rsidP="00DF4666">
            <w:pPr>
              <w:spacing w:before="20" w:after="20"/>
              <w:jc w:val="center"/>
              <w:rPr>
                <w:rFonts w:ascii="Arial" w:eastAsia="SimSun" w:hAnsi="Arial" w:cs="Arial"/>
                <w:b/>
                <w:bCs/>
                <w:noProof/>
                <w:sz w:val="24"/>
                <w:szCs w:val="24"/>
              </w:rPr>
            </w:pPr>
            <w:r w:rsidRPr="00DF4666">
              <w:rPr>
                <w:rFonts w:ascii="Arial" w:eastAsia="SimSun" w:hAnsi="Arial" w:cs="Arial"/>
                <w:b/>
                <w:bCs/>
                <w:noProof/>
                <w:sz w:val="24"/>
                <w:szCs w:val="24"/>
              </w:rPr>
              <w:t>Student Group</w:t>
            </w:r>
          </w:p>
        </w:tc>
        <w:tc>
          <w:tcPr>
            <w:tcW w:w="1577" w:type="dxa"/>
            <w:vAlign w:val="bottom"/>
          </w:tcPr>
          <w:p w14:paraId="5080BA0A" w14:textId="77777777" w:rsidR="00DF4666" w:rsidRPr="00DF4666" w:rsidRDefault="00DF4666" w:rsidP="00DF4666">
            <w:pPr>
              <w:spacing w:before="20" w:after="20"/>
              <w:jc w:val="center"/>
              <w:rPr>
                <w:rFonts w:ascii="Arial" w:eastAsia="SimSun" w:hAnsi="Arial" w:cs="Arial"/>
                <w:b/>
                <w:bCs/>
                <w:noProof/>
                <w:sz w:val="24"/>
                <w:szCs w:val="24"/>
              </w:rPr>
            </w:pPr>
            <w:r w:rsidRPr="00DF4666">
              <w:rPr>
                <w:rFonts w:ascii="Arial" w:eastAsia="SimSun" w:hAnsi="Arial" w:cs="Arial"/>
                <w:b/>
                <w:bCs/>
                <w:noProof/>
                <w:sz w:val="24"/>
                <w:szCs w:val="24"/>
              </w:rPr>
              <w:t>Subject</w:t>
            </w:r>
          </w:p>
        </w:tc>
        <w:tc>
          <w:tcPr>
            <w:tcW w:w="1440" w:type="dxa"/>
            <w:vAlign w:val="bottom"/>
          </w:tcPr>
          <w:p w14:paraId="756DF044" w14:textId="77777777" w:rsidR="00DF4666" w:rsidRPr="00DF4666" w:rsidRDefault="00DF4666" w:rsidP="00DF4666">
            <w:pPr>
              <w:spacing w:before="20" w:after="20"/>
              <w:jc w:val="center"/>
              <w:rPr>
                <w:rFonts w:ascii="Arial" w:eastAsia="SimSun" w:hAnsi="Arial" w:cs="Arial"/>
                <w:b/>
                <w:bCs/>
                <w:noProof/>
                <w:sz w:val="24"/>
                <w:szCs w:val="24"/>
              </w:rPr>
            </w:pPr>
            <w:r w:rsidRPr="00DF4666">
              <w:rPr>
                <w:rFonts w:ascii="Arial" w:eastAsia="SimSun" w:hAnsi="Arial" w:cs="Arial"/>
                <w:b/>
                <w:bCs/>
                <w:noProof/>
                <w:sz w:val="24"/>
                <w:szCs w:val="24"/>
              </w:rPr>
              <w:t>2018–19 LEA Size</w:t>
            </w:r>
            <w:r w:rsidRPr="00DF4666">
              <w:rPr>
                <w:rFonts w:ascii="Arial" w:eastAsia="SimSun" w:hAnsi="Arial" w:cs="Arial"/>
                <w:b/>
                <w:bCs/>
                <w:noProof/>
                <w:sz w:val="24"/>
                <w:szCs w:val="24"/>
                <w:vertAlign w:val="superscript"/>
              </w:rPr>
              <w:t>1</w:t>
            </w:r>
          </w:p>
        </w:tc>
        <w:tc>
          <w:tcPr>
            <w:tcW w:w="1262" w:type="dxa"/>
            <w:vAlign w:val="bottom"/>
          </w:tcPr>
          <w:p w14:paraId="15A74A5B" w14:textId="77777777" w:rsidR="00DF4666" w:rsidRPr="00DF4666" w:rsidRDefault="00DF4666" w:rsidP="00DF4666">
            <w:pPr>
              <w:spacing w:before="20" w:after="20"/>
              <w:jc w:val="center"/>
              <w:rPr>
                <w:rFonts w:ascii="Arial" w:eastAsia="SimSun" w:hAnsi="Arial" w:cs="Arial"/>
                <w:b/>
                <w:bCs/>
                <w:noProof/>
                <w:sz w:val="24"/>
                <w:szCs w:val="24"/>
              </w:rPr>
            </w:pPr>
            <w:r w:rsidRPr="00DF4666">
              <w:rPr>
                <w:rFonts w:ascii="Arial" w:eastAsia="SimSun" w:hAnsi="Arial" w:cs="Arial"/>
                <w:b/>
                <w:bCs/>
                <w:noProof/>
                <w:sz w:val="24"/>
                <w:szCs w:val="24"/>
              </w:rPr>
              <w:t>Number of LEAs</w:t>
            </w:r>
          </w:p>
        </w:tc>
        <w:tc>
          <w:tcPr>
            <w:tcW w:w="2077" w:type="dxa"/>
            <w:vAlign w:val="bottom"/>
          </w:tcPr>
          <w:p w14:paraId="4DDC3D08" w14:textId="77777777" w:rsidR="00DF4666" w:rsidRPr="00DF4666" w:rsidRDefault="00DF4666" w:rsidP="00DF4666">
            <w:pPr>
              <w:spacing w:before="20" w:after="20"/>
              <w:jc w:val="center"/>
              <w:rPr>
                <w:rFonts w:ascii="Arial" w:eastAsia="SimSun" w:hAnsi="Arial" w:cs="Arial"/>
                <w:b/>
                <w:bCs/>
                <w:noProof/>
                <w:sz w:val="24"/>
                <w:szCs w:val="24"/>
              </w:rPr>
            </w:pPr>
            <w:r w:rsidRPr="00DF4666">
              <w:rPr>
                <w:rFonts w:ascii="Arial" w:eastAsia="SimSun" w:hAnsi="Arial" w:cs="Arial"/>
                <w:b/>
                <w:bCs/>
                <w:noProof/>
                <w:sz w:val="24"/>
                <w:szCs w:val="24"/>
              </w:rPr>
              <w:t>Mean Accuracy Ratio</w:t>
            </w:r>
          </w:p>
        </w:tc>
        <w:tc>
          <w:tcPr>
            <w:tcW w:w="2448" w:type="dxa"/>
            <w:vAlign w:val="bottom"/>
          </w:tcPr>
          <w:p w14:paraId="151E29AF" w14:textId="77777777" w:rsidR="00DF4666" w:rsidRPr="00DF4666" w:rsidRDefault="00DF4666" w:rsidP="00DF4666">
            <w:pPr>
              <w:spacing w:before="20" w:after="20"/>
              <w:jc w:val="center"/>
              <w:rPr>
                <w:rFonts w:ascii="Arial" w:eastAsia="SimSun" w:hAnsi="Arial" w:cs="Arial"/>
                <w:b/>
                <w:bCs/>
                <w:noProof/>
                <w:sz w:val="24"/>
                <w:szCs w:val="24"/>
              </w:rPr>
            </w:pPr>
            <w:r w:rsidRPr="00DF4666">
              <w:rPr>
                <w:rFonts w:ascii="Arial" w:eastAsia="SimSun" w:hAnsi="Arial" w:cs="Arial"/>
                <w:b/>
                <w:bCs/>
                <w:noProof/>
                <w:sz w:val="24"/>
                <w:szCs w:val="24"/>
              </w:rPr>
              <w:t>Percentage of LEAs with Improved Accuracy</w:t>
            </w:r>
            <w:r w:rsidRPr="00DF4666">
              <w:rPr>
                <w:rFonts w:ascii="Arial" w:eastAsia="SimSun" w:hAnsi="Arial" w:cs="Arial"/>
                <w:b/>
                <w:bCs/>
                <w:noProof/>
                <w:sz w:val="24"/>
                <w:szCs w:val="24"/>
                <w:vertAlign w:val="superscript"/>
              </w:rPr>
              <w:t>2</w:t>
            </w:r>
          </w:p>
        </w:tc>
      </w:tr>
      <w:tr w:rsidR="00DF4666" w:rsidRPr="00DF4666" w14:paraId="315E342C" w14:textId="77777777" w:rsidTr="00DF4666">
        <w:tc>
          <w:tcPr>
            <w:tcW w:w="1221" w:type="dxa"/>
            <w:tcBorders>
              <w:top w:val="single" w:sz="4" w:space="0" w:color="auto"/>
            </w:tcBorders>
          </w:tcPr>
          <w:p w14:paraId="32732A7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77" w:type="dxa"/>
            <w:tcBorders>
              <w:top w:val="single" w:sz="4" w:space="0" w:color="auto"/>
            </w:tcBorders>
          </w:tcPr>
          <w:p w14:paraId="07300FB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4" w:space="0" w:color="auto"/>
            </w:tcBorders>
          </w:tcPr>
          <w:p w14:paraId="59D6963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4" w:space="0" w:color="auto"/>
            </w:tcBorders>
          </w:tcPr>
          <w:p w14:paraId="184DE6E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205</w:t>
            </w:r>
          </w:p>
        </w:tc>
        <w:tc>
          <w:tcPr>
            <w:tcW w:w="2077" w:type="dxa"/>
            <w:tcBorders>
              <w:top w:val="single" w:sz="4" w:space="0" w:color="auto"/>
            </w:tcBorders>
          </w:tcPr>
          <w:p w14:paraId="7F9F9F0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1.44</w:t>
            </w:r>
          </w:p>
        </w:tc>
        <w:tc>
          <w:tcPr>
            <w:tcW w:w="2448" w:type="dxa"/>
            <w:tcBorders>
              <w:top w:val="single" w:sz="4" w:space="0" w:color="auto"/>
            </w:tcBorders>
          </w:tcPr>
          <w:p w14:paraId="29A4C67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74B85B93" w14:textId="77777777" w:rsidTr="00DF4666">
        <w:tc>
          <w:tcPr>
            <w:tcW w:w="1221" w:type="dxa"/>
            <w:tcBorders>
              <w:bottom w:val="nil"/>
            </w:tcBorders>
          </w:tcPr>
          <w:p w14:paraId="0604424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77" w:type="dxa"/>
            <w:tcBorders>
              <w:bottom w:val="nil"/>
            </w:tcBorders>
          </w:tcPr>
          <w:p w14:paraId="6C6F131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bottom w:val="nil"/>
            </w:tcBorders>
          </w:tcPr>
          <w:p w14:paraId="7C3BC11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150–1,499</w:t>
            </w:r>
          </w:p>
        </w:tc>
        <w:tc>
          <w:tcPr>
            <w:tcW w:w="1262" w:type="dxa"/>
            <w:tcBorders>
              <w:bottom w:val="nil"/>
            </w:tcBorders>
          </w:tcPr>
          <w:p w14:paraId="1B6AFBC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323</w:t>
            </w:r>
          </w:p>
        </w:tc>
        <w:tc>
          <w:tcPr>
            <w:tcW w:w="2077" w:type="dxa"/>
            <w:tcBorders>
              <w:bottom w:val="nil"/>
            </w:tcBorders>
          </w:tcPr>
          <w:p w14:paraId="724AB1B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1.09</w:t>
            </w:r>
          </w:p>
        </w:tc>
        <w:tc>
          <w:tcPr>
            <w:tcW w:w="2448" w:type="dxa"/>
            <w:tcBorders>
              <w:bottom w:val="nil"/>
            </w:tcBorders>
          </w:tcPr>
          <w:p w14:paraId="369106A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C725F66" w14:textId="77777777" w:rsidTr="00DF4666">
        <w:tc>
          <w:tcPr>
            <w:tcW w:w="1221" w:type="dxa"/>
            <w:tcBorders>
              <w:top w:val="nil"/>
              <w:bottom w:val="single" w:sz="4" w:space="0" w:color="auto"/>
            </w:tcBorders>
          </w:tcPr>
          <w:p w14:paraId="5F9E17B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77" w:type="dxa"/>
            <w:tcBorders>
              <w:top w:val="nil"/>
              <w:bottom w:val="single" w:sz="4" w:space="0" w:color="auto"/>
            </w:tcBorders>
          </w:tcPr>
          <w:p w14:paraId="4F01283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nil"/>
              <w:bottom w:val="single" w:sz="4" w:space="0" w:color="auto"/>
            </w:tcBorders>
          </w:tcPr>
          <w:p w14:paraId="7A6FAFA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≥1,500</w:t>
            </w:r>
          </w:p>
        </w:tc>
        <w:tc>
          <w:tcPr>
            <w:tcW w:w="1262" w:type="dxa"/>
            <w:tcBorders>
              <w:top w:val="nil"/>
              <w:bottom w:val="single" w:sz="4" w:space="0" w:color="auto"/>
            </w:tcBorders>
          </w:tcPr>
          <w:p w14:paraId="29B34B7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299</w:t>
            </w:r>
          </w:p>
        </w:tc>
        <w:tc>
          <w:tcPr>
            <w:tcW w:w="2077" w:type="dxa"/>
            <w:tcBorders>
              <w:top w:val="nil"/>
              <w:bottom w:val="single" w:sz="4" w:space="0" w:color="auto"/>
            </w:tcBorders>
          </w:tcPr>
          <w:p w14:paraId="5E625F4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1.01</w:t>
            </w:r>
          </w:p>
        </w:tc>
        <w:tc>
          <w:tcPr>
            <w:tcW w:w="2448" w:type="dxa"/>
            <w:tcBorders>
              <w:top w:val="nil"/>
              <w:bottom w:val="single" w:sz="4" w:space="0" w:color="auto"/>
            </w:tcBorders>
          </w:tcPr>
          <w:p w14:paraId="7EED30B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BB0BBC4" w14:textId="77777777" w:rsidTr="00DF4666">
        <w:tc>
          <w:tcPr>
            <w:tcW w:w="1221" w:type="dxa"/>
            <w:tcBorders>
              <w:top w:val="single" w:sz="4" w:space="0" w:color="auto"/>
            </w:tcBorders>
          </w:tcPr>
          <w:p w14:paraId="7AC2CF8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77" w:type="dxa"/>
            <w:tcBorders>
              <w:top w:val="single" w:sz="4" w:space="0" w:color="auto"/>
            </w:tcBorders>
          </w:tcPr>
          <w:p w14:paraId="1EA14C0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tcBorders>
          </w:tcPr>
          <w:p w14:paraId="2CEEB9D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4" w:space="0" w:color="auto"/>
            </w:tcBorders>
          </w:tcPr>
          <w:p w14:paraId="5D5BDB9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205</w:t>
            </w:r>
          </w:p>
        </w:tc>
        <w:tc>
          <w:tcPr>
            <w:tcW w:w="2077" w:type="dxa"/>
            <w:tcBorders>
              <w:top w:val="single" w:sz="4" w:space="0" w:color="auto"/>
            </w:tcBorders>
          </w:tcPr>
          <w:p w14:paraId="28035CE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1.39</w:t>
            </w:r>
          </w:p>
        </w:tc>
        <w:tc>
          <w:tcPr>
            <w:tcW w:w="2448" w:type="dxa"/>
            <w:tcBorders>
              <w:top w:val="single" w:sz="4" w:space="0" w:color="auto"/>
            </w:tcBorders>
          </w:tcPr>
          <w:p w14:paraId="24102D9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7022C0B9" w14:textId="77777777" w:rsidTr="00DF4666">
        <w:tc>
          <w:tcPr>
            <w:tcW w:w="1221" w:type="dxa"/>
            <w:tcBorders>
              <w:bottom w:val="nil"/>
            </w:tcBorders>
          </w:tcPr>
          <w:p w14:paraId="6620087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77" w:type="dxa"/>
            <w:tcBorders>
              <w:bottom w:val="nil"/>
            </w:tcBorders>
          </w:tcPr>
          <w:p w14:paraId="75F2D61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bottom w:val="nil"/>
            </w:tcBorders>
          </w:tcPr>
          <w:p w14:paraId="000CF88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150–1,499</w:t>
            </w:r>
          </w:p>
        </w:tc>
        <w:tc>
          <w:tcPr>
            <w:tcW w:w="1262" w:type="dxa"/>
            <w:tcBorders>
              <w:bottom w:val="nil"/>
            </w:tcBorders>
          </w:tcPr>
          <w:p w14:paraId="0CA7B67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324</w:t>
            </w:r>
          </w:p>
        </w:tc>
        <w:tc>
          <w:tcPr>
            <w:tcW w:w="2077" w:type="dxa"/>
            <w:tcBorders>
              <w:bottom w:val="nil"/>
            </w:tcBorders>
          </w:tcPr>
          <w:p w14:paraId="190F3E5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1.07</w:t>
            </w:r>
          </w:p>
        </w:tc>
        <w:tc>
          <w:tcPr>
            <w:tcW w:w="2448" w:type="dxa"/>
            <w:tcBorders>
              <w:bottom w:val="nil"/>
            </w:tcBorders>
          </w:tcPr>
          <w:p w14:paraId="78D7213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466AE392" w14:textId="77777777" w:rsidTr="00DF4666">
        <w:tc>
          <w:tcPr>
            <w:tcW w:w="1221" w:type="dxa"/>
            <w:tcBorders>
              <w:top w:val="nil"/>
              <w:bottom w:val="single" w:sz="12" w:space="0" w:color="auto"/>
            </w:tcBorders>
          </w:tcPr>
          <w:p w14:paraId="00485D6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ALL</w:t>
            </w:r>
          </w:p>
        </w:tc>
        <w:tc>
          <w:tcPr>
            <w:tcW w:w="1577" w:type="dxa"/>
            <w:tcBorders>
              <w:top w:val="nil"/>
              <w:bottom w:val="single" w:sz="12" w:space="0" w:color="auto"/>
            </w:tcBorders>
          </w:tcPr>
          <w:p w14:paraId="7333734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nil"/>
              <w:bottom w:val="single" w:sz="12" w:space="0" w:color="auto"/>
            </w:tcBorders>
          </w:tcPr>
          <w:p w14:paraId="17D9921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≥1,500</w:t>
            </w:r>
          </w:p>
        </w:tc>
        <w:tc>
          <w:tcPr>
            <w:tcW w:w="1262" w:type="dxa"/>
            <w:tcBorders>
              <w:top w:val="nil"/>
              <w:bottom w:val="single" w:sz="12" w:space="0" w:color="auto"/>
            </w:tcBorders>
          </w:tcPr>
          <w:p w14:paraId="10C5EF1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298</w:t>
            </w:r>
          </w:p>
        </w:tc>
        <w:tc>
          <w:tcPr>
            <w:tcW w:w="2077" w:type="dxa"/>
            <w:tcBorders>
              <w:top w:val="nil"/>
              <w:bottom w:val="single" w:sz="12" w:space="0" w:color="auto"/>
            </w:tcBorders>
          </w:tcPr>
          <w:p w14:paraId="14723FC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1.01</w:t>
            </w:r>
          </w:p>
        </w:tc>
        <w:tc>
          <w:tcPr>
            <w:tcW w:w="2448" w:type="dxa"/>
            <w:tcBorders>
              <w:top w:val="nil"/>
              <w:bottom w:val="single" w:sz="12" w:space="0" w:color="auto"/>
            </w:tcBorders>
          </w:tcPr>
          <w:p w14:paraId="7E05FA9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397FB2E5" w14:textId="77777777" w:rsidTr="00DF4666">
        <w:tc>
          <w:tcPr>
            <w:tcW w:w="1221" w:type="dxa"/>
            <w:tcBorders>
              <w:top w:val="single" w:sz="12" w:space="0" w:color="auto"/>
              <w:bottom w:val="nil"/>
            </w:tcBorders>
          </w:tcPr>
          <w:p w14:paraId="0DA92FC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AA</w:t>
            </w:r>
          </w:p>
        </w:tc>
        <w:tc>
          <w:tcPr>
            <w:tcW w:w="1577" w:type="dxa"/>
            <w:tcBorders>
              <w:top w:val="single" w:sz="12" w:space="0" w:color="auto"/>
              <w:bottom w:val="nil"/>
            </w:tcBorders>
          </w:tcPr>
          <w:p w14:paraId="2E9ADA0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bottom w:val="nil"/>
            </w:tcBorders>
          </w:tcPr>
          <w:p w14:paraId="05AB3E9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12" w:space="0" w:color="auto"/>
              <w:bottom w:val="nil"/>
            </w:tcBorders>
          </w:tcPr>
          <w:p w14:paraId="158D375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240</w:t>
            </w:r>
          </w:p>
        </w:tc>
        <w:tc>
          <w:tcPr>
            <w:tcW w:w="2077" w:type="dxa"/>
            <w:tcBorders>
              <w:top w:val="single" w:sz="12" w:space="0" w:color="auto"/>
              <w:bottom w:val="nil"/>
            </w:tcBorders>
          </w:tcPr>
          <w:p w14:paraId="6590000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1.68</w:t>
            </w:r>
          </w:p>
        </w:tc>
        <w:tc>
          <w:tcPr>
            <w:tcW w:w="2448" w:type="dxa"/>
            <w:tcBorders>
              <w:top w:val="single" w:sz="12" w:space="0" w:color="auto"/>
              <w:bottom w:val="nil"/>
            </w:tcBorders>
          </w:tcPr>
          <w:p w14:paraId="605F0CE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5AAAD6B0" w14:textId="77777777" w:rsidTr="00DF4666">
        <w:tc>
          <w:tcPr>
            <w:tcW w:w="1221" w:type="dxa"/>
            <w:tcBorders>
              <w:top w:val="nil"/>
              <w:bottom w:val="single" w:sz="4" w:space="0" w:color="auto"/>
            </w:tcBorders>
          </w:tcPr>
          <w:p w14:paraId="72FECA0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lastRenderedPageBreak/>
              <w:t>AA</w:t>
            </w:r>
          </w:p>
        </w:tc>
        <w:tc>
          <w:tcPr>
            <w:tcW w:w="1577" w:type="dxa"/>
            <w:tcBorders>
              <w:top w:val="nil"/>
              <w:bottom w:val="single" w:sz="4" w:space="0" w:color="auto"/>
            </w:tcBorders>
          </w:tcPr>
          <w:p w14:paraId="3398D89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nil"/>
              <w:bottom w:val="single" w:sz="4" w:space="0" w:color="auto"/>
            </w:tcBorders>
          </w:tcPr>
          <w:p w14:paraId="09B9EA4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4" w:space="0" w:color="auto"/>
            </w:tcBorders>
          </w:tcPr>
          <w:p w14:paraId="3C5E76D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110</w:t>
            </w:r>
          </w:p>
        </w:tc>
        <w:tc>
          <w:tcPr>
            <w:tcW w:w="2077" w:type="dxa"/>
            <w:tcBorders>
              <w:top w:val="nil"/>
              <w:bottom w:val="single" w:sz="4" w:space="0" w:color="auto"/>
            </w:tcBorders>
          </w:tcPr>
          <w:p w14:paraId="0F0130E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0.99</w:t>
            </w:r>
          </w:p>
        </w:tc>
        <w:tc>
          <w:tcPr>
            <w:tcW w:w="2448" w:type="dxa"/>
            <w:tcBorders>
              <w:top w:val="nil"/>
              <w:bottom w:val="single" w:sz="4" w:space="0" w:color="auto"/>
            </w:tcBorders>
          </w:tcPr>
          <w:p w14:paraId="3BBCF25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55%</w:t>
            </w:r>
          </w:p>
        </w:tc>
      </w:tr>
      <w:tr w:rsidR="00DF4666" w:rsidRPr="00DF4666" w14:paraId="2007698C" w14:textId="77777777" w:rsidTr="00DF4666">
        <w:tc>
          <w:tcPr>
            <w:tcW w:w="1221" w:type="dxa"/>
            <w:tcBorders>
              <w:top w:val="single" w:sz="4" w:space="0" w:color="auto"/>
              <w:bottom w:val="nil"/>
            </w:tcBorders>
          </w:tcPr>
          <w:p w14:paraId="66FB164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AA</w:t>
            </w:r>
          </w:p>
        </w:tc>
        <w:tc>
          <w:tcPr>
            <w:tcW w:w="1577" w:type="dxa"/>
            <w:tcBorders>
              <w:top w:val="single" w:sz="4" w:space="0" w:color="auto"/>
              <w:bottom w:val="nil"/>
            </w:tcBorders>
          </w:tcPr>
          <w:p w14:paraId="49924A5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bottom w:val="nil"/>
            </w:tcBorders>
          </w:tcPr>
          <w:p w14:paraId="0C3A5CA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4" w:space="0" w:color="auto"/>
              <w:bottom w:val="nil"/>
            </w:tcBorders>
          </w:tcPr>
          <w:p w14:paraId="36000D0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240</w:t>
            </w:r>
          </w:p>
        </w:tc>
        <w:tc>
          <w:tcPr>
            <w:tcW w:w="2077" w:type="dxa"/>
            <w:tcBorders>
              <w:top w:val="single" w:sz="4" w:space="0" w:color="auto"/>
              <w:bottom w:val="nil"/>
            </w:tcBorders>
          </w:tcPr>
          <w:p w14:paraId="3B00105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2.08</w:t>
            </w:r>
          </w:p>
        </w:tc>
        <w:tc>
          <w:tcPr>
            <w:tcW w:w="2448" w:type="dxa"/>
            <w:tcBorders>
              <w:top w:val="single" w:sz="4" w:space="0" w:color="auto"/>
              <w:bottom w:val="nil"/>
            </w:tcBorders>
          </w:tcPr>
          <w:p w14:paraId="0C7FDB2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2E04E02C" w14:textId="77777777" w:rsidTr="00DF4666">
        <w:tc>
          <w:tcPr>
            <w:tcW w:w="1221" w:type="dxa"/>
            <w:tcBorders>
              <w:top w:val="nil"/>
              <w:bottom w:val="single" w:sz="12" w:space="0" w:color="auto"/>
            </w:tcBorders>
          </w:tcPr>
          <w:p w14:paraId="5768D56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AA</w:t>
            </w:r>
          </w:p>
        </w:tc>
        <w:tc>
          <w:tcPr>
            <w:tcW w:w="1577" w:type="dxa"/>
            <w:tcBorders>
              <w:top w:val="nil"/>
              <w:bottom w:val="single" w:sz="12" w:space="0" w:color="auto"/>
            </w:tcBorders>
          </w:tcPr>
          <w:p w14:paraId="6BD0D84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nil"/>
              <w:bottom w:val="single" w:sz="12" w:space="0" w:color="auto"/>
            </w:tcBorders>
          </w:tcPr>
          <w:p w14:paraId="46068E5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12" w:space="0" w:color="auto"/>
            </w:tcBorders>
          </w:tcPr>
          <w:p w14:paraId="048F520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110</w:t>
            </w:r>
          </w:p>
        </w:tc>
        <w:tc>
          <w:tcPr>
            <w:tcW w:w="2077" w:type="dxa"/>
            <w:tcBorders>
              <w:top w:val="nil"/>
              <w:bottom w:val="single" w:sz="12" w:space="0" w:color="auto"/>
            </w:tcBorders>
          </w:tcPr>
          <w:p w14:paraId="094AE01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1.36</w:t>
            </w:r>
          </w:p>
        </w:tc>
        <w:tc>
          <w:tcPr>
            <w:tcW w:w="2448" w:type="dxa"/>
            <w:tcBorders>
              <w:top w:val="nil"/>
              <w:bottom w:val="single" w:sz="12" w:space="0" w:color="auto"/>
            </w:tcBorders>
          </w:tcPr>
          <w:p w14:paraId="18847EE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85%</w:t>
            </w:r>
          </w:p>
        </w:tc>
      </w:tr>
      <w:tr w:rsidR="00DF4666" w:rsidRPr="00DF4666" w14:paraId="79F26F5C" w14:textId="77777777" w:rsidTr="00DF4666">
        <w:tc>
          <w:tcPr>
            <w:tcW w:w="1221" w:type="dxa"/>
            <w:tcBorders>
              <w:top w:val="single" w:sz="12" w:space="0" w:color="auto"/>
              <w:bottom w:val="nil"/>
            </w:tcBorders>
          </w:tcPr>
          <w:p w14:paraId="0C18CEA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AI</w:t>
            </w:r>
          </w:p>
        </w:tc>
        <w:tc>
          <w:tcPr>
            <w:tcW w:w="1577" w:type="dxa"/>
            <w:tcBorders>
              <w:top w:val="single" w:sz="12" w:space="0" w:color="auto"/>
              <w:bottom w:val="nil"/>
            </w:tcBorders>
          </w:tcPr>
          <w:p w14:paraId="2EBDA2C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bottom w:val="nil"/>
            </w:tcBorders>
          </w:tcPr>
          <w:p w14:paraId="3C19B32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11–1,499</w:t>
            </w:r>
          </w:p>
        </w:tc>
        <w:tc>
          <w:tcPr>
            <w:tcW w:w="1262" w:type="dxa"/>
            <w:tcBorders>
              <w:top w:val="single" w:sz="12" w:space="0" w:color="auto"/>
              <w:bottom w:val="nil"/>
            </w:tcBorders>
          </w:tcPr>
          <w:p w14:paraId="40FA043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233</w:t>
            </w:r>
          </w:p>
        </w:tc>
        <w:tc>
          <w:tcPr>
            <w:tcW w:w="2077" w:type="dxa"/>
            <w:tcBorders>
              <w:top w:val="single" w:sz="12" w:space="0" w:color="auto"/>
              <w:bottom w:val="nil"/>
            </w:tcBorders>
          </w:tcPr>
          <w:p w14:paraId="52802B7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2.17</w:t>
            </w:r>
          </w:p>
        </w:tc>
        <w:tc>
          <w:tcPr>
            <w:tcW w:w="2448" w:type="dxa"/>
            <w:tcBorders>
              <w:top w:val="single" w:sz="12" w:space="0" w:color="auto"/>
              <w:bottom w:val="nil"/>
            </w:tcBorders>
          </w:tcPr>
          <w:p w14:paraId="1A102F4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0AD450E" w14:textId="77777777" w:rsidTr="00DF4666">
        <w:tc>
          <w:tcPr>
            <w:tcW w:w="1221" w:type="dxa"/>
            <w:tcBorders>
              <w:top w:val="nil"/>
              <w:bottom w:val="single" w:sz="12" w:space="0" w:color="auto"/>
            </w:tcBorders>
          </w:tcPr>
          <w:p w14:paraId="64A721F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AI</w:t>
            </w:r>
          </w:p>
        </w:tc>
        <w:tc>
          <w:tcPr>
            <w:tcW w:w="1577" w:type="dxa"/>
            <w:tcBorders>
              <w:top w:val="nil"/>
              <w:bottom w:val="single" w:sz="12" w:space="0" w:color="auto"/>
            </w:tcBorders>
          </w:tcPr>
          <w:p w14:paraId="7ACE0EC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nil"/>
              <w:bottom w:val="single" w:sz="12" w:space="0" w:color="auto"/>
            </w:tcBorders>
          </w:tcPr>
          <w:p w14:paraId="4E19447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11–1,499</w:t>
            </w:r>
          </w:p>
        </w:tc>
        <w:tc>
          <w:tcPr>
            <w:tcW w:w="1262" w:type="dxa"/>
            <w:tcBorders>
              <w:top w:val="nil"/>
              <w:bottom w:val="single" w:sz="12" w:space="0" w:color="auto"/>
            </w:tcBorders>
          </w:tcPr>
          <w:p w14:paraId="3A64DD0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232</w:t>
            </w:r>
          </w:p>
        </w:tc>
        <w:tc>
          <w:tcPr>
            <w:tcW w:w="2077" w:type="dxa"/>
            <w:tcBorders>
              <w:top w:val="nil"/>
              <w:bottom w:val="single" w:sz="12" w:space="0" w:color="auto"/>
            </w:tcBorders>
          </w:tcPr>
          <w:p w14:paraId="4A8128A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2.33</w:t>
            </w:r>
          </w:p>
        </w:tc>
        <w:tc>
          <w:tcPr>
            <w:tcW w:w="2448" w:type="dxa"/>
            <w:tcBorders>
              <w:top w:val="nil"/>
              <w:bottom w:val="single" w:sz="12" w:space="0" w:color="auto"/>
            </w:tcBorders>
          </w:tcPr>
          <w:p w14:paraId="5802060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440FCD0" w14:textId="77777777" w:rsidTr="00DF4666">
        <w:tc>
          <w:tcPr>
            <w:tcW w:w="1221" w:type="dxa"/>
            <w:tcBorders>
              <w:top w:val="single" w:sz="12" w:space="0" w:color="auto"/>
              <w:bottom w:val="nil"/>
            </w:tcBorders>
          </w:tcPr>
          <w:p w14:paraId="6B67FBA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77" w:type="dxa"/>
            <w:tcBorders>
              <w:top w:val="single" w:sz="12" w:space="0" w:color="auto"/>
              <w:bottom w:val="nil"/>
            </w:tcBorders>
          </w:tcPr>
          <w:p w14:paraId="0F2E01F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bottom w:val="nil"/>
            </w:tcBorders>
          </w:tcPr>
          <w:p w14:paraId="730D777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12" w:space="0" w:color="auto"/>
              <w:bottom w:val="nil"/>
            </w:tcBorders>
          </w:tcPr>
          <w:p w14:paraId="66AC957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218</w:t>
            </w:r>
          </w:p>
        </w:tc>
        <w:tc>
          <w:tcPr>
            <w:tcW w:w="2077" w:type="dxa"/>
            <w:tcBorders>
              <w:top w:val="single" w:sz="12" w:space="0" w:color="auto"/>
              <w:bottom w:val="nil"/>
            </w:tcBorders>
          </w:tcPr>
          <w:p w14:paraId="05EF386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1.45</w:t>
            </w:r>
          </w:p>
        </w:tc>
        <w:tc>
          <w:tcPr>
            <w:tcW w:w="2448" w:type="dxa"/>
            <w:tcBorders>
              <w:top w:val="single" w:sz="12" w:space="0" w:color="auto"/>
              <w:bottom w:val="nil"/>
            </w:tcBorders>
          </w:tcPr>
          <w:p w14:paraId="4552603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5AB2733C" w14:textId="77777777" w:rsidTr="00DF4666">
        <w:tc>
          <w:tcPr>
            <w:tcW w:w="1221" w:type="dxa"/>
            <w:tcBorders>
              <w:top w:val="nil"/>
              <w:bottom w:val="single" w:sz="4" w:space="0" w:color="auto"/>
            </w:tcBorders>
          </w:tcPr>
          <w:p w14:paraId="4C2F763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77" w:type="dxa"/>
            <w:tcBorders>
              <w:top w:val="nil"/>
              <w:bottom w:val="single" w:sz="4" w:space="0" w:color="auto"/>
            </w:tcBorders>
          </w:tcPr>
          <w:p w14:paraId="53D67D0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nil"/>
              <w:bottom w:val="single" w:sz="4" w:space="0" w:color="auto"/>
            </w:tcBorders>
          </w:tcPr>
          <w:p w14:paraId="66879B6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4" w:space="0" w:color="auto"/>
            </w:tcBorders>
          </w:tcPr>
          <w:p w14:paraId="7B62D10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184</w:t>
            </w:r>
          </w:p>
        </w:tc>
        <w:tc>
          <w:tcPr>
            <w:tcW w:w="2077" w:type="dxa"/>
            <w:tcBorders>
              <w:top w:val="nil"/>
              <w:bottom w:val="single" w:sz="4" w:space="0" w:color="auto"/>
            </w:tcBorders>
          </w:tcPr>
          <w:p w14:paraId="18F911D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1.01</w:t>
            </w:r>
          </w:p>
        </w:tc>
        <w:tc>
          <w:tcPr>
            <w:tcW w:w="2448" w:type="dxa"/>
            <w:tcBorders>
              <w:top w:val="nil"/>
              <w:bottom w:val="single" w:sz="4" w:space="0" w:color="auto"/>
            </w:tcBorders>
          </w:tcPr>
          <w:p w14:paraId="262E565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63%</w:t>
            </w:r>
          </w:p>
        </w:tc>
      </w:tr>
      <w:tr w:rsidR="00DF4666" w:rsidRPr="00DF4666" w14:paraId="5E55640A" w14:textId="77777777" w:rsidTr="00DF4666">
        <w:tc>
          <w:tcPr>
            <w:tcW w:w="1221" w:type="dxa"/>
            <w:tcBorders>
              <w:top w:val="single" w:sz="4" w:space="0" w:color="auto"/>
              <w:bottom w:val="nil"/>
            </w:tcBorders>
          </w:tcPr>
          <w:p w14:paraId="0AFBB0C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77" w:type="dxa"/>
            <w:tcBorders>
              <w:top w:val="single" w:sz="4" w:space="0" w:color="auto"/>
              <w:bottom w:val="nil"/>
            </w:tcBorders>
          </w:tcPr>
          <w:p w14:paraId="74B9459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bottom w:val="nil"/>
            </w:tcBorders>
          </w:tcPr>
          <w:p w14:paraId="02AF8B6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4" w:space="0" w:color="auto"/>
              <w:bottom w:val="nil"/>
            </w:tcBorders>
          </w:tcPr>
          <w:p w14:paraId="23837DE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218</w:t>
            </w:r>
          </w:p>
        </w:tc>
        <w:tc>
          <w:tcPr>
            <w:tcW w:w="2077" w:type="dxa"/>
            <w:tcBorders>
              <w:top w:val="single" w:sz="4" w:space="0" w:color="auto"/>
              <w:bottom w:val="nil"/>
            </w:tcBorders>
          </w:tcPr>
          <w:p w14:paraId="0682DDF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1.59</w:t>
            </w:r>
          </w:p>
        </w:tc>
        <w:tc>
          <w:tcPr>
            <w:tcW w:w="2448" w:type="dxa"/>
            <w:tcBorders>
              <w:top w:val="single" w:sz="4" w:space="0" w:color="auto"/>
              <w:bottom w:val="nil"/>
            </w:tcBorders>
          </w:tcPr>
          <w:p w14:paraId="6589462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99%</w:t>
            </w:r>
          </w:p>
        </w:tc>
      </w:tr>
      <w:tr w:rsidR="00DF4666" w:rsidRPr="00DF4666" w14:paraId="6A65C1BF" w14:textId="77777777" w:rsidTr="00DF4666">
        <w:tc>
          <w:tcPr>
            <w:tcW w:w="1221" w:type="dxa"/>
            <w:tcBorders>
              <w:top w:val="nil"/>
              <w:bottom w:val="single" w:sz="12" w:space="0" w:color="auto"/>
            </w:tcBorders>
          </w:tcPr>
          <w:p w14:paraId="0CEBC8F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AS</w:t>
            </w:r>
          </w:p>
        </w:tc>
        <w:tc>
          <w:tcPr>
            <w:tcW w:w="1577" w:type="dxa"/>
            <w:tcBorders>
              <w:top w:val="nil"/>
              <w:bottom w:val="single" w:sz="12" w:space="0" w:color="auto"/>
            </w:tcBorders>
          </w:tcPr>
          <w:p w14:paraId="4C89BD2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nil"/>
              <w:bottom w:val="single" w:sz="12" w:space="0" w:color="auto"/>
            </w:tcBorders>
          </w:tcPr>
          <w:p w14:paraId="5B2AE3C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12" w:space="0" w:color="auto"/>
            </w:tcBorders>
          </w:tcPr>
          <w:p w14:paraId="1770216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184</w:t>
            </w:r>
          </w:p>
        </w:tc>
        <w:tc>
          <w:tcPr>
            <w:tcW w:w="2077" w:type="dxa"/>
            <w:tcBorders>
              <w:top w:val="nil"/>
              <w:bottom w:val="single" w:sz="12" w:space="0" w:color="auto"/>
            </w:tcBorders>
          </w:tcPr>
          <w:p w14:paraId="43BD5DE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0.66</w:t>
            </w:r>
          </w:p>
        </w:tc>
        <w:tc>
          <w:tcPr>
            <w:tcW w:w="2448" w:type="dxa"/>
            <w:tcBorders>
              <w:top w:val="nil"/>
              <w:bottom w:val="single" w:sz="12" w:space="0" w:color="auto"/>
            </w:tcBorders>
          </w:tcPr>
          <w:p w14:paraId="52C854B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24%</w:t>
            </w:r>
          </w:p>
        </w:tc>
      </w:tr>
      <w:tr w:rsidR="00DF4666" w:rsidRPr="00DF4666" w14:paraId="4697F4A8" w14:textId="77777777" w:rsidTr="00DF4666">
        <w:tc>
          <w:tcPr>
            <w:tcW w:w="1221" w:type="dxa"/>
            <w:tcBorders>
              <w:top w:val="single" w:sz="12" w:space="0" w:color="auto"/>
              <w:bottom w:val="single" w:sz="4" w:space="0" w:color="auto"/>
            </w:tcBorders>
          </w:tcPr>
          <w:p w14:paraId="5CC6A61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FI</w:t>
            </w:r>
          </w:p>
        </w:tc>
        <w:tc>
          <w:tcPr>
            <w:tcW w:w="1577" w:type="dxa"/>
            <w:tcBorders>
              <w:top w:val="single" w:sz="12" w:space="0" w:color="auto"/>
              <w:bottom w:val="single" w:sz="4" w:space="0" w:color="auto"/>
            </w:tcBorders>
          </w:tcPr>
          <w:p w14:paraId="4BDF655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bottom w:val="single" w:sz="4" w:space="0" w:color="auto"/>
            </w:tcBorders>
          </w:tcPr>
          <w:p w14:paraId="543F033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w:t>
            </w:r>
          </w:p>
        </w:tc>
        <w:tc>
          <w:tcPr>
            <w:tcW w:w="1262" w:type="dxa"/>
            <w:tcBorders>
              <w:top w:val="single" w:sz="12" w:space="0" w:color="auto"/>
              <w:bottom w:val="single" w:sz="4" w:space="0" w:color="auto"/>
            </w:tcBorders>
          </w:tcPr>
          <w:p w14:paraId="106BE5B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321</w:t>
            </w:r>
          </w:p>
        </w:tc>
        <w:tc>
          <w:tcPr>
            <w:tcW w:w="2077" w:type="dxa"/>
            <w:tcBorders>
              <w:top w:val="single" w:sz="12" w:space="0" w:color="auto"/>
              <w:bottom w:val="single" w:sz="4" w:space="0" w:color="auto"/>
            </w:tcBorders>
          </w:tcPr>
          <w:p w14:paraId="1658A44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1.64</w:t>
            </w:r>
          </w:p>
        </w:tc>
        <w:tc>
          <w:tcPr>
            <w:tcW w:w="2448" w:type="dxa"/>
            <w:tcBorders>
              <w:top w:val="single" w:sz="12" w:space="0" w:color="auto"/>
              <w:bottom w:val="single" w:sz="4" w:space="0" w:color="auto"/>
            </w:tcBorders>
          </w:tcPr>
          <w:p w14:paraId="61A308D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97%</w:t>
            </w:r>
          </w:p>
        </w:tc>
      </w:tr>
      <w:tr w:rsidR="00DF4666" w:rsidRPr="00DF4666" w14:paraId="095684F7" w14:textId="77777777" w:rsidTr="00DF4666">
        <w:tc>
          <w:tcPr>
            <w:tcW w:w="1221" w:type="dxa"/>
            <w:tcBorders>
              <w:top w:val="single" w:sz="4" w:space="0" w:color="auto"/>
              <w:bottom w:val="single" w:sz="12" w:space="0" w:color="auto"/>
            </w:tcBorders>
          </w:tcPr>
          <w:p w14:paraId="4E9199D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FI</w:t>
            </w:r>
          </w:p>
        </w:tc>
        <w:tc>
          <w:tcPr>
            <w:tcW w:w="1577" w:type="dxa"/>
            <w:tcBorders>
              <w:top w:val="single" w:sz="4" w:space="0" w:color="auto"/>
              <w:bottom w:val="single" w:sz="12" w:space="0" w:color="auto"/>
            </w:tcBorders>
          </w:tcPr>
          <w:p w14:paraId="42C87C0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bottom w:val="single" w:sz="12" w:space="0" w:color="auto"/>
            </w:tcBorders>
          </w:tcPr>
          <w:p w14:paraId="204B73C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w:t>
            </w:r>
          </w:p>
        </w:tc>
        <w:tc>
          <w:tcPr>
            <w:tcW w:w="1262" w:type="dxa"/>
            <w:tcBorders>
              <w:top w:val="single" w:sz="4" w:space="0" w:color="auto"/>
              <w:bottom w:val="single" w:sz="12" w:space="0" w:color="auto"/>
            </w:tcBorders>
          </w:tcPr>
          <w:p w14:paraId="09A5ABE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320</w:t>
            </w:r>
          </w:p>
        </w:tc>
        <w:tc>
          <w:tcPr>
            <w:tcW w:w="2077" w:type="dxa"/>
            <w:tcBorders>
              <w:top w:val="single" w:sz="4" w:space="0" w:color="auto"/>
              <w:bottom w:val="single" w:sz="12" w:space="0" w:color="auto"/>
            </w:tcBorders>
          </w:tcPr>
          <w:p w14:paraId="33C18EF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1.49</w:t>
            </w:r>
          </w:p>
        </w:tc>
        <w:tc>
          <w:tcPr>
            <w:tcW w:w="2448" w:type="dxa"/>
            <w:tcBorders>
              <w:top w:val="single" w:sz="4" w:space="0" w:color="auto"/>
              <w:bottom w:val="single" w:sz="12" w:space="0" w:color="auto"/>
            </w:tcBorders>
          </w:tcPr>
          <w:p w14:paraId="239795B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87%</w:t>
            </w:r>
          </w:p>
        </w:tc>
      </w:tr>
      <w:tr w:rsidR="00DF4666" w:rsidRPr="00DF4666" w14:paraId="1A05344F" w14:textId="77777777" w:rsidTr="00DF4666">
        <w:tc>
          <w:tcPr>
            <w:tcW w:w="1221" w:type="dxa"/>
            <w:tcBorders>
              <w:top w:val="single" w:sz="12" w:space="0" w:color="auto"/>
            </w:tcBorders>
          </w:tcPr>
          <w:p w14:paraId="5737AD2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HI</w:t>
            </w:r>
          </w:p>
        </w:tc>
        <w:tc>
          <w:tcPr>
            <w:tcW w:w="1577" w:type="dxa"/>
            <w:tcBorders>
              <w:top w:val="single" w:sz="12" w:space="0" w:color="auto"/>
            </w:tcBorders>
          </w:tcPr>
          <w:p w14:paraId="0DFA9E9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tcBorders>
          </w:tcPr>
          <w:p w14:paraId="62A1DBA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12" w:space="0" w:color="auto"/>
            </w:tcBorders>
          </w:tcPr>
          <w:p w14:paraId="767420E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264</w:t>
            </w:r>
          </w:p>
        </w:tc>
        <w:tc>
          <w:tcPr>
            <w:tcW w:w="2077" w:type="dxa"/>
            <w:tcBorders>
              <w:top w:val="single" w:sz="12" w:space="0" w:color="auto"/>
            </w:tcBorders>
          </w:tcPr>
          <w:p w14:paraId="601F478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1.73</w:t>
            </w:r>
          </w:p>
        </w:tc>
        <w:tc>
          <w:tcPr>
            <w:tcW w:w="2448" w:type="dxa"/>
            <w:tcBorders>
              <w:top w:val="single" w:sz="12" w:space="0" w:color="auto"/>
            </w:tcBorders>
          </w:tcPr>
          <w:p w14:paraId="2B092CB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2629B84" w14:textId="77777777" w:rsidTr="00DF4666">
        <w:tc>
          <w:tcPr>
            <w:tcW w:w="1221" w:type="dxa"/>
            <w:tcBorders>
              <w:bottom w:val="nil"/>
            </w:tcBorders>
          </w:tcPr>
          <w:p w14:paraId="54B48DA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HI</w:t>
            </w:r>
          </w:p>
        </w:tc>
        <w:tc>
          <w:tcPr>
            <w:tcW w:w="1577" w:type="dxa"/>
            <w:tcBorders>
              <w:bottom w:val="nil"/>
            </w:tcBorders>
          </w:tcPr>
          <w:p w14:paraId="2DAACFB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bottom w:val="nil"/>
            </w:tcBorders>
          </w:tcPr>
          <w:p w14:paraId="0CEF014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150–1,499</w:t>
            </w:r>
          </w:p>
        </w:tc>
        <w:tc>
          <w:tcPr>
            <w:tcW w:w="1262" w:type="dxa"/>
            <w:tcBorders>
              <w:bottom w:val="nil"/>
            </w:tcBorders>
          </w:tcPr>
          <w:p w14:paraId="48111FA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305</w:t>
            </w:r>
          </w:p>
        </w:tc>
        <w:tc>
          <w:tcPr>
            <w:tcW w:w="2077" w:type="dxa"/>
            <w:tcBorders>
              <w:bottom w:val="nil"/>
            </w:tcBorders>
          </w:tcPr>
          <w:p w14:paraId="53F7B36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1.09</w:t>
            </w:r>
          </w:p>
        </w:tc>
        <w:tc>
          <w:tcPr>
            <w:tcW w:w="2448" w:type="dxa"/>
            <w:tcBorders>
              <w:bottom w:val="nil"/>
            </w:tcBorders>
          </w:tcPr>
          <w:p w14:paraId="60AAC55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72%</w:t>
            </w:r>
          </w:p>
        </w:tc>
      </w:tr>
      <w:tr w:rsidR="00DF4666" w:rsidRPr="00DF4666" w14:paraId="17A0CB4F" w14:textId="77777777" w:rsidTr="00DF4666">
        <w:tc>
          <w:tcPr>
            <w:tcW w:w="1221" w:type="dxa"/>
            <w:tcBorders>
              <w:top w:val="nil"/>
              <w:bottom w:val="single" w:sz="4" w:space="0" w:color="auto"/>
            </w:tcBorders>
          </w:tcPr>
          <w:p w14:paraId="6BF4CDC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HI</w:t>
            </w:r>
          </w:p>
        </w:tc>
        <w:tc>
          <w:tcPr>
            <w:tcW w:w="1577" w:type="dxa"/>
            <w:tcBorders>
              <w:top w:val="nil"/>
              <w:bottom w:val="single" w:sz="4" w:space="0" w:color="auto"/>
            </w:tcBorders>
          </w:tcPr>
          <w:p w14:paraId="298809D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nil"/>
              <w:bottom w:val="single" w:sz="4" w:space="0" w:color="auto"/>
            </w:tcBorders>
          </w:tcPr>
          <w:p w14:paraId="62ED506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≥1500</w:t>
            </w:r>
          </w:p>
        </w:tc>
        <w:tc>
          <w:tcPr>
            <w:tcW w:w="1262" w:type="dxa"/>
            <w:tcBorders>
              <w:top w:val="nil"/>
              <w:bottom w:val="single" w:sz="4" w:space="0" w:color="auto"/>
            </w:tcBorders>
          </w:tcPr>
          <w:p w14:paraId="453218B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185</w:t>
            </w:r>
          </w:p>
        </w:tc>
        <w:tc>
          <w:tcPr>
            <w:tcW w:w="2077" w:type="dxa"/>
            <w:tcBorders>
              <w:top w:val="nil"/>
              <w:bottom w:val="single" w:sz="4" w:space="0" w:color="auto"/>
            </w:tcBorders>
          </w:tcPr>
          <w:p w14:paraId="2DEC1A0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0.90</w:t>
            </w:r>
          </w:p>
        </w:tc>
        <w:tc>
          <w:tcPr>
            <w:tcW w:w="2448" w:type="dxa"/>
            <w:tcBorders>
              <w:top w:val="nil"/>
              <w:bottom w:val="single" w:sz="4" w:space="0" w:color="auto"/>
            </w:tcBorders>
          </w:tcPr>
          <w:p w14:paraId="55AE37D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28%</w:t>
            </w:r>
          </w:p>
        </w:tc>
      </w:tr>
      <w:tr w:rsidR="00DF4666" w:rsidRPr="00DF4666" w14:paraId="5E81329E" w14:textId="77777777" w:rsidTr="00DF4666">
        <w:tc>
          <w:tcPr>
            <w:tcW w:w="1221" w:type="dxa"/>
            <w:tcBorders>
              <w:top w:val="single" w:sz="4" w:space="0" w:color="auto"/>
            </w:tcBorders>
          </w:tcPr>
          <w:p w14:paraId="0EA462E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HI</w:t>
            </w:r>
          </w:p>
        </w:tc>
        <w:tc>
          <w:tcPr>
            <w:tcW w:w="1577" w:type="dxa"/>
            <w:tcBorders>
              <w:top w:val="single" w:sz="4" w:space="0" w:color="auto"/>
            </w:tcBorders>
          </w:tcPr>
          <w:p w14:paraId="537208A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tcBorders>
          </w:tcPr>
          <w:p w14:paraId="58C31AB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4" w:space="0" w:color="auto"/>
            </w:tcBorders>
          </w:tcPr>
          <w:p w14:paraId="4FE4470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265</w:t>
            </w:r>
          </w:p>
        </w:tc>
        <w:tc>
          <w:tcPr>
            <w:tcW w:w="2077" w:type="dxa"/>
            <w:tcBorders>
              <w:top w:val="single" w:sz="4" w:space="0" w:color="auto"/>
            </w:tcBorders>
          </w:tcPr>
          <w:p w14:paraId="0385B70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1.65</w:t>
            </w:r>
          </w:p>
        </w:tc>
        <w:tc>
          <w:tcPr>
            <w:tcW w:w="2448" w:type="dxa"/>
            <w:tcBorders>
              <w:top w:val="single" w:sz="4" w:space="0" w:color="auto"/>
            </w:tcBorders>
          </w:tcPr>
          <w:p w14:paraId="3BCA649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43D5E90E" w14:textId="77777777" w:rsidTr="00DF4666">
        <w:tc>
          <w:tcPr>
            <w:tcW w:w="1221" w:type="dxa"/>
            <w:tcBorders>
              <w:bottom w:val="nil"/>
            </w:tcBorders>
          </w:tcPr>
          <w:p w14:paraId="1D7FC1B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HI</w:t>
            </w:r>
          </w:p>
        </w:tc>
        <w:tc>
          <w:tcPr>
            <w:tcW w:w="1577" w:type="dxa"/>
            <w:tcBorders>
              <w:bottom w:val="nil"/>
            </w:tcBorders>
          </w:tcPr>
          <w:p w14:paraId="4937A66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bottom w:val="nil"/>
            </w:tcBorders>
          </w:tcPr>
          <w:p w14:paraId="76F6BEB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150–1,499</w:t>
            </w:r>
          </w:p>
        </w:tc>
        <w:tc>
          <w:tcPr>
            <w:tcW w:w="1262" w:type="dxa"/>
            <w:tcBorders>
              <w:bottom w:val="nil"/>
            </w:tcBorders>
          </w:tcPr>
          <w:p w14:paraId="72FF466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306</w:t>
            </w:r>
          </w:p>
        </w:tc>
        <w:tc>
          <w:tcPr>
            <w:tcW w:w="2077" w:type="dxa"/>
            <w:tcBorders>
              <w:bottom w:val="nil"/>
            </w:tcBorders>
          </w:tcPr>
          <w:p w14:paraId="463CA1A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1.07</w:t>
            </w:r>
          </w:p>
        </w:tc>
        <w:tc>
          <w:tcPr>
            <w:tcW w:w="2448" w:type="dxa"/>
            <w:tcBorders>
              <w:bottom w:val="nil"/>
            </w:tcBorders>
          </w:tcPr>
          <w:p w14:paraId="1F1355F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78%</w:t>
            </w:r>
          </w:p>
        </w:tc>
      </w:tr>
      <w:tr w:rsidR="00DF4666" w:rsidRPr="00DF4666" w14:paraId="443EE395" w14:textId="77777777" w:rsidTr="00DF4666">
        <w:tc>
          <w:tcPr>
            <w:tcW w:w="1221" w:type="dxa"/>
            <w:tcBorders>
              <w:top w:val="nil"/>
              <w:bottom w:val="single" w:sz="12" w:space="0" w:color="auto"/>
            </w:tcBorders>
          </w:tcPr>
          <w:p w14:paraId="005A8F6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HI</w:t>
            </w:r>
          </w:p>
        </w:tc>
        <w:tc>
          <w:tcPr>
            <w:tcW w:w="1577" w:type="dxa"/>
            <w:tcBorders>
              <w:top w:val="nil"/>
              <w:bottom w:val="single" w:sz="12" w:space="0" w:color="auto"/>
            </w:tcBorders>
          </w:tcPr>
          <w:p w14:paraId="2D3B7F8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nil"/>
              <w:bottom w:val="single" w:sz="12" w:space="0" w:color="auto"/>
            </w:tcBorders>
          </w:tcPr>
          <w:p w14:paraId="5E97A76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≥1,500</w:t>
            </w:r>
          </w:p>
        </w:tc>
        <w:tc>
          <w:tcPr>
            <w:tcW w:w="1262" w:type="dxa"/>
            <w:tcBorders>
              <w:top w:val="nil"/>
              <w:bottom w:val="single" w:sz="12" w:space="0" w:color="auto"/>
            </w:tcBorders>
          </w:tcPr>
          <w:p w14:paraId="7AFEB27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184</w:t>
            </w:r>
          </w:p>
        </w:tc>
        <w:tc>
          <w:tcPr>
            <w:tcW w:w="2077" w:type="dxa"/>
            <w:tcBorders>
              <w:top w:val="nil"/>
              <w:bottom w:val="single" w:sz="12" w:space="0" w:color="auto"/>
            </w:tcBorders>
          </w:tcPr>
          <w:p w14:paraId="1812B14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0.94</w:t>
            </w:r>
          </w:p>
        </w:tc>
        <w:tc>
          <w:tcPr>
            <w:tcW w:w="2448" w:type="dxa"/>
            <w:tcBorders>
              <w:top w:val="nil"/>
              <w:bottom w:val="single" w:sz="12" w:space="0" w:color="auto"/>
            </w:tcBorders>
          </w:tcPr>
          <w:p w14:paraId="2028472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34%</w:t>
            </w:r>
          </w:p>
        </w:tc>
      </w:tr>
      <w:tr w:rsidR="00DF4666" w:rsidRPr="00DF4666" w14:paraId="7577C84C" w14:textId="77777777" w:rsidTr="00DF4666">
        <w:tc>
          <w:tcPr>
            <w:tcW w:w="1221" w:type="dxa"/>
            <w:tcBorders>
              <w:top w:val="single" w:sz="12" w:space="0" w:color="auto"/>
              <w:bottom w:val="single" w:sz="4" w:space="0" w:color="auto"/>
            </w:tcBorders>
          </w:tcPr>
          <w:p w14:paraId="3BADB65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PI</w:t>
            </w:r>
          </w:p>
        </w:tc>
        <w:tc>
          <w:tcPr>
            <w:tcW w:w="1577" w:type="dxa"/>
            <w:tcBorders>
              <w:top w:val="single" w:sz="12" w:space="0" w:color="auto"/>
              <w:bottom w:val="single" w:sz="4" w:space="0" w:color="auto"/>
            </w:tcBorders>
          </w:tcPr>
          <w:p w14:paraId="123971C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bottom w:val="single" w:sz="4" w:space="0" w:color="auto"/>
            </w:tcBorders>
          </w:tcPr>
          <w:p w14:paraId="40CE223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11–1,499</w:t>
            </w:r>
          </w:p>
        </w:tc>
        <w:tc>
          <w:tcPr>
            <w:tcW w:w="1262" w:type="dxa"/>
            <w:tcBorders>
              <w:top w:val="single" w:sz="12" w:space="0" w:color="auto"/>
              <w:bottom w:val="single" w:sz="4" w:space="0" w:color="auto"/>
            </w:tcBorders>
          </w:tcPr>
          <w:p w14:paraId="3F03E37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176</w:t>
            </w:r>
          </w:p>
        </w:tc>
        <w:tc>
          <w:tcPr>
            <w:tcW w:w="2077" w:type="dxa"/>
            <w:tcBorders>
              <w:top w:val="single" w:sz="12" w:space="0" w:color="auto"/>
              <w:bottom w:val="single" w:sz="4" w:space="0" w:color="auto"/>
            </w:tcBorders>
          </w:tcPr>
          <w:p w14:paraId="133AF2C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1.58</w:t>
            </w:r>
          </w:p>
        </w:tc>
        <w:tc>
          <w:tcPr>
            <w:tcW w:w="2448" w:type="dxa"/>
            <w:tcBorders>
              <w:top w:val="single" w:sz="12" w:space="0" w:color="auto"/>
              <w:bottom w:val="single" w:sz="4" w:space="0" w:color="auto"/>
            </w:tcBorders>
          </w:tcPr>
          <w:p w14:paraId="578070E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95%</w:t>
            </w:r>
          </w:p>
        </w:tc>
      </w:tr>
      <w:tr w:rsidR="00DF4666" w:rsidRPr="00DF4666" w14:paraId="6CEFA873" w14:textId="77777777" w:rsidTr="00DF4666">
        <w:tc>
          <w:tcPr>
            <w:tcW w:w="1221" w:type="dxa"/>
            <w:tcBorders>
              <w:top w:val="single" w:sz="4" w:space="0" w:color="auto"/>
              <w:bottom w:val="single" w:sz="12" w:space="0" w:color="auto"/>
            </w:tcBorders>
          </w:tcPr>
          <w:p w14:paraId="0F4BF3E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PI</w:t>
            </w:r>
          </w:p>
        </w:tc>
        <w:tc>
          <w:tcPr>
            <w:tcW w:w="1577" w:type="dxa"/>
            <w:tcBorders>
              <w:top w:val="single" w:sz="4" w:space="0" w:color="auto"/>
              <w:bottom w:val="single" w:sz="12" w:space="0" w:color="auto"/>
            </w:tcBorders>
          </w:tcPr>
          <w:p w14:paraId="6FD9057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bottom w:val="single" w:sz="12" w:space="0" w:color="auto"/>
            </w:tcBorders>
          </w:tcPr>
          <w:p w14:paraId="73B4701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11–1,499</w:t>
            </w:r>
          </w:p>
        </w:tc>
        <w:tc>
          <w:tcPr>
            <w:tcW w:w="1262" w:type="dxa"/>
            <w:tcBorders>
              <w:top w:val="single" w:sz="4" w:space="0" w:color="auto"/>
              <w:bottom w:val="single" w:sz="12" w:space="0" w:color="auto"/>
            </w:tcBorders>
          </w:tcPr>
          <w:p w14:paraId="6C3C062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176</w:t>
            </w:r>
          </w:p>
        </w:tc>
        <w:tc>
          <w:tcPr>
            <w:tcW w:w="2077" w:type="dxa"/>
            <w:tcBorders>
              <w:top w:val="single" w:sz="4" w:space="0" w:color="auto"/>
              <w:bottom w:val="single" w:sz="12" w:space="0" w:color="auto"/>
            </w:tcBorders>
          </w:tcPr>
          <w:p w14:paraId="55C4049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1.98</w:t>
            </w:r>
          </w:p>
        </w:tc>
        <w:tc>
          <w:tcPr>
            <w:tcW w:w="2448" w:type="dxa"/>
            <w:tcBorders>
              <w:top w:val="single" w:sz="4" w:space="0" w:color="auto"/>
              <w:bottom w:val="single" w:sz="12" w:space="0" w:color="auto"/>
            </w:tcBorders>
          </w:tcPr>
          <w:p w14:paraId="5BF1F92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99%</w:t>
            </w:r>
          </w:p>
        </w:tc>
      </w:tr>
      <w:tr w:rsidR="00DF4666" w:rsidRPr="00DF4666" w14:paraId="46AD1E2C" w14:textId="77777777" w:rsidTr="00DF4666">
        <w:tc>
          <w:tcPr>
            <w:tcW w:w="1221" w:type="dxa"/>
            <w:tcBorders>
              <w:top w:val="single" w:sz="12" w:space="0" w:color="auto"/>
              <w:bottom w:val="nil"/>
            </w:tcBorders>
          </w:tcPr>
          <w:p w14:paraId="411E43D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77" w:type="dxa"/>
            <w:tcBorders>
              <w:top w:val="single" w:sz="12" w:space="0" w:color="auto"/>
              <w:bottom w:val="nil"/>
            </w:tcBorders>
          </w:tcPr>
          <w:p w14:paraId="411D063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bottom w:val="nil"/>
            </w:tcBorders>
          </w:tcPr>
          <w:p w14:paraId="1183480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12" w:space="0" w:color="auto"/>
              <w:bottom w:val="nil"/>
            </w:tcBorders>
          </w:tcPr>
          <w:p w14:paraId="746F70F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324</w:t>
            </w:r>
          </w:p>
        </w:tc>
        <w:tc>
          <w:tcPr>
            <w:tcW w:w="2077" w:type="dxa"/>
            <w:tcBorders>
              <w:top w:val="single" w:sz="12" w:space="0" w:color="auto"/>
              <w:bottom w:val="nil"/>
            </w:tcBorders>
          </w:tcPr>
          <w:p w14:paraId="724E6D1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1.58</w:t>
            </w:r>
          </w:p>
        </w:tc>
        <w:tc>
          <w:tcPr>
            <w:tcW w:w="2448" w:type="dxa"/>
            <w:tcBorders>
              <w:top w:val="single" w:sz="12" w:space="0" w:color="auto"/>
              <w:bottom w:val="nil"/>
            </w:tcBorders>
          </w:tcPr>
          <w:p w14:paraId="45BB8A1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5D80F6F" w14:textId="77777777" w:rsidTr="00DF4666">
        <w:tc>
          <w:tcPr>
            <w:tcW w:w="1221" w:type="dxa"/>
            <w:tcBorders>
              <w:top w:val="nil"/>
              <w:bottom w:val="single" w:sz="4" w:space="0" w:color="auto"/>
            </w:tcBorders>
          </w:tcPr>
          <w:p w14:paraId="7A6B4FF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77" w:type="dxa"/>
            <w:tcBorders>
              <w:top w:val="nil"/>
              <w:bottom w:val="single" w:sz="4" w:space="0" w:color="auto"/>
            </w:tcBorders>
          </w:tcPr>
          <w:p w14:paraId="01E738E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nil"/>
              <w:bottom w:val="single" w:sz="4" w:space="0" w:color="auto"/>
            </w:tcBorders>
          </w:tcPr>
          <w:p w14:paraId="1E7EDA1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4" w:space="0" w:color="auto"/>
            </w:tcBorders>
          </w:tcPr>
          <w:p w14:paraId="0381C54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422</w:t>
            </w:r>
          </w:p>
        </w:tc>
        <w:tc>
          <w:tcPr>
            <w:tcW w:w="2077" w:type="dxa"/>
            <w:tcBorders>
              <w:top w:val="nil"/>
              <w:bottom w:val="single" w:sz="4" w:space="0" w:color="auto"/>
            </w:tcBorders>
          </w:tcPr>
          <w:p w14:paraId="247B121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1.09</w:t>
            </w:r>
          </w:p>
        </w:tc>
        <w:tc>
          <w:tcPr>
            <w:tcW w:w="2448" w:type="dxa"/>
            <w:tcBorders>
              <w:top w:val="nil"/>
              <w:bottom w:val="single" w:sz="4" w:space="0" w:color="auto"/>
            </w:tcBorders>
          </w:tcPr>
          <w:p w14:paraId="20728EA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95%</w:t>
            </w:r>
          </w:p>
        </w:tc>
      </w:tr>
      <w:tr w:rsidR="00DF4666" w:rsidRPr="00DF4666" w14:paraId="7399A88E" w14:textId="77777777" w:rsidTr="00DF4666">
        <w:tc>
          <w:tcPr>
            <w:tcW w:w="1221" w:type="dxa"/>
            <w:tcBorders>
              <w:top w:val="single" w:sz="4" w:space="0" w:color="auto"/>
              <w:bottom w:val="nil"/>
            </w:tcBorders>
          </w:tcPr>
          <w:p w14:paraId="2CD502F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77" w:type="dxa"/>
            <w:tcBorders>
              <w:top w:val="single" w:sz="4" w:space="0" w:color="auto"/>
              <w:bottom w:val="nil"/>
            </w:tcBorders>
          </w:tcPr>
          <w:p w14:paraId="02DECDC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bottom w:val="nil"/>
            </w:tcBorders>
          </w:tcPr>
          <w:p w14:paraId="388989F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4" w:space="0" w:color="auto"/>
              <w:bottom w:val="nil"/>
            </w:tcBorders>
          </w:tcPr>
          <w:p w14:paraId="0F7F6CF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324</w:t>
            </w:r>
          </w:p>
        </w:tc>
        <w:tc>
          <w:tcPr>
            <w:tcW w:w="2077" w:type="dxa"/>
            <w:tcBorders>
              <w:top w:val="single" w:sz="4" w:space="0" w:color="auto"/>
              <w:bottom w:val="nil"/>
            </w:tcBorders>
          </w:tcPr>
          <w:p w14:paraId="2683A66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1.43</w:t>
            </w:r>
          </w:p>
        </w:tc>
        <w:tc>
          <w:tcPr>
            <w:tcW w:w="2448" w:type="dxa"/>
            <w:tcBorders>
              <w:top w:val="single" w:sz="4" w:space="0" w:color="auto"/>
              <w:bottom w:val="nil"/>
            </w:tcBorders>
          </w:tcPr>
          <w:p w14:paraId="2393AE7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32531D2B" w14:textId="77777777" w:rsidTr="00DF4666">
        <w:tc>
          <w:tcPr>
            <w:tcW w:w="1221" w:type="dxa"/>
            <w:tcBorders>
              <w:top w:val="nil"/>
              <w:bottom w:val="single" w:sz="12" w:space="0" w:color="auto"/>
            </w:tcBorders>
          </w:tcPr>
          <w:p w14:paraId="68E443C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WH</w:t>
            </w:r>
          </w:p>
        </w:tc>
        <w:tc>
          <w:tcPr>
            <w:tcW w:w="1577" w:type="dxa"/>
            <w:tcBorders>
              <w:top w:val="nil"/>
              <w:bottom w:val="single" w:sz="12" w:space="0" w:color="auto"/>
            </w:tcBorders>
          </w:tcPr>
          <w:p w14:paraId="1809DED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nil"/>
              <w:bottom w:val="single" w:sz="12" w:space="0" w:color="auto"/>
            </w:tcBorders>
          </w:tcPr>
          <w:p w14:paraId="4DB605D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12" w:space="0" w:color="auto"/>
            </w:tcBorders>
          </w:tcPr>
          <w:p w14:paraId="5B0AE3F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422</w:t>
            </w:r>
          </w:p>
        </w:tc>
        <w:tc>
          <w:tcPr>
            <w:tcW w:w="2077" w:type="dxa"/>
            <w:tcBorders>
              <w:top w:val="nil"/>
              <w:bottom w:val="single" w:sz="12" w:space="0" w:color="auto"/>
            </w:tcBorders>
          </w:tcPr>
          <w:p w14:paraId="4BD96DC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1.06</w:t>
            </w:r>
          </w:p>
        </w:tc>
        <w:tc>
          <w:tcPr>
            <w:tcW w:w="2448" w:type="dxa"/>
            <w:tcBorders>
              <w:top w:val="nil"/>
              <w:bottom w:val="single" w:sz="12" w:space="0" w:color="auto"/>
            </w:tcBorders>
          </w:tcPr>
          <w:p w14:paraId="6F55315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22E74A3" w14:textId="77777777" w:rsidTr="00DF4666">
        <w:tc>
          <w:tcPr>
            <w:tcW w:w="1221" w:type="dxa"/>
            <w:tcBorders>
              <w:top w:val="single" w:sz="12" w:space="0" w:color="auto"/>
            </w:tcBorders>
          </w:tcPr>
          <w:p w14:paraId="3992BB9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MR</w:t>
            </w:r>
          </w:p>
        </w:tc>
        <w:tc>
          <w:tcPr>
            <w:tcW w:w="1577" w:type="dxa"/>
            <w:tcBorders>
              <w:top w:val="single" w:sz="12" w:space="0" w:color="auto"/>
            </w:tcBorders>
          </w:tcPr>
          <w:p w14:paraId="4D332F7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tcBorders>
          </w:tcPr>
          <w:p w14:paraId="3FB127D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262" w:type="dxa"/>
            <w:tcBorders>
              <w:top w:val="single" w:sz="12" w:space="0" w:color="auto"/>
            </w:tcBorders>
          </w:tcPr>
          <w:p w14:paraId="0A518E9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114</w:t>
            </w:r>
          </w:p>
        </w:tc>
        <w:tc>
          <w:tcPr>
            <w:tcW w:w="2077" w:type="dxa"/>
            <w:tcBorders>
              <w:top w:val="single" w:sz="12" w:space="0" w:color="auto"/>
            </w:tcBorders>
          </w:tcPr>
          <w:p w14:paraId="75D7EE8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1.88</w:t>
            </w:r>
          </w:p>
        </w:tc>
        <w:tc>
          <w:tcPr>
            <w:tcW w:w="2448" w:type="dxa"/>
            <w:tcBorders>
              <w:top w:val="single" w:sz="12" w:space="0" w:color="auto"/>
            </w:tcBorders>
          </w:tcPr>
          <w:p w14:paraId="77E6894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6AA5D15" w14:textId="77777777" w:rsidTr="00DF4666">
        <w:tc>
          <w:tcPr>
            <w:tcW w:w="1221" w:type="dxa"/>
            <w:tcBorders>
              <w:bottom w:val="nil"/>
            </w:tcBorders>
          </w:tcPr>
          <w:p w14:paraId="2B3D826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MR</w:t>
            </w:r>
          </w:p>
        </w:tc>
        <w:tc>
          <w:tcPr>
            <w:tcW w:w="1577" w:type="dxa"/>
            <w:tcBorders>
              <w:bottom w:val="nil"/>
            </w:tcBorders>
          </w:tcPr>
          <w:p w14:paraId="71C1A16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bottom w:val="nil"/>
            </w:tcBorders>
          </w:tcPr>
          <w:p w14:paraId="2C59FEC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262" w:type="dxa"/>
            <w:tcBorders>
              <w:bottom w:val="nil"/>
            </w:tcBorders>
          </w:tcPr>
          <w:p w14:paraId="138F023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197</w:t>
            </w:r>
          </w:p>
        </w:tc>
        <w:tc>
          <w:tcPr>
            <w:tcW w:w="2077" w:type="dxa"/>
            <w:tcBorders>
              <w:bottom w:val="nil"/>
            </w:tcBorders>
          </w:tcPr>
          <w:p w14:paraId="7054B21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1.57</w:t>
            </w:r>
          </w:p>
        </w:tc>
        <w:tc>
          <w:tcPr>
            <w:tcW w:w="2448" w:type="dxa"/>
            <w:tcBorders>
              <w:bottom w:val="nil"/>
            </w:tcBorders>
          </w:tcPr>
          <w:p w14:paraId="7C424DA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D990832" w14:textId="77777777" w:rsidTr="00DF4666">
        <w:tc>
          <w:tcPr>
            <w:tcW w:w="1221" w:type="dxa"/>
            <w:tcBorders>
              <w:top w:val="nil"/>
              <w:bottom w:val="single" w:sz="4" w:space="0" w:color="auto"/>
            </w:tcBorders>
          </w:tcPr>
          <w:p w14:paraId="20C1BEE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MR</w:t>
            </w:r>
          </w:p>
        </w:tc>
        <w:tc>
          <w:tcPr>
            <w:tcW w:w="1577" w:type="dxa"/>
            <w:tcBorders>
              <w:top w:val="nil"/>
              <w:bottom w:val="single" w:sz="4" w:space="0" w:color="auto"/>
            </w:tcBorders>
          </w:tcPr>
          <w:p w14:paraId="43C485D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nil"/>
              <w:bottom w:val="single" w:sz="4" w:space="0" w:color="auto"/>
            </w:tcBorders>
          </w:tcPr>
          <w:p w14:paraId="654E991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4" w:space="0" w:color="auto"/>
            </w:tcBorders>
          </w:tcPr>
          <w:p w14:paraId="1353CBF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139</w:t>
            </w:r>
          </w:p>
        </w:tc>
        <w:tc>
          <w:tcPr>
            <w:tcW w:w="2077" w:type="dxa"/>
            <w:tcBorders>
              <w:top w:val="nil"/>
              <w:bottom w:val="single" w:sz="4" w:space="0" w:color="auto"/>
            </w:tcBorders>
          </w:tcPr>
          <w:p w14:paraId="10C5917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1.19</w:t>
            </w:r>
          </w:p>
        </w:tc>
        <w:tc>
          <w:tcPr>
            <w:tcW w:w="2448" w:type="dxa"/>
            <w:tcBorders>
              <w:top w:val="nil"/>
              <w:bottom w:val="single" w:sz="4" w:space="0" w:color="auto"/>
            </w:tcBorders>
          </w:tcPr>
          <w:p w14:paraId="0669381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83%</w:t>
            </w:r>
          </w:p>
        </w:tc>
      </w:tr>
      <w:tr w:rsidR="00DF4666" w:rsidRPr="00DF4666" w14:paraId="7503035D" w14:textId="77777777" w:rsidTr="00DF4666">
        <w:tc>
          <w:tcPr>
            <w:tcW w:w="1221" w:type="dxa"/>
            <w:tcBorders>
              <w:top w:val="single" w:sz="4" w:space="0" w:color="auto"/>
            </w:tcBorders>
          </w:tcPr>
          <w:p w14:paraId="42DC311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MR</w:t>
            </w:r>
          </w:p>
        </w:tc>
        <w:tc>
          <w:tcPr>
            <w:tcW w:w="1577" w:type="dxa"/>
            <w:tcBorders>
              <w:top w:val="single" w:sz="4" w:space="0" w:color="auto"/>
            </w:tcBorders>
          </w:tcPr>
          <w:p w14:paraId="145431C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tcBorders>
          </w:tcPr>
          <w:p w14:paraId="7D063A6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262" w:type="dxa"/>
            <w:tcBorders>
              <w:top w:val="single" w:sz="4" w:space="0" w:color="auto"/>
            </w:tcBorders>
          </w:tcPr>
          <w:p w14:paraId="72FBEB4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113</w:t>
            </w:r>
          </w:p>
        </w:tc>
        <w:tc>
          <w:tcPr>
            <w:tcW w:w="2077" w:type="dxa"/>
            <w:tcBorders>
              <w:top w:val="single" w:sz="4" w:space="0" w:color="auto"/>
            </w:tcBorders>
          </w:tcPr>
          <w:p w14:paraId="457D8C2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1.74</w:t>
            </w:r>
          </w:p>
        </w:tc>
        <w:tc>
          <w:tcPr>
            <w:tcW w:w="2448" w:type="dxa"/>
            <w:tcBorders>
              <w:top w:val="single" w:sz="4" w:space="0" w:color="auto"/>
            </w:tcBorders>
          </w:tcPr>
          <w:p w14:paraId="7C76CF7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521F0A30" w14:textId="77777777" w:rsidTr="00DF4666">
        <w:tc>
          <w:tcPr>
            <w:tcW w:w="1221" w:type="dxa"/>
            <w:tcBorders>
              <w:bottom w:val="nil"/>
            </w:tcBorders>
          </w:tcPr>
          <w:p w14:paraId="0FA50AE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MR</w:t>
            </w:r>
          </w:p>
        </w:tc>
        <w:tc>
          <w:tcPr>
            <w:tcW w:w="1577" w:type="dxa"/>
            <w:tcBorders>
              <w:bottom w:val="nil"/>
            </w:tcBorders>
          </w:tcPr>
          <w:p w14:paraId="499F62E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bottom w:val="nil"/>
            </w:tcBorders>
          </w:tcPr>
          <w:p w14:paraId="02A334B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262" w:type="dxa"/>
            <w:tcBorders>
              <w:bottom w:val="nil"/>
            </w:tcBorders>
          </w:tcPr>
          <w:p w14:paraId="4A29BAF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198</w:t>
            </w:r>
          </w:p>
        </w:tc>
        <w:tc>
          <w:tcPr>
            <w:tcW w:w="2077" w:type="dxa"/>
            <w:tcBorders>
              <w:bottom w:val="nil"/>
            </w:tcBorders>
          </w:tcPr>
          <w:p w14:paraId="3DF6DDA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1.36</w:t>
            </w:r>
          </w:p>
        </w:tc>
        <w:tc>
          <w:tcPr>
            <w:tcW w:w="2448" w:type="dxa"/>
            <w:tcBorders>
              <w:bottom w:val="nil"/>
            </w:tcBorders>
          </w:tcPr>
          <w:p w14:paraId="42A1BEB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96%</w:t>
            </w:r>
          </w:p>
        </w:tc>
      </w:tr>
      <w:tr w:rsidR="00DF4666" w:rsidRPr="00DF4666" w14:paraId="39DB357D" w14:textId="77777777" w:rsidTr="00DF4666">
        <w:tc>
          <w:tcPr>
            <w:tcW w:w="1221" w:type="dxa"/>
            <w:tcBorders>
              <w:top w:val="nil"/>
              <w:bottom w:val="single" w:sz="12" w:space="0" w:color="auto"/>
            </w:tcBorders>
          </w:tcPr>
          <w:p w14:paraId="0BD6AFC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MR</w:t>
            </w:r>
          </w:p>
        </w:tc>
        <w:tc>
          <w:tcPr>
            <w:tcW w:w="1577" w:type="dxa"/>
            <w:tcBorders>
              <w:top w:val="nil"/>
              <w:bottom w:val="single" w:sz="12" w:space="0" w:color="auto"/>
            </w:tcBorders>
          </w:tcPr>
          <w:p w14:paraId="46212A3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nil"/>
              <w:bottom w:val="single" w:sz="12" w:space="0" w:color="auto"/>
            </w:tcBorders>
          </w:tcPr>
          <w:p w14:paraId="015CAB0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12" w:space="0" w:color="auto"/>
            </w:tcBorders>
          </w:tcPr>
          <w:p w14:paraId="5B196CA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138</w:t>
            </w:r>
          </w:p>
        </w:tc>
        <w:tc>
          <w:tcPr>
            <w:tcW w:w="2077" w:type="dxa"/>
            <w:tcBorders>
              <w:top w:val="nil"/>
              <w:bottom w:val="single" w:sz="12" w:space="0" w:color="auto"/>
            </w:tcBorders>
          </w:tcPr>
          <w:p w14:paraId="796B19D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0.98</w:t>
            </w:r>
          </w:p>
        </w:tc>
        <w:tc>
          <w:tcPr>
            <w:tcW w:w="2448" w:type="dxa"/>
            <w:tcBorders>
              <w:top w:val="nil"/>
              <w:bottom w:val="single" w:sz="12" w:space="0" w:color="auto"/>
            </w:tcBorders>
          </w:tcPr>
          <w:p w14:paraId="1CCB2F1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48%</w:t>
            </w:r>
          </w:p>
        </w:tc>
      </w:tr>
      <w:tr w:rsidR="00DF4666" w:rsidRPr="00DF4666" w14:paraId="2A600A53" w14:textId="77777777" w:rsidTr="00DF4666">
        <w:tc>
          <w:tcPr>
            <w:tcW w:w="1221" w:type="dxa"/>
            <w:tcBorders>
              <w:top w:val="single" w:sz="12" w:space="0" w:color="auto"/>
            </w:tcBorders>
          </w:tcPr>
          <w:p w14:paraId="299FE0F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w:t>
            </w:r>
          </w:p>
        </w:tc>
        <w:tc>
          <w:tcPr>
            <w:tcW w:w="1577" w:type="dxa"/>
            <w:tcBorders>
              <w:top w:val="single" w:sz="12" w:space="0" w:color="auto"/>
            </w:tcBorders>
          </w:tcPr>
          <w:p w14:paraId="7586346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tcBorders>
          </w:tcPr>
          <w:p w14:paraId="38962B7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12" w:space="0" w:color="auto"/>
            </w:tcBorders>
          </w:tcPr>
          <w:p w14:paraId="740F37D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252</w:t>
            </w:r>
          </w:p>
        </w:tc>
        <w:tc>
          <w:tcPr>
            <w:tcW w:w="2077" w:type="dxa"/>
            <w:tcBorders>
              <w:top w:val="single" w:sz="12" w:space="0" w:color="auto"/>
            </w:tcBorders>
          </w:tcPr>
          <w:p w14:paraId="06DE46B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1.88</w:t>
            </w:r>
          </w:p>
        </w:tc>
        <w:tc>
          <w:tcPr>
            <w:tcW w:w="2448" w:type="dxa"/>
            <w:tcBorders>
              <w:top w:val="single" w:sz="12" w:space="0" w:color="auto"/>
            </w:tcBorders>
          </w:tcPr>
          <w:p w14:paraId="184BAE0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35D2F4FA" w14:textId="77777777" w:rsidTr="00DF4666">
        <w:tc>
          <w:tcPr>
            <w:tcW w:w="1221" w:type="dxa"/>
            <w:tcBorders>
              <w:bottom w:val="nil"/>
            </w:tcBorders>
          </w:tcPr>
          <w:p w14:paraId="4178EC7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w:t>
            </w:r>
          </w:p>
        </w:tc>
        <w:tc>
          <w:tcPr>
            <w:tcW w:w="1577" w:type="dxa"/>
            <w:tcBorders>
              <w:bottom w:val="nil"/>
            </w:tcBorders>
          </w:tcPr>
          <w:p w14:paraId="5713802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bottom w:val="nil"/>
            </w:tcBorders>
          </w:tcPr>
          <w:p w14:paraId="2228D8A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150–1,499</w:t>
            </w:r>
          </w:p>
        </w:tc>
        <w:tc>
          <w:tcPr>
            <w:tcW w:w="1262" w:type="dxa"/>
            <w:tcBorders>
              <w:bottom w:val="nil"/>
            </w:tcBorders>
          </w:tcPr>
          <w:p w14:paraId="140C28C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304</w:t>
            </w:r>
          </w:p>
        </w:tc>
        <w:tc>
          <w:tcPr>
            <w:tcW w:w="2077" w:type="dxa"/>
            <w:tcBorders>
              <w:bottom w:val="nil"/>
            </w:tcBorders>
          </w:tcPr>
          <w:p w14:paraId="3185374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1.06</w:t>
            </w:r>
          </w:p>
        </w:tc>
        <w:tc>
          <w:tcPr>
            <w:tcW w:w="2448" w:type="dxa"/>
            <w:tcBorders>
              <w:bottom w:val="nil"/>
            </w:tcBorders>
          </w:tcPr>
          <w:p w14:paraId="5EA6889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59%</w:t>
            </w:r>
          </w:p>
        </w:tc>
      </w:tr>
      <w:tr w:rsidR="00DF4666" w:rsidRPr="00DF4666" w14:paraId="717AC2EF" w14:textId="77777777" w:rsidTr="00DF4666">
        <w:tc>
          <w:tcPr>
            <w:tcW w:w="1221" w:type="dxa"/>
            <w:tcBorders>
              <w:top w:val="nil"/>
              <w:bottom w:val="single" w:sz="4" w:space="0" w:color="auto"/>
            </w:tcBorders>
          </w:tcPr>
          <w:p w14:paraId="790CF8C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w:t>
            </w:r>
          </w:p>
        </w:tc>
        <w:tc>
          <w:tcPr>
            <w:tcW w:w="1577" w:type="dxa"/>
            <w:tcBorders>
              <w:top w:val="nil"/>
              <w:bottom w:val="single" w:sz="4" w:space="0" w:color="auto"/>
            </w:tcBorders>
          </w:tcPr>
          <w:p w14:paraId="01B0E1F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nil"/>
              <w:bottom w:val="single" w:sz="4" w:space="0" w:color="auto"/>
            </w:tcBorders>
          </w:tcPr>
          <w:p w14:paraId="79D92AA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≥1,500</w:t>
            </w:r>
          </w:p>
        </w:tc>
        <w:tc>
          <w:tcPr>
            <w:tcW w:w="1262" w:type="dxa"/>
            <w:tcBorders>
              <w:top w:val="nil"/>
              <w:bottom w:val="single" w:sz="4" w:space="0" w:color="auto"/>
            </w:tcBorders>
          </w:tcPr>
          <w:p w14:paraId="1B4525E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120</w:t>
            </w:r>
          </w:p>
        </w:tc>
        <w:tc>
          <w:tcPr>
            <w:tcW w:w="2077" w:type="dxa"/>
            <w:tcBorders>
              <w:top w:val="nil"/>
              <w:bottom w:val="single" w:sz="4" w:space="0" w:color="auto"/>
            </w:tcBorders>
          </w:tcPr>
          <w:p w14:paraId="46CCD1E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0.57</w:t>
            </w:r>
          </w:p>
        </w:tc>
        <w:tc>
          <w:tcPr>
            <w:tcW w:w="2448" w:type="dxa"/>
            <w:tcBorders>
              <w:top w:val="nil"/>
              <w:bottom w:val="single" w:sz="4" w:space="0" w:color="auto"/>
            </w:tcBorders>
          </w:tcPr>
          <w:p w14:paraId="3A9E99B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w:t>
            </w:r>
          </w:p>
        </w:tc>
      </w:tr>
      <w:tr w:rsidR="00DF4666" w:rsidRPr="00DF4666" w14:paraId="7DA5D2F4" w14:textId="77777777" w:rsidTr="00DF4666">
        <w:tc>
          <w:tcPr>
            <w:tcW w:w="1221" w:type="dxa"/>
            <w:tcBorders>
              <w:top w:val="single" w:sz="4" w:space="0" w:color="auto"/>
            </w:tcBorders>
          </w:tcPr>
          <w:p w14:paraId="0D954E6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w:t>
            </w:r>
          </w:p>
        </w:tc>
        <w:tc>
          <w:tcPr>
            <w:tcW w:w="1577" w:type="dxa"/>
            <w:tcBorders>
              <w:top w:val="single" w:sz="4" w:space="0" w:color="auto"/>
            </w:tcBorders>
          </w:tcPr>
          <w:p w14:paraId="33ED776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tcBorders>
          </w:tcPr>
          <w:p w14:paraId="380A3D7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4" w:space="0" w:color="auto"/>
            </w:tcBorders>
          </w:tcPr>
          <w:p w14:paraId="7BE443D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251</w:t>
            </w:r>
          </w:p>
        </w:tc>
        <w:tc>
          <w:tcPr>
            <w:tcW w:w="2077" w:type="dxa"/>
            <w:tcBorders>
              <w:top w:val="single" w:sz="4" w:space="0" w:color="auto"/>
            </w:tcBorders>
          </w:tcPr>
          <w:p w14:paraId="7F0C3C0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2.13</w:t>
            </w:r>
          </w:p>
        </w:tc>
        <w:tc>
          <w:tcPr>
            <w:tcW w:w="2448" w:type="dxa"/>
            <w:tcBorders>
              <w:top w:val="single" w:sz="4" w:space="0" w:color="auto"/>
            </w:tcBorders>
          </w:tcPr>
          <w:p w14:paraId="1367514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8677CD0" w14:textId="77777777" w:rsidTr="00DF4666">
        <w:tc>
          <w:tcPr>
            <w:tcW w:w="1221" w:type="dxa"/>
            <w:tcBorders>
              <w:bottom w:val="nil"/>
            </w:tcBorders>
          </w:tcPr>
          <w:p w14:paraId="5D9AC36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w:t>
            </w:r>
          </w:p>
        </w:tc>
        <w:tc>
          <w:tcPr>
            <w:tcW w:w="1577" w:type="dxa"/>
            <w:tcBorders>
              <w:bottom w:val="nil"/>
            </w:tcBorders>
          </w:tcPr>
          <w:p w14:paraId="1546AAC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bottom w:val="nil"/>
            </w:tcBorders>
          </w:tcPr>
          <w:p w14:paraId="5312206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150–1,499</w:t>
            </w:r>
          </w:p>
        </w:tc>
        <w:tc>
          <w:tcPr>
            <w:tcW w:w="1262" w:type="dxa"/>
            <w:tcBorders>
              <w:bottom w:val="nil"/>
            </w:tcBorders>
          </w:tcPr>
          <w:p w14:paraId="7973062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304</w:t>
            </w:r>
          </w:p>
        </w:tc>
        <w:tc>
          <w:tcPr>
            <w:tcW w:w="2077" w:type="dxa"/>
            <w:tcBorders>
              <w:bottom w:val="nil"/>
            </w:tcBorders>
          </w:tcPr>
          <w:p w14:paraId="4CBF2EF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w:t>
            </w:r>
          </w:p>
        </w:tc>
        <w:tc>
          <w:tcPr>
            <w:tcW w:w="2448" w:type="dxa"/>
            <w:tcBorders>
              <w:bottom w:val="nil"/>
            </w:tcBorders>
          </w:tcPr>
          <w:p w14:paraId="5D790FF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60%</w:t>
            </w:r>
          </w:p>
        </w:tc>
      </w:tr>
      <w:tr w:rsidR="00DF4666" w:rsidRPr="00DF4666" w14:paraId="2DDF8E34" w14:textId="77777777" w:rsidTr="00DF4666">
        <w:tc>
          <w:tcPr>
            <w:tcW w:w="1221" w:type="dxa"/>
            <w:tcBorders>
              <w:top w:val="nil"/>
              <w:bottom w:val="single" w:sz="12" w:space="0" w:color="auto"/>
            </w:tcBorders>
          </w:tcPr>
          <w:p w14:paraId="052BDC8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w:t>
            </w:r>
          </w:p>
        </w:tc>
        <w:tc>
          <w:tcPr>
            <w:tcW w:w="1577" w:type="dxa"/>
            <w:tcBorders>
              <w:top w:val="nil"/>
              <w:bottom w:val="single" w:sz="12" w:space="0" w:color="auto"/>
            </w:tcBorders>
          </w:tcPr>
          <w:p w14:paraId="7EB7096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nil"/>
              <w:bottom w:val="single" w:sz="12" w:space="0" w:color="auto"/>
            </w:tcBorders>
          </w:tcPr>
          <w:p w14:paraId="4EF03AF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≥1,500</w:t>
            </w:r>
          </w:p>
        </w:tc>
        <w:tc>
          <w:tcPr>
            <w:tcW w:w="1262" w:type="dxa"/>
            <w:tcBorders>
              <w:top w:val="nil"/>
              <w:bottom w:val="single" w:sz="12" w:space="0" w:color="auto"/>
            </w:tcBorders>
          </w:tcPr>
          <w:p w14:paraId="7111DB8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120</w:t>
            </w:r>
          </w:p>
        </w:tc>
        <w:tc>
          <w:tcPr>
            <w:tcW w:w="2077" w:type="dxa"/>
            <w:tcBorders>
              <w:top w:val="nil"/>
              <w:bottom w:val="single" w:sz="12" w:space="0" w:color="auto"/>
            </w:tcBorders>
          </w:tcPr>
          <w:p w14:paraId="551FE22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0.35</w:t>
            </w:r>
          </w:p>
        </w:tc>
        <w:tc>
          <w:tcPr>
            <w:tcW w:w="2448" w:type="dxa"/>
            <w:tcBorders>
              <w:top w:val="nil"/>
              <w:bottom w:val="single" w:sz="12" w:space="0" w:color="auto"/>
            </w:tcBorders>
          </w:tcPr>
          <w:p w14:paraId="43339B7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w:t>
            </w:r>
          </w:p>
        </w:tc>
      </w:tr>
      <w:tr w:rsidR="00DF4666" w:rsidRPr="00DF4666" w14:paraId="23BD1120" w14:textId="77777777" w:rsidTr="00DF4666">
        <w:tc>
          <w:tcPr>
            <w:tcW w:w="1221" w:type="dxa"/>
            <w:tcBorders>
              <w:top w:val="single" w:sz="12" w:space="0" w:color="auto"/>
              <w:bottom w:val="nil"/>
            </w:tcBorders>
          </w:tcPr>
          <w:p w14:paraId="745F2B4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lastRenderedPageBreak/>
              <w:t>ELO</w:t>
            </w:r>
          </w:p>
        </w:tc>
        <w:tc>
          <w:tcPr>
            <w:tcW w:w="1577" w:type="dxa"/>
            <w:tcBorders>
              <w:top w:val="single" w:sz="12" w:space="0" w:color="auto"/>
              <w:bottom w:val="nil"/>
            </w:tcBorders>
          </w:tcPr>
          <w:p w14:paraId="020CC44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bottom w:val="nil"/>
            </w:tcBorders>
          </w:tcPr>
          <w:p w14:paraId="3ED1833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12" w:space="0" w:color="auto"/>
              <w:bottom w:val="nil"/>
            </w:tcBorders>
          </w:tcPr>
          <w:p w14:paraId="06A3EF7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289</w:t>
            </w:r>
          </w:p>
        </w:tc>
        <w:tc>
          <w:tcPr>
            <w:tcW w:w="2077" w:type="dxa"/>
            <w:tcBorders>
              <w:top w:val="single" w:sz="12" w:space="0" w:color="auto"/>
              <w:bottom w:val="nil"/>
            </w:tcBorders>
          </w:tcPr>
          <w:p w14:paraId="5A27475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1.59</w:t>
            </w:r>
          </w:p>
        </w:tc>
        <w:tc>
          <w:tcPr>
            <w:tcW w:w="2448" w:type="dxa"/>
            <w:tcBorders>
              <w:top w:val="single" w:sz="12" w:space="0" w:color="auto"/>
              <w:bottom w:val="nil"/>
            </w:tcBorders>
          </w:tcPr>
          <w:p w14:paraId="2FE949B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6169739" w14:textId="77777777" w:rsidTr="00DF4666">
        <w:tc>
          <w:tcPr>
            <w:tcW w:w="1221" w:type="dxa"/>
            <w:tcBorders>
              <w:top w:val="nil"/>
              <w:bottom w:val="single" w:sz="4" w:space="0" w:color="auto"/>
            </w:tcBorders>
          </w:tcPr>
          <w:p w14:paraId="2746BBD6"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77" w:type="dxa"/>
            <w:tcBorders>
              <w:top w:val="nil"/>
              <w:bottom w:val="single" w:sz="4" w:space="0" w:color="auto"/>
            </w:tcBorders>
          </w:tcPr>
          <w:p w14:paraId="5FA0D7F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nil"/>
              <w:bottom w:val="single" w:sz="4" w:space="0" w:color="auto"/>
            </w:tcBorders>
          </w:tcPr>
          <w:p w14:paraId="3889BC5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4" w:space="0" w:color="auto"/>
            </w:tcBorders>
          </w:tcPr>
          <w:p w14:paraId="170AB2B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334</w:t>
            </w:r>
          </w:p>
        </w:tc>
        <w:tc>
          <w:tcPr>
            <w:tcW w:w="2077" w:type="dxa"/>
            <w:tcBorders>
              <w:top w:val="nil"/>
              <w:bottom w:val="single" w:sz="4" w:space="0" w:color="auto"/>
            </w:tcBorders>
          </w:tcPr>
          <w:p w14:paraId="1075F16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0.91</w:t>
            </w:r>
          </w:p>
        </w:tc>
        <w:tc>
          <w:tcPr>
            <w:tcW w:w="2448" w:type="dxa"/>
            <w:tcBorders>
              <w:top w:val="nil"/>
              <w:bottom w:val="single" w:sz="4" w:space="0" w:color="auto"/>
            </w:tcBorders>
          </w:tcPr>
          <w:p w14:paraId="17BB436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43%</w:t>
            </w:r>
          </w:p>
        </w:tc>
      </w:tr>
      <w:tr w:rsidR="00DF4666" w:rsidRPr="00DF4666" w14:paraId="11465D22" w14:textId="77777777" w:rsidTr="00DF4666">
        <w:tc>
          <w:tcPr>
            <w:tcW w:w="1221" w:type="dxa"/>
            <w:tcBorders>
              <w:top w:val="single" w:sz="4" w:space="0" w:color="auto"/>
              <w:bottom w:val="nil"/>
            </w:tcBorders>
          </w:tcPr>
          <w:p w14:paraId="2BB42B6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77" w:type="dxa"/>
            <w:tcBorders>
              <w:top w:val="single" w:sz="4" w:space="0" w:color="auto"/>
              <w:bottom w:val="nil"/>
            </w:tcBorders>
          </w:tcPr>
          <w:p w14:paraId="39F1725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bottom w:val="nil"/>
            </w:tcBorders>
          </w:tcPr>
          <w:p w14:paraId="7EBB893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4" w:space="0" w:color="auto"/>
              <w:bottom w:val="nil"/>
            </w:tcBorders>
          </w:tcPr>
          <w:p w14:paraId="7B8B92C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289</w:t>
            </w:r>
          </w:p>
        </w:tc>
        <w:tc>
          <w:tcPr>
            <w:tcW w:w="2077" w:type="dxa"/>
            <w:tcBorders>
              <w:top w:val="single" w:sz="4" w:space="0" w:color="auto"/>
              <w:bottom w:val="nil"/>
            </w:tcBorders>
          </w:tcPr>
          <w:p w14:paraId="348B35D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1.87</w:t>
            </w:r>
          </w:p>
        </w:tc>
        <w:tc>
          <w:tcPr>
            <w:tcW w:w="2448" w:type="dxa"/>
            <w:tcBorders>
              <w:top w:val="single" w:sz="4" w:space="0" w:color="auto"/>
              <w:bottom w:val="nil"/>
            </w:tcBorders>
          </w:tcPr>
          <w:p w14:paraId="5B9C2BB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99%</w:t>
            </w:r>
          </w:p>
        </w:tc>
      </w:tr>
      <w:tr w:rsidR="00DF4666" w:rsidRPr="00DF4666" w14:paraId="7BA5B360" w14:textId="77777777" w:rsidTr="00DF4666">
        <w:tc>
          <w:tcPr>
            <w:tcW w:w="1221" w:type="dxa"/>
            <w:tcBorders>
              <w:top w:val="nil"/>
              <w:bottom w:val="single" w:sz="12" w:space="0" w:color="auto"/>
            </w:tcBorders>
          </w:tcPr>
          <w:p w14:paraId="536F9DA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ELO</w:t>
            </w:r>
          </w:p>
        </w:tc>
        <w:tc>
          <w:tcPr>
            <w:tcW w:w="1577" w:type="dxa"/>
            <w:tcBorders>
              <w:top w:val="nil"/>
              <w:bottom w:val="single" w:sz="12" w:space="0" w:color="auto"/>
            </w:tcBorders>
          </w:tcPr>
          <w:p w14:paraId="7C008B6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nil"/>
              <w:bottom w:val="single" w:sz="12" w:space="0" w:color="auto"/>
            </w:tcBorders>
          </w:tcPr>
          <w:p w14:paraId="3BF1BA6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12" w:space="0" w:color="auto"/>
            </w:tcBorders>
          </w:tcPr>
          <w:p w14:paraId="4389BBB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334</w:t>
            </w:r>
          </w:p>
        </w:tc>
        <w:tc>
          <w:tcPr>
            <w:tcW w:w="2077" w:type="dxa"/>
            <w:tcBorders>
              <w:top w:val="nil"/>
              <w:bottom w:val="single" w:sz="12" w:space="0" w:color="auto"/>
            </w:tcBorders>
          </w:tcPr>
          <w:p w14:paraId="15F4413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0.86</w:t>
            </w:r>
          </w:p>
        </w:tc>
        <w:tc>
          <w:tcPr>
            <w:tcW w:w="2448" w:type="dxa"/>
            <w:tcBorders>
              <w:top w:val="nil"/>
              <w:bottom w:val="single" w:sz="12" w:space="0" w:color="auto"/>
            </w:tcBorders>
          </w:tcPr>
          <w:p w14:paraId="5675AE1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39%</w:t>
            </w:r>
          </w:p>
        </w:tc>
      </w:tr>
      <w:tr w:rsidR="00DF4666" w:rsidRPr="00DF4666" w14:paraId="273398A3" w14:textId="77777777" w:rsidTr="00DF4666">
        <w:tc>
          <w:tcPr>
            <w:tcW w:w="1221" w:type="dxa"/>
            <w:tcBorders>
              <w:top w:val="single" w:sz="12" w:space="0" w:color="auto"/>
              <w:bottom w:val="nil"/>
            </w:tcBorders>
          </w:tcPr>
          <w:p w14:paraId="7A4A062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RFP</w:t>
            </w:r>
          </w:p>
        </w:tc>
        <w:tc>
          <w:tcPr>
            <w:tcW w:w="1577" w:type="dxa"/>
            <w:tcBorders>
              <w:top w:val="single" w:sz="12" w:space="0" w:color="auto"/>
              <w:bottom w:val="nil"/>
            </w:tcBorders>
          </w:tcPr>
          <w:p w14:paraId="04DBA79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bottom w:val="nil"/>
            </w:tcBorders>
          </w:tcPr>
          <w:p w14:paraId="79BA25F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12" w:space="0" w:color="auto"/>
              <w:bottom w:val="nil"/>
            </w:tcBorders>
          </w:tcPr>
          <w:p w14:paraId="754EB50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273</w:t>
            </w:r>
          </w:p>
        </w:tc>
        <w:tc>
          <w:tcPr>
            <w:tcW w:w="2077" w:type="dxa"/>
            <w:tcBorders>
              <w:top w:val="single" w:sz="12" w:space="0" w:color="auto"/>
              <w:bottom w:val="nil"/>
            </w:tcBorders>
          </w:tcPr>
          <w:p w14:paraId="678431D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1.71</w:t>
            </w:r>
          </w:p>
        </w:tc>
        <w:tc>
          <w:tcPr>
            <w:tcW w:w="2448" w:type="dxa"/>
            <w:tcBorders>
              <w:top w:val="single" w:sz="12" w:space="0" w:color="auto"/>
              <w:bottom w:val="nil"/>
            </w:tcBorders>
          </w:tcPr>
          <w:p w14:paraId="55793D5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5D2422E8" w14:textId="77777777" w:rsidTr="00DF4666">
        <w:tc>
          <w:tcPr>
            <w:tcW w:w="1221" w:type="dxa"/>
            <w:tcBorders>
              <w:top w:val="nil"/>
              <w:bottom w:val="single" w:sz="4" w:space="0" w:color="auto"/>
            </w:tcBorders>
          </w:tcPr>
          <w:p w14:paraId="0173711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RFP</w:t>
            </w:r>
          </w:p>
        </w:tc>
        <w:tc>
          <w:tcPr>
            <w:tcW w:w="1577" w:type="dxa"/>
            <w:tcBorders>
              <w:top w:val="nil"/>
              <w:bottom w:val="single" w:sz="4" w:space="0" w:color="auto"/>
            </w:tcBorders>
          </w:tcPr>
          <w:p w14:paraId="44C765D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nil"/>
              <w:bottom w:val="single" w:sz="4" w:space="0" w:color="auto"/>
            </w:tcBorders>
          </w:tcPr>
          <w:p w14:paraId="3099B53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4" w:space="0" w:color="auto"/>
            </w:tcBorders>
          </w:tcPr>
          <w:p w14:paraId="13C96CA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330</w:t>
            </w:r>
          </w:p>
        </w:tc>
        <w:tc>
          <w:tcPr>
            <w:tcW w:w="2077" w:type="dxa"/>
            <w:tcBorders>
              <w:top w:val="nil"/>
              <w:bottom w:val="single" w:sz="4" w:space="0" w:color="auto"/>
            </w:tcBorders>
          </w:tcPr>
          <w:p w14:paraId="3158FCB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1.01</w:t>
            </w:r>
          </w:p>
        </w:tc>
        <w:tc>
          <w:tcPr>
            <w:tcW w:w="2448" w:type="dxa"/>
            <w:tcBorders>
              <w:top w:val="nil"/>
              <w:bottom w:val="single" w:sz="4" w:space="0" w:color="auto"/>
            </w:tcBorders>
          </w:tcPr>
          <w:p w14:paraId="3DE389A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54%</w:t>
            </w:r>
          </w:p>
        </w:tc>
      </w:tr>
      <w:tr w:rsidR="00DF4666" w:rsidRPr="00DF4666" w14:paraId="504A821A" w14:textId="77777777" w:rsidTr="00DF4666">
        <w:tc>
          <w:tcPr>
            <w:tcW w:w="1221" w:type="dxa"/>
            <w:tcBorders>
              <w:top w:val="single" w:sz="4" w:space="0" w:color="auto"/>
              <w:bottom w:val="nil"/>
            </w:tcBorders>
          </w:tcPr>
          <w:p w14:paraId="4E5BFF5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RFP</w:t>
            </w:r>
          </w:p>
        </w:tc>
        <w:tc>
          <w:tcPr>
            <w:tcW w:w="1577" w:type="dxa"/>
            <w:tcBorders>
              <w:top w:val="single" w:sz="4" w:space="0" w:color="auto"/>
              <w:bottom w:val="nil"/>
            </w:tcBorders>
          </w:tcPr>
          <w:p w14:paraId="3A5E828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bottom w:val="nil"/>
            </w:tcBorders>
          </w:tcPr>
          <w:p w14:paraId="56C1F5B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4" w:space="0" w:color="auto"/>
              <w:bottom w:val="nil"/>
            </w:tcBorders>
          </w:tcPr>
          <w:p w14:paraId="69FC5FA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273</w:t>
            </w:r>
          </w:p>
        </w:tc>
        <w:tc>
          <w:tcPr>
            <w:tcW w:w="2077" w:type="dxa"/>
            <w:tcBorders>
              <w:top w:val="single" w:sz="4" w:space="0" w:color="auto"/>
              <w:bottom w:val="nil"/>
            </w:tcBorders>
          </w:tcPr>
          <w:p w14:paraId="11EF1C6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2.04</w:t>
            </w:r>
          </w:p>
        </w:tc>
        <w:tc>
          <w:tcPr>
            <w:tcW w:w="2448" w:type="dxa"/>
            <w:tcBorders>
              <w:top w:val="single" w:sz="4" w:space="0" w:color="auto"/>
              <w:bottom w:val="nil"/>
            </w:tcBorders>
          </w:tcPr>
          <w:p w14:paraId="1D2284B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E4DC09E" w14:textId="77777777" w:rsidTr="00DF4666">
        <w:tc>
          <w:tcPr>
            <w:tcW w:w="1221" w:type="dxa"/>
            <w:tcBorders>
              <w:top w:val="nil"/>
              <w:bottom w:val="single" w:sz="12" w:space="0" w:color="auto"/>
            </w:tcBorders>
          </w:tcPr>
          <w:p w14:paraId="556DF191"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RFP</w:t>
            </w:r>
          </w:p>
        </w:tc>
        <w:tc>
          <w:tcPr>
            <w:tcW w:w="1577" w:type="dxa"/>
            <w:tcBorders>
              <w:top w:val="nil"/>
              <w:bottom w:val="single" w:sz="12" w:space="0" w:color="auto"/>
            </w:tcBorders>
          </w:tcPr>
          <w:p w14:paraId="75D9248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nil"/>
              <w:bottom w:val="single" w:sz="12" w:space="0" w:color="auto"/>
            </w:tcBorders>
          </w:tcPr>
          <w:p w14:paraId="265A917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12" w:space="0" w:color="auto"/>
            </w:tcBorders>
          </w:tcPr>
          <w:p w14:paraId="7B8ADD4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330</w:t>
            </w:r>
          </w:p>
        </w:tc>
        <w:tc>
          <w:tcPr>
            <w:tcW w:w="2077" w:type="dxa"/>
            <w:tcBorders>
              <w:top w:val="nil"/>
              <w:bottom w:val="single" w:sz="12" w:space="0" w:color="auto"/>
            </w:tcBorders>
          </w:tcPr>
          <w:p w14:paraId="19584B0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w:t>
            </w:r>
          </w:p>
        </w:tc>
        <w:tc>
          <w:tcPr>
            <w:tcW w:w="2448" w:type="dxa"/>
            <w:tcBorders>
              <w:top w:val="nil"/>
              <w:bottom w:val="single" w:sz="12" w:space="0" w:color="auto"/>
            </w:tcBorders>
          </w:tcPr>
          <w:p w14:paraId="6B43422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60%</w:t>
            </w:r>
          </w:p>
        </w:tc>
      </w:tr>
      <w:tr w:rsidR="00DF4666" w:rsidRPr="00DF4666" w14:paraId="696429BB" w14:textId="77777777" w:rsidTr="00DF4666">
        <w:tc>
          <w:tcPr>
            <w:tcW w:w="1221" w:type="dxa"/>
            <w:tcBorders>
              <w:top w:val="single" w:sz="12" w:space="0" w:color="auto"/>
            </w:tcBorders>
          </w:tcPr>
          <w:p w14:paraId="57E316F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77" w:type="dxa"/>
            <w:tcBorders>
              <w:top w:val="single" w:sz="12" w:space="0" w:color="auto"/>
            </w:tcBorders>
          </w:tcPr>
          <w:p w14:paraId="3DF5941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tcBorders>
          </w:tcPr>
          <w:p w14:paraId="1140232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12" w:space="0" w:color="auto"/>
            </w:tcBorders>
          </w:tcPr>
          <w:p w14:paraId="6492853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265</w:t>
            </w:r>
          </w:p>
        </w:tc>
        <w:tc>
          <w:tcPr>
            <w:tcW w:w="2077" w:type="dxa"/>
            <w:tcBorders>
              <w:top w:val="single" w:sz="12" w:space="0" w:color="auto"/>
            </w:tcBorders>
          </w:tcPr>
          <w:p w14:paraId="640D38D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2448" w:type="dxa"/>
            <w:tcBorders>
              <w:top w:val="single" w:sz="12" w:space="0" w:color="auto"/>
            </w:tcBorders>
          </w:tcPr>
          <w:p w14:paraId="6A4B64B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39EE02F4" w14:textId="77777777" w:rsidTr="00DF4666">
        <w:tc>
          <w:tcPr>
            <w:tcW w:w="1221" w:type="dxa"/>
            <w:tcBorders>
              <w:bottom w:val="nil"/>
            </w:tcBorders>
          </w:tcPr>
          <w:p w14:paraId="42A1D5E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77" w:type="dxa"/>
            <w:tcBorders>
              <w:bottom w:val="nil"/>
            </w:tcBorders>
          </w:tcPr>
          <w:p w14:paraId="5598F3F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bottom w:val="nil"/>
            </w:tcBorders>
          </w:tcPr>
          <w:p w14:paraId="67D4F34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150–1,499</w:t>
            </w:r>
          </w:p>
        </w:tc>
        <w:tc>
          <w:tcPr>
            <w:tcW w:w="1262" w:type="dxa"/>
            <w:tcBorders>
              <w:bottom w:val="nil"/>
            </w:tcBorders>
          </w:tcPr>
          <w:p w14:paraId="6F8681E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345</w:t>
            </w:r>
          </w:p>
        </w:tc>
        <w:tc>
          <w:tcPr>
            <w:tcW w:w="2077" w:type="dxa"/>
            <w:tcBorders>
              <w:bottom w:val="nil"/>
            </w:tcBorders>
          </w:tcPr>
          <w:p w14:paraId="163245D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1.08</w:t>
            </w:r>
          </w:p>
        </w:tc>
        <w:tc>
          <w:tcPr>
            <w:tcW w:w="2448" w:type="dxa"/>
            <w:tcBorders>
              <w:bottom w:val="nil"/>
            </w:tcBorders>
          </w:tcPr>
          <w:p w14:paraId="21AE61E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97%</w:t>
            </w:r>
          </w:p>
        </w:tc>
      </w:tr>
      <w:tr w:rsidR="00DF4666" w:rsidRPr="00DF4666" w14:paraId="1BB65B1F" w14:textId="77777777" w:rsidTr="00DF4666">
        <w:tc>
          <w:tcPr>
            <w:tcW w:w="1221" w:type="dxa"/>
            <w:tcBorders>
              <w:top w:val="nil"/>
              <w:bottom w:val="single" w:sz="4" w:space="0" w:color="auto"/>
            </w:tcBorders>
          </w:tcPr>
          <w:p w14:paraId="7AF41B0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77" w:type="dxa"/>
            <w:tcBorders>
              <w:top w:val="nil"/>
              <w:bottom w:val="single" w:sz="4" w:space="0" w:color="auto"/>
            </w:tcBorders>
          </w:tcPr>
          <w:p w14:paraId="01BE24A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nil"/>
              <w:bottom w:val="single" w:sz="4" w:space="0" w:color="auto"/>
            </w:tcBorders>
          </w:tcPr>
          <w:p w14:paraId="7690E23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≥1,500</w:t>
            </w:r>
          </w:p>
        </w:tc>
        <w:tc>
          <w:tcPr>
            <w:tcW w:w="1262" w:type="dxa"/>
            <w:tcBorders>
              <w:top w:val="nil"/>
              <w:bottom w:val="single" w:sz="4" w:space="0" w:color="auto"/>
            </w:tcBorders>
          </w:tcPr>
          <w:p w14:paraId="2F43907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205</w:t>
            </w:r>
          </w:p>
        </w:tc>
        <w:tc>
          <w:tcPr>
            <w:tcW w:w="2077" w:type="dxa"/>
            <w:tcBorders>
              <w:top w:val="nil"/>
              <w:bottom w:val="single" w:sz="4" w:space="0" w:color="auto"/>
            </w:tcBorders>
          </w:tcPr>
          <w:p w14:paraId="4E09AAB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1.01</w:t>
            </w:r>
          </w:p>
        </w:tc>
        <w:tc>
          <w:tcPr>
            <w:tcW w:w="2448" w:type="dxa"/>
            <w:tcBorders>
              <w:top w:val="nil"/>
              <w:bottom w:val="single" w:sz="4" w:space="0" w:color="auto"/>
            </w:tcBorders>
          </w:tcPr>
          <w:p w14:paraId="63E678D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95%</w:t>
            </w:r>
          </w:p>
        </w:tc>
      </w:tr>
      <w:tr w:rsidR="00DF4666" w:rsidRPr="00DF4666" w14:paraId="33399B0B" w14:textId="77777777" w:rsidTr="00DF4666">
        <w:tc>
          <w:tcPr>
            <w:tcW w:w="1221" w:type="dxa"/>
            <w:tcBorders>
              <w:top w:val="single" w:sz="4" w:space="0" w:color="auto"/>
            </w:tcBorders>
          </w:tcPr>
          <w:p w14:paraId="3DD282A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77" w:type="dxa"/>
            <w:tcBorders>
              <w:top w:val="single" w:sz="4" w:space="0" w:color="auto"/>
            </w:tcBorders>
          </w:tcPr>
          <w:p w14:paraId="4FEA80E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tcBorders>
          </w:tcPr>
          <w:p w14:paraId="7260080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4" w:space="0" w:color="auto"/>
            </w:tcBorders>
          </w:tcPr>
          <w:p w14:paraId="6920631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265</w:t>
            </w:r>
          </w:p>
        </w:tc>
        <w:tc>
          <w:tcPr>
            <w:tcW w:w="2077" w:type="dxa"/>
            <w:tcBorders>
              <w:top w:val="single" w:sz="4" w:space="0" w:color="auto"/>
            </w:tcBorders>
          </w:tcPr>
          <w:p w14:paraId="1A86108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1.38</w:t>
            </w:r>
          </w:p>
        </w:tc>
        <w:tc>
          <w:tcPr>
            <w:tcW w:w="2448" w:type="dxa"/>
            <w:tcBorders>
              <w:top w:val="single" w:sz="4" w:space="0" w:color="auto"/>
            </w:tcBorders>
          </w:tcPr>
          <w:p w14:paraId="24357E4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A69831F" w14:textId="77777777" w:rsidTr="00DF4666">
        <w:tc>
          <w:tcPr>
            <w:tcW w:w="1221" w:type="dxa"/>
            <w:tcBorders>
              <w:bottom w:val="nil"/>
            </w:tcBorders>
          </w:tcPr>
          <w:p w14:paraId="43FDD28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77" w:type="dxa"/>
            <w:tcBorders>
              <w:bottom w:val="nil"/>
            </w:tcBorders>
          </w:tcPr>
          <w:p w14:paraId="7B819313"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bottom w:val="nil"/>
            </w:tcBorders>
          </w:tcPr>
          <w:p w14:paraId="34F4358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150–1,499</w:t>
            </w:r>
          </w:p>
        </w:tc>
        <w:tc>
          <w:tcPr>
            <w:tcW w:w="1262" w:type="dxa"/>
            <w:tcBorders>
              <w:bottom w:val="nil"/>
            </w:tcBorders>
          </w:tcPr>
          <w:p w14:paraId="17B6CFD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346</w:t>
            </w:r>
          </w:p>
        </w:tc>
        <w:tc>
          <w:tcPr>
            <w:tcW w:w="2077" w:type="dxa"/>
            <w:tcBorders>
              <w:bottom w:val="nil"/>
            </w:tcBorders>
          </w:tcPr>
          <w:p w14:paraId="5B513E3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1.06</w:t>
            </w:r>
          </w:p>
        </w:tc>
        <w:tc>
          <w:tcPr>
            <w:tcW w:w="2448" w:type="dxa"/>
            <w:tcBorders>
              <w:bottom w:val="nil"/>
            </w:tcBorders>
          </w:tcPr>
          <w:p w14:paraId="56CD3B5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00AC1089" w14:textId="77777777" w:rsidTr="00DF4666">
        <w:tc>
          <w:tcPr>
            <w:tcW w:w="1221" w:type="dxa"/>
            <w:tcBorders>
              <w:top w:val="nil"/>
              <w:bottom w:val="single" w:sz="12" w:space="0" w:color="auto"/>
            </w:tcBorders>
          </w:tcPr>
          <w:p w14:paraId="5CD7F6E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EO</w:t>
            </w:r>
          </w:p>
        </w:tc>
        <w:tc>
          <w:tcPr>
            <w:tcW w:w="1577" w:type="dxa"/>
            <w:tcBorders>
              <w:top w:val="nil"/>
              <w:bottom w:val="single" w:sz="12" w:space="0" w:color="auto"/>
            </w:tcBorders>
          </w:tcPr>
          <w:p w14:paraId="6428EAE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nil"/>
              <w:bottom w:val="single" w:sz="12" w:space="0" w:color="auto"/>
            </w:tcBorders>
          </w:tcPr>
          <w:p w14:paraId="10C906C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≥1,500</w:t>
            </w:r>
          </w:p>
        </w:tc>
        <w:tc>
          <w:tcPr>
            <w:tcW w:w="1262" w:type="dxa"/>
            <w:tcBorders>
              <w:top w:val="nil"/>
              <w:bottom w:val="single" w:sz="12" w:space="0" w:color="auto"/>
            </w:tcBorders>
          </w:tcPr>
          <w:p w14:paraId="0B15A5C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204</w:t>
            </w:r>
          </w:p>
        </w:tc>
        <w:tc>
          <w:tcPr>
            <w:tcW w:w="2077" w:type="dxa"/>
            <w:tcBorders>
              <w:top w:val="nil"/>
              <w:bottom w:val="single" w:sz="12" w:space="0" w:color="auto"/>
            </w:tcBorders>
          </w:tcPr>
          <w:p w14:paraId="5884D66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1.01</w:t>
            </w:r>
          </w:p>
        </w:tc>
        <w:tc>
          <w:tcPr>
            <w:tcW w:w="2448" w:type="dxa"/>
            <w:tcBorders>
              <w:top w:val="nil"/>
              <w:bottom w:val="single" w:sz="12" w:space="0" w:color="auto"/>
            </w:tcBorders>
          </w:tcPr>
          <w:p w14:paraId="7B22C9F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0D97919" w14:textId="77777777" w:rsidTr="00DF4666">
        <w:tc>
          <w:tcPr>
            <w:tcW w:w="1221" w:type="dxa"/>
            <w:tcBorders>
              <w:top w:val="single" w:sz="12" w:space="0" w:color="auto"/>
            </w:tcBorders>
          </w:tcPr>
          <w:p w14:paraId="6403039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77" w:type="dxa"/>
            <w:tcBorders>
              <w:top w:val="single" w:sz="12" w:space="0" w:color="auto"/>
            </w:tcBorders>
          </w:tcPr>
          <w:p w14:paraId="62AE0EC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tcBorders>
          </w:tcPr>
          <w:p w14:paraId="4A78BEF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12" w:space="0" w:color="auto"/>
            </w:tcBorders>
          </w:tcPr>
          <w:p w14:paraId="1542835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270</w:t>
            </w:r>
          </w:p>
        </w:tc>
        <w:tc>
          <w:tcPr>
            <w:tcW w:w="2077" w:type="dxa"/>
            <w:tcBorders>
              <w:top w:val="single" w:sz="12" w:space="0" w:color="auto"/>
            </w:tcBorders>
          </w:tcPr>
          <w:p w14:paraId="33B64FC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2448" w:type="dxa"/>
            <w:tcBorders>
              <w:top w:val="single" w:sz="12" w:space="0" w:color="auto"/>
            </w:tcBorders>
          </w:tcPr>
          <w:p w14:paraId="741EE8E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723EABB4" w14:textId="77777777" w:rsidTr="00DF4666">
        <w:tc>
          <w:tcPr>
            <w:tcW w:w="1221" w:type="dxa"/>
            <w:tcBorders>
              <w:bottom w:val="nil"/>
            </w:tcBorders>
          </w:tcPr>
          <w:p w14:paraId="1207A11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77" w:type="dxa"/>
            <w:tcBorders>
              <w:bottom w:val="nil"/>
            </w:tcBorders>
          </w:tcPr>
          <w:p w14:paraId="49BC474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bottom w:val="nil"/>
            </w:tcBorders>
          </w:tcPr>
          <w:p w14:paraId="57081B2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150–1,499</w:t>
            </w:r>
          </w:p>
        </w:tc>
        <w:tc>
          <w:tcPr>
            <w:tcW w:w="1262" w:type="dxa"/>
            <w:tcBorders>
              <w:bottom w:val="nil"/>
            </w:tcBorders>
          </w:tcPr>
          <w:p w14:paraId="6D07951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330</w:t>
            </w:r>
          </w:p>
        </w:tc>
        <w:tc>
          <w:tcPr>
            <w:tcW w:w="2077" w:type="dxa"/>
            <w:tcBorders>
              <w:bottom w:val="nil"/>
            </w:tcBorders>
          </w:tcPr>
          <w:p w14:paraId="56F07ED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0.98</w:t>
            </w:r>
          </w:p>
        </w:tc>
        <w:tc>
          <w:tcPr>
            <w:tcW w:w="2448" w:type="dxa"/>
            <w:tcBorders>
              <w:bottom w:val="nil"/>
            </w:tcBorders>
          </w:tcPr>
          <w:p w14:paraId="633E909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60%</w:t>
            </w:r>
          </w:p>
        </w:tc>
      </w:tr>
      <w:tr w:rsidR="00DF4666" w:rsidRPr="00DF4666" w14:paraId="5D1CE0E2" w14:textId="77777777" w:rsidTr="00DF4666">
        <w:tc>
          <w:tcPr>
            <w:tcW w:w="1221" w:type="dxa"/>
            <w:tcBorders>
              <w:top w:val="nil"/>
              <w:bottom w:val="single" w:sz="4" w:space="0" w:color="auto"/>
            </w:tcBorders>
          </w:tcPr>
          <w:p w14:paraId="694DFBF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77" w:type="dxa"/>
            <w:tcBorders>
              <w:top w:val="nil"/>
              <w:bottom w:val="single" w:sz="4" w:space="0" w:color="auto"/>
            </w:tcBorders>
          </w:tcPr>
          <w:p w14:paraId="6FC8425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nil"/>
              <w:bottom w:val="single" w:sz="4" w:space="0" w:color="auto"/>
            </w:tcBorders>
          </w:tcPr>
          <w:p w14:paraId="70A6F1D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≥1,500</w:t>
            </w:r>
          </w:p>
        </w:tc>
        <w:tc>
          <w:tcPr>
            <w:tcW w:w="1262" w:type="dxa"/>
            <w:tcBorders>
              <w:top w:val="nil"/>
              <w:bottom w:val="single" w:sz="4" w:space="0" w:color="auto"/>
            </w:tcBorders>
          </w:tcPr>
          <w:p w14:paraId="4F99330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199</w:t>
            </w:r>
          </w:p>
        </w:tc>
        <w:tc>
          <w:tcPr>
            <w:tcW w:w="2077" w:type="dxa"/>
            <w:tcBorders>
              <w:top w:val="nil"/>
              <w:bottom w:val="single" w:sz="4" w:space="0" w:color="auto"/>
            </w:tcBorders>
          </w:tcPr>
          <w:p w14:paraId="43467C1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0.58</w:t>
            </w:r>
          </w:p>
        </w:tc>
        <w:tc>
          <w:tcPr>
            <w:tcW w:w="2448" w:type="dxa"/>
            <w:tcBorders>
              <w:top w:val="nil"/>
              <w:bottom w:val="single" w:sz="4" w:space="0" w:color="auto"/>
            </w:tcBorders>
          </w:tcPr>
          <w:p w14:paraId="02143AB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w:t>
            </w:r>
          </w:p>
        </w:tc>
      </w:tr>
      <w:tr w:rsidR="00DF4666" w:rsidRPr="00DF4666" w14:paraId="4CED8F2F" w14:textId="77777777" w:rsidTr="00DF4666">
        <w:tc>
          <w:tcPr>
            <w:tcW w:w="1221" w:type="dxa"/>
            <w:tcBorders>
              <w:top w:val="single" w:sz="4" w:space="0" w:color="auto"/>
            </w:tcBorders>
          </w:tcPr>
          <w:p w14:paraId="37EC219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77" w:type="dxa"/>
            <w:tcBorders>
              <w:top w:val="single" w:sz="4" w:space="0" w:color="auto"/>
            </w:tcBorders>
          </w:tcPr>
          <w:p w14:paraId="78D2308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tcBorders>
          </w:tcPr>
          <w:p w14:paraId="329D1A4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w:t>
            </w:r>
          </w:p>
        </w:tc>
        <w:tc>
          <w:tcPr>
            <w:tcW w:w="1262" w:type="dxa"/>
            <w:tcBorders>
              <w:top w:val="single" w:sz="4" w:space="0" w:color="auto"/>
            </w:tcBorders>
          </w:tcPr>
          <w:p w14:paraId="500661F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270</w:t>
            </w:r>
          </w:p>
        </w:tc>
        <w:tc>
          <w:tcPr>
            <w:tcW w:w="2077" w:type="dxa"/>
            <w:tcBorders>
              <w:top w:val="single" w:sz="4" w:space="0" w:color="auto"/>
            </w:tcBorders>
          </w:tcPr>
          <w:p w14:paraId="1FE9662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1.44</w:t>
            </w:r>
          </w:p>
        </w:tc>
        <w:tc>
          <w:tcPr>
            <w:tcW w:w="2448" w:type="dxa"/>
            <w:tcBorders>
              <w:top w:val="single" w:sz="4" w:space="0" w:color="auto"/>
            </w:tcBorders>
          </w:tcPr>
          <w:p w14:paraId="5801823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3D0C99A" w14:textId="77777777" w:rsidTr="00DF4666">
        <w:tc>
          <w:tcPr>
            <w:tcW w:w="1221" w:type="dxa"/>
            <w:tcBorders>
              <w:bottom w:val="nil"/>
            </w:tcBorders>
          </w:tcPr>
          <w:p w14:paraId="509AED0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77" w:type="dxa"/>
            <w:tcBorders>
              <w:bottom w:val="nil"/>
            </w:tcBorders>
          </w:tcPr>
          <w:p w14:paraId="6284993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bottom w:val="nil"/>
            </w:tcBorders>
          </w:tcPr>
          <w:p w14:paraId="13F67AC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150–1,499</w:t>
            </w:r>
          </w:p>
        </w:tc>
        <w:tc>
          <w:tcPr>
            <w:tcW w:w="1262" w:type="dxa"/>
            <w:tcBorders>
              <w:bottom w:val="nil"/>
            </w:tcBorders>
          </w:tcPr>
          <w:p w14:paraId="71D09C5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330</w:t>
            </w:r>
          </w:p>
        </w:tc>
        <w:tc>
          <w:tcPr>
            <w:tcW w:w="2077" w:type="dxa"/>
            <w:tcBorders>
              <w:bottom w:val="nil"/>
            </w:tcBorders>
          </w:tcPr>
          <w:p w14:paraId="6B0AF8C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1.02</w:t>
            </w:r>
          </w:p>
        </w:tc>
        <w:tc>
          <w:tcPr>
            <w:tcW w:w="2448" w:type="dxa"/>
            <w:tcBorders>
              <w:bottom w:val="nil"/>
            </w:tcBorders>
          </w:tcPr>
          <w:p w14:paraId="1EF7645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71%</w:t>
            </w:r>
          </w:p>
        </w:tc>
      </w:tr>
      <w:tr w:rsidR="00DF4666" w:rsidRPr="00DF4666" w14:paraId="340A46E5" w14:textId="77777777" w:rsidTr="00DF4666">
        <w:tc>
          <w:tcPr>
            <w:tcW w:w="1221" w:type="dxa"/>
            <w:tcBorders>
              <w:top w:val="nil"/>
              <w:bottom w:val="nil"/>
            </w:tcBorders>
          </w:tcPr>
          <w:p w14:paraId="4BD2DFA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SED</w:t>
            </w:r>
          </w:p>
        </w:tc>
        <w:tc>
          <w:tcPr>
            <w:tcW w:w="1577" w:type="dxa"/>
            <w:tcBorders>
              <w:top w:val="nil"/>
              <w:bottom w:val="nil"/>
            </w:tcBorders>
          </w:tcPr>
          <w:p w14:paraId="73DBDBA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nil"/>
              <w:bottom w:val="nil"/>
            </w:tcBorders>
          </w:tcPr>
          <w:p w14:paraId="5487179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≥1,500</w:t>
            </w:r>
          </w:p>
        </w:tc>
        <w:tc>
          <w:tcPr>
            <w:tcW w:w="1262" w:type="dxa"/>
            <w:tcBorders>
              <w:top w:val="nil"/>
              <w:bottom w:val="nil"/>
            </w:tcBorders>
          </w:tcPr>
          <w:p w14:paraId="5DA01DF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199</w:t>
            </w:r>
          </w:p>
        </w:tc>
        <w:tc>
          <w:tcPr>
            <w:tcW w:w="2077" w:type="dxa"/>
            <w:tcBorders>
              <w:top w:val="nil"/>
              <w:bottom w:val="nil"/>
            </w:tcBorders>
          </w:tcPr>
          <w:p w14:paraId="62AA9C71"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0.87</w:t>
            </w:r>
          </w:p>
        </w:tc>
        <w:tc>
          <w:tcPr>
            <w:tcW w:w="2448" w:type="dxa"/>
            <w:tcBorders>
              <w:top w:val="nil"/>
              <w:bottom w:val="nil"/>
            </w:tcBorders>
          </w:tcPr>
          <w:p w14:paraId="464083B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18%</w:t>
            </w:r>
          </w:p>
        </w:tc>
      </w:tr>
      <w:tr w:rsidR="00DF4666" w:rsidRPr="00DF4666" w14:paraId="165263CA" w14:textId="77777777" w:rsidTr="00DF4666">
        <w:tc>
          <w:tcPr>
            <w:tcW w:w="1221" w:type="dxa"/>
            <w:tcBorders>
              <w:top w:val="single" w:sz="12" w:space="0" w:color="auto"/>
            </w:tcBorders>
          </w:tcPr>
          <w:p w14:paraId="094E8E3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SWD</w:t>
            </w:r>
          </w:p>
        </w:tc>
        <w:tc>
          <w:tcPr>
            <w:tcW w:w="1577" w:type="dxa"/>
            <w:tcBorders>
              <w:top w:val="single" w:sz="12" w:space="0" w:color="auto"/>
            </w:tcBorders>
          </w:tcPr>
          <w:p w14:paraId="25B3AC34"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tcBorders>
          </w:tcPr>
          <w:p w14:paraId="78E20BE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262" w:type="dxa"/>
            <w:tcBorders>
              <w:top w:val="single" w:sz="12" w:space="0" w:color="auto"/>
            </w:tcBorders>
          </w:tcPr>
          <w:p w14:paraId="12EF5B9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121</w:t>
            </w:r>
          </w:p>
        </w:tc>
        <w:tc>
          <w:tcPr>
            <w:tcW w:w="2077" w:type="dxa"/>
            <w:tcBorders>
              <w:top w:val="single" w:sz="12" w:space="0" w:color="auto"/>
            </w:tcBorders>
          </w:tcPr>
          <w:p w14:paraId="0398511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1.78</w:t>
            </w:r>
          </w:p>
        </w:tc>
        <w:tc>
          <w:tcPr>
            <w:tcW w:w="2448" w:type="dxa"/>
            <w:tcBorders>
              <w:top w:val="single" w:sz="12" w:space="0" w:color="auto"/>
            </w:tcBorders>
          </w:tcPr>
          <w:p w14:paraId="056BDEE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1096C88D" w14:textId="77777777" w:rsidTr="00DF4666">
        <w:tc>
          <w:tcPr>
            <w:tcW w:w="1221" w:type="dxa"/>
            <w:tcBorders>
              <w:bottom w:val="nil"/>
            </w:tcBorders>
          </w:tcPr>
          <w:p w14:paraId="71CAEE2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SWD</w:t>
            </w:r>
          </w:p>
        </w:tc>
        <w:tc>
          <w:tcPr>
            <w:tcW w:w="1577" w:type="dxa"/>
            <w:tcBorders>
              <w:bottom w:val="nil"/>
            </w:tcBorders>
          </w:tcPr>
          <w:p w14:paraId="111E7F9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bottom w:val="nil"/>
            </w:tcBorders>
          </w:tcPr>
          <w:p w14:paraId="5A10C93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262" w:type="dxa"/>
            <w:tcBorders>
              <w:bottom w:val="nil"/>
            </w:tcBorders>
          </w:tcPr>
          <w:p w14:paraId="5103761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232</w:t>
            </w:r>
          </w:p>
        </w:tc>
        <w:tc>
          <w:tcPr>
            <w:tcW w:w="2077" w:type="dxa"/>
            <w:tcBorders>
              <w:bottom w:val="nil"/>
            </w:tcBorders>
          </w:tcPr>
          <w:p w14:paraId="0CD6B5B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1.35</w:t>
            </w:r>
          </w:p>
        </w:tc>
        <w:tc>
          <w:tcPr>
            <w:tcW w:w="2448" w:type="dxa"/>
            <w:tcBorders>
              <w:bottom w:val="nil"/>
            </w:tcBorders>
          </w:tcPr>
          <w:p w14:paraId="2405E10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725F2610" w14:textId="77777777" w:rsidTr="00DF4666">
        <w:tc>
          <w:tcPr>
            <w:tcW w:w="1221" w:type="dxa"/>
            <w:tcBorders>
              <w:top w:val="nil"/>
              <w:bottom w:val="single" w:sz="4" w:space="0" w:color="auto"/>
            </w:tcBorders>
          </w:tcPr>
          <w:p w14:paraId="03987822"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SWD</w:t>
            </w:r>
          </w:p>
        </w:tc>
        <w:tc>
          <w:tcPr>
            <w:tcW w:w="1577" w:type="dxa"/>
            <w:tcBorders>
              <w:top w:val="nil"/>
              <w:bottom w:val="single" w:sz="4" w:space="0" w:color="auto"/>
            </w:tcBorders>
          </w:tcPr>
          <w:p w14:paraId="0B45589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nil"/>
              <w:bottom w:val="single" w:sz="4" w:space="0" w:color="auto"/>
            </w:tcBorders>
          </w:tcPr>
          <w:p w14:paraId="7E64611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4" w:space="0" w:color="auto"/>
            </w:tcBorders>
          </w:tcPr>
          <w:p w14:paraId="6BED66BA"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322</w:t>
            </w:r>
          </w:p>
        </w:tc>
        <w:tc>
          <w:tcPr>
            <w:tcW w:w="2077" w:type="dxa"/>
            <w:tcBorders>
              <w:top w:val="nil"/>
              <w:bottom w:val="single" w:sz="4" w:space="0" w:color="auto"/>
            </w:tcBorders>
          </w:tcPr>
          <w:p w14:paraId="0D8AD06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1.06</w:t>
            </w:r>
          </w:p>
        </w:tc>
        <w:tc>
          <w:tcPr>
            <w:tcW w:w="2448" w:type="dxa"/>
            <w:tcBorders>
              <w:top w:val="nil"/>
              <w:bottom w:val="single" w:sz="4" w:space="0" w:color="auto"/>
            </w:tcBorders>
          </w:tcPr>
          <w:p w14:paraId="2169C96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84%</w:t>
            </w:r>
          </w:p>
        </w:tc>
      </w:tr>
      <w:tr w:rsidR="00DF4666" w:rsidRPr="00DF4666" w14:paraId="509F5689" w14:textId="77777777" w:rsidTr="00DF4666">
        <w:tc>
          <w:tcPr>
            <w:tcW w:w="1221" w:type="dxa"/>
            <w:tcBorders>
              <w:top w:val="single" w:sz="4" w:space="0" w:color="auto"/>
            </w:tcBorders>
          </w:tcPr>
          <w:p w14:paraId="47442AE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SWD</w:t>
            </w:r>
          </w:p>
        </w:tc>
        <w:tc>
          <w:tcPr>
            <w:tcW w:w="1577" w:type="dxa"/>
            <w:tcBorders>
              <w:top w:val="single" w:sz="4" w:space="0" w:color="auto"/>
            </w:tcBorders>
          </w:tcPr>
          <w:p w14:paraId="1D2D9EF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tcBorders>
          </w:tcPr>
          <w:p w14:paraId="7A38C13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262" w:type="dxa"/>
            <w:tcBorders>
              <w:top w:val="single" w:sz="4" w:space="0" w:color="auto"/>
            </w:tcBorders>
          </w:tcPr>
          <w:p w14:paraId="6E5990D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121</w:t>
            </w:r>
          </w:p>
        </w:tc>
        <w:tc>
          <w:tcPr>
            <w:tcW w:w="2077" w:type="dxa"/>
            <w:tcBorders>
              <w:top w:val="single" w:sz="4" w:space="0" w:color="auto"/>
            </w:tcBorders>
          </w:tcPr>
          <w:p w14:paraId="7D160F3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1.66</w:t>
            </w:r>
          </w:p>
        </w:tc>
        <w:tc>
          <w:tcPr>
            <w:tcW w:w="2448" w:type="dxa"/>
            <w:tcBorders>
              <w:top w:val="single" w:sz="4" w:space="0" w:color="auto"/>
            </w:tcBorders>
          </w:tcPr>
          <w:p w14:paraId="5252E17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46EB0799" w14:textId="77777777" w:rsidTr="00DF4666">
        <w:tc>
          <w:tcPr>
            <w:tcW w:w="1221" w:type="dxa"/>
            <w:tcBorders>
              <w:bottom w:val="nil"/>
            </w:tcBorders>
          </w:tcPr>
          <w:p w14:paraId="0BC79F3D"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SWD</w:t>
            </w:r>
          </w:p>
        </w:tc>
        <w:tc>
          <w:tcPr>
            <w:tcW w:w="1577" w:type="dxa"/>
            <w:tcBorders>
              <w:bottom w:val="nil"/>
            </w:tcBorders>
          </w:tcPr>
          <w:p w14:paraId="043495F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bottom w:val="nil"/>
            </w:tcBorders>
          </w:tcPr>
          <w:p w14:paraId="706AF8E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262" w:type="dxa"/>
            <w:tcBorders>
              <w:bottom w:val="nil"/>
            </w:tcBorders>
          </w:tcPr>
          <w:p w14:paraId="52DBA8A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232</w:t>
            </w:r>
          </w:p>
        </w:tc>
        <w:tc>
          <w:tcPr>
            <w:tcW w:w="2077" w:type="dxa"/>
            <w:tcBorders>
              <w:bottom w:val="nil"/>
            </w:tcBorders>
          </w:tcPr>
          <w:p w14:paraId="4FE12C4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1.27</w:t>
            </w:r>
          </w:p>
        </w:tc>
        <w:tc>
          <w:tcPr>
            <w:tcW w:w="2448" w:type="dxa"/>
            <w:tcBorders>
              <w:bottom w:val="nil"/>
            </w:tcBorders>
          </w:tcPr>
          <w:p w14:paraId="0C6CD9C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45C9A1EC" w14:textId="77777777" w:rsidTr="00DF4666">
        <w:tc>
          <w:tcPr>
            <w:tcW w:w="1221" w:type="dxa"/>
            <w:tcBorders>
              <w:top w:val="nil"/>
              <w:bottom w:val="single" w:sz="12" w:space="0" w:color="auto"/>
            </w:tcBorders>
          </w:tcPr>
          <w:p w14:paraId="418F58C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SWD</w:t>
            </w:r>
          </w:p>
        </w:tc>
        <w:tc>
          <w:tcPr>
            <w:tcW w:w="1577" w:type="dxa"/>
            <w:tcBorders>
              <w:top w:val="nil"/>
              <w:bottom w:val="single" w:sz="12" w:space="0" w:color="auto"/>
            </w:tcBorders>
          </w:tcPr>
          <w:p w14:paraId="334E1FE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nil"/>
              <w:bottom w:val="single" w:sz="12" w:space="0" w:color="auto"/>
            </w:tcBorders>
          </w:tcPr>
          <w:p w14:paraId="572B286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12" w:space="0" w:color="auto"/>
            </w:tcBorders>
          </w:tcPr>
          <w:p w14:paraId="2DB8D8F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322</w:t>
            </w:r>
          </w:p>
        </w:tc>
        <w:tc>
          <w:tcPr>
            <w:tcW w:w="2077" w:type="dxa"/>
            <w:tcBorders>
              <w:top w:val="nil"/>
              <w:bottom w:val="single" w:sz="12" w:space="0" w:color="auto"/>
            </w:tcBorders>
          </w:tcPr>
          <w:p w14:paraId="27678F3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1.05</w:t>
            </w:r>
          </w:p>
        </w:tc>
        <w:tc>
          <w:tcPr>
            <w:tcW w:w="2448" w:type="dxa"/>
            <w:tcBorders>
              <w:top w:val="nil"/>
              <w:bottom w:val="single" w:sz="12" w:space="0" w:color="auto"/>
            </w:tcBorders>
          </w:tcPr>
          <w:p w14:paraId="4AEECA09"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90%</w:t>
            </w:r>
          </w:p>
        </w:tc>
      </w:tr>
      <w:tr w:rsidR="00DF4666" w:rsidRPr="00DF4666" w14:paraId="75F86E6C" w14:textId="77777777" w:rsidTr="00DF4666">
        <w:tc>
          <w:tcPr>
            <w:tcW w:w="1221" w:type="dxa"/>
            <w:tcBorders>
              <w:top w:val="single" w:sz="12" w:space="0" w:color="auto"/>
              <w:bottom w:val="single" w:sz="4" w:space="0" w:color="auto"/>
            </w:tcBorders>
          </w:tcPr>
          <w:p w14:paraId="6355AEB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FOS</w:t>
            </w:r>
          </w:p>
        </w:tc>
        <w:tc>
          <w:tcPr>
            <w:tcW w:w="1577" w:type="dxa"/>
            <w:tcBorders>
              <w:top w:val="single" w:sz="12" w:space="0" w:color="auto"/>
              <w:bottom w:val="single" w:sz="4" w:space="0" w:color="auto"/>
            </w:tcBorders>
          </w:tcPr>
          <w:p w14:paraId="691D072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bottom w:val="single" w:sz="4" w:space="0" w:color="auto"/>
            </w:tcBorders>
          </w:tcPr>
          <w:p w14:paraId="19A897D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11–1,499</w:t>
            </w:r>
          </w:p>
        </w:tc>
        <w:tc>
          <w:tcPr>
            <w:tcW w:w="1262" w:type="dxa"/>
            <w:tcBorders>
              <w:top w:val="single" w:sz="12" w:space="0" w:color="auto"/>
              <w:bottom w:val="single" w:sz="4" w:space="0" w:color="auto"/>
            </w:tcBorders>
          </w:tcPr>
          <w:p w14:paraId="73D52AA7"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195</w:t>
            </w:r>
          </w:p>
        </w:tc>
        <w:tc>
          <w:tcPr>
            <w:tcW w:w="2077" w:type="dxa"/>
            <w:tcBorders>
              <w:top w:val="single" w:sz="12" w:space="0" w:color="auto"/>
              <w:bottom w:val="single" w:sz="4" w:space="0" w:color="auto"/>
            </w:tcBorders>
          </w:tcPr>
          <w:p w14:paraId="53D240E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1.96</w:t>
            </w:r>
          </w:p>
        </w:tc>
        <w:tc>
          <w:tcPr>
            <w:tcW w:w="2448" w:type="dxa"/>
            <w:tcBorders>
              <w:top w:val="single" w:sz="12" w:space="0" w:color="auto"/>
              <w:bottom w:val="single" w:sz="4" w:space="0" w:color="auto"/>
            </w:tcBorders>
          </w:tcPr>
          <w:p w14:paraId="4411B27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EA5CFDF" w14:textId="77777777" w:rsidTr="00DF4666">
        <w:tc>
          <w:tcPr>
            <w:tcW w:w="1221" w:type="dxa"/>
            <w:tcBorders>
              <w:top w:val="single" w:sz="4" w:space="0" w:color="auto"/>
              <w:bottom w:val="single" w:sz="12" w:space="0" w:color="auto"/>
            </w:tcBorders>
          </w:tcPr>
          <w:p w14:paraId="56B1145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FOS</w:t>
            </w:r>
          </w:p>
        </w:tc>
        <w:tc>
          <w:tcPr>
            <w:tcW w:w="1577" w:type="dxa"/>
            <w:tcBorders>
              <w:top w:val="single" w:sz="4" w:space="0" w:color="auto"/>
              <w:bottom w:val="single" w:sz="12" w:space="0" w:color="auto"/>
            </w:tcBorders>
          </w:tcPr>
          <w:p w14:paraId="6266A8E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bottom w:val="single" w:sz="12" w:space="0" w:color="auto"/>
            </w:tcBorders>
          </w:tcPr>
          <w:p w14:paraId="176B329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11–1,499</w:t>
            </w:r>
          </w:p>
        </w:tc>
        <w:tc>
          <w:tcPr>
            <w:tcW w:w="1262" w:type="dxa"/>
            <w:tcBorders>
              <w:top w:val="single" w:sz="4" w:space="0" w:color="auto"/>
              <w:bottom w:val="single" w:sz="12" w:space="0" w:color="auto"/>
            </w:tcBorders>
          </w:tcPr>
          <w:p w14:paraId="06817274"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192</w:t>
            </w:r>
          </w:p>
        </w:tc>
        <w:tc>
          <w:tcPr>
            <w:tcW w:w="2077" w:type="dxa"/>
            <w:tcBorders>
              <w:top w:val="single" w:sz="4" w:space="0" w:color="auto"/>
              <w:bottom w:val="single" w:sz="12" w:space="0" w:color="auto"/>
            </w:tcBorders>
          </w:tcPr>
          <w:p w14:paraId="2F106F3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2.13</w:t>
            </w:r>
          </w:p>
        </w:tc>
        <w:tc>
          <w:tcPr>
            <w:tcW w:w="2448" w:type="dxa"/>
            <w:tcBorders>
              <w:top w:val="single" w:sz="4" w:space="0" w:color="auto"/>
              <w:bottom w:val="single" w:sz="12" w:space="0" w:color="auto"/>
            </w:tcBorders>
          </w:tcPr>
          <w:p w14:paraId="24871E65"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5EE13581" w14:textId="77777777" w:rsidTr="00DF4666">
        <w:tc>
          <w:tcPr>
            <w:tcW w:w="1221" w:type="dxa"/>
            <w:tcBorders>
              <w:top w:val="single" w:sz="12" w:space="0" w:color="auto"/>
            </w:tcBorders>
          </w:tcPr>
          <w:p w14:paraId="6A248D4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HOM</w:t>
            </w:r>
          </w:p>
        </w:tc>
        <w:tc>
          <w:tcPr>
            <w:tcW w:w="1577" w:type="dxa"/>
            <w:tcBorders>
              <w:top w:val="single" w:sz="12" w:space="0" w:color="auto"/>
            </w:tcBorders>
          </w:tcPr>
          <w:p w14:paraId="174CD2F5"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single" w:sz="12" w:space="0" w:color="auto"/>
            </w:tcBorders>
          </w:tcPr>
          <w:p w14:paraId="7945C5A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262" w:type="dxa"/>
            <w:tcBorders>
              <w:top w:val="single" w:sz="12" w:space="0" w:color="auto"/>
            </w:tcBorders>
          </w:tcPr>
          <w:p w14:paraId="04BBE6B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130</w:t>
            </w:r>
          </w:p>
        </w:tc>
        <w:tc>
          <w:tcPr>
            <w:tcW w:w="2077" w:type="dxa"/>
            <w:tcBorders>
              <w:top w:val="single" w:sz="12" w:space="0" w:color="auto"/>
            </w:tcBorders>
          </w:tcPr>
          <w:p w14:paraId="378FC97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1.65</w:t>
            </w:r>
          </w:p>
        </w:tc>
        <w:tc>
          <w:tcPr>
            <w:tcW w:w="2448" w:type="dxa"/>
            <w:tcBorders>
              <w:top w:val="single" w:sz="12" w:space="0" w:color="auto"/>
            </w:tcBorders>
          </w:tcPr>
          <w:p w14:paraId="2231784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4783AB51" w14:textId="77777777" w:rsidTr="00DF4666">
        <w:tc>
          <w:tcPr>
            <w:tcW w:w="1221" w:type="dxa"/>
            <w:tcBorders>
              <w:bottom w:val="nil"/>
            </w:tcBorders>
          </w:tcPr>
          <w:p w14:paraId="00CE88A8"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HOM</w:t>
            </w:r>
          </w:p>
        </w:tc>
        <w:tc>
          <w:tcPr>
            <w:tcW w:w="1577" w:type="dxa"/>
            <w:tcBorders>
              <w:bottom w:val="nil"/>
            </w:tcBorders>
          </w:tcPr>
          <w:p w14:paraId="0E5D5300"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bottom w:val="nil"/>
            </w:tcBorders>
          </w:tcPr>
          <w:p w14:paraId="2D45E2C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262" w:type="dxa"/>
            <w:tcBorders>
              <w:bottom w:val="nil"/>
            </w:tcBorders>
          </w:tcPr>
          <w:p w14:paraId="6D1A692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152</w:t>
            </w:r>
          </w:p>
        </w:tc>
        <w:tc>
          <w:tcPr>
            <w:tcW w:w="2077" w:type="dxa"/>
            <w:tcBorders>
              <w:bottom w:val="nil"/>
            </w:tcBorders>
          </w:tcPr>
          <w:p w14:paraId="29404EA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1.32</w:t>
            </w:r>
          </w:p>
        </w:tc>
        <w:tc>
          <w:tcPr>
            <w:tcW w:w="2448" w:type="dxa"/>
            <w:tcBorders>
              <w:bottom w:val="nil"/>
            </w:tcBorders>
          </w:tcPr>
          <w:p w14:paraId="231714BF"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98%</w:t>
            </w:r>
          </w:p>
        </w:tc>
      </w:tr>
      <w:tr w:rsidR="00DF4666" w:rsidRPr="00DF4666" w14:paraId="3281288B" w14:textId="77777777" w:rsidTr="00DF4666">
        <w:tc>
          <w:tcPr>
            <w:tcW w:w="1221" w:type="dxa"/>
            <w:tcBorders>
              <w:top w:val="nil"/>
              <w:bottom w:val="single" w:sz="4" w:space="0" w:color="auto"/>
            </w:tcBorders>
          </w:tcPr>
          <w:p w14:paraId="21502AA7"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HOM</w:t>
            </w:r>
          </w:p>
        </w:tc>
        <w:tc>
          <w:tcPr>
            <w:tcW w:w="1577" w:type="dxa"/>
            <w:tcBorders>
              <w:top w:val="nil"/>
              <w:bottom w:val="single" w:sz="4" w:space="0" w:color="auto"/>
            </w:tcBorders>
          </w:tcPr>
          <w:p w14:paraId="1B81158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ELA</w:t>
            </w:r>
          </w:p>
        </w:tc>
        <w:tc>
          <w:tcPr>
            <w:tcW w:w="1440" w:type="dxa"/>
            <w:tcBorders>
              <w:top w:val="nil"/>
              <w:bottom w:val="single" w:sz="4" w:space="0" w:color="auto"/>
            </w:tcBorders>
          </w:tcPr>
          <w:p w14:paraId="42245D4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Borders>
              <w:top w:val="nil"/>
              <w:bottom w:val="single" w:sz="4" w:space="0" w:color="auto"/>
            </w:tcBorders>
          </w:tcPr>
          <w:p w14:paraId="081B0FD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101</w:t>
            </w:r>
          </w:p>
        </w:tc>
        <w:tc>
          <w:tcPr>
            <w:tcW w:w="2077" w:type="dxa"/>
            <w:tcBorders>
              <w:top w:val="nil"/>
              <w:bottom w:val="single" w:sz="4" w:space="0" w:color="auto"/>
            </w:tcBorders>
          </w:tcPr>
          <w:p w14:paraId="113C451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0.90</w:t>
            </w:r>
          </w:p>
        </w:tc>
        <w:tc>
          <w:tcPr>
            <w:tcW w:w="2448" w:type="dxa"/>
            <w:tcBorders>
              <w:top w:val="nil"/>
              <w:bottom w:val="single" w:sz="4" w:space="0" w:color="auto"/>
            </w:tcBorders>
          </w:tcPr>
          <w:p w14:paraId="50323DF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42%</w:t>
            </w:r>
          </w:p>
        </w:tc>
      </w:tr>
      <w:tr w:rsidR="00DF4666" w:rsidRPr="00DF4666" w14:paraId="50B64BAF" w14:textId="77777777" w:rsidTr="00DF4666">
        <w:tc>
          <w:tcPr>
            <w:tcW w:w="1221" w:type="dxa"/>
            <w:tcBorders>
              <w:top w:val="single" w:sz="4" w:space="0" w:color="auto"/>
            </w:tcBorders>
          </w:tcPr>
          <w:p w14:paraId="1FFD2C39"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HOM</w:t>
            </w:r>
          </w:p>
        </w:tc>
        <w:tc>
          <w:tcPr>
            <w:tcW w:w="1577" w:type="dxa"/>
            <w:tcBorders>
              <w:top w:val="single" w:sz="4" w:space="0" w:color="auto"/>
            </w:tcBorders>
          </w:tcPr>
          <w:p w14:paraId="4E96445F"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Borders>
              <w:top w:val="single" w:sz="4" w:space="0" w:color="auto"/>
            </w:tcBorders>
          </w:tcPr>
          <w:p w14:paraId="75C9DD2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11–29</w:t>
            </w:r>
          </w:p>
        </w:tc>
        <w:tc>
          <w:tcPr>
            <w:tcW w:w="1262" w:type="dxa"/>
            <w:tcBorders>
              <w:top w:val="single" w:sz="4" w:space="0" w:color="auto"/>
            </w:tcBorders>
          </w:tcPr>
          <w:p w14:paraId="5C362FE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129</w:t>
            </w:r>
          </w:p>
        </w:tc>
        <w:tc>
          <w:tcPr>
            <w:tcW w:w="2077" w:type="dxa"/>
            <w:tcBorders>
              <w:top w:val="single" w:sz="4" w:space="0" w:color="auto"/>
            </w:tcBorders>
          </w:tcPr>
          <w:p w14:paraId="25D8B22C"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1.75</w:t>
            </w:r>
          </w:p>
        </w:tc>
        <w:tc>
          <w:tcPr>
            <w:tcW w:w="2448" w:type="dxa"/>
            <w:tcBorders>
              <w:top w:val="single" w:sz="4" w:space="0" w:color="auto"/>
            </w:tcBorders>
          </w:tcPr>
          <w:p w14:paraId="05380220"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29523ED7" w14:textId="77777777" w:rsidTr="00DF4666">
        <w:tc>
          <w:tcPr>
            <w:tcW w:w="1221" w:type="dxa"/>
          </w:tcPr>
          <w:p w14:paraId="7C824C0A"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HOM</w:t>
            </w:r>
          </w:p>
        </w:tc>
        <w:tc>
          <w:tcPr>
            <w:tcW w:w="1577" w:type="dxa"/>
          </w:tcPr>
          <w:p w14:paraId="2DAC292C"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Pr>
          <w:p w14:paraId="40B45B78"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30–149</w:t>
            </w:r>
          </w:p>
        </w:tc>
        <w:tc>
          <w:tcPr>
            <w:tcW w:w="1262" w:type="dxa"/>
          </w:tcPr>
          <w:p w14:paraId="6225E64E"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152</w:t>
            </w:r>
          </w:p>
        </w:tc>
        <w:tc>
          <w:tcPr>
            <w:tcW w:w="2077" w:type="dxa"/>
          </w:tcPr>
          <w:p w14:paraId="630124C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1.48</w:t>
            </w:r>
          </w:p>
        </w:tc>
        <w:tc>
          <w:tcPr>
            <w:tcW w:w="2448" w:type="dxa"/>
          </w:tcPr>
          <w:p w14:paraId="3DEC324B"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100%</w:t>
            </w:r>
          </w:p>
        </w:tc>
      </w:tr>
      <w:tr w:rsidR="00DF4666" w:rsidRPr="00DF4666" w14:paraId="64EF0A84" w14:textId="77777777" w:rsidTr="00DF4666">
        <w:tc>
          <w:tcPr>
            <w:tcW w:w="1221" w:type="dxa"/>
          </w:tcPr>
          <w:p w14:paraId="53417E8B"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HOM</w:t>
            </w:r>
          </w:p>
        </w:tc>
        <w:tc>
          <w:tcPr>
            <w:tcW w:w="1577" w:type="dxa"/>
          </w:tcPr>
          <w:p w14:paraId="12A07C6E" w14:textId="77777777" w:rsidR="00DF4666" w:rsidRPr="00DF4666" w:rsidRDefault="00DF4666" w:rsidP="00DF4666">
            <w:pPr>
              <w:spacing w:before="20" w:after="20"/>
              <w:textAlignment w:val="baseline"/>
              <w:rPr>
                <w:rFonts w:ascii="Arial" w:hAnsi="Arial" w:cs="Arial"/>
                <w:sz w:val="24"/>
                <w:szCs w:val="24"/>
              </w:rPr>
            </w:pPr>
            <w:r w:rsidRPr="00DF4666">
              <w:rPr>
                <w:rFonts w:ascii="Arial" w:hAnsi="Arial" w:cs="Arial"/>
                <w:sz w:val="24"/>
                <w:szCs w:val="24"/>
              </w:rPr>
              <w:t>Mathematics</w:t>
            </w:r>
          </w:p>
        </w:tc>
        <w:tc>
          <w:tcPr>
            <w:tcW w:w="1440" w:type="dxa"/>
          </w:tcPr>
          <w:p w14:paraId="31D24AF3"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≥150</w:t>
            </w:r>
          </w:p>
        </w:tc>
        <w:tc>
          <w:tcPr>
            <w:tcW w:w="1262" w:type="dxa"/>
          </w:tcPr>
          <w:p w14:paraId="6B920E96"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101</w:t>
            </w:r>
          </w:p>
        </w:tc>
        <w:tc>
          <w:tcPr>
            <w:tcW w:w="2077" w:type="dxa"/>
          </w:tcPr>
          <w:p w14:paraId="5D46872D"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1.17</w:t>
            </w:r>
          </w:p>
        </w:tc>
        <w:tc>
          <w:tcPr>
            <w:tcW w:w="2448" w:type="dxa"/>
          </w:tcPr>
          <w:p w14:paraId="75BCBEC2" w14:textId="77777777" w:rsidR="00DF4666" w:rsidRPr="00DF4666" w:rsidRDefault="00DF4666" w:rsidP="00DF4666">
            <w:pPr>
              <w:spacing w:before="20" w:after="20"/>
              <w:jc w:val="right"/>
              <w:textAlignment w:val="baseline"/>
              <w:rPr>
                <w:rFonts w:ascii="Arial" w:hAnsi="Arial" w:cs="Arial"/>
                <w:sz w:val="24"/>
                <w:szCs w:val="24"/>
              </w:rPr>
            </w:pPr>
            <w:r w:rsidRPr="00DF4666">
              <w:rPr>
                <w:rFonts w:ascii="Arial" w:hAnsi="Arial" w:cs="Arial"/>
                <w:sz w:val="24"/>
                <w:szCs w:val="24"/>
              </w:rPr>
              <w:t>82%</w:t>
            </w:r>
          </w:p>
        </w:tc>
      </w:tr>
    </w:tbl>
    <w:p w14:paraId="4173557A" w14:textId="77777777" w:rsidR="00DF4666" w:rsidRPr="00DF4666" w:rsidRDefault="00DF4666" w:rsidP="00623557">
      <w:pPr>
        <w:numPr>
          <w:ilvl w:val="0"/>
          <w:numId w:val="8"/>
        </w:numPr>
        <w:spacing w:before="120" w:after="120"/>
        <w:ind w:left="576" w:hanging="288"/>
        <w:textAlignment w:val="baseline"/>
        <w:rPr>
          <w:rFonts w:ascii="Arial" w:hAnsi="Arial" w:cs="Arial"/>
        </w:rPr>
      </w:pPr>
      <w:r w:rsidRPr="00DF4666">
        <w:rPr>
          <w:rFonts w:ascii="Arial" w:hAnsi="Arial" w:cs="Arial"/>
        </w:rPr>
        <w:lastRenderedPageBreak/>
        <w:t xml:space="preserve">The size intervals are based the number of students within LEAs with growth scores in grade levels four through eight in 2018–19 for the student group and subject of interest (indicated in the first two columns). </w:t>
      </w:r>
    </w:p>
    <w:p w14:paraId="00A2F5E7" w14:textId="77777777" w:rsidR="00DF4666" w:rsidRPr="00DF4666" w:rsidRDefault="00DF4666" w:rsidP="00623557">
      <w:pPr>
        <w:numPr>
          <w:ilvl w:val="0"/>
          <w:numId w:val="9"/>
        </w:numPr>
        <w:spacing w:before="120" w:after="120"/>
        <w:ind w:left="576" w:hanging="288"/>
        <w:textAlignment w:val="baseline"/>
        <w:rPr>
          <w:rFonts w:ascii="Arial" w:hAnsi="Arial" w:cs="Arial"/>
        </w:rPr>
      </w:pPr>
      <w:r w:rsidRPr="00DF4666">
        <w:rPr>
          <w:rFonts w:ascii="Arial" w:hAnsi="Arial" w:cs="Arial"/>
        </w:rPr>
        <w:t xml:space="preserve">The percentage of LEAs with improved accuracy for the two-year EBLP versus the simple average represents the percentage of LEAs whose estimated accuracy for the two-year EBLP is as good as or better than that of the simple average. </w:t>
      </w:r>
    </w:p>
    <w:p w14:paraId="06C04476" w14:textId="77777777" w:rsidR="00DF4666" w:rsidRPr="00DF4666" w:rsidRDefault="00DF4666" w:rsidP="00DF4666">
      <w:pPr>
        <w:keepNext/>
        <w:spacing w:before="240" w:after="120"/>
        <w:outlineLvl w:val="3"/>
        <w:rPr>
          <w:rFonts w:ascii="Arial" w:hAnsi="Arial"/>
          <w:b/>
          <w:bCs/>
          <w:sz w:val="28"/>
          <w:szCs w:val="28"/>
          <w:lang w:eastAsia="zh-CN"/>
        </w:rPr>
      </w:pPr>
      <w:r w:rsidRPr="00DF4666">
        <w:rPr>
          <w:rFonts w:ascii="Arial" w:hAnsi="Arial"/>
          <w:b/>
          <w:bCs/>
          <w:sz w:val="28"/>
          <w:szCs w:val="28"/>
          <w:lang w:eastAsia="zh-CN"/>
        </w:rPr>
        <w:t>6.A.1. Summary of Table 4 Results</w:t>
      </w:r>
    </w:p>
    <w:p w14:paraId="190F166C"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The results for the ALL student group at the LEA level are similar to those attained at the school level: </w:t>
      </w:r>
    </w:p>
    <w:p w14:paraId="72DBEB03" w14:textId="77777777" w:rsidR="00DF4666" w:rsidRPr="00691755" w:rsidRDefault="00DF4666" w:rsidP="00691755">
      <w:pPr>
        <w:pStyle w:val="ListParagraph"/>
        <w:numPr>
          <w:ilvl w:val="0"/>
          <w:numId w:val="51"/>
        </w:numPr>
        <w:spacing w:after="120"/>
        <w:ind w:left="720"/>
        <w:textAlignment w:val="baseline"/>
        <w:rPr>
          <w:rFonts w:cs="Arial"/>
          <w:szCs w:val="22"/>
          <w:lang w:eastAsia="zh-CN"/>
        </w:rPr>
      </w:pPr>
      <w:r w:rsidRPr="00691755">
        <w:rPr>
          <w:rFonts w:cs="Arial"/>
          <w:szCs w:val="22"/>
          <w:lang w:eastAsia="zh-CN"/>
        </w:rPr>
        <w:t xml:space="preserve">The EBLP weighted averages are estimated to be more accurate for every LEA (for the ALL group), with the largest gains in accuracy observed for LEAs serving fewer students. </w:t>
      </w:r>
    </w:p>
    <w:p w14:paraId="79D3B601" w14:textId="77777777" w:rsidR="00DF4666" w:rsidRPr="00691755" w:rsidRDefault="00DF4666" w:rsidP="00691755">
      <w:pPr>
        <w:pStyle w:val="ListParagraph"/>
        <w:numPr>
          <w:ilvl w:val="0"/>
          <w:numId w:val="51"/>
        </w:numPr>
        <w:spacing w:after="120"/>
        <w:ind w:left="720"/>
        <w:textAlignment w:val="baseline"/>
        <w:rPr>
          <w:rFonts w:cs="Arial"/>
          <w:szCs w:val="22"/>
          <w:lang w:eastAsia="zh-CN"/>
        </w:rPr>
      </w:pPr>
      <w:r w:rsidRPr="00691755">
        <w:rPr>
          <w:rFonts w:cs="Arial"/>
          <w:szCs w:val="22"/>
          <w:lang w:eastAsia="zh-CN"/>
        </w:rPr>
        <w:t xml:space="preserve">In addition, for the smaller student groups, across all LEAs, the EBLP weighted averages are estimated to be more accurate than the simple averages. </w:t>
      </w:r>
    </w:p>
    <w:p w14:paraId="49FA39C7"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However, among the larger student groups, the percentage of LEAs with estimated gains in accuracy is noticeably lower than 100 percent (as low as 3 percent in some cases), and the mean accuracy ratio is less than 1.0. </w:t>
      </w:r>
    </w:p>
    <w:p w14:paraId="1F87530C" w14:textId="095FE619" w:rsidR="00DF4666" w:rsidRPr="00691755" w:rsidRDefault="00DF4666" w:rsidP="00691755">
      <w:pPr>
        <w:pStyle w:val="ListParagraph"/>
        <w:numPr>
          <w:ilvl w:val="0"/>
          <w:numId w:val="52"/>
        </w:numPr>
        <w:spacing w:after="120"/>
        <w:ind w:left="720"/>
        <w:textAlignment w:val="baseline"/>
        <w:rPr>
          <w:rFonts w:cs="Arial"/>
          <w:szCs w:val="22"/>
          <w:lang w:eastAsia="zh-CN"/>
        </w:rPr>
      </w:pPr>
      <w:r w:rsidRPr="00691755">
        <w:rPr>
          <w:rFonts w:cs="Arial"/>
          <w:szCs w:val="22"/>
          <w:lang w:eastAsia="zh-CN"/>
        </w:rPr>
        <w:t>Seventeen percent of the 16,395 AGMs (represented by the 16 additional student groups) have EBLP weighted averages that are estimated to be less accurate than the simple average, with the median LEA size for these cases being 1,160.</w:t>
      </w:r>
    </w:p>
    <w:p w14:paraId="2589BF57" w14:textId="77777777" w:rsidR="00DF4666" w:rsidRPr="00DF4666" w:rsidRDefault="00DF4666" w:rsidP="00DF4666">
      <w:pPr>
        <w:spacing w:after="120"/>
        <w:textAlignment w:val="baseline"/>
        <w:rPr>
          <w:rFonts w:ascii="Arial" w:hAnsi="Arial" w:cs="Arial"/>
        </w:rPr>
      </w:pPr>
      <w:r w:rsidRPr="00DF4666">
        <w:rPr>
          <w:rFonts w:ascii="Arial" w:hAnsi="Arial" w:cs="Arial"/>
        </w:rPr>
        <w:t>The likely reason that EBLP performs differently at the school and LEA levels is that there are far fewer LEAs than there are schools. (There are approximately 10 times as many schools as LEAs in the California data analyzed.)</w:t>
      </w:r>
    </w:p>
    <w:p w14:paraId="307E2720" w14:textId="77777777" w:rsidR="00DF4666" w:rsidRPr="00DF4666" w:rsidRDefault="00DF4666" w:rsidP="00DF4666">
      <w:pPr>
        <w:spacing w:after="120"/>
        <w:textAlignment w:val="baseline"/>
        <w:rPr>
          <w:rFonts w:ascii="Segoe UI" w:hAnsi="Segoe UI"/>
          <w:sz w:val="18"/>
          <w:szCs w:val="18"/>
        </w:rPr>
      </w:pPr>
      <w:r w:rsidRPr="00DF4666">
        <w:rPr>
          <w:rFonts w:ascii="Arial" w:hAnsi="Arial" w:cs="Arial"/>
        </w:rPr>
        <w:t xml:space="preserve">The EBLP method requires optimal weights to be estimated from the data, and imprecision in these optimal weights contributes to estimation errors for the EBLPs. </w:t>
      </w:r>
    </w:p>
    <w:p w14:paraId="72AFCB24" w14:textId="77777777" w:rsidR="00DF4666" w:rsidRPr="00DF4666" w:rsidRDefault="00DF4666" w:rsidP="00DF4666">
      <w:pPr>
        <w:spacing w:after="120"/>
        <w:textAlignment w:val="baseline"/>
        <w:rPr>
          <w:rFonts w:ascii="Segoe UI" w:hAnsi="Segoe UI"/>
          <w:sz w:val="18"/>
          <w:szCs w:val="18"/>
        </w:rPr>
      </w:pPr>
      <w:r w:rsidRPr="00DF4666">
        <w:rPr>
          <w:rFonts w:ascii="Arial" w:hAnsi="Arial" w:cs="Arial"/>
        </w:rPr>
        <w:t xml:space="preserve">The optimal weights are estimated more precisely when there are a large number of aggregation units (as with schools) in the model and less precisely when there are relatively few aggregation units in the model (as with LEAs). </w:t>
      </w:r>
    </w:p>
    <w:p w14:paraId="5D112015"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Given the tenfold magnitude of schools over LEAs in the data, the EBLP weights for LEAs are not as precise as they are for schools. </w:t>
      </w:r>
    </w:p>
    <w:p w14:paraId="7508B724" w14:textId="77777777" w:rsidR="00DF4666" w:rsidRPr="00DF4666" w:rsidRDefault="00DF4666" w:rsidP="00DF4666">
      <w:pPr>
        <w:spacing w:after="120"/>
        <w:textAlignment w:val="baseline"/>
        <w:rPr>
          <w:rFonts w:ascii="Arial" w:hAnsi="Arial" w:cs="Arial"/>
        </w:rPr>
      </w:pPr>
      <w:r w:rsidRPr="00DF4666">
        <w:rPr>
          <w:rFonts w:ascii="Arial" w:hAnsi="Arial" w:cs="Arial"/>
        </w:rPr>
        <w:t>The ALL student group is less sensitive to these errors because it uses more LEAs than any of the other student groups. For the overall group, there were 827 LEAs with at least 11 students with growth scores in a given subject in 2018–19 and at least 1 student with growth scores in the subject of interest in 2017–18. However, for the other student groups, the number of LEAs with reportable AGMs is, on average, only 530 and dips as low as 176 (for the PI group).</w:t>
      </w:r>
    </w:p>
    <w:p w14:paraId="6A66E765" w14:textId="77777777" w:rsidR="00DF4666" w:rsidRPr="00DF4666" w:rsidRDefault="00DF4666" w:rsidP="00DF4666">
      <w:pPr>
        <w:spacing w:after="120"/>
        <w:textAlignment w:val="baseline"/>
        <w:rPr>
          <w:rFonts w:ascii="Arial" w:hAnsi="Arial" w:cs="Arial"/>
        </w:rPr>
      </w:pPr>
      <w:r w:rsidRPr="00DF4666">
        <w:rPr>
          <w:rFonts w:ascii="Arial" w:eastAsia="Arial" w:hAnsi="Arial" w:cs="Arial"/>
          <w:color w:val="000000"/>
        </w:rPr>
        <w:t xml:space="preserve">Please note that </w:t>
      </w:r>
      <w:r w:rsidRPr="00DF4666">
        <w:rPr>
          <w:rFonts w:ascii="Arial" w:hAnsi="Arial" w:cs="Arial"/>
        </w:rPr>
        <w:t>for large student groups at the LEA level, such as EL and SED, the EBLP improved accuracy for fewer LEAs. For example, among LEAs with 1,500 or more growth scores, the EBLP improved the accuracy of:</w:t>
      </w:r>
    </w:p>
    <w:p w14:paraId="08C80FB2" w14:textId="77777777" w:rsidR="00DF4666" w:rsidRPr="00DF4666" w:rsidRDefault="00DF4666" w:rsidP="00623557">
      <w:pPr>
        <w:numPr>
          <w:ilvl w:val="0"/>
          <w:numId w:val="3"/>
        </w:numPr>
        <w:spacing w:after="120"/>
        <w:textAlignment w:val="baseline"/>
        <w:rPr>
          <w:rFonts w:ascii="Calibri" w:hAnsi="Calibri"/>
        </w:rPr>
      </w:pPr>
      <w:r w:rsidRPr="00DF4666">
        <w:rPr>
          <w:rFonts w:ascii="Arial" w:hAnsi="Arial" w:cs="Arial"/>
        </w:rPr>
        <w:lastRenderedPageBreak/>
        <w:t xml:space="preserve"> Mathematic scores for only 3 percent of the EL student groups at the LEA level</w:t>
      </w:r>
    </w:p>
    <w:p w14:paraId="7E0ED8C2" w14:textId="77777777" w:rsidR="00DF4666" w:rsidRPr="00DF4666" w:rsidRDefault="00DF4666" w:rsidP="00623557">
      <w:pPr>
        <w:numPr>
          <w:ilvl w:val="0"/>
          <w:numId w:val="3"/>
        </w:numPr>
        <w:spacing w:after="120"/>
        <w:textAlignment w:val="baseline"/>
        <w:rPr>
          <w:rFonts w:ascii="Arial" w:hAnsi="Arial" w:cs="Arial"/>
        </w:rPr>
      </w:pPr>
      <w:r w:rsidRPr="00DF4666">
        <w:rPr>
          <w:rFonts w:ascii="Arial" w:hAnsi="Arial" w:cs="Arial"/>
        </w:rPr>
        <w:t xml:space="preserve">Mathematic scores for only 18 percent of the SED student groups at the LEA level. </w:t>
      </w:r>
    </w:p>
    <w:p w14:paraId="1A9E740E" w14:textId="77777777" w:rsidR="00DF4666" w:rsidRPr="00DF4666" w:rsidRDefault="00DF4666" w:rsidP="00DF4666">
      <w:pPr>
        <w:spacing w:after="120"/>
        <w:textAlignment w:val="baseline"/>
        <w:rPr>
          <w:rFonts w:ascii="Arial" w:hAnsi="Arial" w:cs="Arial"/>
        </w:rPr>
      </w:pPr>
      <w:r w:rsidRPr="00DF4666">
        <w:rPr>
          <w:rFonts w:ascii="Arial" w:hAnsi="Arial" w:cs="Arial"/>
        </w:rPr>
        <w:t>For these groups, the simple average would generally provide more accurate AGMs than the EBLP although the differences in the values of the EBLPs and simple averages themselves are likely small. However, for less populous student groups, such as PI and AI, which are represented in only a small number of LEAs, the EBLP resulted in more accurate AGMs.</w:t>
      </w:r>
    </w:p>
    <w:p w14:paraId="4BD6EE04"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In summary the EBLP improves the accuracy of the AGM for the ALL student group for every LEA. However, for a significant share of student groups at the LEA level—specifically, those with larger numbers of growth scores—the simple average is estimated to be more accurate. The accuracy results for the student groups at the LEA level led to further exploration of AGM reporting options for LEAs. These will be discussed in </w:t>
      </w:r>
      <w:hyperlink w:anchor="_6.C._Exploration_of" w:history="1">
        <w:r w:rsidRPr="00DF4666">
          <w:rPr>
            <w:rFonts w:ascii="Arial" w:hAnsi="Arial" w:cs="Arial"/>
            <w:color w:val="0563C1"/>
            <w:u w:val="single"/>
          </w:rPr>
          <w:t>section 6.C</w:t>
        </w:r>
      </w:hyperlink>
      <w:r w:rsidRPr="00DF4666">
        <w:rPr>
          <w:rFonts w:ascii="Arial" w:hAnsi="Arial" w:cs="Arial"/>
        </w:rPr>
        <w:t xml:space="preserve">. </w:t>
      </w:r>
    </w:p>
    <w:p w14:paraId="0F75DA62" w14:textId="77777777" w:rsidR="00DF4666" w:rsidRPr="00DF4666" w:rsidRDefault="00DF4666" w:rsidP="00DF4666">
      <w:pPr>
        <w:keepNext/>
        <w:spacing w:before="240" w:after="120"/>
        <w:outlineLvl w:val="2"/>
        <w:rPr>
          <w:rFonts w:ascii="Segoe UI" w:hAnsi="Segoe UI"/>
          <w:b/>
          <w:bCs/>
          <w:sz w:val="18"/>
          <w:szCs w:val="18"/>
          <w:lang w:eastAsia="zh-CN"/>
        </w:rPr>
      </w:pPr>
      <w:bookmarkStart w:id="33" w:name="_6.B._Stability_Results"/>
      <w:bookmarkStart w:id="34" w:name="_Toc62206847"/>
      <w:bookmarkEnd w:id="33"/>
      <w:r w:rsidRPr="00DF4666">
        <w:rPr>
          <w:rFonts w:ascii="Arial" w:hAnsi="Arial"/>
          <w:b/>
          <w:bCs/>
          <w:sz w:val="32"/>
          <w:szCs w:val="26"/>
          <w:lang w:eastAsia="zh-CN"/>
        </w:rPr>
        <w:t>6.B. Stability Results</w:t>
      </w:r>
      <w:bookmarkEnd w:id="34"/>
    </w:p>
    <w:p w14:paraId="3747ADA8"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As mentioned earlier, application of the EBLP increases stability of the growth measures across years. This stability is evident in the correlation (ranging from –1 to +1) of AGMs across school years 2017–18 and 2018–19. Higher positive values indicate that the measures are more similar or, in this case, that growth measures are more stable across time. </w:t>
      </w:r>
    </w:p>
    <w:p w14:paraId="53DDC785" w14:textId="1C72B25C" w:rsidR="00DF4666" w:rsidRPr="00DF4666" w:rsidRDefault="00DF4666" w:rsidP="00DF4666">
      <w:pPr>
        <w:spacing w:after="120"/>
        <w:textAlignment w:val="baseline"/>
        <w:rPr>
          <w:rFonts w:ascii="Arial" w:hAnsi="Arial" w:cs="Arial"/>
        </w:rPr>
      </w:pPr>
      <w:r w:rsidRPr="00DF4666">
        <w:rPr>
          <w:rFonts w:ascii="Arial" w:hAnsi="Arial" w:cs="Arial"/>
          <w:color w:val="0000FF"/>
          <w:u w:val="single"/>
        </w:rPr>
        <w:fldChar w:fldCharType="begin"/>
      </w:r>
      <w:r w:rsidRPr="00DF4666">
        <w:rPr>
          <w:rFonts w:ascii="Arial" w:hAnsi="Arial" w:cs="Arial"/>
          <w:color w:val="0000FF"/>
          <w:u w:val="single"/>
        </w:rPr>
        <w:instrText xml:space="preserve"> REF _Ref61533041 \h  \* MERGEFORMAT </w:instrText>
      </w:r>
      <w:r w:rsidRPr="00DF4666">
        <w:rPr>
          <w:rFonts w:ascii="Arial" w:hAnsi="Arial" w:cs="Arial"/>
          <w:color w:val="0000FF"/>
          <w:u w:val="single"/>
        </w:rPr>
      </w:r>
      <w:r w:rsidRPr="00DF4666">
        <w:rPr>
          <w:rFonts w:ascii="Arial" w:hAnsi="Arial" w:cs="Arial"/>
          <w:color w:val="0000FF"/>
          <w:u w:val="single"/>
        </w:rPr>
        <w:fldChar w:fldCharType="separate"/>
      </w:r>
      <w:r w:rsidR="00BC1E6E" w:rsidRPr="00BC1E6E">
        <w:rPr>
          <w:rFonts w:ascii="Arial" w:hAnsi="Arial" w:cs="Arial"/>
          <w:color w:val="0000FF"/>
          <w:u w:val="single"/>
        </w:rPr>
        <w:t>Table 5</w:t>
      </w:r>
      <w:r w:rsidRPr="00DF4666">
        <w:rPr>
          <w:rFonts w:ascii="Arial" w:hAnsi="Arial" w:cs="Arial"/>
          <w:color w:val="0000FF"/>
          <w:u w:val="single"/>
        </w:rPr>
        <w:fldChar w:fldCharType="end"/>
      </w:r>
      <w:r w:rsidRPr="00DF4666">
        <w:rPr>
          <w:rFonts w:ascii="Arial" w:hAnsi="Arial" w:cs="Arial"/>
        </w:rPr>
        <w:t xml:space="preserve"> compares the cross-year stability of the 2017–18 and 2018–19 two-year EBLP weighted averages to that of the simple averages at the LEA level.</w:t>
      </w:r>
    </w:p>
    <w:p w14:paraId="7E3C09B6" w14:textId="3DD68C3C" w:rsidR="00DF4666" w:rsidRPr="00DF4666" w:rsidRDefault="00DF4666" w:rsidP="00DF4666">
      <w:pPr>
        <w:spacing w:before="120" w:after="60"/>
        <w:textAlignment w:val="baseline"/>
        <w:rPr>
          <w:rFonts w:ascii="Arial" w:hAnsi="Arial" w:cs="Arial"/>
          <w:b/>
          <w:bCs/>
          <w:color w:val="034D8E"/>
        </w:rPr>
      </w:pPr>
      <w:bookmarkStart w:id="35" w:name="_Ref61533041"/>
      <w:bookmarkStart w:id="36" w:name="_Toc62207142"/>
      <w:r w:rsidRPr="00DF4666">
        <w:rPr>
          <w:rFonts w:ascii="Arial" w:hAnsi="Arial" w:cs="Arial"/>
          <w:b/>
          <w:bCs/>
          <w:color w:val="034D8E"/>
        </w:rPr>
        <w:t xml:space="preserve">Table </w:t>
      </w:r>
      <w:r w:rsidRPr="00DF4666">
        <w:rPr>
          <w:rFonts w:ascii="Arial" w:hAnsi="Arial" w:cs="Arial"/>
          <w:b/>
          <w:bCs/>
          <w:color w:val="034D8E"/>
        </w:rPr>
        <w:fldChar w:fldCharType="begin"/>
      </w:r>
      <w:r w:rsidRPr="00DF4666">
        <w:rPr>
          <w:rFonts w:ascii="Arial" w:hAnsi="Arial" w:cs="Arial"/>
          <w:b/>
          <w:bCs/>
          <w:color w:val="034D8E"/>
        </w:rPr>
        <w:instrText>SEQ Table \* ARABIC</w:instrText>
      </w:r>
      <w:r w:rsidRPr="00DF4666">
        <w:rPr>
          <w:rFonts w:ascii="Arial" w:hAnsi="Arial" w:cs="Arial"/>
          <w:b/>
          <w:bCs/>
          <w:color w:val="034D8E"/>
        </w:rPr>
        <w:fldChar w:fldCharType="separate"/>
      </w:r>
      <w:r w:rsidR="00BC1E6E">
        <w:rPr>
          <w:rFonts w:ascii="Arial" w:hAnsi="Arial" w:cs="Arial"/>
          <w:b/>
          <w:bCs/>
          <w:noProof/>
          <w:color w:val="034D8E"/>
        </w:rPr>
        <w:t>5</w:t>
      </w:r>
      <w:r w:rsidRPr="00DF4666">
        <w:rPr>
          <w:rFonts w:ascii="Arial" w:hAnsi="Arial" w:cs="Arial"/>
          <w:b/>
          <w:bCs/>
          <w:color w:val="034D8E"/>
        </w:rPr>
        <w:fldChar w:fldCharType="end"/>
      </w:r>
      <w:bookmarkEnd w:id="35"/>
      <w:r w:rsidRPr="00DF4666">
        <w:rPr>
          <w:rFonts w:ascii="Arial" w:hAnsi="Arial" w:cs="Arial"/>
          <w:b/>
          <w:bCs/>
          <w:color w:val="034D8E"/>
        </w:rPr>
        <w:t>. Cross-Year Stability of the 2018–19 Two-Year EBLP Weighted Average and the Simple Average for LEAs</w:t>
      </w:r>
      <w:bookmarkEnd w:id="36"/>
      <w:r w:rsidRPr="00DF4666">
        <w:rPr>
          <w:rFonts w:ascii="Arial" w:hAnsi="Arial" w:cs="Arial"/>
          <w:b/>
          <w:bCs/>
          <w:color w:val="034D8E"/>
        </w:rPr>
        <w:t xml:space="preserve"> </w:t>
      </w:r>
    </w:p>
    <w:tbl>
      <w:tblPr>
        <w:tblStyle w:val="TRtable"/>
        <w:tblW w:w="9831" w:type="dxa"/>
        <w:tblLayout w:type="fixed"/>
        <w:tblLook w:val="04A0" w:firstRow="1" w:lastRow="0" w:firstColumn="1" w:lastColumn="0" w:noHBand="0" w:noVBand="1"/>
        <w:tblDescription w:val="Correlations between 2017–18 and 2018–19 simple averages (column 5) and EBLP weighted averages (column 6) for LEA growth defined by student group, subject, and school size."/>
      </w:tblPr>
      <w:tblGrid>
        <w:gridCol w:w="1227"/>
        <w:gridCol w:w="1577"/>
        <w:gridCol w:w="1440"/>
        <w:gridCol w:w="1267"/>
        <w:gridCol w:w="2160"/>
        <w:gridCol w:w="2160"/>
      </w:tblGrid>
      <w:tr w:rsidR="00DF4666" w:rsidRPr="0088242A" w14:paraId="490FFB60" w14:textId="77777777" w:rsidTr="00DF4666">
        <w:trPr>
          <w:cnfStyle w:val="100000000000" w:firstRow="1" w:lastRow="0" w:firstColumn="0" w:lastColumn="0" w:oddVBand="0" w:evenVBand="0" w:oddHBand="0" w:evenHBand="0" w:firstRowFirstColumn="0" w:firstRowLastColumn="0" w:lastRowFirstColumn="0" w:lastRowLastColumn="0"/>
          <w:tblHeader/>
        </w:trPr>
        <w:tc>
          <w:tcPr>
            <w:tcW w:w="1227" w:type="dxa"/>
            <w:vAlign w:val="bottom"/>
          </w:tcPr>
          <w:p w14:paraId="604D877F" w14:textId="77777777" w:rsidR="00DF4666" w:rsidRPr="0088242A" w:rsidRDefault="00DF4666" w:rsidP="00DF4666">
            <w:pPr>
              <w:spacing w:before="20" w:after="20"/>
              <w:jc w:val="center"/>
              <w:rPr>
                <w:rFonts w:ascii="Arial" w:eastAsia="SimSun" w:hAnsi="Arial" w:cs="Arial"/>
                <w:b/>
                <w:bCs/>
                <w:noProof/>
                <w:sz w:val="24"/>
                <w:szCs w:val="24"/>
              </w:rPr>
            </w:pPr>
            <w:r w:rsidRPr="0088242A">
              <w:rPr>
                <w:rFonts w:ascii="Arial" w:eastAsia="SimSun" w:hAnsi="Arial" w:cs="Arial"/>
                <w:b/>
                <w:bCs/>
                <w:noProof/>
                <w:sz w:val="24"/>
                <w:szCs w:val="24"/>
              </w:rPr>
              <w:t>Student Group</w:t>
            </w:r>
          </w:p>
        </w:tc>
        <w:tc>
          <w:tcPr>
            <w:tcW w:w="1577" w:type="dxa"/>
            <w:vAlign w:val="bottom"/>
          </w:tcPr>
          <w:p w14:paraId="1954010F" w14:textId="77777777" w:rsidR="00DF4666" w:rsidRPr="0088242A" w:rsidRDefault="00DF4666" w:rsidP="00DF4666">
            <w:pPr>
              <w:spacing w:before="20" w:after="20"/>
              <w:jc w:val="center"/>
              <w:rPr>
                <w:rFonts w:ascii="Arial" w:eastAsia="SimSun" w:hAnsi="Arial" w:cs="Arial"/>
                <w:b/>
                <w:bCs/>
                <w:noProof/>
                <w:sz w:val="24"/>
                <w:szCs w:val="24"/>
              </w:rPr>
            </w:pPr>
            <w:r w:rsidRPr="0088242A">
              <w:rPr>
                <w:rFonts w:ascii="Arial" w:eastAsia="SimSun" w:hAnsi="Arial" w:cs="Arial"/>
                <w:b/>
                <w:bCs/>
                <w:noProof/>
                <w:sz w:val="24"/>
                <w:szCs w:val="24"/>
              </w:rPr>
              <w:t>Subject</w:t>
            </w:r>
          </w:p>
        </w:tc>
        <w:tc>
          <w:tcPr>
            <w:tcW w:w="1440" w:type="dxa"/>
            <w:vAlign w:val="bottom"/>
          </w:tcPr>
          <w:p w14:paraId="46B961D5" w14:textId="77777777" w:rsidR="00DF4666" w:rsidRPr="0088242A" w:rsidRDefault="00DF4666" w:rsidP="00DF4666">
            <w:pPr>
              <w:spacing w:before="20" w:after="20"/>
              <w:jc w:val="center"/>
              <w:rPr>
                <w:rFonts w:ascii="Arial" w:eastAsia="SimSun" w:hAnsi="Arial" w:cs="Arial"/>
                <w:b/>
                <w:bCs/>
                <w:noProof/>
                <w:sz w:val="24"/>
                <w:szCs w:val="24"/>
              </w:rPr>
            </w:pPr>
            <w:r w:rsidRPr="0088242A">
              <w:rPr>
                <w:rFonts w:ascii="Arial" w:eastAsia="SimSun" w:hAnsi="Arial" w:cs="Arial"/>
                <w:b/>
                <w:bCs/>
                <w:noProof/>
                <w:sz w:val="24"/>
                <w:szCs w:val="24"/>
              </w:rPr>
              <w:t>2018–19 LEA Size</w:t>
            </w:r>
            <w:r w:rsidRPr="0088242A">
              <w:rPr>
                <w:rFonts w:ascii="Arial" w:eastAsia="SimSun" w:hAnsi="Arial" w:cs="Arial"/>
                <w:b/>
                <w:bCs/>
                <w:noProof/>
                <w:sz w:val="24"/>
                <w:szCs w:val="24"/>
                <w:vertAlign w:val="superscript"/>
              </w:rPr>
              <w:t>1</w:t>
            </w:r>
          </w:p>
        </w:tc>
        <w:tc>
          <w:tcPr>
            <w:tcW w:w="1267" w:type="dxa"/>
            <w:vAlign w:val="bottom"/>
          </w:tcPr>
          <w:p w14:paraId="50EB09DC" w14:textId="77777777" w:rsidR="00DF4666" w:rsidRPr="0088242A" w:rsidRDefault="00DF4666" w:rsidP="00DF4666">
            <w:pPr>
              <w:spacing w:before="20" w:after="20"/>
              <w:jc w:val="center"/>
              <w:rPr>
                <w:rFonts w:ascii="Arial" w:eastAsia="SimSun" w:hAnsi="Arial" w:cs="Arial"/>
                <w:b/>
                <w:bCs/>
                <w:noProof/>
                <w:sz w:val="24"/>
                <w:szCs w:val="24"/>
              </w:rPr>
            </w:pPr>
            <w:r w:rsidRPr="0088242A">
              <w:rPr>
                <w:rFonts w:ascii="Arial" w:eastAsia="SimSun" w:hAnsi="Arial" w:cs="Arial"/>
                <w:b/>
                <w:bCs/>
                <w:noProof/>
                <w:sz w:val="24"/>
                <w:szCs w:val="24"/>
              </w:rPr>
              <w:t>Number of LEAs</w:t>
            </w:r>
          </w:p>
        </w:tc>
        <w:tc>
          <w:tcPr>
            <w:tcW w:w="2160" w:type="dxa"/>
            <w:vAlign w:val="bottom"/>
          </w:tcPr>
          <w:p w14:paraId="63E622D3" w14:textId="77777777" w:rsidR="00DF4666" w:rsidRPr="0088242A" w:rsidRDefault="00DF4666" w:rsidP="00DF4666">
            <w:pPr>
              <w:spacing w:before="20" w:after="20"/>
              <w:jc w:val="center"/>
              <w:rPr>
                <w:rFonts w:ascii="Arial" w:eastAsia="SimSun" w:hAnsi="Arial" w:cs="Arial"/>
                <w:b/>
                <w:bCs/>
                <w:noProof/>
                <w:sz w:val="24"/>
                <w:szCs w:val="24"/>
              </w:rPr>
            </w:pPr>
            <w:r w:rsidRPr="0088242A">
              <w:rPr>
                <w:rFonts w:ascii="Arial" w:eastAsia="SimSun" w:hAnsi="Arial" w:cs="Arial"/>
                <w:b/>
                <w:bCs/>
                <w:noProof/>
                <w:sz w:val="24"/>
                <w:szCs w:val="24"/>
              </w:rPr>
              <w:t>Correlation Between the 2017–18 and 2018–19 Simple Average</w:t>
            </w:r>
          </w:p>
        </w:tc>
        <w:tc>
          <w:tcPr>
            <w:tcW w:w="2160" w:type="dxa"/>
            <w:vAlign w:val="bottom"/>
          </w:tcPr>
          <w:p w14:paraId="0ED2D3B2" w14:textId="77777777" w:rsidR="00DF4666" w:rsidRPr="0088242A" w:rsidRDefault="00DF4666" w:rsidP="00DF4666">
            <w:pPr>
              <w:spacing w:before="20" w:after="20"/>
              <w:jc w:val="center"/>
              <w:rPr>
                <w:rFonts w:ascii="Arial" w:eastAsia="SimSun" w:hAnsi="Arial" w:cs="Arial"/>
                <w:b/>
                <w:bCs/>
                <w:noProof/>
                <w:sz w:val="24"/>
                <w:szCs w:val="24"/>
              </w:rPr>
            </w:pPr>
            <w:r w:rsidRPr="0088242A">
              <w:rPr>
                <w:rFonts w:ascii="Arial" w:eastAsia="SimSun" w:hAnsi="Arial" w:cs="Arial"/>
                <w:b/>
                <w:bCs/>
                <w:noProof/>
                <w:sz w:val="24"/>
                <w:szCs w:val="24"/>
              </w:rPr>
              <w:t>Correlation Between the 2017–18 and 2018–19 2-year EBLP</w:t>
            </w:r>
          </w:p>
        </w:tc>
      </w:tr>
      <w:tr w:rsidR="00DF4666" w:rsidRPr="0088242A" w14:paraId="1B29E261" w14:textId="77777777" w:rsidTr="00DF4666">
        <w:tc>
          <w:tcPr>
            <w:tcW w:w="1227" w:type="dxa"/>
            <w:tcBorders>
              <w:top w:val="single" w:sz="4" w:space="0" w:color="auto"/>
            </w:tcBorders>
          </w:tcPr>
          <w:p w14:paraId="052B760F"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ALL</w:t>
            </w:r>
          </w:p>
        </w:tc>
        <w:tc>
          <w:tcPr>
            <w:tcW w:w="1577" w:type="dxa"/>
            <w:tcBorders>
              <w:top w:val="single" w:sz="4" w:space="0" w:color="auto"/>
            </w:tcBorders>
          </w:tcPr>
          <w:p w14:paraId="6F5CCB4E"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4" w:space="0" w:color="auto"/>
            </w:tcBorders>
          </w:tcPr>
          <w:p w14:paraId="55F04F78"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4" w:space="0" w:color="auto"/>
            </w:tcBorders>
          </w:tcPr>
          <w:p w14:paraId="7F258A3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200</w:t>
            </w:r>
          </w:p>
        </w:tc>
        <w:tc>
          <w:tcPr>
            <w:tcW w:w="2160" w:type="dxa"/>
            <w:tcBorders>
              <w:top w:val="single" w:sz="4" w:space="0" w:color="auto"/>
            </w:tcBorders>
          </w:tcPr>
          <w:p w14:paraId="5E34D8E4"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0.32</w:t>
            </w:r>
          </w:p>
        </w:tc>
        <w:tc>
          <w:tcPr>
            <w:tcW w:w="2160" w:type="dxa"/>
            <w:tcBorders>
              <w:top w:val="single" w:sz="4" w:space="0" w:color="auto"/>
            </w:tcBorders>
          </w:tcPr>
          <w:p w14:paraId="2C718C8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0.59</w:t>
            </w:r>
          </w:p>
        </w:tc>
      </w:tr>
      <w:tr w:rsidR="00DF4666" w:rsidRPr="0088242A" w14:paraId="5F6E3967" w14:textId="77777777" w:rsidTr="00DF4666">
        <w:tc>
          <w:tcPr>
            <w:tcW w:w="1227" w:type="dxa"/>
            <w:tcBorders>
              <w:bottom w:val="nil"/>
            </w:tcBorders>
          </w:tcPr>
          <w:p w14:paraId="30DE5EF5"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ALL</w:t>
            </w:r>
          </w:p>
        </w:tc>
        <w:tc>
          <w:tcPr>
            <w:tcW w:w="1577" w:type="dxa"/>
            <w:tcBorders>
              <w:bottom w:val="nil"/>
            </w:tcBorders>
          </w:tcPr>
          <w:p w14:paraId="5DEDADED"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bottom w:val="nil"/>
            </w:tcBorders>
          </w:tcPr>
          <w:p w14:paraId="02363D8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150–1,499</w:t>
            </w:r>
          </w:p>
        </w:tc>
        <w:tc>
          <w:tcPr>
            <w:tcW w:w="1267" w:type="dxa"/>
            <w:tcBorders>
              <w:bottom w:val="nil"/>
            </w:tcBorders>
          </w:tcPr>
          <w:p w14:paraId="75E35B7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323</w:t>
            </w:r>
          </w:p>
        </w:tc>
        <w:tc>
          <w:tcPr>
            <w:tcW w:w="2160" w:type="dxa"/>
            <w:tcBorders>
              <w:bottom w:val="nil"/>
            </w:tcBorders>
          </w:tcPr>
          <w:p w14:paraId="2E3945B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0.37</w:t>
            </w:r>
          </w:p>
        </w:tc>
        <w:tc>
          <w:tcPr>
            <w:tcW w:w="2160" w:type="dxa"/>
            <w:tcBorders>
              <w:bottom w:val="nil"/>
            </w:tcBorders>
          </w:tcPr>
          <w:p w14:paraId="6633772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0.47</w:t>
            </w:r>
          </w:p>
        </w:tc>
      </w:tr>
      <w:tr w:rsidR="00DF4666" w:rsidRPr="0088242A" w14:paraId="5BFCB5DB" w14:textId="77777777" w:rsidTr="00DF4666">
        <w:tc>
          <w:tcPr>
            <w:tcW w:w="1227" w:type="dxa"/>
            <w:tcBorders>
              <w:top w:val="nil"/>
              <w:bottom w:val="single" w:sz="4" w:space="0" w:color="auto"/>
            </w:tcBorders>
          </w:tcPr>
          <w:p w14:paraId="229D0D65"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ALL</w:t>
            </w:r>
          </w:p>
        </w:tc>
        <w:tc>
          <w:tcPr>
            <w:tcW w:w="1577" w:type="dxa"/>
            <w:tcBorders>
              <w:top w:val="nil"/>
              <w:bottom w:val="single" w:sz="4" w:space="0" w:color="auto"/>
            </w:tcBorders>
          </w:tcPr>
          <w:p w14:paraId="7E17A185"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nil"/>
              <w:bottom w:val="single" w:sz="4" w:space="0" w:color="auto"/>
            </w:tcBorders>
          </w:tcPr>
          <w:p w14:paraId="6B9C769B"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≥1,500</w:t>
            </w:r>
          </w:p>
        </w:tc>
        <w:tc>
          <w:tcPr>
            <w:tcW w:w="1267" w:type="dxa"/>
            <w:tcBorders>
              <w:top w:val="nil"/>
              <w:bottom w:val="single" w:sz="4" w:space="0" w:color="auto"/>
            </w:tcBorders>
          </w:tcPr>
          <w:p w14:paraId="6C7F0BE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299</w:t>
            </w:r>
          </w:p>
        </w:tc>
        <w:tc>
          <w:tcPr>
            <w:tcW w:w="2160" w:type="dxa"/>
            <w:tcBorders>
              <w:top w:val="nil"/>
              <w:bottom w:val="single" w:sz="4" w:space="0" w:color="auto"/>
            </w:tcBorders>
          </w:tcPr>
          <w:p w14:paraId="60F9411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0.65</w:t>
            </w:r>
          </w:p>
        </w:tc>
        <w:tc>
          <w:tcPr>
            <w:tcW w:w="2160" w:type="dxa"/>
            <w:tcBorders>
              <w:top w:val="nil"/>
              <w:bottom w:val="single" w:sz="4" w:space="0" w:color="auto"/>
            </w:tcBorders>
          </w:tcPr>
          <w:p w14:paraId="5541E50B"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0.66</w:t>
            </w:r>
          </w:p>
        </w:tc>
      </w:tr>
      <w:tr w:rsidR="00DF4666" w:rsidRPr="0088242A" w14:paraId="3656FACF" w14:textId="77777777" w:rsidTr="00DF4666">
        <w:tc>
          <w:tcPr>
            <w:tcW w:w="1227" w:type="dxa"/>
            <w:tcBorders>
              <w:top w:val="single" w:sz="4" w:space="0" w:color="auto"/>
            </w:tcBorders>
          </w:tcPr>
          <w:p w14:paraId="08D96AC1"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ALL</w:t>
            </w:r>
          </w:p>
        </w:tc>
        <w:tc>
          <w:tcPr>
            <w:tcW w:w="1577" w:type="dxa"/>
            <w:tcBorders>
              <w:top w:val="single" w:sz="4" w:space="0" w:color="auto"/>
            </w:tcBorders>
          </w:tcPr>
          <w:p w14:paraId="17E11993"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tcBorders>
          </w:tcPr>
          <w:p w14:paraId="319EDD5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4" w:space="0" w:color="auto"/>
            </w:tcBorders>
          </w:tcPr>
          <w:p w14:paraId="369F252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200</w:t>
            </w:r>
          </w:p>
        </w:tc>
        <w:tc>
          <w:tcPr>
            <w:tcW w:w="2160" w:type="dxa"/>
            <w:tcBorders>
              <w:top w:val="single" w:sz="4" w:space="0" w:color="auto"/>
            </w:tcBorders>
          </w:tcPr>
          <w:p w14:paraId="126055DB"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0.33</w:t>
            </w:r>
          </w:p>
        </w:tc>
        <w:tc>
          <w:tcPr>
            <w:tcW w:w="2160" w:type="dxa"/>
            <w:tcBorders>
              <w:top w:val="single" w:sz="4" w:space="0" w:color="auto"/>
            </w:tcBorders>
          </w:tcPr>
          <w:p w14:paraId="14CA777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0.57</w:t>
            </w:r>
          </w:p>
        </w:tc>
      </w:tr>
      <w:tr w:rsidR="00DF4666" w:rsidRPr="0088242A" w14:paraId="041AAEFC" w14:textId="77777777" w:rsidTr="00DF4666">
        <w:tc>
          <w:tcPr>
            <w:tcW w:w="1227" w:type="dxa"/>
            <w:tcBorders>
              <w:bottom w:val="nil"/>
            </w:tcBorders>
          </w:tcPr>
          <w:p w14:paraId="41E0AF77"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ALL</w:t>
            </w:r>
          </w:p>
        </w:tc>
        <w:tc>
          <w:tcPr>
            <w:tcW w:w="1577" w:type="dxa"/>
            <w:tcBorders>
              <w:bottom w:val="nil"/>
            </w:tcBorders>
          </w:tcPr>
          <w:p w14:paraId="63B84105"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bottom w:val="nil"/>
            </w:tcBorders>
          </w:tcPr>
          <w:p w14:paraId="2EA3400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150–1,499</w:t>
            </w:r>
          </w:p>
        </w:tc>
        <w:tc>
          <w:tcPr>
            <w:tcW w:w="1267" w:type="dxa"/>
            <w:tcBorders>
              <w:bottom w:val="nil"/>
            </w:tcBorders>
          </w:tcPr>
          <w:p w14:paraId="47DBEC8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324</w:t>
            </w:r>
          </w:p>
        </w:tc>
        <w:tc>
          <w:tcPr>
            <w:tcW w:w="2160" w:type="dxa"/>
            <w:tcBorders>
              <w:bottom w:val="nil"/>
            </w:tcBorders>
          </w:tcPr>
          <w:p w14:paraId="5B0E331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0.43</w:t>
            </w:r>
          </w:p>
        </w:tc>
        <w:tc>
          <w:tcPr>
            <w:tcW w:w="2160" w:type="dxa"/>
            <w:tcBorders>
              <w:bottom w:val="nil"/>
            </w:tcBorders>
          </w:tcPr>
          <w:p w14:paraId="4ACBB63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0.51</w:t>
            </w:r>
          </w:p>
        </w:tc>
      </w:tr>
      <w:tr w:rsidR="00DF4666" w:rsidRPr="0088242A" w14:paraId="6FB5A64A" w14:textId="77777777" w:rsidTr="00DF4666">
        <w:tc>
          <w:tcPr>
            <w:tcW w:w="1227" w:type="dxa"/>
            <w:tcBorders>
              <w:top w:val="nil"/>
              <w:bottom w:val="single" w:sz="12" w:space="0" w:color="auto"/>
            </w:tcBorders>
          </w:tcPr>
          <w:p w14:paraId="0EB799D8"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ALL</w:t>
            </w:r>
          </w:p>
        </w:tc>
        <w:tc>
          <w:tcPr>
            <w:tcW w:w="1577" w:type="dxa"/>
            <w:tcBorders>
              <w:top w:val="nil"/>
              <w:bottom w:val="single" w:sz="12" w:space="0" w:color="auto"/>
            </w:tcBorders>
          </w:tcPr>
          <w:p w14:paraId="3495B1F6"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nil"/>
              <w:bottom w:val="single" w:sz="12" w:space="0" w:color="auto"/>
            </w:tcBorders>
          </w:tcPr>
          <w:p w14:paraId="6DD8F09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≥1,500</w:t>
            </w:r>
          </w:p>
        </w:tc>
        <w:tc>
          <w:tcPr>
            <w:tcW w:w="1267" w:type="dxa"/>
            <w:tcBorders>
              <w:top w:val="nil"/>
              <w:bottom w:val="single" w:sz="12" w:space="0" w:color="auto"/>
            </w:tcBorders>
          </w:tcPr>
          <w:p w14:paraId="369218C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298</w:t>
            </w:r>
          </w:p>
        </w:tc>
        <w:tc>
          <w:tcPr>
            <w:tcW w:w="2160" w:type="dxa"/>
            <w:tcBorders>
              <w:top w:val="nil"/>
              <w:bottom w:val="single" w:sz="12" w:space="0" w:color="auto"/>
            </w:tcBorders>
          </w:tcPr>
          <w:p w14:paraId="1DCE9C2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0.85</w:t>
            </w:r>
          </w:p>
        </w:tc>
        <w:tc>
          <w:tcPr>
            <w:tcW w:w="2160" w:type="dxa"/>
            <w:tcBorders>
              <w:top w:val="nil"/>
              <w:bottom w:val="single" w:sz="12" w:space="0" w:color="auto"/>
            </w:tcBorders>
          </w:tcPr>
          <w:p w14:paraId="1A48A38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0.85</w:t>
            </w:r>
          </w:p>
        </w:tc>
      </w:tr>
      <w:tr w:rsidR="00DF4666" w:rsidRPr="0088242A" w14:paraId="6AFC54E2" w14:textId="77777777" w:rsidTr="00DF4666">
        <w:tc>
          <w:tcPr>
            <w:tcW w:w="1227" w:type="dxa"/>
            <w:tcBorders>
              <w:top w:val="single" w:sz="12" w:space="0" w:color="auto"/>
              <w:bottom w:val="nil"/>
            </w:tcBorders>
          </w:tcPr>
          <w:p w14:paraId="26B94C96"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AA</w:t>
            </w:r>
          </w:p>
        </w:tc>
        <w:tc>
          <w:tcPr>
            <w:tcW w:w="1577" w:type="dxa"/>
            <w:tcBorders>
              <w:top w:val="single" w:sz="12" w:space="0" w:color="auto"/>
              <w:bottom w:val="nil"/>
            </w:tcBorders>
          </w:tcPr>
          <w:p w14:paraId="2DBBD8F4"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bottom w:val="nil"/>
            </w:tcBorders>
          </w:tcPr>
          <w:p w14:paraId="1A7EE6E7"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12" w:space="0" w:color="auto"/>
              <w:bottom w:val="nil"/>
            </w:tcBorders>
          </w:tcPr>
          <w:p w14:paraId="116CF2B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226</w:t>
            </w:r>
          </w:p>
        </w:tc>
        <w:tc>
          <w:tcPr>
            <w:tcW w:w="2160" w:type="dxa"/>
            <w:tcBorders>
              <w:top w:val="single" w:sz="12" w:space="0" w:color="auto"/>
              <w:bottom w:val="nil"/>
            </w:tcBorders>
          </w:tcPr>
          <w:p w14:paraId="1BA8960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0.13</w:t>
            </w:r>
          </w:p>
        </w:tc>
        <w:tc>
          <w:tcPr>
            <w:tcW w:w="2160" w:type="dxa"/>
            <w:tcBorders>
              <w:top w:val="single" w:sz="12" w:space="0" w:color="auto"/>
              <w:bottom w:val="nil"/>
            </w:tcBorders>
          </w:tcPr>
          <w:p w14:paraId="2D8F3BF8"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0.59</w:t>
            </w:r>
          </w:p>
        </w:tc>
      </w:tr>
      <w:tr w:rsidR="00DF4666" w:rsidRPr="0088242A" w14:paraId="02169820" w14:textId="77777777" w:rsidTr="00DF4666">
        <w:tc>
          <w:tcPr>
            <w:tcW w:w="1227" w:type="dxa"/>
            <w:tcBorders>
              <w:top w:val="nil"/>
              <w:bottom w:val="single" w:sz="4" w:space="0" w:color="auto"/>
            </w:tcBorders>
          </w:tcPr>
          <w:p w14:paraId="6D51605A"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AA</w:t>
            </w:r>
          </w:p>
        </w:tc>
        <w:tc>
          <w:tcPr>
            <w:tcW w:w="1577" w:type="dxa"/>
            <w:tcBorders>
              <w:top w:val="nil"/>
              <w:bottom w:val="single" w:sz="4" w:space="0" w:color="auto"/>
            </w:tcBorders>
          </w:tcPr>
          <w:p w14:paraId="65EA5F71"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nil"/>
              <w:bottom w:val="single" w:sz="4" w:space="0" w:color="auto"/>
            </w:tcBorders>
          </w:tcPr>
          <w:p w14:paraId="6B5C70E7"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4" w:space="0" w:color="auto"/>
            </w:tcBorders>
          </w:tcPr>
          <w:p w14:paraId="54643B9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110</w:t>
            </w:r>
          </w:p>
        </w:tc>
        <w:tc>
          <w:tcPr>
            <w:tcW w:w="2160" w:type="dxa"/>
            <w:tcBorders>
              <w:top w:val="nil"/>
              <w:bottom w:val="single" w:sz="4" w:space="0" w:color="auto"/>
            </w:tcBorders>
          </w:tcPr>
          <w:p w14:paraId="244FCCE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0.67</w:t>
            </w:r>
          </w:p>
        </w:tc>
        <w:tc>
          <w:tcPr>
            <w:tcW w:w="2160" w:type="dxa"/>
            <w:tcBorders>
              <w:top w:val="nil"/>
              <w:bottom w:val="single" w:sz="4" w:space="0" w:color="auto"/>
            </w:tcBorders>
          </w:tcPr>
          <w:p w14:paraId="24739B3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0.73</w:t>
            </w:r>
          </w:p>
        </w:tc>
      </w:tr>
      <w:tr w:rsidR="00DF4666" w:rsidRPr="0088242A" w14:paraId="5BAE2851" w14:textId="77777777" w:rsidTr="00DF4666">
        <w:tc>
          <w:tcPr>
            <w:tcW w:w="1227" w:type="dxa"/>
            <w:tcBorders>
              <w:top w:val="single" w:sz="4" w:space="0" w:color="auto"/>
              <w:bottom w:val="nil"/>
            </w:tcBorders>
          </w:tcPr>
          <w:p w14:paraId="37D6C2DE"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AA</w:t>
            </w:r>
          </w:p>
        </w:tc>
        <w:tc>
          <w:tcPr>
            <w:tcW w:w="1577" w:type="dxa"/>
            <w:tcBorders>
              <w:top w:val="single" w:sz="4" w:space="0" w:color="auto"/>
              <w:bottom w:val="nil"/>
            </w:tcBorders>
          </w:tcPr>
          <w:p w14:paraId="44FE7DD1"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bottom w:val="nil"/>
            </w:tcBorders>
          </w:tcPr>
          <w:p w14:paraId="722D8A1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4" w:space="0" w:color="auto"/>
              <w:bottom w:val="nil"/>
            </w:tcBorders>
          </w:tcPr>
          <w:p w14:paraId="5818C73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226</w:t>
            </w:r>
          </w:p>
        </w:tc>
        <w:tc>
          <w:tcPr>
            <w:tcW w:w="2160" w:type="dxa"/>
            <w:tcBorders>
              <w:top w:val="single" w:sz="4" w:space="0" w:color="auto"/>
              <w:bottom w:val="nil"/>
            </w:tcBorders>
          </w:tcPr>
          <w:p w14:paraId="49A0524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0.08</w:t>
            </w:r>
          </w:p>
        </w:tc>
        <w:tc>
          <w:tcPr>
            <w:tcW w:w="2160" w:type="dxa"/>
            <w:tcBorders>
              <w:top w:val="single" w:sz="4" w:space="0" w:color="auto"/>
              <w:bottom w:val="nil"/>
            </w:tcBorders>
          </w:tcPr>
          <w:p w14:paraId="2681C6A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0.64</w:t>
            </w:r>
          </w:p>
        </w:tc>
      </w:tr>
      <w:tr w:rsidR="00DF4666" w:rsidRPr="0088242A" w14:paraId="7C776E84" w14:textId="77777777" w:rsidTr="00DF4666">
        <w:tc>
          <w:tcPr>
            <w:tcW w:w="1227" w:type="dxa"/>
            <w:tcBorders>
              <w:top w:val="nil"/>
              <w:bottom w:val="single" w:sz="12" w:space="0" w:color="auto"/>
            </w:tcBorders>
          </w:tcPr>
          <w:p w14:paraId="434D81BE"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AA</w:t>
            </w:r>
          </w:p>
        </w:tc>
        <w:tc>
          <w:tcPr>
            <w:tcW w:w="1577" w:type="dxa"/>
            <w:tcBorders>
              <w:top w:val="nil"/>
              <w:bottom w:val="single" w:sz="12" w:space="0" w:color="auto"/>
            </w:tcBorders>
          </w:tcPr>
          <w:p w14:paraId="0F773975"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nil"/>
              <w:bottom w:val="single" w:sz="12" w:space="0" w:color="auto"/>
            </w:tcBorders>
          </w:tcPr>
          <w:p w14:paraId="6BE3F267"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12" w:space="0" w:color="auto"/>
            </w:tcBorders>
          </w:tcPr>
          <w:p w14:paraId="22D73C6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110</w:t>
            </w:r>
          </w:p>
        </w:tc>
        <w:tc>
          <w:tcPr>
            <w:tcW w:w="2160" w:type="dxa"/>
            <w:tcBorders>
              <w:top w:val="nil"/>
              <w:bottom w:val="single" w:sz="12" w:space="0" w:color="auto"/>
            </w:tcBorders>
          </w:tcPr>
          <w:p w14:paraId="3634ECF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0.63</w:t>
            </w:r>
          </w:p>
        </w:tc>
        <w:tc>
          <w:tcPr>
            <w:tcW w:w="2160" w:type="dxa"/>
            <w:tcBorders>
              <w:top w:val="nil"/>
              <w:bottom w:val="single" w:sz="12" w:space="0" w:color="auto"/>
            </w:tcBorders>
          </w:tcPr>
          <w:p w14:paraId="2772DC3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0.84</w:t>
            </w:r>
          </w:p>
        </w:tc>
      </w:tr>
      <w:tr w:rsidR="00DF4666" w:rsidRPr="0088242A" w14:paraId="6CDFB3F1" w14:textId="77777777" w:rsidTr="00DF4666">
        <w:tc>
          <w:tcPr>
            <w:tcW w:w="1227" w:type="dxa"/>
            <w:tcBorders>
              <w:top w:val="single" w:sz="12" w:space="0" w:color="auto"/>
              <w:bottom w:val="nil"/>
            </w:tcBorders>
          </w:tcPr>
          <w:p w14:paraId="0CD7A8CE"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AI</w:t>
            </w:r>
          </w:p>
        </w:tc>
        <w:tc>
          <w:tcPr>
            <w:tcW w:w="1577" w:type="dxa"/>
            <w:tcBorders>
              <w:top w:val="single" w:sz="12" w:space="0" w:color="auto"/>
              <w:bottom w:val="nil"/>
            </w:tcBorders>
          </w:tcPr>
          <w:p w14:paraId="48739B36"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bottom w:val="nil"/>
            </w:tcBorders>
          </w:tcPr>
          <w:p w14:paraId="16163F2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11–1,499</w:t>
            </w:r>
          </w:p>
        </w:tc>
        <w:tc>
          <w:tcPr>
            <w:tcW w:w="1267" w:type="dxa"/>
            <w:tcBorders>
              <w:top w:val="single" w:sz="12" w:space="0" w:color="auto"/>
              <w:bottom w:val="nil"/>
            </w:tcBorders>
          </w:tcPr>
          <w:p w14:paraId="6E82BC5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217</w:t>
            </w:r>
          </w:p>
        </w:tc>
        <w:tc>
          <w:tcPr>
            <w:tcW w:w="2160" w:type="dxa"/>
            <w:tcBorders>
              <w:top w:val="single" w:sz="12" w:space="0" w:color="auto"/>
              <w:bottom w:val="nil"/>
            </w:tcBorders>
          </w:tcPr>
          <w:p w14:paraId="2881819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0.17</w:t>
            </w:r>
          </w:p>
        </w:tc>
        <w:tc>
          <w:tcPr>
            <w:tcW w:w="2160" w:type="dxa"/>
            <w:tcBorders>
              <w:top w:val="single" w:sz="12" w:space="0" w:color="auto"/>
              <w:bottom w:val="nil"/>
            </w:tcBorders>
          </w:tcPr>
          <w:p w14:paraId="0B55927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0.60</w:t>
            </w:r>
          </w:p>
        </w:tc>
      </w:tr>
      <w:tr w:rsidR="00DF4666" w:rsidRPr="0088242A" w14:paraId="03F27805" w14:textId="77777777" w:rsidTr="00DF4666">
        <w:tc>
          <w:tcPr>
            <w:tcW w:w="1227" w:type="dxa"/>
            <w:tcBorders>
              <w:top w:val="nil"/>
              <w:bottom w:val="single" w:sz="12" w:space="0" w:color="auto"/>
            </w:tcBorders>
          </w:tcPr>
          <w:p w14:paraId="5D071BE9"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AI</w:t>
            </w:r>
          </w:p>
        </w:tc>
        <w:tc>
          <w:tcPr>
            <w:tcW w:w="1577" w:type="dxa"/>
            <w:tcBorders>
              <w:top w:val="nil"/>
              <w:bottom w:val="single" w:sz="12" w:space="0" w:color="auto"/>
            </w:tcBorders>
          </w:tcPr>
          <w:p w14:paraId="74C6A11E"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nil"/>
              <w:bottom w:val="single" w:sz="12" w:space="0" w:color="auto"/>
            </w:tcBorders>
          </w:tcPr>
          <w:p w14:paraId="031FF62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11–1,499</w:t>
            </w:r>
          </w:p>
        </w:tc>
        <w:tc>
          <w:tcPr>
            <w:tcW w:w="1267" w:type="dxa"/>
            <w:tcBorders>
              <w:top w:val="nil"/>
              <w:bottom w:val="single" w:sz="12" w:space="0" w:color="auto"/>
            </w:tcBorders>
          </w:tcPr>
          <w:p w14:paraId="7C342D55"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216</w:t>
            </w:r>
          </w:p>
        </w:tc>
        <w:tc>
          <w:tcPr>
            <w:tcW w:w="2160" w:type="dxa"/>
            <w:tcBorders>
              <w:top w:val="nil"/>
              <w:bottom w:val="single" w:sz="12" w:space="0" w:color="auto"/>
            </w:tcBorders>
          </w:tcPr>
          <w:p w14:paraId="78BC01E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0.11</w:t>
            </w:r>
          </w:p>
        </w:tc>
        <w:tc>
          <w:tcPr>
            <w:tcW w:w="2160" w:type="dxa"/>
            <w:tcBorders>
              <w:top w:val="nil"/>
              <w:bottom w:val="single" w:sz="12" w:space="0" w:color="auto"/>
            </w:tcBorders>
          </w:tcPr>
          <w:p w14:paraId="5FA2CF2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0.61</w:t>
            </w:r>
          </w:p>
        </w:tc>
      </w:tr>
      <w:tr w:rsidR="00DF4666" w:rsidRPr="0088242A" w14:paraId="6B96DFB2" w14:textId="77777777" w:rsidTr="00DF4666">
        <w:tc>
          <w:tcPr>
            <w:tcW w:w="1227" w:type="dxa"/>
            <w:tcBorders>
              <w:top w:val="single" w:sz="12" w:space="0" w:color="auto"/>
              <w:bottom w:val="nil"/>
            </w:tcBorders>
          </w:tcPr>
          <w:p w14:paraId="07F311AA"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AS</w:t>
            </w:r>
          </w:p>
        </w:tc>
        <w:tc>
          <w:tcPr>
            <w:tcW w:w="1577" w:type="dxa"/>
            <w:tcBorders>
              <w:top w:val="single" w:sz="12" w:space="0" w:color="auto"/>
              <w:bottom w:val="nil"/>
            </w:tcBorders>
          </w:tcPr>
          <w:p w14:paraId="12F962EE"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bottom w:val="nil"/>
            </w:tcBorders>
          </w:tcPr>
          <w:p w14:paraId="0454F27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12" w:space="0" w:color="auto"/>
              <w:bottom w:val="nil"/>
            </w:tcBorders>
          </w:tcPr>
          <w:p w14:paraId="49E6AD4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212</w:t>
            </w:r>
          </w:p>
        </w:tc>
        <w:tc>
          <w:tcPr>
            <w:tcW w:w="2160" w:type="dxa"/>
            <w:tcBorders>
              <w:top w:val="single" w:sz="12" w:space="0" w:color="auto"/>
              <w:bottom w:val="nil"/>
            </w:tcBorders>
          </w:tcPr>
          <w:p w14:paraId="3193364B"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-0.03</w:t>
            </w:r>
          </w:p>
        </w:tc>
        <w:tc>
          <w:tcPr>
            <w:tcW w:w="2160" w:type="dxa"/>
            <w:tcBorders>
              <w:top w:val="single" w:sz="12" w:space="0" w:color="auto"/>
              <w:bottom w:val="nil"/>
            </w:tcBorders>
          </w:tcPr>
          <w:p w14:paraId="7796B47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0.48</w:t>
            </w:r>
          </w:p>
        </w:tc>
      </w:tr>
      <w:tr w:rsidR="00DF4666" w:rsidRPr="0088242A" w14:paraId="66EBCC17" w14:textId="77777777" w:rsidTr="00DF4666">
        <w:tc>
          <w:tcPr>
            <w:tcW w:w="1227" w:type="dxa"/>
            <w:tcBorders>
              <w:top w:val="nil"/>
              <w:bottom w:val="single" w:sz="4" w:space="0" w:color="auto"/>
            </w:tcBorders>
          </w:tcPr>
          <w:p w14:paraId="1610AA2D"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lastRenderedPageBreak/>
              <w:t>AS</w:t>
            </w:r>
          </w:p>
        </w:tc>
        <w:tc>
          <w:tcPr>
            <w:tcW w:w="1577" w:type="dxa"/>
            <w:tcBorders>
              <w:top w:val="nil"/>
              <w:bottom w:val="single" w:sz="4" w:space="0" w:color="auto"/>
            </w:tcBorders>
          </w:tcPr>
          <w:p w14:paraId="185D333A"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nil"/>
              <w:bottom w:val="single" w:sz="4" w:space="0" w:color="auto"/>
            </w:tcBorders>
          </w:tcPr>
          <w:p w14:paraId="4A82F85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4" w:space="0" w:color="auto"/>
            </w:tcBorders>
          </w:tcPr>
          <w:p w14:paraId="1D7EB56B"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184</w:t>
            </w:r>
          </w:p>
        </w:tc>
        <w:tc>
          <w:tcPr>
            <w:tcW w:w="2160" w:type="dxa"/>
            <w:tcBorders>
              <w:top w:val="nil"/>
              <w:bottom w:val="single" w:sz="4" w:space="0" w:color="auto"/>
            </w:tcBorders>
          </w:tcPr>
          <w:p w14:paraId="2102951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0.53</w:t>
            </w:r>
          </w:p>
        </w:tc>
        <w:tc>
          <w:tcPr>
            <w:tcW w:w="2160" w:type="dxa"/>
            <w:tcBorders>
              <w:top w:val="nil"/>
              <w:bottom w:val="single" w:sz="4" w:space="0" w:color="auto"/>
            </w:tcBorders>
          </w:tcPr>
          <w:p w14:paraId="7B1EC80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0.59</w:t>
            </w:r>
          </w:p>
        </w:tc>
      </w:tr>
      <w:tr w:rsidR="00DF4666" w:rsidRPr="0088242A" w14:paraId="6B391316" w14:textId="77777777" w:rsidTr="00DF4666">
        <w:tc>
          <w:tcPr>
            <w:tcW w:w="1227" w:type="dxa"/>
            <w:tcBorders>
              <w:top w:val="single" w:sz="4" w:space="0" w:color="auto"/>
              <w:bottom w:val="nil"/>
            </w:tcBorders>
          </w:tcPr>
          <w:p w14:paraId="7F0186C3"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AS</w:t>
            </w:r>
          </w:p>
        </w:tc>
        <w:tc>
          <w:tcPr>
            <w:tcW w:w="1577" w:type="dxa"/>
            <w:tcBorders>
              <w:top w:val="single" w:sz="4" w:space="0" w:color="auto"/>
              <w:bottom w:val="nil"/>
            </w:tcBorders>
          </w:tcPr>
          <w:p w14:paraId="789BE311"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bottom w:val="nil"/>
            </w:tcBorders>
          </w:tcPr>
          <w:p w14:paraId="0F6309A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4" w:space="0" w:color="auto"/>
              <w:bottom w:val="nil"/>
            </w:tcBorders>
          </w:tcPr>
          <w:p w14:paraId="6576E71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212</w:t>
            </w:r>
          </w:p>
        </w:tc>
        <w:tc>
          <w:tcPr>
            <w:tcW w:w="2160" w:type="dxa"/>
            <w:tcBorders>
              <w:top w:val="single" w:sz="4" w:space="0" w:color="auto"/>
              <w:bottom w:val="nil"/>
            </w:tcBorders>
          </w:tcPr>
          <w:p w14:paraId="1D8D6FB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0.33</w:t>
            </w:r>
          </w:p>
        </w:tc>
        <w:tc>
          <w:tcPr>
            <w:tcW w:w="2160" w:type="dxa"/>
            <w:tcBorders>
              <w:top w:val="single" w:sz="4" w:space="0" w:color="auto"/>
              <w:bottom w:val="nil"/>
            </w:tcBorders>
          </w:tcPr>
          <w:p w14:paraId="5603CF6B"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0.72</w:t>
            </w:r>
          </w:p>
        </w:tc>
      </w:tr>
      <w:tr w:rsidR="00DF4666" w:rsidRPr="0088242A" w14:paraId="4B4B8A25" w14:textId="77777777" w:rsidTr="00DF4666">
        <w:tc>
          <w:tcPr>
            <w:tcW w:w="1227" w:type="dxa"/>
            <w:tcBorders>
              <w:top w:val="nil"/>
              <w:bottom w:val="single" w:sz="12" w:space="0" w:color="auto"/>
            </w:tcBorders>
          </w:tcPr>
          <w:p w14:paraId="079E1D52"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AS</w:t>
            </w:r>
          </w:p>
        </w:tc>
        <w:tc>
          <w:tcPr>
            <w:tcW w:w="1577" w:type="dxa"/>
            <w:tcBorders>
              <w:top w:val="nil"/>
              <w:bottom w:val="single" w:sz="12" w:space="0" w:color="auto"/>
            </w:tcBorders>
          </w:tcPr>
          <w:p w14:paraId="57D77CAC"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nil"/>
              <w:bottom w:val="single" w:sz="12" w:space="0" w:color="auto"/>
            </w:tcBorders>
          </w:tcPr>
          <w:p w14:paraId="00D6C0E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12" w:space="0" w:color="auto"/>
            </w:tcBorders>
          </w:tcPr>
          <w:p w14:paraId="49B43A4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184</w:t>
            </w:r>
          </w:p>
        </w:tc>
        <w:tc>
          <w:tcPr>
            <w:tcW w:w="2160" w:type="dxa"/>
            <w:tcBorders>
              <w:top w:val="nil"/>
              <w:bottom w:val="single" w:sz="12" w:space="0" w:color="auto"/>
            </w:tcBorders>
          </w:tcPr>
          <w:p w14:paraId="222BE0F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0.80</w:t>
            </w:r>
          </w:p>
        </w:tc>
        <w:tc>
          <w:tcPr>
            <w:tcW w:w="2160" w:type="dxa"/>
            <w:tcBorders>
              <w:top w:val="nil"/>
              <w:bottom w:val="single" w:sz="12" w:space="0" w:color="auto"/>
            </w:tcBorders>
          </w:tcPr>
          <w:p w14:paraId="0862A47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0.86</w:t>
            </w:r>
          </w:p>
        </w:tc>
      </w:tr>
      <w:tr w:rsidR="00DF4666" w:rsidRPr="0088242A" w14:paraId="57CAE567" w14:textId="77777777" w:rsidTr="00DF4666">
        <w:tc>
          <w:tcPr>
            <w:tcW w:w="1227" w:type="dxa"/>
            <w:tcBorders>
              <w:top w:val="single" w:sz="12" w:space="0" w:color="auto"/>
              <w:bottom w:val="single" w:sz="4" w:space="0" w:color="auto"/>
            </w:tcBorders>
          </w:tcPr>
          <w:p w14:paraId="2BFF9A64"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FI</w:t>
            </w:r>
          </w:p>
        </w:tc>
        <w:tc>
          <w:tcPr>
            <w:tcW w:w="1577" w:type="dxa"/>
            <w:tcBorders>
              <w:top w:val="single" w:sz="12" w:space="0" w:color="auto"/>
              <w:bottom w:val="single" w:sz="4" w:space="0" w:color="auto"/>
            </w:tcBorders>
          </w:tcPr>
          <w:p w14:paraId="07D2A5DB"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bottom w:val="single" w:sz="4" w:space="0" w:color="auto"/>
            </w:tcBorders>
          </w:tcPr>
          <w:p w14:paraId="3731668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w:t>
            </w:r>
          </w:p>
        </w:tc>
        <w:tc>
          <w:tcPr>
            <w:tcW w:w="1267" w:type="dxa"/>
            <w:tcBorders>
              <w:top w:val="single" w:sz="12" w:space="0" w:color="auto"/>
              <w:bottom w:val="single" w:sz="4" w:space="0" w:color="auto"/>
            </w:tcBorders>
          </w:tcPr>
          <w:p w14:paraId="7D3703B5"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305</w:t>
            </w:r>
          </w:p>
        </w:tc>
        <w:tc>
          <w:tcPr>
            <w:tcW w:w="2160" w:type="dxa"/>
            <w:tcBorders>
              <w:top w:val="single" w:sz="12" w:space="0" w:color="auto"/>
              <w:bottom w:val="single" w:sz="4" w:space="0" w:color="auto"/>
            </w:tcBorders>
          </w:tcPr>
          <w:p w14:paraId="42963F9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0.06</w:t>
            </w:r>
          </w:p>
        </w:tc>
        <w:tc>
          <w:tcPr>
            <w:tcW w:w="2160" w:type="dxa"/>
            <w:tcBorders>
              <w:top w:val="single" w:sz="12" w:space="0" w:color="auto"/>
              <w:bottom w:val="single" w:sz="4" w:space="0" w:color="auto"/>
            </w:tcBorders>
          </w:tcPr>
          <w:p w14:paraId="1911B7F5"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0.50</w:t>
            </w:r>
          </w:p>
        </w:tc>
      </w:tr>
      <w:tr w:rsidR="00DF4666" w:rsidRPr="0088242A" w14:paraId="2C631C5B" w14:textId="77777777" w:rsidTr="00DF4666">
        <w:tc>
          <w:tcPr>
            <w:tcW w:w="1227" w:type="dxa"/>
            <w:tcBorders>
              <w:top w:val="single" w:sz="4" w:space="0" w:color="auto"/>
              <w:bottom w:val="single" w:sz="12" w:space="0" w:color="auto"/>
            </w:tcBorders>
          </w:tcPr>
          <w:p w14:paraId="1DCF917D"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FI</w:t>
            </w:r>
          </w:p>
        </w:tc>
        <w:tc>
          <w:tcPr>
            <w:tcW w:w="1577" w:type="dxa"/>
            <w:tcBorders>
              <w:top w:val="single" w:sz="4" w:space="0" w:color="auto"/>
              <w:bottom w:val="single" w:sz="12" w:space="0" w:color="auto"/>
            </w:tcBorders>
          </w:tcPr>
          <w:p w14:paraId="3F0D1F8F"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bottom w:val="single" w:sz="12" w:space="0" w:color="auto"/>
            </w:tcBorders>
          </w:tcPr>
          <w:p w14:paraId="75807EC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w:t>
            </w:r>
          </w:p>
        </w:tc>
        <w:tc>
          <w:tcPr>
            <w:tcW w:w="1267" w:type="dxa"/>
            <w:tcBorders>
              <w:top w:val="single" w:sz="4" w:space="0" w:color="auto"/>
              <w:bottom w:val="single" w:sz="12" w:space="0" w:color="auto"/>
            </w:tcBorders>
          </w:tcPr>
          <w:p w14:paraId="5D8D4DB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305</w:t>
            </w:r>
          </w:p>
        </w:tc>
        <w:tc>
          <w:tcPr>
            <w:tcW w:w="2160" w:type="dxa"/>
            <w:tcBorders>
              <w:top w:val="single" w:sz="4" w:space="0" w:color="auto"/>
              <w:bottom w:val="single" w:sz="12" w:space="0" w:color="auto"/>
            </w:tcBorders>
          </w:tcPr>
          <w:p w14:paraId="10EC791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0.18</w:t>
            </w:r>
          </w:p>
        </w:tc>
        <w:tc>
          <w:tcPr>
            <w:tcW w:w="2160" w:type="dxa"/>
            <w:tcBorders>
              <w:top w:val="single" w:sz="4" w:space="0" w:color="auto"/>
              <w:bottom w:val="single" w:sz="12" w:space="0" w:color="auto"/>
            </w:tcBorders>
          </w:tcPr>
          <w:p w14:paraId="5AEF60D8"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0.54</w:t>
            </w:r>
          </w:p>
        </w:tc>
      </w:tr>
      <w:tr w:rsidR="00E52E3D" w:rsidRPr="0088242A" w14:paraId="10E87C5D" w14:textId="77777777" w:rsidTr="003101B1">
        <w:tc>
          <w:tcPr>
            <w:tcW w:w="1227" w:type="dxa"/>
            <w:tcBorders>
              <w:top w:val="single" w:sz="12" w:space="0" w:color="auto"/>
            </w:tcBorders>
          </w:tcPr>
          <w:p w14:paraId="74F494EC"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HI</w:t>
            </w:r>
          </w:p>
        </w:tc>
        <w:tc>
          <w:tcPr>
            <w:tcW w:w="1577" w:type="dxa"/>
            <w:tcBorders>
              <w:top w:val="single" w:sz="12" w:space="0" w:color="auto"/>
            </w:tcBorders>
          </w:tcPr>
          <w:p w14:paraId="66022AA0"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tcBorders>
          </w:tcPr>
          <w:p w14:paraId="7C2A36EE"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12" w:space="0" w:color="auto"/>
            </w:tcBorders>
          </w:tcPr>
          <w:p w14:paraId="7A8A3D7F"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256</w:t>
            </w:r>
          </w:p>
        </w:tc>
        <w:tc>
          <w:tcPr>
            <w:tcW w:w="2160" w:type="dxa"/>
            <w:tcBorders>
              <w:top w:val="single" w:sz="12" w:space="0" w:color="auto"/>
            </w:tcBorders>
          </w:tcPr>
          <w:p w14:paraId="246626DA"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0.20</w:t>
            </w:r>
          </w:p>
        </w:tc>
        <w:tc>
          <w:tcPr>
            <w:tcW w:w="2160" w:type="dxa"/>
            <w:tcBorders>
              <w:top w:val="single" w:sz="12" w:space="0" w:color="auto"/>
            </w:tcBorders>
          </w:tcPr>
          <w:p w14:paraId="7DED3A74"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0.61</w:t>
            </w:r>
          </w:p>
        </w:tc>
      </w:tr>
      <w:tr w:rsidR="00E52E3D" w:rsidRPr="0088242A" w14:paraId="129FA7DC" w14:textId="77777777" w:rsidTr="003101B1">
        <w:tc>
          <w:tcPr>
            <w:tcW w:w="1227" w:type="dxa"/>
            <w:tcBorders>
              <w:bottom w:val="nil"/>
            </w:tcBorders>
          </w:tcPr>
          <w:p w14:paraId="41F7B7F4"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HI</w:t>
            </w:r>
          </w:p>
        </w:tc>
        <w:tc>
          <w:tcPr>
            <w:tcW w:w="1577" w:type="dxa"/>
            <w:tcBorders>
              <w:bottom w:val="nil"/>
            </w:tcBorders>
          </w:tcPr>
          <w:p w14:paraId="5758E002"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bottom w:val="nil"/>
            </w:tcBorders>
          </w:tcPr>
          <w:p w14:paraId="07969ACD"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150–1,499</w:t>
            </w:r>
          </w:p>
        </w:tc>
        <w:tc>
          <w:tcPr>
            <w:tcW w:w="1267" w:type="dxa"/>
            <w:tcBorders>
              <w:bottom w:val="nil"/>
            </w:tcBorders>
          </w:tcPr>
          <w:p w14:paraId="37BD576E"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305</w:t>
            </w:r>
          </w:p>
        </w:tc>
        <w:tc>
          <w:tcPr>
            <w:tcW w:w="2160" w:type="dxa"/>
            <w:tcBorders>
              <w:bottom w:val="nil"/>
            </w:tcBorders>
          </w:tcPr>
          <w:p w14:paraId="75CFF033"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0.41</w:t>
            </w:r>
          </w:p>
        </w:tc>
        <w:tc>
          <w:tcPr>
            <w:tcW w:w="2160" w:type="dxa"/>
            <w:tcBorders>
              <w:bottom w:val="nil"/>
            </w:tcBorders>
          </w:tcPr>
          <w:p w14:paraId="453EBB2E"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0.61</w:t>
            </w:r>
          </w:p>
        </w:tc>
      </w:tr>
      <w:tr w:rsidR="00E52E3D" w:rsidRPr="0088242A" w14:paraId="3A7096D1" w14:textId="77777777" w:rsidTr="003101B1">
        <w:tc>
          <w:tcPr>
            <w:tcW w:w="1227" w:type="dxa"/>
            <w:tcBorders>
              <w:top w:val="nil"/>
              <w:bottom w:val="single" w:sz="4" w:space="0" w:color="auto"/>
            </w:tcBorders>
          </w:tcPr>
          <w:p w14:paraId="11F755BA"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HI</w:t>
            </w:r>
          </w:p>
        </w:tc>
        <w:tc>
          <w:tcPr>
            <w:tcW w:w="1577" w:type="dxa"/>
            <w:tcBorders>
              <w:top w:val="nil"/>
              <w:bottom w:val="single" w:sz="4" w:space="0" w:color="auto"/>
            </w:tcBorders>
          </w:tcPr>
          <w:p w14:paraId="58A079E4"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nil"/>
              <w:bottom w:val="single" w:sz="4" w:space="0" w:color="auto"/>
            </w:tcBorders>
          </w:tcPr>
          <w:p w14:paraId="1F70F7F2"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≥1,500</w:t>
            </w:r>
          </w:p>
        </w:tc>
        <w:tc>
          <w:tcPr>
            <w:tcW w:w="1267" w:type="dxa"/>
            <w:tcBorders>
              <w:top w:val="nil"/>
              <w:bottom w:val="single" w:sz="4" w:space="0" w:color="auto"/>
            </w:tcBorders>
          </w:tcPr>
          <w:p w14:paraId="4BE4C9C4"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185</w:t>
            </w:r>
          </w:p>
        </w:tc>
        <w:tc>
          <w:tcPr>
            <w:tcW w:w="2160" w:type="dxa"/>
            <w:tcBorders>
              <w:top w:val="nil"/>
              <w:bottom w:val="single" w:sz="4" w:space="0" w:color="auto"/>
            </w:tcBorders>
          </w:tcPr>
          <w:p w14:paraId="231D4FA7"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0.63</w:t>
            </w:r>
          </w:p>
        </w:tc>
        <w:tc>
          <w:tcPr>
            <w:tcW w:w="2160" w:type="dxa"/>
            <w:tcBorders>
              <w:top w:val="nil"/>
              <w:bottom w:val="single" w:sz="4" w:space="0" w:color="auto"/>
            </w:tcBorders>
          </w:tcPr>
          <w:p w14:paraId="36857F47"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0.68</w:t>
            </w:r>
          </w:p>
        </w:tc>
      </w:tr>
      <w:tr w:rsidR="00E52E3D" w:rsidRPr="0088242A" w14:paraId="44062C0C" w14:textId="77777777" w:rsidTr="003101B1">
        <w:tc>
          <w:tcPr>
            <w:tcW w:w="1227" w:type="dxa"/>
            <w:tcBorders>
              <w:top w:val="single" w:sz="4" w:space="0" w:color="auto"/>
            </w:tcBorders>
          </w:tcPr>
          <w:p w14:paraId="0C56A978"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HI</w:t>
            </w:r>
          </w:p>
        </w:tc>
        <w:tc>
          <w:tcPr>
            <w:tcW w:w="1577" w:type="dxa"/>
            <w:tcBorders>
              <w:top w:val="single" w:sz="4" w:space="0" w:color="auto"/>
            </w:tcBorders>
          </w:tcPr>
          <w:p w14:paraId="73B01664"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tcBorders>
          </w:tcPr>
          <w:p w14:paraId="4557E434"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4" w:space="0" w:color="auto"/>
            </w:tcBorders>
          </w:tcPr>
          <w:p w14:paraId="57DA6BB1"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257</w:t>
            </w:r>
          </w:p>
        </w:tc>
        <w:tc>
          <w:tcPr>
            <w:tcW w:w="2160" w:type="dxa"/>
            <w:tcBorders>
              <w:top w:val="single" w:sz="4" w:space="0" w:color="auto"/>
            </w:tcBorders>
          </w:tcPr>
          <w:p w14:paraId="7162461B"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0.22</w:t>
            </w:r>
          </w:p>
        </w:tc>
        <w:tc>
          <w:tcPr>
            <w:tcW w:w="2160" w:type="dxa"/>
            <w:tcBorders>
              <w:top w:val="single" w:sz="4" w:space="0" w:color="auto"/>
            </w:tcBorders>
          </w:tcPr>
          <w:p w14:paraId="62286DB9"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0.62</w:t>
            </w:r>
          </w:p>
        </w:tc>
      </w:tr>
      <w:tr w:rsidR="00E52E3D" w:rsidRPr="0088242A" w14:paraId="48097E64" w14:textId="77777777" w:rsidTr="003101B1">
        <w:tc>
          <w:tcPr>
            <w:tcW w:w="1227" w:type="dxa"/>
            <w:tcBorders>
              <w:bottom w:val="nil"/>
            </w:tcBorders>
          </w:tcPr>
          <w:p w14:paraId="3BD49A08"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HI</w:t>
            </w:r>
          </w:p>
        </w:tc>
        <w:tc>
          <w:tcPr>
            <w:tcW w:w="1577" w:type="dxa"/>
            <w:tcBorders>
              <w:bottom w:val="nil"/>
            </w:tcBorders>
          </w:tcPr>
          <w:p w14:paraId="6625FE4B"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bottom w:val="nil"/>
            </w:tcBorders>
          </w:tcPr>
          <w:p w14:paraId="5A9977D5"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150–1,499</w:t>
            </w:r>
          </w:p>
        </w:tc>
        <w:tc>
          <w:tcPr>
            <w:tcW w:w="1267" w:type="dxa"/>
            <w:tcBorders>
              <w:bottom w:val="nil"/>
            </w:tcBorders>
          </w:tcPr>
          <w:p w14:paraId="4C97187F"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306</w:t>
            </w:r>
          </w:p>
        </w:tc>
        <w:tc>
          <w:tcPr>
            <w:tcW w:w="2160" w:type="dxa"/>
            <w:tcBorders>
              <w:bottom w:val="nil"/>
            </w:tcBorders>
          </w:tcPr>
          <w:p w14:paraId="5B938C1D"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0.44</w:t>
            </w:r>
          </w:p>
        </w:tc>
        <w:tc>
          <w:tcPr>
            <w:tcW w:w="2160" w:type="dxa"/>
            <w:tcBorders>
              <w:bottom w:val="nil"/>
            </w:tcBorders>
          </w:tcPr>
          <w:p w14:paraId="4673156B"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0.57</w:t>
            </w:r>
          </w:p>
        </w:tc>
      </w:tr>
      <w:tr w:rsidR="00E52E3D" w:rsidRPr="0088242A" w14:paraId="62042FCB" w14:textId="77777777" w:rsidTr="003101B1">
        <w:tc>
          <w:tcPr>
            <w:tcW w:w="1227" w:type="dxa"/>
            <w:tcBorders>
              <w:top w:val="nil"/>
              <w:bottom w:val="single" w:sz="12" w:space="0" w:color="auto"/>
            </w:tcBorders>
          </w:tcPr>
          <w:p w14:paraId="2F4297F9"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HI</w:t>
            </w:r>
          </w:p>
        </w:tc>
        <w:tc>
          <w:tcPr>
            <w:tcW w:w="1577" w:type="dxa"/>
            <w:tcBorders>
              <w:top w:val="nil"/>
              <w:bottom w:val="single" w:sz="12" w:space="0" w:color="auto"/>
            </w:tcBorders>
          </w:tcPr>
          <w:p w14:paraId="28CCF689"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nil"/>
              <w:bottom w:val="single" w:sz="12" w:space="0" w:color="auto"/>
            </w:tcBorders>
          </w:tcPr>
          <w:p w14:paraId="5A1ABFC2"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≥1,500</w:t>
            </w:r>
          </w:p>
        </w:tc>
        <w:tc>
          <w:tcPr>
            <w:tcW w:w="1267" w:type="dxa"/>
            <w:tcBorders>
              <w:top w:val="nil"/>
              <w:bottom w:val="single" w:sz="12" w:space="0" w:color="auto"/>
            </w:tcBorders>
          </w:tcPr>
          <w:p w14:paraId="4F3B5516"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184</w:t>
            </w:r>
          </w:p>
        </w:tc>
        <w:tc>
          <w:tcPr>
            <w:tcW w:w="2160" w:type="dxa"/>
            <w:tcBorders>
              <w:top w:val="nil"/>
              <w:bottom w:val="single" w:sz="12" w:space="0" w:color="auto"/>
            </w:tcBorders>
          </w:tcPr>
          <w:p w14:paraId="323BFE24"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0.72</w:t>
            </w:r>
          </w:p>
        </w:tc>
        <w:tc>
          <w:tcPr>
            <w:tcW w:w="2160" w:type="dxa"/>
            <w:tcBorders>
              <w:top w:val="nil"/>
              <w:bottom w:val="single" w:sz="12" w:space="0" w:color="auto"/>
            </w:tcBorders>
          </w:tcPr>
          <w:p w14:paraId="42917A0D"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0.74</w:t>
            </w:r>
          </w:p>
        </w:tc>
      </w:tr>
      <w:tr w:rsidR="00E52E3D" w:rsidRPr="0088242A" w14:paraId="71CA7B88" w14:textId="77777777" w:rsidTr="003101B1">
        <w:tc>
          <w:tcPr>
            <w:tcW w:w="1227" w:type="dxa"/>
            <w:tcBorders>
              <w:top w:val="single" w:sz="12" w:space="0" w:color="auto"/>
              <w:bottom w:val="single" w:sz="4" w:space="0" w:color="auto"/>
            </w:tcBorders>
          </w:tcPr>
          <w:p w14:paraId="55AA6E3D"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PI</w:t>
            </w:r>
          </w:p>
        </w:tc>
        <w:tc>
          <w:tcPr>
            <w:tcW w:w="1577" w:type="dxa"/>
            <w:tcBorders>
              <w:top w:val="single" w:sz="12" w:space="0" w:color="auto"/>
              <w:bottom w:val="single" w:sz="4" w:space="0" w:color="auto"/>
            </w:tcBorders>
          </w:tcPr>
          <w:p w14:paraId="0653FECB"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bottom w:val="single" w:sz="4" w:space="0" w:color="auto"/>
            </w:tcBorders>
          </w:tcPr>
          <w:p w14:paraId="5F62630C"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11–1,499</w:t>
            </w:r>
          </w:p>
        </w:tc>
        <w:tc>
          <w:tcPr>
            <w:tcW w:w="1267" w:type="dxa"/>
            <w:tcBorders>
              <w:top w:val="single" w:sz="12" w:space="0" w:color="auto"/>
              <w:bottom w:val="single" w:sz="4" w:space="0" w:color="auto"/>
            </w:tcBorders>
          </w:tcPr>
          <w:p w14:paraId="5C7EB121"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169</w:t>
            </w:r>
          </w:p>
        </w:tc>
        <w:tc>
          <w:tcPr>
            <w:tcW w:w="2160" w:type="dxa"/>
            <w:tcBorders>
              <w:top w:val="single" w:sz="12" w:space="0" w:color="auto"/>
              <w:bottom w:val="single" w:sz="4" w:space="0" w:color="auto"/>
            </w:tcBorders>
          </w:tcPr>
          <w:p w14:paraId="035E1CCD"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0.06</w:t>
            </w:r>
          </w:p>
        </w:tc>
        <w:tc>
          <w:tcPr>
            <w:tcW w:w="2160" w:type="dxa"/>
            <w:tcBorders>
              <w:top w:val="single" w:sz="12" w:space="0" w:color="auto"/>
              <w:bottom w:val="single" w:sz="4" w:space="0" w:color="auto"/>
            </w:tcBorders>
          </w:tcPr>
          <w:p w14:paraId="4C83A7D5"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0.43</w:t>
            </w:r>
          </w:p>
        </w:tc>
      </w:tr>
      <w:tr w:rsidR="00E52E3D" w:rsidRPr="0088242A" w14:paraId="54BF13DE" w14:textId="77777777" w:rsidTr="003101B1">
        <w:tc>
          <w:tcPr>
            <w:tcW w:w="1227" w:type="dxa"/>
            <w:tcBorders>
              <w:top w:val="single" w:sz="4" w:space="0" w:color="auto"/>
              <w:bottom w:val="single" w:sz="12" w:space="0" w:color="auto"/>
            </w:tcBorders>
          </w:tcPr>
          <w:p w14:paraId="7FF1F27C"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PI</w:t>
            </w:r>
          </w:p>
        </w:tc>
        <w:tc>
          <w:tcPr>
            <w:tcW w:w="1577" w:type="dxa"/>
            <w:tcBorders>
              <w:top w:val="single" w:sz="4" w:space="0" w:color="auto"/>
              <w:bottom w:val="single" w:sz="12" w:space="0" w:color="auto"/>
            </w:tcBorders>
          </w:tcPr>
          <w:p w14:paraId="7FF07667" w14:textId="77777777" w:rsidR="00E52E3D" w:rsidRPr="0088242A" w:rsidRDefault="00E52E3D" w:rsidP="003101B1">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bottom w:val="single" w:sz="12" w:space="0" w:color="auto"/>
            </w:tcBorders>
          </w:tcPr>
          <w:p w14:paraId="46FB5B42"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11–1,499</w:t>
            </w:r>
          </w:p>
        </w:tc>
        <w:tc>
          <w:tcPr>
            <w:tcW w:w="1267" w:type="dxa"/>
            <w:tcBorders>
              <w:top w:val="single" w:sz="4" w:space="0" w:color="auto"/>
              <w:bottom w:val="single" w:sz="12" w:space="0" w:color="auto"/>
            </w:tcBorders>
          </w:tcPr>
          <w:p w14:paraId="33E8C6F9"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169</w:t>
            </w:r>
          </w:p>
        </w:tc>
        <w:tc>
          <w:tcPr>
            <w:tcW w:w="2160" w:type="dxa"/>
            <w:tcBorders>
              <w:top w:val="single" w:sz="4" w:space="0" w:color="auto"/>
              <w:bottom w:val="single" w:sz="12" w:space="0" w:color="auto"/>
            </w:tcBorders>
          </w:tcPr>
          <w:p w14:paraId="042609B0"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0.13</w:t>
            </w:r>
          </w:p>
        </w:tc>
        <w:tc>
          <w:tcPr>
            <w:tcW w:w="2160" w:type="dxa"/>
            <w:tcBorders>
              <w:top w:val="single" w:sz="4" w:space="0" w:color="auto"/>
              <w:bottom w:val="single" w:sz="12" w:space="0" w:color="auto"/>
            </w:tcBorders>
          </w:tcPr>
          <w:p w14:paraId="424E6680" w14:textId="77777777" w:rsidR="00E52E3D" w:rsidRPr="0088242A" w:rsidRDefault="00E52E3D" w:rsidP="003101B1">
            <w:pPr>
              <w:spacing w:before="20" w:after="20"/>
              <w:jc w:val="right"/>
              <w:textAlignment w:val="baseline"/>
              <w:rPr>
                <w:rFonts w:ascii="Arial" w:hAnsi="Arial" w:cs="Arial"/>
                <w:sz w:val="24"/>
                <w:szCs w:val="24"/>
              </w:rPr>
            </w:pPr>
            <w:r w:rsidRPr="0088242A">
              <w:rPr>
                <w:rFonts w:ascii="Arial" w:hAnsi="Arial" w:cs="Arial"/>
                <w:sz w:val="24"/>
                <w:szCs w:val="24"/>
              </w:rPr>
              <w:t>0.51</w:t>
            </w:r>
          </w:p>
        </w:tc>
      </w:tr>
      <w:tr w:rsidR="00DF4666" w:rsidRPr="0088242A" w14:paraId="7A5A519E" w14:textId="77777777" w:rsidTr="00DF4666">
        <w:tc>
          <w:tcPr>
            <w:tcW w:w="1227" w:type="dxa"/>
            <w:tcBorders>
              <w:top w:val="single" w:sz="12" w:space="0" w:color="auto"/>
              <w:bottom w:val="nil"/>
            </w:tcBorders>
          </w:tcPr>
          <w:p w14:paraId="4347CAA4"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WH</w:t>
            </w:r>
          </w:p>
        </w:tc>
        <w:tc>
          <w:tcPr>
            <w:tcW w:w="1577" w:type="dxa"/>
            <w:tcBorders>
              <w:top w:val="single" w:sz="12" w:space="0" w:color="auto"/>
              <w:bottom w:val="nil"/>
            </w:tcBorders>
          </w:tcPr>
          <w:p w14:paraId="3435D962"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bottom w:val="nil"/>
            </w:tcBorders>
          </w:tcPr>
          <w:p w14:paraId="10E15C5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12" w:space="0" w:color="auto"/>
              <w:bottom w:val="nil"/>
            </w:tcBorders>
          </w:tcPr>
          <w:p w14:paraId="30A06A58"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316</w:t>
            </w:r>
          </w:p>
        </w:tc>
        <w:tc>
          <w:tcPr>
            <w:tcW w:w="2160" w:type="dxa"/>
            <w:tcBorders>
              <w:top w:val="single" w:sz="12" w:space="0" w:color="auto"/>
              <w:bottom w:val="nil"/>
            </w:tcBorders>
          </w:tcPr>
          <w:p w14:paraId="151C8BA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0.21</w:t>
            </w:r>
          </w:p>
        </w:tc>
        <w:tc>
          <w:tcPr>
            <w:tcW w:w="2160" w:type="dxa"/>
            <w:tcBorders>
              <w:top w:val="single" w:sz="12" w:space="0" w:color="auto"/>
              <w:bottom w:val="nil"/>
            </w:tcBorders>
          </w:tcPr>
          <w:p w14:paraId="0326962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0.51</w:t>
            </w:r>
          </w:p>
        </w:tc>
      </w:tr>
      <w:tr w:rsidR="00DF4666" w:rsidRPr="0088242A" w14:paraId="3E283E5A" w14:textId="77777777" w:rsidTr="00DF4666">
        <w:tc>
          <w:tcPr>
            <w:tcW w:w="1227" w:type="dxa"/>
            <w:tcBorders>
              <w:top w:val="nil"/>
              <w:bottom w:val="single" w:sz="4" w:space="0" w:color="auto"/>
            </w:tcBorders>
          </w:tcPr>
          <w:p w14:paraId="75FA0E3D"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WH</w:t>
            </w:r>
          </w:p>
        </w:tc>
        <w:tc>
          <w:tcPr>
            <w:tcW w:w="1577" w:type="dxa"/>
            <w:tcBorders>
              <w:top w:val="nil"/>
              <w:bottom w:val="single" w:sz="4" w:space="0" w:color="auto"/>
            </w:tcBorders>
          </w:tcPr>
          <w:p w14:paraId="15012409"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nil"/>
              <w:bottom w:val="single" w:sz="4" w:space="0" w:color="auto"/>
            </w:tcBorders>
          </w:tcPr>
          <w:p w14:paraId="67D03A1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4" w:space="0" w:color="auto"/>
            </w:tcBorders>
          </w:tcPr>
          <w:p w14:paraId="3A50A55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422</w:t>
            </w:r>
          </w:p>
        </w:tc>
        <w:tc>
          <w:tcPr>
            <w:tcW w:w="2160" w:type="dxa"/>
            <w:tcBorders>
              <w:top w:val="nil"/>
              <w:bottom w:val="single" w:sz="4" w:space="0" w:color="auto"/>
            </w:tcBorders>
          </w:tcPr>
          <w:p w14:paraId="42E414E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0.48</w:t>
            </w:r>
          </w:p>
        </w:tc>
        <w:tc>
          <w:tcPr>
            <w:tcW w:w="2160" w:type="dxa"/>
            <w:tcBorders>
              <w:top w:val="nil"/>
              <w:bottom w:val="single" w:sz="4" w:space="0" w:color="auto"/>
            </w:tcBorders>
          </w:tcPr>
          <w:p w14:paraId="4301FBD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0.60</w:t>
            </w:r>
          </w:p>
        </w:tc>
      </w:tr>
      <w:tr w:rsidR="00DF4666" w:rsidRPr="0088242A" w14:paraId="6C49B4A8" w14:textId="77777777" w:rsidTr="00DF4666">
        <w:tc>
          <w:tcPr>
            <w:tcW w:w="1227" w:type="dxa"/>
            <w:tcBorders>
              <w:top w:val="single" w:sz="4" w:space="0" w:color="auto"/>
              <w:bottom w:val="nil"/>
            </w:tcBorders>
          </w:tcPr>
          <w:p w14:paraId="28ECE035"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WH</w:t>
            </w:r>
          </w:p>
        </w:tc>
        <w:tc>
          <w:tcPr>
            <w:tcW w:w="1577" w:type="dxa"/>
            <w:tcBorders>
              <w:top w:val="single" w:sz="4" w:space="0" w:color="auto"/>
              <w:bottom w:val="nil"/>
            </w:tcBorders>
          </w:tcPr>
          <w:p w14:paraId="22621F1B"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bottom w:val="nil"/>
            </w:tcBorders>
          </w:tcPr>
          <w:p w14:paraId="29501E1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4" w:space="0" w:color="auto"/>
              <w:bottom w:val="nil"/>
            </w:tcBorders>
          </w:tcPr>
          <w:p w14:paraId="019EEC37"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316</w:t>
            </w:r>
          </w:p>
        </w:tc>
        <w:tc>
          <w:tcPr>
            <w:tcW w:w="2160" w:type="dxa"/>
            <w:tcBorders>
              <w:top w:val="single" w:sz="4" w:space="0" w:color="auto"/>
              <w:bottom w:val="nil"/>
            </w:tcBorders>
          </w:tcPr>
          <w:p w14:paraId="48D8B2A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0.28</w:t>
            </w:r>
          </w:p>
        </w:tc>
        <w:tc>
          <w:tcPr>
            <w:tcW w:w="2160" w:type="dxa"/>
            <w:tcBorders>
              <w:top w:val="single" w:sz="4" w:space="0" w:color="auto"/>
              <w:bottom w:val="nil"/>
            </w:tcBorders>
          </w:tcPr>
          <w:p w14:paraId="3C498A4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0.53</w:t>
            </w:r>
          </w:p>
        </w:tc>
      </w:tr>
      <w:tr w:rsidR="00DF4666" w:rsidRPr="0088242A" w14:paraId="17187AA9" w14:textId="77777777" w:rsidTr="00DF4666">
        <w:tc>
          <w:tcPr>
            <w:tcW w:w="1227" w:type="dxa"/>
            <w:tcBorders>
              <w:top w:val="nil"/>
              <w:bottom w:val="single" w:sz="12" w:space="0" w:color="auto"/>
            </w:tcBorders>
          </w:tcPr>
          <w:p w14:paraId="62A47116"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WH</w:t>
            </w:r>
          </w:p>
        </w:tc>
        <w:tc>
          <w:tcPr>
            <w:tcW w:w="1577" w:type="dxa"/>
            <w:tcBorders>
              <w:top w:val="nil"/>
              <w:bottom w:val="single" w:sz="12" w:space="0" w:color="auto"/>
            </w:tcBorders>
          </w:tcPr>
          <w:p w14:paraId="59935419"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nil"/>
              <w:bottom w:val="single" w:sz="12" w:space="0" w:color="auto"/>
            </w:tcBorders>
          </w:tcPr>
          <w:p w14:paraId="040E2DA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12" w:space="0" w:color="auto"/>
            </w:tcBorders>
          </w:tcPr>
          <w:p w14:paraId="2EF95E9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422</w:t>
            </w:r>
          </w:p>
        </w:tc>
        <w:tc>
          <w:tcPr>
            <w:tcW w:w="2160" w:type="dxa"/>
            <w:tcBorders>
              <w:top w:val="nil"/>
              <w:bottom w:val="single" w:sz="12" w:space="0" w:color="auto"/>
            </w:tcBorders>
          </w:tcPr>
          <w:p w14:paraId="2FADBBC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0.59</w:t>
            </w:r>
          </w:p>
        </w:tc>
        <w:tc>
          <w:tcPr>
            <w:tcW w:w="2160" w:type="dxa"/>
            <w:tcBorders>
              <w:top w:val="nil"/>
              <w:bottom w:val="single" w:sz="12" w:space="0" w:color="auto"/>
            </w:tcBorders>
          </w:tcPr>
          <w:p w14:paraId="370A096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0.65</w:t>
            </w:r>
          </w:p>
        </w:tc>
      </w:tr>
      <w:tr w:rsidR="00DF4666" w:rsidRPr="0088242A" w14:paraId="48F55B36" w14:textId="77777777" w:rsidTr="00DF4666">
        <w:tc>
          <w:tcPr>
            <w:tcW w:w="1227" w:type="dxa"/>
            <w:tcBorders>
              <w:top w:val="single" w:sz="12" w:space="0" w:color="auto"/>
            </w:tcBorders>
          </w:tcPr>
          <w:p w14:paraId="212653A1"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MR</w:t>
            </w:r>
          </w:p>
        </w:tc>
        <w:tc>
          <w:tcPr>
            <w:tcW w:w="1577" w:type="dxa"/>
            <w:tcBorders>
              <w:top w:val="single" w:sz="12" w:space="0" w:color="auto"/>
            </w:tcBorders>
          </w:tcPr>
          <w:p w14:paraId="5662FDBC"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tcBorders>
          </w:tcPr>
          <w:p w14:paraId="2EAD029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11–29</w:t>
            </w:r>
          </w:p>
        </w:tc>
        <w:tc>
          <w:tcPr>
            <w:tcW w:w="1267" w:type="dxa"/>
            <w:tcBorders>
              <w:top w:val="single" w:sz="12" w:space="0" w:color="auto"/>
            </w:tcBorders>
          </w:tcPr>
          <w:p w14:paraId="3E4A41C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102</w:t>
            </w:r>
          </w:p>
        </w:tc>
        <w:tc>
          <w:tcPr>
            <w:tcW w:w="2160" w:type="dxa"/>
            <w:tcBorders>
              <w:top w:val="single" w:sz="12" w:space="0" w:color="auto"/>
            </w:tcBorders>
          </w:tcPr>
          <w:p w14:paraId="41C9B1E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0.18</w:t>
            </w:r>
          </w:p>
        </w:tc>
        <w:tc>
          <w:tcPr>
            <w:tcW w:w="2160" w:type="dxa"/>
            <w:tcBorders>
              <w:top w:val="single" w:sz="12" w:space="0" w:color="auto"/>
            </w:tcBorders>
          </w:tcPr>
          <w:p w14:paraId="71BBB40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0.63</w:t>
            </w:r>
          </w:p>
        </w:tc>
      </w:tr>
      <w:tr w:rsidR="00DF4666" w:rsidRPr="0088242A" w14:paraId="49B9230E" w14:textId="77777777" w:rsidTr="00DF4666">
        <w:tc>
          <w:tcPr>
            <w:tcW w:w="1227" w:type="dxa"/>
            <w:tcBorders>
              <w:bottom w:val="nil"/>
            </w:tcBorders>
          </w:tcPr>
          <w:p w14:paraId="07B90029"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MR</w:t>
            </w:r>
          </w:p>
        </w:tc>
        <w:tc>
          <w:tcPr>
            <w:tcW w:w="1577" w:type="dxa"/>
            <w:tcBorders>
              <w:bottom w:val="nil"/>
            </w:tcBorders>
          </w:tcPr>
          <w:p w14:paraId="5F47DAB1"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bottom w:val="nil"/>
            </w:tcBorders>
          </w:tcPr>
          <w:p w14:paraId="629DA22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30–149</w:t>
            </w:r>
          </w:p>
        </w:tc>
        <w:tc>
          <w:tcPr>
            <w:tcW w:w="1267" w:type="dxa"/>
            <w:tcBorders>
              <w:bottom w:val="nil"/>
            </w:tcBorders>
          </w:tcPr>
          <w:p w14:paraId="5463651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197</w:t>
            </w:r>
          </w:p>
        </w:tc>
        <w:tc>
          <w:tcPr>
            <w:tcW w:w="2160" w:type="dxa"/>
            <w:tcBorders>
              <w:bottom w:val="nil"/>
            </w:tcBorders>
          </w:tcPr>
          <w:p w14:paraId="042963B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0.23</w:t>
            </w:r>
          </w:p>
        </w:tc>
        <w:tc>
          <w:tcPr>
            <w:tcW w:w="2160" w:type="dxa"/>
            <w:tcBorders>
              <w:bottom w:val="nil"/>
            </w:tcBorders>
          </w:tcPr>
          <w:p w14:paraId="42E441B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0.59</w:t>
            </w:r>
          </w:p>
        </w:tc>
      </w:tr>
      <w:tr w:rsidR="00DF4666" w:rsidRPr="0088242A" w14:paraId="2F36D873" w14:textId="77777777" w:rsidTr="00DF4666">
        <w:tc>
          <w:tcPr>
            <w:tcW w:w="1227" w:type="dxa"/>
            <w:tcBorders>
              <w:top w:val="nil"/>
              <w:bottom w:val="single" w:sz="4" w:space="0" w:color="auto"/>
            </w:tcBorders>
          </w:tcPr>
          <w:p w14:paraId="5E829E4F"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MR</w:t>
            </w:r>
          </w:p>
        </w:tc>
        <w:tc>
          <w:tcPr>
            <w:tcW w:w="1577" w:type="dxa"/>
            <w:tcBorders>
              <w:top w:val="nil"/>
              <w:bottom w:val="single" w:sz="4" w:space="0" w:color="auto"/>
            </w:tcBorders>
          </w:tcPr>
          <w:p w14:paraId="54002ED0"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nil"/>
              <w:bottom w:val="single" w:sz="4" w:space="0" w:color="auto"/>
            </w:tcBorders>
          </w:tcPr>
          <w:p w14:paraId="2610D3E8"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4" w:space="0" w:color="auto"/>
            </w:tcBorders>
          </w:tcPr>
          <w:p w14:paraId="6E9E25C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139</w:t>
            </w:r>
          </w:p>
        </w:tc>
        <w:tc>
          <w:tcPr>
            <w:tcW w:w="2160" w:type="dxa"/>
            <w:tcBorders>
              <w:top w:val="nil"/>
              <w:bottom w:val="single" w:sz="4" w:space="0" w:color="auto"/>
            </w:tcBorders>
          </w:tcPr>
          <w:p w14:paraId="441CFDF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0.52</w:t>
            </w:r>
          </w:p>
        </w:tc>
        <w:tc>
          <w:tcPr>
            <w:tcW w:w="2160" w:type="dxa"/>
            <w:tcBorders>
              <w:top w:val="nil"/>
              <w:bottom w:val="single" w:sz="4" w:space="0" w:color="auto"/>
            </w:tcBorders>
          </w:tcPr>
          <w:p w14:paraId="2748CEEB"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0.69</w:t>
            </w:r>
          </w:p>
        </w:tc>
      </w:tr>
      <w:tr w:rsidR="00DF4666" w:rsidRPr="0088242A" w14:paraId="28BABCFC" w14:textId="77777777" w:rsidTr="00DF4666">
        <w:tc>
          <w:tcPr>
            <w:tcW w:w="1227" w:type="dxa"/>
            <w:tcBorders>
              <w:top w:val="single" w:sz="4" w:space="0" w:color="auto"/>
            </w:tcBorders>
          </w:tcPr>
          <w:p w14:paraId="661A8DC4"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MR</w:t>
            </w:r>
          </w:p>
        </w:tc>
        <w:tc>
          <w:tcPr>
            <w:tcW w:w="1577" w:type="dxa"/>
            <w:tcBorders>
              <w:top w:val="single" w:sz="4" w:space="0" w:color="auto"/>
            </w:tcBorders>
          </w:tcPr>
          <w:p w14:paraId="23BD77D0"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tcBorders>
          </w:tcPr>
          <w:p w14:paraId="36AA37B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11–29</w:t>
            </w:r>
          </w:p>
        </w:tc>
        <w:tc>
          <w:tcPr>
            <w:tcW w:w="1267" w:type="dxa"/>
            <w:tcBorders>
              <w:top w:val="single" w:sz="4" w:space="0" w:color="auto"/>
            </w:tcBorders>
          </w:tcPr>
          <w:p w14:paraId="3B281018"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102</w:t>
            </w:r>
          </w:p>
        </w:tc>
        <w:tc>
          <w:tcPr>
            <w:tcW w:w="2160" w:type="dxa"/>
            <w:tcBorders>
              <w:top w:val="single" w:sz="4" w:space="0" w:color="auto"/>
            </w:tcBorders>
          </w:tcPr>
          <w:p w14:paraId="0AFE2D6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0.13</w:t>
            </w:r>
          </w:p>
        </w:tc>
        <w:tc>
          <w:tcPr>
            <w:tcW w:w="2160" w:type="dxa"/>
            <w:tcBorders>
              <w:top w:val="single" w:sz="4" w:space="0" w:color="auto"/>
            </w:tcBorders>
          </w:tcPr>
          <w:p w14:paraId="54219E17"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0.67</w:t>
            </w:r>
          </w:p>
        </w:tc>
      </w:tr>
      <w:tr w:rsidR="00DF4666" w:rsidRPr="0088242A" w14:paraId="220F7E70" w14:textId="77777777" w:rsidTr="00DF4666">
        <w:tc>
          <w:tcPr>
            <w:tcW w:w="1227" w:type="dxa"/>
            <w:tcBorders>
              <w:bottom w:val="nil"/>
            </w:tcBorders>
          </w:tcPr>
          <w:p w14:paraId="1EF0E737"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MR</w:t>
            </w:r>
          </w:p>
        </w:tc>
        <w:tc>
          <w:tcPr>
            <w:tcW w:w="1577" w:type="dxa"/>
            <w:tcBorders>
              <w:bottom w:val="nil"/>
            </w:tcBorders>
          </w:tcPr>
          <w:p w14:paraId="1AE2F064"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bottom w:val="nil"/>
            </w:tcBorders>
          </w:tcPr>
          <w:p w14:paraId="0F2CE3C7"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30–149</w:t>
            </w:r>
          </w:p>
        </w:tc>
        <w:tc>
          <w:tcPr>
            <w:tcW w:w="1267" w:type="dxa"/>
            <w:tcBorders>
              <w:bottom w:val="nil"/>
            </w:tcBorders>
          </w:tcPr>
          <w:p w14:paraId="482B0CA7"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198</w:t>
            </w:r>
          </w:p>
        </w:tc>
        <w:tc>
          <w:tcPr>
            <w:tcW w:w="2160" w:type="dxa"/>
            <w:tcBorders>
              <w:bottom w:val="nil"/>
            </w:tcBorders>
          </w:tcPr>
          <w:p w14:paraId="369147D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0.47</w:t>
            </w:r>
          </w:p>
        </w:tc>
        <w:tc>
          <w:tcPr>
            <w:tcW w:w="2160" w:type="dxa"/>
            <w:tcBorders>
              <w:bottom w:val="nil"/>
            </w:tcBorders>
          </w:tcPr>
          <w:p w14:paraId="7E7D255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0.66</w:t>
            </w:r>
          </w:p>
        </w:tc>
      </w:tr>
      <w:tr w:rsidR="00DF4666" w:rsidRPr="0088242A" w14:paraId="22B1AC17" w14:textId="77777777" w:rsidTr="00DF4666">
        <w:tc>
          <w:tcPr>
            <w:tcW w:w="1227" w:type="dxa"/>
            <w:tcBorders>
              <w:top w:val="nil"/>
              <w:bottom w:val="single" w:sz="12" w:space="0" w:color="auto"/>
            </w:tcBorders>
          </w:tcPr>
          <w:p w14:paraId="477248C2"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MR</w:t>
            </w:r>
          </w:p>
        </w:tc>
        <w:tc>
          <w:tcPr>
            <w:tcW w:w="1577" w:type="dxa"/>
            <w:tcBorders>
              <w:top w:val="nil"/>
              <w:bottom w:val="single" w:sz="12" w:space="0" w:color="auto"/>
            </w:tcBorders>
          </w:tcPr>
          <w:p w14:paraId="065E0B8E"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nil"/>
              <w:bottom w:val="single" w:sz="12" w:space="0" w:color="auto"/>
            </w:tcBorders>
          </w:tcPr>
          <w:p w14:paraId="60EDE83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12" w:space="0" w:color="auto"/>
            </w:tcBorders>
          </w:tcPr>
          <w:p w14:paraId="21F2E844"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138</w:t>
            </w:r>
          </w:p>
        </w:tc>
        <w:tc>
          <w:tcPr>
            <w:tcW w:w="2160" w:type="dxa"/>
            <w:tcBorders>
              <w:top w:val="nil"/>
              <w:bottom w:val="single" w:sz="12" w:space="0" w:color="auto"/>
            </w:tcBorders>
          </w:tcPr>
          <w:p w14:paraId="7EC54174"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0.70</w:t>
            </w:r>
          </w:p>
        </w:tc>
        <w:tc>
          <w:tcPr>
            <w:tcW w:w="2160" w:type="dxa"/>
            <w:tcBorders>
              <w:top w:val="nil"/>
              <w:bottom w:val="single" w:sz="12" w:space="0" w:color="auto"/>
            </w:tcBorders>
          </w:tcPr>
          <w:p w14:paraId="706D0DA7"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0.76</w:t>
            </w:r>
          </w:p>
        </w:tc>
      </w:tr>
      <w:tr w:rsidR="00DF4666" w:rsidRPr="0088242A" w14:paraId="4997A073" w14:textId="77777777" w:rsidTr="00DF4666">
        <w:tc>
          <w:tcPr>
            <w:tcW w:w="1227" w:type="dxa"/>
            <w:tcBorders>
              <w:top w:val="single" w:sz="12" w:space="0" w:color="auto"/>
            </w:tcBorders>
          </w:tcPr>
          <w:p w14:paraId="1523C1E7"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w:t>
            </w:r>
          </w:p>
        </w:tc>
        <w:tc>
          <w:tcPr>
            <w:tcW w:w="1577" w:type="dxa"/>
            <w:tcBorders>
              <w:top w:val="single" w:sz="12" w:space="0" w:color="auto"/>
            </w:tcBorders>
          </w:tcPr>
          <w:p w14:paraId="17D282B4"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tcBorders>
          </w:tcPr>
          <w:p w14:paraId="01ECE75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12" w:space="0" w:color="auto"/>
            </w:tcBorders>
          </w:tcPr>
          <w:p w14:paraId="7872E38B"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246</w:t>
            </w:r>
          </w:p>
        </w:tc>
        <w:tc>
          <w:tcPr>
            <w:tcW w:w="2160" w:type="dxa"/>
            <w:tcBorders>
              <w:top w:val="single" w:sz="12" w:space="0" w:color="auto"/>
            </w:tcBorders>
          </w:tcPr>
          <w:p w14:paraId="6A90328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0.06</w:t>
            </w:r>
          </w:p>
        </w:tc>
        <w:tc>
          <w:tcPr>
            <w:tcW w:w="2160" w:type="dxa"/>
            <w:tcBorders>
              <w:top w:val="single" w:sz="12" w:space="0" w:color="auto"/>
            </w:tcBorders>
          </w:tcPr>
          <w:p w14:paraId="38EF2628"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0.62</w:t>
            </w:r>
          </w:p>
        </w:tc>
      </w:tr>
      <w:tr w:rsidR="00DF4666" w:rsidRPr="0088242A" w14:paraId="6C61C745" w14:textId="77777777" w:rsidTr="00DF4666">
        <w:tc>
          <w:tcPr>
            <w:tcW w:w="1227" w:type="dxa"/>
            <w:tcBorders>
              <w:bottom w:val="nil"/>
            </w:tcBorders>
          </w:tcPr>
          <w:p w14:paraId="58F34666"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w:t>
            </w:r>
          </w:p>
        </w:tc>
        <w:tc>
          <w:tcPr>
            <w:tcW w:w="1577" w:type="dxa"/>
            <w:tcBorders>
              <w:bottom w:val="nil"/>
            </w:tcBorders>
          </w:tcPr>
          <w:p w14:paraId="07E0A31B"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bottom w:val="nil"/>
            </w:tcBorders>
          </w:tcPr>
          <w:p w14:paraId="4FDDF37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150–1,499</w:t>
            </w:r>
          </w:p>
        </w:tc>
        <w:tc>
          <w:tcPr>
            <w:tcW w:w="1267" w:type="dxa"/>
            <w:tcBorders>
              <w:bottom w:val="nil"/>
            </w:tcBorders>
          </w:tcPr>
          <w:p w14:paraId="10D0E51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304</w:t>
            </w:r>
          </w:p>
        </w:tc>
        <w:tc>
          <w:tcPr>
            <w:tcW w:w="2160" w:type="dxa"/>
            <w:tcBorders>
              <w:bottom w:val="nil"/>
            </w:tcBorders>
          </w:tcPr>
          <w:p w14:paraId="38F2195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0.50</w:t>
            </w:r>
          </w:p>
        </w:tc>
        <w:tc>
          <w:tcPr>
            <w:tcW w:w="2160" w:type="dxa"/>
            <w:tcBorders>
              <w:bottom w:val="nil"/>
            </w:tcBorders>
          </w:tcPr>
          <w:p w14:paraId="3AC32B5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0.71</w:t>
            </w:r>
          </w:p>
        </w:tc>
      </w:tr>
      <w:tr w:rsidR="00DF4666" w:rsidRPr="0088242A" w14:paraId="36F18C37" w14:textId="77777777" w:rsidTr="00DF4666">
        <w:tc>
          <w:tcPr>
            <w:tcW w:w="1227" w:type="dxa"/>
            <w:tcBorders>
              <w:top w:val="nil"/>
              <w:bottom w:val="single" w:sz="4" w:space="0" w:color="auto"/>
            </w:tcBorders>
          </w:tcPr>
          <w:p w14:paraId="7E26A423"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w:t>
            </w:r>
          </w:p>
        </w:tc>
        <w:tc>
          <w:tcPr>
            <w:tcW w:w="1577" w:type="dxa"/>
            <w:tcBorders>
              <w:top w:val="nil"/>
              <w:bottom w:val="single" w:sz="4" w:space="0" w:color="auto"/>
            </w:tcBorders>
          </w:tcPr>
          <w:p w14:paraId="2B73DF82"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nil"/>
              <w:bottom w:val="single" w:sz="4" w:space="0" w:color="auto"/>
            </w:tcBorders>
          </w:tcPr>
          <w:p w14:paraId="17523D65"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≥1,500</w:t>
            </w:r>
          </w:p>
        </w:tc>
        <w:tc>
          <w:tcPr>
            <w:tcW w:w="1267" w:type="dxa"/>
            <w:tcBorders>
              <w:top w:val="nil"/>
              <w:bottom w:val="single" w:sz="4" w:space="0" w:color="auto"/>
            </w:tcBorders>
          </w:tcPr>
          <w:p w14:paraId="490A03E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120</w:t>
            </w:r>
          </w:p>
        </w:tc>
        <w:tc>
          <w:tcPr>
            <w:tcW w:w="2160" w:type="dxa"/>
            <w:tcBorders>
              <w:top w:val="nil"/>
              <w:bottom w:val="single" w:sz="4" w:space="0" w:color="auto"/>
            </w:tcBorders>
          </w:tcPr>
          <w:p w14:paraId="2043FE2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0.70</w:t>
            </w:r>
          </w:p>
        </w:tc>
        <w:tc>
          <w:tcPr>
            <w:tcW w:w="2160" w:type="dxa"/>
            <w:tcBorders>
              <w:top w:val="nil"/>
              <w:bottom w:val="single" w:sz="4" w:space="0" w:color="auto"/>
            </w:tcBorders>
          </w:tcPr>
          <w:p w14:paraId="6B79B3B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0.80</w:t>
            </w:r>
          </w:p>
        </w:tc>
      </w:tr>
      <w:tr w:rsidR="00DF4666" w:rsidRPr="0088242A" w14:paraId="2D06D4D9" w14:textId="77777777" w:rsidTr="00DF4666">
        <w:tc>
          <w:tcPr>
            <w:tcW w:w="1227" w:type="dxa"/>
            <w:tcBorders>
              <w:top w:val="single" w:sz="4" w:space="0" w:color="auto"/>
            </w:tcBorders>
          </w:tcPr>
          <w:p w14:paraId="6B9CEE1F"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w:t>
            </w:r>
          </w:p>
        </w:tc>
        <w:tc>
          <w:tcPr>
            <w:tcW w:w="1577" w:type="dxa"/>
            <w:tcBorders>
              <w:top w:val="single" w:sz="4" w:space="0" w:color="auto"/>
            </w:tcBorders>
          </w:tcPr>
          <w:p w14:paraId="7E681AC9"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tcBorders>
          </w:tcPr>
          <w:p w14:paraId="7AD8973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4" w:space="0" w:color="auto"/>
            </w:tcBorders>
          </w:tcPr>
          <w:p w14:paraId="622DFF1B"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246</w:t>
            </w:r>
          </w:p>
        </w:tc>
        <w:tc>
          <w:tcPr>
            <w:tcW w:w="2160" w:type="dxa"/>
            <w:tcBorders>
              <w:top w:val="single" w:sz="4" w:space="0" w:color="auto"/>
            </w:tcBorders>
          </w:tcPr>
          <w:p w14:paraId="19A09ED4"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0.30</w:t>
            </w:r>
          </w:p>
        </w:tc>
        <w:tc>
          <w:tcPr>
            <w:tcW w:w="2160" w:type="dxa"/>
            <w:tcBorders>
              <w:top w:val="single" w:sz="4" w:space="0" w:color="auto"/>
            </w:tcBorders>
          </w:tcPr>
          <w:p w14:paraId="41F9F3B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0.72</w:t>
            </w:r>
          </w:p>
        </w:tc>
      </w:tr>
      <w:tr w:rsidR="00DF4666" w:rsidRPr="0088242A" w14:paraId="510AE1D2" w14:textId="77777777" w:rsidTr="00DF4666">
        <w:tc>
          <w:tcPr>
            <w:tcW w:w="1227" w:type="dxa"/>
            <w:tcBorders>
              <w:bottom w:val="nil"/>
            </w:tcBorders>
          </w:tcPr>
          <w:p w14:paraId="7A2052DC"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w:t>
            </w:r>
          </w:p>
        </w:tc>
        <w:tc>
          <w:tcPr>
            <w:tcW w:w="1577" w:type="dxa"/>
            <w:tcBorders>
              <w:bottom w:val="nil"/>
            </w:tcBorders>
          </w:tcPr>
          <w:p w14:paraId="4517AD72"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bottom w:val="nil"/>
            </w:tcBorders>
          </w:tcPr>
          <w:p w14:paraId="3865BB1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150–1,499</w:t>
            </w:r>
          </w:p>
        </w:tc>
        <w:tc>
          <w:tcPr>
            <w:tcW w:w="1267" w:type="dxa"/>
            <w:tcBorders>
              <w:bottom w:val="nil"/>
            </w:tcBorders>
          </w:tcPr>
          <w:p w14:paraId="31C64E0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304</w:t>
            </w:r>
          </w:p>
        </w:tc>
        <w:tc>
          <w:tcPr>
            <w:tcW w:w="2160" w:type="dxa"/>
            <w:tcBorders>
              <w:bottom w:val="nil"/>
            </w:tcBorders>
          </w:tcPr>
          <w:p w14:paraId="1FACF828"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0.67</w:t>
            </w:r>
          </w:p>
        </w:tc>
        <w:tc>
          <w:tcPr>
            <w:tcW w:w="2160" w:type="dxa"/>
            <w:tcBorders>
              <w:bottom w:val="nil"/>
            </w:tcBorders>
          </w:tcPr>
          <w:p w14:paraId="49B8C92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0.86</w:t>
            </w:r>
          </w:p>
        </w:tc>
      </w:tr>
      <w:tr w:rsidR="00DF4666" w:rsidRPr="0088242A" w14:paraId="22679FE8" w14:textId="77777777" w:rsidTr="00DF4666">
        <w:tc>
          <w:tcPr>
            <w:tcW w:w="1227" w:type="dxa"/>
            <w:tcBorders>
              <w:top w:val="nil"/>
              <w:bottom w:val="single" w:sz="12" w:space="0" w:color="auto"/>
            </w:tcBorders>
          </w:tcPr>
          <w:p w14:paraId="298615A6"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w:t>
            </w:r>
          </w:p>
        </w:tc>
        <w:tc>
          <w:tcPr>
            <w:tcW w:w="1577" w:type="dxa"/>
            <w:tcBorders>
              <w:top w:val="nil"/>
              <w:bottom w:val="single" w:sz="12" w:space="0" w:color="auto"/>
            </w:tcBorders>
          </w:tcPr>
          <w:p w14:paraId="17F94B69"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nil"/>
              <w:bottom w:val="single" w:sz="12" w:space="0" w:color="auto"/>
            </w:tcBorders>
          </w:tcPr>
          <w:p w14:paraId="51CEC745"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≥1,500</w:t>
            </w:r>
          </w:p>
        </w:tc>
        <w:tc>
          <w:tcPr>
            <w:tcW w:w="1267" w:type="dxa"/>
            <w:tcBorders>
              <w:top w:val="nil"/>
              <w:bottom w:val="single" w:sz="12" w:space="0" w:color="auto"/>
            </w:tcBorders>
          </w:tcPr>
          <w:p w14:paraId="04BF90E4"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120</w:t>
            </w:r>
          </w:p>
        </w:tc>
        <w:tc>
          <w:tcPr>
            <w:tcW w:w="2160" w:type="dxa"/>
            <w:tcBorders>
              <w:top w:val="nil"/>
              <w:bottom w:val="single" w:sz="12" w:space="0" w:color="auto"/>
            </w:tcBorders>
          </w:tcPr>
          <w:p w14:paraId="442620B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0.82</w:t>
            </w:r>
          </w:p>
        </w:tc>
        <w:tc>
          <w:tcPr>
            <w:tcW w:w="2160" w:type="dxa"/>
            <w:tcBorders>
              <w:top w:val="nil"/>
              <w:bottom w:val="single" w:sz="12" w:space="0" w:color="auto"/>
            </w:tcBorders>
          </w:tcPr>
          <w:p w14:paraId="05C2EF6B"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0.90</w:t>
            </w:r>
          </w:p>
        </w:tc>
      </w:tr>
      <w:tr w:rsidR="00DF4666" w:rsidRPr="0088242A" w14:paraId="68F55D73" w14:textId="77777777" w:rsidTr="00DF4666">
        <w:tc>
          <w:tcPr>
            <w:tcW w:w="1227" w:type="dxa"/>
            <w:tcBorders>
              <w:top w:val="single" w:sz="12" w:space="0" w:color="auto"/>
              <w:bottom w:val="nil"/>
            </w:tcBorders>
          </w:tcPr>
          <w:p w14:paraId="7C6E5E6B"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ELO</w:t>
            </w:r>
          </w:p>
        </w:tc>
        <w:tc>
          <w:tcPr>
            <w:tcW w:w="1577" w:type="dxa"/>
            <w:tcBorders>
              <w:top w:val="single" w:sz="12" w:space="0" w:color="auto"/>
              <w:bottom w:val="nil"/>
            </w:tcBorders>
          </w:tcPr>
          <w:p w14:paraId="31293897"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bottom w:val="nil"/>
            </w:tcBorders>
          </w:tcPr>
          <w:p w14:paraId="156CCD4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12" w:space="0" w:color="auto"/>
              <w:bottom w:val="nil"/>
            </w:tcBorders>
          </w:tcPr>
          <w:p w14:paraId="0A0CD1A7"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277</w:t>
            </w:r>
          </w:p>
        </w:tc>
        <w:tc>
          <w:tcPr>
            <w:tcW w:w="2160" w:type="dxa"/>
            <w:tcBorders>
              <w:top w:val="single" w:sz="12" w:space="0" w:color="auto"/>
              <w:bottom w:val="nil"/>
            </w:tcBorders>
          </w:tcPr>
          <w:p w14:paraId="28D39C8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0.05</w:t>
            </w:r>
          </w:p>
        </w:tc>
        <w:tc>
          <w:tcPr>
            <w:tcW w:w="2160" w:type="dxa"/>
            <w:tcBorders>
              <w:top w:val="single" w:sz="12" w:space="0" w:color="auto"/>
              <w:bottom w:val="nil"/>
            </w:tcBorders>
          </w:tcPr>
          <w:p w14:paraId="5927DA7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0.49</w:t>
            </w:r>
          </w:p>
        </w:tc>
      </w:tr>
      <w:tr w:rsidR="00DF4666" w:rsidRPr="0088242A" w14:paraId="1A66E821" w14:textId="77777777" w:rsidTr="00DF4666">
        <w:tc>
          <w:tcPr>
            <w:tcW w:w="1227" w:type="dxa"/>
            <w:tcBorders>
              <w:top w:val="nil"/>
              <w:bottom w:val="single" w:sz="4" w:space="0" w:color="auto"/>
            </w:tcBorders>
          </w:tcPr>
          <w:p w14:paraId="280EEA88"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ELO</w:t>
            </w:r>
          </w:p>
        </w:tc>
        <w:tc>
          <w:tcPr>
            <w:tcW w:w="1577" w:type="dxa"/>
            <w:tcBorders>
              <w:top w:val="nil"/>
              <w:bottom w:val="single" w:sz="4" w:space="0" w:color="auto"/>
            </w:tcBorders>
          </w:tcPr>
          <w:p w14:paraId="5F483082"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nil"/>
              <w:bottom w:val="single" w:sz="4" w:space="0" w:color="auto"/>
            </w:tcBorders>
          </w:tcPr>
          <w:p w14:paraId="6F79C18B"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4" w:space="0" w:color="auto"/>
            </w:tcBorders>
          </w:tcPr>
          <w:p w14:paraId="2D02D4E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334</w:t>
            </w:r>
          </w:p>
        </w:tc>
        <w:tc>
          <w:tcPr>
            <w:tcW w:w="2160" w:type="dxa"/>
            <w:tcBorders>
              <w:top w:val="nil"/>
              <w:bottom w:val="single" w:sz="4" w:space="0" w:color="auto"/>
            </w:tcBorders>
          </w:tcPr>
          <w:p w14:paraId="60AF636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0.44</w:t>
            </w:r>
          </w:p>
        </w:tc>
        <w:tc>
          <w:tcPr>
            <w:tcW w:w="2160" w:type="dxa"/>
            <w:tcBorders>
              <w:top w:val="nil"/>
              <w:bottom w:val="single" w:sz="4" w:space="0" w:color="auto"/>
            </w:tcBorders>
          </w:tcPr>
          <w:p w14:paraId="4386834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0.58</w:t>
            </w:r>
          </w:p>
        </w:tc>
      </w:tr>
      <w:tr w:rsidR="00DF4666" w:rsidRPr="0088242A" w14:paraId="730477BD" w14:textId="77777777" w:rsidTr="00DF4666">
        <w:tc>
          <w:tcPr>
            <w:tcW w:w="1227" w:type="dxa"/>
            <w:tcBorders>
              <w:top w:val="single" w:sz="4" w:space="0" w:color="auto"/>
              <w:bottom w:val="nil"/>
            </w:tcBorders>
          </w:tcPr>
          <w:p w14:paraId="78E3E957"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ELO</w:t>
            </w:r>
          </w:p>
        </w:tc>
        <w:tc>
          <w:tcPr>
            <w:tcW w:w="1577" w:type="dxa"/>
            <w:tcBorders>
              <w:top w:val="single" w:sz="4" w:space="0" w:color="auto"/>
              <w:bottom w:val="nil"/>
            </w:tcBorders>
          </w:tcPr>
          <w:p w14:paraId="5A7BA704"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bottom w:val="nil"/>
            </w:tcBorders>
          </w:tcPr>
          <w:p w14:paraId="54C31A65"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4" w:space="0" w:color="auto"/>
              <w:bottom w:val="nil"/>
            </w:tcBorders>
          </w:tcPr>
          <w:p w14:paraId="5BD87BA4"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276</w:t>
            </w:r>
          </w:p>
        </w:tc>
        <w:tc>
          <w:tcPr>
            <w:tcW w:w="2160" w:type="dxa"/>
            <w:tcBorders>
              <w:top w:val="single" w:sz="4" w:space="0" w:color="auto"/>
              <w:bottom w:val="nil"/>
            </w:tcBorders>
          </w:tcPr>
          <w:p w14:paraId="1B0C327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0.29</w:t>
            </w:r>
          </w:p>
        </w:tc>
        <w:tc>
          <w:tcPr>
            <w:tcW w:w="2160" w:type="dxa"/>
            <w:tcBorders>
              <w:top w:val="single" w:sz="4" w:space="0" w:color="auto"/>
              <w:bottom w:val="nil"/>
            </w:tcBorders>
          </w:tcPr>
          <w:p w14:paraId="3DF8208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0.72</w:t>
            </w:r>
          </w:p>
        </w:tc>
      </w:tr>
      <w:tr w:rsidR="00DF4666" w:rsidRPr="0088242A" w14:paraId="23D920CE" w14:textId="77777777" w:rsidTr="00DF4666">
        <w:tc>
          <w:tcPr>
            <w:tcW w:w="1227" w:type="dxa"/>
            <w:tcBorders>
              <w:top w:val="nil"/>
              <w:bottom w:val="single" w:sz="12" w:space="0" w:color="auto"/>
            </w:tcBorders>
          </w:tcPr>
          <w:p w14:paraId="0D727D4F"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ELO</w:t>
            </w:r>
          </w:p>
        </w:tc>
        <w:tc>
          <w:tcPr>
            <w:tcW w:w="1577" w:type="dxa"/>
            <w:tcBorders>
              <w:top w:val="nil"/>
              <w:bottom w:val="single" w:sz="12" w:space="0" w:color="auto"/>
            </w:tcBorders>
          </w:tcPr>
          <w:p w14:paraId="7C3DE5AF"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nil"/>
              <w:bottom w:val="single" w:sz="12" w:space="0" w:color="auto"/>
            </w:tcBorders>
          </w:tcPr>
          <w:p w14:paraId="6DA16E4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12" w:space="0" w:color="auto"/>
            </w:tcBorders>
          </w:tcPr>
          <w:p w14:paraId="6511400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334</w:t>
            </w:r>
          </w:p>
        </w:tc>
        <w:tc>
          <w:tcPr>
            <w:tcW w:w="2160" w:type="dxa"/>
            <w:tcBorders>
              <w:top w:val="nil"/>
              <w:bottom w:val="single" w:sz="12" w:space="0" w:color="auto"/>
            </w:tcBorders>
          </w:tcPr>
          <w:p w14:paraId="61D27EC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0.60</w:t>
            </w:r>
          </w:p>
        </w:tc>
        <w:tc>
          <w:tcPr>
            <w:tcW w:w="2160" w:type="dxa"/>
            <w:tcBorders>
              <w:top w:val="nil"/>
              <w:bottom w:val="single" w:sz="12" w:space="0" w:color="auto"/>
            </w:tcBorders>
          </w:tcPr>
          <w:p w14:paraId="635736AB"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0.77</w:t>
            </w:r>
          </w:p>
        </w:tc>
      </w:tr>
      <w:tr w:rsidR="00DF4666" w:rsidRPr="0088242A" w14:paraId="31A42D67" w14:textId="77777777" w:rsidTr="00DF4666">
        <w:tc>
          <w:tcPr>
            <w:tcW w:w="1227" w:type="dxa"/>
            <w:tcBorders>
              <w:top w:val="single" w:sz="12" w:space="0" w:color="auto"/>
              <w:bottom w:val="nil"/>
            </w:tcBorders>
          </w:tcPr>
          <w:p w14:paraId="5BCC3AC7"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lastRenderedPageBreak/>
              <w:t>RFP</w:t>
            </w:r>
          </w:p>
        </w:tc>
        <w:tc>
          <w:tcPr>
            <w:tcW w:w="1577" w:type="dxa"/>
            <w:tcBorders>
              <w:top w:val="single" w:sz="12" w:space="0" w:color="auto"/>
              <w:bottom w:val="nil"/>
            </w:tcBorders>
          </w:tcPr>
          <w:p w14:paraId="44F7CA1F"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bottom w:val="nil"/>
            </w:tcBorders>
          </w:tcPr>
          <w:p w14:paraId="7111DB54"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12" w:space="0" w:color="auto"/>
              <w:bottom w:val="nil"/>
            </w:tcBorders>
          </w:tcPr>
          <w:p w14:paraId="55181E1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259</w:t>
            </w:r>
          </w:p>
        </w:tc>
        <w:tc>
          <w:tcPr>
            <w:tcW w:w="2160" w:type="dxa"/>
            <w:tcBorders>
              <w:top w:val="single" w:sz="12" w:space="0" w:color="auto"/>
              <w:bottom w:val="nil"/>
            </w:tcBorders>
          </w:tcPr>
          <w:p w14:paraId="1946A2C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0.15</w:t>
            </w:r>
          </w:p>
        </w:tc>
        <w:tc>
          <w:tcPr>
            <w:tcW w:w="2160" w:type="dxa"/>
            <w:tcBorders>
              <w:top w:val="single" w:sz="12" w:space="0" w:color="auto"/>
              <w:bottom w:val="nil"/>
            </w:tcBorders>
          </w:tcPr>
          <w:p w14:paraId="45DFB15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0.63</w:t>
            </w:r>
          </w:p>
        </w:tc>
      </w:tr>
      <w:tr w:rsidR="00DF4666" w:rsidRPr="0088242A" w14:paraId="1682EF68" w14:textId="77777777" w:rsidTr="00DF4666">
        <w:tc>
          <w:tcPr>
            <w:tcW w:w="1227" w:type="dxa"/>
            <w:tcBorders>
              <w:top w:val="nil"/>
              <w:bottom w:val="single" w:sz="4" w:space="0" w:color="auto"/>
            </w:tcBorders>
          </w:tcPr>
          <w:p w14:paraId="026EA27C"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RFP</w:t>
            </w:r>
          </w:p>
        </w:tc>
        <w:tc>
          <w:tcPr>
            <w:tcW w:w="1577" w:type="dxa"/>
            <w:tcBorders>
              <w:top w:val="nil"/>
              <w:bottom w:val="single" w:sz="4" w:space="0" w:color="auto"/>
            </w:tcBorders>
          </w:tcPr>
          <w:p w14:paraId="695C2F42"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nil"/>
              <w:bottom w:val="single" w:sz="4" w:space="0" w:color="auto"/>
            </w:tcBorders>
          </w:tcPr>
          <w:p w14:paraId="108DEA5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4" w:space="0" w:color="auto"/>
            </w:tcBorders>
          </w:tcPr>
          <w:p w14:paraId="2F64FE8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330</w:t>
            </w:r>
          </w:p>
        </w:tc>
        <w:tc>
          <w:tcPr>
            <w:tcW w:w="2160" w:type="dxa"/>
            <w:tcBorders>
              <w:top w:val="nil"/>
              <w:bottom w:val="single" w:sz="4" w:space="0" w:color="auto"/>
            </w:tcBorders>
          </w:tcPr>
          <w:p w14:paraId="508452F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0.51</w:t>
            </w:r>
          </w:p>
        </w:tc>
        <w:tc>
          <w:tcPr>
            <w:tcW w:w="2160" w:type="dxa"/>
            <w:tcBorders>
              <w:top w:val="nil"/>
              <w:bottom w:val="single" w:sz="4" w:space="0" w:color="auto"/>
            </w:tcBorders>
          </w:tcPr>
          <w:p w14:paraId="7F70694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0.64</w:t>
            </w:r>
          </w:p>
        </w:tc>
      </w:tr>
      <w:tr w:rsidR="00DF4666" w:rsidRPr="0088242A" w14:paraId="358982CA" w14:textId="77777777" w:rsidTr="00DF4666">
        <w:tc>
          <w:tcPr>
            <w:tcW w:w="1227" w:type="dxa"/>
            <w:tcBorders>
              <w:top w:val="single" w:sz="4" w:space="0" w:color="auto"/>
              <w:bottom w:val="nil"/>
            </w:tcBorders>
          </w:tcPr>
          <w:p w14:paraId="382727F2"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RFP</w:t>
            </w:r>
          </w:p>
        </w:tc>
        <w:tc>
          <w:tcPr>
            <w:tcW w:w="1577" w:type="dxa"/>
            <w:tcBorders>
              <w:top w:val="single" w:sz="4" w:space="0" w:color="auto"/>
              <w:bottom w:val="nil"/>
            </w:tcBorders>
          </w:tcPr>
          <w:p w14:paraId="51344D79"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bottom w:val="nil"/>
            </w:tcBorders>
          </w:tcPr>
          <w:p w14:paraId="5E8CFDA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4" w:space="0" w:color="auto"/>
              <w:bottom w:val="nil"/>
            </w:tcBorders>
          </w:tcPr>
          <w:p w14:paraId="61EB3885"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260</w:t>
            </w:r>
          </w:p>
        </w:tc>
        <w:tc>
          <w:tcPr>
            <w:tcW w:w="2160" w:type="dxa"/>
            <w:tcBorders>
              <w:top w:val="single" w:sz="4" w:space="0" w:color="auto"/>
              <w:bottom w:val="nil"/>
            </w:tcBorders>
          </w:tcPr>
          <w:p w14:paraId="17E42C2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0.23</w:t>
            </w:r>
          </w:p>
        </w:tc>
        <w:tc>
          <w:tcPr>
            <w:tcW w:w="2160" w:type="dxa"/>
            <w:tcBorders>
              <w:top w:val="single" w:sz="4" w:space="0" w:color="auto"/>
              <w:bottom w:val="nil"/>
            </w:tcBorders>
          </w:tcPr>
          <w:p w14:paraId="277E5B8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0.70</w:t>
            </w:r>
          </w:p>
        </w:tc>
      </w:tr>
      <w:tr w:rsidR="00DF4666" w:rsidRPr="0088242A" w14:paraId="23526BA5" w14:textId="77777777" w:rsidTr="00DF4666">
        <w:tc>
          <w:tcPr>
            <w:tcW w:w="1227" w:type="dxa"/>
            <w:tcBorders>
              <w:top w:val="nil"/>
              <w:bottom w:val="single" w:sz="12" w:space="0" w:color="auto"/>
            </w:tcBorders>
          </w:tcPr>
          <w:p w14:paraId="776B3CD2"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RFP</w:t>
            </w:r>
          </w:p>
        </w:tc>
        <w:tc>
          <w:tcPr>
            <w:tcW w:w="1577" w:type="dxa"/>
            <w:tcBorders>
              <w:top w:val="nil"/>
              <w:bottom w:val="single" w:sz="12" w:space="0" w:color="auto"/>
            </w:tcBorders>
          </w:tcPr>
          <w:p w14:paraId="68094264"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nil"/>
              <w:bottom w:val="single" w:sz="12" w:space="0" w:color="auto"/>
            </w:tcBorders>
          </w:tcPr>
          <w:p w14:paraId="4644EB24"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12" w:space="0" w:color="auto"/>
            </w:tcBorders>
          </w:tcPr>
          <w:p w14:paraId="5CFDA4B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330</w:t>
            </w:r>
          </w:p>
        </w:tc>
        <w:tc>
          <w:tcPr>
            <w:tcW w:w="2160" w:type="dxa"/>
            <w:tcBorders>
              <w:top w:val="nil"/>
              <w:bottom w:val="single" w:sz="12" w:space="0" w:color="auto"/>
            </w:tcBorders>
          </w:tcPr>
          <w:p w14:paraId="09A5A647"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0.76</w:t>
            </w:r>
          </w:p>
        </w:tc>
        <w:tc>
          <w:tcPr>
            <w:tcW w:w="2160" w:type="dxa"/>
            <w:tcBorders>
              <w:top w:val="nil"/>
              <w:bottom w:val="single" w:sz="12" w:space="0" w:color="auto"/>
            </w:tcBorders>
          </w:tcPr>
          <w:p w14:paraId="32E8AD7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0.86</w:t>
            </w:r>
          </w:p>
        </w:tc>
      </w:tr>
      <w:tr w:rsidR="00DF4666" w:rsidRPr="0088242A" w14:paraId="6D57C4DB" w14:textId="77777777" w:rsidTr="00DF4666">
        <w:tc>
          <w:tcPr>
            <w:tcW w:w="1227" w:type="dxa"/>
            <w:tcBorders>
              <w:top w:val="single" w:sz="12" w:space="0" w:color="auto"/>
            </w:tcBorders>
          </w:tcPr>
          <w:p w14:paraId="2BF85722"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EO</w:t>
            </w:r>
          </w:p>
        </w:tc>
        <w:tc>
          <w:tcPr>
            <w:tcW w:w="1577" w:type="dxa"/>
            <w:tcBorders>
              <w:top w:val="single" w:sz="12" w:space="0" w:color="auto"/>
            </w:tcBorders>
          </w:tcPr>
          <w:p w14:paraId="7133840C"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tcBorders>
          </w:tcPr>
          <w:p w14:paraId="605DB24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12" w:space="0" w:color="auto"/>
            </w:tcBorders>
          </w:tcPr>
          <w:p w14:paraId="058C1EB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262</w:t>
            </w:r>
          </w:p>
        </w:tc>
        <w:tc>
          <w:tcPr>
            <w:tcW w:w="2160" w:type="dxa"/>
            <w:tcBorders>
              <w:top w:val="single" w:sz="12" w:space="0" w:color="auto"/>
            </w:tcBorders>
          </w:tcPr>
          <w:p w14:paraId="6B820CD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0.31</w:t>
            </w:r>
          </w:p>
        </w:tc>
        <w:tc>
          <w:tcPr>
            <w:tcW w:w="2160" w:type="dxa"/>
            <w:tcBorders>
              <w:top w:val="single" w:sz="12" w:space="0" w:color="auto"/>
            </w:tcBorders>
          </w:tcPr>
          <w:p w14:paraId="7732A7A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0.62</w:t>
            </w:r>
          </w:p>
        </w:tc>
      </w:tr>
      <w:tr w:rsidR="00DF4666" w:rsidRPr="0088242A" w14:paraId="7DEB0670" w14:textId="77777777" w:rsidTr="00DF4666">
        <w:tc>
          <w:tcPr>
            <w:tcW w:w="1227" w:type="dxa"/>
            <w:tcBorders>
              <w:bottom w:val="nil"/>
            </w:tcBorders>
          </w:tcPr>
          <w:p w14:paraId="5B27EF22"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EO</w:t>
            </w:r>
          </w:p>
        </w:tc>
        <w:tc>
          <w:tcPr>
            <w:tcW w:w="1577" w:type="dxa"/>
            <w:tcBorders>
              <w:bottom w:val="nil"/>
            </w:tcBorders>
          </w:tcPr>
          <w:p w14:paraId="260DC2A5"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bottom w:val="nil"/>
            </w:tcBorders>
          </w:tcPr>
          <w:p w14:paraId="78F0FED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150–1,499</w:t>
            </w:r>
          </w:p>
        </w:tc>
        <w:tc>
          <w:tcPr>
            <w:tcW w:w="1267" w:type="dxa"/>
            <w:tcBorders>
              <w:bottom w:val="nil"/>
            </w:tcBorders>
          </w:tcPr>
          <w:p w14:paraId="506E7D1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345</w:t>
            </w:r>
          </w:p>
        </w:tc>
        <w:tc>
          <w:tcPr>
            <w:tcW w:w="2160" w:type="dxa"/>
            <w:tcBorders>
              <w:bottom w:val="nil"/>
            </w:tcBorders>
          </w:tcPr>
          <w:p w14:paraId="39C0B6B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0.46</w:t>
            </w:r>
          </w:p>
        </w:tc>
        <w:tc>
          <w:tcPr>
            <w:tcW w:w="2160" w:type="dxa"/>
            <w:tcBorders>
              <w:bottom w:val="nil"/>
            </w:tcBorders>
          </w:tcPr>
          <w:p w14:paraId="312F4807"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0.56</w:t>
            </w:r>
          </w:p>
        </w:tc>
      </w:tr>
      <w:tr w:rsidR="00DF4666" w:rsidRPr="0088242A" w14:paraId="062AFF9A" w14:textId="77777777" w:rsidTr="00DF4666">
        <w:tc>
          <w:tcPr>
            <w:tcW w:w="1227" w:type="dxa"/>
            <w:tcBorders>
              <w:top w:val="nil"/>
              <w:bottom w:val="single" w:sz="4" w:space="0" w:color="auto"/>
            </w:tcBorders>
          </w:tcPr>
          <w:p w14:paraId="3C62E4FC"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EO</w:t>
            </w:r>
          </w:p>
        </w:tc>
        <w:tc>
          <w:tcPr>
            <w:tcW w:w="1577" w:type="dxa"/>
            <w:tcBorders>
              <w:top w:val="nil"/>
              <w:bottom w:val="single" w:sz="4" w:space="0" w:color="auto"/>
            </w:tcBorders>
          </w:tcPr>
          <w:p w14:paraId="38F75969"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nil"/>
              <w:bottom w:val="single" w:sz="4" w:space="0" w:color="auto"/>
            </w:tcBorders>
          </w:tcPr>
          <w:p w14:paraId="042DDE0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≥1,500</w:t>
            </w:r>
          </w:p>
        </w:tc>
        <w:tc>
          <w:tcPr>
            <w:tcW w:w="1267" w:type="dxa"/>
            <w:tcBorders>
              <w:top w:val="nil"/>
              <w:bottom w:val="single" w:sz="4" w:space="0" w:color="auto"/>
            </w:tcBorders>
          </w:tcPr>
          <w:p w14:paraId="6EAB4D97"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205</w:t>
            </w:r>
          </w:p>
        </w:tc>
        <w:tc>
          <w:tcPr>
            <w:tcW w:w="2160" w:type="dxa"/>
            <w:tcBorders>
              <w:top w:val="nil"/>
              <w:bottom w:val="single" w:sz="4" w:space="0" w:color="auto"/>
            </w:tcBorders>
          </w:tcPr>
          <w:p w14:paraId="3CCC89A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0.69</w:t>
            </w:r>
          </w:p>
        </w:tc>
        <w:tc>
          <w:tcPr>
            <w:tcW w:w="2160" w:type="dxa"/>
            <w:tcBorders>
              <w:top w:val="nil"/>
              <w:bottom w:val="single" w:sz="4" w:space="0" w:color="auto"/>
            </w:tcBorders>
          </w:tcPr>
          <w:p w14:paraId="0DC97F7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0.70</w:t>
            </w:r>
          </w:p>
        </w:tc>
      </w:tr>
      <w:tr w:rsidR="00DF4666" w:rsidRPr="0088242A" w14:paraId="09E85DAC" w14:textId="77777777" w:rsidTr="00DF4666">
        <w:tc>
          <w:tcPr>
            <w:tcW w:w="1227" w:type="dxa"/>
            <w:tcBorders>
              <w:top w:val="single" w:sz="4" w:space="0" w:color="auto"/>
            </w:tcBorders>
          </w:tcPr>
          <w:p w14:paraId="3A9C597D"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EO</w:t>
            </w:r>
          </w:p>
        </w:tc>
        <w:tc>
          <w:tcPr>
            <w:tcW w:w="1577" w:type="dxa"/>
            <w:tcBorders>
              <w:top w:val="single" w:sz="4" w:space="0" w:color="auto"/>
            </w:tcBorders>
          </w:tcPr>
          <w:p w14:paraId="1B21E023"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tcBorders>
          </w:tcPr>
          <w:p w14:paraId="7DA05C6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4" w:space="0" w:color="auto"/>
            </w:tcBorders>
          </w:tcPr>
          <w:p w14:paraId="0C04E1E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262</w:t>
            </w:r>
          </w:p>
        </w:tc>
        <w:tc>
          <w:tcPr>
            <w:tcW w:w="2160" w:type="dxa"/>
            <w:tcBorders>
              <w:top w:val="single" w:sz="4" w:space="0" w:color="auto"/>
            </w:tcBorders>
          </w:tcPr>
          <w:p w14:paraId="325A83A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0.24</w:t>
            </w:r>
          </w:p>
        </w:tc>
        <w:tc>
          <w:tcPr>
            <w:tcW w:w="2160" w:type="dxa"/>
            <w:tcBorders>
              <w:top w:val="single" w:sz="4" w:space="0" w:color="auto"/>
            </w:tcBorders>
          </w:tcPr>
          <w:p w14:paraId="557879E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0.48</w:t>
            </w:r>
          </w:p>
        </w:tc>
      </w:tr>
      <w:tr w:rsidR="00DF4666" w:rsidRPr="0088242A" w14:paraId="521C139B" w14:textId="77777777" w:rsidTr="00DF4666">
        <w:tc>
          <w:tcPr>
            <w:tcW w:w="1227" w:type="dxa"/>
            <w:tcBorders>
              <w:bottom w:val="nil"/>
            </w:tcBorders>
          </w:tcPr>
          <w:p w14:paraId="325E340D"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EO</w:t>
            </w:r>
          </w:p>
        </w:tc>
        <w:tc>
          <w:tcPr>
            <w:tcW w:w="1577" w:type="dxa"/>
            <w:tcBorders>
              <w:bottom w:val="nil"/>
            </w:tcBorders>
          </w:tcPr>
          <w:p w14:paraId="62FFA2C6"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bottom w:val="nil"/>
            </w:tcBorders>
          </w:tcPr>
          <w:p w14:paraId="04146DC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150–1,499</w:t>
            </w:r>
          </w:p>
        </w:tc>
        <w:tc>
          <w:tcPr>
            <w:tcW w:w="1267" w:type="dxa"/>
            <w:tcBorders>
              <w:bottom w:val="nil"/>
            </w:tcBorders>
          </w:tcPr>
          <w:p w14:paraId="1EC4620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346</w:t>
            </w:r>
          </w:p>
        </w:tc>
        <w:tc>
          <w:tcPr>
            <w:tcW w:w="2160" w:type="dxa"/>
            <w:tcBorders>
              <w:bottom w:val="nil"/>
            </w:tcBorders>
          </w:tcPr>
          <w:p w14:paraId="6EF2891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0.60</w:t>
            </w:r>
          </w:p>
        </w:tc>
        <w:tc>
          <w:tcPr>
            <w:tcW w:w="2160" w:type="dxa"/>
            <w:tcBorders>
              <w:bottom w:val="nil"/>
            </w:tcBorders>
          </w:tcPr>
          <w:p w14:paraId="6982985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0.64</w:t>
            </w:r>
          </w:p>
        </w:tc>
      </w:tr>
      <w:tr w:rsidR="00DF4666" w:rsidRPr="0088242A" w14:paraId="096ECD14" w14:textId="77777777" w:rsidTr="00DF4666">
        <w:tc>
          <w:tcPr>
            <w:tcW w:w="1227" w:type="dxa"/>
            <w:tcBorders>
              <w:top w:val="nil"/>
              <w:bottom w:val="single" w:sz="12" w:space="0" w:color="auto"/>
            </w:tcBorders>
          </w:tcPr>
          <w:p w14:paraId="1A2909C3"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EO</w:t>
            </w:r>
          </w:p>
        </w:tc>
        <w:tc>
          <w:tcPr>
            <w:tcW w:w="1577" w:type="dxa"/>
            <w:tcBorders>
              <w:top w:val="nil"/>
              <w:bottom w:val="single" w:sz="12" w:space="0" w:color="auto"/>
            </w:tcBorders>
          </w:tcPr>
          <w:p w14:paraId="33683942"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nil"/>
              <w:bottom w:val="single" w:sz="12" w:space="0" w:color="auto"/>
            </w:tcBorders>
          </w:tcPr>
          <w:p w14:paraId="40697464"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≥1,500</w:t>
            </w:r>
          </w:p>
        </w:tc>
        <w:tc>
          <w:tcPr>
            <w:tcW w:w="1267" w:type="dxa"/>
            <w:tcBorders>
              <w:top w:val="nil"/>
              <w:bottom w:val="single" w:sz="12" w:space="0" w:color="auto"/>
            </w:tcBorders>
          </w:tcPr>
          <w:p w14:paraId="28A2EAE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204</w:t>
            </w:r>
          </w:p>
        </w:tc>
        <w:tc>
          <w:tcPr>
            <w:tcW w:w="2160" w:type="dxa"/>
            <w:tcBorders>
              <w:top w:val="nil"/>
              <w:bottom w:val="single" w:sz="12" w:space="0" w:color="auto"/>
            </w:tcBorders>
          </w:tcPr>
          <w:p w14:paraId="0D19AFA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0.86</w:t>
            </w:r>
          </w:p>
        </w:tc>
        <w:tc>
          <w:tcPr>
            <w:tcW w:w="2160" w:type="dxa"/>
            <w:tcBorders>
              <w:top w:val="nil"/>
              <w:bottom w:val="single" w:sz="12" w:space="0" w:color="auto"/>
            </w:tcBorders>
          </w:tcPr>
          <w:p w14:paraId="2D7555F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0.86</w:t>
            </w:r>
          </w:p>
        </w:tc>
      </w:tr>
      <w:tr w:rsidR="00DF4666" w:rsidRPr="0088242A" w14:paraId="551DC929" w14:textId="77777777" w:rsidTr="00DF4666">
        <w:tc>
          <w:tcPr>
            <w:tcW w:w="1227" w:type="dxa"/>
            <w:tcBorders>
              <w:top w:val="single" w:sz="12" w:space="0" w:color="auto"/>
            </w:tcBorders>
          </w:tcPr>
          <w:p w14:paraId="7ABE3986"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SED</w:t>
            </w:r>
          </w:p>
        </w:tc>
        <w:tc>
          <w:tcPr>
            <w:tcW w:w="1577" w:type="dxa"/>
            <w:tcBorders>
              <w:top w:val="single" w:sz="12" w:space="0" w:color="auto"/>
            </w:tcBorders>
          </w:tcPr>
          <w:p w14:paraId="6EB1D1E6"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tcBorders>
          </w:tcPr>
          <w:p w14:paraId="36CE471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12" w:space="0" w:color="auto"/>
            </w:tcBorders>
          </w:tcPr>
          <w:p w14:paraId="2289EB7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257</w:t>
            </w:r>
          </w:p>
        </w:tc>
        <w:tc>
          <w:tcPr>
            <w:tcW w:w="2160" w:type="dxa"/>
            <w:tcBorders>
              <w:top w:val="single" w:sz="12" w:space="0" w:color="auto"/>
            </w:tcBorders>
          </w:tcPr>
          <w:p w14:paraId="2019F65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0.15</w:t>
            </w:r>
          </w:p>
        </w:tc>
        <w:tc>
          <w:tcPr>
            <w:tcW w:w="2160" w:type="dxa"/>
            <w:tcBorders>
              <w:top w:val="single" w:sz="12" w:space="0" w:color="auto"/>
            </w:tcBorders>
          </w:tcPr>
          <w:p w14:paraId="1F0D1CF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0.55</w:t>
            </w:r>
          </w:p>
        </w:tc>
      </w:tr>
      <w:tr w:rsidR="00AA63F1" w:rsidRPr="0088242A" w14:paraId="0A21C157" w14:textId="77777777" w:rsidTr="003101B1">
        <w:tc>
          <w:tcPr>
            <w:tcW w:w="1227" w:type="dxa"/>
            <w:tcBorders>
              <w:bottom w:val="nil"/>
            </w:tcBorders>
          </w:tcPr>
          <w:p w14:paraId="01285E8A" w14:textId="77777777" w:rsidR="00AA63F1" w:rsidRPr="0088242A" w:rsidRDefault="00AA63F1" w:rsidP="003101B1">
            <w:pPr>
              <w:spacing w:before="20" w:after="20"/>
              <w:textAlignment w:val="baseline"/>
              <w:rPr>
                <w:rFonts w:ascii="Arial" w:hAnsi="Arial" w:cs="Arial"/>
                <w:sz w:val="24"/>
                <w:szCs w:val="24"/>
              </w:rPr>
            </w:pPr>
            <w:r w:rsidRPr="0088242A">
              <w:rPr>
                <w:rFonts w:ascii="Arial" w:hAnsi="Arial" w:cs="Arial"/>
                <w:sz w:val="24"/>
                <w:szCs w:val="24"/>
              </w:rPr>
              <w:t>SED</w:t>
            </w:r>
          </w:p>
        </w:tc>
        <w:tc>
          <w:tcPr>
            <w:tcW w:w="1577" w:type="dxa"/>
            <w:tcBorders>
              <w:bottom w:val="nil"/>
            </w:tcBorders>
          </w:tcPr>
          <w:p w14:paraId="04BF763B" w14:textId="77777777" w:rsidR="00AA63F1" w:rsidRPr="0088242A" w:rsidRDefault="00AA63F1" w:rsidP="003101B1">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bottom w:val="nil"/>
            </w:tcBorders>
          </w:tcPr>
          <w:p w14:paraId="40275B59"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150–1,499</w:t>
            </w:r>
          </w:p>
        </w:tc>
        <w:tc>
          <w:tcPr>
            <w:tcW w:w="1267" w:type="dxa"/>
            <w:tcBorders>
              <w:bottom w:val="nil"/>
            </w:tcBorders>
          </w:tcPr>
          <w:p w14:paraId="40E84739"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330</w:t>
            </w:r>
          </w:p>
        </w:tc>
        <w:tc>
          <w:tcPr>
            <w:tcW w:w="2160" w:type="dxa"/>
            <w:tcBorders>
              <w:bottom w:val="nil"/>
            </w:tcBorders>
          </w:tcPr>
          <w:p w14:paraId="2A0120C9"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0.43</w:t>
            </w:r>
          </w:p>
        </w:tc>
        <w:tc>
          <w:tcPr>
            <w:tcW w:w="2160" w:type="dxa"/>
            <w:tcBorders>
              <w:bottom w:val="nil"/>
            </w:tcBorders>
          </w:tcPr>
          <w:p w14:paraId="08539903"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0.57</w:t>
            </w:r>
          </w:p>
        </w:tc>
      </w:tr>
      <w:tr w:rsidR="00AA63F1" w:rsidRPr="0088242A" w14:paraId="2CCD5261" w14:textId="77777777" w:rsidTr="003101B1">
        <w:tc>
          <w:tcPr>
            <w:tcW w:w="1227" w:type="dxa"/>
            <w:tcBorders>
              <w:top w:val="nil"/>
              <w:bottom w:val="single" w:sz="4" w:space="0" w:color="auto"/>
            </w:tcBorders>
          </w:tcPr>
          <w:p w14:paraId="4C02D164" w14:textId="77777777" w:rsidR="00AA63F1" w:rsidRPr="0088242A" w:rsidRDefault="00AA63F1" w:rsidP="003101B1">
            <w:pPr>
              <w:spacing w:before="20" w:after="20"/>
              <w:textAlignment w:val="baseline"/>
              <w:rPr>
                <w:rFonts w:ascii="Arial" w:hAnsi="Arial" w:cs="Arial"/>
                <w:sz w:val="24"/>
                <w:szCs w:val="24"/>
              </w:rPr>
            </w:pPr>
            <w:r w:rsidRPr="0088242A">
              <w:rPr>
                <w:rFonts w:ascii="Arial" w:hAnsi="Arial" w:cs="Arial"/>
                <w:sz w:val="24"/>
                <w:szCs w:val="24"/>
              </w:rPr>
              <w:t>SED</w:t>
            </w:r>
          </w:p>
        </w:tc>
        <w:tc>
          <w:tcPr>
            <w:tcW w:w="1577" w:type="dxa"/>
            <w:tcBorders>
              <w:top w:val="nil"/>
              <w:bottom w:val="single" w:sz="4" w:space="0" w:color="auto"/>
            </w:tcBorders>
          </w:tcPr>
          <w:p w14:paraId="2327B84E" w14:textId="77777777" w:rsidR="00AA63F1" w:rsidRPr="0088242A" w:rsidRDefault="00AA63F1" w:rsidP="003101B1">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nil"/>
              <w:bottom w:val="single" w:sz="4" w:space="0" w:color="auto"/>
            </w:tcBorders>
          </w:tcPr>
          <w:p w14:paraId="45D64D0C"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≥1,500</w:t>
            </w:r>
          </w:p>
        </w:tc>
        <w:tc>
          <w:tcPr>
            <w:tcW w:w="1267" w:type="dxa"/>
            <w:tcBorders>
              <w:top w:val="nil"/>
              <w:bottom w:val="single" w:sz="4" w:space="0" w:color="auto"/>
            </w:tcBorders>
          </w:tcPr>
          <w:p w14:paraId="49568E7D"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199</w:t>
            </w:r>
          </w:p>
        </w:tc>
        <w:tc>
          <w:tcPr>
            <w:tcW w:w="2160" w:type="dxa"/>
            <w:tcBorders>
              <w:top w:val="nil"/>
              <w:bottom w:val="single" w:sz="4" w:space="0" w:color="auto"/>
            </w:tcBorders>
          </w:tcPr>
          <w:p w14:paraId="18A5360B"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0.58</w:t>
            </w:r>
          </w:p>
        </w:tc>
        <w:tc>
          <w:tcPr>
            <w:tcW w:w="2160" w:type="dxa"/>
            <w:tcBorders>
              <w:top w:val="nil"/>
              <w:bottom w:val="single" w:sz="4" w:space="0" w:color="auto"/>
            </w:tcBorders>
          </w:tcPr>
          <w:p w14:paraId="1516F54D"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0.62</w:t>
            </w:r>
          </w:p>
        </w:tc>
      </w:tr>
      <w:tr w:rsidR="00AA63F1" w:rsidRPr="0088242A" w14:paraId="0673D79C" w14:textId="77777777" w:rsidTr="003101B1">
        <w:tc>
          <w:tcPr>
            <w:tcW w:w="1227" w:type="dxa"/>
            <w:tcBorders>
              <w:top w:val="single" w:sz="4" w:space="0" w:color="auto"/>
            </w:tcBorders>
          </w:tcPr>
          <w:p w14:paraId="5BDE310C" w14:textId="77777777" w:rsidR="00AA63F1" w:rsidRPr="0088242A" w:rsidRDefault="00AA63F1" w:rsidP="003101B1">
            <w:pPr>
              <w:spacing w:before="20" w:after="20"/>
              <w:textAlignment w:val="baseline"/>
              <w:rPr>
                <w:rFonts w:ascii="Arial" w:hAnsi="Arial" w:cs="Arial"/>
                <w:sz w:val="24"/>
                <w:szCs w:val="24"/>
              </w:rPr>
            </w:pPr>
            <w:r w:rsidRPr="0088242A">
              <w:rPr>
                <w:rFonts w:ascii="Arial" w:hAnsi="Arial" w:cs="Arial"/>
                <w:sz w:val="24"/>
                <w:szCs w:val="24"/>
              </w:rPr>
              <w:t>SED</w:t>
            </w:r>
          </w:p>
        </w:tc>
        <w:tc>
          <w:tcPr>
            <w:tcW w:w="1577" w:type="dxa"/>
            <w:tcBorders>
              <w:top w:val="single" w:sz="4" w:space="0" w:color="auto"/>
            </w:tcBorders>
          </w:tcPr>
          <w:p w14:paraId="760C8315" w14:textId="77777777" w:rsidR="00AA63F1" w:rsidRPr="0088242A" w:rsidRDefault="00AA63F1" w:rsidP="003101B1">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tcBorders>
          </w:tcPr>
          <w:p w14:paraId="590DA1C8"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11–149</w:t>
            </w:r>
          </w:p>
        </w:tc>
        <w:tc>
          <w:tcPr>
            <w:tcW w:w="1267" w:type="dxa"/>
            <w:tcBorders>
              <w:top w:val="single" w:sz="4" w:space="0" w:color="auto"/>
            </w:tcBorders>
          </w:tcPr>
          <w:p w14:paraId="7B0457E2"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257</w:t>
            </w:r>
          </w:p>
        </w:tc>
        <w:tc>
          <w:tcPr>
            <w:tcW w:w="2160" w:type="dxa"/>
            <w:tcBorders>
              <w:top w:val="single" w:sz="4" w:space="0" w:color="auto"/>
            </w:tcBorders>
          </w:tcPr>
          <w:p w14:paraId="70AC7E52"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0.25</w:t>
            </w:r>
          </w:p>
        </w:tc>
        <w:tc>
          <w:tcPr>
            <w:tcW w:w="2160" w:type="dxa"/>
            <w:tcBorders>
              <w:top w:val="single" w:sz="4" w:space="0" w:color="auto"/>
            </w:tcBorders>
          </w:tcPr>
          <w:p w14:paraId="24770E7F"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0.54</w:t>
            </w:r>
          </w:p>
        </w:tc>
      </w:tr>
      <w:tr w:rsidR="00AA63F1" w:rsidRPr="0088242A" w14:paraId="0785DC23" w14:textId="77777777" w:rsidTr="003101B1">
        <w:tc>
          <w:tcPr>
            <w:tcW w:w="1227" w:type="dxa"/>
            <w:tcBorders>
              <w:bottom w:val="nil"/>
            </w:tcBorders>
          </w:tcPr>
          <w:p w14:paraId="25233B5D" w14:textId="77777777" w:rsidR="00AA63F1" w:rsidRPr="0088242A" w:rsidRDefault="00AA63F1" w:rsidP="003101B1">
            <w:pPr>
              <w:spacing w:before="20" w:after="20"/>
              <w:textAlignment w:val="baseline"/>
              <w:rPr>
                <w:rFonts w:ascii="Arial" w:hAnsi="Arial" w:cs="Arial"/>
                <w:sz w:val="24"/>
                <w:szCs w:val="24"/>
              </w:rPr>
            </w:pPr>
            <w:r w:rsidRPr="0088242A">
              <w:rPr>
                <w:rFonts w:ascii="Arial" w:hAnsi="Arial" w:cs="Arial"/>
                <w:sz w:val="24"/>
                <w:szCs w:val="24"/>
              </w:rPr>
              <w:t>SED</w:t>
            </w:r>
          </w:p>
        </w:tc>
        <w:tc>
          <w:tcPr>
            <w:tcW w:w="1577" w:type="dxa"/>
            <w:tcBorders>
              <w:bottom w:val="nil"/>
            </w:tcBorders>
          </w:tcPr>
          <w:p w14:paraId="53A92165" w14:textId="77777777" w:rsidR="00AA63F1" w:rsidRPr="0088242A" w:rsidRDefault="00AA63F1" w:rsidP="003101B1">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bottom w:val="nil"/>
            </w:tcBorders>
          </w:tcPr>
          <w:p w14:paraId="1A730BE4"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150–1,499</w:t>
            </w:r>
          </w:p>
        </w:tc>
        <w:tc>
          <w:tcPr>
            <w:tcW w:w="1267" w:type="dxa"/>
            <w:tcBorders>
              <w:bottom w:val="nil"/>
            </w:tcBorders>
          </w:tcPr>
          <w:p w14:paraId="4A9BE865"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330</w:t>
            </w:r>
          </w:p>
        </w:tc>
        <w:tc>
          <w:tcPr>
            <w:tcW w:w="2160" w:type="dxa"/>
            <w:tcBorders>
              <w:bottom w:val="nil"/>
            </w:tcBorders>
          </w:tcPr>
          <w:p w14:paraId="5A2F37DE"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0.42</w:t>
            </w:r>
          </w:p>
        </w:tc>
        <w:tc>
          <w:tcPr>
            <w:tcW w:w="2160" w:type="dxa"/>
            <w:tcBorders>
              <w:bottom w:val="nil"/>
            </w:tcBorders>
          </w:tcPr>
          <w:p w14:paraId="607F1CEF"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0.52</w:t>
            </w:r>
          </w:p>
        </w:tc>
      </w:tr>
      <w:tr w:rsidR="00AA63F1" w:rsidRPr="0088242A" w14:paraId="3EEDDEF1" w14:textId="77777777" w:rsidTr="003101B1">
        <w:tc>
          <w:tcPr>
            <w:tcW w:w="1227" w:type="dxa"/>
            <w:tcBorders>
              <w:top w:val="nil"/>
              <w:bottom w:val="single" w:sz="12" w:space="0" w:color="auto"/>
            </w:tcBorders>
          </w:tcPr>
          <w:p w14:paraId="355ADFFD" w14:textId="77777777" w:rsidR="00AA63F1" w:rsidRPr="0088242A" w:rsidRDefault="00AA63F1" w:rsidP="003101B1">
            <w:pPr>
              <w:spacing w:before="20" w:after="20"/>
              <w:textAlignment w:val="baseline"/>
              <w:rPr>
                <w:rFonts w:ascii="Arial" w:hAnsi="Arial" w:cs="Arial"/>
                <w:sz w:val="24"/>
                <w:szCs w:val="24"/>
              </w:rPr>
            </w:pPr>
            <w:r w:rsidRPr="0088242A">
              <w:rPr>
                <w:rFonts w:ascii="Arial" w:hAnsi="Arial" w:cs="Arial"/>
                <w:sz w:val="24"/>
                <w:szCs w:val="24"/>
              </w:rPr>
              <w:t>SED</w:t>
            </w:r>
          </w:p>
        </w:tc>
        <w:tc>
          <w:tcPr>
            <w:tcW w:w="1577" w:type="dxa"/>
            <w:tcBorders>
              <w:top w:val="nil"/>
              <w:bottom w:val="single" w:sz="12" w:space="0" w:color="auto"/>
            </w:tcBorders>
          </w:tcPr>
          <w:p w14:paraId="7A4FCC5E" w14:textId="77777777" w:rsidR="00AA63F1" w:rsidRPr="0088242A" w:rsidRDefault="00AA63F1" w:rsidP="003101B1">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nil"/>
              <w:bottom w:val="single" w:sz="12" w:space="0" w:color="auto"/>
            </w:tcBorders>
          </w:tcPr>
          <w:p w14:paraId="62601BB8"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≥1,500</w:t>
            </w:r>
          </w:p>
        </w:tc>
        <w:tc>
          <w:tcPr>
            <w:tcW w:w="1267" w:type="dxa"/>
            <w:tcBorders>
              <w:top w:val="nil"/>
              <w:bottom w:val="single" w:sz="12" w:space="0" w:color="auto"/>
            </w:tcBorders>
          </w:tcPr>
          <w:p w14:paraId="1C145F80"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199</w:t>
            </w:r>
          </w:p>
        </w:tc>
        <w:tc>
          <w:tcPr>
            <w:tcW w:w="2160" w:type="dxa"/>
            <w:tcBorders>
              <w:top w:val="nil"/>
              <w:bottom w:val="single" w:sz="12" w:space="0" w:color="auto"/>
            </w:tcBorders>
          </w:tcPr>
          <w:p w14:paraId="54A07C6D"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0.74</w:t>
            </w:r>
          </w:p>
        </w:tc>
        <w:tc>
          <w:tcPr>
            <w:tcW w:w="2160" w:type="dxa"/>
            <w:tcBorders>
              <w:top w:val="nil"/>
              <w:bottom w:val="single" w:sz="12" w:space="0" w:color="auto"/>
            </w:tcBorders>
          </w:tcPr>
          <w:p w14:paraId="2BD25404" w14:textId="77777777" w:rsidR="00AA63F1" w:rsidRPr="0088242A" w:rsidRDefault="00AA63F1" w:rsidP="003101B1">
            <w:pPr>
              <w:spacing w:before="20" w:after="20"/>
              <w:jc w:val="right"/>
              <w:textAlignment w:val="baseline"/>
              <w:rPr>
                <w:rFonts w:ascii="Arial" w:hAnsi="Arial" w:cs="Arial"/>
                <w:sz w:val="24"/>
                <w:szCs w:val="24"/>
              </w:rPr>
            </w:pPr>
            <w:r w:rsidRPr="0088242A">
              <w:rPr>
                <w:rFonts w:ascii="Arial" w:hAnsi="Arial" w:cs="Arial"/>
                <w:sz w:val="24"/>
                <w:szCs w:val="24"/>
              </w:rPr>
              <w:t>0.75</w:t>
            </w:r>
          </w:p>
        </w:tc>
      </w:tr>
      <w:tr w:rsidR="00DF4666" w:rsidRPr="0088242A" w14:paraId="157157D8" w14:textId="77777777" w:rsidTr="00DF4666">
        <w:tc>
          <w:tcPr>
            <w:tcW w:w="1227" w:type="dxa"/>
            <w:tcBorders>
              <w:top w:val="single" w:sz="12" w:space="0" w:color="auto"/>
            </w:tcBorders>
          </w:tcPr>
          <w:p w14:paraId="4B8735F0"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SWD</w:t>
            </w:r>
          </w:p>
        </w:tc>
        <w:tc>
          <w:tcPr>
            <w:tcW w:w="1577" w:type="dxa"/>
            <w:tcBorders>
              <w:top w:val="single" w:sz="12" w:space="0" w:color="auto"/>
            </w:tcBorders>
          </w:tcPr>
          <w:p w14:paraId="1D2D1759"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tcBorders>
          </w:tcPr>
          <w:p w14:paraId="65E57F08"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11–29</w:t>
            </w:r>
          </w:p>
        </w:tc>
        <w:tc>
          <w:tcPr>
            <w:tcW w:w="1267" w:type="dxa"/>
            <w:tcBorders>
              <w:top w:val="single" w:sz="12" w:space="0" w:color="auto"/>
            </w:tcBorders>
          </w:tcPr>
          <w:p w14:paraId="30473D9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114</w:t>
            </w:r>
          </w:p>
        </w:tc>
        <w:tc>
          <w:tcPr>
            <w:tcW w:w="2160" w:type="dxa"/>
            <w:tcBorders>
              <w:top w:val="single" w:sz="12" w:space="0" w:color="auto"/>
            </w:tcBorders>
          </w:tcPr>
          <w:p w14:paraId="38134C2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-0.06</w:t>
            </w:r>
          </w:p>
        </w:tc>
        <w:tc>
          <w:tcPr>
            <w:tcW w:w="2160" w:type="dxa"/>
            <w:tcBorders>
              <w:top w:val="single" w:sz="12" w:space="0" w:color="auto"/>
            </w:tcBorders>
          </w:tcPr>
          <w:p w14:paraId="575C929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0.37</w:t>
            </w:r>
          </w:p>
        </w:tc>
      </w:tr>
      <w:tr w:rsidR="00DF4666" w:rsidRPr="0088242A" w14:paraId="72AB7F4F" w14:textId="77777777" w:rsidTr="00DF4666">
        <w:tc>
          <w:tcPr>
            <w:tcW w:w="1227" w:type="dxa"/>
            <w:tcBorders>
              <w:bottom w:val="nil"/>
            </w:tcBorders>
          </w:tcPr>
          <w:p w14:paraId="3843C5E5"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SWD</w:t>
            </w:r>
          </w:p>
        </w:tc>
        <w:tc>
          <w:tcPr>
            <w:tcW w:w="1577" w:type="dxa"/>
            <w:tcBorders>
              <w:bottom w:val="nil"/>
            </w:tcBorders>
          </w:tcPr>
          <w:p w14:paraId="1B0BC686"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bottom w:val="nil"/>
            </w:tcBorders>
          </w:tcPr>
          <w:p w14:paraId="2DCBBE7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30–149</w:t>
            </w:r>
          </w:p>
        </w:tc>
        <w:tc>
          <w:tcPr>
            <w:tcW w:w="1267" w:type="dxa"/>
            <w:tcBorders>
              <w:bottom w:val="nil"/>
            </w:tcBorders>
          </w:tcPr>
          <w:p w14:paraId="7C56FFD8"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232</w:t>
            </w:r>
          </w:p>
        </w:tc>
        <w:tc>
          <w:tcPr>
            <w:tcW w:w="2160" w:type="dxa"/>
            <w:tcBorders>
              <w:bottom w:val="nil"/>
            </w:tcBorders>
          </w:tcPr>
          <w:p w14:paraId="30A20425"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0.05</w:t>
            </w:r>
          </w:p>
        </w:tc>
        <w:tc>
          <w:tcPr>
            <w:tcW w:w="2160" w:type="dxa"/>
            <w:tcBorders>
              <w:bottom w:val="nil"/>
            </w:tcBorders>
          </w:tcPr>
          <w:p w14:paraId="5285D0E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0.46</w:t>
            </w:r>
          </w:p>
        </w:tc>
      </w:tr>
      <w:tr w:rsidR="00DF4666" w:rsidRPr="0088242A" w14:paraId="270EB078" w14:textId="77777777" w:rsidTr="00DF4666">
        <w:tc>
          <w:tcPr>
            <w:tcW w:w="1227" w:type="dxa"/>
            <w:tcBorders>
              <w:top w:val="nil"/>
              <w:bottom w:val="single" w:sz="4" w:space="0" w:color="auto"/>
            </w:tcBorders>
          </w:tcPr>
          <w:p w14:paraId="383FFAA7"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SWD</w:t>
            </w:r>
          </w:p>
        </w:tc>
        <w:tc>
          <w:tcPr>
            <w:tcW w:w="1577" w:type="dxa"/>
            <w:tcBorders>
              <w:top w:val="nil"/>
              <w:bottom w:val="single" w:sz="4" w:space="0" w:color="auto"/>
            </w:tcBorders>
          </w:tcPr>
          <w:p w14:paraId="097FA360"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nil"/>
              <w:bottom w:val="single" w:sz="4" w:space="0" w:color="auto"/>
            </w:tcBorders>
          </w:tcPr>
          <w:p w14:paraId="00AB5107"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4" w:space="0" w:color="auto"/>
            </w:tcBorders>
          </w:tcPr>
          <w:p w14:paraId="47502108"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322</w:t>
            </w:r>
          </w:p>
        </w:tc>
        <w:tc>
          <w:tcPr>
            <w:tcW w:w="2160" w:type="dxa"/>
            <w:tcBorders>
              <w:top w:val="nil"/>
              <w:bottom w:val="single" w:sz="4" w:space="0" w:color="auto"/>
            </w:tcBorders>
          </w:tcPr>
          <w:p w14:paraId="680FFF2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0.51</w:t>
            </w:r>
          </w:p>
        </w:tc>
        <w:tc>
          <w:tcPr>
            <w:tcW w:w="2160" w:type="dxa"/>
            <w:tcBorders>
              <w:top w:val="nil"/>
              <w:bottom w:val="single" w:sz="4" w:space="0" w:color="auto"/>
            </w:tcBorders>
          </w:tcPr>
          <w:p w14:paraId="48BD73C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0.60</w:t>
            </w:r>
          </w:p>
        </w:tc>
      </w:tr>
      <w:tr w:rsidR="00DF4666" w:rsidRPr="0088242A" w14:paraId="1B480E58" w14:textId="77777777" w:rsidTr="00DF4666">
        <w:tc>
          <w:tcPr>
            <w:tcW w:w="1227" w:type="dxa"/>
            <w:tcBorders>
              <w:top w:val="single" w:sz="4" w:space="0" w:color="auto"/>
            </w:tcBorders>
          </w:tcPr>
          <w:p w14:paraId="7994C102"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SWD</w:t>
            </w:r>
          </w:p>
        </w:tc>
        <w:tc>
          <w:tcPr>
            <w:tcW w:w="1577" w:type="dxa"/>
            <w:tcBorders>
              <w:top w:val="single" w:sz="4" w:space="0" w:color="auto"/>
            </w:tcBorders>
          </w:tcPr>
          <w:p w14:paraId="5ABD6CA0"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tcBorders>
          </w:tcPr>
          <w:p w14:paraId="2FFD1C8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11–29</w:t>
            </w:r>
          </w:p>
        </w:tc>
        <w:tc>
          <w:tcPr>
            <w:tcW w:w="1267" w:type="dxa"/>
            <w:tcBorders>
              <w:top w:val="single" w:sz="4" w:space="0" w:color="auto"/>
            </w:tcBorders>
          </w:tcPr>
          <w:p w14:paraId="1C3D32A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113</w:t>
            </w:r>
          </w:p>
        </w:tc>
        <w:tc>
          <w:tcPr>
            <w:tcW w:w="2160" w:type="dxa"/>
            <w:tcBorders>
              <w:top w:val="single" w:sz="4" w:space="0" w:color="auto"/>
            </w:tcBorders>
          </w:tcPr>
          <w:p w14:paraId="72CDEE7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-0.18</w:t>
            </w:r>
          </w:p>
        </w:tc>
        <w:tc>
          <w:tcPr>
            <w:tcW w:w="2160" w:type="dxa"/>
            <w:tcBorders>
              <w:top w:val="single" w:sz="4" w:space="0" w:color="auto"/>
            </w:tcBorders>
          </w:tcPr>
          <w:p w14:paraId="6141257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0.27</w:t>
            </w:r>
          </w:p>
        </w:tc>
      </w:tr>
      <w:tr w:rsidR="00DF4666" w:rsidRPr="0088242A" w14:paraId="5B63645A" w14:textId="77777777" w:rsidTr="00DF4666">
        <w:tc>
          <w:tcPr>
            <w:tcW w:w="1227" w:type="dxa"/>
            <w:tcBorders>
              <w:bottom w:val="nil"/>
            </w:tcBorders>
          </w:tcPr>
          <w:p w14:paraId="365B08F5"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SWD</w:t>
            </w:r>
          </w:p>
        </w:tc>
        <w:tc>
          <w:tcPr>
            <w:tcW w:w="1577" w:type="dxa"/>
            <w:tcBorders>
              <w:bottom w:val="nil"/>
            </w:tcBorders>
          </w:tcPr>
          <w:p w14:paraId="5D736150"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bottom w:val="nil"/>
            </w:tcBorders>
          </w:tcPr>
          <w:p w14:paraId="2E6930C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30–149</w:t>
            </w:r>
          </w:p>
        </w:tc>
        <w:tc>
          <w:tcPr>
            <w:tcW w:w="1267" w:type="dxa"/>
            <w:tcBorders>
              <w:bottom w:val="nil"/>
            </w:tcBorders>
          </w:tcPr>
          <w:p w14:paraId="148004C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232</w:t>
            </w:r>
          </w:p>
        </w:tc>
        <w:tc>
          <w:tcPr>
            <w:tcW w:w="2160" w:type="dxa"/>
            <w:tcBorders>
              <w:bottom w:val="nil"/>
            </w:tcBorders>
          </w:tcPr>
          <w:p w14:paraId="0E44F827"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0.04</w:t>
            </w:r>
          </w:p>
        </w:tc>
        <w:tc>
          <w:tcPr>
            <w:tcW w:w="2160" w:type="dxa"/>
            <w:tcBorders>
              <w:bottom w:val="nil"/>
            </w:tcBorders>
          </w:tcPr>
          <w:p w14:paraId="06F0B52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0.35</w:t>
            </w:r>
          </w:p>
        </w:tc>
      </w:tr>
      <w:tr w:rsidR="00DF4666" w:rsidRPr="0088242A" w14:paraId="79BBF3E2" w14:textId="77777777" w:rsidTr="00DF4666">
        <w:tc>
          <w:tcPr>
            <w:tcW w:w="1227" w:type="dxa"/>
            <w:tcBorders>
              <w:top w:val="nil"/>
              <w:bottom w:val="single" w:sz="12" w:space="0" w:color="auto"/>
            </w:tcBorders>
          </w:tcPr>
          <w:p w14:paraId="0F0DA4D8"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SWD</w:t>
            </w:r>
          </w:p>
        </w:tc>
        <w:tc>
          <w:tcPr>
            <w:tcW w:w="1577" w:type="dxa"/>
            <w:tcBorders>
              <w:top w:val="nil"/>
              <w:bottom w:val="single" w:sz="12" w:space="0" w:color="auto"/>
            </w:tcBorders>
          </w:tcPr>
          <w:p w14:paraId="1979A546"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nil"/>
              <w:bottom w:val="single" w:sz="12" w:space="0" w:color="auto"/>
            </w:tcBorders>
          </w:tcPr>
          <w:p w14:paraId="6AC627B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12" w:space="0" w:color="auto"/>
            </w:tcBorders>
          </w:tcPr>
          <w:p w14:paraId="4EEFC8D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322</w:t>
            </w:r>
          </w:p>
        </w:tc>
        <w:tc>
          <w:tcPr>
            <w:tcW w:w="2160" w:type="dxa"/>
            <w:tcBorders>
              <w:top w:val="nil"/>
              <w:bottom w:val="single" w:sz="12" w:space="0" w:color="auto"/>
            </w:tcBorders>
          </w:tcPr>
          <w:p w14:paraId="5FF9B78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0.49</w:t>
            </w:r>
          </w:p>
        </w:tc>
        <w:tc>
          <w:tcPr>
            <w:tcW w:w="2160" w:type="dxa"/>
            <w:tcBorders>
              <w:top w:val="nil"/>
              <w:bottom w:val="single" w:sz="12" w:space="0" w:color="auto"/>
            </w:tcBorders>
          </w:tcPr>
          <w:p w14:paraId="0A0194F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0.56</w:t>
            </w:r>
          </w:p>
        </w:tc>
      </w:tr>
      <w:tr w:rsidR="00DF4666" w:rsidRPr="0088242A" w14:paraId="0F55B8B5" w14:textId="77777777" w:rsidTr="00DF4666">
        <w:tc>
          <w:tcPr>
            <w:tcW w:w="1227" w:type="dxa"/>
            <w:tcBorders>
              <w:top w:val="single" w:sz="12" w:space="0" w:color="auto"/>
              <w:bottom w:val="single" w:sz="4" w:space="0" w:color="auto"/>
            </w:tcBorders>
          </w:tcPr>
          <w:p w14:paraId="3A881B7D"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FOS</w:t>
            </w:r>
          </w:p>
        </w:tc>
        <w:tc>
          <w:tcPr>
            <w:tcW w:w="1577" w:type="dxa"/>
            <w:tcBorders>
              <w:top w:val="single" w:sz="12" w:space="0" w:color="auto"/>
              <w:bottom w:val="single" w:sz="4" w:space="0" w:color="auto"/>
            </w:tcBorders>
          </w:tcPr>
          <w:p w14:paraId="129363F4"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bottom w:val="single" w:sz="4" w:space="0" w:color="auto"/>
            </w:tcBorders>
          </w:tcPr>
          <w:p w14:paraId="3B6E3D7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11–1,499</w:t>
            </w:r>
          </w:p>
        </w:tc>
        <w:tc>
          <w:tcPr>
            <w:tcW w:w="1267" w:type="dxa"/>
            <w:tcBorders>
              <w:top w:val="single" w:sz="12" w:space="0" w:color="auto"/>
              <w:bottom w:val="single" w:sz="4" w:space="0" w:color="auto"/>
            </w:tcBorders>
          </w:tcPr>
          <w:p w14:paraId="0F37DB91"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180</w:t>
            </w:r>
          </w:p>
        </w:tc>
        <w:tc>
          <w:tcPr>
            <w:tcW w:w="2160" w:type="dxa"/>
            <w:tcBorders>
              <w:top w:val="single" w:sz="12" w:space="0" w:color="auto"/>
              <w:bottom w:val="single" w:sz="4" w:space="0" w:color="auto"/>
            </w:tcBorders>
          </w:tcPr>
          <w:p w14:paraId="6CEEF00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0.02</w:t>
            </w:r>
          </w:p>
        </w:tc>
        <w:tc>
          <w:tcPr>
            <w:tcW w:w="2160" w:type="dxa"/>
            <w:tcBorders>
              <w:top w:val="single" w:sz="12" w:space="0" w:color="auto"/>
              <w:bottom w:val="single" w:sz="4" w:space="0" w:color="auto"/>
            </w:tcBorders>
          </w:tcPr>
          <w:p w14:paraId="257B8979"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0.61</w:t>
            </w:r>
          </w:p>
        </w:tc>
      </w:tr>
      <w:tr w:rsidR="00DF4666" w:rsidRPr="0088242A" w14:paraId="79E0BE2F" w14:textId="77777777" w:rsidTr="00DF4666">
        <w:tc>
          <w:tcPr>
            <w:tcW w:w="1227" w:type="dxa"/>
            <w:tcBorders>
              <w:top w:val="single" w:sz="4" w:space="0" w:color="auto"/>
              <w:bottom w:val="single" w:sz="12" w:space="0" w:color="auto"/>
            </w:tcBorders>
          </w:tcPr>
          <w:p w14:paraId="669BB1BF"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FOS</w:t>
            </w:r>
          </w:p>
        </w:tc>
        <w:tc>
          <w:tcPr>
            <w:tcW w:w="1577" w:type="dxa"/>
            <w:tcBorders>
              <w:top w:val="single" w:sz="4" w:space="0" w:color="auto"/>
              <w:bottom w:val="single" w:sz="12" w:space="0" w:color="auto"/>
            </w:tcBorders>
          </w:tcPr>
          <w:p w14:paraId="7DFEDCDA"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bottom w:val="single" w:sz="12" w:space="0" w:color="auto"/>
            </w:tcBorders>
          </w:tcPr>
          <w:p w14:paraId="356B89B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11–1,499</w:t>
            </w:r>
          </w:p>
        </w:tc>
        <w:tc>
          <w:tcPr>
            <w:tcW w:w="1267" w:type="dxa"/>
            <w:tcBorders>
              <w:top w:val="single" w:sz="4" w:space="0" w:color="auto"/>
              <w:bottom w:val="single" w:sz="12" w:space="0" w:color="auto"/>
            </w:tcBorders>
          </w:tcPr>
          <w:p w14:paraId="798DED64"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176</w:t>
            </w:r>
          </w:p>
        </w:tc>
        <w:tc>
          <w:tcPr>
            <w:tcW w:w="2160" w:type="dxa"/>
            <w:tcBorders>
              <w:top w:val="single" w:sz="4" w:space="0" w:color="auto"/>
              <w:bottom w:val="single" w:sz="12" w:space="0" w:color="auto"/>
            </w:tcBorders>
          </w:tcPr>
          <w:p w14:paraId="54D907F8"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0.07</w:t>
            </w:r>
          </w:p>
        </w:tc>
        <w:tc>
          <w:tcPr>
            <w:tcW w:w="2160" w:type="dxa"/>
            <w:tcBorders>
              <w:top w:val="single" w:sz="4" w:space="0" w:color="auto"/>
              <w:bottom w:val="single" w:sz="12" w:space="0" w:color="auto"/>
            </w:tcBorders>
          </w:tcPr>
          <w:p w14:paraId="25138BA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0.51</w:t>
            </w:r>
          </w:p>
        </w:tc>
      </w:tr>
      <w:tr w:rsidR="00DF4666" w:rsidRPr="0088242A" w14:paraId="7A771488" w14:textId="77777777" w:rsidTr="00DF4666">
        <w:tc>
          <w:tcPr>
            <w:tcW w:w="1227" w:type="dxa"/>
            <w:tcBorders>
              <w:top w:val="single" w:sz="12" w:space="0" w:color="auto"/>
            </w:tcBorders>
          </w:tcPr>
          <w:p w14:paraId="3DED0656"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HOM</w:t>
            </w:r>
          </w:p>
        </w:tc>
        <w:tc>
          <w:tcPr>
            <w:tcW w:w="1577" w:type="dxa"/>
            <w:tcBorders>
              <w:top w:val="single" w:sz="12" w:space="0" w:color="auto"/>
            </w:tcBorders>
          </w:tcPr>
          <w:p w14:paraId="4918F56C"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single" w:sz="12" w:space="0" w:color="auto"/>
            </w:tcBorders>
          </w:tcPr>
          <w:p w14:paraId="5D8C0474"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11–29</w:t>
            </w:r>
          </w:p>
        </w:tc>
        <w:tc>
          <w:tcPr>
            <w:tcW w:w="1267" w:type="dxa"/>
            <w:tcBorders>
              <w:top w:val="single" w:sz="12" w:space="0" w:color="auto"/>
            </w:tcBorders>
          </w:tcPr>
          <w:p w14:paraId="5F93B64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100</w:t>
            </w:r>
          </w:p>
        </w:tc>
        <w:tc>
          <w:tcPr>
            <w:tcW w:w="2160" w:type="dxa"/>
            <w:tcBorders>
              <w:top w:val="single" w:sz="12" w:space="0" w:color="auto"/>
            </w:tcBorders>
          </w:tcPr>
          <w:p w14:paraId="40C476F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-0.03</w:t>
            </w:r>
          </w:p>
        </w:tc>
        <w:tc>
          <w:tcPr>
            <w:tcW w:w="2160" w:type="dxa"/>
            <w:tcBorders>
              <w:top w:val="single" w:sz="12" w:space="0" w:color="auto"/>
            </w:tcBorders>
          </w:tcPr>
          <w:p w14:paraId="4C15C6C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0.58</w:t>
            </w:r>
          </w:p>
        </w:tc>
      </w:tr>
      <w:tr w:rsidR="00DF4666" w:rsidRPr="0088242A" w14:paraId="4F893135" w14:textId="77777777" w:rsidTr="00DF4666">
        <w:tc>
          <w:tcPr>
            <w:tcW w:w="1227" w:type="dxa"/>
            <w:tcBorders>
              <w:bottom w:val="nil"/>
            </w:tcBorders>
          </w:tcPr>
          <w:p w14:paraId="455BA29D"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HOM</w:t>
            </w:r>
          </w:p>
        </w:tc>
        <w:tc>
          <w:tcPr>
            <w:tcW w:w="1577" w:type="dxa"/>
            <w:tcBorders>
              <w:bottom w:val="nil"/>
            </w:tcBorders>
          </w:tcPr>
          <w:p w14:paraId="677A2897"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bottom w:val="nil"/>
            </w:tcBorders>
          </w:tcPr>
          <w:p w14:paraId="5474149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30–149</w:t>
            </w:r>
          </w:p>
        </w:tc>
        <w:tc>
          <w:tcPr>
            <w:tcW w:w="1267" w:type="dxa"/>
            <w:tcBorders>
              <w:bottom w:val="nil"/>
            </w:tcBorders>
          </w:tcPr>
          <w:p w14:paraId="0447396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149</w:t>
            </w:r>
          </w:p>
        </w:tc>
        <w:tc>
          <w:tcPr>
            <w:tcW w:w="2160" w:type="dxa"/>
            <w:tcBorders>
              <w:bottom w:val="nil"/>
            </w:tcBorders>
          </w:tcPr>
          <w:p w14:paraId="3B72F080"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0.09</w:t>
            </w:r>
          </w:p>
        </w:tc>
        <w:tc>
          <w:tcPr>
            <w:tcW w:w="2160" w:type="dxa"/>
            <w:tcBorders>
              <w:bottom w:val="nil"/>
            </w:tcBorders>
          </w:tcPr>
          <w:p w14:paraId="4381398A"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0.53</w:t>
            </w:r>
          </w:p>
        </w:tc>
      </w:tr>
      <w:tr w:rsidR="00DF4666" w:rsidRPr="0088242A" w14:paraId="12587034" w14:textId="77777777" w:rsidTr="00DF4666">
        <w:tc>
          <w:tcPr>
            <w:tcW w:w="1227" w:type="dxa"/>
            <w:tcBorders>
              <w:top w:val="nil"/>
              <w:bottom w:val="single" w:sz="4" w:space="0" w:color="auto"/>
            </w:tcBorders>
          </w:tcPr>
          <w:p w14:paraId="5D31A26E"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HOM</w:t>
            </w:r>
          </w:p>
        </w:tc>
        <w:tc>
          <w:tcPr>
            <w:tcW w:w="1577" w:type="dxa"/>
            <w:tcBorders>
              <w:top w:val="nil"/>
              <w:bottom w:val="single" w:sz="4" w:space="0" w:color="auto"/>
            </w:tcBorders>
          </w:tcPr>
          <w:p w14:paraId="5431508B"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ELA</w:t>
            </w:r>
          </w:p>
        </w:tc>
        <w:tc>
          <w:tcPr>
            <w:tcW w:w="1440" w:type="dxa"/>
            <w:tcBorders>
              <w:top w:val="nil"/>
              <w:bottom w:val="single" w:sz="4" w:space="0" w:color="auto"/>
            </w:tcBorders>
          </w:tcPr>
          <w:p w14:paraId="02EBC4A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Borders>
              <w:top w:val="nil"/>
              <w:bottom w:val="single" w:sz="4" w:space="0" w:color="auto"/>
            </w:tcBorders>
          </w:tcPr>
          <w:p w14:paraId="29E3300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101</w:t>
            </w:r>
          </w:p>
        </w:tc>
        <w:tc>
          <w:tcPr>
            <w:tcW w:w="2160" w:type="dxa"/>
            <w:tcBorders>
              <w:top w:val="nil"/>
              <w:bottom w:val="single" w:sz="4" w:space="0" w:color="auto"/>
            </w:tcBorders>
          </w:tcPr>
          <w:p w14:paraId="0BB73B38"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0.52</w:t>
            </w:r>
          </w:p>
        </w:tc>
        <w:tc>
          <w:tcPr>
            <w:tcW w:w="2160" w:type="dxa"/>
            <w:tcBorders>
              <w:top w:val="nil"/>
              <w:bottom w:val="single" w:sz="4" w:space="0" w:color="auto"/>
            </w:tcBorders>
          </w:tcPr>
          <w:p w14:paraId="0F678B5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0.64</w:t>
            </w:r>
          </w:p>
        </w:tc>
      </w:tr>
      <w:tr w:rsidR="00DF4666" w:rsidRPr="0088242A" w14:paraId="7AAF9A5C" w14:textId="77777777" w:rsidTr="00DF4666">
        <w:tc>
          <w:tcPr>
            <w:tcW w:w="1227" w:type="dxa"/>
            <w:tcBorders>
              <w:top w:val="single" w:sz="4" w:space="0" w:color="auto"/>
            </w:tcBorders>
          </w:tcPr>
          <w:p w14:paraId="65D54332"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HOM</w:t>
            </w:r>
          </w:p>
        </w:tc>
        <w:tc>
          <w:tcPr>
            <w:tcW w:w="1577" w:type="dxa"/>
            <w:tcBorders>
              <w:top w:val="single" w:sz="4" w:space="0" w:color="auto"/>
            </w:tcBorders>
          </w:tcPr>
          <w:p w14:paraId="417FB9DE"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Borders>
              <w:top w:val="single" w:sz="4" w:space="0" w:color="auto"/>
            </w:tcBorders>
          </w:tcPr>
          <w:p w14:paraId="5C0A5848"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11–29</w:t>
            </w:r>
          </w:p>
        </w:tc>
        <w:tc>
          <w:tcPr>
            <w:tcW w:w="1267" w:type="dxa"/>
            <w:tcBorders>
              <w:top w:val="single" w:sz="4" w:space="0" w:color="auto"/>
            </w:tcBorders>
          </w:tcPr>
          <w:p w14:paraId="13E9ABCF"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100</w:t>
            </w:r>
          </w:p>
        </w:tc>
        <w:tc>
          <w:tcPr>
            <w:tcW w:w="2160" w:type="dxa"/>
            <w:tcBorders>
              <w:top w:val="single" w:sz="4" w:space="0" w:color="auto"/>
            </w:tcBorders>
          </w:tcPr>
          <w:p w14:paraId="0670DC06"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0.04</w:t>
            </w:r>
          </w:p>
        </w:tc>
        <w:tc>
          <w:tcPr>
            <w:tcW w:w="2160" w:type="dxa"/>
            <w:tcBorders>
              <w:top w:val="single" w:sz="4" w:space="0" w:color="auto"/>
            </w:tcBorders>
          </w:tcPr>
          <w:p w14:paraId="32B59205"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0.49</w:t>
            </w:r>
          </w:p>
        </w:tc>
      </w:tr>
      <w:tr w:rsidR="00DF4666" w:rsidRPr="0088242A" w14:paraId="0F0E358A" w14:textId="77777777" w:rsidTr="00DF4666">
        <w:tc>
          <w:tcPr>
            <w:tcW w:w="1227" w:type="dxa"/>
          </w:tcPr>
          <w:p w14:paraId="3DC1C5BD"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HOM</w:t>
            </w:r>
          </w:p>
        </w:tc>
        <w:tc>
          <w:tcPr>
            <w:tcW w:w="1577" w:type="dxa"/>
          </w:tcPr>
          <w:p w14:paraId="4DCBC97D"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Pr>
          <w:p w14:paraId="1DFD947B"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30–149</w:t>
            </w:r>
          </w:p>
        </w:tc>
        <w:tc>
          <w:tcPr>
            <w:tcW w:w="1267" w:type="dxa"/>
          </w:tcPr>
          <w:p w14:paraId="243604E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149</w:t>
            </w:r>
          </w:p>
        </w:tc>
        <w:tc>
          <w:tcPr>
            <w:tcW w:w="2160" w:type="dxa"/>
          </w:tcPr>
          <w:p w14:paraId="47660F8B"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0.05</w:t>
            </w:r>
          </w:p>
        </w:tc>
        <w:tc>
          <w:tcPr>
            <w:tcW w:w="2160" w:type="dxa"/>
          </w:tcPr>
          <w:p w14:paraId="316F1F3D"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0.44</w:t>
            </w:r>
          </w:p>
        </w:tc>
      </w:tr>
      <w:tr w:rsidR="00DF4666" w:rsidRPr="0088242A" w14:paraId="1FCC292C" w14:textId="77777777" w:rsidTr="00DF4666">
        <w:tc>
          <w:tcPr>
            <w:tcW w:w="1227" w:type="dxa"/>
          </w:tcPr>
          <w:p w14:paraId="2F28A276"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HOM</w:t>
            </w:r>
          </w:p>
        </w:tc>
        <w:tc>
          <w:tcPr>
            <w:tcW w:w="1577" w:type="dxa"/>
          </w:tcPr>
          <w:p w14:paraId="44ED4C9A" w14:textId="77777777" w:rsidR="00DF4666" w:rsidRPr="0088242A" w:rsidRDefault="00DF4666" w:rsidP="00DF4666">
            <w:pPr>
              <w:spacing w:before="20" w:after="20"/>
              <w:textAlignment w:val="baseline"/>
              <w:rPr>
                <w:rFonts w:ascii="Arial" w:hAnsi="Arial" w:cs="Arial"/>
                <w:sz w:val="24"/>
                <w:szCs w:val="24"/>
              </w:rPr>
            </w:pPr>
            <w:r w:rsidRPr="0088242A">
              <w:rPr>
                <w:rFonts w:ascii="Arial" w:hAnsi="Arial" w:cs="Arial"/>
                <w:sz w:val="24"/>
                <w:szCs w:val="24"/>
              </w:rPr>
              <w:t>Mathematics</w:t>
            </w:r>
          </w:p>
        </w:tc>
        <w:tc>
          <w:tcPr>
            <w:tcW w:w="1440" w:type="dxa"/>
          </w:tcPr>
          <w:p w14:paraId="5EA09193"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≥150</w:t>
            </w:r>
          </w:p>
        </w:tc>
        <w:tc>
          <w:tcPr>
            <w:tcW w:w="1267" w:type="dxa"/>
          </w:tcPr>
          <w:p w14:paraId="50FDA83E"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101</w:t>
            </w:r>
          </w:p>
        </w:tc>
        <w:tc>
          <w:tcPr>
            <w:tcW w:w="2160" w:type="dxa"/>
          </w:tcPr>
          <w:p w14:paraId="2E2C2552"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0.65</w:t>
            </w:r>
          </w:p>
        </w:tc>
        <w:tc>
          <w:tcPr>
            <w:tcW w:w="2160" w:type="dxa"/>
          </w:tcPr>
          <w:p w14:paraId="6EA0899C" w14:textId="77777777" w:rsidR="00DF4666" w:rsidRPr="0088242A" w:rsidRDefault="00DF4666" w:rsidP="00DF4666">
            <w:pPr>
              <w:spacing w:before="20" w:after="20"/>
              <w:jc w:val="right"/>
              <w:textAlignment w:val="baseline"/>
              <w:rPr>
                <w:rFonts w:ascii="Arial" w:hAnsi="Arial" w:cs="Arial"/>
                <w:sz w:val="24"/>
                <w:szCs w:val="24"/>
              </w:rPr>
            </w:pPr>
            <w:r w:rsidRPr="0088242A">
              <w:rPr>
                <w:rFonts w:ascii="Arial" w:hAnsi="Arial" w:cs="Arial"/>
                <w:sz w:val="24"/>
                <w:szCs w:val="24"/>
              </w:rPr>
              <w:t>0.77</w:t>
            </w:r>
          </w:p>
        </w:tc>
      </w:tr>
    </w:tbl>
    <w:p w14:paraId="76544E6E" w14:textId="744C3DE9" w:rsidR="00DF4666" w:rsidRPr="00DF4666" w:rsidRDefault="00DF4666" w:rsidP="00623557">
      <w:pPr>
        <w:numPr>
          <w:ilvl w:val="0"/>
          <w:numId w:val="10"/>
        </w:numPr>
        <w:spacing w:before="120" w:after="120"/>
        <w:ind w:left="576" w:hanging="288"/>
        <w:textAlignment w:val="baseline"/>
        <w:rPr>
          <w:rFonts w:ascii="Arial" w:hAnsi="Arial" w:cs="Arial"/>
        </w:rPr>
      </w:pPr>
      <w:r w:rsidRPr="00DF4666">
        <w:rPr>
          <w:rFonts w:ascii="Arial" w:hAnsi="Arial" w:cs="Arial"/>
        </w:rPr>
        <w:t xml:space="preserve">The size intervals refer to the number of students within LEAs with growth scores in grades four through eight in </w:t>
      </w:r>
      <w:r w:rsidRPr="00DF4666">
        <w:rPr>
          <w:rFonts w:ascii="Arial" w:hAnsi="Arial" w:cs="Arial"/>
          <w:i/>
          <w:iCs/>
        </w:rPr>
        <w:t xml:space="preserve">both </w:t>
      </w:r>
      <w:r w:rsidRPr="00DF4666">
        <w:rPr>
          <w:rFonts w:ascii="Arial" w:hAnsi="Arial" w:cs="Arial"/>
        </w:rPr>
        <w:t xml:space="preserve">2017–18 and 2018–19 for the student group and </w:t>
      </w:r>
      <w:r w:rsidRPr="00DF4666">
        <w:rPr>
          <w:rFonts w:ascii="Arial" w:hAnsi="Arial" w:cs="Arial"/>
        </w:rPr>
        <w:lastRenderedPageBreak/>
        <w:t xml:space="preserve">subject of interest (indicated in the first two columns). The number of LEAs in each bin is smaller than in </w:t>
      </w:r>
      <w:r w:rsidRPr="00DF4666">
        <w:rPr>
          <w:rFonts w:ascii="Arial" w:hAnsi="Arial" w:cs="Arial"/>
          <w:color w:val="0000FF"/>
          <w:u w:val="single"/>
        </w:rPr>
        <w:fldChar w:fldCharType="begin"/>
      </w:r>
      <w:r w:rsidRPr="00DF4666">
        <w:rPr>
          <w:rFonts w:ascii="Arial" w:hAnsi="Arial" w:cs="Arial"/>
          <w:color w:val="0000FF"/>
          <w:u w:val="single"/>
        </w:rPr>
        <w:instrText xml:space="preserve"> REF _Ref61532654 \h  \* MERGEFORMAT </w:instrText>
      </w:r>
      <w:r w:rsidRPr="00DF4666">
        <w:rPr>
          <w:rFonts w:ascii="Arial" w:hAnsi="Arial" w:cs="Arial"/>
          <w:color w:val="0000FF"/>
          <w:u w:val="single"/>
        </w:rPr>
      </w:r>
      <w:r w:rsidRPr="00DF4666">
        <w:rPr>
          <w:rFonts w:ascii="Arial" w:hAnsi="Arial" w:cs="Arial"/>
          <w:color w:val="0000FF"/>
          <w:u w:val="single"/>
        </w:rPr>
        <w:fldChar w:fldCharType="separate"/>
      </w:r>
      <w:r w:rsidR="00BC1E6E" w:rsidRPr="00BC1E6E">
        <w:rPr>
          <w:rFonts w:ascii="Arial" w:hAnsi="Arial" w:cs="Arial"/>
          <w:color w:val="0000FF"/>
          <w:u w:val="single"/>
        </w:rPr>
        <w:t>Table 4</w:t>
      </w:r>
      <w:r w:rsidRPr="00DF4666">
        <w:rPr>
          <w:rFonts w:ascii="Arial" w:hAnsi="Arial" w:cs="Arial"/>
          <w:color w:val="0000FF"/>
          <w:u w:val="single"/>
        </w:rPr>
        <w:fldChar w:fldCharType="end"/>
      </w:r>
      <w:r w:rsidRPr="00DF4666">
        <w:rPr>
          <w:rFonts w:ascii="Arial" w:hAnsi="Arial" w:cs="Arial"/>
        </w:rPr>
        <w:t xml:space="preserve">, given that not all schools have estimates in both years. </w:t>
      </w:r>
    </w:p>
    <w:p w14:paraId="1B51BCD0" w14:textId="77777777" w:rsidR="00DF4666" w:rsidRPr="00DF4666" w:rsidRDefault="00DF4666" w:rsidP="00DF4666">
      <w:pPr>
        <w:keepNext/>
        <w:spacing w:before="240" w:after="120"/>
        <w:outlineLvl w:val="3"/>
        <w:rPr>
          <w:rFonts w:ascii="Arial" w:hAnsi="Arial"/>
          <w:b/>
          <w:bCs/>
          <w:sz w:val="28"/>
          <w:szCs w:val="28"/>
          <w:lang w:eastAsia="zh-CN"/>
        </w:rPr>
      </w:pPr>
      <w:r w:rsidRPr="00DF4666">
        <w:rPr>
          <w:rFonts w:ascii="Arial" w:hAnsi="Arial"/>
          <w:b/>
          <w:bCs/>
          <w:sz w:val="28"/>
          <w:szCs w:val="28"/>
          <w:lang w:eastAsia="zh-CN"/>
        </w:rPr>
        <w:t>6.B.1. Summary of Table 5 Results</w:t>
      </w:r>
    </w:p>
    <w:p w14:paraId="29C52BF0"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In terms of cross-year stability, the EBLP approach performs similarly at the LEA and school levels. When compared to the simple average for every student group, by subject and size, the EBLP weighted averages at the LEA level have as good or better AGM correlations between two consecutive years (2017–18 and 2018–19), with the largest gains posted for the smaller group sizes. For example, for LEAs with 11 to 29 students in the HOM student group, the ELA correlation is -0.03 using the simple average, compared with 0.58 using the EBLP weighted average. </w:t>
      </w:r>
    </w:p>
    <w:p w14:paraId="0C336EC2" w14:textId="374EF7C3" w:rsidR="00DF4666" w:rsidRPr="00DF4666" w:rsidRDefault="00DF4666" w:rsidP="00DF4666">
      <w:pPr>
        <w:spacing w:after="120"/>
        <w:textAlignment w:val="baseline"/>
        <w:rPr>
          <w:rFonts w:ascii="Arial" w:eastAsia="Arial" w:hAnsi="Arial" w:cs="Arial"/>
        </w:rPr>
      </w:pPr>
      <w:r w:rsidRPr="00DF4666">
        <w:rPr>
          <w:rFonts w:ascii="Arial" w:eastAsia="Arial" w:hAnsi="Arial" w:cs="Arial"/>
        </w:rPr>
        <w:t xml:space="preserve">In an analysis of any AGM across the 17 student groups with 11 to 149 students (with growth scores in 2018–19), the correlation is only 0.24 for simple averages, compared with 0.62 for the EBLP weighted averages (found by calculations done separately from those shown in </w:t>
      </w:r>
      <w:r w:rsidRPr="00DF4666">
        <w:rPr>
          <w:rFonts w:ascii="Arial" w:hAnsi="Arial" w:cs="Arial"/>
          <w:color w:val="0000FF"/>
          <w:u w:val="single"/>
        </w:rPr>
        <w:fldChar w:fldCharType="begin"/>
      </w:r>
      <w:r w:rsidRPr="00DF4666">
        <w:rPr>
          <w:rFonts w:ascii="Arial" w:hAnsi="Arial" w:cs="Arial"/>
          <w:color w:val="0000FF"/>
          <w:u w:val="single"/>
        </w:rPr>
        <w:instrText xml:space="preserve"> REF _Ref61533041 \h  \* MERGEFORMAT </w:instrText>
      </w:r>
      <w:r w:rsidRPr="00DF4666">
        <w:rPr>
          <w:rFonts w:ascii="Arial" w:hAnsi="Arial" w:cs="Arial"/>
          <w:color w:val="0000FF"/>
          <w:u w:val="single"/>
        </w:rPr>
      </w:r>
      <w:r w:rsidRPr="00DF4666">
        <w:rPr>
          <w:rFonts w:ascii="Arial" w:hAnsi="Arial" w:cs="Arial"/>
          <w:color w:val="0000FF"/>
          <w:u w:val="single"/>
        </w:rPr>
        <w:fldChar w:fldCharType="separate"/>
      </w:r>
      <w:r w:rsidR="00BC1E6E" w:rsidRPr="00BC1E6E">
        <w:rPr>
          <w:rFonts w:ascii="Arial" w:hAnsi="Arial" w:cs="Arial"/>
          <w:color w:val="0000FF"/>
          <w:u w:val="single"/>
        </w:rPr>
        <w:t>Table 5</w:t>
      </w:r>
      <w:r w:rsidRPr="00DF4666">
        <w:rPr>
          <w:rFonts w:ascii="Arial" w:hAnsi="Arial" w:cs="Arial"/>
          <w:color w:val="0000FF"/>
          <w:u w:val="single"/>
        </w:rPr>
        <w:fldChar w:fldCharType="end"/>
      </w:r>
      <w:r w:rsidRPr="00DF4666">
        <w:rPr>
          <w:rFonts w:ascii="Arial" w:eastAsia="Arial" w:hAnsi="Arial" w:cs="Arial"/>
        </w:rPr>
        <w:t xml:space="preserve">). The EBLP weighted averages are noticeably more stable for smaller LEAs and for smaller student groups.at the LEA level. </w:t>
      </w:r>
    </w:p>
    <w:p w14:paraId="2C2CB06A"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In contrast, for the largest LEAs (i.e., those with 1,500 or more students in any of the 17 student groups), the simple average cross-year correlation is 0.81, compared with 0.83 for the EBLP weighted averages. (These correlations are not shown in the table.) This difference in stability for large student groups in LEAs is negligible. </w:t>
      </w:r>
    </w:p>
    <w:p w14:paraId="4978A53A" w14:textId="77777777" w:rsidR="00DF4666" w:rsidRPr="00DF4666" w:rsidRDefault="00DF4666" w:rsidP="00DF4666">
      <w:pPr>
        <w:spacing w:after="120"/>
        <w:textAlignment w:val="baseline"/>
        <w:rPr>
          <w:rFonts w:ascii="Arial" w:hAnsi="Arial" w:cs="Arial"/>
        </w:rPr>
      </w:pPr>
      <w:r w:rsidRPr="00DF4666">
        <w:rPr>
          <w:rFonts w:ascii="Arial" w:hAnsi="Arial" w:cs="Arial"/>
        </w:rPr>
        <w:t>Consequently, the EBLP weighted averages improve stability where it is most needed and reduce the disparity in cross-year stability between small and large student groups within LEAs.</w:t>
      </w:r>
    </w:p>
    <w:p w14:paraId="3467904A" w14:textId="77777777" w:rsidR="00DF4666" w:rsidRPr="00DF4666" w:rsidRDefault="00DF4666" w:rsidP="00DF4666">
      <w:pPr>
        <w:keepNext/>
        <w:spacing w:before="240" w:after="120"/>
        <w:outlineLvl w:val="2"/>
        <w:rPr>
          <w:rFonts w:ascii="Arial" w:hAnsi="Arial"/>
          <w:b/>
          <w:bCs/>
          <w:sz w:val="32"/>
          <w:szCs w:val="26"/>
          <w:lang w:eastAsia="zh-CN"/>
        </w:rPr>
      </w:pPr>
      <w:bookmarkStart w:id="37" w:name="_6.C._Exploration_of"/>
      <w:bookmarkStart w:id="38" w:name="_Ref59190773"/>
      <w:bookmarkStart w:id="39" w:name="_Toc62206848"/>
      <w:bookmarkEnd w:id="37"/>
      <w:r w:rsidRPr="00DF4666">
        <w:rPr>
          <w:rFonts w:ascii="Arial" w:hAnsi="Arial"/>
          <w:b/>
          <w:bCs/>
          <w:sz w:val="32"/>
          <w:szCs w:val="26"/>
          <w:lang w:eastAsia="zh-CN"/>
        </w:rPr>
        <w:t>6.C. Exploration of Reporting Options for LEA Student Groups</w:t>
      </w:r>
      <w:bookmarkEnd w:id="38"/>
      <w:bookmarkEnd w:id="39"/>
    </w:p>
    <w:p w14:paraId="04174825"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As described in </w:t>
      </w:r>
      <w:r w:rsidRPr="00DF4666">
        <w:rPr>
          <w:rFonts w:ascii="Arial" w:hAnsi="Arial" w:cs="Arial"/>
          <w:color w:val="0563C1"/>
          <w:u w:val="single"/>
        </w:rPr>
        <w:t>sections 6.A</w:t>
      </w:r>
      <w:r w:rsidRPr="00DF4666">
        <w:rPr>
          <w:rFonts w:ascii="Arial" w:hAnsi="Arial" w:cs="Arial"/>
        </w:rPr>
        <w:t xml:space="preserve"> and </w:t>
      </w:r>
      <w:r w:rsidRPr="00DF4666">
        <w:rPr>
          <w:rFonts w:ascii="Arial" w:hAnsi="Arial" w:cs="Arial"/>
          <w:color w:val="0563C1"/>
          <w:u w:val="single"/>
        </w:rPr>
        <w:t>6.B</w:t>
      </w:r>
      <w:r w:rsidRPr="00DF4666">
        <w:rPr>
          <w:rFonts w:ascii="Arial" w:hAnsi="Arial" w:cs="Arial"/>
        </w:rPr>
        <w:t>, the performance of the EBLP weighted average at the LEA level was mixed. It improved stability for every student group at the LEA level including the ALL student group, but increased accuracy for only two groups:</w:t>
      </w:r>
    </w:p>
    <w:p w14:paraId="0C375E14" w14:textId="77777777" w:rsidR="00DF4666" w:rsidRPr="00691755" w:rsidRDefault="00DF4666" w:rsidP="00691755">
      <w:pPr>
        <w:pStyle w:val="ListParagraph"/>
        <w:numPr>
          <w:ilvl w:val="0"/>
          <w:numId w:val="52"/>
        </w:numPr>
        <w:spacing w:after="120"/>
        <w:ind w:left="720"/>
        <w:textAlignment w:val="baseline"/>
        <w:rPr>
          <w:rFonts w:cs="Arial"/>
          <w:szCs w:val="22"/>
          <w:lang w:eastAsia="zh-CN"/>
        </w:rPr>
      </w:pPr>
      <w:r w:rsidRPr="00691755">
        <w:rPr>
          <w:rFonts w:cs="Arial"/>
          <w:szCs w:val="22"/>
          <w:lang w:eastAsia="zh-CN"/>
        </w:rPr>
        <w:t>The ALL student group</w:t>
      </w:r>
    </w:p>
    <w:p w14:paraId="4320E64E" w14:textId="77777777" w:rsidR="00DF4666" w:rsidRPr="00691755" w:rsidRDefault="00DF4666" w:rsidP="00691755">
      <w:pPr>
        <w:pStyle w:val="ListParagraph"/>
        <w:numPr>
          <w:ilvl w:val="0"/>
          <w:numId w:val="52"/>
        </w:numPr>
        <w:spacing w:after="120"/>
        <w:ind w:left="720"/>
        <w:textAlignment w:val="baseline"/>
        <w:rPr>
          <w:rFonts w:cs="Arial"/>
          <w:szCs w:val="22"/>
          <w:lang w:eastAsia="zh-CN"/>
        </w:rPr>
      </w:pPr>
      <w:r w:rsidRPr="00691755">
        <w:rPr>
          <w:rFonts w:cs="Arial"/>
          <w:szCs w:val="22"/>
          <w:lang w:eastAsia="zh-CN"/>
        </w:rPr>
        <w:t xml:space="preserve">Student groups at the LEA level with small numbers of growth scores </w:t>
      </w:r>
    </w:p>
    <w:p w14:paraId="60300B49" w14:textId="77777777" w:rsidR="00DF4666" w:rsidRPr="00DF4666" w:rsidRDefault="00DF4666" w:rsidP="00DF4666">
      <w:pPr>
        <w:spacing w:after="120"/>
        <w:textAlignment w:val="baseline"/>
        <w:rPr>
          <w:rFonts w:ascii="Arial" w:hAnsi="Arial" w:cs="Arial"/>
        </w:rPr>
      </w:pPr>
      <w:r w:rsidRPr="00DF4666">
        <w:rPr>
          <w:rFonts w:ascii="Arial" w:hAnsi="Arial" w:cs="Arial"/>
        </w:rPr>
        <w:t>For a portion of student groups at the LEA level with large numbers of growth scores, the EBLP approach did not improve accuracy over the simple average. Therefore, ETS explored a hybrid method that combines the two approaches:</w:t>
      </w:r>
    </w:p>
    <w:p w14:paraId="2E2DDE44" w14:textId="77777777" w:rsidR="00DF4666" w:rsidRPr="00691755" w:rsidRDefault="00DF4666" w:rsidP="003F0FD1">
      <w:pPr>
        <w:pStyle w:val="ListParagraph"/>
        <w:numPr>
          <w:ilvl w:val="0"/>
          <w:numId w:val="53"/>
        </w:numPr>
        <w:spacing w:after="120"/>
        <w:ind w:left="720"/>
        <w:contextualSpacing w:val="0"/>
        <w:textAlignment w:val="baseline"/>
        <w:rPr>
          <w:rFonts w:cs="Arial"/>
          <w:szCs w:val="22"/>
          <w:lang w:eastAsia="zh-CN"/>
        </w:rPr>
      </w:pPr>
      <w:r w:rsidRPr="00691755">
        <w:rPr>
          <w:rFonts w:cs="Arial"/>
          <w:szCs w:val="22"/>
          <w:lang w:eastAsia="zh-CN"/>
        </w:rPr>
        <w:t xml:space="preserve">The EBLP is applied to student groups at the LEA level that have a small number of growth scores, as determined by a specific cutoff, or </w:t>
      </w:r>
      <w:r w:rsidRPr="00691755">
        <w:rPr>
          <w:rFonts w:cs="Arial"/>
          <w:i/>
          <w:iCs/>
          <w:szCs w:val="22"/>
          <w:lang w:eastAsia="zh-CN"/>
        </w:rPr>
        <w:t>n</w:t>
      </w:r>
      <w:r w:rsidRPr="00691755">
        <w:rPr>
          <w:rFonts w:cs="Arial"/>
          <w:szCs w:val="22"/>
          <w:lang w:eastAsia="zh-CN"/>
        </w:rPr>
        <w:t xml:space="preserve">-size </w:t>
      </w:r>
    </w:p>
    <w:p w14:paraId="30B49C03" w14:textId="77777777" w:rsidR="00DF4666" w:rsidRPr="00691755" w:rsidRDefault="00DF4666" w:rsidP="003F0FD1">
      <w:pPr>
        <w:pStyle w:val="ListParagraph"/>
        <w:numPr>
          <w:ilvl w:val="0"/>
          <w:numId w:val="53"/>
        </w:numPr>
        <w:spacing w:after="120"/>
        <w:ind w:left="720"/>
        <w:contextualSpacing w:val="0"/>
        <w:textAlignment w:val="baseline"/>
        <w:rPr>
          <w:rFonts w:cs="Arial"/>
          <w:szCs w:val="22"/>
          <w:lang w:eastAsia="zh-CN"/>
        </w:rPr>
      </w:pPr>
      <w:r w:rsidRPr="00691755">
        <w:rPr>
          <w:rFonts w:cs="Arial"/>
          <w:szCs w:val="22"/>
          <w:lang w:eastAsia="zh-CN"/>
        </w:rPr>
        <w:t>The simple average is applied to student groups at the LEA level that have a larger number of growth scores</w:t>
      </w:r>
    </w:p>
    <w:p w14:paraId="1BD1F99B" w14:textId="77777777" w:rsidR="00DF4666" w:rsidRPr="00DF4666" w:rsidRDefault="00DF4666" w:rsidP="00DF4666">
      <w:pPr>
        <w:spacing w:after="120"/>
        <w:textAlignment w:val="baseline"/>
        <w:rPr>
          <w:rFonts w:ascii="Arial" w:hAnsi="Arial" w:cs="Arial"/>
        </w:rPr>
      </w:pPr>
      <w:r w:rsidRPr="00DF4666">
        <w:rPr>
          <w:rFonts w:ascii="Arial" w:hAnsi="Arial" w:cs="Arial"/>
          <w:lang w:eastAsia="ja-JP"/>
        </w:rPr>
        <w:t xml:space="preserve">ETS’ exploration of such a hybrid approach tested different options for determining when to report the EBLP and when to report the simple average. </w:t>
      </w:r>
      <w:r w:rsidRPr="00DF4666">
        <w:rPr>
          <w:rFonts w:ascii="Arial" w:hAnsi="Arial" w:cs="Arial"/>
        </w:rPr>
        <w:t xml:space="preserve">ETS presented the results of the </w:t>
      </w:r>
      <w:r w:rsidRPr="00DF4666">
        <w:rPr>
          <w:rFonts w:ascii="Arial" w:hAnsi="Arial" w:cs="Arial"/>
        </w:rPr>
        <w:lastRenderedPageBreak/>
        <w:t xml:space="preserve">study to the TDG. Full details of the exploration and its results are available in the December memorandum to the TDG, which is provided in </w:t>
      </w:r>
      <w:r w:rsidRPr="00DF4666">
        <w:rPr>
          <w:rFonts w:ascii="Arial" w:hAnsi="Arial" w:cs="Arial"/>
          <w:color w:val="0563C1"/>
          <w:u w:val="single"/>
        </w:rPr>
        <w:t>Appendix A</w:t>
      </w:r>
      <w:r w:rsidRPr="00DF4666">
        <w:rPr>
          <w:rFonts w:ascii="Arial" w:hAnsi="Arial" w:cs="Arial"/>
        </w:rPr>
        <w:t xml:space="preserve">. </w:t>
      </w:r>
    </w:p>
    <w:p w14:paraId="616172F8"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Based on the results from this analysis, the TDG recommended that an </w:t>
      </w:r>
      <w:r w:rsidRPr="00DF4666">
        <w:rPr>
          <w:rFonts w:ascii="Arial" w:hAnsi="Arial" w:cs="Arial"/>
          <w:i/>
          <w:iCs/>
        </w:rPr>
        <w:t>n</w:t>
      </w:r>
      <w:r w:rsidRPr="00DF4666">
        <w:rPr>
          <w:rFonts w:ascii="Arial" w:hAnsi="Arial" w:cs="Arial"/>
        </w:rPr>
        <w:t xml:space="preserve">-size of 500 growth scores be used when determining whether to report the EBLP or simple average, yielding the following hybrid reporting plan at the LEA level: </w:t>
      </w:r>
    </w:p>
    <w:p w14:paraId="72846EC1" w14:textId="77777777" w:rsidR="00DF4666" w:rsidRPr="00DF4666" w:rsidRDefault="00DF4666" w:rsidP="00623557">
      <w:pPr>
        <w:numPr>
          <w:ilvl w:val="0"/>
          <w:numId w:val="5"/>
        </w:numPr>
        <w:spacing w:after="120"/>
        <w:ind w:left="576" w:hanging="288"/>
        <w:textAlignment w:val="baseline"/>
        <w:rPr>
          <w:rFonts w:ascii="Arial" w:hAnsi="Arial" w:cs="Arial"/>
        </w:rPr>
      </w:pPr>
      <w:r w:rsidRPr="00DF4666">
        <w:rPr>
          <w:rFonts w:ascii="Arial" w:hAnsi="Arial" w:cs="Arial"/>
        </w:rPr>
        <w:t>For the AGMs for the ALL student group, report the EBLP for all LEAs with 11 or more growth scores.</w:t>
      </w:r>
    </w:p>
    <w:p w14:paraId="5D99DA12" w14:textId="77777777" w:rsidR="00DF4666" w:rsidRPr="00DF4666" w:rsidRDefault="00DF4666" w:rsidP="00623557">
      <w:pPr>
        <w:numPr>
          <w:ilvl w:val="0"/>
          <w:numId w:val="5"/>
        </w:numPr>
        <w:spacing w:after="120"/>
        <w:ind w:left="576" w:hanging="288"/>
        <w:textAlignment w:val="baseline"/>
        <w:rPr>
          <w:rFonts w:ascii="Arial" w:hAnsi="Arial" w:cs="Arial"/>
        </w:rPr>
      </w:pPr>
      <w:r w:rsidRPr="00DF4666">
        <w:rPr>
          <w:rFonts w:ascii="Arial" w:hAnsi="Arial" w:cs="Arial"/>
        </w:rPr>
        <w:t>For the AGMs for individual student groups:</w:t>
      </w:r>
    </w:p>
    <w:p w14:paraId="4676B636" w14:textId="77777777" w:rsidR="00691755" w:rsidRPr="00691755" w:rsidRDefault="00DF4666" w:rsidP="00A928DB">
      <w:pPr>
        <w:numPr>
          <w:ilvl w:val="0"/>
          <w:numId w:val="44"/>
        </w:numPr>
        <w:spacing w:after="120"/>
        <w:ind w:left="1080"/>
        <w:textAlignment w:val="baseline"/>
        <w:rPr>
          <w:rFonts w:ascii="Calibri" w:hAnsi="Calibri"/>
          <w:color w:val="000000"/>
        </w:rPr>
      </w:pPr>
      <w:r w:rsidRPr="00691755">
        <w:rPr>
          <w:rFonts w:ascii="Arial" w:hAnsi="Arial" w:cs="Arial"/>
          <w:color w:val="000000"/>
        </w:rPr>
        <w:t>Report the EBLP for groups in which there are 11 to 500 growth scores (Note: this rule applies only to LEAs, not schools.)</w:t>
      </w:r>
    </w:p>
    <w:p w14:paraId="7CED6B5E" w14:textId="28CC7379" w:rsidR="00DF4666" w:rsidRPr="00691755" w:rsidRDefault="00DF4666" w:rsidP="00A928DB">
      <w:pPr>
        <w:numPr>
          <w:ilvl w:val="0"/>
          <w:numId w:val="44"/>
        </w:numPr>
        <w:spacing w:after="120"/>
        <w:ind w:left="1080"/>
        <w:textAlignment w:val="baseline"/>
        <w:rPr>
          <w:rFonts w:ascii="Calibri" w:hAnsi="Calibri"/>
          <w:color w:val="000000"/>
        </w:rPr>
      </w:pPr>
      <w:r w:rsidRPr="00691755">
        <w:rPr>
          <w:rFonts w:ascii="Arial" w:hAnsi="Arial" w:cs="Arial"/>
          <w:color w:val="000000"/>
        </w:rPr>
        <w:t>Report the simple average for groups in which there are more than 500 growth scores (Note: this rule applies only to LEAs, not schools.)</w:t>
      </w:r>
    </w:p>
    <w:p w14:paraId="3B3CE2C5" w14:textId="0ADD1A6A" w:rsidR="00DF4666" w:rsidRPr="00DF4666" w:rsidRDefault="002F0AEA" w:rsidP="00DF4666">
      <w:pPr>
        <w:spacing w:after="120"/>
        <w:textAlignment w:val="baseline"/>
        <w:rPr>
          <w:rFonts w:ascii="Arial" w:hAnsi="Arial" w:cs="Arial"/>
        </w:rPr>
      </w:pPr>
      <w:hyperlink w:anchor="table6" w:history="1">
        <w:r w:rsidR="006274D0" w:rsidRPr="006274D0">
          <w:rPr>
            <w:rStyle w:val="Hyperlink"/>
            <w:rFonts w:ascii="Arial" w:hAnsi="Arial" w:cs="Arial"/>
          </w:rPr>
          <w:t>Table 6</w:t>
        </w:r>
      </w:hyperlink>
      <w:r w:rsidR="006274D0">
        <w:rPr>
          <w:rFonts w:ascii="Arial" w:hAnsi="Arial" w:cs="Arial"/>
        </w:rPr>
        <w:t xml:space="preserve"> </w:t>
      </w:r>
      <w:r w:rsidR="00DF4666" w:rsidRPr="00DF4666">
        <w:rPr>
          <w:rFonts w:ascii="Arial" w:hAnsi="Arial" w:cs="Arial"/>
        </w:rPr>
        <w:t xml:space="preserve">shows the improvement in the accuracy, for the 16 student groups, when the hybrid approach is applied at the LEA level. To clearly show the impact of the hybrid method, the size intervals were updated to specifically align with an </w:t>
      </w:r>
      <w:r w:rsidR="00DF4666" w:rsidRPr="00DF4666">
        <w:rPr>
          <w:rFonts w:ascii="Arial" w:hAnsi="Arial" w:cs="Arial"/>
          <w:i/>
          <w:iCs/>
        </w:rPr>
        <w:t>n</w:t>
      </w:r>
      <w:r w:rsidR="00DF4666" w:rsidRPr="00DF4666">
        <w:rPr>
          <w:rFonts w:ascii="Arial" w:hAnsi="Arial" w:cs="Arial"/>
        </w:rPr>
        <w:t xml:space="preserve">-size cutoff of 500:  </w:t>
      </w:r>
    </w:p>
    <w:p w14:paraId="29D46F84" w14:textId="77777777" w:rsidR="00DF4666" w:rsidRPr="00691755" w:rsidRDefault="00DF4666" w:rsidP="00691755">
      <w:pPr>
        <w:pStyle w:val="ListParagraph"/>
        <w:numPr>
          <w:ilvl w:val="0"/>
          <w:numId w:val="54"/>
        </w:numPr>
        <w:spacing w:after="120"/>
        <w:ind w:left="720"/>
        <w:textAlignment w:val="baseline"/>
        <w:rPr>
          <w:rFonts w:cs="Arial"/>
          <w:szCs w:val="22"/>
          <w:lang w:eastAsia="zh-CN"/>
        </w:rPr>
      </w:pPr>
      <w:r w:rsidRPr="00691755">
        <w:rPr>
          <w:rFonts w:cs="Arial"/>
          <w:szCs w:val="22"/>
          <w:lang w:eastAsia="zh-CN"/>
        </w:rPr>
        <w:t>LEAs with 11 to 29 growth scores in the student group</w:t>
      </w:r>
    </w:p>
    <w:p w14:paraId="55C6ED86" w14:textId="77777777" w:rsidR="00DF4666" w:rsidRPr="00691755" w:rsidRDefault="00DF4666" w:rsidP="00691755">
      <w:pPr>
        <w:pStyle w:val="ListParagraph"/>
        <w:numPr>
          <w:ilvl w:val="0"/>
          <w:numId w:val="54"/>
        </w:numPr>
        <w:spacing w:after="120"/>
        <w:ind w:left="720"/>
        <w:textAlignment w:val="baseline"/>
        <w:rPr>
          <w:rFonts w:cs="Arial"/>
          <w:szCs w:val="22"/>
          <w:lang w:eastAsia="zh-CN"/>
        </w:rPr>
      </w:pPr>
      <w:r w:rsidRPr="00691755">
        <w:rPr>
          <w:rFonts w:cs="Arial"/>
          <w:szCs w:val="22"/>
          <w:lang w:eastAsia="zh-CN"/>
        </w:rPr>
        <w:t>LEAs with 30 to 149 growth scores in the student group</w:t>
      </w:r>
    </w:p>
    <w:p w14:paraId="4B930DF6" w14:textId="77777777" w:rsidR="00DF4666" w:rsidRPr="00691755" w:rsidRDefault="00DF4666" w:rsidP="00691755">
      <w:pPr>
        <w:pStyle w:val="ListParagraph"/>
        <w:numPr>
          <w:ilvl w:val="0"/>
          <w:numId w:val="54"/>
        </w:numPr>
        <w:spacing w:after="120"/>
        <w:ind w:left="720"/>
        <w:textAlignment w:val="baseline"/>
        <w:rPr>
          <w:rFonts w:cs="Arial"/>
          <w:szCs w:val="22"/>
          <w:lang w:eastAsia="zh-CN"/>
        </w:rPr>
      </w:pPr>
      <w:r w:rsidRPr="00691755">
        <w:rPr>
          <w:rFonts w:cs="Arial"/>
          <w:szCs w:val="22"/>
          <w:lang w:eastAsia="zh-CN"/>
        </w:rPr>
        <w:t>LEAs with 150 to 500 growth scores in the student group</w:t>
      </w:r>
    </w:p>
    <w:p w14:paraId="638B7FDD" w14:textId="77777777" w:rsidR="00DF4666" w:rsidRPr="00691755" w:rsidRDefault="00DF4666" w:rsidP="00691755">
      <w:pPr>
        <w:pStyle w:val="ListParagraph"/>
        <w:numPr>
          <w:ilvl w:val="0"/>
          <w:numId w:val="54"/>
        </w:numPr>
        <w:spacing w:after="120"/>
        <w:ind w:left="720"/>
        <w:textAlignment w:val="baseline"/>
        <w:rPr>
          <w:rFonts w:cs="Arial"/>
          <w:szCs w:val="22"/>
          <w:lang w:eastAsia="zh-CN"/>
        </w:rPr>
      </w:pPr>
      <w:r w:rsidRPr="00691755">
        <w:rPr>
          <w:rFonts w:cs="Arial"/>
          <w:szCs w:val="22"/>
          <w:lang w:eastAsia="zh-CN"/>
        </w:rPr>
        <w:t>LEAs with 501 or more growth scores in the student group</w:t>
      </w:r>
    </w:p>
    <w:p w14:paraId="79B537E5"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As done previously, to ensure a sufficient number of LEAs in a size interval for precise estimation of the summary statistics (e.g., mean accuracy ratio), size intervals that had fewer than 100 LEAs were combined (with the exception of the size interval for groups with 501 or more students). </w:t>
      </w:r>
    </w:p>
    <w:p w14:paraId="382E3AA3" w14:textId="6B2FF5A1" w:rsidR="00DF4666" w:rsidRPr="00083922" w:rsidRDefault="00DF4666" w:rsidP="00DF4666">
      <w:pPr>
        <w:spacing w:after="120"/>
        <w:textAlignment w:val="baseline"/>
        <w:rPr>
          <w:rFonts w:ascii="Arial" w:hAnsi="Arial" w:cs="Arial"/>
          <w:color w:val="0000FF"/>
          <w:u w:val="single"/>
        </w:rPr>
      </w:pPr>
      <w:r w:rsidRPr="00DF4666">
        <w:rPr>
          <w:rFonts w:ascii="Arial" w:hAnsi="Arial" w:cs="Arial"/>
        </w:rPr>
        <w:t>The simple average is used for all student groups at the LEA level with more than 500 growth scores. Consequently, the estimated accuracy for the hybrid estimator is exactly equal to that of the simple average. Accordingly, regardless of the number of LEAs in the “501 or more” interval, the mean accuracy ratio will exactly equal 1.0, and the percentage of LEAs estimated to have student-group AGMs as accurate as or more accurate than the simple average will be exactly 100 percent. For this interval, no minimum number of LEAs is needed to have precise estimation of the summary statistics. Results are shown in</w:t>
      </w:r>
      <w:r w:rsidR="006274D0">
        <w:rPr>
          <w:rFonts w:ascii="Arial" w:hAnsi="Arial" w:cs="Arial"/>
        </w:rPr>
        <w:t xml:space="preserve"> </w:t>
      </w:r>
      <w:hyperlink w:anchor="table6" w:history="1">
        <w:r w:rsidR="006274D0" w:rsidRPr="006274D0">
          <w:rPr>
            <w:rStyle w:val="Hyperlink"/>
            <w:rFonts w:ascii="Arial" w:hAnsi="Arial" w:cs="Arial"/>
          </w:rPr>
          <w:t>Table 6</w:t>
        </w:r>
      </w:hyperlink>
      <w:r w:rsidRPr="00DF4666">
        <w:rPr>
          <w:rFonts w:ascii="Arial" w:hAnsi="Arial" w:cs="Arial"/>
        </w:rPr>
        <w:t>.</w:t>
      </w:r>
    </w:p>
    <w:p w14:paraId="50E2A33C" w14:textId="61995E5D" w:rsidR="00DF7C79" w:rsidRDefault="00DF7C79">
      <w:pPr>
        <w:rPr>
          <w:rFonts w:ascii="Arial" w:hAnsi="Arial" w:cs="Arial"/>
          <w:b/>
          <w:bCs/>
          <w:color w:val="034D8E"/>
        </w:rPr>
      </w:pPr>
      <w:bookmarkStart w:id="40" w:name="_Ref61597180"/>
      <w:bookmarkStart w:id="41" w:name="_Toc62207143"/>
    </w:p>
    <w:p w14:paraId="608C4F29" w14:textId="2F33B11B" w:rsidR="00DF4666" w:rsidRPr="00DF4666" w:rsidRDefault="00DF4666" w:rsidP="00DF4666">
      <w:pPr>
        <w:spacing w:before="120" w:after="60"/>
        <w:textAlignment w:val="baseline"/>
        <w:rPr>
          <w:rFonts w:ascii="Arial" w:hAnsi="Arial" w:cs="Arial"/>
          <w:b/>
          <w:bCs/>
          <w:color w:val="034D8E"/>
        </w:rPr>
      </w:pPr>
      <w:bookmarkStart w:id="42" w:name="table6"/>
      <w:r w:rsidRPr="00DF4666">
        <w:rPr>
          <w:rFonts w:ascii="Arial" w:hAnsi="Arial" w:cs="Arial"/>
          <w:b/>
          <w:bCs/>
          <w:color w:val="034D8E"/>
        </w:rPr>
        <w:t xml:space="preserve">Table </w:t>
      </w:r>
      <w:r w:rsidRPr="00DF4666">
        <w:rPr>
          <w:rFonts w:ascii="Arial" w:hAnsi="Arial" w:cs="Arial"/>
          <w:b/>
          <w:bCs/>
          <w:color w:val="034D8E"/>
        </w:rPr>
        <w:fldChar w:fldCharType="begin"/>
      </w:r>
      <w:r w:rsidRPr="00DF4666">
        <w:rPr>
          <w:rFonts w:ascii="Arial" w:hAnsi="Arial" w:cs="Arial"/>
          <w:b/>
          <w:bCs/>
          <w:color w:val="034D8E"/>
        </w:rPr>
        <w:instrText>SEQ Table \* ARABIC</w:instrText>
      </w:r>
      <w:r w:rsidRPr="00DF4666">
        <w:rPr>
          <w:rFonts w:ascii="Arial" w:hAnsi="Arial" w:cs="Arial"/>
          <w:b/>
          <w:bCs/>
          <w:color w:val="034D8E"/>
        </w:rPr>
        <w:fldChar w:fldCharType="separate"/>
      </w:r>
      <w:r w:rsidR="00BC1E6E">
        <w:rPr>
          <w:rFonts w:ascii="Arial" w:hAnsi="Arial" w:cs="Arial"/>
          <w:b/>
          <w:bCs/>
          <w:noProof/>
          <w:color w:val="034D8E"/>
        </w:rPr>
        <w:t>6</w:t>
      </w:r>
      <w:r w:rsidRPr="00DF4666">
        <w:rPr>
          <w:rFonts w:ascii="Arial" w:hAnsi="Arial" w:cs="Arial"/>
          <w:b/>
          <w:bCs/>
          <w:color w:val="034D8E"/>
        </w:rPr>
        <w:fldChar w:fldCharType="end"/>
      </w:r>
      <w:bookmarkEnd w:id="40"/>
      <w:r w:rsidRPr="00DF4666">
        <w:rPr>
          <w:rFonts w:ascii="Arial" w:hAnsi="Arial" w:cs="Arial"/>
          <w:b/>
          <w:bCs/>
          <w:color w:val="034D8E"/>
        </w:rPr>
        <w:t xml:space="preserve">. </w:t>
      </w:r>
      <w:bookmarkEnd w:id="42"/>
      <w:r w:rsidRPr="00DF4666">
        <w:rPr>
          <w:rFonts w:ascii="Arial" w:hAnsi="Arial" w:cs="Arial"/>
          <w:b/>
          <w:bCs/>
          <w:color w:val="034D8E"/>
        </w:rPr>
        <w:t>Improvement in Accuracy of Growth Estimates Using the Hybrid Approach Versus Simple Averages for Student Groups Within LEAs</w:t>
      </w:r>
      <w:bookmarkEnd w:id="41"/>
      <w:r w:rsidRPr="00DF4666">
        <w:rPr>
          <w:rFonts w:ascii="Arial" w:hAnsi="Arial" w:cs="Arial"/>
          <w:b/>
          <w:bCs/>
          <w:color w:val="034D8E"/>
        </w:rPr>
        <w:t xml:space="preserve"> </w:t>
      </w:r>
    </w:p>
    <w:tbl>
      <w:tblPr>
        <w:tblStyle w:val="TRtable"/>
        <w:tblW w:w="10025" w:type="dxa"/>
        <w:tblLayout w:type="fixed"/>
        <w:tblCellMar>
          <w:left w:w="58" w:type="dxa"/>
          <w:right w:w="58" w:type="dxa"/>
        </w:tblCellMar>
        <w:tblLook w:val="04A0" w:firstRow="1" w:lastRow="0" w:firstColumn="1" w:lastColumn="0" w:noHBand="0" w:noVBand="1"/>
        <w:tblDescription w:val="Correlations between 2017–18 and 2018–19 simple averages (column 5) and the hybrid estimator (column 6) for LEA growth defined by student group, subject, and school size."/>
      </w:tblPr>
      <w:tblGrid>
        <w:gridCol w:w="1221"/>
        <w:gridCol w:w="1577"/>
        <w:gridCol w:w="1440"/>
        <w:gridCol w:w="1262"/>
        <w:gridCol w:w="2077"/>
        <w:gridCol w:w="2448"/>
      </w:tblGrid>
      <w:tr w:rsidR="00DF4666" w:rsidRPr="00DF4666" w14:paraId="1A60B1D4" w14:textId="77777777" w:rsidTr="00DF4666">
        <w:trPr>
          <w:cnfStyle w:val="100000000000" w:firstRow="1" w:lastRow="0" w:firstColumn="0" w:lastColumn="0" w:oddVBand="0" w:evenVBand="0" w:oddHBand="0" w:evenHBand="0" w:firstRowFirstColumn="0" w:firstRowLastColumn="0" w:lastRowFirstColumn="0" w:lastRowLastColumn="0"/>
          <w:tblHeader/>
        </w:trPr>
        <w:tc>
          <w:tcPr>
            <w:tcW w:w="1221" w:type="dxa"/>
            <w:vAlign w:val="bottom"/>
          </w:tcPr>
          <w:p w14:paraId="01C5D0D5" w14:textId="24623F16" w:rsidR="00DF4666" w:rsidRPr="00FA7C0E" w:rsidRDefault="002E7D1C" w:rsidP="00DF4666">
            <w:pPr>
              <w:spacing w:before="20" w:after="20"/>
              <w:jc w:val="center"/>
              <w:rPr>
                <w:rFonts w:ascii="Arial" w:eastAsia="SimSun" w:hAnsi="Arial" w:cs="Arial"/>
                <w:b/>
                <w:sz w:val="24"/>
                <w:szCs w:val="24"/>
              </w:rPr>
            </w:pPr>
            <w:r w:rsidRPr="002A34D0">
              <w:rPr>
                <w:rFonts w:ascii="Arial" w:eastAsia="SimSun" w:hAnsi="Arial" w:cs="Arial"/>
                <w:b/>
                <w:sz w:val="24"/>
                <w:szCs w:val="24"/>
              </w:rPr>
              <w:t>Student Group</w:t>
            </w:r>
          </w:p>
        </w:tc>
        <w:tc>
          <w:tcPr>
            <w:tcW w:w="1577" w:type="dxa"/>
            <w:vAlign w:val="bottom"/>
          </w:tcPr>
          <w:p w14:paraId="1CE9354D" w14:textId="77777777" w:rsidR="00DF4666" w:rsidRPr="00AC030C" w:rsidRDefault="00DF4666" w:rsidP="00DF4666">
            <w:pPr>
              <w:spacing w:before="20" w:after="20"/>
              <w:jc w:val="center"/>
              <w:rPr>
                <w:rFonts w:ascii="Arial" w:eastAsia="SimSun" w:hAnsi="Arial" w:cs="Arial"/>
                <w:b/>
                <w:bCs/>
                <w:noProof/>
                <w:sz w:val="24"/>
                <w:szCs w:val="24"/>
              </w:rPr>
            </w:pPr>
            <w:r w:rsidRPr="00AC030C">
              <w:rPr>
                <w:rFonts w:ascii="Arial" w:eastAsia="SimSun" w:hAnsi="Arial" w:cs="Arial"/>
                <w:b/>
                <w:bCs/>
                <w:noProof/>
                <w:sz w:val="24"/>
                <w:szCs w:val="24"/>
              </w:rPr>
              <w:t>Subject</w:t>
            </w:r>
          </w:p>
        </w:tc>
        <w:tc>
          <w:tcPr>
            <w:tcW w:w="1440" w:type="dxa"/>
            <w:vAlign w:val="bottom"/>
          </w:tcPr>
          <w:p w14:paraId="39AE8E1D" w14:textId="77777777" w:rsidR="00DF4666" w:rsidRPr="00AC030C" w:rsidRDefault="00DF4666" w:rsidP="00DF4666">
            <w:pPr>
              <w:spacing w:before="20" w:after="20"/>
              <w:jc w:val="center"/>
              <w:rPr>
                <w:rFonts w:ascii="Arial" w:eastAsia="SimSun" w:hAnsi="Arial" w:cs="Arial"/>
                <w:b/>
                <w:bCs/>
                <w:noProof/>
                <w:sz w:val="24"/>
                <w:szCs w:val="24"/>
              </w:rPr>
            </w:pPr>
            <w:r w:rsidRPr="00AC030C">
              <w:rPr>
                <w:rFonts w:ascii="Arial" w:eastAsia="SimSun" w:hAnsi="Arial" w:cs="Arial"/>
                <w:b/>
                <w:bCs/>
                <w:noProof/>
                <w:sz w:val="24"/>
                <w:szCs w:val="24"/>
              </w:rPr>
              <w:t>2018–19 LEA Size</w:t>
            </w:r>
            <w:r w:rsidRPr="00AC030C">
              <w:rPr>
                <w:rFonts w:ascii="Arial" w:eastAsia="SimSun" w:hAnsi="Arial" w:cs="Arial"/>
                <w:b/>
                <w:bCs/>
                <w:noProof/>
                <w:sz w:val="24"/>
                <w:szCs w:val="24"/>
                <w:vertAlign w:val="superscript"/>
              </w:rPr>
              <w:t>1</w:t>
            </w:r>
          </w:p>
        </w:tc>
        <w:tc>
          <w:tcPr>
            <w:tcW w:w="1262" w:type="dxa"/>
            <w:vAlign w:val="bottom"/>
          </w:tcPr>
          <w:p w14:paraId="788EAF6C" w14:textId="77777777" w:rsidR="00DF4666" w:rsidRPr="00AC030C" w:rsidRDefault="00DF4666" w:rsidP="00DF4666">
            <w:pPr>
              <w:spacing w:before="20" w:after="20"/>
              <w:jc w:val="center"/>
              <w:rPr>
                <w:rFonts w:ascii="Arial" w:eastAsia="SimSun" w:hAnsi="Arial" w:cs="Arial"/>
                <w:b/>
                <w:bCs/>
                <w:noProof/>
                <w:sz w:val="24"/>
                <w:szCs w:val="24"/>
              </w:rPr>
            </w:pPr>
            <w:r w:rsidRPr="00AC030C">
              <w:rPr>
                <w:rFonts w:ascii="Arial" w:eastAsia="SimSun" w:hAnsi="Arial" w:cs="Arial"/>
                <w:b/>
                <w:bCs/>
                <w:noProof/>
                <w:sz w:val="24"/>
                <w:szCs w:val="24"/>
              </w:rPr>
              <w:t>Number of LEAs</w:t>
            </w:r>
          </w:p>
        </w:tc>
        <w:tc>
          <w:tcPr>
            <w:tcW w:w="2077" w:type="dxa"/>
            <w:vAlign w:val="bottom"/>
          </w:tcPr>
          <w:p w14:paraId="14ECA79E" w14:textId="77777777" w:rsidR="00DF4666" w:rsidRPr="00AC030C" w:rsidRDefault="00DF4666" w:rsidP="00DF4666">
            <w:pPr>
              <w:spacing w:before="20" w:after="20"/>
              <w:jc w:val="center"/>
              <w:rPr>
                <w:rFonts w:ascii="Arial" w:eastAsia="SimSun" w:hAnsi="Arial" w:cs="Arial"/>
                <w:b/>
                <w:bCs/>
                <w:noProof/>
                <w:sz w:val="24"/>
                <w:szCs w:val="24"/>
              </w:rPr>
            </w:pPr>
            <w:r w:rsidRPr="00AC030C">
              <w:rPr>
                <w:rFonts w:ascii="Arial" w:eastAsia="SimSun" w:hAnsi="Arial" w:cs="Arial"/>
                <w:b/>
                <w:bCs/>
                <w:noProof/>
                <w:sz w:val="24"/>
                <w:szCs w:val="24"/>
              </w:rPr>
              <w:t>Mean Accuracy Ratio</w:t>
            </w:r>
          </w:p>
        </w:tc>
        <w:tc>
          <w:tcPr>
            <w:tcW w:w="2448" w:type="dxa"/>
            <w:vAlign w:val="bottom"/>
          </w:tcPr>
          <w:p w14:paraId="55E702BB" w14:textId="77777777" w:rsidR="00DF4666" w:rsidRPr="00AC030C" w:rsidRDefault="00DF4666" w:rsidP="00DF4666">
            <w:pPr>
              <w:spacing w:before="20" w:after="20"/>
              <w:jc w:val="center"/>
              <w:rPr>
                <w:rFonts w:ascii="Arial" w:eastAsia="SimSun" w:hAnsi="Arial" w:cs="Arial"/>
                <w:b/>
                <w:bCs/>
                <w:noProof/>
                <w:sz w:val="24"/>
                <w:szCs w:val="24"/>
              </w:rPr>
            </w:pPr>
            <w:r w:rsidRPr="00AC030C">
              <w:rPr>
                <w:rFonts w:ascii="Arial" w:eastAsia="SimSun" w:hAnsi="Arial" w:cs="Arial"/>
                <w:b/>
                <w:bCs/>
                <w:noProof/>
                <w:sz w:val="24"/>
                <w:szCs w:val="24"/>
              </w:rPr>
              <w:t>Percentage of LEAs with Improved Accuracy</w:t>
            </w:r>
            <w:r w:rsidRPr="00AC030C">
              <w:rPr>
                <w:rFonts w:ascii="Arial" w:eastAsia="SimSun" w:hAnsi="Arial" w:cs="Arial"/>
                <w:b/>
                <w:bCs/>
                <w:noProof/>
                <w:sz w:val="24"/>
                <w:szCs w:val="24"/>
                <w:vertAlign w:val="superscript"/>
              </w:rPr>
              <w:t>2</w:t>
            </w:r>
          </w:p>
        </w:tc>
      </w:tr>
      <w:tr w:rsidR="00DF4666" w:rsidRPr="002A34D0" w14:paraId="0AF8CFF9" w14:textId="77777777" w:rsidTr="00DF4666">
        <w:tc>
          <w:tcPr>
            <w:tcW w:w="1221" w:type="dxa"/>
            <w:tcBorders>
              <w:top w:val="single" w:sz="12" w:space="0" w:color="auto"/>
              <w:bottom w:val="nil"/>
            </w:tcBorders>
            <w:vAlign w:val="bottom"/>
          </w:tcPr>
          <w:p w14:paraId="0A92C917"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AA</w:t>
            </w:r>
          </w:p>
        </w:tc>
        <w:tc>
          <w:tcPr>
            <w:tcW w:w="1577" w:type="dxa"/>
            <w:tcBorders>
              <w:top w:val="single" w:sz="12" w:space="0" w:color="auto"/>
              <w:bottom w:val="nil"/>
            </w:tcBorders>
            <w:vAlign w:val="bottom"/>
          </w:tcPr>
          <w:p w14:paraId="3C393E3D"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7B157D8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11–500</w:t>
            </w:r>
          </w:p>
        </w:tc>
        <w:tc>
          <w:tcPr>
            <w:tcW w:w="1262" w:type="dxa"/>
            <w:tcBorders>
              <w:top w:val="single" w:sz="12" w:space="0" w:color="auto"/>
              <w:bottom w:val="nil"/>
            </w:tcBorders>
            <w:vAlign w:val="bottom"/>
          </w:tcPr>
          <w:p w14:paraId="027E90C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308</w:t>
            </w:r>
          </w:p>
        </w:tc>
        <w:tc>
          <w:tcPr>
            <w:tcW w:w="2077" w:type="dxa"/>
            <w:tcBorders>
              <w:top w:val="single" w:sz="12" w:space="0" w:color="auto"/>
              <w:bottom w:val="nil"/>
            </w:tcBorders>
            <w:vAlign w:val="bottom"/>
          </w:tcPr>
          <w:p w14:paraId="4C859E4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1.56</w:t>
            </w:r>
          </w:p>
        </w:tc>
        <w:tc>
          <w:tcPr>
            <w:tcW w:w="2448" w:type="dxa"/>
            <w:tcBorders>
              <w:top w:val="single" w:sz="12" w:space="0" w:color="auto"/>
              <w:bottom w:val="nil"/>
            </w:tcBorders>
            <w:vAlign w:val="bottom"/>
          </w:tcPr>
          <w:p w14:paraId="3D15DE2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94%</w:t>
            </w:r>
          </w:p>
        </w:tc>
      </w:tr>
      <w:tr w:rsidR="00DF4666" w:rsidRPr="002A34D0" w14:paraId="23807576" w14:textId="77777777" w:rsidTr="00DF4666">
        <w:tc>
          <w:tcPr>
            <w:tcW w:w="1221" w:type="dxa"/>
            <w:tcBorders>
              <w:top w:val="nil"/>
              <w:bottom w:val="single" w:sz="4" w:space="0" w:color="auto"/>
            </w:tcBorders>
            <w:vAlign w:val="bottom"/>
          </w:tcPr>
          <w:p w14:paraId="064F275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AA</w:t>
            </w:r>
          </w:p>
        </w:tc>
        <w:tc>
          <w:tcPr>
            <w:tcW w:w="1577" w:type="dxa"/>
            <w:tcBorders>
              <w:top w:val="nil"/>
              <w:bottom w:val="single" w:sz="4" w:space="0" w:color="auto"/>
            </w:tcBorders>
            <w:vAlign w:val="bottom"/>
          </w:tcPr>
          <w:p w14:paraId="25A55B66"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53B0184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259FDC18"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42</w:t>
            </w:r>
          </w:p>
        </w:tc>
        <w:tc>
          <w:tcPr>
            <w:tcW w:w="2077" w:type="dxa"/>
            <w:tcBorders>
              <w:top w:val="nil"/>
              <w:bottom w:val="single" w:sz="4" w:space="0" w:color="auto"/>
            </w:tcBorders>
            <w:vAlign w:val="bottom"/>
          </w:tcPr>
          <w:p w14:paraId="00CB541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1364F7B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1658F5C2" w14:textId="77777777" w:rsidTr="00DF4666">
        <w:tc>
          <w:tcPr>
            <w:tcW w:w="1221" w:type="dxa"/>
            <w:tcBorders>
              <w:top w:val="single" w:sz="4" w:space="0" w:color="auto"/>
              <w:bottom w:val="nil"/>
            </w:tcBorders>
            <w:vAlign w:val="bottom"/>
          </w:tcPr>
          <w:p w14:paraId="1226FB83"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lastRenderedPageBreak/>
              <w:t>AA</w:t>
            </w:r>
          </w:p>
        </w:tc>
        <w:tc>
          <w:tcPr>
            <w:tcW w:w="1577" w:type="dxa"/>
            <w:tcBorders>
              <w:top w:val="single" w:sz="4" w:space="0" w:color="auto"/>
              <w:bottom w:val="nil"/>
            </w:tcBorders>
            <w:vAlign w:val="bottom"/>
          </w:tcPr>
          <w:p w14:paraId="7C8B7EEE"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0E916AB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11–500</w:t>
            </w:r>
          </w:p>
        </w:tc>
        <w:tc>
          <w:tcPr>
            <w:tcW w:w="1262" w:type="dxa"/>
            <w:tcBorders>
              <w:top w:val="single" w:sz="4" w:space="0" w:color="auto"/>
              <w:bottom w:val="nil"/>
            </w:tcBorders>
            <w:vAlign w:val="bottom"/>
          </w:tcPr>
          <w:p w14:paraId="7BB775BF"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308</w:t>
            </w:r>
          </w:p>
        </w:tc>
        <w:tc>
          <w:tcPr>
            <w:tcW w:w="2077" w:type="dxa"/>
            <w:tcBorders>
              <w:top w:val="single" w:sz="4" w:space="0" w:color="auto"/>
              <w:bottom w:val="nil"/>
            </w:tcBorders>
            <w:vAlign w:val="bottom"/>
          </w:tcPr>
          <w:p w14:paraId="482D11F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1.95</w:t>
            </w:r>
          </w:p>
        </w:tc>
        <w:tc>
          <w:tcPr>
            <w:tcW w:w="2448" w:type="dxa"/>
            <w:tcBorders>
              <w:top w:val="single" w:sz="4" w:space="0" w:color="auto"/>
              <w:bottom w:val="nil"/>
            </w:tcBorders>
            <w:vAlign w:val="bottom"/>
          </w:tcPr>
          <w:p w14:paraId="04178BC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5DD125B4" w14:textId="77777777" w:rsidTr="00DF4666">
        <w:tc>
          <w:tcPr>
            <w:tcW w:w="1221" w:type="dxa"/>
            <w:tcBorders>
              <w:top w:val="nil"/>
              <w:bottom w:val="single" w:sz="12" w:space="0" w:color="auto"/>
            </w:tcBorders>
            <w:vAlign w:val="bottom"/>
          </w:tcPr>
          <w:p w14:paraId="6DD8BF02"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AA</w:t>
            </w:r>
          </w:p>
        </w:tc>
        <w:tc>
          <w:tcPr>
            <w:tcW w:w="1577" w:type="dxa"/>
            <w:tcBorders>
              <w:top w:val="nil"/>
              <w:bottom w:val="single" w:sz="12" w:space="0" w:color="auto"/>
            </w:tcBorders>
            <w:vAlign w:val="bottom"/>
          </w:tcPr>
          <w:p w14:paraId="2F249E06"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2ACF0E0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645A88DF"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42</w:t>
            </w:r>
          </w:p>
        </w:tc>
        <w:tc>
          <w:tcPr>
            <w:tcW w:w="2077" w:type="dxa"/>
            <w:tcBorders>
              <w:top w:val="nil"/>
              <w:bottom w:val="single" w:sz="12" w:space="0" w:color="auto"/>
            </w:tcBorders>
            <w:vAlign w:val="bottom"/>
          </w:tcPr>
          <w:p w14:paraId="0041BAC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74A7A0CF"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4009793B" w14:textId="77777777" w:rsidTr="00DF4666">
        <w:tc>
          <w:tcPr>
            <w:tcW w:w="1221" w:type="dxa"/>
            <w:tcBorders>
              <w:top w:val="single" w:sz="12" w:space="0" w:color="auto"/>
              <w:bottom w:val="nil"/>
            </w:tcBorders>
            <w:vAlign w:val="bottom"/>
          </w:tcPr>
          <w:p w14:paraId="3BA04009"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AI</w:t>
            </w:r>
          </w:p>
        </w:tc>
        <w:tc>
          <w:tcPr>
            <w:tcW w:w="1577" w:type="dxa"/>
            <w:tcBorders>
              <w:top w:val="single" w:sz="12" w:space="0" w:color="auto"/>
              <w:bottom w:val="nil"/>
            </w:tcBorders>
            <w:vAlign w:val="bottom"/>
          </w:tcPr>
          <w:p w14:paraId="0DC5645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68A7845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11–500</w:t>
            </w:r>
          </w:p>
        </w:tc>
        <w:tc>
          <w:tcPr>
            <w:tcW w:w="1262" w:type="dxa"/>
            <w:tcBorders>
              <w:top w:val="single" w:sz="12" w:space="0" w:color="auto"/>
              <w:bottom w:val="nil"/>
            </w:tcBorders>
            <w:vAlign w:val="bottom"/>
          </w:tcPr>
          <w:p w14:paraId="7D8C1D6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233</w:t>
            </w:r>
          </w:p>
        </w:tc>
        <w:tc>
          <w:tcPr>
            <w:tcW w:w="2077" w:type="dxa"/>
            <w:tcBorders>
              <w:top w:val="single" w:sz="12" w:space="0" w:color="auto"/>
              <w:bottom w:val="nil"/>
            </w:tcBorders>
            <w:vAlign w:val="bottom"/>
          </w:tcPr>
          <w:p w14:paraId="0350A33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2.17</w:t>
            </w:r>
          </w:p>
        </w:tc>
        <w:tc>
          <w:tcPr>
            <w:tcW w:w="2448" w:type="dxa"/>
            <w:tcBorders>
              <w:top w:val="single" w:sz="12" w:space="0" w:color="auto"/>
              <w:bottom w:val="nil"/>
            </w:tcBorders>
            <w:vAlign w:val="bottom"/>
          </w:tcPr>
          <w:p w14:paraId="4791D0F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70CFE98F" w14:textId="77777777" w:rsidTr="00DF4666">
        <w:tc>
          <w:tcPr>
            <w:tcW w:w="1221" w:type="dxa"/>
            <w:tcBorders>
              <w:top w:val="nil"/>
              <w:bottom w:val="single" w:sz="12" w:space="0" w:color="auto"/>
            </w:tcBorders>
            <w:vAlign w:val="bottom"/>
          </w:tcPr>
          <w:p w14:paraId="467CA872"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AI</w:t>
            </w:r>
          </w:p>
        </w:tc>
        <w:tc>
          <w:tcPr>
            <w:tcW w:w="1577" w:type="dxa"/>
            <w:tcBorders>
              <w:top w:val="nil"/>
              <w:bottom w:val="single" w:sz="12" w:space="0" w:color="auto"/>
            </w:tcBorders>
            <w:vAlign w:val="bottom"/>
          </w:tcPr>
          <w:p w14:paraId="3756F95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1EA8C6A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11–500</w:t>
            </w:r>
          </w:p>
        </w:tc>
        <w:tc>
          <w:tcPr>
            <w:tcW w:w="1262" w:type="dxa"/>
            <w:tcBorders>
              <w:top w:val="nil"/>
              <w:bottom w:val="single" w:sz="12" w:space="0" w:color="auto"/>
            </w:tcBorders>
            <w:vAlign w:val="bottom"/>
          </w:tcPr>
          <w:p w14:paraId="4BDA40D9"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232</w:t>
            </w:r>
          </w:p>
        </w:tc>
        <w:tc>
          <w:tcPr>
            <w:tcW w:w="2077" w:type="dxa"/>
            <w:tcBorders>
              <w:top w:val="nil"/>
              <w:bottom w:val="single" w:sz="12" w:space="0" w:color="auto"/>
            </w:tcBorders>
            <w:vAlign w:val="bottom"/>
          </w:tcPr>
          <w:p w14:paraId="0EF69D8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2.33</w:t>
            </w:r>
          </w:p>
        </w:tc>
        <w:tc>
          <w:tcPr>
            <w:tcW w:w="2448" w:type="dxa"/>
            <w:tcBorders>
              <w:top w:val="nil"/>
              <w:bottom w:val="single" w:sz="12" w:space="0" w:color="auto"/>
            </w:tcBorders>
            <w:vAlign w:val="bottom"/>
          </w:tcPr>
          <w:p w14:paraId="2606E019"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41965E02" w14:textId="77777777" w:rsidTr="00DF4666">
        <w:tc>
          <w:tcPr>
            <w:tcW w:w="1221" w:type="dxa"/>
            <w:tcBorders>
              <w:top w:val="single" w:sz="12" w:space="0" w:color="auto"/>
              <w:bottom w:val="nil"/>
            </w:tcBorders>
            <w:vAlign w:val="bottom"/>
          </w:tcPr>
          <w:p w14:paraId="734001E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AS</w:t>
            </w:r>
          </w:p>
        </w:tc>
        <w:tc>
          <w:tcPr>
            <w:tcW w:w="1577" w:type="dxa"/>
            <w:tcBorders>
              <w:top w:val="single" w:sz="12" w:space="0" w:color="auto"/>
              <w:bottom w:val="nil"/>
            </w:tcBorders>
            <w:vAlign w:val="bottom"/>
          </w:tcPr>
          <w:p w14:paraId="79966EA8"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1B201E9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11–500</w:t>
            </w:r>
          </w:p>
        </w:tc>
        <w:tc>
          <w:tcPr>
            <w:tcW w:w="1262" w:type="dxa"/>
            <w:tcBorders>
              <w:top w:val="single" w:sz="12" w:space="0" w:color="auto"/>
              <w:bottom w:val="nil"/>
            </w:tcBorders>
            <w:vAlign w:val="bottom"/>
          </w:tcPr>
          <w:p w14:paraId="3A424E9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312</w:t>
            </w:r>
          </w:p>
        </w:tc>
        <w:tc>
          <w:tcPr>
            <w:tcW w:w="2077" w:type="dxa"/>
            <w:tcBorders>
              <w:top w:val="single" w:sz="12" w:space="0" w:color="auto"/>
              <w:bottom w:val="nil"/>
            </w:tcBorders>
            <w:vAlign w:val="bottom"/>
          </w:tcPr>
          <w:p w14:paraId="1CCCBDA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1.34</w:t>
            </w:r>
          </w:p>
        </w:tc>
        <w:tc>
          <w:tcPr>
            <w:tcW w:w="2448" w:type="dxa"/>
            <w:tcBorders>
              <w:top w:val="single" w:sz="12" w:space="0" w:color="auto"/>
              <w:bottom w:val="nil"/>
            </w:tcBorders>
            <w:vAlign w:val="bottom"/>
          </w:tcPr>
          <w:p w14:paraId="7593C91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95%</w:t>
            </w:r>
          </w:p>
        </w:tc>
      </w:tr>
      <w:tr w:rsidR="00DF4666" w:rsidRPr="002A34D0" w14:paraId="52F546AB" w14:textId="77777777" w:rsidTr="00DF4666">
        <w:tc>
          <w:tcPr>
            <w:tcW w:w="1221" w:type="dxa"/>
            <w:tcBorders>
              <w:top w:val="nil"/>
              <w:bottom w:val="single" w:sz="4" w:space="0" w:color="auto"/>
            </w:tcBorders>
            <w:vAlign w:val="bottom"/>
          </w:tcPr>
          <w:p w14:paraId="40A146DF"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AS</w:t>
            </w:r>
          </w:p>
        </w:tc>
        <w:tc>
          <w:tcPr>
            <w:tcW w:w="1577" w:type="dxa"/>
            <w:tcBorders>
              <w:top w:val="nil"/>
              <w:bottom w:val="single" w:sz="4" w:space="0" w:color="auto"/>
            </w:tcBorders>
            <w:vAlign w:val="bottom"/>
          </w:tcPr>
          <w:p w14:paraId="0628B22E"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62484808"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0A00330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90</w:t>
            </w:r>
          </w:p>
        </w:tc>
        <w:tc>
          <w:tcPr>
            <w:tcW w:w="2077" w:type="dxa"/>
            <w:tcBorders>
              <w:top w:val="nil"/>
              <w:bottom w:val="single" w:sz="4" w:space="0" w:color="auto"/>
            </w:tcBorders>
            <w:vAlign w:val="bottom"/>
          </w:tcPr>
          <w:p w14:paraId="44B23808"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041C765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7D953B08" w14:textId="77777777" w:rsidTr="00DF4666">
        <w:tc>
          <w:tcPr>
            <w:tcW w:w="1221" w:type="dxa"/>
            <w:tcBorders>
              <w:top w:val="single" w:sz="4" w:space="0" w:color="auto"/>
              <w:bottom w:val="nil"/>
            </w:tcBorders>
            <w:vAlign w:val="bottom"/>
          </w:tcPr>
          <w:p w14:paraId="26A4DE25"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AS</w:t>
            </w:r>
          </w:p>
        </w:tc>
        <w:tc>
          <w:tcPr>
            <w:tcW w:w="1577" w:type="dxa"/>
            <w:tcBorders>
              <w:top w:val="single" w:sz="4" w:space="0" w:color="auto"/>
              <w:bottom w:val="nil"/>
            </w:tcBorders>
            <w:vAlign w:val="bottom"/>
          </w:tcPr>
          <w:p w14:paraId="1DEB0AFC"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5D111B58"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11–500</w:t>
            </w:r>
          </w:p>
        </w:tc>
        <w:tc>
          <w:tcPr>
            <w:tcW w:w="1262" w:type="dxa"/>
            <w:tcBorders>
              <w:top w:val="single" w:sz="4" w:space="0" w:color="auto"/>
              <w:bottom w:val="nil"/>
            </w:tcBorders>
            <w:vAlign w:val="bottom"/>
          </w:tcPr>
          <w:p w14:paraId="7452E8D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312</w:t>
            </w:r>
          </w:p>
        </w:tc>
        <w:tc>
          <w:tcPr>
            <w:tcW w:w="2077" w:type="dxa"/>
            <w:tcBorders>
              <w:top w:val="single" w:sz="4" w:space="0" w:color="auto"/>
              <w:bottom w:val="nil"/>
            </w:tcBorders>
            <w:vAlign w:val="bottom"/>
          </w:tcPr>
          <w:p w14:paraId="2BBB733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1.37</w:t>
            </w:r>
          </w:p>
        </w:tc>
        <w:tc>
          <w:tcPr>
            <w:tcW w:w="2448" w:type="dxa"/>
            <w:tcBorders>
              <w:top w:val="single" w:sz="4" w:space="0" w:color="auto"/>
              <w:bottom w:val="nil"/>
            </w:tcBorders>
            <w:vAlign w:val="bottom"/>
          </w:tcPr>
          <w:p w14:paraId="513F1F0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81%</w:t>
            </w:r>
          </w:p>
        </w:tc>
      </w:tr>
      <w:tr w:rsidR="00DF4666" w:rsidRPr="002A34D0" w14:paraId="77A55EF5" w14:textId="77777777" w:rsidTr="00DF4666">
        <w:tc>
          <w:tcPr>
            <w:tcW w:w="1221" w:type="dxa"/>
            <w:tcBorders>
              <w:top w:val="nil"/>
              <w:bottom w:val="single" w:sz="12" w:space="0" w:color="auto"/>
            </w:tcBorders>
            <w:vAlign w:val="bottom"/>
          </w:tcPr>
          <w:p w14:paraId="6106A1A8"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AS</w:t>
            </w:r>
          </w:p>
        </w:tc>
        <w:tc>
          <w:tcPr>
            <w:tcW w:w="1577" w:type="dxa"/>
            <w:tcBorders>
              <w:top w:val="nil"/>
              <w:bottom w:val="single" w:sz="12" w:space="0" w:color="auto"/>
            </w:tcBorders>
            <w:vAlign w:val="bottom"/>
          </w:tcPr>
          <w:p w14:paraId="56749EB2"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52F8E56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3184CED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90</w:t>
            </w:r>
          </w:p>
        </w:tc>
        <w:tc>
          <w:tcPr>
            <w:tcW w:w="2077" w:type="dxa"/>
            <w:tcBorders>
              <w:top w:val="nil"/>
              <w:bottom w:val="single" w:sz="12" w:space="0" w:color="auto"/>
            </w:tcBorders>
            <w:vAlign w:val="bottom"/>
          </w:tcPr>
          <w:p w14:paraId="4EFF2F8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2ECFDED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1219DAD7" w14:textId="77777777" w:rsidTr="00DF4666">
        <w:tc>
          <w:tcPr>
            <w:tcW w:w="1221" w:type="dxa"/>
            <w:tcBorders>
              <w:top w:val="single" w:sz="12" w:space="0" w:color="auto"/>
              <w:bottom w:val="nil"/>
            </w:tcBorders>
            <w:vAlign w:val="bottom"/>
          </w:tcPr>
          <w:p w14:paraId="1E38D052"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FI</w:t>
            </w:r>
          </w:p>
        </w:tc>
        <w:tc>
          <w:tcPr>
            <w:tcW w:w="1577" w:type="dxa"/>
            <w:tcBorders>
              <w:top w:val="single" w:sz="12" w:space="0" w:color="auto"/>
              <w:bottom w:val="nil"/>
            </w:tcBorders>
            <w:vAlign w:val="bottom"/>
          </w:tcPr>
          <w:p w14:paraId="049CA240"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0809172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11–500</w:t>
            </w:r>
          </w:p>
        </w:tc>
        <w:tc>
          <w:tcPr>
            <w:tcW w:w="1262" w:type="dxa"/>
            <w:tcBorders>
              <w:top w:val="single" w:sz="12" w:space="0" w:color="auto"/>
              <w:bottom w:val="nil"/>
            </w:tcBorders>
            <w:vAlign w:val="bottom"/>
          </w:tcPr>
          <w:p w14:paraId="5FCA7CA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303</w:t>
            </w:r>
          </w:p>
        </w:tc>
        <w:tc>
          <w:tcPr>
            <w:tcW w:w="2077" w:type="dxa"/>
            <w:tcBorders>
              <w:top w:val="single" w:sz="12" w:space="0" w:color="auto"/>
              <w:bottom w:val="nil"/>
            </w:tcBorders>
            <w:vAlign w:val="bottom"/>
          </w:tcPr>
          <w:p w14:paraId="761CD6B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1.68</w:t>
            </w:r>
          </w:p>
        </w:tc>
        <w:tc>
          <w:tcPr>
            <w:tcW w:w="2448" w:type="dxa"/>
            <w:tcBorders>
              <w:top w:val="single" w:sz="12" w:space="0" w:color="auto"/>
              <w:bottom w:val="nil"/>
            </w:tcBorders>
            <w:vAlign w:val="bottom"/>
          </w:tcPr>
          <w:p w14:paraId="4B658E88"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99%</w:t>
            </w:r>
          </w:p>
        </w:tc>
      </w:tr>
      <w:tr w:rsidR="00DF4666" w:rsidRPr="002A34D0" w14:paraId="7A3DA8C5" w14:textId="77777777" w:rsidTr="00DF4666">
        <w:tc>
          <w:tcPr>
            <w:tcW w:w="1221" w:type="dxa"/>
            <w:tcBorders>
              <w:top w:val="nil"/>
              <w:bottom w:val="single" w:sz="4" w:space="0" w:color="auto"/>
            </w:tcBorders>
            <w:vAlign w:val="bottom"/>
          </w:tcPr>
          <w:p w14:paraId="04ED1F02"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FI</w:t>
            </w:r>
          </w:p>
        </w:tc>
        <w:tc>
          <w:tcPr>
            <w:tcW w:w="1577" w:type="dxa"/>
            <w:tcBorders>
              <w:top w:val="nil"/>
              <w:bottom w:val="single" w:sz="4" w:space="0" w:color="auto"/>
            </w:tcBorders>
            <w:vAlign w:val="bottom"/>
          </w:tcPr>
          <w:p w14:paraId="17CB4C59"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6D3CA3C8"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4A642B5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18</w:t>
            </w:r>
          </w:p>
        </w:tc>
        <w:tc>
          <w:tcPr>
            <w:tcW w:w="2077" w:type="dxa"/>
            <w:tcBorders>
              <w:top w:val="nil"/>
              <w:bottom w:val="single" w:sz="4" w:space="0" w:color="auto"/>
            </w:tcBorders>
            <w:vAlign w:val="bottom"/>
          </w:tcPr>
          <w:p w14:paraId="7FE0646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5E799B0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30CDF9BB" w14:textId="77777777" w:rsidTr="00DF4666">
        <w:tc>
          <w:tcPr>
            <w:tcW w:w="1221" w:type="dxa"/>
            <w:tcBorders>
              <w:top w:val="single" w:sz="4" w:space="0" w:color="auto"/>
              <w:bottom w:val="nil"/>
            </w:tcBorders>
            <w:vAlign w:val="bottom"/>
          </w:tcPr>
          <w:p w14:paraId="2A807B1D"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FI</w:t>
            </w:r>
          </w:p>
        </w:tc>
        <w:tc>
          <w:tcPr>
            <w:tcW w:w="1577" w:type="dxa"/>
            <w:tcBorders>
              <w:top w:val="single" w:sz="4" w:space="0" w:color="auto"/>
              <w:bottom w:val="nil"/>
            </w:tcBorders>
            <w:vAlign w:val="bottom"/>
          </w:tcPr>
          <w:p w14:paraId="1DFFD098"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79F20E8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11–500</w:t>
            </w:r>
          </w:p>
        </w:tc>
        <w:tc>
          <w:tcPr>
            <w:tcW w:w="1262" w:type="dxa"/>
            <w:tcBorders>
              <w:top w:val="single" w:sz="4" w:space="0" w:color="auto"/>
              <w:bottom w:val="nil"/>
            </w:tcBorders>
            <w:vAlign w:val="bottom"/>
          </w:tcPr>
          <w:p w14:paraId="5623B9B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302</w:t>
            </w:r>
          </w:p>
        </w:tc>
        <w:tc>
          <w:tcPr>
            <w:tcW w:w="2077" w:type="dxa"/>
            <w:tcBorders>
              <w:top w:val="single" w:sz="4" w:space="0" w:color="auto"/>
              <w:bottom w:val="nil"/>
            </w:tcBorders>
            <w:vAlign w:val="bottom"/>
          </w:tcPr>
          <w:p w14:paraId="3399752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1.53</w:t>
            </w:r>
          </w:p>
        </w:tc>
        <w:tc>
          <w:tcPr>
            <w:tcW w:w="2448" w:type="dxa"/>
            <w:tcBorders>
              <w:top w:val="single" w:sz="4" w:space="0" w:color="auto"/>
              <w:bottom w:val="nil"/>
            </w:tcBorders>
            <w:vAlign w:val="bottom"/>
          </w:tcPr>
          <w:p w14:paraId="212F5B4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92%</w:t>
            </w:r>
          </w:p>
        </w:tc>
      </w:tr>
      <w:tr w:rsidR="00DF4666" w:rsidRPr="002A34D0" w14:paraId="755FF48C" w14:textId="77777777" w:rsidTr="00DF4666">
        <w:tc>
          <w:tcPr>
            <w:tcW w:w="1221" w:type="dxa"/>
            <w:tcBorders>
              <w:top w:val="nil"/>
              <w:bottom w:val="single" w:sz="12" w:space="0" w:color="auto"/>
            </w:tcBorders>
            <w:vAlign w:val="bottom"/>
          </w:tcPr>
          <w:p w14:paraId="68F23839"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FI</w:t>
            </w:r>
          </w:p>
        </w:tc>
        <w:tc>
          <w:tcPr>
            <w:tcW w:w="1577" w:type="dxa"/>
            <w:tcBorders>
              <w:top w:val="nil"/>
              <w:bottom w:val="single" w:sz="12" w:space="0" w:color="auto"/>
            </w:tcBorders>
            <w:vAlign w:val="bottom"/>
          </w:tcPr>
          <w:p w14:paraId="2F63D2E0"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239DB1FF"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73C2363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18</w:t>
            </w:r>
          </w:p>
        </w:tc>
        <w:tc>
          <w:tcPr>
            <w:tcW w:w="2077" w:type="dxa"/>
            <w:tcBorders>
              <w:top w:val="nil"/>
              <w:bottom w:val="single" w:sz="12" w:space="0" w:color="auto"/>
            </w:tcBorders>
            <w:vAlign w:val="bottom"/>
          </w:tcPr>
          <w:p w14:paraId="7CA6A6C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2058451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62A3165B" w14:textId="77777777" w:rsidTr="00DF4666">
        <w:tc>
          <w:tcPr>
            <w:tcW w:w="1221" w:type="dxa"/>
            <w:tcBorders>
              <w:top w:val="single" w:sz="12" w:space="0" w:color="auto"/>
              <w:bottom w:val="nil"/>
            </w:tcBorders>
            <w:vAlign w:val="bottom"/>
          </w:tcPr>
          <w:p w14:paraId="7D359398"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HI</w:t>
            </w:r>
          </w:p>
        </w:tc>
        <w:tc>
          <w:tcPr>
            <w:tcW w:w="1577" w:type="dxa"/>
            <w:tcBorders>
              <w:top w:val="single" w:sz="12" w:space="0" w:color="auto"/>
              <w:bottom w:val="nil"/>
            </w:tcBorders>
            <w:vAlign w:val="bottom"/>
          </w:tcPr>
          <w:p w14:paraId="0B6C2E6D"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503DB6F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11–149</w:t>
            </w:r>
          </w:p>
        </w:tc>
        <w:tc>
          <w:tcPr>
            <w:tcW w:w="1262" w:type="dxa"/>
            <w:tcBorders>
              <w:top w:val="single" w:sz="12" w:space="0" w:color="auto"/>
              <w:bottom w:val="nil"/>
            </w:tcBorders>
            <w:vAlign w:val="bottom"/>
          </w:tcPr>
          <w:p w14:paraId="6AA19B8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264</w:t>
            </w:r>
          </w:p>
        </w:tc>
        <w:tc>
          <w:tcPr>
            <w:tcW w:w="2077" w:type="dxa"/>
            <w:tcBorders>
              <w:top w:val="single" w:sz="12" w:space="0" w:color="auto"/>
              <w:bottom w:val="nil"/>
            </w:tcBorders>
            <w:vAlign w:val="bottom"/>
          </w:tcPr>
          <w:p w14:paraId="54D8ED99"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1.73</w:t>
            </w:r>
          </w:p>
        </w:tc>
        <w:tc>
          <w:tcPr>
            <w:tcW w:w="2448" w:type="dxa"/>
            <w:tcBorders>
              <w:top w:val="single" w:sz="12" w:space="0" w:color="auto"/>
              <w:bottom w:val="nil"/>
            </w:tcBorders>
            <w:vAlign w:val="bottom"/>
          </w:tcPr>
          <w:p w14:paraId="211FF91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11671B94" w14:textId="77777777" w:rsidTr="00DF4666">
        <w:tc>
          <w:tcPr>
            <w:tcW w:w="1221" w:type="dxa"/>
            <w:tcBorders>
              <w:top w:val="nil"/>
              <w:bottom w:val="nil"/>
            </w:tcBorders>
            <w:vAlign w:val="bottom"/>
          </w:tcPr>
          <w:p w14:paraId="259D93B3"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HI</w:t>
            </w:r>
          </w:p>
        </w:tc>
        <w:tc>
          <w:tcPr>
            <w:tcW w:w="1577" w:type="dxa"/>
            <w:tcBorders>
              <w:top w:val="nil"/>
              <w:bottom w:val="nil"/>
            </w:tcBorders>
            <w:vAlign w:val="bottom"/>
          </w:tcPr>
          <w:p w14:paraId="2938106C"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nil"/>
            </w:tcBorders>
            <w:vAlign w:val="bottom"/>
          </w:tcPr>
          <w:p w14:paraId="66DAC34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7182053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152</w:t>
            </w:r>
          </w:p>
        </w:tc>
        <w:tc>
          <w:tcPr>
            <w:tcW w:w="2077" w:type="dxa"/>
            <w:tcBorders>
              <w:top w:val="nil"/>
              <w:bottom w:val="nil"/>
            </w:tcBorders>
            <w:vAlign w:val="bottom"/>
          </w:tcPr>
          <w:p w14:paraId="240EA59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1.20</w:t>
            </w:r>
          </w:p>
        </w:tc>
        <w:tc>
          <w:tcPr>
            <w:tcW w:w="2448" w:type="dxa"/>
            <w:tcBorders>
              <w:top w:val="nil"/>
              <w:bottom w:val="nil"/>
            </w:tcBorders>
            <w:vAlign w:val="bottom"/>
          </w:tcPr>
          <w:p w14:paraId="60F4261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91%</w:t>
            </w:r>
          </w:p>
        </w:tc>
      </w:tr>
      <w:tr w:rsidR="00DF4666" w:rsidRPr="002A34D0" w14:paraId="0FBB085F" w14:textId="77777777" w:rsidTr="00DF4666">
        <w:tc>
          <w:tcPr>
            <w:tcW w:w="1221" w:type="dxa"/>
            <w:tcBorders>
              <w:top w:val="nil"/>
              <w:bottom w:val="single" w:sz="4" w:space="0" w:color="auto"/>
            </w:tcBorders>
            <w:vAlign w:val="bottom"/>
          </w:tcPr>
          <w:p w14:paraId="3B99A59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HI</w:t>
            </w:r>
          </w:p>
        </w:tc>
        <w:tc>
          <w:tcPr>
            <w:tcW w:w="1577" w:type="dxa"/>
            <w:tcBorders>
              <w:top w:val="nil"/>
              <w:bottom w:val="single" w:sz="4" w:space="0" w:color="auto"/>
            </w:tcBorders>
            <w:vAlign w:val="bottom"/>
          </w:tcPr>
          <w:p w14:paraId="1072DE90"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21D0F71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68A3A00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338</w:t>
            </w:r>
          </w:p>
        </w:tc>
        <w:tc>
          <w:tcPr>
            <w:tcW w:w="2077" w:type="dxa"/>
            <w:tcBorders>
              <w:top w:val="nil"/>
              <w:bottom w:val="single" w:sz="4" w:space="0" w:color="auto"/>
            </w:tcBorders>
            <w:vAlign w:val="bottom"/>
          </w:tcPr>
          <w:p w14:paraId="683EACE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477C89B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233CF2E4" w14:textId="77777777" w:rsidTr="00DF4666">
        <w:tc>
          <w:tcPr>
            <w:tcW w:w="1221" w:type="dxa"/>
            <w:tcBorders>
              <w:top w:val="single" w:sz="4" w:space="0" w:color="auto"/>
              <w:bottom w:val="nil"/>
            </w:tcBorders>
            <w:vAlign w:val="bottom"/>
          </w:tcPr>
          <w:p w14:paraId="153CD96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HI</w:t>
            </w:r>
          </w:p>
        </w:tc>
        <w:tc>
          <w:tcPr>
            <w:tcW w:w="1577" w:type="dxa"/>
            <w:tcBorders>
              <w:top w:val="single" w:sz="4" w:space="0" w:color="auto"/>
              <w:bottom w:val="nil"/>
            </w:tcBorders>
            <w:vAlign w:val="bottom"/>
          </w:tcPr>
          <w:p w14:paraId="5A6D7420"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340CC77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11–149</w:t>
            </w:r>
          </w:p>
        </w:tc>
        <w:tc>
          <w:tcPr>
            <w:tcW w:w="1262" w:type="dxa"/>
            <w:tcBorders>
              <w:top w:val="single" w:sz="4" w:space="0" w:color="auto"/>
              <w:bottom w:val="nil"/>
            </w:tcBorders>
            <w:vAlign w:val="bottom"/>
          </w:tcPr>
          <w:p w14:paraId="694C0F6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265</w:t>
            </w:r>
          </w:p>
        </w:tc>
        <w:tc>
          <w:tcPr>
            <w:tcW w:w="2077" w:type="dxa"/>
            <w:tcBorders>
              <w:top w:val="single" w:sz="4" w:space="0" w:color="auto"/>
              <w:bottom w:val="nil"/>
            </w:tcBorders>
            <w:vAlign w:val="bottom"/>
          </w:tcPr>
          <w:p w14:paraId="25F76B4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1.65</w:t>
            </w:r>
          </w:p>
        </w:tc>
        <w:tc>
          <w:tcPr>
            <w:tcW w:w="2448" w:type="dxa"/>
            <w:tcBorders>
              <w:top w:val="single" w:sz="4" w:space="0" w:color="auto"/>
              <w:bottom w:val="nil"/>
            </w:tcBorders>
            <w:vAlign w:val="bottom"/>
          </w:tcPr>
          <w:p w14:paraId="1FDAAD7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48DE8581" w14:textId="77777777" w:rsidTr="00DF4666">
        <w:tc>
          <w:tcPr>
            <w:tcW w:w="1221" w:type="dxa"/>
            <w:tcBorders>
              <w:top w:val="nil"/>
              <w:bottom w:val="nil"/>
            </w:tcBorders>
            <w:vAlign w:val="bottom"/>
          </w:tcPr>
          <w:p w14:paraId="743ECDB2"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HI</w:t>
            </w:r>
          </w:p>
        </w:tc>
        <w:tc>
          <w:tcPr>
            <w:tcW w:w="1577" w:type="dxa"/>
            <w:tcBorders>
              <w:top w:val="nil"/>
              <w:bottom w:val="nil"/>
            </w:tcBorders>
            <w:vAlign w:val="bottom"/>
          </w:tcPr>
          <w:p w14:paraId="286620B3"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nil"/>
            </w:tcBorders>
            <w:vAlign w:val="bottom"/>
          </w:tcPr>
          <w:p w14:paraId="7101306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55AA637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153</w:t>
            </w:r>
          </w:p>
        </w:tc>
        <w:tc>
          <w:tcPr>
            <w:tcW w:w="2077" w:type="dxa"/>
            <w:tcBorders>
              <w:top w:val="nil"/>
              <w:bottom w:val="nil"/>
            </w:tcBorders>
            <w:vAlign w:val="bottom"/>
          </w:tcPr>
          <w:p w14:paraId="04B69EE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1.15</w:t>
            </w:r>
          </w:p>
        </w:tc>
        <w:tc>
          <w:tcPr>
            <w:tcW w:w="2448" w:type="dxa"/>
            <w:tcBorders>
              <w:top w:val="nil"/>
              <w:bottom w:val="nil"/>
            </w:tcBorders>
            <w:vAlign w:val="bottom"/>
          </w:tcPr>
          <w:p w14:paraId="6CF9DEA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94%</w:t>
            </w:r>
          </w:p>
        </w:tc>
      </w:tr>
      <w:tr w:rsidR="00DF4666" w:rsidRPr="002A34D0" w14:paraId="2C227E2F" w14:textId="77777777" w:rsidTr="00DF4666">
        <w:tc>
          <w:tcPr>
            <w:tcW w:w="1221" w:type="dxa"/>
            <w:tcBorders>
              <w:top w:val="nil"/>
              <w:bottom w:val="single" w:sz="12" w:space="0" w:color="auto"/>
            </w:tcBorders>
            <w:vAlign w:val="bottom"/>
          </w:tcPr>
          <w:p w14:paraId="1BB47690"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HI</w:t>
            </w:r>
          </w:p>
        </w:tc>
        <w:tc>
          <w:tcPr>
            <w:tcW w:w="1577" w:type="dxa"/>
            <w:tcBorders>
              <w:top w:val="nil"/>
              <w:bottom w:val="single" w:sz="12" w:space="0" w:color="auto"/>
            </w:tcBorders>
            <w:vAlign w:val="bottom"/>
          </w:tcPr>
          <w:p w14:paraId="75353DD6"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16923E8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0376217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337</w:t>
            </w:r>
          </w:p>
        </w:tc>
        <w:tc>
          <w:tcPr>
            <w:tcW w:w="2077" w:type="dxa"/>
            <w:tcBorders>
              <w:top w:val="nil"/>
              <w:bottom w:val="single" w:sz="12" w:space="0" w:color="auto"/>
            </w:tcBorders>
            <w:vAlign w:val="bottom"/>
          </w:tcPr>
          <w:p w14:paraId="65EE398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7F20E5F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7250C6B6" w14:textId="77777777" w:rsidTr="00DF4666">
        <w:tc>
          <w:tcPr>
            <w:tcW w:w="1221" w:type="dxa"/>
            <w:tcBorders>
              <w:top w:val="single" w:sz="12" w:space="0" w:color="auto"/>
              <w:bottom w:val="nil"/>
            </w:tcBorders>
            <w:vAlign w:val="bottom"/>
          </w:tcPr>
          <w:p w14:paraId="424FA1EC"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PI</w:t>
            </w:r>
          </w:p>
        </w:tc>
        <w:tc>
          <w:tcPr>
            <w:tcW w:w="1577" w:type="dxa"/>
            <w:tcBorders>
              <w:top w:val="single" w:sz="12" w:space="0" w:color="auto"/>
              <w:bottom w:val="nil"/>
            </w:tcBorders>
            <w:vAlign w:val="bottom"/>
          </w:tcPr>
          <w:p w14:paraId="0403B434"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1D24DDB9"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11–500</w:t>
            </w:r>
          </w:p>
        </w:tc>
        <w:tc>
          <w:tcPr>
            <w:tcW w:w="1262" w:type="dxa"/>
            <w:tcBorders>
              <w:top w:val="single" w:sz="12" w:space="0" w:color="auto"/>
              <w:bottom w:val="nil"/>
            </w:tcBorders>
            <w:vAlign w:val="bottom"/>
          </w:tcPr>
          <w:p w14:paraId="2A5AC9D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175</w:t>
            </w:r>
          </w:p>
        </w:tc>
        <w:tc>
          <w:tcPr>
            <w:tcW w:w="2077" w:type="dxa"/>
            <w:tcBorders>
              <w:top w:val="single" w:sz="12" w:space="0" w:color="auto"/>
              <w:bottom w:val="nil"/>
            </w:tcBorders>
            <w:vAlign w:val="bottom"/>
          </w:tcPr>
          <w:p w14:paraId="77FE097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1.59</w:t>
            </w:r>
          </w:p>
        </w:tc>
        <w:tc>
          <w:tcPr>
            <w:tcW w:w="2448" w:type="dxa"/>
            <w:tcBorders>
              <w:top w:val="single" w:sz="12" w:space="0" w:color="auto"/>
              <w:bottom w:val="nil"/>
            </w:tcBorders>
            <w:vAlign w:val="bottom"/>
          </w:tcPr>
          <w:p w14:paraId="67BDAAD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95%</w:t>
            </w:r>
          </w:p>
        </w:tc>
      </w:tr>
      <w:tr w:rsidR="00DF4666" w:rsidRPr="002A34D0" w14:paraId="271552ED" w14:textId="77777777" w:rsidTr="00DF4666">
        <w:tc>
          <w:tcPr>
            <w:tcW w:w="1221" w:type="dxa"/>
            <w:tcBorders>
              <w:top w:val="nil"/>
              <w:bottom w:val="single" w:sz="4" w:space="0" w:color="auto"/>
            </w:tcBorders>
            <w:vAlign w:val="bottom"/>
          </w:tcPr>
          <w:p w14:paraId="1FE41993"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PI</w:t>
            </w:r>
          </w:p>
        </w:tc>
        <w:tc>
          <w:tcPr>
            <w:tcW w:w="1577" w:type="dxa"/>
            <w:tcBorders>
              <w:top w:val="nil"/>
              <w:bottom w:val="single" w:sz="4" w:space="0" w:color="auto"/>
            </w:tcBorders>
            <w:vAlign w:val="bottom"/>
          </w:tcPr>
          <w:p w14:paraId="0CB5CDC9"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35A44008"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79394C98"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w:t>
            </w:r>
          </w:p>
        </w:tc>
        <w:tc>
          <w:tcPr>
            <w:tcW w:w="2077" w:type="dxa"/>
            <w:tcBorders>
              <w:top w:val="nil"/>
              <w:bottom w:val="single" w:sz="4" w:space="0" w:color="auto"/>
            </w:tcBorders>
            <w:vAlign w:val="bottom"/>
          </w:tcPr>
          <w:p w14:paraId="263C4D5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726EFE0E"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48698F36" w14:textId="77777777" w:rsidTr="00DF4666">
        <w:tc>
          <w:tcPr>
            <w:tcW w:w="1221" w:type="dxa"/>
            <w:tcBorders>
              <w:top w:val="single" w:sz="4" w:space="0" w:color="auto"/>
              <w:bottom w:val="nil"/>
            </w:tcBorders>
            <w:vAlign w:val="bottom"/>
          </w:tcPr>
          <w:p w14:paraId="781B210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PI</w:t>
            </w:r>
          </w:p>
        </w:tc>
        <w:tc>
          <w:tcPr>
            <w:tcW w:w="1577" w:type="dxa"/>
            <w:tcBorders>
              <w:top w:val="single" w:sz="4" w:space="0" w:color="auto"/>
              <w:bottom w:val="nil"/>
            </w:tcBorders>
            <w:vAlign w:val="bottom"/>
          </w:tcPr>
          <w:p w14:paraId="43CF7FC2"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0A650A8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11–500</w:t>
            </w:r>
          </w:p>
        </w:tc>
        <w:tc>
          <w:tcPr>
            <w:tcW w:w="1262" w:type="dxa"/>
            <w:tcBorders>
              <w:top w:val="single" w:sz="4" w:space="0" w:color="auto"/>
              <w:bottom w:val="nil"/>
            </w:tcBorders>
            <w:vAlign w:val="bottom"/>
          </w:tcPr>
          <w:p w14:paraId="6151705F"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175</w:t>
            </w:r>
          </w:p>
        </w:tc>
        <w:tc>
          <w:tcPr>
            <w:tcW w:w="2077" w:type="dxa"/>
            <w:tcBorders>
              <w:top w:val="single" w:sz="4" w:space="0" w:color="auto"/>
              <w:bottom w:val="nil"/>
            </w:tcBorders>
            <w:vAlign w:val="bottom"/>
          </w:tcPr>
          <w:p w14:paraId="0C50E779"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1.98</w:t>
            </w:r>
          </w:p>
        </w:tc>
        <w:tc>
          <w:tcPr>
            <w:tcW w:w="2448" w:type="dxa"/>
            <w:tcBorders>
              <w:top w:val="single" w:sz="4" w:space="0" w:color="auto"/>
              <w:bottom w:val="nil"/>
            </w:tcBorders>
            <w:vAlign w:val="bottom"/>
          </w:tcPr>
          <w:p w14:paraId="16CCC33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AA63F1" w:rsidRPr="002A34D0" w14:paraId="2B640EF8" w14:textId="77777777" w:rsidTr="003101B1">
        <w:tc>
          <w:tcPr>
            <w:tcW w:w="1221" w:type="dxa"/>
            <w:tcBorders>
              <w:top w:val="nil"/>
              <w:bottom w:val="single" w:sz="12" w:space="0" w:color="auto"/>
            </w:tcBorders>
            <w:vAlign w:val="bottom"/>
          </w:tcPr>
          <w:p w14:paraId="360493F4" w14:textId="77777777" w:rsidR="00AA63F1" w:rsidRPr="002A34D0" w:rsidRDefault="00AA63F1" w:rsidP="003101B1">
            <w:pPr>
              <w:spacing w:before="20" w:after="20"/>
              <w:textAlignment w:val="baseline"/>
              <w:rPr>
                <w:rFonts w:ascii="Arial" w:hAnsi="Arial" w:cs="Arial"/>
                <w:sz w:val="24"/>
                <w:szCs w:val="24"/>
              </w:rPr>
            </w:pPr>
            <w:r w:rsidRPr="002A34D0">
              <w:rPr>
                <w:rFonts w:ascii="Arial" w:hAnsi="Arial" w:cs="Arial"/>
                <w:sz w:val="24"/>
                <w:szCs w:val="24"/>
              </w:rPr>
              <w:t>PI</w:t>
            </w:r>
          </w:p>
        </w:tc>
        <w:tc>
          <w:tcPr>
            <w:tcW w:w="1577" w:type="dxa"/>
            <w:tcBorders>
              <w:top w:val="nil"/>
              <w:bottom w:val="single" w:sz="12" w:space="0" w:color="auto"/>
            </w:tcBorders>
            <w:vAlign w:val="bottom"/>
          </w:tcPr>
          <w:p w14:paraId="68ACD2E7" w14:textId="77777777" w:rsidR="00AA63F1" w:rsidRPr="002A34D0" w:rsidRDefault="00AA63F1" w:rsidP="003101B1">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4923CAE6"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7D2BB15E"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w:t>
            </w:r>
          </w:p>
        </w:tc>
        <w:tc>
          <w:tcPr>
            <w:tcW w:w="2077" w:type="dxa"/>
            <w:tcBorders>
              <w:top w:val="nil"/>
              <w:bottom w:val="single" w:sz="12" w:space="0" w:color="auto"/>
            </w:tcBorders>
            <w:vAlign w:val="bottom"/>
          </w:tcPr>
          <w:p w14:paraId="10405EDC"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1083CD34"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AA63F1" w:rsidRPr="002A34D0" w14:paraId="5BC340E5" w14:textId="77777777" w:rsidTr="003101B1">
        <w:tc>
          <w:tcPr>
            <w:tcW w:w="1221" w:type="dxa"/>
            <w:tcBorders>
              <w:top w:val="single" w:sz="12" w:space="0" w:color="auto"/>
              <w:bottom w:val="nil"/>
            </w:tcBorders>
            <w:vAlign w:val="bottom"/>
          </w:tcPr>
          <w:p w14:paraId="389F1A15" w14:textId="77777777" w:rsidR="00AA63F1" w:rsidRPr="002A34D0" w:rsidRDefault="00AA63F1" w:rsidP="003101B1">
            <w:pPr>
              <w:spacing w:before="20" w:after="20"/>
              <w:textAlignment w:val="baseline"/>
              <w:rPr>
                <w:rFonts w:ascii="Arial" w:hAnsi="Arial" w:cs="Arial"/>
                <w:sz w:val="24"/>
                <w:szCs w:val="24"/>
              </w:rPr>
            </w:pPr>
            <w:r w:rsidRPr="002A34D0">
              <w:rPr>
                <w:rFonts w:ascii="Arial" w:hAnsi="Arial" w:cs="Arial"/>
                <w:sz w:val="24"/>
                <w:szCs w:val="24"/>
              </w:rPr>
              <w:t>WH</w:t>
            </w:r>
          </w:p>
        </w:tc>
        <w:tc>
          <w:tcPr>
            <w:tcW w:w="1577" w:type="dxa"/>
            <w:tcBorders>
              <w:top w:val="single" w:sz="12" w:space="0" w:color="auto"/>
              <w:bottom w:val="nil"/>
            </w:tcBorders>
            <w:vAlign w:val="bottom"/>
          </w:tcPr>
          <w:p w14:paraId="4AB8773D" w14:textId="77777777" w:rsidR="00AA63F1" w:rsidRPr="002A34D0" w:rsidRDefault="00AA63F1" w:rsidP="003101B1">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21C3304F"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11–149</w:t>
            </w:r>
          </w:p>
        </w:tc>
        <w:tc>
          <w:tcPr>
            <w:tcW w:w="1262" w:type="dxa"/>
            <w:tcBorders>
              <w:top w:val="single" w:sz="12" w:space="0" w:color="auto"/>
              <w:bottom w:val="nil"/>
            </w:tcBorders>
            <w:vAlign w:val="bottom"/>
          </w:tcPr>
          <w:p w14:paraId="582115AC"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324</w:t>
            </w:r>
          </w:p>
        </w:tc>
        <w:tc>
          <w:tcPr>
            <w:tcW w:w="2077" w:type="dxa"/>
            <w:tcBorders>
              <w:top w:val="single" w:sz="12" w:space="0" w:color="auto"/>
              <w:bottom w:val="nil"/>
            </w:tcBorders>
            <w:vAlign w:val="bottom"/>
          </w:tcPr>
          <w:p w14:paraId="08495290"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1.58</w:t>
            </w:r>
          </w:p>
        </w:tc>
        <w:tc>
          <w:tcPr>
            <w:tcW w:w="2448" w:type="dxa"/>
            <w:tcBorders>
              <w:top w:val="single" w:sz="12" w:space="0" w:color="auto"/>
              <w:bottom w:val="nil"/>
            </w:tcBorders>
            <w:vAlign w:val="bottom"/>
          </w:tcPr>
          <w:p w14:paraId="7FF10113"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AA63F1" w:rsidRPr="002A34D0" w14:paraId="4399F6B8" w14:textId="77777777" w:rsidTr="003101B1">
        <w:tc>
          <w:tcPr>
            <w:tcW w:w="1221" w:type="dxa"/>
            <w:tcBorders>
              <w:top w:val="nil"/>
              <w:bottom w:val="nil"/>
            </w:tcBorders>
            <w:vAlign w:val="bottom"/>
          </w:tcPr>
          <w:p w14:paraId="6C9D68EE" w14:textId="77777777" w:rsidR="00AA63F1" w:rsidRPr="002A34D0" w:rsidRDefault="00AA63F1" w:rsidP="003101B1">
            <w:pPr>
              <w:spacing w:before="20" w:after="20"/>
              <w:textAlignment w:val="baseline"/>
              <w:rPr>
                <w:rFonts w:ascii="Arial" w:hAnsi="Arial" w:cs="Arial"/>
                <w:sz w:val="24"/>
                <w:szCs w:val="24"/>
              </w:rPr>
            </w:pPr>
            <w:r w:rsidRPr="002A34D0">
              <w:rPr>
                <w:rFonts w:ascii="Arial" w:hAnsi="Arial" w:cs="Arial"/>
                <w:sz w:val="24"/>
                <w:szCs w:val="24"/>
              </w:rPr>
              <w:t>WH</w:t>
            </w:r>
          </w:p>
        </w:tc>
        <w:tc>
          <w:tcPr>
            <w:tcW w:w="1577" w:type="dxa"/>
            <w:tcBorders>
              <w:top w:val="nil"/>
              <w:bottom w:val="nil"/>
            </w:tcBorders>
            <w:vAlign w:val="bottom"/>
          </w:tcPr>
          <w:p w14:paraId="6DCF6732" w14:textId="77777777" w:rsidR="00AA63F1" w:rsidRPr="002A34D0" w:rsidRDefault="00AA63F1" w:rsidP="003101B1">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nil"/>
            </w:tcBorders>
            <w:vAlign w:val="bottom"/>
          </w:tcPr>
          <w:p w14:paraId="48B6E95E"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2C238CE6"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199</w:t>
            </w:r>
          </w:p>
        </w:tc>
        <w:tc>
          <w:tcPr>
            <w:tcW w:w="2077" w:type="dxa"/>
            <w:tcBorders>
              <w:top w:val="nil"/>
              <w:bottom w:val="nil"/>
            </w:tcBorders>
            <w:vAlign w:val="bottom"/>
          </w:tcPr>
          <w:p w14:paraId="6AE10D8C"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1.14</w:t>
            </w:r>
          </w:p>
        </w:tc>
        <w:tc>
          <w:tcPr>
            <w:tcW w:w="2448" w:type="dxa"/>
            <w:tcBorders>
              <w:top w:val="nil"/>
              <w:bottom w:val="nil"/>
            </w:tcBorders>
            <w:vAlign w:val="bottom"/>
          </w:tcPr>
          <w:p w14:paraId="56D1A453"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96%</w:t>
            </w:r>
          </w:p>
        </w:tc>
      </w:tr>
      <w:tr w:rsidR="00AA63F1" w:rsidRPr="002A34D0" w14:paraId="3E8C17C2" w14:textId="77777777" w:rsidTr="003101B1">
        <w:tc>
          <w:tcPr>
            <w:tcW w:w="1221" w:type="dxa"/>
            <w:tcBorders>
              <w:top w:val="nil"/>
              <w:bottom w:val="single" w:sz="4" w:space="0" w:color="auto"/>
            </w:tcBorders>
            <w:vAlign w:val="bottom"/>
          </w:tcPr>
          <w:p w14:paraId="049AC046" w14:textId="77777777" w:rsidR="00AA63F1" w:rsidRPr="002A34D0" w:rsidRDefault="00AA63F1" w:rsidP="003101B1">
            <w:pPr>
              <w:spacing w:before="20" w:after="20"/>
              <w:textAlignment w:val="baseline"/>
              <w:rPr>
                <w:rFonts w:ascii="Arial" w:hAnsi="Arial" w:cs="Arial"/>
                <w:sz w:val="24"/>
                <w:szCs w:val="24"/>
              </w:rPr>
            </w:pPr>
            <w:r w:rsidRPr="002A34D0">
              <w:rPr>
                <w:rFonts w:ascii="Arial" w:hAnsi="Arial" w:cs="Arial"/>
                <w:sz w:val="24"/>
                <w:szCs w:val="24"/>
              </w:rPr>
              <w:t>WH</w:t>
            </w:r>
          </w:p>
        </w:tc>
        <w:tc>
          <w:tcPr>
            <w:tcW w:w="1577" w:type="dxa"/>
            <w:tcBorders>
              <w:top w:val="nil"/>
              <w:bottom w:val="single" w:sz="4" w:space="0" w:color="auto"/>
            </w:tcBorders>
            <w:vAlign w:val="bottom"/>
          </w:tcPr>
          <w:p w14:paraId="3FCEDF39" w14:textId="77777777" w:rsidR="00AA63F1" w:rsidRPr="002A34D0" w:rsidRDefault="00AA63F1" w:rsidP="003101B1">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7E566478"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53595CD5"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223</w:t>
            </w:r>
          </w:p>
        </w:tc>
        <w:tc>
          <w:tcPr>
            <w:tcW w:w="2077" w:type="dxa"/>
            <w:tcBorders>
              <w:top w:val="nil"/>
              <w:bottom w:val="single" w:sz="4" w:space="0" w:color="auto"/>
            </w:tcBorders>
            <w:vAlign w:val="bottom"/>
          </w:tcPr>
          <w:p w14:paraId="264B405B"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2FF0A8E5"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AA63F1" w:rsidRPr="002A34D0" w14:paraId="50E5F50E" w14:textId="77777777" w:rsidTr="003101B1">
        <w:tc>
          <w:tcPr>
            <w:tcW w:w="1221" w:type="dxa"/>
            <w:tcBorders>
              <w:top w:val="single" w:sz="4" w:space="0" w:color="auto"/>
              <w:bottom w:val="nil"/>
            </w:tcBorders>
            <w:vAlign w:val="bottom"/>
          </w:tcPr>
          <w:p w14:paraId="1F783AA8" w14:textId="77777777" w:rsidR="00AA63F1" w:rsidRPr="002A34D0" w:rsidRDefault="00AA63F1" w:rsidP="003101B1">
            <w:pPr>
              <w:spacing w:before="20" w:after="20"/>
              <w:textAlignment w:val="baseline"/>
              <w:rPr>
                <w:rFonts w:ascii="Arial" w:hAnsi="Arial" w:cs="Arial"/>
                <w:sz w:val="24"/>
                <w:szCs w:val="24"/>
              </w:rPr>
            </w:pPr>
            <w:r w:rsidRPr="002A34D0">
              <w:rPr>
                <w:rFonts w:ascii="Arial" w:hAnsi="Arial" w:cs="Arial"/>
                <w:sz w:val="24"/>
                <w:szCs w:val="24"/>
              </w:rPr>
              <w:t>WH</w:t>
            </w:r>
          </w:p>
        </w:tc>
        <w:tc>
          <w:tcPr>
            <w:tcW w:w="1577" w:type="dxa"/>
            <w:tcBorders>
              <w:top w:val="single" w:sz="4" w:space="0" w:color="auto"/>
              <w:bottom w:val="nil"/>
            </w:tcBorders>
            <w:vAlign w:val="bottom"/>
          </w:tcPr>
          <w:p w14:paraId="626EF5F4" w14:textId="77777777" w:rsidR="00AA63F1" w:rsidRPr="002A34D0" w:rsidRDefault="00AA63F1" w:rsidP="003101B1">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55DE70F3"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11–149</w:t>
            </w:r>
          </w:p>
        </w:tc>
        <w:tc>
          <w:tcPr>
            <w:tcW w:w="1262" w:type="dxa"/>
            <w:tcBorders>
              <w:top w:val="single" w:sz="4" w:space="0" w:color="auto"/>
              <w:bottom w:val="nil"/>
            </w:tcBorders>
            <w:vAlign w:val="bottom"/>
          </w:tcPr>
          <w:p w14:paraId="519FF5EA"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324</w:t>
            </w:r>
          </w:p>
        </w:tc>
        <w:tc>
          <w:tcPr>
            <w:tcW w:w="2077" w:type="dxa"/>
            <w:tcBorders>
              <w:top w:val="single" w:sz="4" w:space="0" w:color="auto"/>
              <w:bottom w:val="nil"/>
            </w:tcBorders>
            <w:vAlign w:val="bottom"/>
          </w:tcPr>
          <w:p w14:paraId="00A9F178"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1.43</w:t>
            </w:r>
          </w:p>
        </w:tc>
        <w:tc>
          <w:tcPr>
            <w:tcW w:w="2448" w:type="dxa"/>
            <w:tcBorders>
              <w:top w:val="single" w:sz="4" w:space="0" w:color="auto"/>
              <w:bottom w:val="nil"/>
            </w:tcBorders>
            <w:vAlign w:val="bottom"/>
          </w:tcPr>
          <w:p w14:paraId="12A14BCF"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AA63F1" w:rsidRPr="002A34D0" w14:paraId="2DBB9674" w14:textId="77777777" w:rsidTr="003101B1">
        <w:tc>
          <w:tcPr>
            <w:tcW w:w="1221" w:type="dxa"/>
            <w:tcBorders>
              <w:top w:val="nil"/>
              <w:bottom w:val="nil"/>
            </w:tcBorders>
            <w:vAlign w:val="bottom"/>
          </w:tcPr>
          <w:p w14:paraId="20F6E98D" w14:textId="77777777" w:rsidR="00AA63F1" w:rsidRPr="002A34D0" w:rsidRDefault="00AA63F1" w:rsidP="003101B1">
            <w:pPr>
              <w:spacing w:before="20" w:after="20"/>
              <w:textAlignment w:val="baseline"/>
              <w:rPr>
                <w:rFonts w:ascii="Arial" w:hAnsi="Arial" w:cs="Arial"/>
                <w:sz w:val="24"/>
                <w:szCs w:val="24"/>
              </w:rPr>
            </w:pPr>
            <w:r w:rsidRPr="002A34D0">
              <w:rPr>
                <w:rFonts w:ascii="Arial" w:hAnsi="Arial" w:cs="Arial"/>
                <w:sz w:val="24"/>
                <w:szCs w:val="24"/>
              </w:rPr>
              <w:t>WH</w:t>
            </w:r>
          </w:p>
        </w:tc>
        <w:tc>
          <w:tcPr>
            <w:tcW w:w="1577" w:type="dxa"/>
            <w:tcBorders>
              <w:top w:val="nil"/>
              <w:bottom w:val="nil"/>
            </w:tcBorders>
            <w:vAlign w:val="bottom"/>
          </w:tcPr>
          <w:p w14:paraId="3B6A7EB8" w14:textId="77777777" w:rsidR="00AA63F1" w:rsidRPr="002A34D0" w:rsidRDefault="00AA63F1" w:rsidP="003101B1">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nil"/>
            </w:tcBorders>
            <w:vAlign w:val="bottom"/>
          </w:tcPr>
          <w:p w14:paraId="7F8C3108"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4041F817"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200</w:t>
            </w:r>
          </w:p>
        </w:tc>
        <w:tc>
          <w:tcPr>
            <w:tcW w:w="2077" w:type="dxa"/>
            <w:tcBorders>
              <w:top w:val="nil"/>
              <w:bottom w:val="nil"/>
            </w:tcBorders>
            <w:vAlign w:val="bottom"/>
          </w:tcPr>
          <w:p w14:paraId="3DD771AF"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1.09</w:t>
            </w:r>
          </w:p>
        </w:tc>
        <w:tc>
          <w:tcPr>
            <w:tcW w:w="2448" w:type="dxa"/>
            <w:tcBorders>
              <w:top w:val="nil"/>
              <w:bottom w:val="nil"/>
            </w:tcBorders>
            <w:vAlign w:val="bottom"/>
          </w:tcPr>
          <w:p w14:paraId="0D310C90"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AA63F1" w:rsidRPr="002A34D0" w14:paraId="7E40208D" w14:textId="77777777" w:rsidTr="003101B1">
        <w:tc>
          <w:tcPr>
            <w:tcW w:w="1221" w:type="dxa"/>
            <w:tcBorders>
              <w:top w:val="nil"/>
              <w:bottom w:val="single" w:sz="12" w:space="0" w:color="auto"/>
            </w:tcBorders>
            <w:vAlign w:val="bottom"/>
          </w:tcPr>
          <w:p w14:paraId="1087A514" w14:textId="77777777" w:rsidR="00AA63F1" w:rsidRPr="002A34D0" w:rsidRDefault="00AA63F1" w:rsidP="003101B1">
            <w:pPr>
              <w:spacing w:before="20" w:after="20"/>
              <w:textAlignment w:val="baseline"/>
              <w:rPr>
                <w:rFonts w:ascii="Arial" w:hAnsi="Arial" w:cs="Arial"/>
                <w:sz w:val="24"/>
                <w:szCs w:val="24"/>
              </w:rPr>
            </w:pPr>
            <w:r w:rsidRPr="002A34D0">
              <w:rPr>
                <w:rFonts w:ascii="Arial" w:hAnsi="Arial" w:cs="Arial"/>
                <w:sz w:val="24"/>
                <w:szCs w:val="24"/>
              </w:rPr>
              <w:t>WH</w:t>
            </w:r>
          </w:p>
        </w:tc>
        <w:tc>
          <w:tcPr>
            <w:tcW w:w="1577" w:type="dxa"/>
            <w:tcBorders>
              <w:top w:val="nil"/>
              <w:bottom w:val="single" w:sz="12" w:space="0" w:color="auto"/>
            </w:tcBorders>
            <w:vAlign w:val="bottom"/>
          </w:tcPr>
          <w:p w14:paraId="3ED4A7F0" w14:textId="77777777" w:rsidR="00AA63F1" w:rsidRPr="002A34D0" w:rsidRDefault="00AA63F1" w:rsidP="003101B1">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7F3B7A73"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27D58CEF"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222</w:t>
            </w:r>
          </w:p>
        </w:tc>
        <w:tc>
          <w:tcPr>
            <w:tcW w:w="2077" w:type="dxa"/>
            <w:tcBorders>
              <w:top w:val="nil"/>
              <w:bottom w:val="single" w:sz="12" w:space="0" w:color="auto"/>
            </w:tcBorders>
            <w:vAlign w:val="bottom"/>
          </w:tcPr>
          <w:p w14:paraId="468C69BE"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13C16B5A" w14:textId="77777777" w:rsidR="00AA63F1" w:rsidRPr="002A34D0" w:rsidRDefault="00AA63F1" w:rsidP="003101B1">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15CEEB2E" w14:textId="77777777" w:rsidTr="00DF4666">
        <w:tc>
          <w:tcPr>
            <w:tcW w:w="1221" w:type="dxa"/>
            <w:tcBorders>
              <w:top w:val="single" w:sz="12" w:space="0" w:color="auto"/>
              <w:bottom w:val="nil"/>
            </w:tcBorders>
            <w:vAlign w:val="bottom"/>
          </w:tcPr>
          <w:p w14:paraId="7828F32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MR</w:t>
            </w:r>
          </w:p>
        </w:tc>
        <w:tc>
          <w:tcPr>
            <w:tcW w:w="1577" w:type="dxa"/>
            <w:tcBorders>
              <w:top w:val="single" w:sz="12" w:space="0" w:color="auto"/>
              <w:bottom w:val="nil"/>
            </w:tcBorders>
            <w:vAlign w:val="bottom"/>
          </w:tcPr>
          <w:p w14:paraId="56059C20"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304359D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11–29</w:t>
            </w:r>
          </w:p>
        </w:tc>
        <w:tc>
          <w:tcPr>
            <w:tcW w:w="1262" w:type="dxa"/>
            <w:tcBorders>
              <w:top w:val="single" w:sz="12" w:space="0" w:color="auto"/>
              <w:bottom w:val="nil"/>
            </w:tcBorders>
            <w:vAlign w:val="bottom"/>
          </w:tcPr>
          <w:p w14:paraId="22DB056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114</w:t>
            </w:r>
          </w:p>
        </w:tc>
        <w:tc>
          <w:tcPr>
            <w:tcW w:w="2077" w:type="dxa"/>
            <w:tcBorders>
              <w:top w:val="single" w:sz="12" w:space="0" w:color="auto"/>
              <w:bottom w:val="nil"/>
            </w:tcBorders>
            <w:vAlign w:val="bottom"/>
          </w:tcPr>
          <w:p w14:paraId="476BB21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1.88</w:t>
            </w:r>
          </w:p>
        </w:tc>
        <w:tc>
          <w:tcPr>
            <w:tcW w:w="2448" w:type="dxa"/>
            <w:tcBorders>
              <w:top w:val="single" w:sz="12" w:space="0" w:color="auto"/>
              <w:bottom w:val="nil"/>
            </w:tcBorders>
            <w:vAlign w:val="bottom"/>
          </w:tcPr>
          <w:p w14:paraId="099AE1A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72DD51E6" w14:textId="77777777" w:rsidTr="00DF4666">
        <w:tc>
          <w:tcPr>
            <w:tcW w:w="1221" w:type="dxa"/>
            <w:tcBorders>
              <w:top w:val="nil"/>
              <w:bottom w:val="nil"/>
            </w:tcBorders>
            <w:vAlign w:val="bottom"/>
          </w:tcPr>
          <w:p w14:paraId="3E2109B2"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MR</w:t>
            </w:r>
          </w:p>
        </w:tc>
        <w:tc>
          <w:tcPr>
            <w:tcW w:w="1577" w:type="dxa"/>
            <w:tcBorders>
              <w:top w:val="nil"/>
              <w:bottom w:val="nil"/>
            </w:tcBorders>
            <w:vAlign w:val="bottom"/>
          </w:tcPr>
          <w:p w14:paraId="147DBE2B"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nil"/>
            </w:tcBorders>
            <w:vAlign w:val="bottom"/>
          </w:tcPr>
          <w:p w14:paraId="36F53C8E"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30–149</w:t>
            </w:r>
          </w:p>
        </w:tc>
        <w:tc>
          <w:tcPr>
            <w:tcW w:w="1262" w:type="dxa"/>
            <w:tcBorders>
              <w:top w:val="nil"/>
              <w:bottom w:val="nil"/>
            </w:tcBorders>
            <w:vAlign w:val="bottom"/>
          </w:tcPr>
          <w:p w14:paraId="7920F19E"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197</w:t>
            </w:r>
          </w:p>
        </w:tc>
        <w:tc>
          <w:tcPr>
            <w:tcW w:w="2077" w:type="dxa"/>
            <w:tcBorders>
              <w:top w:val="nil"/>
              <w:bottom w:val="nil"/>
            </w:tcBorders>
            <w:vAlign w:val="bottom"/>
          </w:tcPr>
          <w:p w14:paraId="7FE2390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1.57</w:t>
            </w:r>
          </w:p>
        </w:tc>
        <w:tc>
          <w:tcPr>
            <w:tcW w:w="2448" w:type="dxa"/>
            <w:tcBorders>
              <w:top w:val="nil"/>
              <w:bottom w:val="nil"/>
            </w:tcBorders>
            <w:vAlign w:val="bottom"/>
          </w:tcPr>
          <w:p w14:paraId="24B29A7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3E55E3FB" w14:textId="77777777" w:rsidTr="00DF4666">
        <w:tc>
          <w:tcPr>
            <w:tcW w:w="1221" w:type="dxa"/>
            <w:tcBorders>
              <w:top w:val="nil"/>
              <w:bottom w:val="nil"/>
            </w:tcBorders>
            <w:vAlign w:val="bottom"/>
          </w:tcPr>
          <w:p w14:paraId="2F9BD001"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MR</w:t>
            </w:r>
          </w:p>
        </w:tc>
        <w:tc>
          <w:tcPr>
            <w:tcW w:w="1577" w:type="dxa"/>
            <w:tcBorders>
              <w:top w:val="nil"/>
              <w:bottom w:val="nil"/>
            </w:tcBorders>
            <w:vAlign w:val="bottom"/>
          </w:tcPr>
          <w:p w14:paraId="07877C20"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nil"/>
            </w:tcBorders>
            <w:vAlign w:val="bottom"/>
          </w:tcPr>
          <w:p w14:paraId="73B18F38"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7DD04F0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117</w:t>
            </w:r>
          </w:p>
        </w:tc>
        <w:tc>
          <w:tcPr>
            <w:tcW w:w="2077" w:type="dxa"/>
            <w:tcBorders>
              <w:top w:val="nil"/>
              <w:bottom w:val="nil"/>
            </w:tcBorders>
            <w:vAlign w:val="bottom"/>
          </w:tcPr>
          <w:p w14:paraId="3B73B65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1.22</w:t>
            </w:r>
          </w:p>
        </w:tc>
        <w:tc>
          <w:tcPr>
            <w:tcW w:w="2448" w:type="dxa"/>
            <w:tcBorders>
              <w:top w:val="nil"/>
              <w:bottom w:val="nil"/>
            </w:tcBorders>
            <w:vAlign w:val="bottom"/>
          </w:tcPr>
          <w:p w14:paraId="61275E3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90%</w:t>
            </w:r>
          </w:p>
        </w:tc>
      </w:tr>
      <w:tr w:rsidR="00DF4666" w:rsidRPr="002A34D0" w14:paraId="68F00B9A" w14:textId="77777777" w:rsidTr="00DF4666">
        <w:trPr>
          <w:trHeight w:val="207"/>
        </w:trPr>
        <w:tc>
          <w:tcPr>
            <w:tcW w:w="1221" w:type="dxa"/>
            <w:tcBorders>
              <w:top w:val="nil"/>
              <w:bottom w:val="single" w:sz="4" w:space="0" w:color="auto"/>
            </w:tcBorders>
            <w:vAlign w:val="bottom"/>
          </w:tcPr>
          <w:p w14:paraId="0017EE07"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MR</w:t>
            </w:r>
          </w:p>
        </w:tc>
        <w:tc>
          <w:tcPr>
            <w:tcW w:w="1577" w:type="dxa"/>
            <w:tcBorders>
              <w:top w:val="nil"/>
              <w:bottom w:val="single" w:sz="4" w:space="0" w:color="auto"/>
            </w:tcBorders>
            <w:vAlign w:val="bottom"/>
          </w:tcPr>
          <w:p w14:paraId="31132DD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47D2DD9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7F8B9F5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22</w:t>
            </w:r>
          </w:p>
        </w:tc>
        <w:tc>
          <w:tcPr>
            <w:tcW w:w="2077" w:type="dxa"/>
            <w:tcBorders>
              <w:top w:val="nil"/>
              <w:bottom w:val="single" w:sz="4" w:space="0" w:color="auto"/>
            </w:tcBorders>
            <w:vAlign w:val="bottom"/>
          </w:tcPr>
          <w:p w14:paraId="2A6D341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3A7300B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1B7DCAD1" w14:textId="77777777" w:rsidTr="00DF4666">
        <w:tc>
          <w:tcPr>
            <w:tcW w:w="1221" w:type="dxa"/>
            <w:tcBorders>
              <w:top w:val="single" w:sz="4" w:space="0" w:color="auto"/>
              <w:bottom w:val="nil"/>
            </w:tcBorders>
            <w:vAlign w:val="bottom"/>
          </w:tcPr>
          <w:p w14:paraId="5BFA14F2"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MR</w:t>
            </w:r>
          </w:p>
        </w:tc>
        <w:tc>
          <w:tcPr>
            <w:tcW w:w="1577" w:type="dxa"/>
            <w:tcBorders>
              <w:top w:val="single" w:sz="4" w:space="0" w:color="auto"/>
              <w:bottom w:val="nil"/>
            </w:tcBorders>
            <w:vAlign w:val="bottom"/>
          </w:tcPr>
          <w:p w14:paraId="24026760"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0B44911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11–29</w:t>
            </w:r>
          </w:p>
        </w:tc>
        <w:tc>
          <w:tcPr>
            <w:tcW w:w="1262" w:type="dxa"/>
            <w:tcBorders>
              <w:top w:val="single" w:sz="4" w:space="0" w:color="auto"/>
              <w:bottom w:val="nil"/>
            </w:tcBorders>
            <w:vAlign w:val="bottom"/>
          </w:tcPr>
          <w:p w14:paraId="607ED03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113</w:t>
            </w:r>
          </w:p>
        </w:tc>
        <w:tc>
          <w:tcPr>
            <w:tcW w:w="2077" w:type="dxa"/>
            <w:tcBorders>
              <w:top w:val="single" w:sz="4" w:space="0" w:color="auto"/>
              <w:bottom w:val="nil"/>
            </w:tcBorders>
            <w:vAlign w:val="bottom"/>
          </w:tcPr>
          <w:p w14:paraId="7C066B9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1.74</w:t>
            </w:r>
          </w:p>
        </w:tc>
        <w:tc>
          <w:tcPr>
            <w:tcW w:w="2448" w:type="dxa"/>
            <w:tcBorders>
              <w:top w:val="single" w:sz="4" w:space="0" w:color="auto"/>
              <w:bottom w:val="nil"/>
            </w:tcBorders>
            <w:vAlign w:val="bottom"/>
          </w:tcPr>
          <w:p w14:paraId="1D59DCF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7E5A21E7" w14:textId="77777777" w:rsidTr="00DF4666">
        <w:tc>
          <w:tcPr>
            <w:tcW w:w="1221" w:type="dxa"/>
            <w:tcBorders>
              <w:top w:val="nil"/>
              <w:bottom w:val="nil"/>
            </w:tcBorders>
            <w:vAlign w:val="bottom"/>
          </w:tcPr>
          <w:p w14:paraId="43DA6F6B"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MR</w:t>
            </w:r>
          </w:p>
        </w:tc>
        <w:tc>
          <w:tcPr>
            <w:tcW w:w="1577" w:type="dxa"/>
            <w:tcBorders>
              <w:top w:val="nil"/>
              <w:bottom w:val="nil"/>
            </w:tcBorders>
            <w:vAlign w:val="bottom"/>
          </w:tcPr>
          <w:p w14:paraId="2DF13E41"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nil"/>
            </w:tcBorders>
            <w:vAlign w:val="bottom"/>
          </w:tcPr>
          <w:p w14:paraId="1AEE0A0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30–149</w:t>
            </w:r>
          </w:p>
        </w:tc>
        <w:tc>
          <w:tcPr>
            <w:tcW w:w="1262" w:type="dxa"/>
            <w:tcBorders>
              <w:top w:val="nil"/>
              <w:bottom w:val="nil"/>
            </w:tcBorders>
            <w:vAlign w:val="bottom"/>
          </w:tcPr>
          <w:p w14:paraId="39043E4F"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198</w:t>
            </w:r>
          </w:p>
        </w:tc>
        <w:tc>
          <w:tcPr>
            <w:tcW w:w="2077" w:type="dxa"/>
            <w:tcBorders>
              <w:top w:val="nil"/>
              <w:bottom w:val="nil"/>
            </w:tcBorders>
            <w:vAlign w:val="bottom"/>
          </w:tcPr>
          <w:p w14:paraId="72D72F4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1.36</w:t>
            </w:r>
          </w:p>
        </w:tc>
        <w:tc>
          <w:tcPr>
            <w:tcW w:w="2448" w:type="dxa"/>
            <w:tcBorders>
              <w:top w:val="nil"/>
              <w:bottom w:val="nil"/>
            </w:tcBorders>
            <w:vAlign w:val="bottom"/>
          </w:tcPr>
          <w:p w14:paraId="443D4A59"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96%</w:t>
            </w:r>
          </w:p>
        </w:tc>
      </w:tr>
      <w:tr w:rsidR="00DF4666" w:rsidRPr="002A34D0" w14:paraId="261462A1" w14:textId="77777777" w:rsidTr="00DF4666">
        <w:tc>
          <w:tcPr>
            <w:tcW w:w="1221" w:type="dxa"/>
            <w:tcBorders>
              <w:top w:val="nil"/>
              <w:bottom w:val="nil"/>
            </w:tcBorders>
            <w:vAlign w:val="bottom"/>
          </w:tcPr>
          <w:p w14:paraId="62D3987F"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MR</w:t>
            </w:r>
          </w:p>
        </w:tc>
        <w:tc>
          <w:tcPr>
            <w:tcW w:w="1577" w:type="dxa"/>
            <w:tcBorders>
              <w:top w:val="nil"/>
              <w:bottom w:val="nil"/>
            </w:tcBorders>
            <w:vAlign w:val="bottom"/>
          </w:tcPr>
          <w:p w14:paraId="6A8E2A75"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nil"/>
            </w:tcBorders>
            <w:vAlign w:val="bottom"/>
          </w:tcPr>
          <w:p w14:paraId="6AFFC10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709D841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116</w:t>
            </w:r>
          </w:p>
        </w:tc>
        <w:tc>
          <w:tcPr>
            <w:tcW w:w="2077" w:type="dxa"/>
            <w:tcBorders>
              <w:top w:val="nil"/>
              <w:bottom w:val="nil"/>
            </w:tcBorders>
            <w:vAlign w:val="bottom"/>
          </w:tcPr>
          <w:p w14:paraId="65E1FA2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nil"/>
            </w:tcBorders>
            <w:vAlign w:val="bottom"/>
          </w:tcPr>
          <w:p w14:paraId="29470EE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53%</w:t>
            </w:r>
          </w:p>
        </w:tc>
      </w:tr>
      <w:tr w:rsidR="00DF4666" w:rsidRPr="002A34D0" w14:paraId="03844578" w14:textId="77777777" w:rsidTr="00DF4666">
        <w:tc>
          <w:tcPr>
            <w:tcW w:w="1221" w:type="dxa"/>
            <w:tcBorders>
              <w:top w:val="nil"/>
              <w:bottom w:val="single" w:sz="12" w:space="0" w:color="auto"/>
            </w:tcBorders>
            <w:vAlign w:val="bottom"/>
          </w:tcPr>
          <w:p w14:paraId="77188DBB"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lastRenderedPageBreak/>
              <w:t>MR</w:t>
            </w:r>
          </w:p>
        </w:tc>
        <w:tc>
          <w:tcPr>
            <w:tcW w:w="1577" w:type="dxa"/>
            <w:tcBorders>
              <w:top w:val="nil"/>
              <w:bottom w:val="single" w:sz="12" w:space="0" w:color="auto"/>
            </w:tcBorders>
            <w:vAlign w:val="bottom"/>
          </w:tcPr>
          <w:p w14:paraId="04023792"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641AA099"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6C8FEF2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22</w:t>
            </w:r>
          </w:p>
        </w:tc>
        <w:tc>
          <w:tcPr>
            <w:tcW w:w="2077" w:type="dxa"/>
            <w:tcBorders>
              <w:top w:val="nil"/>
              <w:bottom w:val="single" w:sz="12" w:space="0" w:color="auto"/>
            </w:tcBorders>
            <w:vAlign w:val="bottom"/>
          </w:tcPr>
          <w:p w14:paraId="68D5FE9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7494977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767A6FB6" w14:textId="77777777" w:rsidTr="00DF4666">
        <w:tc>
          <w:tcPr>
            <w:tcW w:w="1221" w:type="dxa"/>
            <w:tcBorders>
              <w:top w:val="single" w:sz="12" w:space="0" w:color="auto"/>
              <w:bottom w:val="nil"/>
            </w:tcBorders>
            <w:vAlign w:val="bottom"/>
          </w:tcPr>
          <w:p w14:paraId="0469C2C5"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w:t>
            </w:r>
          </w:p>
        </w:tc>
        <w:tc>
          <w:tcPr>
            <w:tcW w:w="1577" w:type="dxa"/>
            <w:tcBorders>
              <w:top w:val="single" w:sz="12" w:space="0" w:color="auto"/>
              <w:bottom w:val="nil"/>
            </w:tcBorders>
            <w:vAlign w:val="bottom"/>
          </w:tcPr>
          <w:p w14:paraId="6861BF8E"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08FE891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11–149</w:t>
            </w:r>
          </w:p>
        </w:tc>
        <w:tc>
          <w:tcPr>
            <w:tcW w:w="1262" w:type="dxa"/>
            <w:tcBorders>
              <w:top w:val="single" w:sz="12" w:space="0" w:color="auto"/>
              <w:bottom w:val="nil"/>
            </w:tcBorders>
            <w:vAlign w:val="bottom"/>
          </w:tcPr>
          <w:p w14:paraId="27DD534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252</w:t>
            </w:r>
          </w:p>
        </w:tc>
        <w:tc>
          <w:tcPr>
            <w:tcW w:w="2077" w:type="dxa"/>
            <w:tcBorders>
              <w:top w:val="single" w:sz="12" w:space="0" w:color="auto"/>
              <w:bottom w:val="nil"/>
            </w:tcBorders>
            <w:vAlign w:val="bottom"/>
          </w:tcPr>
          <w:p w14:paraId="70CFA4A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1.88</w:t>
            </w:r>
          </w:p>
        </w:tc>
        <w:tc>
          <w:tcPr>
            <w:tcW w:w="2448" w:type="dxa"/>
            <w:tcBorders>
              <w:top w:val="single" w:sz="12" w:space="0" w:color="auto"/>
              <w:bottom w:val="nil"/>
            </w:tcBorders>
            <w:vAlign w:val="bottom"/>
          </w:tcPr>
          <w:p w14:paraId="68ED664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6FE81BA5" w14:textId="77777777" w:rsidTr="00DF4666">
        <w:tc>
          <w:tcPr>
            <w:tcW w:w="1221" w:type="dxa"/>
            <w:tcBorders>
              <w:top w:val="nil"/>
              <w:bottom w:val="nil"/>
            </w:tcBorders>
            <w:vAlign w:val="bottom"/>
          </w:tcPr>
          <w:p w14:paraId="521C8DDB"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w:t>
            </w:r>
          </w:p>
        </w:tc>
        <w:tc>
          <w:tcPr>
            <w:tcW w:w="1577" w:type="dxa"/>
            <w:tcBorders>
              <w:top w:val="nil"/>
              <w:bottom w:val="nil"/>
            </w:tcBorders>
            <w:vAlign w:val="bottom"/>
          </w:tcPr>
          <w:p w14:paraId="2C7AE466"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nil"/>
            </w:tcBorders>
            <w:vAlign w:val="bottom"/>
          </w:tcPr>
          <w:p w14:paraId="0198EEB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630B2EF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160</w:t>
            </w:r>
          </w:p>
        </w:tc>
        <w:tc>
          <w:tcPr>
            <w:tcW w:w="2077" w:type="dxa"/>
            <w:tcBorders>
              <w:top w:val="nil"/>
              <w:bottom w:val="nil"/>
            </w:tcBorders>
            <w:vAlign w:val="bottom"/>
          </w:tcPr>
          <w:p w14:paraId="3F156198"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1.25</w:t>
            </w:r>
          </w:p>
        </w:tc>
        <w:tc>
          <w:tcPr>
            <w:tcW w:w="2448" w:type="dxa"/>
            <w:tcBorders>
              <w:top w:val="nil"/>
              <w:bottom w:val="nil"/>
            </w:tcBorders>
            <w:vAlign w:val="bottom"/>
          </w:tcPr>
          <w:p w14:paraId="324DDB7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84%</w:t>
            </w:r>
          </w:p>
        </w:tc>
      </w:tr>
      <w:tr w:rsidR="00DF4666" w:rsidRPr="002A34D0" w14:paraId="0B48CF28" w14:textId="77777777" w:rsidTr="00DF4666">
        <w:tc>
          <w:tcPr>
            <w:tcW w:w="1221" w:type="dxa"/>
            <w:tcBorders>
              <w:top w:val="nil"/>
              <w:bottom w:val="single" w:sz="4" w:space="0" w:color="auto"/>
            </w:tcBorders>
            <w:vAlign w:val="bottom"/>
          </w:tcPr>
          <w:p w14:paraId="36797F7B"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w:t>
            </w:r>
          </w:p>
        </w:tc>
        <w:tc>
          <w:tcPr>
            <w:tcW w:w="1577" w:type="dxa"/>
            <w:tcBorders>
              <w:top w:val="nil"/>
              <w:bottom w:val="single" w:sz="4" w:space="0" w:color="auto"/>
            </w:tcBorders>
            <w:vAlign w:val="bottom"/>
          </w:tcPr>
          <w:p w14:paraId="6E1C52F2"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4FA6EFC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52493B19"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264</w:t>
            </w:r>
          </w:p>
        </w:tc>
        <w:tc>
          <w:tcPr>
            <w:tcW w:w="2077" w:type="dxa"/>
            <w:tcBorders>
              <w:top w:val="nil"/>
              <w:bottom w:val="single" w:sz="4" w:space="0" w:color="auto"/>
            </w:tcBorders>
            <w:vAlign w:val="bottom"/>
          </w:tcPr>
          <w:p w14:paraId="5E6D027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1703E3D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150A3275" w14:textId="77777777" w:rsidTr="00DF4666">
        <w:tc>
          <w:tcPr>
            <w:tcW w:w="1221" w:type="dxa"/>
            <w:tcBorders>
              <w:top w:val="single" w:sz="4" w:space="0" w:color="auto"/>
              <w:bottom w:val="nil"/>
            </w:tcBorders>
            <w:vAlign w:val="bottom"/>
          </w:tcPr>
          <w:p w14:paraId="033FE469"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w:t>
            </w:r>
          </w:p>
        </w:tc>
        <w:tc>
          <w:tcPr>
            <w:tcW w:w="1577" w:type="dxa"/>
            <w:tcBorders>
              <w:top w:val="single" w:sz="4" w:space="0" w:color="auto"/>
              <w:bottom w:val="nil"/>
            </w:tcBorders>
            <w:vAlign w:val="bottom"/>
          </w:tcPr>
          <w:p w14:paraId="452A506F"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035C865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11–149</w:t>
            </w:r>
          </w:p>
        </w:tc>
        <w:tc>
          <w:tcPr>
            <w:tcW w:w="1262" w:type="dxa"/>
            <w:tcBorders>
              <w:top w:val="single" w:sz="4" w:space="0" w:color="auto"/>
              <w:bottom w:val="nil"/>
            </w:tcBorders>
            <w:vAlign w:val="bottom"/>
          </w:tcPr>
          <w:p w14:paraId="0F99DA0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251</w:t>
            </w:r>
          </w:p>
        </w:tc>
        <w:tc>
          <w:tcPr>
            <w:tcW w:w="2077" w:type="dxa"/>
            <w:tcBorders>
              <w:top w:val="single" w:sz="4" w:space="0" w:color="auto"/>
              <w:bottom w:val="nil"/>
            </w:tcBorders>
            <w:vAlign w:val="bottom"/>
          </w:tcPr>
          <w:p w14:paraId="1C4DD0AE"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2.13</w:t>
            </w:r>
          </w:p>
        </w:tc>
        <w:tc>
          <w:tcPr>
            <w:tcW w:w="2448" w:type="dxa"/>
            <w:tcBorders>
              <w:top w:val="single" w:sz="4" w:space="0" w:color="auto"/>
              <w:bottom w:val="nil"/>
            </w:tcBorders>
            <w:vAlign w:val="bottom"/>
          </w:tcPr>
          <w:p w14:paraId="704B5509"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79C5098E" w14:textId="77777777" w:rsidTr="00DF4666">
        <w:tc>
          <w:tcPr>
            <w:tcW w:w="1221" w:type="dxa"/>
            <w:tcBorders>
              <w:top w:val="nil"/>
              <w:bottom w:val="nil"/>
            </w:tcBorders>
            <w:vAlign w:val="bottom"/>
          </w:tcPr>
          <w:p w14:paraId="433E7378"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w:t>
            </w:r>
          </w:p>
        </w:tc>
        <w:tc>
          <w:tcPr>
            <w:tcW w:w="1577" w:type="dxa"/>
            <w:tcBorders>
              <w:top w:val="nil"/>
              <w:bottom w:val="nil"/>
            </w:tcBorders>
            <w:vAlign w:val="bottom"/>
          </w:tcPr>
          <w:p w14:paraId="4DE08894"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nil"/>
            </w:tcBorders>
            <w:vAlign w:val="bottom"/>
          </w:tcPr>
          <w:p w14:paraId="39E4624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099AB60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161</w:t>
            </w:r>
          </w:p>
        </w:tc>
        <w:tc>
          <w:tcPr>
            <w:tcW w:w="2077" w:type="dxa"/>
            <w:tcBorders>
              <w:top w:val="nil"/>
              <w:bottom w:val="nil"/>
            </w:tcBorders>
            <w:vAlign w:val="bottom"/>
          </w:tcPr>
          <w:p w14:paraId="0F44FC0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1.40</w:t>
            </w:r>
          </w:p>
        </w:tc>
        <w:tc>
          <w:tcPr>
            <w:tcW w:w="2448" w:type="dxa"/>
            <w:tcBorders>
              <w:top w:val="nil"/>
              <w:bottom w:val="nil"/>
            </w:tcBorders>
            <w:vAlign w:val="bottom"/>
          </w:tcPr>
          <w:p w14:paraId="6485BD88"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83%</w:t>
            </w:r>
          </w:p>
        </w:tc>
      </w:tr>
      <w:tr w:rsidR="00DF4666" w:rsidRPr="002A34D0" w14:paraId="5484BB47" w14:textId="77777777" w:rsidTr="00DF4666">
        <w:tc>
          <w:tcPr>
            <w:tcW w:w="1221" w:type="dxa"/>
            <w:tcBorders>
              <w:top w:val="nil"/>
              <w:bottom w:val="single" w:sz="12" w:space="0" w:color="auto"/>
            </w:tcBorders>
            <w:vAlign w:val="bottom"/>
          </w:tcPr>
          <w:p w14:paraId="170C9628"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w:t>
            </w:r>
          </w:p>
        </w:tc>
        <w:tc>
          <w:tcPr>
            <w:tcW w:w="1577" w:type="dxa"/>
            <w:tcBorders>
              <w:top w:val="nil"/>
              <w:bottom w:val="single" w:sz="12" w:space="0" w:color="auto"/>
            </w:tcBorders>
            <w:vAlign w:val="bottom"/>
          </w:tcPr>
          <w:p w14:paraId="58E942E3"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07B7EDD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362AF4E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263</w:t>
            </w:r>
          </w:p>
        </w:tc>
        <w:tc>
          <w:tcPr>
            <w:tcW w:w="2077" w:type="dxa"/>
            <w:tcBorders>
              <w:top w:val="nil"/>
              <w:bottom w:val="single" w:sz="12" w:space="0" w:color="auto"/>
            </w:tcBorders>
            <w:vAlign w:val="bottom"/>
          </w:tcPr>
          <w:p w14:paraId="2901AEB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40994F5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4FBC18EE" w14:textId="77777777" w:rsidTr="00DF4666">
        <w:tc>
          <w:tcPr>
            <w:tcW w:w="1221" w:type="dxa"/>
            <w:tcBorders>
              <w:top w:val="single" w:sz="12" w:space="0" w:color="auto"/>
              <w:bottom w:val="nil"/>
            </w:tcBorders>
            <w:vAlign w:val="bottom"/>
          </w:tcPr>
          <w:p w14:paraId="03117F5E"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ELO</w:t>
            </w:r>
          </w:p>
        </w:tc>
        <w:tc>
          <w:tcPr>
            <w:tcW w:w="1577" w:type="dxa"/>
            <w:tcBorders>
              <w:top w:val="single" w:sz="12" w:space="0" w:color="auto"/>
              <w:bottom w:val="nil"/>
            </w:tcBorders>
            <w:vAlign w:val="bottom"/>
          </w:tcPr>
          <w:p w14:paraId="514FF431"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0357DABE"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11–149</w:t>
            </w:r>
          </w:p>
        </w:tc>
        <w:tc>
          <w:tcPr>
            <w:tcW w:w="1262" w:type="dxa"/>
            <w:tcBorders>
              <w:top w:val="single" w:sz="12" w:space="0" w:color="auto"/>
              <w:bottom w:val="nil"/>
            </w:tcBorders>
            <w:vAlign w:val="bottom"/>
          </w:tcPr>
          <w:p w14:paraId="5C6F547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289</w:t>
            </w:r>
          </w:p>
        </w:tc>
        <w:tc>
          <w:tcPr>
            <w:tcW w:w="2077" w:type="dxa"/>
            <w:tcBorders>
              <w:top w:val="single" w:sz="12" w:space="0" w:color="auto"/>
              <w:bottom w:val="nil"/>
            </w:tcBorders>
            <w:vAlign w:val="bottom"/>
          </w:tcPr>
          <w:p w14:paraId="3607F78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1.59</w:t>
            </w:r>
          </w:p>
        </w:tc>
        <w:tc>
          <w:tcPr>
            <w:tcW w:w="2448" w:type="dxa"/>
            <w:tcBorders>
              <w:top w:val="single" w:sz="12" w:space="0" w:color="auto"/>
              <w:bottom w:val="nil"/>
            </w:tcBorders>
            <w:vAlign w:val="bottom"/>
          </w:tcPr>
          <w:p w14:paraId="6AAED20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1423F684" w14:textId="77777777" w:rsidTr="00DF4666">
        <w:tc>
          <w:tcPr>
            <w:tcW w:w="1221" w:type="dxa"/>
            <w:tcBorders>
              <w:top w:val="nil"/>
              <w:bottom w:val="nil"/>
            </w:tcBorders>
            <w:vAlign w:val="bottom"/>
          </w:tcPr>
          <w:p w14:paraId="7E1539C0"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ELO</w:t>
            </w:r>
          </w:p>
        </w:tc>
        <w:tc>
          <w:tcPr>
            <w:tcW w:w="1577" w:type="dxa"/>
            <w:tcBorders>
              <w:top w:val="nil"/>
              <w:bottom w:val="nil"/>
            </w:tcBorders>
            <w:vAlign w:val="bottom"/>
          </w:tcPr>
          <w:p w14:paraId="0F556C0B"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nil"/>
            </w:tcBorders>
            <w:vAlign w:val="bottom"/>
          </w:tcPr>
          <w:p w14:paraId="5B1EAE0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4307EA3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164</w:t>
            </w:r>
          </w:p>
        </w:tc>
        <w:tc>
          <w:tcPr>
            <w:tcW w:w="2077" w:type="dxa"/>
            <w:tcBorders>
              <w:top w:val="nil"/>
              <w:bottom w:val="nil"/>
            </w:tcBorders>
            <w:vAlign w:val="bottom"/>
          </w:tcPr>
          <w:p w14:paraId="21B0EA0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1.05</w:t>
            </w:r>
          </w:p>
        </w:tc>
        <w:tc>
          <w:tcPr>
            <w:tcW w:w="2448" w:type="dxa"/>
            <w:tcBorders>
              <w:top w:val="nil"/>
              <w:bottom w:val="nil"/>
            </w:tcBorders>
            <w:vAlign w:val="bottom"/>
          </w:tcPr>
          <w:p w14:paraId="1B0E7179"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75%</w:t>
            </w:r>
          </w:p>
        </w:tc>
      </w:tr>
      <w:tr w:rsidR="00DF4666" w:rsidRPr="002A34D0" w14:paraId="26AB08E8" w14:textId="77777777" w:rsidTr="00DF4666">
        <w:tc>
          <w:tcPr>
            <w:tcW w:w="1221" w:type="dxa"/>
            <w:tcBorders>
              <w:top w:val="nil"/>
              <w:bottom w:val="single" w:sz="4" w:space="0" w:color="auto"/>
            </w:tcBorders>
            <w:vAlign w:val="bottom"/>
          </w:tcPr>
          <w:p w14:paraId="42B4EB56"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ELO</w:t>
            </w:r>
          </w:p>
        </w:tc>
        <w:tc>
          <w:tcPr>
            <w:tcW w:w="1577" w:type="dxa"/>
            <w:tcBorders>
              <w:top w:val="nil"/>
              <w:bottom w:val="single" w:sz="4" w:space="0" w:color="auto"/>
            </w:tcBorders>
            <w:vAlign w:val="bottom"/>
          </w:tcPr>
          <w:p w14:paraId="31B523B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0D28561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5F7C4B3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170</w:t>
            </w:r>
          </w:p>
        </w:tc>
        <w:tc>
          <w:tcPr>
            <w:tcW w:w="2077" w:type="dxa"/>
            <w:tcBorders>
              <w:top w:val="nil"/>
              <w:bottom w:val="single" w:sz="4" w:space="0" w:color="auto"/>
            </w:tcBorders>
            <w:vAlign w:val="bottom"/>
          </w:tcPr>
          <w:p w14:paraId="3E5E24B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3CB27E7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0ADC0F52" w14:textId="77777777" w:rsidTr="00DF4666">
        <w:tc>
          <w:tcPr>
            <w:tcW w:w="1221" w:type="dxa"/>
            <w:tcBorders>
              <w:top w:val="single" w:sz="4" w:space="0" w:color="auto"/>
              <w:bottom w:val="nil"/>
            </w:tcBorders>
            <w:vAlign w:val="bottom"/>
          </w:tcPr>
          <w:p w14:paraId="0A81660E"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ELO</w:t>
            </w:r>
          </w:p>
        </w:tc>
        <w:tc>
          <w:tcPr>
            <w:tcW w:w="1577" w:type="dxa"/>
            <w:tcBorders>
              <w:top w:val="single" w:sz="4" w:space="0" w:color="auto"/>
              <w:bottom w:val="nil"/>
            </w:tcBorders>
            <w:vAlign w:val="bottom"/>
          </w:tcPr>
          <w:p w14:paraId="2134DC4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03F3B50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11–149</w:t>
            </w:r>
          </w:p>
        </w:tc>
        <w:tc>
          <w:tcPr>
            <w:tcW w:w="1262" w:type="dxa"/>
            <w:tcBorders>
              <w:top w:val="single" w:sz="4" w:space="0" w:color="auto"/>
              <w:bottom w:val="nil"/>
            </w:tcBorders>
            <w:vAlign w:val="bottom"/>
          </w:tcPr>
          <w:p w14:paraId="3773FB6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289</w:t>
            </w:r>
          </w:p>
        </w:tc>
        <w:tc>
          <w:tcPr>
            <w:tcW w:w="2077" w:type="dxa"/>
            <w:tcBorders>
              <w:top w:val="single" w:sz="4" w:space="0" w:color="auto"/>
              <w:bottom w:val="nil"/>
            </w:tcBorders>
            <w:vAlign w:val="bottom"/>
          </w:tcPr>
          <w:p w14:paraId="7781351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1.87</w:t>
            </w:r>
          </w:p>
        </w:tc>
        <w:tc>
          <w:tcPr>
            <w:tcW w:w="2448" w:type="dxa"/>
            <w:tcBorders>
              <w:top w:val="single" w:sz="4" w:space="0" w:color="auto"/>
              <w:bottom w:val="nil"/>
            </w:tcBorders>
            <w:vAlign w:val="bottom"/>
          </w:tcPr>
          <w:p w14:paraId="32DE07C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99%</w:t>
            </w:r>
          </w:p>
        </w:tc>
      </w:tr>
      <w:tr w:rsidR="00DF4666" w:rsidRPr="002A34D0" w14:paraId="6F602499" w14:textId="77777777" w:rsidTr="00DF4666">
        <w:tc>
          <w:tcPr>
            <w:tcW w:w="1221" w:type="dxa"/>
            <w:tcBorders>
              <w:top w:val="nil"/>
              <w:bottom w:val="nil"/>
            </w:tcBorders>
            <w:vAlign w:val="bottom"/>
          </w:tcPr>
          <w:p w14:paraId="3744639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ELO</w:t>
            </w:r>
          </w:p>
        </w:tc>
        <w:tc>
          <w:tcPr>
            <w:tcW w:w="1577" w:type="dxa"/>
            <w:tcBorders>
              <w:top w:val="nil"/>
              <w:bottom w:val="nil"/>
            </w:tcBorders>
            <w:vAlign w:val="bottom"/>
          </w:tcPr>
          <w:p w14:paraId="55ADE83B"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nil"/>
            </w:tcBorders>
            <w:vAlign w:val="bottom"/>
          </w:tcPr>
          <w:p w14:paraId="0BB2FEBF"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6CE39AA9"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165</w:t>
            </w:r>
          </w:p>
        </w:tc>
        <w:tc>
          <w:tcPr>
            <w:tcW w:w="2077" w:type="dxa"/>
            <w:tcBorders>
              <w:top w:val="nil"/>
              <w:bottom w:val="nil"/>
            </w:tcBorders>
            <w:vAlign w:val="bottom"/>
          </w:tcPr>
          <w:p w14:paraId="72B124D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1.09</w:t>
            </w:r>
          </w:p>
        </w:tc>
        <w:tc>
          <w:tcPr>
            <w:tcW w:w="2448" w:type="dxa"/>
            <w:tcBorders>
              <w:top w:val="nil"/>
              <w:bottom w:val="nil"/>
            </w:tcBorders>
            <w:vAlign w:val="bottom"/>
          </w:tcPr>
          <w:p w14:paraId="10DFA8E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65%</w:t>
            </w:r>
          </w:p>
        </w:tc>
      </w:tr>
      <w:tr w:rsidR="00DF4666" w:rsidRPr="002A34D0" w14:paraId="07B51AF7" w14:textId="77777777" w:rsidTr="00DF4666">
        <w:tc>
          <w:tcPr>
            <w:tcW w:w="1221" w:type="dxa"/>
            <w:tcBorders>
              <w:top w:val="nil"/>
              <w:bottom w:val="single" w:sz="12" w:space="0" w:color="auto"/>
            </w:tcBorders>
            <w:vAlign w:val="bottom"/>
          </w:tcPr>
          <w:p w14:paraId="5668EAA1"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ELO</w:t>
            </w:r>
          </w:p>
        </w:tc>
        <w:tc>
          <w:tcPr>
            <w:tcW w:w="1577" w:type="dxa"/>
            <w:tcBorders>
              <w:top w:val="nil"/>
              <w:bottom w:val="single" w:sz="12" w:space="0" w:color="auto"/>
            </w:tcBorders>
            <w:vAlign w:val="bottom"/>
          </w:tcPr>
          <w:p w14:paraId="11FE15CE"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5B97483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55BA51A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169</w:t>
            </w:r>
          </w:p>
        </w:tc>
        <w:tc>
          <w:tcPr>
            <w:tcW w:w="2077" w:type="dxa"/>
            <w:tcBorders>
              <w:top w:val="nil"/>
              <w:bottom w:val="single" w:sz="12" w:space="0" w:color="auto"/>
            </w:tcBorders>
            <w:vAlign w:val="bottom"/>
          </w:tcPr>
          <w:p w14:paraId="67DB4E2E"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635324B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45088D6E" w14:textId="77777777" w:rsidTr="00DF4666">
        <w:tc>
          <w:tcPr>
            <w:tcW w:w="1221" w:type="dxa"/>
            <w:tcBorders>
              <w:top w:val="single" w:sz="12" w:space="0" w:color="auto"/>
              <w:bottom w:val="nil"/>
            </w:tcBorders>
            <w:vAlign w:val="bottom"/>
          </w:tcPr>
          <w:p w14:paraId="49D820F7"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RFP</w:t>
            </w:r>
          </w:p>
        </w:tc>
        <w:tc>
          <w:tcPr>
            <w:tcW w:w="1577" w:type="dxa"/>
            <w:tcBorders>
              <w:top w:val="single" w:sz="12" w:space="0" w:color="auto"/>
              <w:bottom w:val="nil"/>
            </w:tcBorders>
            <w:vAlign w:val="bottom"/>
          </w:tcPr>
          <w:p w14:paraId="03757628"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4C42888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11–149</w:t>
            </w:r>
          </w:p>
        </w:tc>
        <w:tc>
          <w:tcPr>
            <w:tcW w:w="1262" w:type="dxa"/>
            <w:tcBorders>
              <w:top w:val="single" w:sz="12" w:space="0" w:color="auto"/>
              <w:bottom w:val="nil"/>
            </w:tcBorders>
            <w:vAlign w:val="bottom"/>
          </w:tcPr>
          <w:p w14:paraId="2F7BFB5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273</w:t>
            </w:r>
          </w:p>
        </w:tc>
        <w:tc>
          <w:tcPr>
            <w:tcW w:w="2077" w:type="dxa"/>
            <w:tcBorders>
              <w:top w:val="single" w:sz="12" w:space="0" w:color="auto"/>
              <w:bottom w:val="nil"/>
            </w:tcBorders>
            <w:vAlign w:val="bottom"/>
          </w:tcPr>
          <w:p w14:paraId="4265BB6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1.71</w:t>
            </w:r>
          </w:p>
        </w:tc>
        <w:tc>
          <w:tcPr>
            <w:tcW w:w="2448" w:type="dxa"/>
            <w:tcBorders>
              <w:top w:val="single" w:sz="12" w:space="0" w:color="auto"/>
              <w:bottom w:val="nil"/>
            </w:tcBorders>
            <w:vAlign w:val="bottom"/>
          </w:tcPr>
          <w:p w14:paraId="53D2475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7A41BD48" w14:textId="77777777" w:rsidTr="00DF4666">
        <w:tc>
          <w:tcPr>
            <w:tcW w:w="1221" w:type="dxa"/>
            <w:tcBorders>
              <w:top w:val="nil"/>
              <w:bottom w:val="nil"/>
            </w:tcBorders>
            <w:vAlign w:val="bottom"/>
          </w:tcPr>
          <w:p w14:paraId="74269C36"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RFP</w:t>
            </w:r>
          </w:p>
        </w:tc>
        <w:tc>
          <w:tcPr>
            <w:tcW w:w="1577" w:type="dxa"/>
            <w:tcBorders>
              <w:top w:val="nil"/>
              <w:bottom w:val="nil"/>
            </w:tcBorders>
            <w:vAlign w:val="bottom"/>
          </w:tcPr>
          <w:p w14:paraId="0843A900"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nil"/>
            </w:tcBorders>
            <w:vAlign w:val="bottom"/>
          </w:tcPr>
          <w:p w14:paraId="26B70F5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57D421C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164</w:t>
            </w:r>
          </w:p>
        </w:tc>
        <w:tc>
          <w:tcPr>
            <w:tcW w:w="2077" w:type="dxa"/>
            <w:tcBorders>
              <w:top w:val="nil"/>
              <w:bottom w:val="nil"/>
            </w:tcBorders>
            <w:vAlign w:val="bottom"/>
          </w:tcPr>
          <w:p w14:paraId="0020600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1.12</w:t>
            </w:r>
          </w:p>
        </w:tc>
        <w:tc>
          <w:tcPr>
            <w:tcW w:w="2448" w:type="dxa"/>
            <w:tcBorders>
              <w:top w:val="nil"/>
              <w:bottom w:val="nil"/>
            </w:tcBorders>
            <w:vAlign w:val="bottom"/>
          </w:tcPr>
          <w:p w14:paraId="750FCD3E"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78%</w:t>
            </w:r>
          </w:p>
        </w:tc>
      </w:tr>
      <w:tr w:rsidR="00DF4666" w:rsidRPr="002A34D0" w14:paraId="4EB9B946" w14:textId="77777777" w:rsidTr="00DF4666">
        <w:tc>
          <w:tcPr>
            <w:tcW w:w="1221" w:type="dxa"/>
            <w:tcBorders>
              <w:top w:val="nil"/>
              <w:bottom w:val="single" w:sz="4" w:space="0" w:color="auto"/>
            </w:tcBorders>
            <w:vAlign w:val="bottom"/>
          </w:tcPr>
          <w:p w14:paraId="470761D3"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RFP</w:t>
            </w:r>
          </w:p>
        </w:tc>
        <w:tc>
          <w:tcPr>
            <w:tcW w:w="1577" w:type="dxa"/>
            <w:tcBorders>
              <w:top w:val="nil"/>
              <w:bottom w:val="single" w:sz="4" w:space="0" w:color="auto"/>
            </w:tcBorders>
            <w:vAlign w:val="bottom"/>
          </w:tcPr>
          <w:p w14:paraId="0140C06F"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2C23219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5ACB76D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166</w:t>
            </w:r>
          </w:p>
        </w:tc>
        <w:tc>
          <w:tcPr>
            <w:tcW w:w="2077" w:type="dxa"/>
            <w:tcBorders>
              <w:top w:val="nil"/>
              <w:bottom w:val="single" w:sz="4" w:space="0" w:color="auto"/>
            </w:tcBorders>
            <w:vAlign w:val="bottom"/>
          </w:tcPr>
          <w:p w14:paraId="4A9B002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37623C8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369D91C3" w14:textId="77777777" w:rsidTr="00DF4666">
        <w:tc>
          <w:tcPr>
            <w:tcW w:w="1221" w:type="dxa"/>
            <w:tcBorders>
              <w:top w:val="single" w:sz="4" w:space="0" w:color="auto"/>
              <w:bottom w:val="nil"/>
            </w:tcBorders>
            <w:vAlign w:val="bottom"/>
          </w:tcPr>
          <w:p w14:paraId="46059A48"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RFP</w:t>
            </w:r>
          </w:p>
        </w:tc>
        <w:tc>
          <w:tcPr>
            <w:tcW w:w="1577" w:type="dxa"/>
            <w:tcBorders>
              <w:top w:val="single" w:sz="4" w:space="0" w:color="auto"/>
              <w:bottom w:val="nil"/>
            </w:tcBorders>
            <w:vAlign w:val="bottom"/>
          </w:tcPr>
          <w:p w14:paraId="5FFC8C8D"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76A8F99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11–149</w:t>
            </w:r>
          </w:p>
        </w:tc>
        <w:tc>
          <w:tcPr>
            <w:tcW w:w="1262" w:type="dxa"/>
            <w:tcBorders>
              <w:top w:val="single" w:sz="4" w:space="0" w:color="auto"/>
              <w:bottom w:val="nil"/>
            </w:tcBorders>
            <w:vAlign w:val="bottom"/>
          </w:tcPr>
          <w:p w14:paraId="4B7C76D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273</w:t>
            </w:r>
          </w:p>
        </w:tc>
        <w:tc>
          <w:tcPr>
            <w:tcW w:w="2077" w:type="dxa"/>
            <w:tcBorders>
              <w:top w:val="single" w:sz="4" w:space="0" w:color="auto"/>
              <w:bottom w:val="nil"/>
            </w:tcBorders>
            <w:vAlign w:val="bottom"/>
          </w:tcPr>
          <w:p w14:paraId="00E8E81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2.04</w:t>
            </w:r>
          </w:p>
        </w:tc>
        <w:tc>
          <w:tcPr>
            <w:tcW w:w="2448" w:type="dxa"/>
            <w:tcBorders>
              <w:top w:val="single" w:sz="4" w:space="0" w:color="auto"/>
              <w:bottom w:val="nil"/>
            </w:tcBorders>
            <w:vAlign w:val="bottom"/>
          </w:tcPr>
          <w:p w14:paraId="021D3C4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06E3B14A" w14:textId="77777777" w:rsidTr="00DF4666">
        <w:tc>
          <w:tcPr>
            <w:tcW w:w="1221" w:type="dxa"/>
            <w:tcBorders>
              <w:top w:val="nil"/>
              <w:bottom w:val="nil"/>
            </w:tcBorders>
            <w:vAlign w:val="bottom"/>
          </w:tcPr>
          <w:p w14:paraId="55EDA663"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RFP</w:t>
            </w:r>
          </w:p>
        </w:tc>
        <w:tc>
          <w:tcPr>
            <w:tcW w:w="1577" w:type="dxa"/>
            <w:tcBorders>
              <w:top w:val="nil"/>
              <w:bottom w:val="nil"/>
            </w:tcBorders>
            <w:vAlign w:val="bottom"/>
          </w:tcPr>
          <w:p w14:paraId="19150C91"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nil"/>
            </w:tcBorders>
            <w:vAlign w:val="bottom"/>
          </w:tcPr>
          <w:p w14:paraId="578FE008"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4592661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165</w:t>
            </w:r>
          </w:p>
        </w:tc>
        <w:tc>
          <w:tcPr>
            <w:tcW w:w="2077" w:type="dxa"/>
            <w:tcBorders>
              <w:top w:val="nil"/>
              <w:bottom w:val="nil"/>
            </w:tcBorders>
            <w:vAlign w:val="bottom"/>
          </w:tcPr>
          <w:p w14:paraId="1C62D89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1.39</w:t>
            </w:r>
          </w:p>
        </w:tc>
        <w:tc>
          <w:tcPr>
            <w:tcW w:w="2448" w:type="dxa"/>
            <w:tcBorders>
              <w:top w:val="nil"/>
              <w:bottom w:val="nil"/>
            </w:tcBorders>
            <w:vAlign w:val="bottom"/>
          </w:tcPr>
          <w:p w14:paraId="171B219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83%</w:t>
            </w:r>
          </w:p>
        </w:tc>
      </w:tr>
      <w:tr w:rsidR="00DF4666" w:rsidRPr="002A34D0" w14:paraId="5C7940A1" w14:textId="77777777" w:rsidTr="00DF4666">
        <w:tc>
          <w:tcPr>
            <w:tcW w:w="1221" w:type="dxa"/>
            <w:tcBorders>
              <w:top w:val="nil"/>
              <w:bottom w:val="single" w:sz="12" w:space="0" w:color="auto"/>
            </w:tcBorders>
            <w:vAlign w:val="bottom"/>
          </w:tcPr>
          <w:p w14:paraId="68150FC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RFP</w:t>
            </w:r>
          </w:p>
        </w:tc>
        <w:tc>
          <w:tcPr>
            <w:tcW w:w="1577" w:type="dxa"/>
            <w:tcBorders>
              <w:top w:val="nil"/>
              <w:bottom w:val="single" w:sz="12" w:space="0" w:color="auto"/>
            </w:tcBorders>
            <w:vAlign w:val="bottom"/>
          </w:tcPr>
          <w:p w14:paraId="0B0BA329"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587F092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1C8EEBE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165</w:t>
            </w:r>
          </w:p>
        </w:tc>
        <w:tc>
          <w:tcPr>
            <w:tcW w:w="2077" w:type="dxa"/>
            <w:tcBorders>
              <w:top w:val="nil"/>
              <w:bottom w:val="single" w:sz="12" w:space="0" w:color="auto"/>
            </w:tcBorders>
            <w:vAlign w:val="bottom"/>
          </w:tcPr>
          <w:p w14:paraId="31FD6C8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6239BFA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353E0BC0" w14:textId="77777777" w:rsidTr="00DF4666">
        <w:tc>
          <w:tcPr>
            <w:tcW w:w="1221" w:type="dxa"/>
            <w:tcBorders>
              <w:top w:val="single" w:sz="12" w:space="0" w:color="auto"/>
              <w:bottom w:val="nil"/>
            </w:tcBorders>
            <w:vAlign w:val="bottom"/>
          </w:tcPr>
          <w:p w14:paraId="32B142B8"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EO</w:t>
            </w:r>
          </w:p>
        </w:tc>
        <w:tc>
          <w:tcPr>
            <w:tcW w:w="1577" w:type="dxa"/>
            <w:tcBorders>
              <w:top w:val="single" w:sz="12" w:space="0" w:color="auto"/>
              <w:bottom w:val="nil"/>
            </w:tcBorders>
            <w:vAlign w:val="bottom"/>
          </w:tcPr>
          <w:p w14:paraId="55596BB4"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6285B09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11–149</w:t>
            </w:r>
          </w:p>
        </w:tc>
        <w:tc>
          <w:tcPr>
            <w:tcW w:w="1262" w:type="dxa"/>
            <w:tcBorders>
              <w:top w:val="single" w:sz="12" w:space="0" w:color="auto"/>
              <w:bottom w:val="nil"/>
            </w:tcBorders>
            <w:vAlign w:val="bottom"/>
          </w:tcPr>
          <w:p w14:paraId="3DD415F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265</w:t>
            </w:r>
          </w:p>
        </w:tc>
        <w:tc>
          <w:tcPr>
            <w:tcW w:w="2077" w:type="dxa"/>
            <w:tcBorders>
              <w:top w:val="single" w:sz="12" w:space="0" w:color="auto"/>
              <w:bottom w:val="nil"/>
            </w:tcBorders>
            <w:vAlign w:val="bottom"/>
          </w:tcPr>
          <w:p w14:paraId="0C5AF29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w:t>
            </w:r>
          </w:p>
        </w:tc>
        <w:tc>
          <w:tcPr>
            <w:tcW w:w="2448" w:type="dxa"/>
            <w:tcBorders>
              <w:top w:val="single" w:sz="12" w:space="0" w:color="auto"/>
              <w:bottom w:val="nil"/>
            </w:tcBorders>
            <w:vAlign w:val="bottom"/>
          </w:tcPr>
          <w:p w14:paraId="1819EA4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48786A4E" w14:textId="77777777" w:rsidTr="00DF4666">
        <w:tc>
          <w:tcPr>
            <w:tcW w:w="1221" w:type="dxa"/>
            <w:tcBorders>
              <w:top w:val="nil"/>
              <w:bottom w:val="nil"/>
            </w:tcBorders>
            <w:vAlign w:val="bottom"/>
          </w:tcPr>
          <w:p w14:paraId="285589B0"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EO</w:t>
            </w:r>
          </w:p>
        </w:tc>
        <w:tc>
          <w:tcPr>
            <w:tcW w:w="1577" w:type="dxa"/>
            <w:tcBorders>
              <w:top w:val="nil"/>
              <w:bottom w:val="nil"/>
            </w:tcBorders>
            <w:vAlign w:val="bottom"/>
          </w:tcPr>
          <w:p w14:paraId="748FDC9B"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nil"/>
            </w:tcBorders>
            <w:vAlign w:val="bottom"/>
          </w:tcPr>
          <w:p w14:paraId="4E0F24F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3608E42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158</w:t>
            </w:r>
          </w:p>
        </w:tc>
        <w:tc>
          <w:tcPr>
            <w:tcW w:w="2077" w:type="dxa"/>
            <w:tcBorders>
              <w:top w:val="nil"/>
              <w:bottom w:val="nil"/>
            </w:tcBorders>
            <w:vAlign w:val="bottom"/>
          </w:tcPr>
          <w:p w14:paraId="0E2490C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1.13</w:t>
            </w:r>
          </w:p>
        </w:tc>
        <w:tc>
          <w:tcPr>
            <w:tcW w:w="2448" w:type="dxa"/>
            <w:tcBorders>
              <w:top w:val="nil"/>
              <w:bottom w:val="nil"/>
            </w:tcBorders>
            <w:vAlign w:val="bottom"/>
          </w:tcPr>
          <w:p w14:paraId="2BD293AF"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10016DBB" w14:textId="77777777" w:rsidTr="00DF4666">
        <w:tc>
          <w:tcPr>
            <w:tcW w:w="1221" w:type="dxa"/>
            <w:tcBorders>
              <w:top w:val="nil"/>
              <w:bottom w:val="single" w:sz="4" w:space="0" w:color="auto"/>
            </w:tcBorders>
            <w:vAlign w:val="bottom"/>
          </w:tcPr>
          <w:p w14:paraId="4E9301FC"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EO</w:t>
            </w:r>
          </w:p>
        </w:tc>
        <w:tc>
          <w:tcPr>
            <w:tcW w:w="1577" w:type="dxa"/>
            <w:tcBorders>
              <w:top w:val="nil"/>
              <w:bottom w:val="single" w:sz="4" w:space="0" w:color="auto"/>
            </w:tcBorders>
            <w:vAlign w:val="bottom"/>
          </w:tcPr>
          <w:p w14:paraId="78BFFD9B"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7871141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251C04F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392</w:t>
            </w:r>
          </w:p>
        </w:tc>
        <w:tc>
          <w:tcPr>
            <w:tcW w:w="2077" w:type="dxa"/>
            <w:tcBorders>
              <w:top w:val="nil"/>
              <w:bottom w:val="single" w:sz="4" w:space="0" w:color="auto"/>
            </w:tcBorders>
            <w:vAlign w:val="bottom"/>
          </w:tcPr>
          <w:p w14:paraId="3EF7D03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43FB052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2F19B469" w14:textId="77777777" w:rsidTr="00DF4666">
        <w:tc>
          <w:tcPr>
            <w:tcW w:w="1221" w:type="dxa"/>
            <w:tcBorders>
              <w:top w:val="single" w:sz="4" w:space="0" w:color="auto"/>
              <w:bottom w:val="nil"/>
            </w:tcBorders>
            <w:vAlign w:val="bottom"/>
          </w:tcPr>
          <w:p w14:paraId="21DB5A21"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EO</w:t>
            </w:r>
          </w:p>
        </w:tc>
        <w:tc>
          <w:tcPr>
            <w:tcW w:w="1577" w:type="dxa"/>
            <w:tcBorders>
              <w:top w:val="single" w:sz="4" w:space="0" w:color="auto"/>
              <w:bottom w:val="nil"/>
            </w:tcBorders>
            <w:vAlign w:val="bottom"/>
          </w:tcPr>
          <w:p w14:paraId="771D6A7E"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3E8B610E"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11–149</w:t>
            </w:r>
          </w:p>
        </w:tc>
        <w:tc>
          <w:tcPr>
            <w:tcW w:w="1262" w:type="dxa"/>
            <w:tcBorders>
              <w:top w:val="single" w:sz="4" w:space="0" w:color="auto"/>
              <w:bottom w:val="nil"/>
            </w:tcBorders>
            <w:vAlign w:val="bottom"/>
          </w:tcPr>
          <w:p w14:paraId="0417248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265</w:t>
            </w:r>
          </w:p>
        </w:tc>
        <w:tc>
          <w:tcPr>
            <w:tcW w:w="2077" w:type="dxa"/>
            <w:tcBorders>
              <w:top w:val="single" w:sz="4" w:space="0" w:color="auto"/>
              <w:bottom w:val="nil"/>
            </w:tcBorders>
            <w:vAlign w:val="bottom"/>
          </w:tcPr>
          <w:p w14:paraId="06E17C6E"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1.38</w:t>
            </w:r>
          </w:p>
        </w:tc>
        <w:tc>
          <w:tcPr>
            <w:tcW w:w="2448" w:type="dxa"/>
            <w:tcBorders>
              <w:top w:val="single" w:sz="4" w:space="0" w:color="auto"/>
              <w:bottom w:val="nil"/>
            </w:tcBorders>
            <w:vAlign w:val="bottom"/>
          </w:tcPr>
          <w:p w14:paraId="136F479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292B6164" w14:textId="77777777" w:rsidTr="00DF4666">
        <w:tc>
          <w:tcPr>
            <w:tcW w:w="1221" w:type="dxa"/>
            <w:tcBorders>
              <w:top w:val="nil"/>
              <w:bottom w:val="nil"/>
            </w:tcBorders>
            <w:vAlign w:val="bottom"/>
          </w:tcPr>
          <w:p w14:paraId="082AEA1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EO</w:t>
            </w:r>
          </w:p>
        </w:tc>
        <w:tc>
          <w:tcPr>
            <w:tcW w:w="1577" w:type="dxa"/>
            <w:tcBorders>
              <w:top w:val="nil"/>
              <w:bottom w:val="nil"/>
            </w:tcBorders>
            <w:vAlign w:val="bottom"/>
          </w:tcPr>
          <w:p w14:paraId="7163A5A2"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nil"/>
            </w:tcBorders>
            <w:vAlign w:val="bottom"/>
          </w:tcPr>
          <w:p w14:paraId="16D62EE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31D2929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158</w:t>
            </w:r>
          </w:p>
        </w:tc>
        <w:tc>
          <w:tcPr>
            <w:tcW w:w="2077" w:type="dxa"/>
            <w:tcBorders>
              <w:top w:val="nil"/>
              <w:bottom w:val="nil"/>
            </w:tcBorders>
            <w:vAlign w:val="bottom"/>
          </w:tcPr>
          <w:p w14:paraId="764F4F1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1.09</w:t>
            </w:r>
          </w:p>
        </w:tc>
        <w:tc>
          <w:tcPr>
            <w:tcW w:w="2448" w:type="dxa"/>
            <w:tcBorders>
              <w:top w:val="nil"/>
              <w:bottom w:val="nil"/>
            </w:tcBorders>
            <w:vAlign w:val="bottom"/>
          </w:tcPr>
          <w:p w14:paraId="5B99750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06C2C346" w14:textId="77777777" w:rsidTr="00DF4666">
        <w:tc>
          <w:tcPr>
            <w:tcW w:w="1221" w:type="dxa"/>
            <w:tcBorders>
              <w:top w:val="nil"/>
              <w:bottom w:val="single" w:sz="12" w:space="0" w:color="auto"/>
            </w:tcBorders>
            <w:vAlign w:val="bottom"/>
          </w:tcPr>
          <w:p w14:paraId="0043F6A0"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EO</w:t>
            </w:r>
          </w:p>
        </w:tc>
        <w:tc>
          <w:tcPr>
            <w:tcW w:w="1577" w:type="dxa"/>
            <w:tcBorders>
              <w:top w:val="nil"/>
              <w:bottom w:val="single" w:sz="12" w:space="0" w:color="auto"/>
            </w:tcBorders>
            <w:vAlign w:val="bottom"/>
          </w:tcPr>
          <w:p w14:paraId="4A58FB91"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52B7C04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6E58E49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392</w:t>
            </w:r>
          </w:p>
        </w:tc>
        <w:tc>
          <w:tcPr>
            <w:tcW w:w="2077" w:type="dxa"/>
            <w:tcBorders>
              <w:top w:val="nil"/>
              <w:bottom w:val="single" w:sz="12" w:space="0" w:color="auto"/>
            </w:tcBorders>
            <w:vAlign w:val="bottom"/>
          </w:tcPr>
          <w:p w14:paraId="6345A16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014D1F9F"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5ED21C3F" w14:textId="77777777" w:rsidTr="00DF4666">
        <w:tc>
          <w:tcPr>
            <w:tcW w:w="1221" w:type="dxa"/>
            <w:tcBorders>
              <w:top w:val="single" w:sz="12" w:space="0" w:color="auto"/>
              <w:bottom w:val="nil"/>
            </w:tcBorders>
            <w:vAlign w:val="bottom"/>
          </w:tcPr>
          <w:p w14:paraId="5047C5F3" w14:textId="77777777" w:rsidR="00DF4666" w:rsidRPr="002A34D0" w:rsidRDefault="00DF4666" w:rsidP="00DF4666">
            <w:pPr>
              <w:keepNext/>
              <w:spacing w:before="20" w:after="20"/>
              <w:textAlignment w:val="baseline"/>
              <w:rPr>
                <w:rFonts w:ascii="Arial" w:hAnsi="Arial" w:cs="Arial"/>
                <w:sz w:val="24"/>
                <w:szCs w:val="24"/>
              </w:rPr>
            </w:pPr>
            <w:r w:rsidRPr="002A34D0">
              <w:rPr>
                <w:rFonts w:ascii="Arial" w:hAnsi="Arial" w:cs="Arial"/>
                <w:sz w:val="24"/>
                <w:szCs w:val="24"/>
              </w:rPr>
              <w:t>SED</w:t>
            </w:r>
          </w:p>
        </w:tc>
        <w:tc>
          <w:tcPr>
            <w:tcW w:w="1577" w:type="dxa"/>
            <w:tcBorders>
              <w:top w:val="single" w:sz="12" w:space="0" w:color="auto"/>
              <w:bottom w:val="nil"/>
            </w:tcBorders>
            <w:vAlign w:val="bottom"/>
          </w:tcPr>
          <w:p w14:paraId="6C81E752"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4E94322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11–149</w:t>
            </w:r>
          </w:p>
        </w:tc>
        <w:tc>
          <w:tcPr>
            <w:tcW w:w="1262" w:type="dxa"/>
            <w:tcBorders>
              <w:top w:val="single" w:sz="12" w:space="0" w:color="auto"/>
              <w:bottom w:val="nil"/>
            </w:tcBorders>
            <w:vAlign w:val="bottom"/>
          </w:tcPr>
          <w:p w14:paraId="26548AF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270</w:t>
            </w:r>
          </w:p>
        </w:tc>
        <w:tc>
          <w:tcPr>
            <w:tcW w:w="2077" w:type="dxa"/>
            <w:tcBorders>
              <w:top w:val="single" w:sz="12" w:space="0" w:color="auto"/>
              <w:bottom w:val="nil"/>
            </w:tcBorders>
            <w:vAlign w:val="bottom"/>
          </w:tcPr>
          <w:p w14:paraId="1462D65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w:t>
            </w:r>
          </w:p>
        </w:tc>
        <w:tc>
          <w:tcPr>
            <w:tcW w:w="2448" w:type="dxa"/>
            <w:tcBorders>
              <w:top w:val="single" w:sz="12" w:space="0" w:color="auto"/>
              <w:bottom w:val="nil"/>
            </w:tcBorders>
            <w:vAlign w:val="bottom"/>
          </w:tcPr>
          <w:p w14:paraId="2EC536BF"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02713D04" w14:textId="77777777" w:rsidTr="00DF4666">
        <w:tc>
          <w:tcPr>
            <w:tcW w:w="1221" w:type="dxa"/>
            <w:tcBorders>
              <w:top w:val="nil"/>
              <w:bottom w:val="nil"/>
            </w:tcBorders>
            <w:vAlign w:val="bottom"/>
          </w:tcPr>
          <w:p w14:paraId="3D927514"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SED</w:t>
            </w:r>
          </w:p>
        </w:tc>
        <w:tc>
          <w:tcPr>
            <w:tcW w:w="1577" w:type="dxa"/>
            <w:tcBorders>
              <w:top w:val="nil"/>
              <w:bottom w:val="nil"/>
            </w:tcBorders>
            <w:vAlign w:val="bottom"/>
          </w:tcPr>
          <w:p w14:paraId="36A25217"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nil"/>
            </w:tcBorders>
            <w:vAlign w:val="bottom"/>
          </w:tcPr>
          <w:p w14:paraId="0C33FD5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4189F8C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165</w:t>
            </w:r>
          </w:p>
        </w:tc>
        <w:tc>
          <w:tcPr>
            <w:tcW w:w="2077" w:type="dxa"/>
            <w:tcBorders>
              <w:top w:val="nil"/>
              <w:bottom w:val="nil"/>
            </w:tcBorders>
            <w:vAlign w:val="bottom"/>
          </w:tcPr>
          <w:p w14:paraId="6519906E"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1.12</w:t>
            </w:r>
          </w:p>
        </w:tc>
        <w:tc>
          <w:tcPr>
            <w:tcW w:w="2448" w:type="dxa"/>
            <w:tcBorders>
              <w:top w:val="nil"/>
              <w:bottom w:val="nil"/>
            </w:tcBorders>
            <w:vAlign w:val="bottom"/>
          </w:tcPr>
          <w:p w14:paraId="20C6B74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88%</w:t>
            </w:r>
          </w:p>
        </w:tc>
      </w:tr>
      <w:tr w:rsidR="00DF4666" w:rsidRPr="002A34D0" w14:paraId="40DEBFBB" w14:textId="77777777" w:rsidTr="00DF4666">
        <w:tc>
          <w:tcPr>
            <w:tcW w:w="1221" w:type="dxa"/>
            <w:tcBorders>
              <w:top w:val="nil"/>
              <w:bottom w:val="single" w:sz="4" w:space="0" w:color="auto"/>
            </w:tcBorders>
            <w:vAlign w:val="bottom"/>
          </w:tcPr>
          <w:p w14:paraId="4D3E745B"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SED</w:t>
            </w:r>
          </w:p>
        </w:tc>
        <w:tc>
          <w:tcPr>
            <w:tcW w:w="1577" w:type="dxa"/>
            <w:tcBorders>
              <w:top w:val="nil"/>
              <w:bottom w:val="single" w:sz="4" w:space="0" w:color="auto"/>
            </w:tcBorders>
            <w:vAlign w:val="bottom"/>
          </w:tcPr>
          <w:p w14:paraId="70029FD9"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2FBB420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3DE15D5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364</w:t>
            </w:r>
          </w:p>
        </w:tc>
        <w:tc>
          <w:tcPr>
            <w:tcW w:w="2077" w:type="dxa"/>
            <w:tcBorders>
              <w:top w:val="nil"/>
              <w:bottom w:val="single" w:sz="4" w:space="0" w:color="auto"/>
            </w:tcBorders>
            <w:vAlign w:val="bottom"/>
          </w:tcPr>
          <w:p w14:paraId="09C7899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46F5057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659C4746" w14:textId="77777777" w:rsidTr="00DF4666">
        <w:tc>
          <w:tcPr>
            <w:tcW w:w="1221" w:type="dxa"/>
            <w:tcBorders>
              <w:top w:val="single" w:sz="4" w:space="0" w:color="auto"/>
              <w:bottom w:val="nil"/>
            </w:tcBorders>
            <w:vAlign w:val="bottom"/>
          </w:tcPr>
          <w:p w14:paraId="3C6E3031"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SED</w:t>
            </w:r>
          </w:p>
        </w:tc>
        <w:tc>
          <w:tcPr>
            <w:tcW w:w="1577" w:type="dxa"/>
            <w:tcBorders>
              <w:top w:val="single" w:sz="4" w:space="0" w:color="auto"/>
              <w:bottom w:val="nil"/>
            </w:tcBorders>
            <w:vAlign w:val="bottom"/>
          </w:tcPr>
          <w:p w14:paraId="6A3B97AC"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0B36937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11–149</w:t>
            </w:r>
          </w:p>
        </w:tc>
        <w:tc>
          <w:tcPr>
            <w:tcW w:w="1262" w:type="dxa"/>
            <w:tcBorders>
              <w:top w:val="single" w:sz="4" w:space="0" w:color="auto"/>
              <w:bottom w:val="nil"/>
            </w:tcBorders>
            <w:vAlign w:val="bottom"/>
          </w:tcPr>
          <w:p w14:paraId="47C3872E"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270</w:t>
            </w:r>
          </w:p>
        </w:tc>
        <w:tc>
          <w:tcPr>
            <w:tcW w:w="2077" w:type="dxa"/>
            <w:tcBorders>
              <w:top w:val="single" w:sz="4" w:space="0" w:color="auto"/>
              <w:bottom w:val="nil"/>
            </w:tcBorders>
            <w:vAlign w:val="bottom"/>
          </w:tcPr>
          <w:p w14:paraId="3325D8D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1.44</w:t>
            </w:r>
          </w:p>
        </w:tc>
        <w:tc>
          <w:tcPr>
            <w:tcW w:w="2448" w:type="dxa"/>
            <w:tcBorders>
              <w:top w:val="single" w:sz="4" w:space="0" w:color="auto"/>
              <w:bottom w:val="nil"/>
            </w:tcBorders>
            <w:vAlign w:val="bottom"/>
          </w:tcPr>
          <w:p w14:paraId="4DFC5D8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5079D166" w14:textId="77777777" w:rsidTr="00DF4666">
        <w:tc>
          <w:tcPr>
            <w:tcW w:w="1221" w:type="dxa"/>
            <w:tcBorders>
              <w:top w:val="nil"/>
              <w:bottom w:val="nil"/>
            </w:tcBorders>
            <w:vAlign w:val="bottom"/>
          </w:tcPr>
          <w:p w14:paraId="37673CB8"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SED</w:t>
            </w:r>
          </w:p>
        </w:tc>
        <w:tc>
          <w:tcPr>
            <w:tcW w:w="1577" w:type="dxa"/>
            <w:tcBorders>
              <w:top w:val="nil"/>
              <w:bottom w:val="nil"/>
            </w:tcBorders>
            <w:vAlign w:val="bottom"/>
          </w:tcPr>
          <w:p w14:paraId="0E913517"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nil"/>
            </w:tcBorders>
            <w:vAlign w:val="bottom"/>
          </w:tcPr>
          <w:p w14:paraId="73AE697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0510668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166</w:t>
            </w:r>
          </w:p>
        </w:tc>
        <w:tc>
          <w:tcPr>
            <w:tcW w:w="2077" w:type="dxa"/>
            <w:tcBorders>
              <w:top w:val="nil"/>
              <w:bottom w:val="nil"/>
            </w:tcBorders>
            <w:vAlign w:val="bottom"/>
          </w:tcPr>
          <w:p w14:paraId="613A055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1.09</w:t>
            </w:r>
          </w:p>
        </w:tc>
        <w:tc>
          <w:tcPr>
            <w:tcW w:w="2448" w:type="dxa"/>
            <w:tcBorders>
              <w:top w:val="nil"/>
              <w:bottom w:val="nil"/>
            </w:tcBorders>
            <w:vAlign w:val="bottom"/>
          </w:tcPr>
          <w:p w14:paraId="09EC7CB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92%</w:t>
            </w:r>
          </w:p>
        </w:tc>
      </w:tr>
      <w:tr w:rsidR="00DF4666" w:rsidRPr="002A34D0" w14:paraId="7DC5B115" w14:textId="77777777" w:rsidTr="00DF4666">
        <w:tc>
          <w:tcPr>
            <w:tcW w:w="1221" w:type="dxa"/>
            <w:tcBorders>
              <w:top w:val="nil"/>
              <w:bottom w:val="single" w:sz="12" w:space="0" w:color="auto"/>
            </w:tcBorders>
            <w:vAlign w:val="bottom"/>
          </w:tcPr>
          <w:p w14:paraId="6C630A1F"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SED</w:t>
            </w:r>
          </w:p>
        </w:tc>
        <w:tc>
          <w:tcPr>
            <w:tcW w:w="1577" w:type="dxa"/>
            <w:tcBorders>
              <w:top w:val="nil"/>
              <w:bottom w:val="single" w:sz="12" w:space="0" w:color="auto"/>
            </w:tcBorders>
            <w:vAlign w:val="bottom"/>
          </w:tcPr>
          <w:p w14:paraId="2E883FD3"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3C053F2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3055335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363</w:t>
            </w:r>
          </w:p>
        </w:tc>
        <w:tc>
          <w:tcPr>
            <w:tcW w:w="2077" w:type="dxa"/>
            <w:tcBorders>
              <w:top w:val="nil"/>
              <w:bottom w:val="single" w:sz="12" w:space="0" w:color="auto"/>
            </w:tcBorders>
            <w:vAlign w:val="bottom"/>
          </w:tcPr>
          <w:p w14:paraId="4F9F0E2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23EE086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6EC6F4A2" w14:textId="77777777" w:rsidTr="00DF4666">
        <w:tc>
          <w:tcPr>
            <w:tcW w:w="1221" w:type="dxa"/>
            <w:tcBorders>
              <w:top w:val="single" w:sz="12" w:space="0" w:color="auto"/>
              <w:bottom w:val="nil"/>
            </w:tcBorders>
            <w:vAlign w:val="bottom"/>
          </w:tcPr>
          <w:p w14:paraId="24276605"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SWD</w:t>
            </w:r>
          </w:p>
        </w:tc>
        <w:tc>
          <w:tcPr>
            <w:tcW w:w="1577" w:type="dxa"/>
            <w:tcBorders>
              <w:top w:val="single" w:sz="12" w:space="0" w:color="auto"/>
              <w:bottom w:val="nil"/>
            </w:tcBorders>
            <w:vAlign w:val="bottom"/>
          </w:tcPr>
          <w:p w14:paraId="16819D2B"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05773BD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11–29</w:t>
            </w:r>
          </w:p>
        </w:tc>
        <w:tc>
          <w:tcPr>
            <w:tcW w:w="1262" w:type="dxa"/>
            <w:tcBorders>
              <w:top w:val="single" w:sz="12" w:space="0" w:color="auto"/>
              <w:bottom w:val="nil"/>
            </w:tcBorders>
            <w:vAlign w:val="bottom"/>
          </w:tcPr>
          <w:p w14:paraId="4A3E4F1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121</w:t>
            </w:r>
          </w:p>
        </w:tc>
        <w:tc>
          <w:tcPr>
            <w:tcW w:w="2077" w:type="dxa"/>
            <w:tcBorders>
              <w:top w:val="single" w:sz="12" w:space="0" w:color="auto"/>
              <w:bottom w:val="nil"/>
            </w:tcBorders>
            <w:vAlign w:val="bottom"/>
          </w:tcPr>
          <w:p w14:paraId="536CE57E"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1.78</w:t>
            </w:r>
          </w:p>
        </w:tc>
        <w:tc>
          <w:tcPr>
            <w:tcW w:w="2448" w:type="dxa"/>
            <w:tcBorders>
              <w:top w:val="single" w:sz="12" w:space="0" w:color="auto"/>
              <w:bottom w:val="nil"/>
            </w:tcBorders>
            <w:vAlign w:val="bottom"/>
          </w:tcPr>
          <w:p w14:paraId="13ACFF3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5D69EBEE" w14:textId="77777777" w:rsidTr="00DF4666">
        <w:tc>
          <w:tcPr>
            <w:tcW w:w="1221" w:type="dxa"/>
            <w:tcBorders>
              <w:top w:val="nil"/>
              <w:bottom w:val="nil"/>
            </w:tcBorders>
            <w:vAlign w:val="bottom"/>
          </w:tcPr>
          <w:p w14:paraId="61A3D207"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SWD</w:t>
            </w:r>
          </w:p>
        </w:tc>
        <w:tc>
          <w:tcPr>
            <w:tcW w:w="1577" w:type="dxa"/>
            <w:tcBorders>
              <w:top w:val="nil"/>
              <w:bottom w:val="nil"/>
            </w:tcBorders>
            <w:vAlign w:val="bottom"/>
          </w:tcPr>
          <w:p w14:paraId="64BD3507"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nil"/>
            </w:tcBorders>
            <w:vAlign w:val="bottom"/>
          </w:tcPr>
          <w:p w14:paraId="49A8294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30–149</w:t>
            </w:r>
          </w:p>
        </w:tc>
        <w:tc>
          <w:tcPr>
            <w:tcW w:w="1262" w:type="dxa"/>
            <w:tcBorders>
              <w:top w:val="nil"/>
              <w:bottom w:val="nil"/>
            </w:tcBorders>
            <w:vAlign w:val="bottom"/>
          </w:tcPr>
          <w:p w14:paraId="5343890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232</w:t>
            </w:r>
          </w:p>
        </w:tc>
        <w:tc>
          <w:tcPr>
            <w:tcW w:w="2077" w:type="dxa"/>
            <w:tcBorders>
              <w:top w:val="nil"/>
              <w:bottom w:val="nil"/>
            </w:tcBorders>
            <w:vAlign w:val="bottom"/>
          </w:tcPr>
          <w:p w14:paraId="60ED2A1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1.35</w:t>
            </w:r>
          </w:p>
        </w:tc>
        <w:tc>
          <w:tcPr>
            <w:tcW w:w="2448" w:type="dxa"/>
            <w:tcBorders>
              <w:top w:val="nil"/>
              <w:bottom w:val="nil"/>
            </w:tcBorders>
            <w:vAlign w:val="bottom"/>
          </w:tcPr>
          <w:p w14:paraId="0574659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1EBF1799" w14:textId="77777777" w:rsidTr="00DF4666">
        <w:tc>
          <w:tcPr>
            <w:tcW w:w="1221" w:type="dxa"/>
            <w:tcBorders>
              <w:top w:val="nil"/>
              <w:bottom w:val="nil"/>
            </w:tcBorders>
            <w:vAlign w:val="bottom"/>
          </w:tcPr>
          <w:p w14:paraId="438CEB64"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SWD</w:t>
            </w:r>
          </w:p>
        </w:tc>
        <w:tc>
          <w:tcPr>
            <w:tcW w:w="1577" w:type="dxa"/>
            <w:tcBorders>
              <w:top w:val="nil"/>
              <w:bottom w:val="nil"/>
            </w:tcBorders>
            <w:vAlign w:val="bottom"/>
          </w:tcPr>
          <w:p w14:paraId="102F44AE"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nil"/>
            </w:tcBorders>
            <w:vAlign w:val="bottom"/>
          </w:tcPr>
          <w:p w14:paraId="006A898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122AAA0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189</w:t>
            </w:r>
          </w:p>
        </w:tc>
        <w:tc>
          <w:tcPr>
            <w:tcW w:w="2077" w:type="dxa"/>
            <w:tcBorders>
              <w:top w:val="nil"/>
              <w:bottom w:val="nil"/>
            </w:tcBorders>
            <w:vAlign w:val="bottom"/>
          </w:tcPr>
          <w:p w14:paraId="09C8B76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1.10</w:t>
            </w:r>
          </w:p>
        </w:tc>
        <w:tc>
          <w:tcPr>
            <w:tcW w:w="2448" w:type="dxa"/>
            <w:tcBorders>
              <w:top w:val="nil"/>
              <w:bottom w:val="nil"/>
            </w:tcBorders>
            <w:vAlign w:val="bottom"/>
          </w:tcPr>
          <w:p w14:paraId="743134AF"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96%</w:t>
            </w:r>
          </w:p>
        </w:tc>
      </w:tr>
      <w:tr w:rsidR="00DF4666" w:rsidRPr="002A34D0" w14:paraId="645FEDCE" w14:textId="77777777" w:rsidTr="00DF4666">
        <w:tc>
          <w:tcPr>
            <w:tcW w:w="1221" w:type="dxa"/>
            <w:tcBorders>
              <w:top w:val="nil"/>
              <w:bottom w:val="single" w:sz="4" w:space="0" w:color="auto"/>
            </w:tcBorders>
            <w:vAlign w:val="bottom"/>
          </w:tcPr>
          <w:p w14:paraId="23F907C0"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SWD</w:t>
            </w:r>
          </w:p>
        </w:tc>
        <w:tc>
          <w:tcPr>
            <w:tcW w:w="1577" w:type="dxa"/>
            <w:tcBorders>
              <w:top w:val="nil"/>
              <w:bottom w:val="single" w:sz="4" w:space="0" w:color="auto"/>
            </w:tcBorders>
            <w:vAlign w:val="bottom"/>
          </w:tcPr>
          <w:p w14:paraId="23AB08F3"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73830E98"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05D3BF8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133</w:t>
            </w:r>
          </w:p>
        </w:tc>
        <w:tc>
          <w:tcPr>
            <w:tcW w:w="2077" w:type="dxa"/>
            <w:tcBorders>
              <w:top w:val="nil"/>
              <w:bottom w:val="single" w:sz="4" w:space="0" w:color="auto"/>
            </w:tcBorders>
            <w:vAlign w:val="bottom"/>
          </w:tcPr>
          <w:p w14:paraId="27675D8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437B184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75678729" w14:textId="77777777" w:rsidTr="00DF4666">
        <w:tc>
          <w:tcPr>
            <w:tcW w:w="1221" w:type="dxa"/>
            <w:tcBorders>
              <w:top w:val="single" w:sz="4" w:space="0" w:color="auto"/>
              <w:bottom w:val="nil"/>
            </w:tcBorders>
            <w:vAlign w:val="bottom"/>
          </w:tcPr>
          <w:p w14:paraId="4F32DBA4"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lastRenderedPageBreak/>
              <w:t>SWD</w:t>
            </w:r>
          </w:p>
        </w:tc>
        <w:tc>
          <w:tcPr>
            <w:tcW w:w="1577" w:type="dxa"/>
            <w:tcBorders>
              <w:top w:val="single" w:sz="4" w:space="0" w:color="auto"/>
              <w:bottom w:val="nil"/>
            </w:tcBorders>
            <w:vAlign w:val="bottom"/>
          </w:tcPr>
          <w:p w14:paraId="6D20FA51"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252FEA2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11–29</w:t>
            </w:r>
          </w:p>
        </w:tc>
        <w:tc>
          <w:tcPr>
            <w:tcW w:w="1262" w:type="dxa"/>
            <w:tcBorders>
              <w:top w:val="single" w:sz="4" w:space="0" w:color="auto"/>
              <w:bottom w:val="nil"/>
            </w:tcBorders>
            <w:vAlign w:val="bottom"/>
          </w:tcPr>
          <w:p w14:paraId="3A372719"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121</w:t>
            </w:r>
          </w:p>
        </w:tc>
        <w:tc>
          <w:tcPr>
            <w:tcW w:w="2077" w:type="dxa"/>
            <w:tcBorders>
              <w:top w:val="single" w:sz="4" w:space="0" w:color="auto"/>
              <w:bottom w:val="nil"/>
            </w:tcBorders>
            <w:vAlign w:val="bottom"/>
          </w:tcPr>
          <w:p w14:paraId="70E3BBC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1.66</w:t>
            </w:r>
          </w:p>
        </w:tc>
        <w:tc>
          <w:tcPr>
            <w:tcW w:w="2448" w:type="dxa"/>
            <w:tcBorders>
              <w:top w:val="single" w:sz="4" w:space="0" w:color="auto"/>
              <w:bottom w:val="nil"/>
            </w:tcBorders>
            <w:vAlign w:val="bottom"/>
          </w:tcPr>
          <w:p w14:paraId="6BA6B48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3BC1BF13" w14:textId="77777777" w:rsidTr="00DF4666">
        <w:tc>
          <w:tcPr>
            <w:tcW w:w="1221" w:type="dxa"/>
            <w:tcBorders>
              <w:top w:val="nil"/>
              <w:bottom w:val="nil"/>
            </w:tcBorders>
            <w:vAlign w:val="bottom"/>
          </w:tcPr>
          <w:p w14:paraId="1FB9290E"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SWD</w:t>
            </w:r>
          </w:p>
        </w:tc>
        <w:tc>
          <w:tcPr>
            <w:tcW w:w="1577" w:type="dxa"/>
            <w:tcBorders>
              <w:top w:val="nil"/>
              <w:bottom w:val="nil"/>
            </w:tcBorders>
            <w:vAlign w:val="bottom"/>
          </w:tcPr>
          <w:p w14:paraId="1D68CCFD"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nil"/>
            </w:tcBorders>
            <w:vAlign w:val="bottom"/>
          </w:tcPr>
          <w:p w14:paraId="588CC3A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30–149</w:t>
            </w:r>
          </w:p>
        </w:tc>
        <w:tc>
          <w:tcPr>
            <w:tcW w:w="1262" w:type="dxa"/>
            <w:tcBorders>
              <w:top w:val="nil"/>
              <w:bottom w:val="nil"/>
            </w:tcBorders>
            <w:vAlign w:val="bottom"/>
          </w:tcPr>
          <w:p w14:paraId="2B3AAAE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232</w:t>
            </w:r>
          </w:p>
        </w:tc>
        <w:tc>
          <w:tcPr>
            <w:tcW w:w="2077" w:type="dxa"/>
            <w:tcBorders>
              <w:top w:val="nil"/>
              <w:bottom w:val="nil"/>
            </w:tcBorders>
            <w:vAlign w:val="bottom"/>
          </w:tcPr>
          <w:p w14:paraId="04BBDDA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1.27</w:t>
            </w:r>
          </w:p>
        </w:tc>
        <w:tc>
          <w:tcPr>
            <w:tcW w:w="2448" w:type="dxa"/>
            <w:tcBorders>
              <w:top w:val="nil"/>
              <w:bottom w:val="nil"/>
            </w:tcBorders>
            <w:vAlign w:val="bottom"/>
          </w:tcPr>
          <w:p w14:paraId="36321E5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7D668C1F" w14:textId="77777777" w:rsidTr="00DF4666">
        <w:tc>
          <w:tcPr>
            <w:tcW w:w="1221" w:type="dxa"/>
            <w:tcBorders>
              <w:top w:val="nil"/>
              <w:bottom w:val="nil"/>
            </w:tcBorders>
            <w:vAlign w:val="bottom"/>
          </w:tcPr>
          <w:p w14:paraId="12CC17D8"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SWD</w:t>
            </w:r>
          </w:p>
        </w:tc>
        <w:tc>
          <w:tcPr>
            <w:tcW w:w="1577" w:type="dxa"/>
            <w:tcBorders>
              <w:top w:val="nil"/>
              <w:bottom w:val="nil"/>
            </w:tcBorders>
            <w:vAlign w:val="bottom"/>
          </w:tcPr>
          <w:p w14:paraId="3ABB6813"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nil"/>
            </w:tcBorders>
            <w:vAlign w:val="bottom"/>
          </w:tcPr>
          <w:p w14:paraId="429479FE"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150–500</w:t>
            </w:r>
          </w:p>
        </w:tc>
        <w:tc>
          <w:tcPr>
            <w:tcW w:w="1262" w:type="dxa"/>
            <w:tcBorders>
              <w:top w:val="nil"/>
              <w:bottom w:val="nil"/>
            </w:tcBorders>
            <w:vAlign w:val="bottom"/>
          </w:tcPr>
          <w:p w14:paraId="5518DDF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189</w:t>
            </w:r>
          </w:p>
        </w:tc>
        <w:tc>
          <w:tcPr>
            <w:tcW w:w="2077" w:type="dxa"/>
            <w:tcBorders>
              <w:top w:val="nil"/>
              <w:bottom w:val="nil"/>
            </w:tcBorders>
            <w:vAlign w:val="bottom"/>
          </w:tcPr>
          <w:p w14:paraId="36090F2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1.07</w:t>
            </w:r>
          </w:p>
        </w:tc>
        <w:tc>
          <w:tcPr>
            <w:tcW w:w="2448" w:type="dxa"/>
            <w:tcBorders>
              <w:top w:val="nil"/>
              <w:bottom w:val="nil"/>
            </w:tcBorders>
            <w:vAlign w:val="bottom"/>
          </w:tcPr>
          <w:p w14:paraId="1496EF49"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95%</w:t>
            </w:r>
          </w:p>
        </w:tc>
      </w:tr>
      <w:tr w:rsidR="00DF4666" w:rsidRPr="002A34D0" w14:paraId="49FD04CF" w14:textId="77777777" w:rsidTr="00DF4666">
        <w:tc>
          <w:tcPr>
            <w:tcW w:w="1221" w:type="dxa"/>
            <w:tcBorders>
              <w:top w:val="nil"/>
              <w:bottom w:val="single" w:sz="12" w:space="0" w:color="auto"/>
            </w:tcBorders>
            <w:vAlign w:val="bottom"/>
          </w:tcPr>
          <w:p w14:paraId="621A81D6"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SWD</w:t>
            </w:r>
          </w:p>
        </w:tc>
        <w:tc>
          <w:tcPr>
            <w:tcW w:w="1577" w:type="dxa"/>
            <w:tcBorders>
              <w:top w:val="nil"/>
              <w:bottom w:val="single" w:sz="12" w:space="0" w:color="auto"/>
            </w:tcBorders>
            <w:vAlign w:val="bottom"/>
          </w:tcPr>
          <w:p w14:paraId="2DF3E342"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00621FC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4F694BF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133</w:t>
            </w:r>
          </w:p>
        </w:tc>
        <w:tc>
          <w:tcPr>
            <w:tcW w:w="2077" w:type="dxa"/>
            <w:tcBorders>
              <w:top w:val="nil"/>
              <w:bottom w:val="single" w:sz="12" w:space="0" w:color="auto"/>
            </w:tcBorders>
            <w:vAlign w:val="bottom"/>
          </w:tcPr>
          <w:p w14:paraId="159316B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46DA911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0A14BF98" w14:textId="77777777" w:rsidTr="00DF4666">
        <w:tc>
          <w:tcPr>
            <w:tcW w:w="1221" w:type="dxa"/>
            <w:tcBorders>
              <w:top w:val="single" w:sz="12" w:space="0" w:color="auto"/>
              <w:bottom w:val="nil"/>
            </w:tcBorders>
            <w:vAlign w:val="bottom"/>
          </w:tcPr>
          <w:p w14:paraId="0AAE50CB"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FOS</w:t>
            </w:r>
          </w:p>
        </w:tc>
        <w:tc>
          <w:tcPr>
            <w:tcW w:w="1577" w:type="dxa"/>
            <w:tcBorders>
              <w:top w:val="single" w:sz="12" w:space="0" w:color="auto"/>
              <w:bottom w:val="nil"/>
            </w:tcBorders>
            <w:vAlign w:val="bottom"/>
          </w:tcPr>
          <w:p w14:paraId="5C5E3C2F"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2637B90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11–500</w:t>
            </w:r>
          </w:p>
        </w:tc>
        <w:tc>
          <w:tcPr>
            <w:tcW w:w="1262" w:type="dxa"/>
            <w:tcBorders>
              <w:top w:val="single" w:sz="12" w:space="0" w:color="auto"/>
              <w:bottom w:val="nil"/>
            </w:tcBorders>
            <w:vAlign w:val="bottom"/>
          </w:tcPr>
          <w:p w14:paraId="42C144B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194</w:t>
            </w:r>
          </w:p>
        </w:tc>
        <w:tc>
          <w:tcPr>
            <w:tcW w:w="2077" w:type="dxa"/>
            <w:tcBorders>
              <w:top w:val="single" w:sz="12" w:space="0" w:color="auto"/>
              <w:bottom w:val="nil"/>
            </w:tcBorders>
            <w:vAlign w:val="bottom"/>
          </w:tcPr>
          <w:p w14:paraId="0B75E2C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1.97</w:t>
            </w:r>
          </w:p>
        </w:tc>
        <w:tc>
          <w:tcPr>
            <w:tcW w:w="2448" w:type="dxa"/>
            <w:tcBorders>
              <w:top w:val="single" w:sz="12" w:space="0" w:color="auto"/>
              <w:bottom w:val="nil"/>
            </w:tcBorders>
            <w:vAlign w:val="bottom"/>
          </w:tcPr>
          <w:p w14:paraId="448A561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18C77183" w14:textId="77777777" w:rsidTr="00DF4666">
        <w:tc>
          <w:tcPr>
            <w:tcW w:w="1221" w:type="dxa"/>
            <w:tcBorders>
              <w:top w:val="nil"/>
              <w:bottom w:val="single" w:sz="4" w:space="0" w:color="auto"/>
            </w:tcBorders>
            <w:vAlign w:val="bottom"/>
          </w:tcPr>
          <w:p w14:paraId="5906CF88"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FOS</w:t>
            </w:r>
          </w:p>
        </w:tc>
        <w:tc>
          <w:tcPr>
            <w:tcW w:w="1577" w:type="dxa"/>
            <w:tcBorders>
              <w:top w:val="nil"/>
              <w:bottom w:val="single" w:sz="4" w:space="0" w:color="auto"/>
            </w:tcBorders>
            <w:vAlign w:val="bottom"/>
          </w:tcPr>
          <w:p w14:paraId="75547FC7"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45B6DA4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12E169C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w:t>
            </w:r>
          </w:p>
        </w:tc>
        <w:tc>
          <w:tcPr>
            <w:tcW w:w="2077" w:type="dxa"/>
            <w:tcBorders>
              <w:top w:val="nil"/>
              <w:bottom w:val="single" w:sz="4" w:space="0" w:color="auto"/>
            </w:tcBorders>
            <w:vAlign w:val="bottom"/>
          </w:tcPr>
          <w:p w14:paraId="6CA2EA4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4102857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20FD6A77" w14:textId="77777777" w:rsidTr="00DF4666">
        <w:tc>
          <w:tcPr>
            <w:tcW w:w="1221" w:type="dxa"/>
            <w:tcBorders>
              <w:top w:val="single" w:sz="4" w:space="0" w:color="auto"/>
              <w:bottom w:val="nil"/>
            </w:tcBorders>
            <w:vAlign w:val="bottom"/>
          </w:tcPr>
          <w:p w14:paraId="365A806A"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FOS</w:t>
            </w:r>
          </w:p>
        </w:tc>
        <w:tc>
          <w:tcPr>
            <w:tcW w:w="1577" w:type="dxa"/>
            <w:tcBorders>
              <w:top w:val="single" w:sz="4" w:space="0" w:color="auto"/>
              <w:bottom w:val="nil"/>
            </w:tcBorders>
            <w:vAlign w:val="bottom"/>
          </w:tcPr>
          <w:p w14:paraId="48FD2378"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32469EF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11–500</w:t>
            </w:r>
          </w:p>
        </w:tc>
        <w:tc>
          <w:tcPr>
            <w:tcW w:w="1262" w:type="dxa"/>
            <w:tcBorders>
              <w:top w:val="single" w:sz="4" w:space="0" w:color="auto"/>
              <w:bottom w:val="nil"/>
            </w:tcBorders>
            <w:vAlign w:val="bottom"/>
          </w:tcPr>
          <w:p w14:paraId="5A4C500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191</w:t>
            </w:r>
          </w:p>
        </w:tc>
        <w:tc>
          <w:tcPr>
            <w:tcW w:w="2077" w:type="dxa"/>
            <w:tcBorders>
              <w:top w:val="single" w:sz="4" w:space="0" w:color="auto"/>
              <w:bottom w:val="nil"/>
            </w:tcBorders>
            <w:vAlign w:val="bottom"/>
          </w:tcPr>
          <w:p w14:paraId="3CA7EE0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2.13</w:t>
            </w:r>
          </w:p>
        </w:tc>
        <w:tc>
          <w:tcPr>
            <w:tcW w:w="2448" w:type="dxa"/>
            <w:tcBorders>
              <w:top w:val="single" w:sz="4" w:space="0" w:color="auto"/>
              <w:bottom w:val="nil"/>
            </w:tcBorders>
            <w:vAlign w:val="bottom"/>
          </w:tcPr>
          <w:p w14:paraId="116313D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1047A1C3" w14:textId="77777777" w:rsidTr="00DF4666">
        <w:tc>
          <w:tcPr>
            <w:tcW w:w="1221" w:type="dxa"/>
            <w:tcBorders>
              <w:top w:val="nil"/>
              <w:bottom w:val="single" w:sz="12" w:space="0" w:color="auto"/>
            </w:tcBorders>
            <w:vAlign w:val="bottom"/>
          </w:tcPr>
          <w:p w14:paraId="34EA09A9"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FOS</w:t>
            </w:r>
          </w:p>
        </w:tc>
        <w:tc>
          <w:tcPr>
            <w:tcW w:w="1577" w:type="dxa"/>
            <w:tcBorders>
              <w:top w:val="nil"/>
              <w:bottom w:val="single" w:sz="12" w:space="0" w:color="auto"/>
            </w:tcBorders>
            <w:vAlign w:val="bottom"/>
          </w:tcPr>
          <w:p w14:paraId="1181553D"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29AFCB85"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581F764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w:t>
            </w:r>
          </w:p>
        </w:tc>
        <w:tc>
          <w:tcPr>
            <w:tcW w:w="2077" w:type="dxa"/>
            <w:tcBorders>
              <w:top w:val="nil"/>
              <w:bottom w:val="single" w:sz="12" w:space="0" w:color="auto"/>
            </w:tcBorders>
            <w:vAlign w:val="bottom"/>
          </w:tcPr>
          <w:p w14:paraId="4A0A184D"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005321E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12089B38" w14:textId="77777777" w:rsidTr="00DF4666">
        <w:tc>
          <w:tcPr>
            <w:tcW w:w="1221" w:type="dxa"/>
            <w:tcBorders>
              <w:top w:val="single" w:sz="12" w:space="0" w:color="auto"/>
              <w:bottom w:val="nil"/>
            </w:tcBorders>
            <w:vAlign w:val="bottom"/>
          </w:tcPr>
          <w:p w14:paraId="27157455"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HOM</w:t>
            </w:r>
          </w:p>
        </w:tc>
        <w:tc>
          <w:tcPr>
            <w:tcW w:w="1577" w:type="dxa"/>
            <w:tcBorders>
              <w:top w:val="single" w:sz="12" w:space="0" w:color="auto"/>
              <w:bottom w:val="nil"/>
            </w:tcBorders>
            <w:vAlign w:val="bottom"/>
          </w:tcPr>
          <w:p w14:paraId="7D1CB573"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single" w:sz="12" w:space="0" w:color="auto"/>
              <w:bottom w:val="nil"/>
            </w:tcBorders>
            <w:vAlign w:val="bottom"/>
          </w:tcPr>
          <w:p w14:paraId="516A079E"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11–29</w:t>
            </w:r>
          </w:p>
        </w:tc>
        <w:tc>
          <w:tcPr>
            <w:tcW w:w="1262" w:type="dxa"/>
            <w:tcBorders>
              <w:top w:val="single" w:sz="12" w:space="0" w:color="auto"/>
              <w:bottom w:val="nil"/>
            </w:tcBorders>
            <w:vAlign w:val="bottom"/>
          </w:tcPr>
          <w:p w14:paraId="6BB3289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130</w:t>
            </w:r>
          </w:p>
        </w:tc>
        <w:tc>
          <w:tcPr>
            <w:tcW w:w="2077" w:type="dxa"/>
            <w:tcBorders>
              <w:top w:val="single" w:sz="12" w:space="0" w:color="auto"/>
              <w:bottom w:val="nil"/>
            </w:tcBorders>
            <w:vAlign w:val="bottom"/>
          </w:tcPr>
          <w:p w14:paraId="5328194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1.65</w:t>
            </w:r>
          </w:p>
        </w:tc>
        <w:tc>
          <w:tcPr>
            <w:tcW w:w="2448" w:type="dxa"/>
            <w:tcBorders>
              <w:top w:val="single" w:sz="12" w:space="0" w:color="auto"/>
              <w:bottom w:val="nil"/>
            </w:tcBorders>
            <w:vAlign w:val="bottom"/>
          </w:tcPr>
          <w:p w14:paraId="445F2B30"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146348B0" w14:textId="77777777" w:rsidTr="00DF4666">
        <w:tc>
          <w:tcPr>
            <w:tcW w:w="1221" w:type="dxa"/>
            <w:tcBorders>
              <w:top w:val="nil"/>
              <w:bottom w:val="nil"/>
            </w:tcBorders>
            <w:vAlign w:val="bottom"/>
          </w:tcPr>
          <w:p w14:paraId="6F377175"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HOM</w:t>
            </w:r>
          </w:p>
        </w:tc>
        <w:tc>
          <w:tcPr>
            <w:tcW w:w="1577" w:type="dxa"/>
            <w:tcBorders>
              <w:top w:val="nil"/>
              <w:bottom w:val="nil"/>
            </w:tcBorders>
            <w:vAlign w:val="bottom"/>
          </w:tcPr>
          <w:p w14:paraId="3D088599"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nil"/>
            </w:tcBorders>
            <w:vAlign w:val="bottom"/>
          </w:tcPr>
          <w:p w14:paraId="0AFA0E3C"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30–500</w:t>
            </w:r>
          </w:p>
        </w:tc>
        <w:tc>
          <w:tcPr>
            <w:tcW w:w="1262" w:type="dxa"/>
            <w:tcBorders>
              <w:top w:val="nil"/>
              <w:bottom w:val="nil"/>
            </w:tcBorders>
            <w:vAlign w:val="bottom"/>
          </w:tcPr>
          <w:p w14:paraId="3600CA7F"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214</w:t>
            </w:r>
          </w:p>
        </w:tc>
        <w:tc>
          <w:tcPr>
            <w:tcW w:w="2077" w:type="dxa"/>
            <w:tcBorders>
              <w:top w:val="nil"/>
              <w:bottom w:val="nil"/>
            </w:tcBorders>
            <w:vAlign w:val="bottom"/>
          </w:tcPr>
          <w:p w14:paraId="5765348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1.24</w:t>
            </w:r>
          </w:p>
        </w:tc>
        <w:tc>
          <w:tcPr>
            <w:tcW w:w="2448" w:type="dxa"/>
            <w:tcBorders>
              <w:top w:val="nil"/>
              <w:bottom w:val="nil"/>
            </w:tcBorders>
            <w:vAlign w:val="bottom"/>
          </w:tcPr>
          <w:p w14:paraId="609D7A22"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87%</w:t>
            </w:r>
          </w:p>
        </w:tc>
      </w:tr>
      <w:tr w:rsidR="00DF4666" w:rsidRPr="002A34D0" w14:paraId="31522B8E" w14:textId="77777777" w:rsidTr="00DF4666">
        <w:tc>
          <w:tcPr>
            <w:tcW w:w="1221" w:type="dxa"/>
            <w:tcBorders>
              <w:top w:val="nil"/>
              <w:bottom w:val="single" w:sz="4" w:space="0" w:color="auto"/>
            </w:tcBorders>
            <w:vAlign w:val="bottom"/>
          </w:tcPr>
          <w:p w14:paraId="3FE855B7"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HOM</w:t>
            </w:r>
          </w:p>
        </w:tc>
        <w:tc>
          <w:tcPr>
            <w:tcW w:w="1577" w:type="dxa"/>
            <w:tcBorders>
              <w:top w:val="nil"/>
              <w:bottom w:val="single" w:sz="4" w:space="0" w:color="auto"/>
            </w:tcBorders>
            <w:vAlign w:val="bottom"/>
          </w:tcPr>
          <w:p w14:paraId="4F2D15C9"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ELA</w:t>
            </w:r>
          </w:p>
        </w:tc>
        <w:tc>
          <w:tcPr>
            <w:tcW w:w="1440" w:type="dxa"/>
            <w:tcBorders>
              <w:top w:val="nil"/>
              <w:bottom w:val="single" w:sz="4" w:space="0" w:color="auto"/>
            </w:tcBorders>
            <w:vAlign w:val="bottom"/>
          </w:tcPr>
          <w:p w14:paraId="0FA9A4BA"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4" w:space="0" w:color="auto"/>
            </w:tcBorders>
            <w:vAlign w:val="bottom"/>
          </w:tcPr>
          <w:p w14:paraId="7A212BD7"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39</w:t>
            </w:r>
          </w:p>
        </w:tc>
        <w:tc>
          <w:tcPr>
            <w:tcW w:w="2077" w:type="dxa"/>
            <w:tcBorders>
              <w:top w:val="nil"/>
              <w:bottom w:val="single" w:sz="4" w:space="0" w:color="auto"/>
            </w:tcBorders>
            <w:vAlign w:val="bottom"/>
          </w:tcPr>
          <w:p w14:paraId="659BC0C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4" w:space="0" w:color="auto"/>
            </w:tcBorders>
            <w:vAlign w:val="bottom"/>
          </w:tcPr>
          <w:p w14:paraId="233E8A7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30490EF4" w14:textId="77777777" w:rsidTr="00DF4666">
        <w:tc>
          <w:tcPr>
            <w:tcW w:w="1221" w:type="dxa"/>
            <w:tcBorders>
              <w:top w:val="single" w:sz="4" w:space="0" w:color="auto"/>
              <w:bottom w:val="nil"/>
            </w:tcBorders>
            <w:vAlign w:val="bottom"/>
          </w:tcPr>
          <w:p w14:paraId="385DAEE4"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HOM</w:t>
            </w:r>
          </w:p>
        </w:tc>
        <w:tc>
          <w:tcPr>
            <w:tcW w:w="1577" w:type="dxa"/>
            <w:tcBorders>
              <w:top w:val="single" w:sz="4" w:space="0" w:color="auto"/>
              <w:bottom w:val="nil"/>
            </w:tcBorders>
            <w:vAlign w:val="bottom"/>
          </w:tcPr>
          <w:p w14:paraId="7D0B4587"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single" w:sz="4" w:space="0" w:color="auto"/>
              <w:bottom w:val="nil"/>
            </w:tcBorders>
            <w:vAlign w:val="bottom"/>
          </w:tcPr>
          <w:p w14:paraId="3477510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11–29</w:t>
            </w:r>
          </w:p>
        </w:tc>
        <w:tc>
          <w:tcPr>
            <w:tcW w:w="1262" w:type="dxa"/>
            <w:tcBorders>
              <w:top w:val="single" w:sz="4" w:space="0" w:color="auto"/>
              <w:bottom w:val="nil"/>
            </w:tcBorders>
            <w:vAlign w:val="bottom"/>
          </w:tcPr>
          <w:p w14:paraId="606CD65B"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129</w:t>
            </w:r>
          </w:p>
        </w:tc>
        <w:tc>
          <w:tcPr>
            <w:tcW w:w="2077" w:type="dxa"/>
            <w:tcBorders>
              <w:top w:val="single" w:sz="4" w:space="0" w:color="auto"/>
              <w:bottom w:val="nil"/>
            </w:tcBorders>
            <w:vAlign w:val="bottom"/>
          </w:tcPr>
          <w:p w14:paraId="4A68463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1.75</w:t>
            </w:r>
          </w:p>
        </w:tc>
        <w:tc>
          <w:tcPr>
            <w:tcW w:w="2448" w:type="dxa"/>
            <w:tcBorders>
              <w:top w:val="single" w:sz="4" w:space="0" w:color="auto"/>
              <w:bottom w:val="nil"/>
            </w:tcBorders>
            <w:vAlign w:val="bottom"/>
          </w:tcPr>
          <w:p w14:paraId="1D5A67B3"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r w:rsidR="00DF4666" w:rsidRPr="002A34D0" w14:paraId="60D1C549" w14:textId="77777777" w:rsidTr="00DF4666">
        <w:tc>
          <w:tcPr>
            <w:tcW w:w="1221" w:type="dxa"/>
            <w:tcBorders>
              <w:top w:val="nil"/>
              <w:bottom w:val="nil"/>
            </w:tcBorders>
            <w:vAlign w:val="bottom"/>
          </w:tcPr>
          <w:p w14:paraId="7DCF60B5"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HOM</w:t>
            </w:r>
          </w:p>
        </w:tc>
        <w:tc>
          <w:tcPr>
            <w:tcW w:w="1577" w:type="dxa"/>
            <w:tcBorders>
              <w:top w:val="nil"/>
              <w:bottom w:val="nil"/>
            </w:tcBorders>
            <w:vAlign w:val="bottom"/>
          </w:tcPr>
          <w:p w14:paraId="17BDF731"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nil"/>
            </w:tcBorders>
            <w:vAlign w:val="bottom"/>
          </w:tcPr>
          <w:p w14:paraId="6DC0DAF4"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30–500</w:t>
            </w:r>
          </w:p>
        </w:tc>
        <w:tc>
          <w:tcPr>
            <w:tcW w:w="1262" w:type="dxa"/>
            <w:tcBorders>
              <w:top w:val="nil"/>
              <w:bottom w:val="nil"/>
            </w:tcBorders>
            <w:vAlign w:val="bottom"/>
          </w:tcPr>
          <w:p w14:paraId="1A9CBFC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214</w:t>
            </w:r>
          </w:p>
        </w:tc>
        <w:tc>
          <w:tcPr>
            <w:tcW w:w="2077" w:type="dxa"/>
            <w:tcBorders>
              <w:top w:val="nil"/>
              <w:bottom w:val="nil"/>
            </w:tcBorders>
            <w:vAlign w:val="bottom"/>
          </w:tcPr>
          <w:p w14:paraId="0A75CF99"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1.41</w:t>
            </w:r>
          </w:p>
        </w:tc>
        <w:tc>
          <w:tcPr>
            <w:tcW w:w="2448" w:type="dxa"/>
            <w:tcBorders>
              <w:top w:val="nil"/>
              <w:bottom w:val="nil"/>
            </w:tcBorders>
            <w:vAlign w:val="bottom"/>
          </w:tcPr>
          <w:p w14:paraId="64A9CAB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99%</w:t>
            </w:r>
          </w:p>
        </w:tc>
      </w:tr>
      <w:tr w:rsidR="00DF4666" w:rsidRPr="002A34D0" w14:paraId="2CA09521" w14:textId="77777777" w:rsidTr="00DF4666">
        <w:tc>
          <w:tcPr>
            <w:tcW w:w="1221" w:type="dxa"/>
            <w:tcBorders>
              <w:top w:val="nil"/>
              <w:bottom w:val="single" w:sz="12" w:space="0" w:color="auto"/>
            </w:tcBorders>
            <w:vAlign w:val="bottom"/>
          </w:tcPr>
          <w:p w14:paraId="6A8A6B51"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HOM</w:t>
            </w:r>
          </w:p>
        </w:tc>
        <w:tc>
          <w:tcPr>
            <w:tcW w:w="1577" w:type="dxa"/>
            <w:tcBorders>
              <w:top w:val="nil"/>
              <w:bottom w:val="single" w:sz="12" w:space="0" w:color="auto"/>
            </w:tcBorders>
            <w:vAlign w:val="bottom"/>
          </w:tcPr>
          <w:p w14:paraId="5B43EE8C" w14:textId="77777777" w:rsidR="00DF4666" w:rsidRPr="002A34D0" w:rsidRDefault="00DF4666" w:rsidP="00DF4666">
            <w:pPr>
              <w:spacing w:before="20" w:after="20"/>
              <w:textAlignment w:val="baseline"/>
              <w:rPr>
                <w:rFonts w:ascii="Arial" w:hAnsi="Arial" w:cs="Arial"/>
                <w:sz w:val="24"/>
                <w:szCs w:val="24"/>
              </w:rPr>
            </w:pPr>
            <w:r w:rsidRPr="002A34D0">
              <w:rPr>
                <w:rFonts w:ascii="Arial" w:hAnsi="Arial" w:cs="Arial"/>
                <w:sz w:val="24"/>
                <w:szCs w:val="24"/>
              </w:rPr>
              <w:t>Mathematics</w:t>
            </w:r>
          </w:p>
        </w:tc>
        <w:tc>
          <w:tcPr>
            <w:tcW w:w="1440" w:type="dxa"/>
            <w:tcBorders>
              <w:top w:val="nil"/>
              <w:bottom w:val="single" w:sz="12" w:space="0" w:color="auto"/>
            </w:tcBorders>
            <w:vAlign w:val="bottom"/>
          </w:tcPr>
          <w:p w14:paraId="58234ED1"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&gt;500</w:t>
            </w:r>
          </w:p>
        </w:tc>
        <w:tc>
          <w:tcPr>
            <w:tcW w:w="1262" w:type="dxa"/>
            <w:tcBorders>
              <w:top w:val="nil"/>
              <w:bottom w:val="single" w:sz="12" w:space="0" w:color="auto"/>
            </w:tcBorders>
            <w:vAlign w:val="bottom"/>
          </w:tcPr>
          <w:p w14:paraId="5D939F96"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39</w:t>
            </w:r>
          </w:p>
        </w:tc>
        <w:tc>
          <w:tcPr>
            <w:tcW w:w="2077" w:type="dxa"/>
            <w:tcBorders>
              <w:top w:val="nil"/>
              <w:bottom w:val="single" w:sz="12" w:space="0" w:color="auto"/>
            </w:tcBorders>
            <w:vAlign w:val="bottom"/>
          </w:tcPr>
          <w:p w14:paraId="035E1A68"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c>
          <w:tcPr>
            <w:tcW w:w="2448" w:type="dxa"/>
            <w:tcBorders>
              <w:top w:val="nil"/>
              <w:bottom w:val="single" w:sz="12" w:space="0" w:color="auto"/>
            </w:tcBorders>
            <w:vAlign w:val="bottom"/>
          </w:tcPr>
          <w:p w14:paraId="4C27C43F" w14:textId="77777777" w:rsidR="00DF4666" w:rsidRPr="002A34D0" w:rsidRDefault="00DF4666" w:rsidP="00DF4666">
            <w:pPr>
              <w:spacing w:before="20" w:after="20"/>
              <w:jc w:val="right"/>
              <w:textAlignment w:val="baseline"/>
              <w:rPr>
                <w:rFonts w:ascii="Arial" w:hAnsi="Arial" w:cs="Arial"/>
                <w:sz w:val="24"/>
                <w:szCs w:val="24"/>
              </w:rPr>
            </w:pPr>
            <w:r w:rsidRPr="002A34D0">
              <w:rPr>
                <w:rFonts w:ascii="Arial" w:hAnsi="Arial" w:cs="Arial"/>
                <w:sz w:val="24"/>
                <w:szCs w:val="24"/>
              </w:rPr>
              <w:t>100%</w:t>
            </w:r>
          </w:p>
        </w:tc>
      </w:tr>
    </w:tbl>
    <w:p w14:paraId="2785F093" w14:textId="77777777" w:rsidR="00DF4666" w:rsidRPr="00DF4666" w:rsidRDefault="00DF4666" w:rsidP="00623557">
      <w:pPr>
        <w:numPr>
          <w:ilvl w:val="0"/>
          <w:numId w:val="11"/>
        </w:numPr>
        <w:spacing w:before="120" w:after="120"/>
        <w:ind w:left="576" w:hanging="288"/>
        <w:textAlignment w:val="baseline"/>
        <w:rPr>
          <w:rFonts w:ascii="Arial" w:hAnsi="Arial" w:cs="Arial"/>
        </w:rPr>
      </w:pPr>
      <w:r w:rsidRPr="00DF4666">
        <w:rPr>
          <w:rFonts w:ascii="Arial" w:hAnsi="Arial" w:cs="Arial"/>
        </w:rPr>
        <w:t xml:space="preserve">The size intervals refer to the number of students within LEAs with growth scores in grade levels four through eight in 2018–19 for the student group and subject of interest (indicated in the first two columns). </w:t>
      </w:r>
    </w:p>
    <w:p w14:paraId="586B0C38" w14:textId="77777777" w:rsidR="00DF4666" w:rsidRPr="00DF4666" w:rsidRDefault="00DF4666" w:rsidP="00623557">
      <w:pPr>
        <w:numPr>
          <w:ilvl w:val="0"/>
          <w:numId w:val="11"/>
        </w:numPr>
        <w:spacing w:before="120" w:after="120"/>
        <w:ind w:left="576" w:hanging="288"/>
        <w:textAlignment w:val="baseline"/>
        <w:rPr>
          <w:rFonts w:ascii="Arial" w:hAnsi="Arial" w:cs="Arial"/>
        </w:rPr>
      </w:pPr>
      <w:r w:rsidRPr="00DF4666">
        <w:rPr>
          <w:rFonts w:ascii="Arial" w:hAnsi="Arial" w:cs="Arial"/>
        </w:rPr>
        <w:t>The percentage of LEAs with improved accuracy for the hybrid approach versus the simple average represents the percentage of LEAs whose estimated accuracy for the hybrid approach is as good as or better than that of the simple average.</w:t>
      </w:r>
    </w:p>
    <w:p w14:paraId="76D590C5" w14:textId="76421EA4" w:rsidR="00BC1E6E" w:rsidRPr="00083922" w:rsidRDefault="00DF4666" w:rsidP="00083922">
      <w:pPr>
        <w:keepNext/>
        <w:spacing w:before="240" w:after="120"/>
        <w:outlineLvl w:val="3"/>
        <w:rPr>
          <w:rFonts w:ascii="Arial" w:hAnsi="Arial"/>
          <w:b/>
          <w:bCs/>
          <w:sz w:val="28"/>
          <w:szCs w:val="28"/>
          <w:lang w:eastAsia="zh-CN"/>
        </w:rPr>
      </w:pPr>
      <w:r w:rsidRPr="00DF4666">
        <w:rPr>
          <w:rFonts w:ascii="Arial" w:hAnsi="Arial"/>
          <w:b/>
          <w:bCs/>
          <w:sz w:val="28"/>
          <w:szCs w:val="28"/>
          <w:lang w:eastAsia="zh-CN"/>
        </w:rPr>
        <w:t>6.C.1. Summary of Table 6 Results</w:t>
      </w:r>
      <w:r w:rsidRPr="00DF4666">
        <w:rPr>
          <w:rFonts w:ascii="Arial" w:hAnsi="Arial" w:cs="Arial"/>
          <w:color w:val="0000FF"/>
          <w:u w:val="single"/>
        </w:rPr>
        <w:fldChar w:fldCharType="begin"/>
      </w:r>
      <w:r w:rsidRPr="00DF4666">
        <w:rPr>
          <w:rFonts w:ascii="Arial" w:hAnsi="Arial" w:cs="Arial"/>
          <w:color w:val="0000FF"/>
          <w:u w:val="single"/>
        </w:rPr>
        <w:instrText xml:space="preserve"> REF _Ref61597180 \h  \* MERGEFORMAT </w:instrText>
      </w:r>
      <w:r w:rsidRPr="00DF4666">
        <w:rPr>
          <w:rFonts w:ascii="Arial" w:hAnsi="Arial" w:cs="Arial"/>
          <w:color w:val="0000FF"/>
          <w:u w:val="single"/>
        </w:rPr>
      </w:r>
      <w:r w:rsidRPr="00DF4666">
        <w:rPr>
          <w:rFonts w:ascii="Arial" w:hAnsi="Arial" w:cs="Arial"/>
          <w:color w:val="0000FF"/>
          <w:u w:val="single"/>
        </w:rPr>
        <w:fldChar w:fldCharType="separate"/>
      </w:r>
    </w:p>
    <w:p w14:paraId="047425E2" w14:textId="3F93891F" w:rsidR="00DF4666" w:rsidRPr="00DF4666" w:rsidRDefault="002F0AEA" w:rsidP="00DF4666">
      <w:pPr>
        <w:spacing w:after="120"/>
        <w:textAlignment w:val="baseline"/>
        <w:rPr>
          <w:rFonts w:ascii="Arial" w:eastAsia="Arial" w:hAnsi="Arial" w:cs="Arial"/>
          <w:color w:val="000000"/>
        </w:rPr>
      </w:pPr>
      <w:hyperlink w:anchor="table6" w:history="1">
        <w:r w:rsidR="001D2042" w:rsidRPr="001D2042">
          <w:rPr>
            <w:rStyle w:val="Hyperlink"/>
            <w:rFonts w:ascii="Arial" w:hAnsi="Arial" w:cs="Arial"/>
          </w:rPr>
          <w:t>Table 6</w:t>
        </w:r>
      </w:hyperlink>
      <w:r w:rsidR="00DF4666" w:rsidRPr="00DF4666">
        <w:rPr>
          <w:rFonts w:ascii="Arial" w:hAnsi="Arial" w:cs="Arial"/>
          <w:color w:val="0000FF"/>
          <w:u w:val="single"/>
        </w:rPr>
        <w:fldChar w:fldCharType="end"/>
      </w:r>
      <w:r w:rsidR="00DF4666" w:rsidRPr="00DF4666">
        <w:rPr>
          <w:rFonts w:ascii="Arial" w:eastAsia="Arial" w:hAnsi="Arial" w:cs="Arial"/>
          <w:color w:val="000000"/>
        </w:rPr>
        <w:t xml:space="preserve"> shows that:</w:t>
      </w:r>
    </w:p>
    <w:p w14:paraId="7848CF65" w14:textId="77777777" w:rsidR="00691755" w:rsidRDefault="00DF4666" w:rsidP="00691755">
      <w:pPr>
        <w:pStyle w:val="ListParagraph"/>
        <w:numPr>
          <w:ilvl w:val="0"/>
          <w:numId w:val="55"/>
        </w:numPr>
        <w:spacing w:after="120"/>
        <w:ind w:left="720"/>
        <w:contextualSpacing w:val="0"/>
        <w:textAlignment w:val="baseline"/>
        <w:rPr>
          <w:rFonts w:cs="Arial"/>
          <w:szCs w:val="22"/>
          <w:lang w:eastAsia="zh-CN"/>
        </w:rPr>
      </w:pPr>
      <w:r w:rsidRPr="00691755">
        <w:rPr>
          <w:rFonts w:cs="Arial"/>
          <w:szCs w:val="22"/>
          <w:lang w:eastAsia="zh-CN"/>
        </w:rPr>
        <w:t xml:space="preserve">For all student groups with all size intervals that fall below 501 (i.e., student groups with 500 or fewer students who had growth scores in 2018-19), the mean accuracy ratio is greater than or equal to 1.0. Using the hybrid approach the majority of LEAs are estimated to have student-level AGMs as accurate as or more accurate than exclusively assigning the simple average (i.e., the percentage with improved accuracy is greater than 50 percent). For these size intervals, the hybrid approach assigns LEAs the EBLP weighted average for their AGM.  </w:t>
      </w:r>
    </w:p>
    <w:p w14:paraId="3E54F698" w14:textId="7789B099" w:rsidR="00DF4666" w:rsidRPr="00691755" w:rsidRDefault="00DF4666" w:rsidP="00691755">
      <w:pPr>
        <w:pStyle w:val="ListParagraph"/>
        <w:numPr>
          <w:ilvl w:val="0"/>
          <w:numId w:val="55"/>
        </w:numPr>
        <w:spacing w:after="120"/>
        <w:ind w:left="720"/>
        <w:contextualSpacing w:val="0"/>
        <w:textAlignment w:val="baseline"/>
        <w:rPr>
          <w:rFonts w:cs="Arial"/>
          <w:szCs w:val="22"/>
          <w:lang w:eastAsia="zh-CN"/>
        </w:rPr>
      </w:pPr>
      <w:r w:rsidRPr="00691755">
        <w:rPr>
          <w:rFonts w:cs="Arial"/>
          <w:szCs w:val="22"/>
          <w:lang w:eastAsia="zh-CN"/>
        </w:rPr>
        <w:t xml:space="preserve">For all student groups with 501 or more students who had growth scores in 2018–19, the mean accuracy ratio is exactly equal to 1.0, and the percentage of LEAs with equivalent or better accuracy is exactly 100 percent. This is a result of that fact that, for this size interval, the hybrid approach assigns LEAs the simple average for the AGM, resulting in the same estimated accuracy for the simple average as for the hybrid estimator.  </w:t>
      </w:r>
    </w:p>
    <w:p w14:paraId="5C84F0AC" w14:textId="77777777" w:rsidR="00DF4666" w:rsidRPr="00691755" w:rsidRDefault="00DF4666" w:rsidP="00691755">
      <w:pPr>
        <w:pStyle w:val="ListParagraph"/>
        <w:numPr>
          <w:ilvl w:val="0"/>
          <w:numId w:val="55"/>
        </w:numPr>
        <w:spacing w:after="120"/>
        <w:ind w:left="720"/>
        <w:textAlignment w:val="baseline"/>
        <w:rPr>
          <w:rFonts w:cs="Arial"/>
          <w:szCs w:val="22"/>
          <w:lang w:eastAsia="zh-CN"/>
        </w:rPr>
      </w:pPr>
      <w:r w:rsidRPr="00691755">
        <w:rPr>
          <w:rFonts w:eastAsia="Arial" w:cs="Arial"/>
          <w:szCs w:val="22"/>
          <w:lang w:eastAsia="zh-CN"/>
        </w:rPr>
        <w:lastRenderedPageBreak/>
        <w:t>The hybrid approach reduces the prevalence of cases in which the EBLP weighted average is estimated to be less accurate than the simple average (from 17 percent to 3 percent).</w:t>
      </w:r>
    </w:p>
    <w:p w14:paraId="7311CCF3" w14:textId="225E82EC" w:rsidR="00DF4666" w:rsidRPr="00083922" w:rsidRDefault="00DF4666" w:rsidP="00DF4666">
      <w:pPr>
        <w:spacing w:after="120"/>
        <w:textAlignment w:val="baseline"/>
        <w:rPr>
          <w:rFonts w:ascii="Arial" w:hAnsi="Arial" w:cs="Arial"/>
          <w:color w:val="0000FF"/>
          <w:u w:val="single"/>
        </w:rPr>
      </w:pPr>
      <w:r w:rsidRPr="00DF4666">
        <w:rPr>
          <w:rFonts w:ascii="Arial" w:hAnsi="Arial" w:cs="Arial"/>
          <w:color w:val="0000FF"/>
          <w:u w:val="single"/>
        </w:rPr>
        <w:fldChar w:fldCharType="begin"/>
      </w:r>
      <w:r w:rsidRPr="00DF4666">
        <w:rPr>
          <w:rFonts w:ascii="Arial" w:hAnsi="Arial" w:cs="Arial"/>
          <w:color w:val="0000FF"/>
          <w:u w:val="single"/>
        </w:rPr>
        <w:instrText xml:space="preserve"> REF _Ref61600053 \h  \* MERGEFORMAT </w:instrText>
      </w:r>
      <w:r w:rsidRPr="00DF4666">
        <w:rPr>
          <w:rFonts w:ascii="Arial" w:hAnsi="Arial" w:cs="Arial"/>
          <w:color w:val="0000FF"/>
          <w:u w:val="single"/>
        </w:rPr>
      </w:r>
      <w:r w:rsidRPr="00DF4666">
        <w:rPr>
          <w:rFonts w:ascii="Arial" w:hAnsi="Arial" w:cs="Arial"/>
          <w:color w:val="0000FF"/>
          <w:u w:val="single"/>
        </w:rPr>
        <w:fldChar w:fldCharType="separate"/>
      </w:r>
      <w:r w:rsidR="00BC1E6E" w:rsidRPr="00BC1E6E">
        <w:rPr>
          <w:rFonts w:ascii="Arial" w:hAnsi="Arial" w:cs="Arial"/>
          <w:color w:val="0000FF"/>
          <w:u w:val="single"/>
        </w:rPr>
        <w:t>Table 7</w:t>
      </w:r>
      <w:r w:rsidRPr="00DF4666">
        <w:rPr>
          <w:rFonts w:ascii="Arial" w:hAnsi="Arial" w:cs="Arial"/>
          <w:color w:val="0000FF"/>
          <w:u w:val="single"/>
        </w:rPr>
        <w:fldChar w:fldCharType="end"/>
      </w:r>
      <w:r w:rsidRPr="00DF4666">
        <w:rPr>
          <w:rFonts w:ascii="Arial" w:hAnsi="Arial" w:cs="Arial"/>
        </w:rPr>
        <w:t xml:space="preserve"> provides the updated stability results for the hybrid approach for the 16 student groups. Note that as with the accuracy results for the hybrid approach, the size intervals aligned to the </w:t>
      </w:r>
      <w:r w:rsidRPr="00DF4666">
        <w:rPr>
          <w:rFonts w:ascii="Arial" w:hAnsi="Arial" w:cs="Arial"/>
          <w:i/>
          <w:iCs/>
        </w:rPr>
        <w:t>n</w:t>
      </w:r>
      <w:r w:rsidRPr="00DF4666">
        <w:rPr>
          <w:rFonts w:ascii="Arial" w:hAnsi="Arial" w:cs="Arial"/>
        </w:rPr>
        <w:t>-size cutoff of 500 were used to illustrate more clearly the impact of this approach. However, unlike for the accuracy results, any size interval, including the largest (i.e., “&gt;500”), was combined with adjacent size intervals if the interval had fewer than 100 LEAs for the group. In some cases, there are very few LEAs with 501 or more students with growth scores (e.g., for foster youth, there is only one LEA in this interval), making correlation estimates unstable or impossible to calculate. Accordingly, the size intervals may differ somewhat from those given in</w:t>
      </w:r>
      <w:r w:rsidR="00D27FC6">
        <w:rPr>
          <w:rFonts w:ascii="Arial" w:hAnsi="Arial" w:cs="Arial"/>
        </w:rPr>
        <w:t xml:space="preserve"> </w:t>
      </w:r>
      <w:hyperlink w:anchor="table6" w:history="1">
        <w:r w:rsidR="00D27FC6" w:rsidRPr="00D27FC6">
          <w:rPr>
            <w:rStyle w:val="Hyperlink"/>
            <w:rFonts w:ascii="Arial" w:hAnsi="Arial" w:cs="Arial"/>
          </w:rPr>
          <w:t>Table 6</w:t>
        </w:r>
      </w:hyperlink>
      <w:r w:rsidRPr="00DF4666">
        <w:rPr>
          <w:rFonts w:ascii="Arial" w:hAnsi="Arial" w:cs="Arial"/>
        </w:rPr>
        <w:t xml:space="preserve">. </w:t>
      </w:r>
    </w:p>
    <w:p w14:paraId="0CF077A6" w14:textId="758E5576" w:rsidR="00DF4666" w:rsidRDefault="00DF4666" w:rsidP="00DF4666">
      <w:pPr>
        <w:spacing w:before="120" w:after="60"/>
        <w:textAlignment w:val="baseline"/>
        <w:rPr>
          <w:rFonts w:ascii="Arial" w:hAnsi="Arial" w:cs="Arial"/>
          <w:b/>
          <w:bCs/>
          <w:color w:val="034D8E"/>
        </w:rPr>
      </w:pPr>
      <w:bookmarkStart w:id="43" w:name="_Ref61600053"/>
      <w:bookmarkStart w:id="44" w:name="_Toc62207144"/>
      <w:r w:rsidRPr="00DF4666">
        <w:rPr>
          <w:rFonts w:ascii="Arial" w:hAnsi="Arial" w:cs="Arial"/>
          <w:b/>
          <w:bCs/>
          <w:color w:val="034D8E"/>
        </w:rPr>
        <w:t xml:space="preserve">Table </w:t>
      </w:r>
      <w:r w:rsidRPr="00DF4666">
        <w:rPr>
          <w:rFonts w:ascii="Arial" w:hAnsi="Arial" w:cs="Arial"/>
          <w:b/>
          <w:bCs/>
          <w:color w:val="034D8E"/>
        </w:rPr>
        <w:fldChar w:fldCharType="begin"/>
      </w:r>
      <w:r w:rsidRPr="00DF4666">
        <w:rPr>
          <w:rFonts w:ascii="Arial" w:hAnsi="Arial" w:cs="Arial"/>
          <w:b/>
          <w:bCs/>
          <w:color w:val="034D8E"/>
        </w:rPr>
        <w:instrText>SEQ Table \* ARABIC</w:instrText>
      </w:r>
      <w:r w:rsidRPr="00DF4666">
        <w:rPr>
          <w:rFonts w:ascii="Arial" w:hAnsi="Arial" w:cs="Arial"/>
          <w:b/>
          <w:bCs/>
          <w:color w:val="034D8E"/>
        </w:rPr>
        <w:fldChar w:fldCharType="separate"/>
      </w:r>
      <w:r w:rsidR="00BC1E6E">
        <w:rPr>
          <w:rFonts w:ascii="Arial" w:hAnsi="Arial" w:cs="Arial"/>
          <w:b/>
          <w:bCs/>
          <w:noProof/>
          <w:color w:val="034D8E"/>
        </w:rPr>
        <w:t>7</w:t>
      </w:r>
      <w:r w:rsidRPr="00DF4666">
        <w:rPr>
          <w:rFonts w:ascii="Arial" w:hAnsi="Arial" w:cs="Arial"/>
          <w:b/>
          <w:bCs/>
          <w:color w:val="034D8E"/>
        </w:rPr>
        <w:fldChar w:fldCharType="end"/>
      </w:r>
      <w:bookmarkEnd w:id="43"/>
      <w:r w:rsidRPr="00DF4666">
        <w:rPr>
          <w:rFonts w:ascii="Arial" w:hAnsi="Arial" w:cs="Arial"/>
          <w:b/>
          <w:bCs/>
          <w:color w:val="034D8E"/>
        </w:rPr>
        <w:t>. Cross-Year Stability of the 2018–19 Hybrid Approach and the Simple Average for Student Groups Within LEAs</w:t>
      </w:r>
      <w:bookmarkEnd w:id="44"/>
      <w:r w:rsidRPr="00DF4666">
        <w:rPr>
          <w:rFonts w:ascii="Arial" w:hAnsi="Arial" w:cs="Arial"/>
          <w:b/>
          <w:bCs/>
          <w:color w:val="034D8E"/>
        </w:rPr>
        <w:t xml:space="preserve"> </w:t>
      </w:r>
    </w:p>
    <w:tbl>
      <w:tblPr>
        <w:tblStyle w:val="TRtable"/>
        <w:tblW w:w="9820" w:type="dxa"/>
        <w:tblLayout w:type="fixed"/>
        <w:tblCellMar>
          <w:left w:w="58" w:type="dxa"/>
          <w:right w:w="58" w:type="dxa"/>
        </w:tblCellMar>
        <w:tblLook w:val="04A0" w:firstRow="1" w:lastRow="0" w:firstColumn="1" w:lastColumn="0" w:noHBand="0" w:noVBand="1"/>
        <w:tblDescription w:val="Correlations between 2017–18 and 2018–19 simple averages (column 5) and hybrid approach (column 6) for LEA growth defined by student group, subject, and school size."/>
      </w:tblPr>
      <w:tblGrid>
        <w:gridCol w:w="1221"/>
        <w:gridCol w:w="1577"/>
        <w:gridCol w:w="1440"/>
        <w:gridCol w:w="1262"/>
        <w:gridCol w:w="2160"/>
        <w:gridCol w:w="2160"/>
      </w:tblGrid>
      <w:tr w:rsidR="008D72A6" w:rsidRPr="008D72A6" w14:paraId="75CAC429" w14:textId="77777777" w:rsidTr="001813F3">
        <w:trPr>
          <w:cnfStyle w:val="100000000000" w:firstRow="1" w:lastRow="0" w:firstColumn="0" w:lastColumn="0" w:oddVBand="0" w:evenVBand="0" w:oddHBand="0" w:evenHBand="0" w:firstRowFirstColumn="0" w:firstRowLastColumn="0" w:lastRowFirstColumn="0" w:lastRowLastColumn="0"/>
          <w:trHeight w:val="1253"/>
          <w:tblHeader/>
        </w:trPr>
        <w:tc>
          <w:tcPr>
            <w:tcW w:w="1221" w:type="dxa"/>
            <w:vAlign w:val="bottom"/>
          </w:tcPr>
          <w:p w14:paraId="0F26E9B6" w14:textId="77777777" w:rsidR="008D72A6" w:rsidRPr="008D72A6" w:rsidRDefault="008D72A6" w:rsidP="001813F3">
            <w:pPr>
              <w:pStyle w:val="TableHead"/>
              <w:rPr>
                <w:rFonts w:cs="Arial"/>
                <w:sz w:val="24"/>
                <w:szCs w:val="24"/>
              </w:rPr>
            </w:pPr>
            <w:r w:rsidRPr="008D72A6">
              <w:rPr>
                <w:rFonts w:cs="Arial"/>
                <w:sz w:val="24"/>
                <w:szCs w:val="24"/>
              </w:rPr>
              <w:t>Student Group</w:t>
            </w:r>
          </w:p>
        </w:tc>
        <w:tc>
          <w:tcPr>
            <w:tcW w:w="1577" w:type="dxa"/>
            <w:vAlign w:val="bottom"/>
          </w:tcPr>
          <w:p w14:paraId="62E0AD5A" w14:textId="77777777" w:rsidR="008D72A6" w:rsidRPr="008D72A6" w:rsidRDefault="008D72A6" w:rsidP="001813F3">
            <w:pPr>
              <w:pStyle w:val="TableHead"/>
              <w:rPr>
                <w:rFonts w:cs="Arial"/>
                <w:sz w:val="24"/>
                <w:szCs w:val="24"/>
              </w:rPr>
            </w:pPr>
            <w:r w:rsidRPr="008D72A6">
              <w:rPr>
                <w:rFonts w:cs="Arial"/>
                <w:sz w:val="24"/>
                <w:szCs w:val="24"/>
              </w:rPr>
              <w:t>Subject</w:t>
            </w:r>
          </w:p>
        </w:tc>
        <w:tc>
          <w:tcPr>
            <w:tcW w:w="1440" w:type="dxa"/>
            <w:vAlign w:val="bottom"/>
          </w:tcPr>
          <w:p w14:paraId="60674569" w14:textId="77777777" w:rsidR="008D72A6" w:rsidRPr="008D72A6" w:rsidRDefault="008D72A6" w:rsidP="001813F3">
            <w:pPr>
              <w:pStyle w:val="TableHead"/>
              <w:rPr>
                <w:rFonts w:cs="Arial"/>
                <w:sz w:val="24"/>
                <w:szCs w:val="24"/>
              </w:rPr>
            </w:pPr>
            <w:r w:rsidRPr="008D72A6">
              <w:rPr>
                <w:rFonts w:cs="Arial"/>
                <w:sz w:val="24"/>
                <w:szCs w:val="24"/>
              </w:rPr>
              <w:t>2018–19 LEA Size</w:t>
            </w:r>
            <w:r w:rsidRPr="008D72A6">
              <w:rPr>
                <w:rFonts w:cs="Arial"/>
                <w:sz w:val="24"/>
                <w:szCs w:val="24"/>
                <w:vertAlign w:val="superscript"/>
              </w:rPr>
              <w:t>1</w:t>
            </w:r>
          </w:p>
        </w:tc>
        <w:tc>
          <w:tcPr>
            <w:tcW w:w="1262" w:type="dxa"/>
            <w:vAlign w:val="bottom"/>
          </w:tcPr>
          <w:p w14:paraId="74DEC6AD" w14:textId="77777777" w:rsidR="008D72A6" w:rsidRPr="008D72A6" w:rsidRDefault="008D72A6" w:rsidP="001813F3">
            <w:pPr>
              <w:pStyle w:val="TableHead"/>
              <w:rPr>
                <w:rFonts w:cs="Arial"/>
                <w:sz w:val="24"/>
                <w:szCs w:val="24"/>
              </w:rPr>
            </w:pPr>
            <w:r w:rsidRPr="008D72A6">
              <w:rPr>
                <w:rFonts w:cs="Arial"/>
                <w:sz w:val="24"/>
                <w:szCs w:val="24"/>
              </w:rPr>
              <w:t>Number of LEAs</w:t>
            </w:r>
          </w:p>
        </w:tc>
        <w:tc>
          <w:tcPr>
            <w:tcW w:w="2160" w:type="dxa"/>
            <w:vAlign w:val="bottom"/>
          </w:tcPr>
          <w:p w14:paraId="2178CC84" w14:textId="050594D5" w:rsidR="008D72A6" w:rsidRPr="008D72A6" w:rsidRDefault="008D72A6" w:rsidP="001813F3">
            <w:pPr>
              <w:pStyle w:val="TableHead"/>
              <w:rPr>
                <w:rFonts w:cs="Arial"/>
                <w:sz w:val="24"/>
                <w:szCs w:val="24"/>
              </w:rPr>
            </w:pPr>
            <w:r w:rsidRPr="008D72A6">
              <w:rPr>
                <w:rFonts w:cs="Arial"/>
                <w:sz w:val="24"/>
                <w:szCs w:val="24"/>
              </w:rPr>
              <w:t>Correlation Between the 2017–18 and 2018–19 Simple Average</w:t>
            </w:r>
          </w:p>
        </w:tc>
        <w:tc>
          <w:tcPr>
            <w:tcW w:w="2160" w:type="dxa"/>
            <w:vAlign w:val="bottom"/>
          </w:tcPr>
          <w:p w14:paraId="324AAC8F" w14:textId="422B61CE" w:rsidR="008D72A6" w:rsidRPr="008D72A6" w:rsidRDefault="008D72A6" w:rsidP="001813F3">
            <w:pPr>
              <w:pStyle w:val="TableHead"/>
              <w:rPr>
                <w:rFonts w:cs="Arial"/>
                <w:sz w:val="24"/>
                <w:szCs w:val="24"/>
              </w:rPr>
            </w:pPr>
            <w:r w:rsidRPr="008D72A6">
              <w:rPr>
                <w:rFonts w:cs="Arial"/>
                <w:sz w:val="24"/>
                <w:szCs w:val="24"/>
              </w:rPr>
              <w:t>Correlation Between the 2017–18 and 2018–19 Hybrid Approach</w:t>
            </w:r>
          </w:p>
        </w:tc>
      </w:tr>
      <w:tr w:rsidR="008D72A6" w:rsidRPr="008D72A6" w14:paraId="77DFE1A5" w14:textId="77777777" w:rsidTr="001813F3">
        <w:tc>
          <w:tcPr>
            <w:tcW w:w="1221" w:type="dxa"/>
            <w:tcBorders>
              <w:top w:val="single" w:sz="12" w:space="0" w:color="auto"/>
              <w:bottom w:val="nil"/>
            </w:tcBorders>
            <w:vAlign w:val="bottom"/>
          </w:tcPr>
          <w:p w14:paraId="7ED44D68"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AA</w:t>
            </w:r>
          </w:p>
        </w:tc>
        <w:tc>
          <w:tcPr>
            <w:tcW w:w="1577" w:type="dxa"/>
            <w:tcBorders>
              <w:top w:val="single" w:sz="12" w:space="0" w:color="auto"/>
              <w:bottom w:val="nil"/>
            </w:tcBorders>
            <w:vAlign w:val="bottom"/>
          </w:tcPr>
          <w:p w14:paraId="31AA7A01"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74174F8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12" w:space="0" w:color="auto"/>
              <w:bottom w:val="nil"/>
            </w:tcBorders>
            <w:vAlign w:val="bottom"/>
          </w:tcPr>
          <w:p w14:paraId="3D51EB3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226</w:t>
            </w:r>
          </w:p>
        </w:tc>
        <w:tc>
          <w:tcPr>
            <w:tcW w:w="2160" w:type="dxa"/>
            <w:tcBorders>
              <w:top w:val="single" w:sz="12" w:space="0" w:color="auto"/>
              <w:bottom w:val="nil"/>
            </w:tcBorders>
            <w:vAlign w:val="bottom"/>
          </w:tcPr>
          <w:p w14:paraId="0AB997C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0.13</w:t>
            </w:r>
          </w:p>
        </w:tc>
        <w:tc>
          <w:tcPr>
            <w:tcW w:w="2160" w:type="dxa"/>
            <w:tcBorders>
              <w:top w:val="single" w:sz="12" w:space="0" w:color="auto"/>
              <w:bottom w:val="nil"/>
            </w:tcBorders>
            <w:vAlign w:val="bottom"/>
          </w:tcPr>
          <w:p w14:paraId="0D00EF1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0.59</w:t>
            </w:r>
          </w:p>
        </w:tc>
      </w:tr>
      <w:tr w:rsidR="008D72A6" w:rsidRPr="008D72A6" w14:paraId="28F996B6" w14:textId="77777777" w:rsidTr="001813F3">
        <w:tc>
          <w:tcPr>
            <w:tcW w:w="1221" w:type="dxa"/>
            <w:tcBorders>
              <w:top w:val="nil"/>
              <w:bottom w:val="single" w:sz="4" w:space="0" w:color="auto"/>
            </w:tcBorders>
            <w:vAlign w:val="bottom"/>
          </w:tcPr>
          <w:p w14:paraId="62E076E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AA</w:t>
            </w:r>
          </w:p>
        </w:tc>
        <w:tc>
          <w:tcPr>
            <w:tcW w:w="1577" w:type="dxa"/>
            <w:tcBorders>
              <w:top w:val="nil"/>
              <w:bottom w:val="single" w:sz="4" w:space="0" w:color="auto"/>
            </w:tcBorders>
            <w:vAlign w:val="bottom"/>
          </w:tcPr>
          <w:p w14:paraId="583EF880"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single" w:sz="4" w:space="0" w:color="auto"/>
            </w:tcBorders>
            <w:vAlign w:val="bottom"/>
          </w:tcPr>
          <w:p w14:paraId="02D02C4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w:t>
            </w:r>
          </w:p>
        </w:tc>
        <w:tc>
          <w:tcPr>
            <w:tcW w:w="1262" w:type="dxa"/>
            <w:tcBorders>
              <w:top w:val="nil"/>
              <w:bottom w:val="single" w:sz="4" w:space="0" w:color="auto"/>
            </w:tcBorders>
            <w:vAlign w:val="bottom"/>
          </w:tcPr>
          <w:p w14:paraId="073E86B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110</w:t>
            </w:r>
          </w:p>
        </w:tc>
        <w:tc>
          <w:tcPr>
            <w:tcW w:w="2160" w:type="dxa"/>
            <w:tcBorders>
              <w:top w:val="nil"/>
              <w:bottom w:val="single" w:sz="4" w:space="0" w:color="auto"/>
            </w:tcBorders>
            <w:vAlign w:val="bottom"/>
          </w:tcPr>
          <w:p w14:paraId="04C2F0C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0.67</w:t>
            </w:r>
          </w:p>
        </w:tc>
        <w:tc>
          <w:tcPr>
            <w:tcW w:w="2160" w:type="dxa"/>
            <w:tcBorders>
              <w:top w:val="nil"/>
              <w:bottom w:val="single" w:sz="4" w:space="0" w:color="auto"/>
            </w:tcBorders>
            <w:vAlign w:val="bottom"/>
          </w:tcPr>
          <w:p w14:paraId="459CBC8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0.73</w:t>
            </w:r>
          </w:p>
        </w:tc>
      </w:tr>
      <w:tr w:rsidR="008D72A6" w:rsidRPr="008D72A6" w14:paraId="0FCA559A" w14:textId="77777777" w:rsidTr="001813F3">
        <w:tc>
          <w:tcPr>
            <w:tcW w:w="1221" w:type="dxa"/>
            <w:tcBorders>
              <w:top w:val="single" w:sz="4" w:space="0" w:color="auto"/>
              <w:bottom w:val="nil"/>
            </w:tcBorders>
            <w:vAlign w:val="bottom"/>
          </w:tcPr>
          <w:p w14:paraId="0A1786E2"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AA</w:t>
            </w:r>
          </w:p>
        </w:tc>
        <w:tc>
          <w:tcPr>
            <w:tcW w:w="1577" w:type="dxa"/>
            <w:tcBorders>
              <w:top w:val="single" w:sz="4" w:space="0" w:color="auto"/>
              <w:bottom w:val="nil"/>
            </w:tcBorders>
            <w:vAlign w:val="bottom"/>
          </w:tcPr>
          <w:p w14:paraId="439E3982"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single" w:sz="4" w:space="0" w:color="auto"/>
              <w:bottom w:val="nil"/>
            </w:tcBorders>
            <w:vAlign w:val="bottom"/>
          </w:tcPr>
          <w:p w14:paraId="28110CE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4" w:space="0" w:color="auto"/>
              <w:bottom w:val="nil"/>
            </w:tcBorders>
            <w:vAlign w:val="bottom"/>
          </w:tcPr>
          <w:p w14:paraId="31293AE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226</w:t>
            </w:r>
          </w:p>
        </w:tc>
        <w:tc>
          <w:tcPr>
            <w:tcW w:w="2160" w:type="dxa"/>
            <w:tcBorders>
              <w:top w:val="single" w:sz="4" w:space="0" w:color="auto"/>
              <w:bottom w:val="nil"/>
            </w:tcBorders>
            <w:vAlign w:val="bottom"/>
          </w:tcPr>
          <w:p w14:paraId="15C6B91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0.08</w:t>
            </w:r>
          </w:p>
        </w:tc>
        <w:tc>
          <w:tcPr>
            <w:tcW w:w="2160" w:type="dxa"/>
            <w:tcBorders>
              <w:top w:val="single" w:sz="4" w:space="0" w:color="auto"/>
              <w:bottom w:val="nil"/>
            </w:tcBorders>
            <w:vAlign w:val="bottom"/>
          </w:tcPr>
          <w:p w14:paraId="03B69DA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0.64</w:t>
            </w:r>
          </w:p>
        </w:tc>
      </w:tr>
      <w:tr w:rsidR="008D72A6" w:rsidRPr="008D72A6" w14:paraId="125DAD59" w14:textId="77777777" w:rsidTr="001813F3">
        <w:tc>
          <w:tcPr>
            <w:tcW w:w="1221" w:type="dxa"/>
            <w:tcBorders>
              <w:top w:val="nil"/>
              <w:bottom w:val="single" w:sz="12" w:space="0" w:color="auto"/>
            </w:tcBorders>
            <w:vAlign w:val="bottom"/>
          </w:tcPr>
          <w:p w14:paraId="6042B130"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AA</w:t>
            </w:r>
          </w:p>
        </w:tc>
        <w:tc>
          <w:tcPr>
            <w:tcW w:w="1577" w:type="dxa"/>
            <w:tcBorders>
              <w:top w:val="nil"/>
              <w:bottom w:val="single" w:sz="12" w:space="0" w:color="auto"/>
            </w:tcBorders>
            <w:vAlign w:val="bottom"/>
          </w:tcPr>
          <w:p w14:paraId="799459C6"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4B44EAE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w:t>
            </w:r>
          </w:p>
        </w:tc>
        <w:tc>
          <w:tcPr>
            <w:tcW w:w="1262" w:type="dxa"/>
            <w:tcBorders>
              <w:top w:val="nil"/>
              <w:bottom w:val="single" w:sz="12" w:space="0" w:color="auto"/>
            </w:tcBorders>
            <w:vAlign w:val="bottom"/>
          </w:tcPr>
          <w:p w14:paraId="2DF38D9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110</w:t>
            </w:r>
          </w:p>
        </w:tc>
        <w:tc>
          <w:tcPr>
            <w:tcW w:w="2160" w:type="dxa"/>
            <w:tcBorders>
              <w:top w:val="nil"/>
              <w:bottom w:val="single" w:sz="12" w:space="0" w:color="auto"/>
            </w:tcBorders>
            <w:vAlign w:val="bottom"/>
          </w:tcPr>
          <w:p w14:paraId="738B70C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0.63</w:t>
            </w:r>
          </w:p>
        </w:tc>
        <w:tc>
          <w:tcPr>
            <w:tcW w:w="2160" w:type="dxa"/>
            <w:tcBorders>
              <w:top w:val="nil"/>
              <w:bottom w:val="single" w:sz="12" w:space="0" w:color="auto"/>
            </w:tcBorders>
            <w:vAlign w:val="bottom"/>
          </w:tcPr>
          <w:p w14:paraId="477298D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0.84</w:t>
            </w:r>
          </w:p>
        </w:tc>
      </w:tr>
      <w:tr w:rsidR="008D72A6" w:rsidRPr="008D72A6" w14:paraId="681CCB60" w14:textId="77777777" w:rsidTr="001813F3">
        <w:tc>
          <w:tcPr>
            <w:tcW w:w="1221" w:type="dxa"/>
            <w:tcBorders>
              <w:top w:val="single" w:sz="12" w:space="0" w:color="auto"/>
              <w:bottom w:val="nil"/>
            </w:tcBorders>
            <w:vAlign w:val="bottom"/>
          </w:tcPr>
          <w:p w14:paraId="2ECFE8E1"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AI</w:t>
            </w:r>
          </w:p>
        </w:tc>
        <w:tc>
          <w:tcPr>
            <w:tcW w:w="1577" w:type="dxa"/>
            <w:tcBorders>
              <w:top w:val="single" w:sz="12" w:space="0" w:color="auto"/>
              <w:bottom w:val="nil"/>
            </w:tcBorders>
            <w:vAlign w:val="bottom"/>
          </w:tcPr>
          <w:p w14:paraId="7925C66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3938F58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w:t>
            </w:r>
          </w:p>
        </w:tc>
        <w:tc>
          <w:tcPr>
            <w:tcW w:w="1262" w:type="dxa"/>
            <w:tcBorders>
              <w:top w:val="single" w:sz="12" w:space="0" w:color="auto"/>
              <w:bottom w:val="nil"/>
            </w:tcBorders>
            <w:vAlign w:val="bottom"/>
          </w:tcPr>
          <w:p w14:paraId="5930C23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217</w:t>
            </w:r>
          </w:p>
        </w:tc>
        <w:tc>
          <w:tcPr>
            <w:tcW w:w="2160" w:type="dxa"/>
            <w:tcBorders>
              <w:top w:val="single" w:sz="12" w:space="0" w:color="auto"/>
              <w:bottom w:val="nil"/>
            </w:tcBorders>
            <w:vAlign w:val="bottom"/>
          </w:tcPr>
          <w:p w14:paraId="3E97A75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0.17</w:t>
            </w:r>
          </w:p>
        </w:tc>
        <w:tc>
          <w:tcPr>
            <w:tcW w:w="2160" w:type="dxa"/>
            <w:tcBorders>
              <w:top w:val="single" w:sz="12" w:space="0" w:color="auto"/>
              <w:bottom w:val="nil"/>
            </w:tcBorders>
            <w:vAlign w:val="bottom"/>
          </w:tcPr>
          <w:p w14:paraId="5AFAF1D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0.60</w:t>
            </w:r>
          </w:p>
        </w:tc>
      </w:tr>
      <w:tr w:rsidR="008D72A6" w:rsidRPr="008D72A6" w14:paraId="56F1C4EF" w14:textId="77777777" w:rsidTr="001813F3">
        <w:tc>
          <w:tcPr>
            <w:tcW w:w="1221" w:type="dxa"/>
            <w:tcBorders>
              <w:top w:val="nil"/>
              <w:bottom w:val="single" w:sz="12" w:space="0" w:color="auto"/>
            </w:tcBorders>
            <w:vAlign w:val="bottom"/>
          </w:tcPr>
          <w:p w14:paraId="33B30EE6"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AI</w:t>
            </w:r>
          </w:p>
        </w:tc>
        <w:tc>
          <w:tcPr>
            <w:tcW w:w="1577" w:type="dxa"/>
            <w:tcBorders>
              <w:top w:val="nil"/>
              <w:bottom w:val="single" w:sz="12" w:space="0" w:color="auto"/>
            </w:tcBorders>
            <w:vAlign w:val="bottom"/>
          </w:tcPr>
          <w:p w14:paraId="774F4C0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38252E9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w:t>
            </w:r>
          </w:p>
        </w:tc>
        <w:tc>
          <w:tcPr>
            <w:tcW w:w="1262" w:type="dxa"/>
            <w:tcBorders>
              <w:top w:val="nil"/>
              <w:bottom w:val="single" w:sz="12" w:space="0" w:color="auto"/>
            </w:tcBorders>
            <w:vAlign w:val="bottom"/>
          </w:tcPr>
          <w:p w14:paraId="0578522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216</w:t>
            </w:r>
          </w:p>
        </w:tc>
        <w:tc>
          <w:tcPr>
            <w:tcW w:w="2160" w:type="dxa"/>
            <w:tcBorders>
              <w:top w:val="nil"/>
              <w:bottom w:val="single" w:sz="12" w:space="0" w:color="auto"/>
            </w:tcBorders>
            <w:vAlign w:val="bottom"/>
          </w:tcPr>
          <w:p w14:paraId="73F4AE6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0.11</w:t>
            </w:r>
          </w:p>
        </w:tc>
        <w:tc>
          <w:tcPr>
            <w:tcW w:w="2160" w:type="dxa"/>
            <w:tcBorders>
              <w:top w:val="nil"/>
              <w:bottom w:val="single" w:sz="12" w:space="0" w:color="auto"/>
            </w:tcBorders>
            <w:vAlign w:val="bottom"/>
          </w:tcPr>
          <w:p w14:paraId="0CD4B35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0.61</w:t>
            </w:r>
          </w:p>
        </w:tc>
      </w:tr>
      <w:tr w:rsidR="008D72A6" w:rsidRPr="008D72A6" w14:paraId="4D9A4A87" w14:textId="77777777" w:rsidTr="001813F3">
        <w:tc>
          <w:tcPr>
            <w:tcW w:w="1221" w:type="dxa"/>
            <w:tcBorders>
              <w:top w:val="single" w:sz="12" w:space="0" w:color="auto"/>
              <w:bottom w:val="nil"/>
            </w:tcBorders>
            <w:vAlign w:val="bottom"/>
          </w:tcPr>
          <w:p w14:paraId="141CEFFA"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AS</w:t>
            </w:r>
          </w:p>
        </w:tc>
        <w:tc>
          <w:tcPr>
            <w:tcW w:w="1577" w:type="dxa"/>
            <w:tcBorders>
              <w:top w:val="single" w:sz="12" w:space="0" w:color="auto"/>
              <w:bottom w:val="nil"/>
            </w:tcBorders>
            <w:vAlign w:val="bottom"/>
          </w:tcPr>
          <w:p w14:paraId="352EF38E"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65426F1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12" w:space="0" w:color="auto"/>
              <w:bottom w:val="nil"/>
            </w:tcBorders>
            <w:vAlign w:val="bottom"/>
          </w:tcPr>
          <w:p w14:paraId="40ACC3C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212</w:t>
            </w:r>
          </w:p>
        </w:tc>
        <w:tc>
          <w:tcPr>
            <w:tcW w:w="2160" w:type="dxa"/>
            <w:tcBorders>
              <w:top w:val="single" w:sz="12" w:space="0" w:color="auto"/>
              <w:bottom w:val="nil"/>
            </w:tcBorders>
            <w:vAlign w:val="bottom"/>
          </w:tcPr>
          <w:p w14:paraId="3EDED3B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-0.03</w:t>
            </w:r>
          </w:p>
        </w:tc>
        <w:tc>
          <w:tcPr>
            <w:tcW w:w="2160" w:type="dxa"/>
            <w:tcBorders>
              <w:top w:val="single" w:sz="12" w:space="0" w:color="auto"/>
              <w:bottom w:val="nil"/>
            </w:tcBorders>
            <w:vAlign w:val="bottom"/>
          </w:tcPr>
          <w:p w14:paraId="056D4FC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0.48</w:t>
            </w:r>
          </w:p>
        </w:tc>
      </w:tr>
      <w:tr w:rsidR="008D72A6" w:rsidRPr="008D72A6" w14:paraId="3F6B078B" w14:textId="77777777" w:rsidTr="001813F3">
        <w:tc>
          <w:tcPr>
            <w:tcW w:w="1221" w:type="dxa"/>
            <w:tcBorders>
              <w:top w:val="nil"/>
              <w:bottom w:val="single" w:sz="4" w:space="0" w:color="auto"/>
            </w:tcBorders>
            <w:vAlign w:val="bottom"/>
          </w:tcPr>
          <w:p w14:paraId="3329F097"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AS</w:t>
            </w:r>
          </w:p>
        </w:tc>
        <w:tc>
          <w:tcPr>
            <w:tcW w:w="1577" w:type="dxa"/>
            <w:tcBorders>
              <w:top w:val="nil"/>
              <w:bottom w:val="single" w:sz="4" w:space="0" w:color="auto"/>
            </w:tcBorders>
            <w:vAlign w:val="bottom"/>
          </w:tcPr>
          <w:p w14:paraId="6AFF98A2"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single" w:sz="4" w:space="0" w:color="auto"/>
            </w:tcBorders>
            <w:vAlign w:val="bottom"/>
          </w:tcPr>
          <w:p w14:paraId="6A8F7F8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w:t>
            </w:r>
          </w:p>
        </w:tc>
        <w:tc>
          <w:tcPr>
            <w:tcW w:w="1262" w:type="dxa"/>
            <w:tcBorders>
              <w:top w:val="nil"/>
              <w:bottom w:val="single" w:sz="4" w:space="0" w:color="auto"/>
            </w:tcBorders>
            <w:vAlign w:val="bottom"/>
          </w:tcPr>
          <w:p w14:paraId="1E1B4D0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184</w:t>
            </w:r>
          </w:p>
        </w:tc>
        <w:tc>
          <w:tcPr>
            <w:tcW w:w="2160" w:type="dxa"/>
            <w:tcBorders>
              <w:top w:val="nil"/>
              <w:bottom w:val="single" w:sz="4" w:space="0" w:color="auto"/>
            </w:tcBorders>
            <w:vAlign w:val="bottom"/>
          </w:tcPr>
          <w:p w14:paraId="1868001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0.53</w:t>
            </w:r>
          </w:p>
        </w:tc>
        <w:tc>
          <w:tcPr>
            <w:tcW w:w="2160" w:type="dxa"/>
            <w:tcBorders>
              <w:top w:val="nil"/>
              <w:bottom w:val="single" w:sz="4" w:space="0" w:color="auto"/>
            </w:tcBorders>
            <w:vAlign w:val="bottom"/>
          </w:tcPr>
          <w:p w14:paraId="68D7F1F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0.59</w:t>
            </w:r>
          </w:p>
        </w:tc>
      </w:tr>
      <w:tr w:rsidR="008D72A6" w:rsidRPr="008D72A6" w14:paraId="09A5864B" w14:textId="77777777" w:rsidTr="001813F3">
        <w:tc>
          <w:tcPr>
            <w:tcW w:w="1221" w:type="dxa"/>
            <w:tcBorders>
              <w:top w:val="single" w:sz="4" w:space="0" w:color="auto"/>
              <w:bottom w:val="nil"/>
            </w:tcBorders>
            <w:vAlign w:val="bottom"/>
          </w:tcPr>
          <w:p w14:paraId="080D45C7"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AS</w:t>
            </w:r>
          </w:p>
        </w:tc>
        <w:tc>
          <w:tcPr>
            <w:tcW w:w="1577" w:type="dxa"/>
            <w:tcBorders>
              <w:top w:val="single" w:sz="4" w:space="0" w:color="auto"/>
              <w:bottom w:val="nil"/>
            </w:tcBorders>
            <w:vAlign w:val="bottom"/>
          </w:tcPr>
          <w:p w14:paraId="003A9473"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single" w:sz="4" w:space="0" w:color="auto"/>
              <w:bottom w:val="nil"/>
            </w:tcBorders>
            <w:vAlign w:val="bottom"/>
          </w:tcPr>
          <w:p w14:paraId="625DB93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4" w:space="0" w:color="auto"/>
              <w:bottom w:val="nil"/>
            </w:tcBorders>
            <w:vAlign w:val="bottom"/>
          </w:tcPr>
          <w:p w14:paraId="40988BF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212</w:t>
            </w:r>
          </w:p>
        </w:tc>
        <w:tc>
          <w:tcPr>
            <w:tcW w:w="2160" w:type="dxa"/>
            <w:tcBorders>
              <w:top w:val="single" w:sz="4" w:space="0" w:color="auto"/>
              <w:bottom w:val="nil"/>
            </w:tcBorders>
            <w:vAlign w:val="bottom"/>
          </w:tcPr>
          <w:p w14:paraId="373D6D8D"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0.33</w:t>
            </w:r>
          </w:p>
        </w:tc>
        <w:tc>
          <w:tcPr>
            <w:tcW w:w="2160" w:type="dxa"/>
            <w:tcBorders>
              <w:top w:val="single" w:sz="4" w:space="0" w:color="auto"/>
              <w:bottom w:val="nil"/>
            </w:tcBorders>
            <w:vAlign w:val="bottom"/>
          </w:tcPr>
          <w:p w14:paraId="4AA07B4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0.72</w:t>
            </w:r>
          </w:p>
        </w:tc>
      </w:tr>
      <w:tr w:rsidR="008D72A6" w:rsidRPr="008D72A6" w14:paraId="436E0339" w14:textId="77777777" w:rsidTr="001813F3">
        <w:tc>
          <w:tcPr>
            <w:tcW w:w="1221" w:type="dxa"/>
            <w:tcBorders>
              <w:top w:val="nil"/>
              <w:bottom w:val="single" w:sz="12" w:space="0" w:color="auto"/>
            </w:tcBorders>
            <w:vAlign w:val="bottom"/>
          </w:tcPr>
          <w:p w14:paraId="2E1DB3A1"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AS</w:t>
            </w:r>
          </w:p>
        </w:tc>
        <w:tc>
          <w:tcPr>
            <w:tcW w:w="1577" w:type="dxa"/>
            <w:tcBorders>
              <w:top w:val="nil"/>
              <w:bottom w:val="single" w:sz="12" w:space="0" w:color="auto"/>
            </w:tcBorders>
            <w:vAlign w:val="bottom"/>
          </w:tcPr>
          <w:p w14:paraId="4480ECCC"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210928A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w:t>
            </w:r>
          </w:p>
        </w:tc>
        <w:tc>
          <w:tcPr>
            <w:tcW w:w="1262" w:type="dxa"/>
            <w:tcBorders>
              <w:top w:val="nil"/>
              <w:bottom w:val="single" w:sz="12" w:space="0" w:color="auto"/>
            </w:tcBorders>
            <w:vAlign w:val="bottom"/>
          </w:tcPr>
          <w:p w14:paraId="776845C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184</w:t>
            </w:r>
          </w:p>
        </w:tc>
        <w:tc>
          <w:tcPr>
            <w:tcW w:w="2160" w:type="dxa"/>
            <w:tcBorders>
              <w:top w:val="nil"/>
              <w:bottom w:val="single" w:sz="12" w:space="0" w:color="auto"/>
            </w:tcBorders>
            <w:vAlign w:val="bottom"/>
          </w:tcPr>
          <w:p w14:paraId="764A0AA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0.80</w:t>
            </w:r>
          </w:p>
        </w:tc>
        <w:tc>
          <w:tcPr>
            <w:tcW w:w="2160" w:type="dxa"/>
            <w:tcBorders>
              <w:top w:val="nil"/>
              <w:bottom w:val="single" w:sz="12" w:space="0" w:color="auto"/>
            </w:tcBorders>
            <w:vAlign w:val="bottom"/>
          </w:tcPr>
          <w:p w14:paraId="1188AD5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0.86</w:t>
            </w:r>
          </w:p>
        </w:tc>
      </w:tr>
      <w:tr w:rsidR="008D72A6" w:rsidRPr="008D72A6" w14:paraId="406FDE5D" w14:textId="77777777" w:rsidTr="001813F3">
        <w:tc>
          <w:tcPr>
            <w:tcW w:w="1221" w:type="dxa"/>
            <w:tcBorders>
              <w:top w:val="single" w:sz="12" w:space="0" w:color="auto"/>
              <w:bottom w:val="nil"/>
            </w:tcBorders>
            <w:vAlign w:val="bottom"/>
          </w:tcPr>
          <w:p w14:paraId="6E7E72C7"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FI</w:t>
            </w:r>
          </w:p>
        </w:tc>
        <w:tc>
          <w:tcPr>
            <w:tcW w:w="1577" w:type="dxa"/>
            <w:tcBorders>
              <w:top w:val="single" w:sz="12" w:space="0" w:color="auto"/>
              <w:bottom w:val="nil"/>
            </w:tcBorders>
            <w:vAlign w:val="bottom"/>
          </w:tcPr>
          <w:p w14:paraId="04062AA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7B9F84A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w:t>
            </w:r>
          </w:p>
        </w:tc>
        <w:tc>
          <w:tcPr>
            <w:tcW w:w="1262" w:type="dxa"/>
            <w:tcBorders>
              <w:top w:val="single" w:sz="12" w:space="0" w:color="auto"/>
              <w:bottom w:val="nil"/>
            </w:tcBorders>
            <w:vAlign w:val="bottom"/>
          </w:tcPr>
          <w:p w14:paraId="31B13D7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305</w:t>
            </w:r>
          </w:p>
        </w:tc>
        <w:tc>
          <w:tcPr>
            <w:tcW w:w="2160" w:type="dxa"/>
            <w:tcBorders>
              <w:top w:val="single" w:sz="12" w:space="0" w:color="auto"/>
              <w:bottom w:val="nil"/>
            </w:tcBorders>
            <w:vAlign w:val="bottom"/>
          </w:tcPr>
          <w:p w14:paraId="77907BB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0.06</w:t>
            </w:r>
          </w:p>
        </w:tc>
        <w:tc>
          <w:tcPr>
            <w:tcW w:w="2160" w:type="dxa"/>
            <w:tcBorders>
              <w:top w:val="single" w:sz="12" w:space="0" w:color="auto"/>
              <w:bottom w:val="nil"/>
            </w:tcBorders>
            <w:vAlign w:val="bottom"/>
          </w:tcPr>
          <w:p w14:paraId="7CE6E1C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0.50</w:t>
            </w:r>
          </w:p>
        </w:tc>
      </w:tr>
      <w:tr w:rsidR="008D72A6" w:rsidRPr="008D72A6" w14:paraId="4C4AEDB5" w14:textId="77777777" w:rsidTr="001813F3">
        <w:tc>
          <w:tcPr>
            <w:tcW w:w="1221" w:type="dxa"/>
            <w:tcBorders>
              <w:top w:val="nil"/>
              <w:bottom w:val="single" w:sz="12" w:space="0" w:color="auto"/>
            </w:tcBorders>
            <w:vAlign w:val="bottom"/>
          </w:tcPr>
          <w:p w14:paraId="1EB27E9D"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FI</w:t>
            </w:r>
          </w:p>
        </w:tc>
        <w:tc>
          <w:tcPr>
            <w:tcW w:w="1577" w:type="dxa"/>
            <w:tcBorders>
              <w:top w:val="nil"/>
              <w:bottom w:val="single" w:sz="12" w:space="0" w:color="auto"/>
            </w:tcBorders>
            <w:vAlign w:val="bottom"/>
          </w:tcPr>
          <w:p w14:paraId="40B004EF"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3BBA0BA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w:t>
            </w:r>
          </w:p>
        </w:tc>
        <w:tc>
          <w:tcPr>
            <w:tcW w:w="1262" w:type="dxa"/>
            <w:tcBorders>
              <w:top w:val="nil"/>
              <w:bottom w:val="single" w:sz="12" w:space="0" w:color="auto"/>
            </w:tcBorders>
            <w:vAlign w:val="bottom"/>
          </w:tcPr>
          <w:p w14:paraId="6B5D124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305</w:t>
            </w:r>
          </w:p>
        </w:tc>
        <w:tc>
          <w:tcPr>
            <w:tcW w:w="2160" w:type="dxa"/>
            <w:tcBorders>
              <w:top w:val="nil"/>
              <w:bottom w:val="single" w:sz="12" w:space="0" w:color="auto"/>
            </w:tcBorders>
            <w:vAlign w:val="bottom"/>
          </w:tcPr>
          <w:p w14:paraId="6C93121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0.18</w:t>
            </w:r>
          </w:p>
        </w:tc>
        <w:tc>
          <w:tcPr>
            <w:tcW w:w="2160" w:type="dxa"/>
            <w:tcBorders>
              <w:top w:val="nil"/>
              <w:bottom w:val="single" w:sz="12" w:space="0" w:color="auto"/>
            </w:tcBorders>
            <w:vAlign w:val="bottom"/>
          </w:tcPr>
          <w:p w14:paraId="612B117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0.54</w:t>
            </w:r>
          </w:p>
        </w:tc>
      </w:tr>
      <w:tr w:rsidR="008D72A6" w:rsidRPr="008D72A6" w14:paraId="2774CBA1" w14:textId="77777777" w:rsidTr="001813F3">
        <w:tc>
          <w:tcPr>
            <w:tcW w:w="1221" w:type="dxa"/>
            <w:tcBorders>
              <w:top w:val="single" w:sz="12" w:space="0" w:color="auto"/>
              <w:bottom w:val="nil"/>
            </w:tcBorders>
            <w:vAlign w:val="bottom"/>
          </w:tcPr>
          <w:p w14:paraId="718E17E9"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HI</w:t>
            </w:r>
          </w:p>
        </w:tc>
        <w:tc>
          <w:tcPr>
            <w:tcW w:w="1577" w:type="dxa"/>
            <w:tcBorders>
              <w:top w:val="single" w:sz="12" w:space="0" w:color="auto"/>
              <w:bottom w:val="nil"/>
            </w:tcBorders>
            <w:vAlign w:val="bottom"/>
          </w:tcPr>
          <w:p w14:paraId="733839B5"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4F0ABC8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12" w:space="0" w:color="auto"/>
              <w:bottom w:val="nil"/>
            </w:tcBorders>
            <w:vAlign w:val="bottom"/>
          </w:tcPr>
          <w:p w14:paraId="69EF76E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256</w:t>
            </w:r>
          </w:p>
        </w:tc>
        <w:tc>
          <w:tcPr>
            <w:tcW w:w="2160" w:type="dxa"/>
            <w:tcBorders>
              <w:top w:val="single" w:sz="12" w:space="0" w:color="auto"/>
              <w:bottom w:val="nil"/>
            </w:tcBorders>
            <w:vAlign w:val="bottom"/>
          </w:tcPr>
          <w:p w14:paraId="22B1A9C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0.20</w:t>
            </w:r>
          </w:p>
        </w:tc>
        <w:tc>
          <w:tcPr>
            <w:tcW w:w="2160" w:type="dxa"/>
            <w:tcBorders>
              <w:top w:val="single" w:sz="12" w:space="0" w:color="auto"/>
              <w:bottom w:val="nil"/>
            </w:tcBorders>
            <w:vAlign w:val="bottom"/>
          </w:tcPr>
          <w:p w14:paraId="14CA142D"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0.61</w:t>
            </w:r>
          </w:p>
        </w:tc>
      </w:tr>
      <w:tr w:rsidR="008D72A6" w:rsidRPr="008D72A6" w14:paraId="21F0C557" w14:textId="77777777" w:rsidTr="001813F3">
        <w:tc>
          <w:tcPr>
            <w:tcW w:w="1221" w:type="dxa"/>
            <w:tcBorders>
              <w:top w:val="nil"/>
              <w:bottom w:val="nil"/>
            </w:tcBorders>
            <w:vAlign w:val="bottom"/>
          </w:tcPr>
          <w:p w14:paraId="46B4ABB1"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HI</w:t>
            </w:r>
          </w:p>
        </w:tc>
        <w:tc>
          <w:tcPr>
            <w:tcW w:w="1577" w:type="dxa"/>
            <w:tcBorders>
              <w:top w:val="nil"/>
              <w:bottom w:val="nil"/>
            </w:tcBorders>
            <w:vAlign w:val="bottom"/>
          </w:tcPr>
          <w:p w14:paraId="1C2B74BA"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nil"/>
            </w:tcBorders>
            <w:vAlign w:val="bottom"/>
          </w:tcPr>
          <w:p w14:paraId="4A29CBB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4079755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152</w:t>
            </w:r>
          </w:p>
        </w:tc>
        <w:tc>
          <w:tcPr>
            <w:tcW w:w="2160" w:type="dxa"/>
            <w:tcBorders>
              <w:top w:val="nil"/>
              <w:bottom w:val="nil"/>
            </w:tcBorders>
            <w:vAlign w:val="bottom"/>
          </w:tcPr>
          <w:p w14:paraId="0E974B1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0.37</w:t>
            </w:r>
          </w:p>
        </w:tc>
        <w:tc>
          <w:tcPr>
            <w:tcW w:w="2160" w:type="dxa"/>
            <w:tcBorders>
              <w:top w:val="nil"/>
              <w:bottom w:val="nil"/>
            </w:tcBorders>
            <w:vAlign w:val="bottom"/>
          </w:tcPr>
          <w:p w14:paraId="5D29A6C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0.63</w:t>
            </w:r>
          </w:p>
        </w:tc>
      </w:tr>
      <w:tr w:rsidR="008D72A6" w:rsidRPr="008D72A6" w14:paraId="61E017A6" w14:textId="77777777" w:rsidTr="001813F3">
        <w:tc>
          <w:tcPr>
            <w:tcW w:w="1221" w:type="dxa"/>
            <w:tcBorders>
              <w:top w:val="nil"/>
              <w:bottom w:val="single" w:sz="4" w:space="0" w:color="auto"/>
            </w:tcBorders>
            <w:vAlign w:val="bottom"/>
          </w:tcPr>
          <w:p w14:paraId="2CCF5D4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HI</w:t>
            </w:r>
          </w:p>
        </w:tc>
        <w:tc>
          <w:tcPr>
            <w:tcW w:w="1577" w:type="dxa"/>
            <w:tcBorders>
              <w:top w:val="nil"/>
              <w:bottom w:val="single" w:sz="4" w:space="0" w:color="auto"/>
            </w:tcBorders>
            <w:vAlign w:val="bottom"/>
          </w:tcPr>
          <w:p w14:paraId="2A3AD30D"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single" w:sz="4" w:space="0" w:color="auto"/>
            </w:tcBorders>
            <w:vAlign w:val="bottom"/>
          </w:tcPr>
          <w:p w14:paraId="2DBF542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4" w:space="0" w:color="auto"/>
            </w:tcBorders>
            <w:vAlign w:val="bottom"/>
          </w:tcPr>
          <w:p w14:paraId="200CC32D"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338</w:t>
            </w:r>
          </w:p>
        </w:tc>
        <w:tc>
          <w:tcPr>
            <w:tcW w:w="2160" w:type="dxa"/>
            <w:tcBorders>
              <w:top w:val="nil"/>
              <w:bottom w:val="single" w:sz="4" w:space="0" w:color="auto"/>
            </w:tcBorders>
            <w:vAlign w:val="bottom"/>
          </w:tcPr>
          <w:p w14:paraId="24A848C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0.55</w:t>
            </w:r>
          </w:p>
        </w:tc>
        <w:tc>
          <w:tcPr>
            <w:tcW w:w="2160" w:type="dxa"/>
            <w:tcBorders>
              <w:top w:val="nil"/>
              <w:bottom w:val="single" w:sz="4" w:space="0" w:color="auto"/>
            </w:tcBorders>
            <w:vAlign w:val="bottom"/>
          </w:tcPr>
          <w:p w14:paraId="66FBB87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0.62</w:t>
            </w:r>
          </w:p>
        </w:tc>
      </w:tr>
      <w:tr w:rsidR="008D72A6" w:rsidRPr="008D72A6" w14:paraId="2340EDD7" w14:textId="77777777" w:rsidTr="001813F3">
        <w:tc>
          <w:tcPr>
            <w:tcW w:w="1221" w:type="dxa"/>
            <w:tcBorders>
              <w:top w:val="single" w:sz="4" w:space="0" w:color="auto"/>
              <w:bottom w:val="nil"/>
            </w:tcBorders>
            <w:vAlign w:val="bottom"/>
          </w:tcPr>
          <w:p w14:paraId="6CF82F8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HI</w:t>
            </w:r>
          </w:p>
        </w:tc>
        <w:tc>
          <w:tcPr>
            <w:tcW w:w="1577" w:type="dxa"/>
            <w:tcBorders>
              <w:top w:val="single" w:sz="4" w:space="0" w:color="auto"/>
              <w:bottom w:val="nil"/>
            </w:tcBorders>
            <w:vAlign w:val="bottom"/>
          </w:tcPr>
          <w:p w14:paraId="0843D098"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single" w:sz="4" w:space="0" w:color="auto"/>
              <w:bottom w:val="nil"/>
            </w:tcBorders>
            <w:vAlign w:val="bottom"/>
          </w:tcPr>
          <w:p w14:paraId="2CA6119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4" w:space="0" w:color="auto"/>
              <w:bottom w:val="nil"/>
            </w:tcBorders>
            <w:vAlign w:val="bottom"/>
          </w:tcPr>
          <w:p w14:paraId="79FD946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257</w:t>
            </w:r>
          </w:p>
        </w:tc>
        <w:tc>
          <w:tcPr>
            <w:tcW w:w="2160" w:type="dxa"/>
            <w:tcBorders>
              <w:top w:val="single" w:sz="4" w:space="0" w:color="auto"/>
              <w:bottom w:val="nil"/>
            </w:tcBorders>
            <w:vAlign w:val="bottom"/>
          </w:tcPr>
          <w:p w14:paraId="10346A9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0.22</w:t>
            </w:r>
          </w:p>
        </w:tc>
        <w:tc>
          <w:tcPr>
            <w:tcW w:w="2160" w:type="dxa"/>
            <w:tcBorders>
              <w:top w:val="single" w:sz="4" w:space="0" w:color="auto"/>
              <w:bottom w:val="nil"/>
            </w:tcBorders>
            <w:vAlign w:val="bottom"/>
          </w:tcPr>
          <w:p w14:paraId="45E953C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0.62</w:t>
            </w:r>
          </w:p>
        </w:tc>
      </w:tr>
      <w:tr w:rsidR="008D72A6" w:rsidRPr="008D72A6" w14:paraId="395E73EF" w14:textId="77777777" w:rsidTr="001813F3">
        <w:tc>
          <w:tcPr>
            <w:tcW w:w="1221" w:type="dxa"/>
            <w:tcBorders>
              <w:top w:val="nil"/>
              <w:bottom w:val="nil"/>
            </w:tcBorders>
            <w:vAlign w:val="bottom"/>
          </w:tcPr>
          <w:p w14:paraId="0CF10915"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HI</w:t>
            </w:r>
          </w:p>
        </w:tc>
        <w:tc>
          <w:tcPr>
            <w:tcW w:w="1577" w:type="dxa"/>
            <w:tcBorders>
              <w:top w:val="nil"/>
              <w:bottom w:val="nil"/>
            </w:tcBorders>
            <w:vAlign w:val="bottom"/>
          </w:tcPr>
          <w:p w14:paraId="15F6120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nil"/>
            </w:tcBorders>
            <w:vAlign w:val="bottom"/>
          </w:tcPr>
          <w:p w14:paraId="1C1EF84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6B2886AD"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153</w:t>
            </w:r>
          </w:p>
        </w:tc>
        <w:tc>
          <w:tcPr>
            <w:tcW w:w="2160" w:type="dxa"/>
            <w:tcBorders>
              <w:top w:val="nil"/>
              <w:bottom w:val="nil"/>
            </w:tcBorders>
            <w:vAlign w:val="bottom"/>
          </w:tcPr>
          <w:p w14:paraId="0CC3797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0.31</w:t>
            </w:r>
          </w:p>
        </w:tc>
        <w:tc>
          <w:tcPr>
            <w:tcW w:w="2160" w:type="dxa"/>
            <w:tcBorders>
              <w:top w:val="nil"/>
              <w:bottom w:val="nil"/>
            </w:tcBorders>
            <w:vAlign w:val="bottom"/>
          </w:tcPr>
          <w:p w14:paraId="42184D6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0.49</w:t>
            </w:r>
          </w:p>
        </w:tc>
      </w:tr>
      <w:tr w:rsidR="008D72A6" w:rsidRPr="008D72A6" w14:paraId="3DB6D2D6" w14:textId="77777777" w:rsidTr="001813F3">
        <w:tc>
          <w:tcPr>
            <w:tcW w:w="1221" w:type="dxa"/>
            <w:tcBorders>
              <w:top w:val="nil"/>
              <w:bottom w:val="single" w:sz="12" w:space="0" w:color="auto"/>
            </w:tcBorders>
            <w:vAlign w:val="bottom"/>
          </w:tcPr>
          <w:p w14:paraId="779279E7"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HI</w:t>
            </w:r>
          </w:p>
        </w:tc>
        <w:tc>
          <w:tcPr>
            <w:tcW w:w="1577" w:type="dxa"/>
            <w:tcBorders>
              <w:top w:val="nil"/>
              <w:bottom w:val="single" w:sz="12" w:space="0" w:color="auto"/>
            </w:tcBorders>
            <w:vAlign w:val="bottom"/>
          </w:tcPr>
          <w:p w14:paraId="495B8A3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57D1CD5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12" w:space="0" w:color="auto"/>
            </w:tcBorders>
            <w:vAlign w:val="bottom"/>
          </w:tcPr>
          <w:p w14:paraId="26BEBA3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337</w:t>
            </w:r>
          </w:p>
        </w:tc>
        <w:tc>
          <w:tcPr>
            <w:tcW w:w="2160" w:type="dxa"/>
            <w:tcBorders>
              <w:top w:val="nil"/>
              <w:bottom w:val="single" w:sz="12" w:space="0" w:color="auto"/>
            </w:tcBorders>
            <w:vAlign w:val="bottom"/>
          </w:tcPr>
          <w:p w14:paraId="7DFB0B1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0.68</w:t>
            </w:r>
          </w:p>
        </w:tc>
        <w:tc>
          <w:tcPr>
            <w:tcW w:w="2160" w:type="dxa"/>
            <w:tcBorders>
              <w:top w:val="nil"/>
              <w:bottom w:val="single" w:sz="12" w:space="0" w:color="auto"/>
            </w:tcBorders>
            <w:vAlign w:val="bottom"/>
          </w:tcPr>
          <w:p w14:paraId="22E4C71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0.71</w:t>
            </w:r>
          </w:p>
        </w:tc>
      </w:tr>
      <w:tr w:rsidR="008D72A6" w:rsidRPr="008D72A6" w14:paraId="579A9239" w14:textId="77777777" w:rsidTr="001813F3">
        <w:tc>
          <w:tcPr>
            <w:tcW w:w="1221" w:type="dxa"/>
            <w:tcBorders>
              <w:top w:val="single" w:sz="12" w:space="0" w:color="auto"/>
              <w:bottom w:val="nil"/>
            </w:tcBorders>
            <w:vAlign w:val="bottom"/>
          </w:tcPr>
          <w:p w14:paraId="4021A28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PI</w:t>
            </w:r>
          </w:p>
        </w:tc>
        <w:tc>
          <w:tcPr>
            <w:tcW w:w="1577" w:type="dxa"/>
            <w:tcBorders>
              <w:top w:val="single" w:sz="12" w:space="0" w:color="auto"/>
              <w:bottom w:val="nil"/>
            </w:tcBorders>
            <w:vAlign w:val="bottom"/>
          </w:tcPr>
          <w:p w14:paraId="6564853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5C581C1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w:t>
            </w:r>
          </w:p>
        </w:tc>
        <w:tc>
          <w:tcPr>
            <w:tcW w:w="1262" w:type="dxa"/>
            <w:tcBorders>
              <w:top w:val="single" w:sz="12" w:space="0" w:color="auto"/>
              <w:bottom w:val="nil"/>
            </w:tcBorders>
            <w:vAlign w:val="bottom"/>
          </w:tcPr>
          <w:p w14:paraId="3B3BBC7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169</w:t>
            </w:r>
          </w:p>
        </w:tc>
        <w:tc>
          <w:tcPr>
            <w:tcW w:w="2160" w:type="dxa"/>
            <w:tcBorders>
              <w:top w:val="single" w:sz="12" w:space="0" w:color="auto"/>
              <w:bottom w:val="nil"/>
            </w:tcBorders>
            <w:vAlign w:val="bottom"/>
          </w:tcPr>
          <w:p w14:paraId="7DBAB81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0.06</w:t>
            </w:r>
          </w:p>
        </w:tc>
        <w:tc>
          <w:tcPr>
            <w:tcW w:w="2160" w:type="dxa"/>
            <w:tcBorders>
              <w:top w:val="single" w:sz="12" w:space="0" w:color="auto"/>
              <w:bottom w:val="nil"/>
            </w:tcBorders>
            <w:vAlign w:val="bottom"/>
          </w:tcPr>
          <w:p w14:paraId="7F360CE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0.43</w:t>
            </w:r>
          </w:p>
        </w:tc>
      </w:tr>
      <w:tr w:rsidR="008D72A6" w:rsidRPr="008D72A6" w14:paraId="48EF8D35" w14:textId="77777777" w:rsidTr="001813F3">
        <w:tc>
          <w:tcPr>
            <w:tcW w:w="1221" w:type="dxa"/>
            <w:tcBorders>
              <w:top w:val="nil"/>
              <w:bottom w:val="single" w:sz="12" w:space="0" w:color="auto"/>
            </w:tcBorders>
            <w:vAlign w:val="bottom"/>
          </w:tcPr>
          <w:p w14:paraId="5FE8827A"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PI</w:t>
            </w:r>
          </w:p>
        </w:tc>
        <w:tc>
          <w:tcPr>
            <w:tcW w:w="1577" w:type="dxa"/>
            <w:tcBorders>
              <w:top w:val="nil"/>
              <w:bottom w:val="single" w:sz="12" w:space="0" w:color="auto"/>
            </w:tcBorders>
            <w:vAlign w:val="bottom"/>
          </w:tcPr>
          <w:p w14:paraId="75E26021"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088EBBB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w:t>
            </w:r>
          </w:p>
        </w:tc>
        <w:tc>
          <w:tcPr>
            <w:tcW w:w="1262" w:type="dxa"/>
            <w:tcBorders>
              <w:top w:val="nil"/>
              <w:bottom w:val="single" w:sz="12" w:space="0" w:color="auto"/>
            </w:tcBorders>
            <w:vAlign w:val="bottom"/>
          </w:tcPr>
          <w:p w14:paraId="66C41A5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169</w:t>
            </w:r>
          </w:p>
        </w:tc>
        <w:tc>
          <w:tcPr>
            <w:tcW w:w="2160" w:type="dxa"/>
            <w:tcBorders>
              <w:top w:val="nil"/>
              <w:bottom w:val="single" w:sz="12" w:space="0" w:color="auto"/>
            </w:tcBorders>
            <w:vAlign w:val="bottom"/>
          </w:tcPr>
          <w:p w14:paraId="0C338B0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0.13</w:t>
            </w:r>
          </w:p>
        </w:tc>
        <w:tc>
          <w:tcPr>
            <w:tcW w:w="2160" w:type="dxa"/>
            <w:tcBorders>
              <w:top w:val="nil"/>
              <w:bottom w:val="single" w:sz="12" w:space="0" w:color="auto"/>
            </w:tcBorders>
            <w:vAlign w:val="bottom"/>
          </w:tcPr>
          <w:p w14:paraId="30690B9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0.51</w:t>
            </w:r>
          </w:p>
        </w:tc>
      </w:tr>
      <w:tr w:rsidR="008D72A6" w:rsidRPr="008D72A6" w14:paraId="6834D542" w14:textId="77777777" w:rsidTr="001813F3">
        <w:tc>
          <w:tcPr>
            <w:tcW w:w="1221" w:type="dxa"/>
            <w:tcBorders>
              <w:top w:val="single" w:sz="12" w:space="0" w:color="auto"/>
              <w:bottom w:val="nil"/>
            </w:tcBorders>
            <w:vAlign w:val="bottom"/>
          </w:tcPr>
          <w:p w14:paraId="2908F7CE"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lastRenderedPageBreak/>
              <w:t>WH</w:t>
            </w:r>
          </w:p>
        </w:tc>
        <w:tc>
          <w:tcPr>
            <w:tcW w:w="1577" w:type="dxa"/>
            <w:tcBorders>
              <w:top w:val="single" w:sz="12" w:space="0" w:color="auto"/>
              <w:bottom w:val="nil"/>
            </w:tcBorders>
            <w:vAlign w:val="bottom"/>
          </w:tcPr>
          <w:p w14:paraId="58177399"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16BAA5A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12" w:space="0" w:color="auto"/>
              <w:bottom w:val="nil"/>
            </w:tcBorders>
            <w:vAlign w:val="bottom"/>
          </w:tcPr>
          <w:p w14:paraId="1171AED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316</w:t>
            </w:r>
          </w:p>
        </w:tc>
        <w:tc>
          <w:tcPr>
            <w:tcW w:w="2160" w:type="dxa"/>
            <w:tcBorders>
              <w:top w:val="single" w:sz="12" w:space="0" w:color="auto"/>
              <w:bottom w:val="nil"/>
            </w:tcBorders>
            <w:vAlign w:val="bottom"/>
          </w:tcPr>
          <w:p w14:paraId="514C55C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0.21</w:t>
            </w:r>
          </w:p>
        </w:tc>
        <w:tc>
          <w:tcPr>
            <w:tcW w:w="2160" w:type="dxa"/>
            <w:tcBorders>
              <w:top w:val="single" w:sz="12" w:space="0" w:color="auto"/>
              <w:bottom w:val="nil"/>
            </w:tcBorders>
            <w:vAlign w:val="bottom"/>
          </w:tcPr>
          <w:p w14:paraId="7883829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0.51</w:t>
            </w:r>
          </w:p>
        </w:tc>
      </w:tr>
      <w:tr w:rsidR="008D72A6" w:rsidRPr="008D72A6" w14:paraId="76976577" w14:textId="77777777" w:rsidTr="001813F3">
        <w:tc>
          <w:tcPr>
            <w:tcW w:w="1221" w:type="dxa"/>
            <w:tcBorders>
              <w:top w:val="nil"/>
              <w:bottom w:val="nil"/>
            </w:tcBorders>
            <w:vAlign w:val="bottom"/>
          </w:tcPr>
          <w:p w14:paraId="4DE6240F"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WH</w:t>
            </w:r>
          </w:p>
        </w:tc>
        <w:tc>
          <w:tcPr>
            <w:tcW w:w="1577" w:type="dxa"/>
            <w:tcBorders>
              <w:top w:val="nil"/>
              <w:bottom w:val="nil"/>
            </w:tcBorders>
            <w:vAlign w:val="bottom"/>
          </w:tcPr>
          <w:p w14:paraId="1102408C"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nil"/>
            </w:tcBorders>
            <w:vAlign w:val="bottom"/>
          </w:tcPr>
          <w:p w14:paraId="1E73005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3CE00BE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199</w:t>
            </w:r>
          </w:p>
        </w:tc>
        <w:tc>
          <w:tcPr>
            <w:tcW w:w="2160" w:type="dxa"/>
            <w:tcBorders>
              <w:top w:val="nil"/>
              <w:bottom w:val="nil"/>
            </w:tcBorders>
            <w:vAlign w:val="bottom"/>
          </w:tcPr>
          <w:p w14:paraId="7A34722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0.40</w:t>
            </w:r>
          </w:p>
        </w:tc>
        <w:tc>
          <w:tcPr>
            <w:tcW w:w="2160" w:type="dxa"/>
            <w:tcBorders>
              <w:top w:val="nil"/>
              <w:bottom w:val="nil"/>
            </w:tcBorders>
            <w:vAlign w:val="bottom"/>
          </w:tcPr>
          <w:p w14:paraId="490C43F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0.55</w:t>
            </w:r>
          </w:p>
        </w:tc>
      </w:tr>
      <w:tr w:rsidR="008D72A6" w:rsidRPr="008D72A6" w14:paraId="5B3309BD" w14:textId="77777777" w:rsidTr="001813F3">
        <w:tc>
          <w:tcPr>
            <w:tcW w:w="1221" w:type="dxa"/>
            <w:tcBorders>
              <w:top w:val="nil"/>
              <w:bottom w:val="single" w:sz="4" w:space="0" w:color="auto"/>
            </w:tcBorders>
            <w:vAlign w:val="bottom"/>
          </w:tcPr>
          <w:p w14:paraId="291C7C2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WH</w:t>
            </w:r>
          </w:p>
        </w:tc>
        <w:tc>
          <w:tcPr>
            <w:tcW w:w="1577" w:type="dxa"/>
            <w:tcBorders>
              <w:top w:val="nil"/>
              <w:bottom w:val="single" w:sz="4" w:space="0" w:color="auto"/>
            </w:tcBorders>
            <w:vAlign w:val="bottom"/>
          </w:tcPr>
          <w:p w14:paraId="44D453DD"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single" w:sz="4" w:space="0" w:color="auto"/>
            </w:tcBorders>
            <w:vAlign w:val="bottom"/>
          </w:tcPr>
          <w:p w14:paraId="20A221C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4" w:space="0" w:color="auto"/>
            </w:tcBorders>
            <w:vAlign w:val="bottom"/>
          </w:tcPr>
          <w:p w14:paraId="06F57BC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223</w:t>
            </w:r>
          </w:p>
        </w:tc>
        <w:tc>
          <w:tcPr>
            <w:tcW w:w="2160" w:type="dxa"/>
            <w:tcBorders>
              <w:top w:val="nil"/>
              <w:bottom w:val="single" w:sz="4" w:space="0" w:color="auto"/>
            </w:tcBorders>
            <w:vAlign w:val="bottom"/>
          </w:tcPr>
          <w:p w14:paraId="129A172D"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0.60</w:t>
            </w:r>
          </w:p>
        </w:tc>
        <w:tc>
          <w:tcPr>
            <w:tcW w:w="2160" w:type="dxa"/>
            <w:tcBorders>
              <w:top w:val="nil"/>
              <w:bottom w:val="single" w:sz="4" w:space="0" w:color="auto"/>
            </w:tcBorders>
            <w:vAlign w:val="bottom"/>
          </w:tcPr>
          <w:p w14:paraId="3C77CE5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0.66</w:t>
            </w:r>
          </w:p>
        </w:tc>
      </w:tr>
      <w:tr w:rsidR="008D72A6" w:rsidRPr="008D72A6" w14:paraId="37440961" w14:textId="77777777" w:rsidTr="001813F3">
        <w:tc>
          <w:tcPr>
            <w:tcW w:w="1221" w:type="dxa"/>
            <w:tcBorders>
              <w:top w:val="single" w:sz="4" w:space="0" w:color="auto"/>
              <w:bottom w:val="nil"/>
            </w:tcBorders>
            <w:vAlign w:val="bottom"/>
          </w:tcPr>
          <w:p w14:paraId="50096B5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WH</w:t>
            </w:r>
          </w:p>
        </w:tc>
        <w:tc>
          <w:tcPr>
            <w:tcW w:w="1577" w:type="dxa"/>
            <w:tcBorders>
              <w:top w:val="single" w:sz="4" w:space="0" w:color="auto"/>
              <w:bottom w:val="nil"/>
            </w:tcBorders>
            <w:vAlign w:val="bottom"/>
          </w:tcPr>
          <w:p w14:paraId="146857C8"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single" w:sz="4" w:space="0" w:color="auto"/>
              <w:bottom w:val="nil"/>
            </w:tcBorders>
            <w:vAlign w:val="bottom"/>
          </w:tcPr>
          <w:p w14:paraId="01FC3F5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4" w:space="0" w:color="auto"/>
              <w:bottom w:val="nil"/>
            </w:tcBorders>
            <w:vAlign w:val="bottom"/>
          </w:tcPr>
          <w:p w14:paraId="4516C27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316</w:t>
            </w:r>
          </w:p>
        </w:tc>
        <w:tc>
          <w:tcPr>
            <w:tcW w:w="2160" w:type="dxa"/>
            <w:tcBorders>
              <w:top w:val="single" w:sz="4" w:space="0" w:color="auto"/>
              <w:bottom w:val="nil"/>
            </w:tcBorders>
            <w:vAlign w:val="bottom"/>
          </w:tcPr>
          <w:p w14:paraId="152F7BF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0.28</w:t>
            </w:r>
          </w:p>
        </w:tc>
        <w:tc>
          <w:tcPr>
            <w:tcW w:w="2160" w:type="dxa"/>
            <w:tcBorders>
              <w:top w:val="single" w:sz="4" w:space="0" w:color="auto"/>
              <w:bottom w:val="nil"/>
            </w:tcBorders>
            <w:vAlign w:val="bottom"/>
          </w:tcPr>
          <w:p w14:paraId="59B2B12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0.53</w:t>
            </w:r>
          </w:p>
        </w:tc>
      </w:tr>
      <w:tr w:rsidR="008D72A6" w:rsidRPr="008D72A6" w14:paraId="3CCF0C34" w14:textId="77777777" w:rsidTr="001813F3">
        <w:tc>
          <w:tcPr>
            <w:tcW w:w="1221" w:type="dxa"/>
            <w:tcBorders>
              <w:top w:val="nil"/>
              <w:bottom w:val="nil"/>
            </w:tcBorders>
            <w:vAlign w:val="bottom"/>
          </w:tcPr>
          <w:p w14:paraId="482895A5"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WH</w:t>
            </w:r>
          </w:p>
        </w:tc>
        <w:tc>
          <w:tcPr>
            <w:tcW w:w="1577" w:type="dxa"/>
            <w:tcBorders>
              <w:top w:val="nil"/>
              <w:bottom w:val="nil"/>
            </w:tcBorders>
            <w:vAlign w:val="bottom"/>
          </w:tcPr>
          <w:p w14:paraId="5801B8C0"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nil"/>
            </w:tcBorders>
            <w:vAlign w:val="bottom"/>
          </w:tcPr>
          <w:p w14:paraId="5519877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4F6F121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200</w:t>
            </w:r>
          </w:p>
        </w:tc>
        <w:tc>
          <w:tcPr>
            <w:tcW w:w="2160" w:type="dxa"/>
            <w:tcBorders>
              <w:top w:val="nil"/>
              <w:bottom w:val="nil"/>
            </w:tcBorders>
            <w:vAlign w:val="bottom"/>
          </w:tcPr>
          <w:p w14:paraId="73169E4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0.47</w:t>
            </w:r>
          </w:p>
        </w:tc>
        <w:tc>
          <w:tcPr>
            <w:tcW w:w="2160" w:type="dxa"/>
            <w:tcBorders>
              <w:top w:val="nil"/>
              <w:bottom w:val="nil"/>
            </w:tcBorders>
            <w:vAlign w:val="bottom"/>
          </w:tcPr>
          <w:p w14:paraId="45C1F48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0.55</w:t>
            </w:r>
          </w:p>
        </w:tc>
      </w:tr>
      <w:tr w:rsidR="008D72A6" w:rsidRPr="008D72A6" w14:paraId="57ADEFC0" w14:textId="77777777" w:rsidTr="001813F3">
        <w:tc>
          <w:tcPr>
            <w:tcW w:w="1221" w:type="dxa"/>
            <w:tcBorders>
              <w:top w:val="nil"/>
              <w:bottom w:val="single" w:sz="12" w:space="0" w:color="auto"/>
            </w:tcBorders>
            <w:vAlign w:val="bottom"/>
          </w:tcPr>
          <w:p w14:paraId="6E13F7F6"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WH</w:t>
            </w:r>
          </w:p>
        </w:tc>
        <w:tc>
          <w:tcPr>
            <w:tcW w:w="1577" w:type="dxa"/>
            <w:tcBorders>
              <w:top w:val="nil"/>
              <w:bottom w:val="single" w:sz="12" w:space="0" w:color="auto"/>
            </w:tcBorders>
            <w:vAlign w:val="bottom"/>
          </w:tcPr>
          <w:p w14:paraId="0F1C86BD"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5469C99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12" w:space="0" w:color="auto"/>
            </w:tcBorders>
            <w:vAlign w:val="bottom"/>
          </w:tcPr>
          <w:p w14:paraId="79668F6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222</w:t>
            </w:r>
          </w:p>
        </w:tc>
        <w:tc>
          <w:tcPr>
            <w:tcW w:w="2160" w:type="dxa"/>
            <w:tcBorders>
              <w:top w:val="nil"/>
              <w:bottom w:val="single" w:sz="12" w:space="0" w:color="auto"/>
            </w:tcBorders>
            <w:vAlign w:val="bottom"/>
          </w:tcPr>
          <w:p w14:paraId="6E98201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0.74</w:t>
            </w:r>
          </w:p>
        </w:tc>
        <w:tc>
          <w:tcPr>
            <w:tcW w:w="2160" w:type="dxa"/>
            <w:tcBorders>
              <w:top w:val="nil"/>
              <w:bottom w:val="single" w:sz="12" w:space="0" w:color="auto"/>
            </w:tcBorders>
            <w:vAlign w:val="bottom"/>
          </w:tcPr>
          <w:p w14:paraId="5D13B25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0.76</w:t>
            </w:r>
          </w:p>
        </w:tc>
      </w:tr>
      <w:tr w:rsidR="008D72A6" w:rsidRPr="008D72A6" w14:paraId="336F9AC3" w14:textId="77777777" w:rsidTr="001813F3">
        <w:tc>
          <w:tcPr>
            <w:tcW w:w="1221" w:type="dxa"/>
            <w:tcBorders>
              <w:top w:val="single" w:sz="12" w:space="0" w:color="auto"/>
              <w:bottom w:val="nil"/>
            </w:tcBorders>
            <w:vAlign w:val="bottom"/>
          </w:tcPr>
          <w:p w14:paraId="46D37669"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MR</w:t>
            </w:r>
          </w:p>
        </w:tc>
        <w:tc>
          <w:tcPr>
            <w:tcW w:w="1577" w:type="dxa"/>
            <w:tcBorders>
              <w:top w:val="single" w:sz="12" w:space="0" w:color="auto"/>
              <w:bottom w:val="nil"/>
            </w:tcBorders>
            <w:vAlign w:val="bottom"/>
          </w:tcPr>
          <w:p w14:paraId="397275EF"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772318D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11–29</w:t>
            </w:r>
          </w:p>
        </w:tc>
        <w:tc>
          <w:tcPr>
            <w:tcW w:w="1262" w:type="dxa"/>
            <w:tcBorders>
              <w:top w:val="single" w:sz="12" w:space="0" w:color="auto"/>
              <w:bottom w:val="nil"/>
            </w:tcBorders>
            <w:vAlign w:val="bottom"/>
          </w:tcPr>
          <w:p w14:paraId="187D6AE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102</w:t>
            </w:r>
          </w:p>
        </w:tc>
        <w:tc>
          <w:tcPr>
            <w:tcW w:w="2160" w:type="dxa"/>
            <w:tcBorders>
              <w:top w:val="single" w:sz="12" w:space="0" w:color="auto"/>
              <w:bottom w:val="nil"/>
            </w:tcBorders>
            <w:vAlign w:val="bottom"/>
          </w:tcPr>
          <w:p w14:paraId="1E7A84D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0.18</w:t>
            </w:r>
          </w:p>
        </w:tc>
        <w:tc>
          <w:tcPr>
            <w:tcW w:w="2160" w:type="dxa"/>
            <w:tcBorders>
              <w:top w:val="single" w:sz="12" w:space="0" w:color="auto"/>
              <w:bottom w:val="nil"/>
            </w:tcBorders>
            <w:vAlign w:val="bottom"/>
          </w:tcPr>
          <w:p w14:paraId="5D4822E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0.63</w:t>
            </w:r>
          </w:p>
        </w:tc>
      </w:tr>
      <w:tr w:rsidR="008D72A6" w:rsidRPr="008D72A6" w14:paraId="4FE572C3" w14:textId="77777777" w:rsidTr="001813F3">
        <w:tc>
          <w:tcPr>
            <w:tcW w:w="1221" w:type="dxa"/>
            <w:tcBorders>
              <w:top w:val="nil"/>
              <w:bottom w:val="nil"/>
            </w:tcBorders>
            <w:vAlign w:val="bottom"/>
          </w:tcPr>
          <w:p w14:paraId="5B90F012"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MR</w:t>
            </w:r>
          </w:p>
        </w:tc>
        <w:tc>
          <w:tcPr>
            <w:tcW w:w="1577" w:type="dxa"/>
            <w:tcBorders>
              <w:top w:val="nil"/>
              <w:bottom w:val="nil"/>
            </w:tcBorders>
            <w:vAlign w:val="bottom"/>
          </w:tcPr>
          <w:p w14:paraId="6256DC72"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nil"/>
            </w:tcBorders>
            <w:vAlign w:val="bottom"/>
          </w:tcPr>
          <w:p w14:paraId="3953EF8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30–149</w:t>
            </w:r>
          </w:p>
        </w:tc>
        <w:tc>
          <w:tcPr>
            <w:tcW w:w="1262" w:type="dxa"/>
            <w:tcBorders>
              <w:top w:val="nil"/>
              <w:bottom w:val="nil"/>
            </w:tcBorders>
            <w:vAlign w:val="bottom"/>
          </w:tcPr>
          <w:p w14:paraId="641A1B3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197</w:t>
            </w:r>
          </w:p>
        </w:tc>
        <w:tc>
          <w:tcPr>
            <w:tcW w:w="2160" w:type="dxa"/>
            <w:tcBorders>
              <w:top w:val="nil"/>
              <w:bottom w:val="nil"/>
            </w:tcBorders>
            <w:vAlign w:val="bottom"/>
          </w:tcPr>
          <w:p w14:paraId="5893C84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0.23</w:t>
            </w:r>
          </w:p>
        </w:tc>
        <w:tc>
          <w:tcPr>
            <w:tcW w:w="2160" w:type="dxa"/>
            <w:tcBorders>
              <w:top w:val="nil"/>
              <w:bottom w:val="nil"/>
            </w:tcBorders>
            <w:vAlign w:val="bottom"/>
          </w:tcPr>
          <w:p w14:paraId="387732D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0.59</w:t>
            </w:r>
          </w:p>
        </w:tc>
      </w:tr>
      <w:tr w:rsidR="008D72A6" w:rsidRPr="008D72A6" w14:paraId="4876EF82" w14:textId="77777777" w:rsidTr="001813F3">
        <w:tc>
          <w:tcPr>
            <w:tcW w:w="1221" w:type="dxa"/>
            <w:tcBorders>
              <w:top w:val="nil"/>
              <w:bottom w:val="single" w:sz="4" w:space="0" w:color="auto"/>
            </w:tcBorders>
            <w:vAlign w:val="bottom"/>
          </w:tcPr>
          <w:p w14:paraId="30707FD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MR</w:t>
            </w:r>
          </w:p>
        </w:tc>
        <w:tc>
          <w:tcPr>
            <w:tcW w:w="1577" w:type="dxa"/>
            <w:tcBorders>
              <w:top w:val="nil"/>
              <w:bottom w:val="single" w:sz="4" w:space="0" w:color="auto"/>
            </w:tcBorders>
            <w:vAlign w:val="bottom"/>
          </w:tcPr>
          <w:p w14:paraId="66E4AB73"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single" w:sz="4" w:space="0" w:color="auto"/>
            </w:tcBorders>
            <w:vAlign w:val="bottom"/>
          </w:tcPr>
          <w:p w14:paraId="6D9246E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w:t>
            </w:r>
          </w:p>
        </w:tc>
        <w:tc>
          <w:tcPr>
            <w:tcW w:w="1262" w:type="dxa"/>
            <w:tcBorders>
              <w:top w:val="nil"/>
              <w:bottom w:val="single" w:sz="4" w:space="0" w:color="auto"/>
            </w:tcBorders>
            <w:vAlign w:val="bottom"/>
          </w:tcPr>
          <w:p w14:paraId="1FB6C38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139</w:t>
            </w:r>
          </w:p>
        </w:tc>
        <w:tc>
          <w:tcPr>
            <w:tcW w:w="2160" w:type="dxa"/>
            <w:tcBorders>
              <w:top w:val="nil"/>
              <w:bottom w:val="single" w:sz="4" w:space="0" w:color="auto"/>
            </w:tcBorders>
            <w:vAlign w:val="bottom"/>
          </w:tcPr>
          <w:p w14:paraId="4177706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0.52</w:t>
            </w:r>
          </w:p>
        </w:tc>
        <w:tc>
          <w:tcPr>
            <w:tcW w:w="2160" w:type="dxa"/>
            <w:tcBorders>
              <w:top w:val="nil"/>
              <w:bottom w:val="single" w:sz="4" w:space="0" w:color="auto"/>
            </w:tcBorders>
            <w:vAlign w:val="bottom"/>
          </w:tcPr>
          <w:p w14:paraId="1E1FE3E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0.69</w:t>
            </w:r>
          </w:p>
        </w:tc>
      </w:tr>
      <w:tr w:rsidR="008D72A6" w:rsidRPr="008D72A6" w14:paraId="60FC628D" w14:textId="77777777" w:rsidTr="001813F3">
        <w:tc>
          <w:tcPr>
            <w:tcW w:w="1221" w:type="dxa"/>
            <w:tcBorders>
              <w:top w:val="single" w:sz="4" w:space="0" w:color="auto"/>
              <w:bottom w:val="nil"/>
            </w:tcBorders>
            <w:vAlign w:val="bottom"/>
          </w:tcPr>
          <w:p w14:paraId="15CF18DC"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MR</w:t>
            </w:r>
          </w:p>
        </w:tc>
        <w:tc>
          <w:tcPr>
            <w:tcW w:w="1577" w:type="dxa"/>
            <w:tcBorders>
              <w:top w:val="single" w:sz="4" w:space="0" w:color="auto"/>
              <w:bottom w:val="nil"/>
            </w:tcBorders>
            <w:vAlign w:val="bottom"/>
          </w:tcPr>
          <w:p w14:paraId="44F9601A"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single" w:sz="4" w:space="0" w:color="auto"/>
              <w:bottom w:val="nil"/>
            </w:tcBorders>
            <w:vAlign w:val="bottom"/>
          </w:tcPr>
          <w:p w14:paraId="2DE8976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11–29</w:t>
            </w:r>
          </w:p>
        </w:tc>
        <w:tc>
          <w:tcPr>
            <w:tcW w:w="1262" w:type="dxa"/>
            <w:tcBorders>
              <w:top w:val="single" w:sz="4" w:space="0" w:color="auto"/>
              <w:bottom w:val="nil"/>
            </w:tcBorders>
            <w:vAlign w:val="bottom"/>
          </w:tcPr>
          <w:p w14:paraId="4F05B2C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102</w:t>
            </w:r>
          </w:p>
        </w:tc>
        <w:tc>
          <w:tcPr>
            <w:tcW w:w="2160" w:type="dxa"/>
            <w:tcBorders>
              <w:top w:val="single" w:sz="4" w:space="0" w:color="auto"/>
              <w:bottom w:val="nil"/>
            </w:tcBorders>
            <w:vAlign w:val="bottom"/>
          </w:tcPr>
          <w:p w14:paraId="28A813A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0.13</w:t>
            </w:r>
          </w:p>
        </w:tc>
        <w:tc>
          <w:tcPr>
            <w:tcW w:w="2160" w:type="dxa"/>
            <w:tcBorders>
              <w:top w:val="single" w:sz="4" w:space="0" w:color="auto"/>
              <w:bottom w:val="nil"/>
            </w:tcBorders>
            <w:vAlign w:val="bottom"/>
          </w:tcPr>
          <w:p w14:paraId="53077AB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0.67</w:t>
            </w:r>
          </w:p>
        </w:tc>
      </w:tr>
      <w:tr w:rsidR="008D72A6" w:rsidRPr="008D72A6" w14:paraId="7865ED5E" w14:textId="77777777" w:rsidTr="001813F3">
        <w:tc>
          <w:tcPr>
            <w:tcW w:w="1221" w:type="dxa"/>
            <w:tcBorders>
              <w:top w:val="nil"/>
              <w:bottom w:val="nil"/>
            </w:tcBorders>
            <w:vAlign w:val="bottom"/>
          </w:tcPr>
          <w:p w14:paraId="4D5D9669"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MR</w:t>
            </w:r>
          </w:p>
        </w:tc>
        <w:tc>
          <w:tcPr>
            <w:tcW w:w="1577" w:type="dxa"/>
            <w:tcBorders>
              <w:top w:val="nil"/>
              <w:bottom w:val="nil"/>
            </w:tcBorders>
            <w:vAlign w:val="bottom"/>
          </w:tcPr>
          <w:p w14:paraId="1A601629"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nil"/>
            </w:tcBorders>
            <w:vAlign w:val="bottom"/>
          </w:tcPr>
          <w:p w14:paraId="733ED87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30–149</w:t>
            </w:r>
          </w:p>
        </w:tc>
        <w:tc>
          <w:tcPr>
            <w:tcW w:w="1262" w:type="dxa"/>
            <w:tcBorders>
              <w:top w:val="nil"/>
              <w:bottom w:val="nil"/>
            </w:tcBorders>
            <w:vAlign w:val="bottom"/>
          </w:tcPr>
          <w:p w14:paraId="4D03489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198</w:t>
            </w:r>
          </w:p>
        </w:tc>
        <w:tc>
          <w:tcPr>
            <w:tcW w:w="2160" w:type="dxa"/>
            <w:tcBorders>
              <w:top w:val="nil"/>
              <w:bottom w:val="nil"/>
            </w:tcBorders>
            <w:vAlign w:val="bottom"/>
          </w:tcPr>
          <w:p w14:paraId="1203958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0.47</w:t>
            </w:r>
          </w:p>
        </w:tc>
        <w:tc>
          <w:tcPr>
            <w:tcW w:w="2160" w:type="dxa"/>
            <w:tcBorders>
              <w:top w:val="nil"/>
              <w:bottom w:val="nil"/>
            </w:tcBorders>
            <w:vAlign w:val="bottom"/>
          </w:tcPr>
          <w:p w14:paraId="2E8D28E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0.66</w:t>
            </w:r>
          </w:p>
        </w:tc>
      </w:tr>
      <w:tr w:rsidR="008D72A6" w:rsidRPr="008D72A6" w14:paraId="42B54149" w14:textId="77777777" w:rsidTr="001813F3">
        <w:tc>
          <w:tcPr>
            <w:tcW w:w="1221" w:type="dxa"/>
            <w:tcBorders>
              <w:top w:val="nil"/>
              <w:bottom w:val="single" w:sz="12" w:space="0" w:color="auto"/>
            </w:tcBorders>
            <w:vAlign w:val="bottom"/>
          </w:tcPr>
          <w:p w14:paraId="795020BD"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MR</w:t>
            </w:r>
          </w:p>
        </w:tc>
        <w:tc>
          <w:tcPr>
            <w:tcW w:w="1577" w:type="dxa"/>
            <w:tcBorders>
              <w:top w:val="nil"/>
              <w:bottom w:val="single" w:sz="12" w:space="0" w:color="auto"/>
            </w:tcBorders>
            <w:vAlign w:val="bottom"/>
          </w:tcPr>
          <w:p w14:paraId="1204DA97"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5F4283E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w:t>
            </w:r>
          </w:p>
        </w:tc>
        <w:tc>
          <w:tcPr>
            <w:tcW w:w="1262" w:type="dxa"/>
            <w:tcBorders>
              <w:top w:val="nil"/>
              <w:bottom w:val="single" w:sz="12" w:space="0" w:color="auto"/>
            </w:tcBorders>
            <w:vAlign w:val="bottom"/>
          </w:tcPr>
          <w:p w14:paraId="15CC40B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138</w:t>
            </w:r>
          </w:p>
        </w:tc>
        <w:tc>
          <w:tcPr>
            <w:tcW w:w="2160" w:type="dxa"/>
            <w:tcBorders>
              <w:top w:val="nil"/>
              <w:bottom w:val="single" w:sz="12" w:space="0" w:color="auto"/>
            </w:tcBorders>
            <w:vAlign w:val="bottom"/>
          </w:tcPr>
          <w:p w14:paraId="57DA8A1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0.70</w:t>
            </w:r>
          </w:p>
        </w:tc>
        <w:tc>
          <w:tcPr>
            <w:tcW w:w="2160" w:type="dxa"/>
            <w:tcBorders>
              <w:top w:val="nil"/>
              <w:bottom w:val="single" w:sz="12" w:space="0" w:color="auto"/>
            </w:tcBorders>
            <w:vAlign w:val="bottom"/>
          </w:tcPr>
          <w:p w14:paraId="75F13CC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0.76</w:t>
            </w:r>
          </w:p>
        </w:tc>
      </w:tr>
      <w:tr w:rsidR="008D72A6" w:rsidRPr="008D72A6" w14:paraId="302AB282" w14:textId="77777777" w:rsidTr="001813F3">
        <w:tc>
          <w:tcPr>
            <w:tcW w:w="1221" w:type="dxa"/>
            <w:tcBorders>
              <w:top w:val="single" w:sz="12" w:space="0" w:color="auto"/>
              <w:bottom w:val="nil"/>
            </w:tcBorders>
            <w:vAlign w:val="bottom"/>
          </w:tcPr>
          <w:p w14:paraId="3E9660C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w:t>
            </w:r>
          </w:p>
        </w:tc>
        <w:tc>
          <w:tcPr>
            <w:tcW w:w="1577" w:type="dxa"/>
            <w:tcBorders>
              <w:top w:val="single" w:sz="12" w:space="0" w:color="auto"/>
              <w:bottom w:val="nil"/>
            </w:tcBorders>
            <w:vAlign w:val="bottom"/>
          </w:tcPr>
          <w:p w14:paraId="2A0B117A"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05AA39B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12" w:space="0" w:color="auto"/>
              <w:bottom w:val="nil"/>
            </w:tcBorders>
            <w:vAlign w:val="bottom"/>
          </w:tcPr>
          <w:p w14:paraId="6E758E8D"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246</w:t>
            </w:r>
          </w:p>
        </w:tc>
        <w:tc>
          <w:tcPr>
            <w:tcW w:w="2160" w:type="dxa"/>
            <w:tcBorders>
              <w:top w:val="single" w:sz="12" w:space="0" w:color="auto"/>
              <w:bottom w:val="nil"/>
            </w:tcBorders>
            <w:vAlign w:val="bottom"/>
          </w:tcPr>
          <w:p w14:paraId="2EEAAC5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0.06</w:t>
            </w:r>
          </w:p>
        </w:tc>
        <w:tc>
          <w:tcPr>
            <w:tcW w:w="2160" w:type="dxa"/>
            <w:tcBorders>
              <w:top w:val="single" w:sz="12" w:space="0" w:color="auto"/>
              <w:bottom w:val="nil"/>
            </w:tcBorders>
            <w:vAlign w:val="bottom"/>
          </w:tcPr>
          <w:p w14:paraId="7BE2357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0.62</w:t>
            </w:r>
          </w:p>
        </w:tc>
      </w:tr>
      <w:tr w:rsidR="008D72A6" w:rsidRPr="008D72A6" w14:paraId="0CC77B63" w14:textId="77777777" w:rsidTr="001813F3">
        <w:trPr>
          <w:trHeight w:val="207"/>
        </w:trPr>
        <w:tc>
          <w:tcPr>
            <w:tcW w:w="1221" w:type="dxa"/>
            <w:tcBorders>
              <w:top w:val="nil"/>
              <w:bottom w:val="nil"/>
            </w:tcBorders>
            <w:vAlign w:val="bottom"/>
          </w:tcPr>
          <w:p w14:paraId="710F04C2"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w:t>
            </w:r>
          </w:p>
        </w:tc>
        <w:tc>
          <w:tcPr>
            <w:tcW w:w="1577" w:type="dxa"/>
            <w:tcBorders>
              <w:top w:val="nil"/>
              <w:bottom w:val="nil"/>
            </w:tcBorders>
            <w:vAlign w:val="bottom"/>
          </w:tcPr>
          <w:p w14:paraId="6836770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nil"/>
            </w:tcBorders>
            <w:vAlign w:val="bottom"/>
          </w:tcPr>
          <w:p w14:paraId="0C80CE1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446E0E1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160</w:t>
            </w:r>
          </w:p>
        </w:tc>
        <w:tc>
          <w:tcPr>
            <w:tcW w:w="2160" w:type="dxa"/>
            <w:tcBorders>
              <w:top w:val="nil"/>
              <w:bottom w:val="nil"/>
            </w:tcBorders>
            <w:vAlign w:val="bottom"/>
          </w:tcPr>
          <w:p w14:paraId="4D1F266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0.50</w:t>
            </w:r>
          </w:p>
        </w:tc>
        <w:tc>
          <w:tcPr>
            <w:tcW w:w="2160" w:type="dxa"/>
            <w:tcBorders>
              <w:top w:val="nil"/>
              <w:bottom w:val="nil"/>
            </w:tcBorders>
            <w:vAlign w:val="bottom"/>
          </w:tcPr>
          <w:p w14:paraId="3F11110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0.74</w:t>
            </w:r>
          </w:p>
        </w:tc>
      </w:tr>
      <w:tr w:rsidR="008D72A6" w:rsidRPr="008D72A6" w14:paraId="313D93CA" w14:textId="77777777" w:rsidTr="001813F3">
        <w:tc>
          <w:tcPr>
            <w:tcW w:w="1221" w:type="dxa"/>
            <w:tcBorders>
              <w:top w:val="nil"/>
              <w:bottom w:val="single" w:sz="4" w:space="0" w:color="auto"/>
            </w:tcBorders>
            <w:vAlign w:val="bottom"/>
          </w:tcPr>
          <w:p w14:paraId="5BD534C5"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w:t>
            </w:r>
          </w:p>
        </w:tc>
        <w:tc>
          <w:tcPr>
            <w:tcW w:w="1577" w:type="dxa"/>
            <w:tcBorders>
              <w:top w:val="nil"/>
              <w:bottom w:val="single" w:sz="4" w:space="0" w:color="auto"/>
            </w:tcBorders>
            <w:vAlign w:val="bottom"/>
          </w:tcPr>
          <w:p w14:paraId="1D563F10"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single" w:sz="4" w:space="0" w:color="auto"/>
            </w:tcBorders>
            <w:vAlign w:val="bottom"/>
          </w:tcPr>
          <w:p w14:paraId="10BE05F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4" w:space="0" w:color="auto"/>
            </w:tcBorders>
            <w:vAlign w:val="bottom"/>
          </w:tcPr>
          <w:p w14:paraId="64F743D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264</w:t>
            </w:r>
          </w:p>
        </w:tc>
        <w:tc>
          <w:tcPr>
            <w:tcW w:w="2160" w:type="dxa"/>
            <w:tcBorders>
              <w:top w:val="nil"/>
              <w:bottom w:val="single" w:sz="4" w:space="0" w:color="auto"/>
            </w:tcBorders>
            <w:vAlign w:val="bottom"/>
          </w:tcPr>
          <w:p w14:paraId="7CF3A0D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0.57</w:t>
            </w:r>
          </w:p>
        </w:tc>
        <w:tc>
          <w:tcPr>
            <w:tcW w:w="2160" w:type="dxa"/>
            <w:tcBorders>
              <w:top w:val="nil"/>
              <w:bottom w:val="single" w:sz="4" w:space="0" w:color="auto"/>
            </w:tcBorders>
            <w:vAlign w:val="bottom"/>
          </w:tcPr>
          <w:p w14:paraId="296F633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0.72</w:t>
            </w:r>
          </w:p>
        </w:tc>
      </w:tr>
      <w:tr w:rsidR="008D72A6" w:rsidRPr="008D72A6" w14:paraId="230F0EE6" w14:textId="77777777" w:rsidTr="001813F3">
        <w:tc>
          <w:tcPr>
            <w:tcW w:w="1221" w:type="dxa"/>
            <w:tcBorders>
              <w:top w:val="single" w:sz="4" w:space="0" w:color="auto"/>
              <w:bottom w:val="nil"/>
            </w:tcBorders>
            <w:vAlign w:val="bottom"/>
          </w:tcPr>
          <w:p w14:paraId="225B7451"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w:t>
            </w:r>
          </w:p>
        </w:tc>
        <w:tc>
          <w:tcPr>
            <w:tcW w:w="1577" w:type="dxa"/>
            <w:tcBorders>
              <w:top w:val="single" w:sz="4" w:space="0" w:color="auto"/>
              <w:bottom w:val="nil"/>
            </w:tcBorders>
            <w:vAlign w:val="bottom"/>
          </w:tcPr>
          <w:p w14:paraId="298A094A"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single" w:sz="4" w:space="0" w:color="auto"/>
              <w:bottom w:val="nil"/>
            </w:tcBorders>
            <w:vAlign w:val="bottom"/>
          </w:tcPr>
          <w:p w14:paraId="2F9328C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4" w:space="0" w:color="auto"/>
              <w:bottom w:val="nil"/>
            </w:tcBorders>
            <w:vAlign w:val="bottom"/>
          </w:tcPr>
          <w:p w14:paraId="3B8F824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246</w:t>
            </w:r>
          </w:p>
        </w:tc>
        <w:tc>
          <w:tcPr>
            <w:tcW w:w="2160" w:type="dxa"/>
            <w:tcBorders>
              <w:top w:val="single" w:sz="4" w:space="0" w:color="auto"/>
              <w:bottom w:val="nil"/>
            </w:tcBorders>
            <w:vAlign w:val="bottom"/>
          </w:tcPr>
          <w:p w14:paraId="0B84C10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0.30</w:t>
            </w:r>
          </w:p>
        </w:tc>
        <w:tc>
          <w:tcPr>
            <w:tcW w:w="2160" w:type="dxa"/>
            <w:tcBorders>
              <w:top w:val="single" w:sz="4" w:space="0" w:color="auto"/>
              <w:bottom w:val="nil"/>
            </w:tcBorders>
            <w:vAlign w:val="bottom"/>
          </w:tcPr>
          <w:p w14:paraId="7EEE9D2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0.72</w:t>
            </w:r>
          </w:p>
        </w:tc>
      </w:tr>
      <w:tr w:rsidR="008D72A6" w:rsidRPr="008D72A6" w14:paraId="5E730EA9" w14:textId="77777777" w:rsidTr="001813F3">
        <w:tc>
          <w:tcPr>
            <w:tcW w:w="1221" w:type="dxa"/>
            <w:tcBorders>
              <w:top w:val="nil"/>
              <w:bottom w:val="nil"/>
            </w:tcBorders>
            <w:vAlign w:val="bottom"/>
          </w:tcPr>
          <w:p w14:paraId="13BB569D"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w:t>
            </w:r>
          </w:p>
        </w:tc>
        <w:tc>
          <w:tcPr>
            <w:tcW w:w="1577" w:type="dxa"/>
            <w:tcBorders>
              <w:top w:val="nil"/>
              <w:bottom w:val="nil"/>
            </w:tcBorders>
            <w:vAlign w:val="bottom"/>
          </w:tcPr>
          <w:p w14:paraId="14F67C56"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nil"/>
            </w:tcBorders>
            <w:vAlign w:val="bottom"/>
          </w:tcPr>
          <w:p w14:paraId="4F0CA4A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3315FB2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161</w:t>
            </w:r>
          </w:p>
        </w:tc>
        <w:tc>
          <w:tcPr>
            <w:tcW w:w="2160" w:type="dxa"/>
            <w:tcBorders>
              <w:top w:val="nil"/>
              <w:bottom w:val="nil"/>
            </w:tcBorders>
            <w:vAlign w:val="bottom"/>
          </w:tcPr>
          <w:p w14:paraId="6D50E87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0.56</w:t>
            </w:r>
          </w:p>
        </w:tc>
        <w:tc>
          <w:tcPr>
            <w:tcW w:w="2160" w:type="dxa"/>
            <w:tcBorders>
              <w:top w:val="nil"/>
              <w:bottom w:val="nil"/>
            </w:tcBorders>
            <w:vAlign w:val="bottom"/>
          </w:tcPr>
          <w:p w14:paraId="53F44E7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0.82</w:t>
            </w:r>
          </w:p>
        </w:tc>
      </w:tr>
      <w:tr w:rsidR="008D72A6" w:rsidRPr="008D72A6" w14:paraId="11677390" w14:textId="77777777" w:rsidTr="001813F3">
        <w:tc>
          <w:tcPr>
            <w:tcW w:w="1221" w:type="dxa"/>
            <w:tcBorders>
              <w:top w:val="nil"/>
              <w:bottom w:val="single" w:sz="12" w:space="0" w:color="auto"/>
            </w:tcBorders>
            <w:vAlign w:val="bottom"/>
          </w:tcPr>
          <w:p w14:paraId="7F0644A7"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w:t>
            </w:r>
          </w:p>
        </w:tc>
        <w:tc>
          <w:tcPr>
            <w:tcW w:w="1577" w:type="dxa"/>
            <w:tcBorders>
              <w:top w:val="nil"/>
              <w:bottom w:val="single" w:sz="12" w:space="0" w:color="auto"/>
            </w:tcBorders>
            <w:vAlign w:val="bottom"/>
          </w:tcPr>
          <w:p w14:paraId="2E84C403"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36607EF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12" w:space="0" w:color="auto"/>
            </w:tcBorders>
            <w:vAlign w:val="bottom"/>
          </w:tcPr>
          <w:p w14:paraId="2EF43F7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263</w:t>
            </w:r>
          </w:p>
        </w:tc>
        <w:tc>
          <w:tcPr>
            <w:tcW w:w="2160" w:type="dxa"/>
            <w:tcBorders>
              <w:top w:val="nil"/>
              <w:bottom w:val="single" w:sz="12" w:space="0" w:color="auto"/>
            </w:tcBorders>
            <w:vAlign w:val="bottom"/>
          </w:tcPr>
          <w:p w14:paraId="6B34BC9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0.81</w:t>
            </w:r>
          </w:p>
        </w:tc>
        <w:tc>
          <w:tcPr>
            <w:tcW w:w="2160" w:type="dxa"/>
            <w:tcBorders>
              <w:top w:val="nil"/>
              <w:bottom w:val="single" w:sz="12" w:space="0" w:color="auto"/>
            </w:tcBorders>
            <w:vAlign w:val="bottom"/>
          </w:tcPr>
          <w:p w14:paraId="61338AF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0.91</w:t>
            </w:r>
          </w:p>
        </w:tc>
      </w:tr>
      <w:tr w:rsidR="008D72A6" w:rsidRPr="008D72A6" w14:paraId="1E0AD759" w14:textId="77777777" w:rsidTr="001813F3">
        <w:tc>
          <w:tcPr>
            <w:tcW w:w="1221" w:type="dxa"/>
            <w:tcBorders>
              <w:top w:val="single" w:sz="12" w:space="0" w:color="auto"/>
              <w:bottom w:val="nil"/>
            </w:tcBorders>
            <w:vAlign w:val="bottom"/>
          </w:tcPr>
          <w:p w14:paraId="48C90D8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ELO</w:t>
            </w:r>
          </w:p>
        </w:tc>
        <w:tc>
          <w:tcPr>
            <w:tcW w:w="1577" w:type="dxa"/>
            <w:tcBorders>
              <w:top w:val="single" w:sz="12" w:space="0" w:color="auto"/>
              <w:bottom w:val="nil"/>
            </w:tcBorders>
            <w:vAlign w:val="bottom"/>
          </w:tcPr>
          <w:p w14:paraId="64184F40"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13A5435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12" w:space="0" w:color="auto"/>
              <w:bottom w:val="nil"/>
            </w:tcBorders>
            <w:vAlign w:val="bottom"/>
          </w:tcPr>
          <w:p w14:paraId="4615021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277</w:t>
            </w:r>
          </w:p>
        </w:tc>
        <w:tc>
          <w:tcPr>
            <w:tcW w:w="2160" w:type="dxa"/>
            <w:tcBorders>
              <w:top w:val="single" w:sz="12" w:space="0" w:color="auto"/>
              <w:bottom w:val="nil"/>
            </w:tcBorders>
            <w:vAlign w:val="bottom"/>
          </w:tcPr>
          <w:p w14:paraId="2EFE5A5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0.05</w:t>
            </w:r>
          </w:p>
        </w:tc>
        <w:tc>
          <w:tcPr>
            <w:tcW w:w="2160" w:type="dxa"/>
            <w:tcBorders>
              <w:top w:val="single" w:sz="12" w:space="0" w:color="auto"/>
              <w:bottom w:val="nil"/>
            </w:tcBorders>
            <w:vAlign w:val="bottom"/>
          </w:tcPr>
          <w:p w14:paraId="6EDC8C9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0.49</w:t>
            </w:r>
          </w:p>
        </w:tc>
      </w:tr>
      <w:tr w:rsidR="008D72A6" w:rsidRPr="008D72A6" w14:paraId="4CAD0520" w14:textId="77777777" w:rsidTr="001813F3">
        <w:tc>
          <w:tcPr>
            <w:tcW w:w="1221" w:type="dxa"/>
            <w:tcBorders>
              <w:top w:val="nil"/>
              <w:bottom w:val="nil"/>
            </w:tcBorders>
            <w:vAlign w:val="bottom"/>
          </w:tcPr>
          <w:p w14:paraId="20F43E49"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ELO</w:t>
            </w:r>
          </w:p>
        </w:tc>
        <w:tc>
          <w:tcPr>
            <w:tcW w:w="1577" w:type="dxa"/>
            <w:tcBorders>
              <w:top w:val="nil"/>
              <w:bottom w:val="nil"/>
            </w:tcBorders>
            <w:vAlign w:val="bottom"/>
          </w:tcPr>
          <w:p w14:paraId="55063EE6"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nil"/>
            </w:tcBorders>
            <w:vAlign w:val="bottom"/>
          </w:tcPr>
          <w:p w14:paraId="6BA7E93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23AB309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164</w:t>
            </w:r>
          </w:p>
        </w:tc>
        <w:tc>
          <w:tcPr>
            <w:tcW w:w="2160" w:type="dxa"/>
            <w:tcBorders>
              <w:top w:val="nil"/>
              <w:bottom w:val="nil"/>
            </w:tcBorders>
            <w:vAlign w:val="bottom"/>
          </w:tcPr>
          <w:p w14:paraId="7973AE2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0.37</w:t>
            </w:r>
          </w:p>
        </w:tc>
        <w:tc>
          <w:tcPr>
            <w:tcW w:w="2160" w:type="dxa"/>
            <w:tcBorders>
              <w:top w:val="nil"/>
              <w:bottom w:val="nil"/>
            </w:tcBorders>
            <w:vAlign w:val="bottom"/>
          </w:tcPr>
          <w:p w14:paraId="65ECE8D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0.56</w:t>
            </w:r>
          </w:p>
        </w:tc>
      </w:tr>
      <w:tr w:rsidR="008D72A6" w:rsidRPr="008D72A6" w14:paraId="7499974D" w14:textId="77777777" w:rsidTr="001813F3">
        <w:tc>
          <w:tcPr>
            <w:tcW w:w="1221" w:type="dxa"/>
            <w:tcBorders>
              <w:top w:val="nil"/>
              <w:bottom w:val="single" w:sz="4" w:space="0" w:color="auto"/>
            </w:tcBorders>
            <w:vAlign w:val="bottom"/>
          </w:tcPr>
          <w:p w14:paraId="24AA7CFC"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ELO</w:t>
            </w:r>
          </w:p>
        </w:tc>
        <w:tc>
          <w:tcPr>
            <w:tcW w:w="1577" w:type="dxa"/>
            <w:tcBorders>
              <w:top w:val="nil"/>
              <w:bottom w:val="single" w:sz="4" w:space="0" w:color="auto"/>
            </w:tcBorders>
            <w:vAlign w:val="bottom"/>
          </w:tcPr>
          <w:p w14:paraId="3B8999A7"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single" w:sz="4" w:space="0" w:color="auto"/>
            </w:tcBorders>
            <w:vAlign w:val="bottom"/>
          </w:tcPr>
          <w:p w14:paraId="28D867C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4" w:space="0" w:color="auto"/>
            </w:tcBorders>
            <w:vAlign w:val="bottom"/>
          </w:tcPr>
          <w:p w14:paraId="1112C59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170</w:t>
            </w:r>
          </w:p>
        </w:tc>
        <w:tc>
          <w:tcPr>
            <w:tcW w:w="2160" w:type="dxa"/>
            <w:tcBorders>
              <w:top w:val="nil"/>
              <w:bottom w:val="single" w:sz="4" w:space="0" w:color="auto"/>
            </w:tcBorders>
            <w:vAlign w:val="bottom"/>
          </w:tcPr>
          <w:p w14:paraId="183217F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0.55</w:t>
            </w:r>
          </w:p>
        </w:tc>
        <w:tc>
          <w:tcPr>
            <w:tcW w:w="2160" w:type="dxa"/>
            <w:tcBorders>
              <w:top w:val="nil"/>
              <w:bottom w:val="single" w:sz="4" w:space="0" w:color="auto"/>
            </w:tcBorders>
            <w:vAlign w:val="bottom"/>
          </w:tcPr>
          <w:p w14:paraId="54CDC20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0.62</w:t>
            </w:r>
          </w:p>
        </w:tc>
      </w:tr>
      <w:tr w:rsidR="008D72A6" w:rsidRPr="008D72A6" w14:paraId="568BB6FC" w14:textId="77777777" w:rsidTr="001813F3">
        <w:tc>
          <w:tcPr>
            <w:tcW w:w="1221" w:type="dxa"/>
            <w:tcBorders>
              <w:top w:val="single" w:sz="4" w:space="0" w:color="auto"/>
              <w:bottom w:val="nil"/>
            </w:tcBorders>
            <w:vAlign w:val="bottom"/>
          </w:tcPr>
          <w:p w14:paraId="434E627A"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ELO</w:t>
            </w:r>
          </w:p>
        </w:tc>
        <w:tc>
          <w:tcPr>
            <w:tcW w:w="1577" w:type="dxa"/>
            <w:tcBorders>
              <w:top w:val="single" w:sz="4" w:space="0" w:color="auto"/>
              <w:bottom w:val="nil"/>
            </w:tcBorders>
            <w:vAlign w:val="bottom"/>
          </w:tcPr>
          <w:p w14:paraId="3124C5C0"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single" w:sz="4" w:space="0" w:color="auto"/>
              <w:bottom w:val="nil"/>
            </w:tcBorders>
            <w:vAlign w:val="bottom"/>
          </w:tcPr>
          <w:p w14:paraId="6AC3320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4" w:space="0" w:color="auto"/>
              <w:bottom w:val="nil"/>
            </w:tcBorders>
            <w:vAlign w:val="bottom"/>
          </w:tcPr>
          <w:p w14:paraId="5D62801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276</w:t>
            </w:r>
          </w:p>
        </w:tc>
        <w:tc>
          <w:tcPr>
            <w:tcW w:w="2160" w:type="dxa"/>
            <w:tcBorders>
              <w:top w:val="single" w:sz="4" w:space="0" w:color="auto"/>
              <w:bottom w:val="nil"/>
            </w:tcBorders>
            <w:vAlign w:val="bottom"/>
          </w:tcPr>
          <w:p w14:paraId="26D80A5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0.29</w:t>
            </w:r>
          </w:p>
        </w:tc>
        <w:tc>
          <w:tcPr>
            <w:tcW w:w="2160" w:type="dxa"/>
            <w:tcBorders>
              <w:top w:val="single" w:sz="4" w:space="0" w:color="auto"/>
              <w:bottom w:val="nil"/>
            </w:tcBorders>
            <w:vAlign w:val="bottom"/>
          </w:tcPr>
          <w:p w14:paraId="49121A6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0.72</w:t>
            </w:r>
          </w:p>
        </w:tc>
      </w:tr>
      <w:tr w:rsidR="008D72A6" w:rsidRPr="008D72A6" w14:paraId="0EB26735" w14:textId="77777777" w:rsidTr="001813F3">
        <w:tc>
          <w:tcPr>
            <w:tcW w:w="1221" w:type="dxa"/>
            <w:tcBorders>
              <w:top w:val="nil"/>
              <w:bottom w:val="nil"/>
            </w:tcBorders>
            <w:vAlign w:val="bottom"/>
          </w:tcPr>
          <w:p w14:paraId="48F7CC05"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ELO</w:t>
            </w:r>
          </w:p>
        </w:tc>
        <w:tc>
          <w:tcPr>
            <w:tcW w:w="1577" w:type="dxa"/>
            <w:tcBorders>
              <w:top w:val="nil"/>
              <w:bottom w:val="nil"/>
            </w:tcBorders>
            <w:vAlign w:val="bottom"/>
          </w:tcPr>
          <w:p w14:paraId="655AB9ED"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nil"/>
            </w:tcBorders>
            <w:vAlign w:val="bottom"/>
          </w:tcPr>
          <w:p w14:paraId="649B985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402FC98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165</w:t>
            </w:r>
          </w:p>
        </w:tc>
        <w:tc>
          <w:tcPr>
            <w:tcW w:w="2160" w:type="dxa"/>
            <w:tcBorders>
              <w:top w:val="nil"/>
              <w:bottom w:val="nil"/>
            </w:tcBorders>
            <w:vAlign w:val="bottom"/>
          </w:tcPr>
          <w:p w14:paraId="0453E37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0.55</w:t>
            </w:r>
          </w:p>
        </w:tc>
        <w:tc>
          <w:tcPr>
            <w:tcW w:w="2160" w:type="dxa"/>
            <w:tcBorders>
              <w:top w:val="nil"/>
              <w:bottom w:val="nil"/>
            </w:tcBorders>
            <w:vAlign w:val="bottom"/>
          </w:tcPr>
          <w:p w14:paraId="214928E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0.77</w:t>
            </w:r>
          </w:p>
        </w:tc>
      </w:tr>
      <w:tr w:rsidR="008D72A6" w:rsidRPr="008D72A6" w14:paraId="4C84761F" w14:textId="77777777" w:rsidTr="001813F3">
        <w:tc>
          <w:tcPr>
            <w:tcW w:w="1221" w:type="dxa"/>
            <w:tcBorders>
              <w:top w:val="nil"/>
              <w:bottom w:val="single" w:sz="12" w:space="0" w:color="auto"/>
            </w:tcBorders>
            <w:vAlign w:val="bottom"/>
          </w:tcPr>
          <w:p w14:paraId="6D2E0E7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ELO</w:t>
            </w:r>
          </w:p>
        </w:tc>
        <w:tc>
          <w:tcPr>
            <w:tcW w:w="1577" w:type="dxa"/>
            <w:tcBorders>
              <w:top w:val="nil"/>
              <w:bottom w:val="single" w:sz="12" w:space="0" w:color="auto"/>
            </w:tcBorders>
            <w:vAlign w:val="bottom"/>
          </w:tcPr>
          <w:p w14:paraId="1AED6CCE"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2173EDA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12" w:space="0" w:color="auto"/>
            </w:tcBorders>
            <w:vAlign w:val="bottom"/>
          </w:tcPr>
          <w:p w14:paraId="77702EA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169</w:t>
            </w:r>
          </w:p>
        </w:tc>
        <w:tc>
          <w:tcPr>
            <w:tcW w:w="2160" w:type="dxa"/>
            <w:tcBorders>
              <w:top w:val="nil"/>
              <w:bottom w:val="single" w:sz="12" w:space="0" w:color="auto"/>
            </w:tcBorders>
            <w:vAlign w:val="bottom"/>
          </w:tcPr>
          <w:p w14:paraId="25BB7FF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0.67</w:t>
            </w:r>
          </w:p>
        </w:tc>
        <w:tc>
          <w:tcPr>
            <w:tcW w:w="2160" w:type="dxa"/>
            <w:tcBorders>
              <w:top w:val="nil"/>
              <w:bottom w:val="single" w:sz="12" w:space="0" w:color="auto"/>
            </w:tcBorders>
            <w:vAlign w:val="bottom"/>
          </w:tcPr>
          <w:p w14:paraId="2529B7F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0.76</w:t>
            </w:r>
          </w:p>
        </w:tc>
      </w:tr>
      <w:tr w:rsidR="008D72A6" w:rsidRPr="008D72A6" w14:paraId="41B31188" w14:textId="77777777" w:rsidTr="001813F3">
        <w:tc>
          <w:tcPr>
            <w:tcW w:w="1221" w:type="dxa"/>
            <w:tcBorders>
              <w:top w:val="single" w:sz="12" w:space="0" w:color="auto"/>
              <w:bottom w:val="nil"/>
            </w:tcBorders>
            <w:vAlign w:val="bottom"/>
          </w:tcPr>
          <w:p w14:paraId="10B45DDA"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RFP</w:t>
            </w:r>
          </w:p>
        </w:tc>
        <w:tc>
          <w:tcPr>
            <w:tcW w:w="1577" w:type="dxa"/>
            <w:tcBorders>
              <w:top w:val="single" w:sz="12" w:space="0" w:color="auto"/>
              <w:bottom w:val="nil"/>
            </w:tcBorders>
            <w:vAlign w:val="bottom"/>
          </w:tcPr>
          <w:p w14:paraId="72813ED2"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6353FB3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12" w:space="0" w:color="auto"/>
              <w:bottom w:val="nil"/>
            </w:tcBorders>
            <w:vAlign w:val="bottom"/>
          </w:tcPr>
          <w:p w14:paraId="27D87F3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259</w:t>
            </w:r>
          </w:p>
        </w:tc>
        <w:tc>
          <w:tcPr>
            <w:tcW w:w="2160" w:type="dxa"/>
            <w:tcBorders>
              <w:top w:val="single" w:sz="12" w:space="0" w:color="auto"/>
              <w:bottom w:val="nil"/>
            </w:tcBorders>
            <w:vAlign w:val="bottom"/>
          </w:tcPr>
          <w:p w14:paraId="3795107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0.15</w:t>
            </w:r>
          </w:p>
        </w:tc>
        <w:tc>
          <w:tcPr>
            <w:tcW w:w="2160" w:type="dxa"/>
            <w:tcBorders>
              <w:top w:val="single" w:sz="12" w:space="0" w:color="auto"/>
              <w:bottom w:val="nil"/>
            </w:tcBorders>
            <w:vAlign w:val="bottom"/>
          </w:tcPr>
          <w:p w14:paraId="6CA6450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0.63</w:t>
            </w:r>
          </w:p>
        </w:tc>
      </w:tr>
      <w:tr w:rsidR="008D72A6" w:rsidRPr="008D72A6" w14:paraId="2F54749C" w14:textId="77777777" w:rsidTr="001813F3">
        <w:tc>
          <w:tcPr>
            <w:tcW w:w="1221" w:type="dxa"/>
            <w:tcBorders>
              <w:top w:val="nil"/>
              <w:bottom w:val="nil"/>
            </w:tcBorders>
            <w:vAlign w:val="bottom"/>
          </w:tcPr>
          <w:p w14:paraId="0DB46F2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RFP</w:t>
            </w:r>
          </w:p>
        </w:tc>
        <w:tc>
          <w:tcPr>
            <w:tcW w:w="1577" w:type="dxa"/>
            <w:tcBorders>
              <w:top w:val="nil"/>
              <w:bottom w:val="nil"/>
            </w:tcBorders>
            <w:vAlign w:val="bottom"/>
          </w:tcPr>
          <w:p w14:paraId="5E187EA9"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nil"/>
            </w:tcBorders>
            <w:vAlign w:val="bottom"/>
          </w:tcPr>
          <w:p w14:paraId="6CBFF74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1B7E4F7D"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164</w:t>
            </w:r>
          </w:p>
        </w:tc>
        <w:tc>
          <w:tcPr>
            <w:tcW w:w="2160" w:type="dxa"/>
            <w:tcBorders>
              <w:top w:val="nil"/>
              <w:bottom w:val="nil"/>
            </w:tcBorders>
            <w:vAlign w:val="bottom"/>
          </w:tcPr>
          <w:p w14:paraId="57BC291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0.48</w:t>
            </w:r>
          </w:p>
        </w:tc>
        <w:tc>
          <w:tcPr>
            <w:tcW w:w="2160" w:type="dxa"/>
            <w:tcBorders>
              <w:top w:val="nil"/>
              <w:bottom w:val="nil"/>
            </w:tcBorders>
            <w:vAlign w:val="bottom"/>
          </w:tcPr>
          <w:p w14:paraId="6880C6B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0.63</w:t>
            </w:r>
          </w:p>
        </w:tc>
      </w:tr>
      <w:tr w:rsidR="008D72A6" w:rsidRPr="008D72A6" w14:paraId="15875628" w14:textId="77777777" w:rsidTr="001813F3">
        <w:tc>
          <w:tcPr>
            <w:tcW w:w="1221" w:type="dxa"/>
            <w:tcBorders>
              <w:top w:val="nil"/>
              <w:bottom w:val="single" w:sz="4" w:space="0" w:color="auto"/>
            </w:tcBorders>
            <w:vAlign w:val="bottom"/>
          </w:tcPr>
          <w:p w14:paraId="560A5080"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RFP</w:t>
            </w:r>
          </w:p>
        </w:tc>
        <w:tc>
          <w:tcPr>
            <w:tcW w:w="1577" w:type="dxa"/>
            <w:tcBorders>
              <w:top w:val="nil"/>
              <w:bottom w:val="single" w:sz="4" w:space="0" w:color="auto"/>
            </w:tcBorders>
            <w:vAlign w:val="bottom"/>
          </w:tcPr>
          <w:p w14:paraId="64BF1172"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single" w:sz="4" w:space="0" w:color="auto"/>
            </w:tcBorders>
            <w:vAlign w:val="bottom"/>
          </w:tcPr>
          <w:p w14:paraId="110D1F2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4" w:space="0" w:color="auto"/>
            </w:tcBorders>
            <w:vAlign w:val="bottom"/>
          </w:tcPr>
          <w:p w14:paraId="3F71D63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166</w:t>
            </w:r>
          </w:p>
        </w:tc>
        <w:tc>
          <w:tcPr>
            <w:tcW w:w="2160" w:type="dxa"/>
            <w:tcBorders>
              <w:top w:val="nil"/>
              <w:bottom w:val="single" w:sz="4" w:space="0" w:color="auto"/>
            </w:tcBorders>
            <w:vAlign w:val="bottom"/>
          </w:tcPr>
          <w:p w14:paraId="0D34DAA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0.56</w:t>
            </w:r>
          </w:p>
        </w:tc>
        <w:tc>
          <w:tcPr>
            <w:tcW w:w="2160" w:type="dxa"/>
            <w:tcBorders>
              <w:top w:val="nil"/>
              <w:bottom w:val="single" w:sz="4" w:space="0" w:color="auto"/>
            </w:tcBorders>
            <w:vAlign w:val="bottom"/>
          </w:tcPr>
          <w:p w14:paraId="3FB4C8C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0.65</w:t>
            </w:r>
          </w:p>
        </w:tc>
      </w:tr>
      <w:tr w:rsidR="008D72A6" w:rsidRPr="008D72A6" w14:paraId="4EA7CF1E" w14:textId="77777777" w:rsidTr="001813F3">
        <w:tc>
          <w:tcPr>
            <w:tcW w:w="1221" w:type="dxa"/>
            <w:tcBorders>
              <w:top w:val="single" w:sz="4" w:space="0" w:color="auto"/>
              <w:bottom w:val="nil"/>
            </w:tcBorders>
            <w:vAlign w:val="bottom"/>
          </w:tcPr>
          <w:p w14:paraId="04010A89"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RFP</w:t>
            </w:r>
          </w:p>
        </w:tc>
        <w:tc>
          <w:tcPr>
            <w:tcW w:w="1577" w:type="dxa"/>
            <w:tcBorders>
              <w:top w:val="single" w:sz="4" w:space="0" w:color="auto"/>
              <w:bottom w:val="nil"/>
            </w:tcBorders>
            <w:vAlign w:val="bottom"/>
          </w:tcPr>
          <w:p w14:paraId="36FDE09E"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single" w:sz="4" w:space="0" w:color="auto"/>
              <w:bottom w:val="nil"/>
            </w:tcBorders>
            <w:vAlign w:val="bottom"/>
          </w:tcPr>
          <w:p w14:paraId="449EE5BD"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4" w:space="0" w:color="auto"/>
              <w:bottom w:val="nil"/>
            </w:tcBorders>
            <w:vAlign w:val="bottom"/>
          </w:tcPr>
          <w:p w14:paraId="1EE0636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260</w:t>
            </w:r>
          </w:p>
        </w:tc>
        <w:tc>
          <w:tcPr>
            <w:tcW w:w="2160" w:type="dxa"/>
            <w:tcBorders>
              <w:top w:val="single" w:sz="4" w:space="0" w:color="auto"/>
              <w:bottom w:val="nil"/>
            </w:tcBorders>
            <w:vAlign w:val="bottom"/>
          </w:tcPr>
          <w:p w14:paraId="2152DEF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0.23</w:t>
            </w:r>
          </w:p>
        </w:tc>
        <w:tc>
          <w:tcPr>
            <w:tcW w:w="2160" w:type="dxa"/>
            <w:tcBorders>
              <w:top w:val="single" w:sz="4" w:space="0" w:color="auto"/>
              <w:bottom w:val="nil"/>
            </w:tcBorders>
            <w:vAlign w:val="bottom"/>
          </w:tcPr>
          <w:p w14:paraId="034023B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0.70</w:t>
            </w:r>
          </w:p>
        </w:tc>
      </w:tr>
      <w:tr w:rsidR="008D72A6" w:rsidRPr="008D72A6" w14:paraId="6EE4D819" w14:textId="77777777" w:rsidTr="001813F3">
        <w:tc>
          <w:tcPr>
            <w:tcW w:w="1221" w:type="dxa"/>
            <w:tcBorders>
              <w:top w:val="nil"/>
              <w:bottom w:val="nil"/>
            </w:tcBorders>
            <w:vAlign w:val="bottom"/>
          </w:tcPr>
          <w:p w14:paraId="16C19A5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RFP</w:t>
            </w:r>
          </w:p>
        </w:tc>
        <w:tc>
          <w:tcPr>
            <w:tcW w:w="1577" w:type="dxa"/>
            <w:tcBorders>
              <w:top w:val="nil"/>
              <w:bottom w:val="nil"/>
            </w:tcBorders>
            <w:vAlign w:val="bottom"/>
          </w:tcPr>
          <w:p w14:paraId="1C4B411E"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nil"/>
            </w:tcBorders>
            <w:vAlign w:val="bottom"/>
          </w:tcPr>
          <w:p w14:paraId="0E0DEE3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4779B24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165</w:t>
            </w:r>
          </w:p>
        </w:tc>
        <w:tc>
          <w:tcPr>
            <w:tcW w:w="2160" w:type="dxa"/>
            <w:tcBorders>
              <w:top w:val="nil"/>
              <w:bottom w:val="nil"/>
            </w:tcBorders>
            <w:vAlign w:val="bottom"/>
          </w:tcPr>
          <w:p w14:paraId="22B8AA3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0.72</w:t>
            </w:r>
          </w:p>
        </w:tc>
        <w:tc>
          <w:tcPr>
            <w:tcW w:w="2160" w:type="dxa"/>
            <w:tcBorders>
              <w:top w:val="nil"/>
              <w:bottom w:val="nil"/>
            </w:tcBorders>
            <w:vAlign w:val="bottom"/>
          </w:tcPr>
          <w:p w14:paraId="21665C0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0.84</w:t>
            </w:r>
          </w:p>
        </w:tc>
      </w:tr>
      <w:tr w:rsidR="008D72A6" w:rsidRPr="008D72A6" w14:paraId="270A50C1" w14:textId="77777777" w:rsidTr="001813F3">
        <w:tc>
          <w:tcPr>
            <w:tcW w:w="1221" w:type="dxa"/>
            <w:tcBorders>
              <w:top w:val="nil"/>
              <w:bottom w:val="single" w:sz="12" w:space="0" w:color="auto"/>
            </w:tcBorders>
            <w:vAlign w:val="bottom"/>
          </w:tcPr>
          <w:p w14:paraId="5C431E55"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RFP</w:t>
            </w:r>
          </w:p>
        </w:tc>
        <w:tc>
          <w:tcPr>
            <w:tcW w:w="1577" w:type="dxa"/>
            <w:tcBorders>
              <w:top w:val="nil"/>
              <w:bottom w:val="single" w:sz="12" w:space="0" w:color="auto"/>
            </w:tcBorders>
            <w:vAlign w:val="bottom"/>
          </w:tcPr>
          <w:p w14:paraId="15EF8869"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2150DC5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12" w:space="0" w:color="auto"/>
            </w:tcBorders>
            <w:vAlign w:val="bottom"/>
          </w:tcPr>
          <w:p w14:paraId="3621D84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165</w:t>
            </w:r>
          </w:p>
        </w:tc>
        <w:tc>
          <w:tcPr>
            <w:tcW w:w="2160" w:type="dxa"/>
            <w:tcBorders>
              <w:top w:val="nil"/>
              <w:bottom w:val="single" w:sz="12" w:space="0" w:color="auto"/>
            </w:tcBorders>
            <w:vAlign w:val="bottom"/>
          </w:tcPr>
          <w:p w14:paraId="4B734AD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0.82</w:t>
            </w:r>
          </w:p>
        </w:tc>
        <w:tc>
          <w:tcPr>
            <w:tcW w:w="2160" w:type="dxa"/>
            <w:tcBorders>
              <w:top w:val="nil"/>
              <w:bottom w:val="single" w:sz="12" w:space="0" w:color="auto"/>
            </w:tcBorders>
            <w:vAlign w:val="bottom"/>
          </w:tcPr>
          <w:p w14:paraId="210A667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0.89</w:t>
            </w:r>
          </w:p>
        </w:tc>
      </w:tr>
      <w:tr w:rsidR="008D72A6" w:rsidRPr="008D72A6" w14:paraId="1E24114E" w14:textId="77777777" w:rsidTr="001813F3">
        <w:tc>
          <w:tcPr>
            <w:tcW w:w="1221" w:type="dxa"/>
            <w:tcBorders>
              <w:top w:val="single" w:sz="12" w:space="0" w:color="auto"/>
              <w:bottom w:val="nil"/>
            </w:tcBorders>
            <w:vAlign w:val="bottom"/>
          </w:tcPr>
          <w:p w14:paraId="0AAFA381"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EO</w:t>
            </w:r>
          </w:p>
        </w:tc>
        <w:tc>
          <w:tcPr>
            <w:tcW w:w="1577" w:type="dxa"/>
            <w:tcBorders>
              <w:top w:val="single" w:sz="12" w:space="0" w:color="auto"/>
              <w:bottom w:val="nil"/>
            </w:tcBorders>
            <w:vAlign w:val="bottom"/>
          </w:tcPr>
          <w:p w14:paraId="0F20345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6184314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12" w:space="0" w:color="auto"/>
              <w:bottom w:val="nil"/>
            </w:tcBorders>
            <w:vAlign w:val="bottom"/>
          </w:tcPr>
          <w:p w14:paraId="2763B54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262</w:t>
            </w:r>
          </w:p>
        </w:tc>
        <w:tc>
          <w:tcPr>
            <w:tcW w:w="2160" w:type="dxa"/>
            <w:tcBorders>
              <w:top w:val="single" w:sz="12" w:space="0" w:color="auto"/>
              <w:bottom w:val="nil"/>
            </w:tcBorders>
            <w:vAlign w:val="bottom"/>
          </w:tcPr>
          <w:p w14:paraId="372D627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0.31</w:t>
            </w:r>
          </w:p>
        </w:tc>
        <w:tc>
          <w:tcPr>
            <w:tcW w:w="2160" w:type="dxa"/>
            <w:tcBorders>
              <w:top w:val="single" w:sz="12" w:space="0" w:color="auto"/>
              <w:bottom w:val="nil"/>
            </w:tcBorders>
            <w:vAlign w:val="bottom"/>
          </w:tcPr>
          <w:p w14:paraId="63285A7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0.62</w:t>
            </w:r>
          </w:p>
        </w:tc>
      </w:tr>
      <w:tr w:rsidR="008D72A6" w:rsidRPr="008D72A6" w14:paraId="48D06D19" w14:textId="77777777" w:rsidTr="001813F3">
        <w:tc>
          <w:tcPr>
            <w:tcW w:w="1221" w:type="dxa"/>
            <w:tcBorders>
              <w:top w:val="nil"/>
              <w:bottom w:val="nil"/>
            </w:tcBorders>
            <w:vAlign w:val="bottom"/>
          </w:tcPr>
          <w:p w14:paraId="68B89109"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EO</w:t>
            </w:r>
          </w:p>
        </w:tc>
        <w:tc>
          <w:tcPr>
            <w:tcW w:w="1577" w:type="dxa"/>
            <w:tcBorders>
              <w:top w:val="nil"/>
              <w:bottom w:val="nil"/>
            </w:tcBorders>
            <w:vAlign w:val="bottom"/>
          </w:tcPr>
          <w:p w14:paraId="0BA0ECDA"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nil"/>
            </w:tcBorders>
            <w:vAlign w:val="bottom"/>
          </w:tcPr>
          <w:p w14:paraId="37AB0DD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383F804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158</w:t>
            </w:r>
          </w:p>
        </w:tc>
        <w:tc>
          <w:tcPr>
            <w:tcW w:w="2160" w:type="dxa"/>
            <w:tcBorders>
              <w:top w:val="nil"/>
              <w:bottom w:val="nil"/>
            </w:tcBorders>
            <w:vAlign w:val="bottom"/>
          </w:tcPr>
          <w:p w14:paraId="7728BE9D"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0.38</w:t>
            </w:r>
          </w:p>
        </w:tc>
        <w:tc>
          <w:tcPr>
            <w:tcW w:w="2160" w:type="dxa"/>
            <w:tcBorders>
              <w:top w:val="nil"/>
              <w:bottom w:val="nil"/>
            </w:tcBorders>
            <w:vAlign w:val="bottom"/>
          </w:tcPr>
          <w:p w14:paraId="71258E4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0.50</w:t>
            </w:r>
          </w:p>
        </w:tc>
      </w:tr>
      <w:tr w:rsidR="008D72A6" w:rsidRPr="008D72A6" w14:paraId="5E420E09" w14:textId="77777777" w:rsidTr="001813F3">
        <w:tc>
          <w:tcPr>
            <w:tcW w:w="1221" w:type="dxa"/>
            <w:tcBorders>
              <w:top w:val="nil"/>
              <w:bottom w:val="single" w:sz="4" w:space="0" w:color="auto"/>
            </w:tcBorders>
            <w:vAlign w:val="bottom"/>
          </w:tcPr>
          <w:p w14:paraId="7EF6252E"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EO</w:t>
            </w:r>
          </w:p>
        </w:tc>
        <w:tc>
          <w:tcPr>
            <w:tcW w:w="1577" w:type="dxa"/>
            <w:tcBorders>
              <w:top w:val="nil"/>
              <w:bottom w:val="single" w:sz="4" w:space="0" w:color="auto"/>
            </w:tcBorders>
            <w:vAlign w:val="bottom"/>
          </w:tcPr>
          <w:p w14:paraId="43FD526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single" w:sz="4" w:space="0" w:color="auto"/>
            </w:tcBorders>
            <w:vAlign w:val="bottom"/>
          </w:tcPr>
          <w:p w14:paraId="684EA9C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4" w:space="0" w:color="auto"/>
            </w:tcBorders>
            <w:vAlign w:val="bottom"/>
          </w:tcPr>
          <w:p w14:paraId="2CD352B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392</w:t>
            </w:r>
          </w:p>
        </w:tc>
        <w:tc>
          <w:tcPr>
            <w:tcW w:w="2160" w:type="dxa"/>
            <w:tcBorders>
              <w:top w:val="nil"/>
              <w:bottom w:val="single" w:sz="4" w:space="0" w:color="auto"/>
            </w:tcBorders>
            <w:vAlign w:val="bottom"/>
          </w:tcPr>
          <w:p w14:paraId="4219FFA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0.60</w:t>
            </w:r>
          </w:p>
        </w:tc>
        <w:tc>
          <w:tcPr>
            <w:tcW w:w="2160" w:type="dxa"/>
            <w:tcBorders>
              <w:top w:val="nil"/>
              <w:bottom w:val="single" w:sz="4" w:space="0" w:color="auto"/>
            </w:tcBorders>
            <w:vAlign w:val="bottom"/>
          </w:tcPr>
          <w:p w14:paraId="7A710E6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0.64</w:t>
            </w:r>
          </w:p>
        </w:tc>
      </w:tr>
      <w:tr w:rsidR="008D72A6" w:rsidRPr="008D72A6" w14:paraId="687EC333" w14:textId="77777777" w:rsidTr="001813F3">
        <w:tc>
          <w:tcPr>
            <w:tcW w:w="1221" w:type="dxa"/>
            <w:tcBorders>
              <w:top w:val="single" w:sz="4" w:space="0" w:color="auto"/>
              <w:bottom w:val="nil"/>
            </w:tcBorders>
            <w:vAlign w:val="bottom"/>
          </w:tcPr>
          <w:p w14:paraId="272144EA"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lastRenderedPageBreak/>
              <w:t>EO</w:t>
            </w:r>
          </w:p>
        </w:tc>
        <w:tc>
          <w:tcPr>
            <w:tcW w:w="1577" w:type="dxa"/>
            <w:tcBorders>
              <w:top w:val="single" w:sz="4" w:space="0" w:color="auto"/>
              <w:bottom w:val="nil"/>
            </w:tcBorders>
            <w:vAlign w:val="bottom"/>
          </w:tcPr>
          <w:p w14:paraId="425D9016"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single" w:sz="4" w:space="0" w:color="auto"/>
              <w:bottom w:val="nil"/>
            </w:tcBorders>
            <w:vAlign w:val="bottom"/>
          </w:tcPr>
          <w:p w14:paraId="1A6D75F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4" w:space="0" w:color="auto"/>
              <w:bottom w:val="nil"/>
            </w:tcBorders>
            <w:vAlign w:val="bottom"/>
          </w:tcPr>
          <w:p w14:paraId="7453FDC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262</w:t>
            </w:r>
          </w:p>
        </w:tc>
        <w:tc>
          <w:tcPr>
            <w:tcW w:w="2160" w:type="dxa"/>
            <w:tcBorders>
              <w:top w:val="single" w:sz="4" w:space="0" w:color="auto"/>
              <w:bottom w:val="nil"/>
            </w:tcBorders>
            <w:vAlign w:val="bottom"/>
          </w:tcPr>
          <w:p w14:paraId="553C25E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0.24</w:t>
            </w:r>
          </w:p>
        </w:tc>
        <w:tc>
          <w:tcPr>
            <w:tcW w:w="2160" w:type="dxa"/>
            <w:tcBorders>
              <w:top w:val="single" w:sz="4" w:space="0" w:color="auto"/>
              <w:bottom w:val="nil"/>
            </w:tcBorders>
            <w:vAlign w:val="bottom"/>
          </w:tcPr>
          <w:p w14:paraId="7F86913D"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0.48</w:t>
            </w:r>
          </w:p>
        </w:tc>
      </w:tr>
      <w:tr w:rsidR="008D72A6" w:rsidRPr="008D72A6" w14:paraId="2E09E2E1" w14:textId="77777777" w:rsidTr="001813F3">
        <w:tc>
          <w:tcPr>
            <w:tcW w:w="1221" w:type="dxa"/>
            <w:tcBorders>
              <w:top w:val="nil"/>
              <w:bottom w:val="nil"/>
            </w:tcBorders>
            <w:vAlign w:val="bottom"/>
          </w:tcPr>
          <w:p w14:paraId="6213670C"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EO</w:t>
            </w:r>
          </w:p>
        </w:tc>
        <w:tc>
          <w:tcPr>
            <w:tcW w:w="1577" w:type="dxa"/>
            <w:tcBorders>
              <w:top w:val="nil"/>
              <w:bottom w:val="nil"/>
            </w:tcBorders>
            <w:vAlign w:val="bottom"/>
          </w:tcPr>
          <w:p w14:paraId="1D652A4D"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nil"/>
            </w:tcBorders>
            <w:vAlign w:val="bottom"/>
          </w:tcPr>
          <w:p w14:paraId="4D1497E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2A13464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158</w:t>
            </w:r>
          </w:p>
        </w:tc>
        <w:tc>
          <w:tcPr>
            <w:tcW w:w="2160" w:type="dxa"/>
            <w:tcBorders>
              <w:top w:val="nil"/>
              <w:bottom w:val="nil"/>
            </w:tcBorders>
            <w:vAlign w:val="bottom"/>
          </w:tcPr>
          <w:p w14:paraId="407C5D8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0.50</w:t>
            </w:r>
          </w:p>
        </w:tc>
        <w:tc>
          <w:tcPr>
            <w:tcW w:w="2160" w:type="dxa"/>
            <w:tcBorders>
              <w:top w:val="nil"/>
              <w:bottom w:val="nil"/>
            </w:tcBorders>
            <w:vAlign w:val="bottom"/>
          </w:tcPr>
          <w:p w14:paraId="7E1CB2F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0.57</w:t>
            </w:r>
          </w:p>
        </w:tc>
      </w:tr>
      <w:tr w:rsidR="008D72A6" w:rsidRPr="008D72A6" w14:paraId="11737581" w14:textId="77777777" w:rsidTr="001813F3">
        <w:tc>
          <w:tcPr>
            <w:tcW w:w="1221" w:type="dxa"/>
            <w:tcBorders>
              <w:top w:val="nil"/>
              <w:bottom w:val="single" w:sz="12" w:space="0" w:color="auto"/>
            </w:tcBorders>
            <w:vAlign w:val="bottom"/>
          </w:tcPr>
          <w:p w14:paraId="4C519A0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EO</w:t>
            </w:r>
          </w:p>
        </w:tc>
        <w:tc>
          <w:tcPr>
            <w:tcW w:w="1577" w:type="dxa"/>
            <w:tcBorders>
              <w:top w:val="nil"/>
              <w:bottom w:val="single" w:sz="12" w:space="0" w:color="auto"/>
            </w:tcBorders>
            <w:vAlign w:val="bottom"/>
          </w:tcPr>
          <w:p w14:paraId="718F7CB2"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28AFBDA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12" w:space="0" w:color="auto"/>
            </w:tcBorders>
            <w:vAlign w:val="bottom"/>
          </w:tcPr>
          <w:p w14:paraId="790BE61D"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392</w:t>
            </w:r>
          </w:p>
        </w:tc>
        <w:tc>
          <w:tcPr>
            <w:tcW w:w="2160" w:type="dxa"/>
            <w:tcBorders>
              <w:top w:val="nil"/>
              <w:bottom w:val="single" w:sz="12" w:space="0" w:color="auto"/>
            </w:tcBorders>
            <w:vAlign w:val="bottom"/>
          </w:tcPr>
          <w:p w14:paraId="5887F20D"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0.76</w:t>
            </w:r>
          </w:p>
        </w:tc>
        <w:tc>
          <w:tcPr>
            <w:tcW w:w="2160" w:type="dxa"/>
            <w:tcBorders>
              <w:top w:val="nil"/>
              <w:bottom w:val="single" w:sz="12" w:space="0" w:color="auto"/>
            </w:tcBorders>
            <w:vAlign w:val="bottom"/>
          </w:tcPr>
          <w:p w14:paraId="725DBEF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0.78</w:t>
            </w:r>
          </w:p>
        </w:tc>
      </w:tr>
      <w:tr w:rsidR="008D72A6" w:rsidRPr="008D72A6" w14:paraId="772E6EED" w14:textId="77777777" w:rsidTr="001813F3">
        <w:tc>
          <w:tcPr>
            <w:tcW w:w="1221" w:type="dxa"/>
            <w:tcBorders>
              <w:top w:val="single" w:sz="12" w:space="0" w:color="auto"/>
              <w:bottom w:val="nil"/>
            </w:tcBorders>
            <w:vAlign w:val="bottom"/>
          </w:tcPr>
          <w:p w14:paraId="156F87D8"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SED</w:t>
            </w:r>
          </w:p>
        </w:tc>
        <w:tc>
          <w:tcPr>
            <w:tcW w:w="1577" w:type="dxa"/>
            <w:tcBorders>
              <w:top w:val="single" w:sz="12" w:space="0" w:color="auto"/>
              <w:bottom w:val="nil"/>
            </w:tcBorders>
            <w:vAlign w:val="bottom"/>
          </w:tcPr>
          <w:p w14:paraId="72BB22DC"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1035575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12" w:space="0" w:color="auto"/>
              <w:bottom w:val="nil"/>
            </w:tcBorders>
            <w:vAlign w:val="bottom"/>
          </w:tcPr>
          <w:p w14:paraId="69659E5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257</w:t>
            </w:r>
          </w:p>
        </w:tc>
        <w:tc>
          <w:tcPr>
            <w:tcW w:w="2160" w:type="dxa"/>
            <w:tcBorders>
              <w:top w:val="single" w:sz="12" w:space="0" w:color="auto"/>
              <w:bottom w:val="nil"/>
            </w:tcBorders>
            <w:vAlign w:val="bottom"/>
          </w:tcPr>
          <w:p w14:paraId="7A777C3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0.15</w:t>
            </w:r>
          </w:p>
        </w:tc>
        <w:tc>
          <w:tcPr>
            <w:tcW w:w="2160" w:type="dxa"/>
            <w:tcBorders>
              <w:top w:val="single" w:sz="12" w:space="0" w:color="auto"/>
              <w:bottom w:val="nil"/>
            </w:tcBorders>
            <w:vAlign w:val="bottom"/>
          </w:tcPr>
          <w:p w14:paraId="54E52E4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0.55</w:t>
            </w:r>
          </w:p>
        </w:tc>
      </w:tr>
      <w:tr w:rsidR="008D72A6" w:rsidRPr="008D72A6" w14:paraId="390B59ED" w14:textId="77777777" w:rsidTr="001813F3">
        <w:tc>
          <w:tcPr>
            <w:tcW w:w="1221" w:type="dxa"/>
            <w:tcBorders>
              <w:top w:val="nil"/>
              <w:bottom w:val="nil"/>
            </w:tcBorders>
            <w:vAlign w:val="bottom"/>
          </w:tcPr>
          <w:p w14:paraId="4B627F52"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SED</w:t>
            </w:r>
          </w:p>
        </w:tc>
        <w:tc>
          <w:tcPr>
            <w:tcW w:w="1577" w:type="dxa"/>
            <w:tcBorders>
              <w:top w:val="nil"/>
              <w:bottom w:val="nil"/>
            </w:tcBorders>
            <w:vAlign w:val="bottom"/>
          </w:tcPr>
          <w:p w14:paraId="1CBB4522"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nil"/>
            </w:tcBorders>
            <w:vAlign w:val="bottom"/>
          </w:tcPr>
          <w:p w14:paraId="5757E2B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61A2987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165</w:t>
            </w:r>
          </w:p>
        </w:tc>
        <w:tc>
          <w:tcPr>
            <w:tcW w:w="2160" w:type="dxa"/>
            <w:tcBorders>
              <w:top w:val="nil"/>
              <w:bottom w:val="nil"/>
            </w:tcBorders>
            <w:vAlign w:val="bottom"/>
          </w:tcPr>
          <w:p w14:paraId="35C020B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0.37</w:t>
            </w:r>
          </w:p>
        </w:tc>
        <w:tc>
          <w:tcPr>
            <w:tcW w:w="2160" w:type="dxa"/>
            <w:tcBorders>
              <w:top w:val="nil"/>
              <w:bottom w:val="nil"/>
            </w:tcBorders>
            <w:vAlign w:val="bottom"/>
          </w:tcPr>
          <w:p w14:paraId="26B2EBC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0.55</w:t>
            </w:r>
          </w:p>
        </w:tc>
      </w:tr>
      <w:tr w:rsidR="008D72A6" w:rsidRPr="008D72A6" w14:paraId="528EF1ED" w14:textId="77777777" w:rsidTr="001813F3">
        <w:tc>
          <w:tcPr>
            <w:tcW w:w="1221" w:type="dxa"/>
            <w:tcBorders>
              <w:top w:val="nil"/>
              <w:bottom w:val="single" w:sz="4" w:space="0" w:color="auto"/>
            </w:tcBorders>
            <w:vAlign w:val="bottom"/>
          </w:tcPr>
          <w:p w14:paraId="0385BAE2"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SED</w:t>
            </w:r>
          </w:p>
        </w:tc>
        <w:tc>
          <w:tcPr>
            <w:tcW w:w="1577" w:type="dxa"/>
            <w:tcBorders>
              <w:top w:val="nil"/>
              <w:bottom w:val="single" w:sz="4" w:space="0" w:color="auto"/>
            </w:tcBorders>
            <w:vAlign w:val="bottom"/>
          </w:tcPr>
          <w:p w14:paraId="3C5F2527"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single" w:sz="4" w:space="0" w:color="auto"/>
            </w:tcBorders>
            <w:vAlign w:val="bottom"/>
          </w:tcPr>
          <w:p w14:paraId="292113B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4" w:space="0" w:color="auto"/>
            </w:tcBorders>
            <w:vAlign w:val="bottom"/>
          </w:tcPr>
          <w:p w14:paraId="74FE6FC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364</w:t>
            </w:r>
          </w:p>
        </w:tc>
        <w:tc>
          <w:tcPr>
            <w:tcW w:w="2160" w:type="dxa"/>
            <w:tcBorders>
              <w:top w:val="nil"/>
              <w:bottom w:val="single" w:sz="4" w:space="0" w:color="auto"/>
            </w:tcBorders>
            <w:vAlign w:val="bottom"/>
          </w:tcPr>
          <w:p w14:paraId="601321B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0.55</w:t>
            </w:r>
          </w:p>
        </w:tc>
        <w:tc>
          <w:tcPr>
            <w:tcW w:w="2160" w:type="dxa"/>
            <w:tcBorders>
              <w:top w:val="nil"/>
              <w:bottom w:val="single" w:sz="4" w:space="0" w:color="auto"/>
            </w:tcBorders>
            <w:vAlign w:val="bottom"/>
          </w:tcPr>
          <w:p w14:paraId="5902915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0.60</w:t>
            </w:r>
          </w:p>
        </w:tc>
      </w:tr>
      <w:tr w:rsidR="008D72A6" w:rsidRPr="008D72A6" w14:paraId="0FDF01B8" w14:textId="77777777" w:rsidTr="001813F3">
        <w:tc>
          <w:tcPr>
            <w:tcW w:w="1221" w:type="dxa"/>
            <w:tcBorders>
              <w:top w:val="single" w:sz="4" w:space="0" w:color="auto"/>
              <w:bottom w:val="nil"/>
            </w:tcBorders>
            <w:vAlign w:val="bottom"/>
          </w:tcPr>
          <w:p w14:paraId="50E3EED5"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SED</w:t>
            </w:r>
          </w:p>
        </w:tc>
        <w:tc>
          <w:tcPr>
            <w:tcW w:w="1577" w:type="dxa"/>
            <w:tcBorders>
              <w:top w:val="single" w:sz="4" w:space="0" w:color="auto"/>
              <w:bottom w:val="nil"/>
            </w:tcBorders>
            <w:vAlign w:val="bottom"/>
          </w:tcPr>
          <w:p w14:paraId="534E4422"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single" w:sz="4" w:space="0" w:color="auto"/>
              <w:bottom w:val="nil"/>
            </w:tcBorders>
            <w:vAlign w:val="bottom"/>
          </w:tcPr>
          <w:p w14:paraId="7C98B59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11–149</w:t>
            </w:r>
          </w:p>
        </w:tc>
        <w:tc>
          <w:tcPr>
            <w:tcW w:w="1262" w:type="dxa"/>
            <w:tcBorders>
              <w:top w:val="single" w:sz="4" w:space="0" w:color="auto"/>
              <w:bottom w:val="nil"/>
            </w:tcBorders>
            <w:vAlign w:val="bottom"/>
          </w:tcPr>
          <w:p w14:paraId="097C9CD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257</w:t>
            </w:r>
          </w:p>
        </w:tc>
        <w:tc>
          <w:tcPr>
            <w:tcW w:w="2160" w:type="dxa"/>
            <w:tcBorders>
              <w:top w:val="single" w:sz="4" w:space="0" w:color="auto"/>
              <w:bottom w:val="nil"/>
            </w:tcBorders>
            <w:vAlign w:val="bottom"/>
          </w:tcPr>
          <w:p w14:paraId="0C996BD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0.25</w:t>
            </w:r>
          </w:p>
        </w:tc>
        <w:tc>
          <w:tcPr>
            <w:tcW w:w="2160" w:type="dxa"/>
            <w:tcBorders>
              <w:top w:val="single" w:sz="4" w:space="0" w:color="auto"/>
              <w:bottom w:val="nil"/>
            </w:tcBorders>
            <w:vAlign w:val="bottom"/>
          </w:tcPr>
          <w:p w14:paraId="74CA4C5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0.54</w:t>
            </w:r>
          </w:p>
        </w:tc>
      </w:tr>
      <w:tr w:rsidR="008D72A6" w:rsidRPr="008D72A6" w14:paraId="717BEEB9" w14:textId="77777777" w:rsidTr="001813F3">
        <w:tc>
          <w:tcPr>
            <w:tcW w:w="1221" w:type="dxa"/>
            <w:tcBorders>
              <w:top w:val="nil"/>
              <w:bottom w:val="nil"/>
            </w:tcBorders>
            <w:vAlign w:val="bottom"/>
          </w:tcPr>
          <w:p w14:paraId="7951A32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SED</w:t>
            </w:r>
          </w:p>
        </w:tc>
        <w:tc>
          <w:tcPr>
            <w:tcW w:w="1577" w:type="dxa"/>
            <w:tcBorders>
              <w:top w:val="nil"/>
              <w:bottom w:val="nil"/>
            </w:tcBorders>
            <w:vAlign w:val="bottom"/>
          </w:tcPr>
          <w:p w14:paraId="4BED92B8"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nil"/>
            </w:tcBorders>
            <w:vAlign w:val="bottom"/>
          </w:tcPr>
          <w:p w14:paraId="74227E7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6A5ADBC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166</w:t>
            </w:r>
          </w:p>
        </w:tc>
        <w:tc>
          <w:tcPr>
            <w:tcW w:w="2160" w:type="dxa"/>
            <w:tcBorders>
              <w:top w:val="nil"/>
              <w:bottom w:val="nil"/>
            </w:tcBorders>
            <w:vAlign w:val="bottom"/>
          </w:tcPr>
          <w:p w14:paraId="3AAEF40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0.26</w:t>
            </w:r>
          </w:p>
        </w:tc>
        <w:tc>
          <w:tcPr>
            <w:tcW w:w="2160" w:type="dxa"/>
            <w:tcBorders>
              <w:top w:val="nil"/>
              <w:bottom w:val="nil"/>
            </w:tcBorders>
            <w:vAlign w:val="bottom"/>
          </w:tcPr>
          <w:p w14:paraId="64D599D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0.38</w:t>
            </w:r>
          </w:p>
        </w:tc>
      </w:tr>
      <w:tr w:rsidR="008D72A6" w:rsidRPr="008D72A6" w14:paraId="5F89137B" w14:textId="77777777" w:rsidTr="001813F3">
        <w:tc>
          <w:tcPr>
            <w:tcW w:w="1221" w:type="dxa"/>
            <w:tcBorders>
              <w:top w:val="nil"/>
              <w:bottom w:val="single" w:sz="12" w:space="0" w:color="auto"/>
            </w:tcBorders>
            <w:vAlign w:val="bottom"/>
          </w:tcPr>
          <w:p w14:paraId="3A8227B1"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SED</w:t>
            </w:r>
          </w:p>
        </w:tc>
        <w:tc>
          <w:tcPr>
            <w:tcW w:w="1577" w:type="dxa"/>
            <w:tcBorders>
              <w:top w:val="nil"/>
              <w:bottom w:val="single" w:sz="12" w:space="0" w:color="auto"/>
            </w:tcBorders>
            <w:vAlign w:val="bottom"/>
          </w:tcPr>
          <w:p w14:paraId="2E398E23"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710EB09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12" w:space="0" w:color="auto"/>
            </w:tcBorders>
            <w:vAlign w:val="bottom"/>
          </w:tcPr>
          <w:p w14:paraId="5B98EBC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363</w:t>
            </w:r>
          </w:p>
        </w:tc>
        <w:tc>
          <w:tcPr>
            <w:tcW w:w="2160" w:type="dxa"/>
            <w:tcBorders>
              <w:top w:val="nil"/>
              <w:bottom w:val="single" w:sz="12" w:space="0" w:color="auto"/>
            </w:tcBorders>
            <w:vAlign w:val="bottom"/>
          </w:tcPr>
          <w:p w14:paraId="14999B7E"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0.69</w:t>
            </w:r>
          </w:p>
        </w:tc>
        <w:tc>
          <w:tcPr>
            <w:tcW w:w="2160" w:type="dxa"/>
            <w:tcBorders>
              <w:top w:val="nil"/>
              <w:bottom w:val="single" w:sz="12" w:space="0" w:color="auto"/>
            </w:tcBorders>
            <w:vAlign w:val="bottom"/>
          </w:tcPr>
          <w:p w14:paraId="63EEE9B8"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0.71</w:t>
            </w:r>
          </w:p>
        </w:tc>
      </w:tr>
      <w:tr w:rsidR="008D72A6" w:rsidRPr="008D72A6" w14:paraId="649BD7EA" w14:textId="77777777" w:rsidTr="001813F3">
        <w:tc>
          <w:tcPr>
            <w:tcW w:w="1221" w:type="dxa"/>
            <w:tcBorders>
              <w:top w:val="single" w:sz="12" w:space="0" w:color="auto"/>
              <w:bottom w:val="nil"/>
            </w:tcBorders>
            <w:vAlign w:val="bottom"/>
          </w:tcPr>
          <w:p w14:paraId="28BD3525"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SWD</w:t>
            </w:r>
          </w:p>
        </w:tc>
        <w:tc>
          <w:tcPr>
            <w:tcW w:w="1577" w:type="dxa"/>
            <w:tcBorders>
              <w:top w:val="single" w:sz="12" w:space="0" w:color="auto"/>
              <w:bottom w:val="nil"/>
            </w:tcBorders>
            <w:vAlign w:val="bottom"/>
          </w:tcPr>
          <w:p w14:paraId="7DAC8FA6"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600FD0E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11–29</w:t>
            </w:r>
          </w:p>
        </w:tc>
        <w:tc>
          <w:tcPr>
            <w:tcW w:w="1262" w:type="dxa"/>
            <w:tcBorders>
              <w:top w:val="single" w:sz="12" w:space="0" w:color="auto"/>
              <w:bottom w:val="nil"/>
            </w:tcBorders>
            <w:vAlign w:val="bottom"/>
          </w:tcPr>
          <w:p w14:paraId="59CD586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114</w:t>
            </w:r>
          </w:p>
        </w:tc>
        <w:tc>
          <w:tcPr>
            <w:tcW w:w="2160" w:type="dxa"/>
            <w:tcBorders>
              <w:top w:val="single" w:sz="12" w:space="0" w:color="auto"/>
              <w:bottom w:val="nil"/>
            </w:tcBorders>
            <w:vAlign w:val="bottom"/>
          </w:tcPr>
          <w:p w14:paraId="35C61DC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-0.06</w:t>
            </w:r>
          </w:p>
        </w:tc>
        <w:tc>
          <w:tcPr>
            <w:tcW w:w="2160" w:type="dxa"/>
            <w:tcBorders>
              <w:top w:val="single" w:sz="12" w:space="0" w:color="auto"/>
              <w:bottom w:val="nil"/>
            </w:tcBorders>
            <w:vAlign w:val="bottom"/>
          </w:tcPr>
          <w:p w14:paraId="0C70F60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0.37</w:t>
            </w:r>
          </w:p>
        </w:tc>
      </w:tr>
      <w:tr w:rsidR="008D72A6" w:rsidRPr="008D72A6" w14:paraId="3B580D09" w14:textId="77777777" w:rsidTr="001813F3">
        <w:tc>
          <w:tcPr>
            <w:tcW w:w="1221" w:type="dxa"/>
            <w:tcBorders>
              <w:top w:val="nil"/>
              <w:bottom w:val="nil"/>
            </w:tcBorders>
            <w:vAlign w:val="bottom"/>
          </w:tcPr>
          <w:p w14:paraId="49B716A1"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SWD</w:t>
            </w:r>
          </w:p>
        </w:tc>
        <w:tc>
          <w:tcPr>
            <w:tcW w:w="1577" w:type="dxa"/>
            <w:tcBorders>
              <w:top w:val="nil"/>
              <w:bottom w:val="nil"/>
            </w:tcBorders>
            <w:vAlign w:val="bottom"/>
          </w:tcPr>
          <w:p w14:paraId="0FEC0A8A"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nil"/>
            </w:tcBorders>
            <w:vAlign w:val="bottom"/>
          </w:tcPr>
          <w:p w14:paraId="6D5D00C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30–149</w:t>
            </w:r>
          </w:p>
        </w:tc>
        <w:tc>
          <w:tcPr>
            <w:tcW w:w="1262" w:type="dxa"/>
            <w:tcBorders>
              <w:top w:val="nil"/>
              <w:bottom w:val="nil"/>
            </w:tcBorders>
            <w:vAlign w:val="bottom"/>
          </w:tcPr>
          <w:p w14:paraId="23F30E4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232</w:t>
            </w:r>
          </w:p>
        </w:tc>
        <w:tc>
          <w:tcPr>
            <w:tcW w:w="2160" w:type="dxa"/>
            <w:tcBorders>
              <w:top w:val="nil"/>
              <w:bottom w:val="nil"/>
            </w:tcBorders>
            <w:vAlign w:val="bottom"/>
          </w:tcPr>
          <w:p w14:paraId="3E76D68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0.05</w:t>
            </w:r>
          </w:p>
        </w:tc>
        <w:tc>
          <w:tcPr>
            <w:tcW w:w="2160" w:type="dxa"/>
            <w:tcBorders>
              <w:top w:val="nil"/>
              <w:bottom w:val="nil"/>
            </w:tcBorders>
            <w:vAlign w:val="bottom"/>
          </w:tcPr>
          <w:p w14:paraId="701045F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0.46</w:t>
            </w:r>
          </w:p>
        </w:tc>
      </w:tr>
      <w:tr w:rsidR="008D72A6" w:rsidRPr="008D72A6" w14:paraId="41A05AFF" w14:textId="77777777" w:rsidTr="001813F3">
        <w:tc>
          <w:tcPr>
            <w:tcW w:w="1221" w:type="dxa"/>
            <w:tcBorders>
              <w:top w:val="nil"/>
              <w:bottom w:val="nil"/>
            </w:tcBorders>
            <w:vAlign w:val="bottom"/>
          </w:tcPr>
          <w:p w14:paraId="3BF8EE0F"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SWD</w:t>
            </w:r>
          </w:p>
        </w:tc>
        <w:tc>
          <w:tcPr>
            <w:tcW w:w="1577" w:type="dxa"/>
            <w:tcBorders>
              <w:top w:val="nil"/>
              <w:bottom w:val="nil"/>
            </w:tcBorders>
            <w:vAlign w:val="bottom"/>
          </w:tcPr>
          <w:p w14:paraId="57D17C7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nil"/>
            </w:tcBorders>
            <w:vAlign w:val="bottom"/>
          </w:tcPr>
          <w:p w14:paraId="1AA15C0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3B53DD6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189</w:t>
            </w:r>
          </w:p>
        </w:tc>
        <w:tc>
          <w:tcPr>
            <w:tcW w:w="2160" w:type="dxa"/>
            <w:tcBorders>
              <w:top w:val="nil"/>
              <w:bottom w:val="nil"/>
            </w:tcBorders>
            <w:vAlign w:val="bottom"/>
          </w:tcPr>
          <w:p w14:paraId="1B62352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0.48</w:t>
            </w:r>
          </w:p>
        </w:tc>
        <w:tc>
          <w:tcPr>
            <w:tcW w:w="2160" w:type="dxa"/>
            <w:tcBorders>
              <w:top w:val="nil"/>
              <w:bottom w:val="nil"/>
            </w:tcBorders>
            <w:vAlign w:val="bottom"/>
          </w:tcPr>
          <w:p w14:paraId="219DE67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0.59</w:t>
            </w:r>
          </w:p>
        </w:tc>
      </w:tr>
      <w:tr w:rsidR="008D72A6" w:rsidRPr="008D72A6" w14:paraId="2C882030" w14:textId="77777777" w:rsidTr="001813F3">
        <w:tc>
          <w:tcPr>
            <w:tcW w:w="1221" w:type="dxa"/>
            <w:tcBorders>
              <w:top w:val="nil"/>
              <w:bottom w:val="single" w:sz="4" w:space="0" w:color="auto"/>
            </w:tcBorders>
            <w:vAlign w:val="bottom"/>
          </w:tcPr>
          <w:p w14:paraId="3FCFBFB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SWD</w:t>
            </w:r>
          </w:p>
        </w:tc>
        <w:tc>
          <w:tcPr>
            <w:tcW w:w="1577" w:type="dxa"/>
            <w:tcBorders>
              <w:top w:val="nil"/>
              <w:bottom w:val="single" w:sz="4" w:space="0" w:color="auto"/>
            </w:tcBorders>
            <w:vAlign w:val="bottom"/>
          </w:tcPr>
          <w:p w14:paraId="1FFA38C8"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single" w:sz="4" w:space="0" w:color="auto"/>
            </w:tcBorders>
            <w:vAlign w:val="bottom"/>
          </w:tcPr>
          <w:p w14:paraId="5D6102B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4" w:space="0" w:color="auto"/>
            </w:tcBorders>
            <w:vAlign w:val="bottom"/>
          </w:tcPr>
          <w:p w14:paraId="6DB1C07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133</w:t>
            </w:r>
          </w:p>
        </w:tc>
        <w:tc>
          <w:tcPr>
            <w:tcW w:w="2160" w:type="dxa"/>
            <w:tcBorders>
              <w:top w:val="nil"/>
              <w:bottom w:val="single" w:sz="4" w:space="0" w:color="auto"/>
            </w:tcBorders>
            <w:vAlign w:val="bottom"/>
          </w:tcPr>
          <w:p w14:paraId="573209A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0.57</w:t>
            </w:r>
          </w:p>
        </w:tc>
        <w:tc>
          <w:tcPr>
            <w:tcW w:w="2160" w:type="dxa"/>
            <w:tcBorders>
              <w:top w:val="nil"/>
              <w:bottom w:val="single" w:sz="4" w:space="0" w:color="auto"/>
            </w:tcBorders>
            <w:vAlign w:val="bottom"/>
          </w:tcPr>
          <w:p w14:paraId="35A8EC9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0.63</w:t>
            </w:r>
          </w:p>
        </w:tc>
      </w:tr>
      <w:tr w:rsidR="008D72A6" w:rsidRPr="008D72A6" w14:paraId="3605A89D" w14:textId="77777777" w:rsidTr="001813F3">
        <w:tc>
          <w:tcPr>
            <w:tcW w:w="1221" w:type="dxa"/>
            <w:tcBorders>
              <w:top w:val="single" w:sz="4" w:space="0" w:color="auto"/>
              <w:bottom w:val="nil"/>
            </w:tcBorders>
            <w:vAlign w:val="bottom"/>
          </w:tcPr>
          <w:p w14:paraId="7D479D09"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SWD</w:t>
            </w:r>
          </w:p>
        </w:tc>
        <w:tc>
          <w:tcPr>
            <w:tcW w:w="1577" w:type="dxa"/>
            <w:tcBorders>
              <w:top w:val="single" w:sz="4" w:space="0" w:color="auto"/>
              <w:bottom w:val="nil"/>
            </w:tcBorders>
            <w:vAlign w:val="bottom"/>
          </w:tcPr>
          <w:p w14:paraId="3F606D09"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single" w:sz="4" w:space="0" w:color="auto"/>
              <w:bottom w:val="nil"/>
            </w:tcBorders>
            <w:vAlign w:val="bottom"/>
          </w:tcPr>
          <w:p w14:paraId="7143DB6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11–29</w:t>
            </w:r>
          </w:p>
        </w:tc>
        <w:tc>
          <w:tcPr>
            <w:tcW w:w="1262" w:type="dxa"/>
            <w:tcBorders>
              <w:top w:val="single" w:sz="4" w:space="0" w:color="auto"/>
              <w:bottom w:val="nil"/>
            </w:tcBorders>
            <w:vAlign w:val="bottom"/>
          </w:tcPr>
          <w:p w14:paraId="5344857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113</w:t>
            </w:r>
          </w:p>
        </w:tc>
        <w:tc>
          <w:tcPr>
            <w:tcW w:w="2160" w:type="dxa"/>
            <w:tcBorders>
              <w:top w:val="single" w:sz="4" w:space="0" w:color="auto"/>
              <w:bottom w:val="nil"/>
            </w:tcBorders>
            <w:vAlign w:val="bottom"/>
          </w:tcPr>
          <w:p w14:paraId="06C0DCB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-0.18</w:t>
            </w:r>
          </w:p>
        </w:tc>
        <w:tc>
          <w:tcPr>
            <w:tcW w:w="2160" w:type="dxa"/>
            <w:tcBorders>
              <w:top w:val="single" w:sz="4" w:space="0" w:color="auto"/>
              <w:bottom w:val="nil"/>
            </w:tcBorders>
            <w:vAlign w:val="bottom"/>
          </w:tcPr>
          <w:p w14:paraId="2FDFC14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0.27</w:t>
            </w:r>
          </w:p>
        </w:tc>
      </w:tr>
      <w:tr w:rsidR="008D72A6" w:rsidRPr="008D72A6" w14:paraId="73B176F5" w14:textId="77777777" w:rsidTr="001813F3">
        <w:tc>
          <w:tcPr>
            <w:tcW w:w="1221" w:type="dxa"/>
            <w:tcBorders>
              <w:top w:val="nil"/>
              <w:bottom w:val="nil"/>
            </w:tcBorders>
            <w:vAlign w:val="bottom"/>
          </w:tcPr>
          <w:p w14:paraId="12226C40"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SWD</w:t>
            </w:r>
          </w:p>
        </w:tc>
        <w:tc>
          <w:tcPr>
            <w:tcW w:w="1577" w:type="dxa"/>
            <w:tcBorders>
              <w:top w:val="nil"/>
              <w:bottom w:val="nil"/>
            </w:tcBorders>
            <w:vAlign w:val="bottom"/>
          </w:tcPr>
          <w:p w14:paraId="4D9F853A"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nil"/>
            </w:tcBorders>
            <w:vAlign w:val="bottom"/>
          </w:tcPr>
          <w:p w14:paraId="7BC6E1D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30–149</w:t>
            </w:r>
          </w:p>
        </w:tc>
        <w:tc>
          <w:tcPr>
            <w:tcW w:w="1262" w:type="dxa"/>
            <w:tcBorders>
              <w:top w:val="nil"/>
              <w:bottom w:val="nil"/>
            </w:tcBorders>
            <w:vAlign w:val="bottom"/>
          </w:tcPr>
          <w:p w14:paraId="17D2611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232</w:t>
            </w:r>
          </w:p>
        </w:tc>
        <w:tc>
          <w:tcPr>
            <w:tcW w:w="2160" w:type="dxa"/>
            <w:tcBorders>
              <w:top w:val="nil"/>
              <w:bottom w:val="nil"/>
            </w:tcBorders>
            <w:vAlign w:val="bottom"/>
          </w:tcPr>
          <w:p w14:paraId="7CE3E94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0.04</w:t>
            </w:r>
          </w:p>
        </w:tc>
        <w:tc>
          <w:tcPr>
            <w:tcW w:w="2160" w:type="dxa"/>
            <w:tcBorders>
              <w:top w:val="nil"/>
              <w:bottom w:val="nil"/>
            </w:tcBorders>
            <w:vAlign w:val="bottom"/>
          </w:tcPr>
          <w:p w14:paraId="4E782F0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0.35</w:t>
            </w:r>
          </w:p>
        </w:tc>
      </w:tr>
      <w:tr w:rsidR="008D72A6" w:rsidRPr="008D72A6" w14:paraId="597758BF" w14:textId="77777777" w:rsidTr="001813F3">
        <w:tc>
          <w:tcPr>
            <w:tcW w:w="1221" w:type="dxa"/>
            <w:tcBorders>
              <w:top w:val="nil"/>
              <w:bottom w:val="nil"/>
            </w:tcBorders>
            <w:vAlign w:val="bottom"/>
          </w:tcPr>
          <w:p w14:paraId="7A2D9D85"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SWD</w:t>
            </w:r>
          </w:p>
        </w:tc>
        <w:tc>
          <w:tcPr>
            <w:tcW w:w="1577" w:type="dxa"/>
            <w:tcBorders>
              <w:top w:val="nil"/>
              <w:bottom w:val="nil"/>
            </w:tcBorders>
            <w:vAlign w:val="bottom"/>
          </w:tcPr>
          <w:p w14:paraId="4300F5B8"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nil"/>
            </w:tcBorders>
            <w:vAlign w:val="bottom"/>
          </w:tcPr>
          <w:p w14:paraId="16DF7E2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150–500</w:t>
            </w:r>
          </w:p>
        </w:tc>
        <w:tc>
          <w:tcPr>
            <w:tcW w:w="1262" w:type="dxa"/>
            <w:tcBorders>
              <w:top w:val="nil"/>
              <w:bottom w:val="nil"/>
            </w:tcBorders>
            <w:vAlign w:val="bottom"/>
          </w:tcPr>
          <w:p w14:paraId="16F807C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189</w:t>
            </w:r>
          </w:p>
        </w:tc>
        <w:tc>
          <w:tcPr>
            <w:tcW w:w="2160" w:type="dxa"/>
            <w:tcBorders>
              <w:top w:val="nil"/>
              <w:bottom w:val="nil"/>
            </w:tcBorders>
            <w:vAlign w:val="bottom"/>
          </w:tcPr>
          <w:p w14:paraId="444FDE3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0.47</w:t>
            </w:r>
          </w:p>
        </w:tc>
        <w:tc>
          <w:tcPr>
            <w:tcW w:w="2160" w:type="dxa"/>
            <w:tcBorders>
              <w:top w:val="nil"/>
              <w:bottom w:val="nil"/>
            </w:tcBorders>
            <w:vAlign w:val="bottom"/>
          </w:tcPr>
          <w:p w14:paraId="470D04A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0.55</w:t>
            </w:r>
          </w:p>
        </w:tc>
      </w:tr>
      <w:tr w:rsidR="008D72A6" w:rsidRPr="008D72A6" w14:paraId="38259C72" w14:textId="77777777" w:rsidTr="001813F3">
        <w:tc>
          <w:tcPr>
            <w:tcW w:w="1221" w:type="dxa"/>
            <w:tcBorders>
              <w:top w:val="nil"/>
              <w:bottom w:val="single" w:sz="12" w:space="0" w:color="auto"/>
            </w:tcBorders>
            <w:vAlign w:val="bottom"/>
          </w:tcPr>
          <w:p w14:paraId="5294836F"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SWD</w:t>
            </w:r>
          </w:p>
        </w:tc>
        <w:tc>
          <w:tcPr>
            <w:tcW w:w="1577" w:type="dxa"/>
            <w:tcBorders>
              <w:top w:val="nil"/>
              <w:bottom w:val="single" w:sz="12" w:space="0" w:color="auto"/>
            </w:tcBorders>
            <w:vAlign w:val="bottom"/>
          </w:tcPr>
          <w:p w14:paraId="26831051"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0D15C8D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&gt;500</w:t>
            </w:r>
          </w:p>
        </w:tc>
        <w:tc>
          <w:tcPr>
            <w:tcW w:w="1262" w:type="dxa"/>
            <w:tcBorders>
              <w:top w:val="nil"/>
              <w:bottom w:val="single" w:sz="12" w:space="0" w:color="auto"/>
            </w:tcBorders>
            <w:vAlign w:val="bottom"/>
          </w:tcPr>
          <w:p w14:paraId="17C6E30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133</w:t>
            </w:r>
          </w:p>
        </w:tc>
        <w:tc>
          <w:tcPr>
            <w:tcW w:w="2160" w:type="dxa"/>
            <w:tcBorders>
              <w:top w:val="nil"/>
              <w:bottom w:val="single" w:sz="12" w:space="0" w:color="auto"/>
            </w:tcBorders>
            <w:vAlign w:val="bottom"/>
          </w:tcPr>
          <w:p w14:paraId="43FF83B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0.55</w:t>
            </w:r>
          </w:p>
        </w:tc>
        <w:tc>
          <w:tcPr>
            <w:tcW w:w="2160" w:type="dxa"/>
            <w:tcBorders>
              <w:top w:val="nil"/>
              <w:bottom w:val="single" w:sz="12" w:space="0" w:color="auto"/>
            </w:tcBorders>
            <w:vAlign w:val="bottom"/>
          </w:tcPr>
          <w:p w14:paraId="3C6CE1F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0.58</w:t>
            </w:r>
          </w:p>
        </w:tc>
      </w:tr>
      <w:tr w:rsidR="008D72A6" w:rsidRPr="008D72A6" w14:paraId="0F40CC77" w14:textId="77777777" w:rsidTr="001813F3">
        <w:tc>
          <w:tcPr>
            <w:tcW w:w="1221" w:type="dxa"/>
            <w:tcBorders>
              <w:top w:val="single" w:sz="12" w:space="0" w:color="auto"/>
              <w:bottom w:val="nil"/>
            </w:tcBorders>
            <w:vAlign w:val="bottom"/>
          </w:tcPr>
          <w:p w14:paraId="15EF817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FOS</w:t>
            </w:r>
          </w:p>
        </w:tc>
        <w:tc>
          <w:tcPr>
            <w:tcW w:w="1577" w:type="dxa"/>
            <w:tcBorders>
              <w:top w:val="single" w:sz="12" w:space="0" w:color="auto"/>
              <w:bottom w:val="nil"/>
            </w:tcBorders>
            <w:vAlign w:val="bottom"/>
          </w:tcPr>
          <w:p w14:paraId="20470AC7"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6075258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w:t>
            </w:r>
          </w:p>
        </w:tc>
        <w:tc>
          <w:tcPr>
            <w:tcW w:w="1262" w:type="dxa"/>
            <w:tcBorders>
              <w:top w:val="single" w:sz="12" w:space="0" w:color="auto"/>
              <w:bottom w:val="nil"/>
            </w:tcBorders>
            <w:vAlign w:val="bottom"/>
          </w:tcPr>
          <w:p w14:paraId="092D461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180</w:t>
            </w:r>
          </w:p>
        </w:tc>
        <w:tc>
          <w:tcPr>
            <w:tcW w:w="2160" w:type="dxa"/>
            <w:tcBorders>
              <w:top w:val="single" w:sz="12" w:space="0" w:color="auto"/>
              <w:bottom w:val="nil"/>
            </w:tcBorders>
            <w:vAlign w:val="bottom"/>
          </w:tcPr>
          <w:p w14:paraId="28E7CED5"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0.02</w:t>
            </w:r>
          </w:p>
        </w:tc>
        <w:tc>
          <w:tcPr>
            <w:tcW w:w="2160" w:type="dxa"/>
            <w:tcBorders>
              <w:top w:val="single" w:sz="12" w:space="0" w:color="auto"/>
              <w:bottom w:val="nil"/>
            </w:tcBorders>
            <w:vAlign w:val="bottom"/>
          </w:tcPr>
          <w:p w14:paraId="5FF6845D"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0.61</w:t>
            </w:r>
          </w:p>
        </w:tc>
      </w:tr>
      <w:tr w:rsidR="008D72A6" w:rsidRPr="008D72A6" w14:paraId="321AE897" w14:textId="77777777" w:rsidTr="001813F3">
        <w:tc>
          <w:tcPr>
            <w:tcW w:w="1221" w:type="dxa"/>
            <w:tcBorders>
              <w:top w:val="nil"/>
              <w:bottom w:val="single" w:sz="12" w:space="0" w:color="auto"/>
            </w:tcBorders>
            <w:vAlign w:val="bottom"/>
          </w:tcPr>
          <w:p w14:paraId="43F09B31"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FOS</w:t>
            </w:r>
          </w:p>
        </w:tc>
        <w:tc>
          <w:tcPr>
            <w:tcW w:w="1577" w:type="dxa"/>
            <w:tcBorders>
              <w:top w:val="nil"/>
              <w:bottom w:val="single" w:sz="12" w:space="0" w:color="auto"/>
            </w:tcBorders>
            <w:vAlign w:val="bottom"/>
          </w:tcPr>
          <w:p w14:paraId="007E75D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0E7BF7E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w:t>
            </w:r>
          </w:p>
        </w:tc>
        <w:tc>
          <w:tcPr>
            <w:tcW w:w="1262" w:type="dxa"/>
            <w:tcBorders>
              <w:top w:val="nil"/>
              <w:bottom w:val="single" w:sz="12" w:space="0" w:color="auto"/>
            </w:tcBorders>
            <w:vAlign w:val="bottom"/>
          </w:tcPr>
          <w:p w14:paraId="44E1116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176</w:t>
            </w:r>
          </w:p>
        </w:tc>
        <w:tc>
          <w:tcPr>
            <w:tcW w:w="2160" w:type="dxa"/>
            <w:tcBorders>
              <w:top w:val="nil"/>
              <w:bottom w:val="single" w:sz="12" w:space="0" w:color="auto"/>
            </w:tcBorders>
            <w:vAlign w:val="bottom"/>
          </w:tcPr>
          <w:p w14:paraId="0964CD1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0.07</w:t>
            </w:r>
          </w:p>
        </w:tc>
        <w:tc>
          <w:tcPr>
            <w:tcW w:w="2160" w:type="dxa"/>
            <w:tcBorders>
              <w:top w:val="nil"/>
              <w:bottom w:val="single" w:sz="12" w:space="0" w:color="auto"/>
            </w:tcBorders>
            <w:vAlign w:val="bottom"/>
          </w:tcPr>
          <w:p w14:paraId="7B1D6790"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0.51</w:t>
            </w:r>
          </w:p>
        </w:tc>
      </w:tr>
      <w:tr w:rsidR="008D72A6" w:rsidRPr="008D72A6" w14:paraId="31C9E95B" w14:textId="77777777" w:rsidTr="001813F3">
        <w:tc>
          <w:tcPr>
            <w:tcW w:w="1221" w:type="dxa"/>
            <w:tcBorders>
              <w:top w:val="single" w:sz="12" w:space="0" w:color="auto"/>
              <w:bottom w:val="nil"/>
            </w:tcBorders>
            <w:vAlign w:val="bottom"/>
          </w:tcPr>
          <w:p w14:paraId="4D59A446"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HOM</w:t>
            </w:r>
          </w:p>
        </w:tc>
        <w:tc>
          <w:tcPr>
            <w:tcW w:w="1577" w:type="dxa"/>
            <w:tcBorders>
              <w:top w:val="single" w:sz="12" w:space="0" w:color="auto"/>
              <w:bottom w:val="nil"/>
            </w:tcBorders>
            <w:vAlign w:val="bottom"/>
          </w:tcPr>
          <w:p w14:paraId="02FFECD9"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single" w:sz="12" w:space="0" w:color="auto"/>
              <w:bottom w:val="nil"/>
            </w:tcBorders>
            <w:vAlign w:val="bottom"/>
          </w:tcPr>
          <w:p w14:paraId="2F2DE50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11–29</w:t>
            </w:r>
          </w:p>
        </w:tc>
        <w:tc>
          <w:tcPr>
            <w:tcW w:w="1262" w:type="dxa"/>
            <w:tcBorders>
              <w:top w:val="single" w:sz="12" w:space="0" w:color="auto"/>
              <w:bottom w:val="nil"/>
            </w:tcBorders>
            <w:vAlign w:val="bottom"/>
          </w:tcPr>
          <w:p w14:paraId="0EB7E6C2"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100</w:t>
            </w:r>
          </w:p>
        </w:tc>
        <w:tc>
          <w:tcPr>
            <w:tcW w:w="2160" w:type="dxa"/>
            <w:tcBorders>
              <w:top w:val="single" w:sz="12" w:space="0" w:color="auto"/>
              <w:bottom w:val="nil"/>
            </w:tcBorders>
            <w:vAlign w:val="bottom"/>
          </w:tcPr>
          <w:p w14:paraId="401C673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-0.03</w:t>
            </w:r>
          </w:p>
        </w:tc>
        <w:tc>
          <w:tcPr>
            <w:tcW w:w="2160" w:type="dxa"/>
            <w:tcBorders>
              <w:top w:val="single" w:sz="12" w:space="0" w:color="auto"/>
              <w:bottom w:val="nil"/>
            </w:tcBorders>
            <w:vAlign w:val="bottom"/>
          </w:tcPr>
          <w:p w14:paraId="1CB0481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0.58</w:t>
            </w:r>
          </w:p>
        </w:tc>
      </w:tr>
      <w:tr w:rsidR="008D72A6" w:rsidRPr="008D72A6" w14:paraId="33F078FF" w14:textId="77777777" w:rsidTr="001813F3">
        <w:tc>
          <w:tcPr>
            <w:tcW w:w="1221" w:type="dxa"/>
            <w:tcBorders>
              <w:top w:val="nil"/>
              <w:bottom w:val="nil"/>
            </w:tcBorders>
            <w:vAlign w:val="bottom"/>
          </w:tcPr>
          <w:p w14:paraId="2A0A037A"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HOM</w:t>
            </w:r>
          </w:p>
        </w:tc>
        <w:tc>
          <w:tcPr>
            <w:tcW w:w="1577" w:type="dxa"/>
            <w:tcBorders>
              <w:top w:val="nil"/>
              <w:bottom w:val="nil"/>
            </w:tcBorders>
            <w:vAlign w:val="bottom"/>
          </w:tcPr>
          <w:p w14:paraId="5D343AB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nil"/>
            </w:tcBorders>
            <w:vAlign w:val="bottom"/>
          </w:tcPr>
          <w:p w14:paraId="37BE08DA"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30–149</w:t>
            </w:r>
          </w:p>
        </w:tc>
        <w:tc>
          <w:tcPr>
            <w:tcW w:w="1262" w:type="dxa"/>
            <w:tcBorders>
              <w:top w:val="nil"/>
              <w:bottom w:val="nil"/>
            </w:tcBorders>
            <w:vAlign w:val="bottom"/>
          </w:tcPr>
          <w:p w14:paraId="106662C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149</w:t>
            </w:r>
          </w:p>
        </w:tc>
        <w:tc>
          <w:tcPr>
            <w:tcW w:w="2160" w:type="dxa"/>
            <w:tcBorders>
              <w:top w:val="nil"/>
              <w:bottom w:val="nil"/>
            </w:tcBorders>
            <w:vAlign w:val="bottom"/>
          </w:tcPr>
          <w:p w14:paraId="42E7F5A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0.09</w:t>
            </w:r>
          </w:p>
        </w:tc>
        <w:tc>
          <w:tcPr>
            <w:tcW w:w="2160" w:type="dxa"/>
            <w:tcBorders>
              <w:top w:val="nil"/>
              <w:bottom w:val="nil"/>
            </w:tcBorders>
            <w:vAlign w:val="bottom"/>
          </w:tcPr>
          <w:p w14:paraId="57C822E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0.53</w:t>
            </w:r>
          </w:p>
        </w:tc>
      </w:tr>
      <w:tr w:rsidR="008D72A6" w:rsidRPr="008D72A6" w14:paraId="70495693" w14:textId="77777777" w:rsidTr="001813F3">
        <w:tc>
          <w:tcPr>
            <w:tcW w:w="1221" w:type="dxa"/>
            <w:tcBorders>
              <w:top w:val="nil"/>
              <w:bottom w:val="single" w:sz="4" w:space="0" w:color="auto"/>
            </w:tcBorders>
            <w:vAlign w:val="bottom"/>
          </w:tcPr>
          <w:p w14:paraId="2B5EB07F"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HOM</w:t>
            </w:r>
          </w:p>
        </w:tc>
        <w:tc>
          <w:tcPr>
            <w:tcW w:w="1577" w:type="dxa"/>
            <w:tcBorders>
              <w:top w:val="nil"/>
              <w:bottom w:val="single" w:sz="4" w:space="0" w:color="auto"/>
            </w:tcBorders>
            <w:vAlign w:val="bottom"/>
          </w:tcPr>
          <w:p w14:paraId="6AA5B427"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ELA</w:t>
            </w:r>
          </w:p>
        </w:tc>
        <w:tc>
          <w:tcPr>
            <w:tcW w:w="1440" w:type="dxa"/>
            <w:tcBorders>
              <w:top w:val="nil"/>
              <w:bottom w:val="single" w:sz="4" w:space="0" w:color="auto"/>
            </w:tcBorders>
            <w:vAlign w:val="bottom"/>
          </w:tcPr>
          <w:p w14:paraId="71FD28F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w:t>
            </w:r>
          </w:p>
        </w:tc>
        <w:tc>
          <w:tcPr>
            <w:tcW w:w="1262" w:type="dxa"/>
            <w:tcBorders>
              <w:top w:val="nil"/>
              <w:bottom w:val="single" w:sz="4" w:space="0" w:color="auto"/>
            </w:tcBorders>
            <w:vAlign w:val="bottom"/>
          </w:tcPr>
          <w:p w14:paraId="18195BA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101</w:t>
            </w:r>
          </w:p>
        </w:tc>
        <w:tc>
          <w:tcPr>
            <w:tcW w:w="2160" w:type="dxa"/>
            <w:tcBorders>
              <w:top w:val="nil"/>
              <w:bottom w:val="single" w:sz="4" w:space="0" w:color="auto"/>
            </w:tcBorders>
            <w:vAlign w:val="bottom"/>
          </w:tcPr>
          <w:p w14:paraId="1FDEF4DC"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0.52</w:t>
            </w:r>
          </w:p>
        </w:tc>
        <w:tc>
          <w:tcPr>
            <w:tcW w:w="2160" w:type="dxa"/>
            <w:tcBorders>
              <w:top w:val="nil"/>
              <w:bottom w:val="single" w:sz="4" w:space="0" w:color="auto"/>
            </w:tcBorders>
            <w:vAlign w:val="bottom"/>
          </w:tcPr>
          <w:p w14:paraId="47645CC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0.64</w:t>
            </w:r>
          </w:p>
        </w:tc>
      </w:tr>
      <w:tr w:rsidR="008D72A6" w:rsidRPr="008D72A6" w14:paraId="74897162" w14:textId="77777777" w:rsidTr="001813F3">
        <w:tc>
          <w:tcPr>
            <w:tcW w:w="1221" w:type="dxa"/>
            <w:tcBorders>
              <w:top w:val="single" w:sz="4" w:space="0" w:color="auto"/>
              <w:bottom w:val="nil"/>
            </w:tcBorders>
            <w:vAlign w:val="bottom"/>
          </w:tcPr>
          <w:p w14:paraId="488B3C63"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HOM</w:t>
            </w:r>
          </w:p>
        </w:tc>
        <w:tc>
          <w:tcPr>
            <w:tcW w:w="1577" w:type="dxa"/>
            <w:tcBorders>
              <w:top w:val="single" w:sz="4" w:space="0" w:color="auto"/>
              <w:bottom w:val="nil"/>
            </w:tcBorders>
            <w:vAlign w:val="bottom"/>
          </w:tcPr>
          <w:p w14:paraId="20988CE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single" w:sz="4" w:space="0" w:color="auto"/>
              <w:bottom w:val="nil"/>
            </w:tcBorders>
            <w:vAlign w:val="bottom"/>
          </w:tcPr>
          <w:p w14:paraId="1761C206"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11–29</w:t>
            </w:r>
          </w:p>
        </w:tc>
        <w:tc>
          <w:tcPr>
            <w:tcW w:w="1262" w:type="dxa"/>
            <w:tcBorders>
              <w:top w:val="single" w:sz="4" w:space="0" w:color="auto"/>
              <w:bottom w:val="nil"/>
            </w:tcBorders>
            <w:vAlign w:val="bottom"/>
          </w:tcPr>
          <w:p w14:paraId="1C5D26B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100</w:t>
            </w:r>
          </w:p>
        </w:tc>
        <w:tc>
          <w:tcPr>
            <w:tcW w:w="2160" w:type="dxa"/>
            <w:tcBorders>
              <w:top w:val="single" w:sz="4" w:space="0" w:color="auto"/>
              <w:bottom w:val="nil"/>
            </w:tcBorders>
            <w:vAlign w:val="bottom"/>
          </w:tcPr>
          <w:p w14:paraId="3CA204D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0.04</w:t>
            </w:r>
          </w:p>
        </w:tc>
        <w:tc>
          <w:tcPr>
            <w:tcW w:w="2160" w:type="dxa"/>
            <w:tcBorders>
              <w:top w:val="single" w:sz="4" w:space="0" w:color="auto"/>
              <w:bottom w:val="nil"/>
            </w:tcBorders>
            <w:vAlign w:val="bottom"/>
          </w:tcPr>
          <w:p w14:paraId="2EA11403"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0.49</w:t>
            </w:r>
          </w:p>
        </w:tc>
      </w:tr>
      <w:tr w:rsidR="008D72A6" w:rsidRPr="008D72A6" w14:paraId="49916535" w14:textId="77777777" w:rsidTr="001813F3">
        <w:trPr>
          <w:trHeight w:val="56"/>
        </w:trPr>
        <w:tc>
          <w:tcPr>
            <w:tcW w:w="1221" w:type="dxa"/>
            <w:tcBorders>
              <w:top w:val="nil"/>
              <w:bottom w:val="nil"/>
            </w:tcBorders>
            <w:vAlign w:val="bottom"/>
          </w:tcPr>
          <w:p w14:paraId="57CFA294"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HOM</w:t>
            </w:r>
          </w:p>
        </w:tc>
        <w:tc>
          <w:tcPr>
            <w:tcW w:w="1577" w:type="dxa"/>
            <w:tcBorders>
              <w:top w:val="nil"/>
              <w:bottom w:val="nil"/>
            </w:tcBorders>
            <w:vAlign w:val="bottom"/>
          </w:tcPr>
          <w:p w14:paraId="539CE9D9"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nil"/>
            </w:tcBorders>
            <w:vAlign w:val="bottom"/>
          </w:tcPr>
          <w:p w14:paraId="45C3FAC1"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30–149</w:t>
            </w:r>
          </w:p>
        </w:tc>
        <w:tc>
          <w:tcPr>
            <w:tcW w:w="1262" w:type="dxa"/>
            <w:tcBorders>
              <w:top w:val="nil"/>
              <w:bottom w:val="nil"/>
            </w:tcBorders>
            <w:vAlign w:val="bottom"/>
          </w:tcPr>
          <w:p w14:paraId="0A779E8D"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149</w:t>
            </w:r>
          </w:p>
        </w:tc>
        <w:tc>
          <w:tcPr>
            <w:tcW w:w="2160" w:type="dxa"/>
            <w:tcBorders>
              <w:top w:val="nil"/>
              <w:bottom w:val="nil"/>
            </w:tcBorders>
            <w:vAlign w:val="bottom"/>
          </w:tcPr>
          <w:p w14:paraId="2A0A31EF"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0.05</w:t>
            </w:r>
          </w:p>
        </w:tc>
        <w:tc>
          <w:tcPr>
            <w:tcW w:w="2160" w:type="dxa"/>
            <w:tcBorders>
              <w:top w:val="nil"/>
              <w:bottom w:val="nil"/>
            </w:tcBorders>
            <w:vAlign w:val="bottom"/>
          </w:tcPr>
          <w:p w14:paraId="642A65D4"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0.44</w:t>
            </w:r>
          </w:p>
        </w:tc>
      </w:tr>
      <w:tr w:rsidR="008D72A6" w:rsidRPr="008D72A6" w14:paraId="6AB0A07A" w14:textId="77777777" w:rsidTr="001813F3">
        <w:tc>
          <w:tcPr>
            <w:tcW w:w="1221" w:type="dxa"/>
            <w:tcBorders>
              <w:top w:val="nil"/>
              <w:bottom w:val="single" w:sz="12" w:space="0" w:color="auto"/>
            </w:tcBorders>
            <w:vAlign w:val="bottom"/>
          </w:tcPr>
          <w:p w14:paraId="69E4915F"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HOM</w:t>
            </w:r>
          </w:p>
        </w:tc>
        <w:tc>
          <w:tcPr>
            <w:tcW w:w="1577" w:type="dxa"/>
            <w:tcBorders>
              <w:top w:val="nil"/>
              <w:bottom w:val="single" w:sz="12" w:space="0" w:color="auto"/>
            </w:tcBorders>
            <w:vAlign w:val="bottom"/>
          </w:tcPr>
          <w:p w14:paraId="00A9D1AB" w14:textId="77777777" w:rsidR="008D72A6" w:rsidRPr="008D72A6" w:rsidRDefault="008D72A6" w:rsidP="001813F3">
            <w:pPr>
              <w:spacing w:before="20" w:after="20"/>
              <w:rPr>
                <w:rFonts w:ascii="Arial" w:hAnsi="Arial" w:cs="Arial"/>
                <w:sz w:val="24"/>
                <w:szCs w:val="24"/>
              </w:rPr>
            </w:pPr>
            <w:r w:rsidRPr="008D72A6">
              <w:rPr>
                <w:rFonts w:ascii="Arial" w:hAnsi="Arial" w:cs="Arial"/>
                <w:sz w:val="24"/>
                <w:szCs w:val="24"/>
              </w:rPr>
              <w:t>Mathematics</w:t>
            </w:r>
          </w:p>
        </w:tc>
        <w:tc>
          <w:tcPr>
            <w:tcW w:w="1440" w:type="dxa"/>
            <w:tcBorders>
              <w:top w:val="nil"/>
              <w:bottom w:val="single" w:sz="12" w:space="0" w:color="auto"/>
            </w:tcBorders>
            <w:vAlign w:val="bottom"/>
          </w:tcPr>
          <w:p w14:paraId="0DDD2CAB"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≥150</w:t>
            </w:r>
          </w:p>
        </w:tc>
        <w:tc>
          <w:tcPr>
            <w:tcW w:w="1262" w:type="dxa"/>
            <w:tcBorders>
              <w:top w:val="nil"/>
              <w:bottom w:val="single" w:sz="12" w:space="0" w:color="auto"/>
            </w:tcBorders>
            <w:vAlign w:val="bottom"/>
          </w:tcPr>
          <w:p w14:paraId="790761A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101</w:t>
            </w:r>
          </w:p>
        </w:tc>
        <w:tc>
          <w:tcPr>
            <w:tcW w:w="2160" w:type="dxa"/>
            <w:tcBorders>
              <w:top w:val="nil"/>
              <w:bottom w:val="single" w:sz="12" w:space="0" w:color="auto"/>
            </w:tcBorders>
            <w:vAlign w:val="bottom"/>
          </w:tcPr>
          <w:p w14:paraId="2B3A3E97"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0.65</w:t>
            </w:r>
          </w:p>
        </w:tc>
        <w:tc>
          <w:tcPr>
            <w:tcW w:w="2160" w:type="dxa"/>
            <w:tcBorders>
              <w:top w:val="nil"/>
              <w:bottom w:val="single" w:sz="12" w:space="0" w:color="auto"/>
            </w:tcBorders>
            <w:vAlign w:val="bottom"/>
          </w:tcPr>
          <w:p w14:paraId="747FECE9" w14:textId="77777777" w:rsidR="008D72A6" w:rsidRPr="008D72A6" w:rsidRDefault="008D72A6" w:rsidP="001813F3">
            <w:pPr>
              <w:spacing w:before="20" w:after="20"/>
              <w:jc w:val="right"/>
              <w:rPr>
                <w:rFonts w:ascii="Arial" w:hAnsi="Arial" w:cs="Arial"/>
                <w:sz w:val="24"/>
                <w:szCs w:val="24"/>
              </w:rPr>
            </w:pPr>
            <w:r w:rsidRPr="008D72A6">
              <w:rPr>
                <w:rFonts w:ascii="Arial" w:hAnsi="Arial" w:cs="Arial"/>
                <w:sz w:val="24"/>
                <w:szCs w:val="24"/>
              </w:rPr>
              <w:t>0.77</w:t>
            </w:r>
          </w:p>
        </w:tc>
      </w:tr>
    </w:tbl>
    <w:p w14:paraId="2346A1A1" w14:textId="77777777" w:rsidR="00BC1E6E" w:rsidRPr="00BC1E6E" w:rsidRDefault="00DF4666" w:rsidP="00BC1E6E">
      <w:pPr>
        <w:numPr>
          <w:ilvl w:val="0"/>
          <w:numId w:val="13"/>
        </w:numPr>
        <w:spacing w:before="120" w:after="120"/>
        <w:ind w:left="576" w:hanging="288"/>
        <w:textAlignment w:val="baseline"/>
        <w:rPr>
          <w:rFonts w:ascii="Arial" w:hAnsi="Arial" w:cs="Arial"/>
          <w:color w:val="0000FF"/>
          <w:u w:val="single"/>
        </w:rPr>
      </w:pPr>
      <w:r w:rsidRPr="00DF4666">
        <w:rPr>
          <w:rFonts w:ascii="Arial" w:hAnsi="Arial" w:cs="Arial"/>
        </w:rPr>
        <w:t xml:space="preserve">The size intervals refer to the number of students within LEAs with growth scores in grade levels four through eight in </w:t>
      </w:r>
      <w:r w:rsidRPr="00DF4666">
        <w:rPr>
          <w:rFonts w:ascii="Arial" w:hAnsi="Arial" w:cs="Arial"/>
          <w:i/>
          <w:iCs/>
        </w:rPr>
        <w:t xml:space="preserve">both </w:t>
      </w:r>
      <w:r w:rsidRPr="00DF4666">
        <w:rPr>
          <w:rFonts w:ascii="Arial" w:hAnsi="Arial" w:cs="Arial"/>
        </w:rPr>
        <w:t xml:space="preserve">2017–18 and 2018–19 for the student group and subject of interest (indicated in the first two columns). The number of LEAs in each interval may be smaller than in </w:t>
      </w:r>
      <w:r w:rsidRPr="00DF4666">
        <w:rPr>
          <w:rFonts w:ascii="Arial" w:hAnsi="Arial" w:cs="Arial"/>
          <w:color w:val="0000FF"/>
          <w:u w:val="single"/>
        </w:rPr>
        <w:fldChar w:fldCharType="begin"/>
      </w:r>
      <w:r w:rsidRPr="00DF4666">
        <w:rPr>
          <w:rFonts w:ascii="Arial" w:hAnsi="Arial" w:cs="Arial"/>
          <w:color w:val="0000FF"/>
          <w:u w:val="single"/>
        </w:rPr>
        <w:instrText xml:space="preserve"> REF _Ref61597180 \h  \* MERGEFORMAT </w:instrText>
      </w:r>
      <w:r w:rsidRPr="00DF4666">
        <w:rPr>
          <w:rFonts w:ascii="Arial" w:hAnsi="Arial" w:cs="Arial"/>
          <w:color w:val="0000FF"/>
          <w:u w:val="single"/>
        </w:rPr>
      </w:r>
      <w:r w:rsidRPr="00DF4666">
        <w:rPr>
          <w:rFonts w:ascii="Arial" w:hAnsi="Arial" w:cs="Arial"/>
          <w:color w:val="0000FF"/>
          <w:u w:val="single"/>
        </w:rPr>
        <w:fldChar w:fldCharType="separate"/>
      </w:r>
      <w:r w:rsidR="00BC1E6E" w:rsidRPr="00BC1E6E">
        <w:rPr>
          <w:rFonts w:ascii="Arial" w:hAnsi="Arial" w:cs="Arial"/>
          <w:color w:val="0000FF"/>
          <w:u w:val="single"/>
        </w:rPr>
        <w:br w:type="page"/>
      </w:r>
    </w:p>
    <w:p w14:paraId="67E3A054" w14:textId="4FBDE47F" w:rsidR="00DF4666" w:rsidRPr="00DF4666" w:rsidRDefault="00DF4666" w:rsidP="00623557">
      <w:pPr>
        <w:numPr>
          <w:ilvl w:val="0"/>
          <w:numId w:val="13"/>
        </w:numPr>
        <w:spacing w:before="120" w:after="120"/>
        <w:ind w:left="576" w:hanging="288"/>
        <w:textAlignment w:val="baseline"/>
        <w:rPr>
          <w:rFonts w:ascii="Arial" w:hAnsi="Arial" w:cs="Arial"/>
        </w:rPr>
      </w:pPr>
      <w:r w:rsidRPr="00DF4666">
        <w:rPr>
          <w:rFonts w:ascii="Arial" w:hAnsi="Arial" w:cs="Arial"/>
          <w:color w:val="0000FF"/>
          <w:u w:val="single"/>
        </w:rPr>
        <w:lastRenderedPageBreak/>
        <w:fldChar w:fldCharType="end"/>
      </w:r>
      <w:hyperlink w:anchor="table6" w:history="1">
        <w:r w:rsidR="006D1101" w:rsidRPr="006D1101">
          <w:rPr>
            <w:rStyle w:val="Hyperlink"/>
            <w:rFonts w:ascii="Arial" w:hAnsi="Arial" w:cs="Arial"/>
          </w:rPr>
          <w:t>Table 6</w:t>
        </w:r>
      </w:hyperlink>
      <w:r w:rsidRPr="00DF4666">
        <w:rPr>
          <w:rFonts w:ascii="Arial" w:hAnsi="Arial" w:cs="Arial"/>
        </w:rPr>
        <w:t xml:space="preserve">, given that not all LEAs have estimates in both years. </w:t>
      </w:r>
    </w:p>
    <w:p w14:paraId="228AAD5B" w14:textId="77777777" w:rsidR="00DF4666" w:rsidRPr="00DF4666" w:rsidRDefault="00DF4666" w:rsidP="00DF4666">
      <w:pPr>
        <w:keepNext/>
        <w:spacing w:before="240" w:after="120"/>
        <w:outlineLvl w:val="3"/>
        <w:rPr>
          <w:rFonts w:ascii="Arial" w:hAnsi="Arial"/>
          <w:b/>
          <w:bCs/>
          <w:sz w:val="28"/>
          <w:szCs w:val="28"/>
          <w:lang w:eastAsia="zh-CN"/>
        </w:rPr>
      </w:pPr>
      <w:r w:rsidRPr="00DF4666">
        <w:rPr>
          <w:rFonts w:ascii="Arial" w:hAnsi="Arial"/>
          <w:b/>
          <w:bCs/>
          <w:sz w:val="28"/>
          <w:szCs w:val="28"/>
          <w:lang w:eastAsia="zh-CN"/>
        </w:rPr>
        <w:t>6.C.2. Summary of Table 7 Results</w:t>
      </w:r>
    </w:p>
    <w:p w14:paraId="3D2932AF" w14:textId="1803A4EF" w:rsidR="00DF4666" w:rsidRPr="00DF4666" w:rsidRDefault="00DF4666" w:rsidP="00DF4666">
      <w:pPr>
        <w:spacing w:after="120"/>
        <w:textAlignment w:val="baseline"/>
        <w:rPr>
          <w:rFonts w:ascii="Arial" w:hAnsi="Arial" w:cs="Arial"/>
        </w:rPr>
      </w:pPr>
      <w:r w:rsidRPr="00DF4666">
        <w:rPr>
          <w:rFonts w:ascii="Arial" w:hAnsi="Arial" w:cs="Arial"/>
        </w:rPr>
        <w:t xml:space="preserve">In terms of stability, the hybrid approach improves cross-year stability where it is most needed—for small group sizes—and thus reduces the discrepancies between small and large groups. In fact, for small interval sizes that fall completely below 501, the cross-year stability results for the hybrid approach are identical to those seen for the EBLP approach (presented in </w:t>
      </w:r>
      <w:r w:rsidRPr="00DF4666">
        <w:rPr>
          <w:rFonts w:ascii="Arial" w:hAnsi="Arial" w:cs="Arial"/>
          <w:color w:val="0000FF"/>
          <w:u w:val="single"/>
        </w:rPr>
        <w:fldChar w:fldCharType="begin"/>
      </w:r>
      <w:r w:rsidRPr="00DF4666">
        <w:rPr>
          <w:rFonts w:ascii="Arial" w:hAnsi="Arial" w:cs="Arial"/>
          <w:color w:val="0000FF"/>
          <w:u w:val="single"/>
        </w:rPr>
        <w:instrText xml:space="preserve"> REF _Ref61533041 \h  \* MERGEFORMAT </w:instrText>
      </w:r>
      <w:r w:rsidRPr="00DF4666">
        <w:rPr>
          <w:rFonts w:ascii="Arial" w:hAnsi="Arial" w:cs="Arial"/>
          <w:color w:val="0000FF"/>
          <w:u w:val="single"/>
        </w:rPr>
      </w:r>
      <w:r w:rsidRPr="00DF4666">
        <w:rPr>
          <w:rFonts w:ascii="Arial" w:hAnsi="Arial" w:cs="Arial"/>
          <w:color w:val="0000FF"/>
          <w:u w:val="single"/>
        </w:rPr>
        <w:fldChar w:fldCharType="separate"/>
      </w:r>
      <w:r w:rsidR="00BC1E6E" w:rsidRPr="00BC1E6E">
        <w:rPr>
          <w:rFonts w:ascii="Arial" w:hAnsi="Arial" w:cs="Arial"/>
          <w:color w:val="0000FF"/>
          <w:u w:val="single"/>
        </w:rPr>
        <w:t>Table 5</w:t>
      </w:r>
      <w:r w:rsidRPr="00DF4666">
        <w:rPr>
          <w:rFonts w:ascii="Arial" w:hAnsi="Arial" w:cs="Arial"/>
          <w:color w:val="0000FF"/>
          <w:u w:val="single"/>
        </w:rPr>
        <w:fldChar w:fldCharType="end"/>
      </w:r>
      <w:r w:rsidRPr="00DF4666">
        <w:rPr>
          <w:rFonts w:ascii="Arial" w:hAnsi="Arial" w:cs="Arial"/>
        </w:rPr>
        <w:t>, though note that not all the same size intervals are used in</w:t>
      </w:r>
      <w:r w:rsidRPr="00DF4666">
        <w:rPr>
          <w:rFonts w:ascii="Arial" w:hAnsi="Arial" w:cs="Arial"/>
          <w:color w:val="0000FF"/>
          <w:u w:val="single"/>
        </w:rPr>
        <w:t xml:space="preserve"> </w:t>
      </w:r>
      <w:r w:rsidRPr="00DF4666">
        <w:rPr>
          <w:rFonts w:ascii="Arial" w:hAnsi="Arial" w:cs="Arial"/>
          <w:color w:val="0000FF"/>
          <w:u w:val="single"/>
        </w:rPr>
        <w:fldChar w:fldCharType="begin"/>
      </w:r>
      <w:r w:rsidRPr="00DF4666">
        <w:rPr>
          <w:rFonts w:ascii="Arial" w:hAnsi="Arial" w:cs="Arial"/>
          <w:color w:val="0000FF"/>
          <w:u w:val="single"/>
        </w:rPr>
        <w:instrText xml:space="preserve"> REF _Ref61533041 \h  \* MERGEFORMAT </w:instrText>
      </w:r>
      <w:r w:rsidRPr="00DF4666">
        <w:rPr>
          <w:rFonts w:ascii="Arial" w:hAnsi="Arial" w:cs="Arial"/>
          <w:color w:val="0000FF"/>
          <w:u w:val="single"/>
        </w:rPr>
      </w:r>
      <w:r w:rsidRPr="00DF4666">
        <w:rPr>
          <w:rFonts w:ascii="Arial" w:hAnsi="Arial" w:cs="Arial"/>
          <w:color w:val="0000FF"/>
          <w:u w:val="single"/>
        </w:rPr>
        <w:fldChar w:fldCharType="separate"/>
      </w:r>
      <w:r w:rsidR="00BC1E6E" w:rsidRPr="00BC1E6E">
        <w:rPr>
          <w:rFonts w:ascii="Arial" w:hAnsi="Arial" w:cs="Arial"/>
          <w:color w:val="0000FF"/>
          <w:u w:val="single"/>
        </w:rPr>
        <w:t>Table 5</w:t>
      </w:r>
      <w:r w:rsidRPr="00DF4666">
        <w:rPr>
          <w:rFonts w:ascii="Arial" w:hAnsi="Arial" w:cs="Arial"/>
          <w:color w:val="0000FF"/>
          <w:u w:val="single"/>
        </w:rPr>
        <w:fldChar w:fldCharType="end"/>
      </w:r>
      <w:r w:rsidRPr="00DF4666">
        <w:rPr>
          <w:rFonts w:ascii="Arial" w:hAnsi="Arial" w:cs="Arial"/>
        </w:rPr>
        <w:t xml:space="preserve"> and</w:t>
      </w:r>
      <w:r w:rsidR="00DF096B">
        <w:rPr>
          <w:rFonts w:ascii="Arial" w:hAnsi="Arial" w:cs="Arial"/>
        </w:rPr>
        <w:t xml:space="preserve"> </w:t>
      </w:r>
      <w:hyperlink w:anchor="table6" w:history="1">
        <w:r w:rsidR="00DF096B" w:rsidRPr="00DF096B">
          <w:rPr>
            <w:rStyle w:val="Hyperlink"/>
            <w:rFonts w:ascii="Arial" w:hAnsi="Arial" w:cs="Arial"/>
          </w:rPr>
          <w:t>Table 6</w:t>
        </w:r>
      </w:hyperlink>
      <w:r w:rsidRPr="00DF4666">
        <w:rPr>
          <w:rFonts w:ascii="Arial" w:hAnsi="Arial" w:cs="Arial"/>
        </w:rPr>
        <w:t>). Moreover, for intervals above 501, the hybrid approach yields results identical to those seen for the simple average (presented in column 5 of</w:t>
      </w:r>
      <w:r w:rsidR="006D1101">
        <w:rPr>
          <w:rFonts w:ascii="Arial" w:hAnsi="Arial" w:cs="Arial"/>
        </w:rPr>
        <w:t xml:space="preserve"> </w:t>
      </w:r>
      <w:hyperlink w:anchor="table6" w:history="1">
        <w:r w:rsidR="006D1101" w:rsidRPr="006D1101">
          <w:rPr>
            <w:rStyle w:val="Hyperlink"/>
            <w:rFonts w:ascii="Arial" w:hAnsi="Arial" w:cs="Arial"/>
          </w:rPr>
          <w:t>Table 6</w:t>
        </w:r>
      </w:hyperlink>
      <w:r w:rsidRPr="00DF4666">
        <w:rPr>
          <w:rFonts w:ascii="Arial" w:hAnsi="Arial" w:cs="Arial"/>
        </w:rPr>
        <w:t>). Accordingly, cross-year stability results are not substantially impacted by using the hybrid approach in place of the EBLP approach.</w:t>
      </w:r>
    </w:p>
    <w:p w14:paraId="708A2702" w14:textId="77777777" w:rsidR="00DF4666" w:rsidRPr="00DF4666" w:rsidRDefault="00DF4666" w:rsidP="00DF4666">
      <w:pPr>
        <w:keepNext/>
        <w:spacing w:before="240" w:after="120"/>
        <w:ind w:left="1440" w:hanging="1440"/>
        <w:outlineLvl w:val="1"/>
        <w:rPr>
          <w:rFonts w:ascii="Arial" w:hAnsi="Arial" w:cs="Arial"/>
          <w:b/>
          <w:bCs/>
          <w:color w:val="000000"/>
          <w:sz w:val="36"/>
          <w:szCs w:val="32"/>
        </w:rPr>
      </w:pPr>
      <w:bookmarkStart w:id="45" w:name="_Toc62206849"/>
      <w:r w:rsidRPr="00DF4666">
        <w:rPr>
          <w:rFonts w:ascii="Arial" w:hAnsi="Arial" w:cs="Arial"/>
          <w:b/>
          <w:bCs/>
          <w:color w:val="000000"/>
          <w:sz w:val="36"/>
          <w:szCs w:val="32"/>
        </w:rPr>
        <w:t>7. Conclusions</w:t>
      </w:r>
      <w:bookmarkEnd w:id="45"/>
      <w:r w:rsidRPr="00DF4666">
        <w:rPr>
          <w:rFonts w:ascii="Arial" w:hAnsi="Arial" w:cs="Arial"/>
          <w:b/>
          <w:bCs/>
          <w:color w:val="000000"/>
          <w:sz w:val="36"/>
          <w:szCs w:val="32"/>
        </w:rPr>
        <w:t xml:space="preserve"> </w:t>
      </w:r>
    </w:p>
    <w:p w14:paraId="7F0763D8"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ETS conducted a series of evaluations of AGMs for the CDE. These studies found that reporting the simple averages of individual students within schools, LEAs, and student groups yielded unstable AGMs at both the school and LEA levels, particularly, whenever small samples of students were used to calculate the AGMs (e.g., for small schools or LEAs or for rare student groups). The primary factor contributing to this cross-year instability was the low accuracy of the AGMs under these conditions. In response, ETS developed the EBLP method, which improves the accuracy of AGMs for small schools, LEAs, and rare student groups and, in turn, the stability of the AGMs across years.  </w:t>
      </w:r>
    </w:p>
    <w:p w14:paraId="598E59DE" w14:textId="77777777" w:rsidR="00DF4666" w:rsidRPr="00DF4666" w:rsidRDefault="00DF4666" w:rsidP="00DF4666">
      <w:pPr>
        <w:spacing w:after="120"/>
        <w:textAlignment w:val="baseline"/>
        <w:rPr>
          <w:rFonts w:ascii="Arial" w:hAnsi="Arial" w:cs="Arial"/>
          <w:b/>
          <w:bCs/>
        </w:rPr>
      </w:pPr>
      <w:r w:rsidRPr="00DF4666">
        <w:rPr>
          <w:rFonts w:ascii="Arial" w:hAnsi="Arial" w:cs="Arial"/>
        </w:rPr>
        <w:t xml:space="preserve">Using 2017–18 and 2018–19 data, ETS found that the EBLP improved the stability of AGMs for all students and all student groups at both the school and LEA levels. </w:t>
      </w:r>
    </w:p>
    <w:p w14:paraId="451A71FD" w14:textId="77777777" w:rsidR="00DF4666" w:rsidRPr="00DF4666" w:rsidRDefault="00DF4666" w:rsidP="00DF4666">
      <w:pPr>
        <w:keepNext/>
        <w:spacing w:before="240" w:after="120"/>
        <w:outlineLvl w:val="2"/>
        <w:rPr>
          <w:rFonts w:ascii="Arial" w:hAnsi="Arial"/>
          <w:b/>
          <w:bCs/>
          <w:sz w:val="32"/>
          <w:szCs w:val="26"/>
          <w:lang w:eastAsia="zh-CN"/>
        </w:rPr>
      </w:pPr>
      <w:bookmarkStart w:id="46" w:name="_Toc62206850"/>
      <w:r w:rsidRPr="00DF4666">
        <w:rPr>
          <w:rFonts w:ascii="Arial" w:hAnsi="Arial"/>
          <w:b/>
          <w:bCs/>
          <w:sz w:val="32"/>
          <w:szCs w:val="26"/>
          <w:lang w:eastAsia="zh-CN"/>
        </w:rPr>
        <w:t>7.A. School-Level Data</w:t>
      </w:r>
      <w:bookmarkEnd w:id="46"/>
    </w:p>
    <w:p w14:paraId="2293D6AC"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For 2018–19 data, EBLP improved the accuracy of AGMs nearly universally for schools and student groups in schools. </w:t>
      </w:r>
    </w:p>
    <w:p w14:paraId="1C9F3D35" w14:textId="77777777" w:rsidR="00DF4666" w:rsidRPr="00691755" w:rsidRDefault="00DF4666" w:rsidP="00691755">
      <w:pPr>
        <w:pStyle w:val="ListParagraph"/>
        <w:numPr>
          <w:ilvl w:val="0"/>
          <w:numId w:val="56"/>
        </w:numPr>
        <w:spacing w:after="120"/>
        <w:ind w:left="720"/>
        <w:contextualSpacing w:val="0"/>
        <w:textAlignment w:val="baseline"/>
        <w:rPr>
          <w:rFonts w:cs="Arial"/>
          <w:szCs w:val="22"/>
          <w:lang w:eastAsia="zh-CN"/>
        </w:rPr>
      </w:pPr>
      <w:r w:rsidRPr="00691755">
        <w:rPr>
          <w:rFonts w:cs="Arial"/>
          <w:szCs w:val="22"/>
          <w:lang w:eastAsia="zh-CN"/>
        </w:rPr>
        <w:t xml:space="preserve">There are only 69 cases among the 137,055 school-level AGMs (for the All student group as well as the 16 student groups) for which the estimated accuracy ratio comparing the accuracy of EBLP to the simple average is less than 1. That is, the EBLP is estimated to be at least as accurate as the simple average for 99.95 percent of school-level AGMs. </w:t>
      </w:r>
    </w:p>
    <w:p w14:paraId="23FBE0FD" w14:textId="77777777" w:rsidR="00DF4666" w:rsidRPr="00691755" w:rsidRDefault="00DF4666" w:rsidP="00691755">
      <w:pPr>
        <w:pStyle w:val="ListParagraph"/>
        <w:numPr>
          <w:ilvl w:val="0"/>
          <w:numId w:val="56"/>
        </w:numPr>
        <w:spacing w:after="120"/>
        <w:ind w:left="720"/>
        <w:textAlignment w:val="baseline"/>
        <w:rPr>
          <w:rFonts w:cs="Arial"/>
          <w:szCs w:val="22"/>
          <w:lang w:eastAsia="zh-CN"/>
        </w:rPr>
      </w:pPr>
      <w:r w:rsidRPr="00691755">
        <w:rPr>
          <w:rFonts w:cs="Arial"/>
          <w:szCs w:val="22"/>
          <w:lang w:eastAsia="zh-CN"/>
        </w:rPr>
        <w:t xml:space="preserve">The results hold for 2018 data as well. </w:t>
      </w:r>
    </w:p>
    <w:p w14:paraId="10F30F5F" w14:textId="77777777" w:rsidR="00DF4666" w:rsidRPr="00DF4666" w:rsidRDefault="00DF4666" w:rsidP="00DF4666">
      <w:pPr>
        <w:keepNext/>
        <w:spacing w:before="240" w:after="120"/>
        <w:outlineLvl w:val="2"/>
        <w:rPr>
          <w:rFonts w:ascii="Arial" w:hAnsi="Arial"/>
          <w:b/>
          <w:bCs/>
          <w:sz w:val="32"/>
          <w:szCs w:val="26"/>
          <w:lang w:eastAsia="zh-CN"/>
        </w:rPr>
      </w:pPr>
      <w:bookmarkStart w:id="47" w:name="_Toc62206851"/>
      <w:r w:rsidRPr="00DF4666">
        <w:rPr>
          <w:rFonts w:ascii="Arial" w:hAnsi="Arial"/>
          <w:b/>
          <w:bCs/>
          <w:sz w:val="32"/>
          <w:szCs w:val="26"/>
          <w:lang w:eastAsia="zh-CN"/>
        </w:rPr>
        <w:t xml:space="preserve">7.B. LEA-Level Data </w:t>
      </w:r>
      <w:bookmarkEnd w:id="47"/>
    </w:p>
    <w:p w14:paraId="57A17199" w14:textId="62D70FB8" w:rsidR="00DF4666" w:rsidRPr="00DF4666" w:rsidRDefault="00DF4666" w:rsidP="00DF4666">
      <w:pPr>
        <w:spacing w:after="120"/>
        <w:textAlignment w:val="baseline"/>
        <w:rPr>
          <w:rFonts w:ascii="Arial" w:hAnsi="Arial" w:cs="Arial"/>
        </w:rPr>
      </w:pPr>
      <w:r w:rsidRPr="00DF4666">
        <w:rPr>
          <w:rFonts w:ascii="Arial" w:hAnsi="Arial" w:cs="Arial"/>
        </w:rPr>
        <w:t>For all LEAs, the EBLPs for the AGMs for the ALL student group were estimated to be more accurate than the simple averages. However, when examining individual student groups, application of the EBLP did not consistently result in more accurate results than the simple average.</w:t>
      </w:r>
    </w:p>
    <w:p w14:paraId="678FDC5D" w14:textId="77777777" w:rsidR="00DF4666" w:rsidRPr="00DF4666" w:rsidRDefault="00DF4666" w:rsidP="00DF4666">
      <w:pPr>
        <w:spacing w:after="120"/>
        <w:textAlignment w:val="baseline"/>
        <w:rPr>
          <w:rFonts w:ascii="Arial" w:hAnsi="Arial" w:cs="Arial"/>
        </w:rPr>
      </w:pPr>
      <w:r w:rsidRPr="00DF4666">
        <w:rPr>
          <w:rFonts w:ascii="Arial" w:hAnsi="Arial" w:cs="Arial"/>
        </w:rPr>
        <w:lastRenderedPageBreak/>
        <w:t xml:space="preserve">Among student groups with larger numbers of students with growth scores, the percentage of LEAs for which the EBLP improved the accuracy of the AGM over the simple average was as low as 3 percent, and the mean accuracy ratio was less than 1.0, indicating that, on average, the simple average is in fact estimated to be more accurate than the EBLP weighted average. </w:t>
      </w:r>
    </w:p>
    <w:p w14:paraId="1505B733"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Specifically, across all 16,395 AGMs represented by the 16 student groups other than ALL students, EBLP weighted averages are estimated to be less accurate than the simple average in 17 percent of the cases. </w:t>
      </w:r>
    </w:p>
    <w:p w14:paraId="1751EA15"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With this in mind, ETS explored the use of a hybrid method in which the EBLP would be used to report AGMs for some LEA student groups and the simple average would be used for others. Based on this exploration, ETS: (1) found evidence supporting the use of a sample-size rule (i.e., the EBLP would be reported when the AGM was calculated with fewer students in a student group and the simple average would be reported otherwise), and (2) developed methods for selecting a single cutoff for the sample-size rule. </w:t>
      </w:r>
    </w:p>
    <w:p w14:paraId="3C8DF734" w14:textId="77777777" w:rsidR="00DF4666" w:rsidRPr="00DF4666" w:rsidRDefault="00DF4666" w:rsidP="00DF4666">
      <w:pPr>
        <w:spacing w:after="120"/>
        <w:textAlignment w:val="baseline"/>
        <w:rPr>
          <w:rFonts w:ascii="Segoe UI" w:hAnsi="Segoe UI"/>
          <w:sz w:val="18"/>
          <w:szCs w:val="18"/>
        </w:rPr>
      </w:pPr>
      <w:r w:rsidRPr="00DF4666">
        <w:rPr>
          <w:rFonts w:ascii="Arial" w:hAnsi="Arial" w:cs="Arial"/>
        </w:rPr>
        <w:t xml:space="preserve">Presented with the results of this analysis, the TDG recommended that a cutoff of 500 student growth scores be used when deciding whether to report the EBLP or simple average. Accordingly, the following hybrid reporting plan is recommended for LEAs: </w:t>
      </w:r>
    </w:p>
    <w:p w14:paraId="2D515BFC" w14:textId="77777777" w:rsidR="00DF4666" w:rsidRPr="00DF4666" w:rsidRDefault="00DF4666" w:rsidP="00623557">
      <w:pPr>
        <w:numPr>
          <w:ilvl w:val="0"/>
          <w:numId w:val="4"/>
        </w:numPr>
        <w:spacing w:after="120"/>
        <w:ind w:left="576" w:hanging="288"/>
        <w:textAlignment w:val="baseline"/>
        <w:rPr>
          <w:rFonts w:ascii="Arial" w:hAnsi="Arial" w:cs="Arial"/>
        </w:rPr>
      </w:pPr>
      <w:r w:rsidRPr="00DF4666">
        <w:rPr>
          <w:rFonts w:ascii="Arial" w:hAnsi="Arial" w:cs="Arial"/>
        </w:rPr>
        <w:t xml:space="preserve">For the ALL student group for LEAs with 11 or more students with growth scores, report the EBLP. </w:t>
      </w:r>
    </w:p>
    <w:p w14:paraId="2542A113" w14:textId="77777777" w:rsidR="00DF4666" w:rsidRPr="00DF4666" w:rsidRDefault="00DF4666" w:rsidP="00623557">
      <w:pPr>
        <w:numPr>
          <w:ilvl w:val="0"/>
          <w:numId w:val="4"/>
        </w:numPr>
        <w:spacing w:after="120"/>
        <w:ind w:left="576" w:hanging="288"/>
        <w:textAlignment w:val="baseline"/>
        <w:rPr>
          <w:rFonts w:ascii="Arial" w:hAnsi="Arial" w:cs="Arial"/>
        </w:rPr>
      </w:pPr>
      <w:r w:rsidRPr="00DF4666">
        <w:rPr>
          <w:rFonts w:ascii="Arial" w:hAnsi="Arial" w:cs="Arial"/>
        </w:rPr>
        <w:t xml:space="preserve">For individual student-group-level results at the LEA level, report as follows: </w:t>
      </w:r>
    </w:p>
    <w:p w14:paraId="7F72D777" w14:textId="77777777" w:rsidR="00691755" w:rsidRDefault="00DF4666" w:rsidP="00A928DB">
      <w:pPr>
        <w:numPr>
          <w:ilvl w:val="0"/>
          <w:numId w:val="45"/>
        </w:numPr>
        <w:spacing w:after="120"/>
        <w:ind w:left="1080"/>
        <w:textAlignment w:val="baseline"/>
        <w:rPr>
          <w:rFonts w:ascii="Arial" w:hAnsi="Arial" w:cs="Arial"/>
          <w:color w:val="000000"/>
        </w:rPr>
      </w:pPr>
      <w:r w:rsidRPr="00691755">
        <w:rPr>
          <w:rFonts w:ascii="Arial" w:hAnsi="Arial" w:cs="Arial"/>
          <w:color w:val="000000"/>
        </w:rPr>
        <w:t>If the student group has 500 or fewer students with growth scores, report the EBLP for that student group.</w:t>
      </w:r>
    </w:p>
    <w:p w14:paraId="51C7881D" w14:textId="4A176B0E" w:rsidR="00DF4666" w:rsidRPr="00691755" w:rsidRDefault="00DF4666" w:rsidP="00A928DB">
      <w:pPr>
        <w:numPr>
          <w:ilvl w:val="0"/>
          <w:numId w:val="45"/>
        </w:numPr>
        <w:spacing w:after="120"/>
        <w:ind w:left="1080"/>
        <w:textAlignment w:val="baseline"/>
        <w:rPr>
          <w:rFonts w:ascii="Arial" w:hAnsi="Arial" w:cs="Arial"/>
          <w:color w:val="000000"/>
        </w:rPr>
      </w:pPr>
      <w:r w:rsidRPr="00691755">
        <w:rPr>
          <w:rFonts w:ascii="Arial" w:hAnsi="Arial" w:cs="Arial"/>
          <w:color w:val="000000"/>
        </w:rPr>
        <w:t>If the student group has more than 500 students with growth scores, report the simple average for that student group.</w:t>
      </w:r>
    </w:p>
    <w:p w14:paraId="6EBDA2EA"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Using this reporting plan, the reported AGM was found to be as or more accurate than the simple average for 97 percent of AGMs at the LEAs level. Moreover, AGMs for LEAs remain substantially more stable than those reported using the simple average, and stability is more uniform across LEAs of all sizes. </w:t>
      </w:r>
    </w:p>
    <w:p w14:paraId="7C1FD7CD"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In sum, application of the EBLP for all schools and a hybrid reporting plan for LEAs provides a means for reporting aggregate student growth that greatly mitigates the concerns raised with reporting simple averages of student growth.  </w:t>
      </w:r>
    </w:p>
    <w:p w14:paraId="6CA6C9C8" w14:textId="77777777" w:rsidR="00DF4666" w:rsidRPr="00DF4666" w:rsidRDefault="00DF4666" w:rsidP="00DF4666">
      <w:pPr>
        <w:keepNext/>
        <w:spacing w:before="240" w:after="120"/>
        <w:ind w:left="1440" w:hanging="1440"/>
        <w:outlineLvl w:val="1"/>
        <w:rPr>
          <w:rFonts w:ascii="Arial" w:hAnsi="Arial" w:cs="Arial"/>
          <w:b/>
          <w:bCs/>
          <w:color w:val="000000"/>
          <w:sz w:val="36"/>
          <w:szCs w:val="32"/>
        </w:rPr>
      </w:pPr>
      <w:bookmarkStart w:id="48" w:name="_Toc62206852"/>
      <w:r w:rsidRPr="00DF4666">
        <w:rPr>
          <w:rFonts w:ascii="Arial" w:hAnsi="Arial" w:cs="Arial"/>
          <w:b/>
          <w:bCs/>
          <w:color w:val="000000"/>
          <w:sz w:val="36"/>
          <w:szCs w:val="32"/>
        </w:rPr>
        <w:t>8. Reference</w:t>
      </w:r>
      <w:bookmarkEnd w:id="48"/>
    </w:p>
    <w:p w14:paraId="5597F6AA" w14:textId="77777777" w:rsidR="00DF4666" w:rsidRPr="00DF4666" w:rsidRDefault="00DF4666" w:rsidP="00DF4666">
      <w:pPr>
        <w:spacing w:after="120"/>
        <w:ind w:left="216" w:hanging="216"/>
        <w:textAlignment w:val="baseline"/>
        <w:rPr>
          <w:rFonts w:ascii="Arial" w:eastAsia="SimSun" w:hAnsi="Arial" w:cs="Arial"/>
          <w:color w:val="000000"/>
          <w:lang w:eastAsia="ko-KR"/>
        </w:rPr>
      </w:pPr>
      <w:r w:rsidRPr="00DF4666">
        <w:rPr>
          <w:rFonts w:ascii="Arial" w:eastAsia="SimSun" w:hAnsi="Arial" w:cs="Arial"/>
          <w:color w:val="000000"/>
          <w:lang w:eastAsia="ko-KR"/>
        </w:rPr>
        <w:t>Lockwood, J. R., Castellano, K. E., &amp; McCaffrey, D. M. (2020). Improving accuracy and stability of aggregate student growth measures using best linear prediction. (Unpublished manuscript).</w:t>
      </w:r>
    </w:p>
    <w:p w14:paraId="41DEBF16" w14:textId="77777777" w:rsidR="00DF4666" w:rsidRPr="00DF4666" w:rsidRDefault="00DF4666" w:rsidP="00DF4666">
      <w:pPr>
        <w:rPr>
          <w:rFonts w:ascii="Arial" w:eastAsia="SimSun" w:hAnsi="Arial" w:cs="Arial"/>
          <w:color w:val="000000"/>
          <w:lang w:eastAsia="ko-KR"/>
        </w:rPr>
      </w:pPr>
      <w:r w:rsidRPr="00DF4666">
        <w:rPr>
          <w:rFonts w:ascii="Arial" w:hAnsi="Arial" w:cs="Arial"/>
          <w:lang w:eastAsia="ko-KR"/>
        </w:rPr>
        <w:br w:type="page"/>
      </w:r>
    </w:p>
    <w:p w14:paraId="195574FA" w14:textId="77777777" w:rsidR="00DF4666" w:rsidRPr="00DF4666" w:rsidRDefault="00DF4666" w:rsidP="00DF4666">
      <w:pPr>
        <w:keepNext/>
        <w:keepLines/>
        <w:spacing w:before="240" w:after="240"/>
        <w:textAlignment w:val="baseline"/>
        <w:outlineLvl w:val="0"/>
        <w:rPr>
          <w:rFonts w:ascii="Arial" w:hAnsi="Arial"/>
          <w:b/>
          <w:sz w:val="40"/>
          <w:szCs w:val="40"/>
        </w:rPr>
      </w:pPr>
      <w:bookmarkStart w:id="49" w:name="_Appendix__"/>
      <w:bookmarkStart w:id="50" w:name="_Toc62206853"/>
      <w:bookmarkEnd w:id="49"/>
      <w:r w:rsidRPr="00DF4666">
        <w:rPr>
          <w:rFonts w:ascii="Arial" w:hAnsi="Arial"/>
          <w:b/>
          <w:sz w:val="36"/>
          <w:szCs w:val="32"/>
        </w:rPr>
        <w:lastRenderedPageBreak/>
        <w:t xml:space="preserve">Appendix A: </w:t>
      </w:r>
      <w:bookmarkEnd w:id="50"/>
      <w:r w:rsidRPr="00DF4666">
        <w:rPr>
          <w:rFonts w:ascii="Arial" w:hAnsi="Arial"/>
          <w:b/>
          <w:sz w:val="40"/>
          <w:szCs w:val="40"/>
        </w:rPr>
        <w:t>Memorandum for the Technical Design Group</w:t>
      </w:r>
      <w:r w:rsidRPr="00DF4666">
        <w:rPr>
          <w:rFonts w:ascii="Arial" w:hAnsi="Arial"/>
          <w:b/>
          <w:sz w:val="40"/>
          <w:szCs w:val="40"/>
        </w:rPr>
        <w:br/>
      </w:r>
      <w:bookmarkStart w:id="51" w:name="evaluating"/>
      <w:r w:rsidRPr="00DF4666">
        <w:rPr>
          <w:rFonts w:ascii="Arial" w:hAnsi="Arial"/>
          <w:b/>
          <w:sz w:val="40"/>
          <w:szCs w:val="40"/>
        </w:rPr>
        <w:t>December 2020</w:t>
      </w:r>
    </w:p>
    <w:p w14:paraId="7E756752" w14:textId="77777777" w:rsidR="00DF4666" w:rsidRPr="00DF4666" w:rsidRDefault="00DF4666" w:rsidP="00DF4666">
      <w:pPr>
        <w:keepNext/>
        <w:spacing w:before="240" w:after="120"/>
        <w:ind w:left="1440" w:hanging="1440"/>
        <w:outlineLvl w:val="1"/>
        <w:rPr>
          <w:rFonts w:ascii="Arial" w:hAnsi="Arial" w:cs="Arial"/>
          <w:b/>
          <w:bCs/>
          <w:color w:val="000000"/>
          <w:sz w:val="36"/>
          <w:szCs w:val="32"/>
        </w:rPr>
      </w:pPr>
      <w:r w:rsidRPr="00DF4666">
        <w:rPr>
          <w:rFonts w:ascii="Arial" w:hAnsi="Arial" w:cs="Arial"/>
          <w:b/>
          <w:bCs/>
          <w:color w:val="000000"/>
          <w:sz w:val="36"/>
          <w:szCs w:val="32"/>
        </w:rPr>
        <w:t xml:space="preserve">Evaluating Aggregate Growth Reporting Options for Local Educational Agencies </w:t>
      </w:r>
    </w:p>
    <w:bookmarkEnd w:id="51"/>
    <w:p w14:paraId="7909A015"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J.R. Lockwood, Katherine E. Castellano, &amp; Daniel F. McCaffrey </w:t>
      </w:r>
    </w:p>
    <w:p w14:paraId="014F4A08" w14:textId="77777777" w:rsidR="00DF4666" w:rsidRPr="00DF4666" w:rsidRDefault="00DF4666" w:rsidP="00DF4666">
      <w:pPr>
        <w:keepNext/>
        <w:spacing w:before="240" w:after="120"/>
        <w:outlineLvl w:val="2"/>
        <w:rPr>
          <w:rFonts w:ascii="Arial" w:hAnsi="Arial" w:cs="Arial"/>
          <w:b/>
          <w:bCs/>
          <w:sz w:val="32"/>
          <w:szCs w:val="32"/>
          <w:lang w:eastAsia="zh-CN"/>
        </w:rPr>
      </w:pPr>
      <w:r w:rsidRPr="00DF4666">
        <w:rPr>
          <w:rFonts w:ascii="Arial" w:hAnsi="Arial"/>
          <w:b/>
          <w:bCs/>
          <w:sz w:val="32"/>
          <w:szCs w:val="26"/>
          <w:lang w:eastAsia="zh-CN"/>
        </w:rPr>
        <w:t xml:space="preserve">Summary </w:t>
      </w:r>
    </w:p>
    <w:p w14:paraId="59D7C6E2" w14:textId="77777777" w:rsidR="00DF4666" w:rsidRPr="00DF4666" w:rsidRDefault="00DF4666" w:rsidP="00DF4666">
      <w:pPr>
        <w:spacing w:after="120"/>
        <w:textAlignment w:val="baseline"/>
        <w:rPr>
          <w:rFonts w:ascii="Arial" w:hAnsi="Arial" w:cs="Arial"/>
        </w:rPr>
      </w:pPr>
      <w:bookmarkStart w:id="52" w:name="_Toc48022567"/>
      <w:r w:rsidRPr="00DF4666">
        <w:rPr>
          <w:rFonts w:ascii="Arial" w:hAnsi="Arial" w:cs="Arial"/>
        </w:rPr>
        <w:t>Educational Testing Service (ETS) and the California Department of Education (CDE) have been evaluating the “Empirical Best Linear Prediction (EBLP)'' method for improving accuracy and stability of aggregate growth measures (AGMs), relative to simple averages of growth scores, for schools and local educational agencies (LEAs). Preliminary findings on the performance of the EBLP method were presented to the Technical Design Group (TDG) in August 2020 (in a briefing and in the August 4 memorandum by Castellano et al., 2020), and in a briefing to the California State Board of Education (SBE) in September 2020.</w:t>
      </w:r>
    </w:p>
    <w:p w14:paraId="45F5ABDC" w14:textId="77777777" w:rsidR="00DF4666" w:rsidRPr="00DF4666" w:rsidRDefault="00DF4666" w:rsidP="00DF4666">
      <w:pPr>
        <w:spacing w:after="120"/>
        <w:textAlignment w:val="baseline"/>
        <w:rPr>
          <w:rFonts w:ascii="Arial" w:hAnsi="Arial" w:cs="Arial"/>
        </w:rPr>
      </w:pPr>
      <w:r w:rsidRPr="00DF4666">
        <w:rPr>
          <w:rFonts w:ascii="Arial" w:hAnsi="Arial" w:cs="Arial"/>
        </w:rPr>
        <w:t>As reported in the August 4 memorandum to the TDG, application of the EBLP method to growth data from California indicated that the EBLP method improves accuracy and stability for nearly all AGMs that would be reported for schools. Alternatively, we found that while EBLP improves accuracy and stability of AGMs reported at the LEA level when those AGMs are based on small-to-moderate numbers of students, EBLP could reduce accuracy of AGMs relative to simple averages at the LEA level when based on large numbers of students, particularly among AGMs for specific student groups (e.g., students with disabilities). ETS and the CDE recommended, and the TDG and SBE concurred, that an evaluation of options for reporting AGMs for LEAs that mitigated this loss of accuracy was warranted.</w:t>
      </w:r>
    </w:p>
    <w:p w14:paraId="7CCF0177" w14:textId="77777777" w:rsidR="00DF4666" w:rsidRPr="00DF4666" w:rsidRDefault="00DF4666" w:rsidP="00DF4666">
      <w:pPr>
        <w:spacing w:after="120"/>
        <w:textAlignment w:val="baseline"/>
        <w:rPr>
          <w:rFonts w:ascii="Arial" w:hAnsi="Arial" w:cs="Arial"/>
        </w:rPr>
      </w:pPr>
      <w:r w:rsidRPr="00DF4666">
        <w:rPr>
          <w:rFonts w:ascii="Arial" w:hAnsi="Arial" w:cs="Arial"/>
        </w:rPr>
        <w:t>This memorandum presents results of this evaluation. Specifically, we evaluated two options for AGM reporting at the LEA level:</w:t>
      </w:r>
    </w:p>
    <w:p w14:paraId="2C783DAC" w14:textId="77777777" w:rsidR="00DF4666" w:rsidRPr="00DF4666" w:rsidRDefault="00DF4666" w:rsidP="00623557">
      <w:pPr>
        <w:numPr>
          <w:ilvl w:val="0"/>
          <w:numId w:val="30"/>
        </w:numPr>
        <w:spacing w:after="120"/>
        <w:textAlignment w:val="baseline"/>
        <w:rPr>
          <w:rFonts w:ascii="Arial" w:hAnsi="Arial" w:cs="Arial"/>
          <w:b/>
          <w:bCs/>
          <w:szCs w:val="22"/>
          <w:lang w:eastAsia="zh-CN"/>
        </w:rPr>
      </w:pPr>
      <w:r w:rsidRPr="00DF4666">
        <w:rPr>
          <w:rFonts w:ascii="Arial" w:hAnsi="Arial" w:cs="Arial"/>
          <w:szCs w:val="22"/>
          <w:lang w:eastAsia="zh-CN"/>
        </w:rPr>
        <w:t>(the “sample-size rule”) Establishing a sample size threshold such that if an AGM is based on that many, or fewer, growth scores in the reporting year, EBLP would be reported, and otherwise the simple average would be reported; and</w:t>
      </w:r>
    </w:p>
    <w:p w14:paraId="1BE2CAAD" w14:textId="77777777" w:rsidR="00DF4666" w:rsidRPr="00DF4666" w:rsidRDefault="00DF4666" w:rsidP="00623557">
      <w:pPr>
        <w:numPr>
          <w:ilvl w:val="0"/>
          <w:numId w:val="30"/>
        </w:numPr>
        <w:spacing w:after="120"/>
        <w:textAlignment w:val="baseline"/>
        <w:rPr>
          <w:rFonts w:ascii="Arial" w:hAnsi="Arial" w:cs="Arial"/>
          <w:b/>
          <w:bCs/>
          <w:szCs w:val="22"/>
          <w:lang w:eastAsia="zh-CN"/>
        </w:rPr>
      </w:pPr>
      <w:r w:rsidRPr="00DF4666">
        <w:rPr>
          <w:rFonts w:ascii="Arial" w:hAnsi="Arial" w:cs="Arial"/>
          <w:szCs w:val="22"/>
          <w:lang w:eastAsia="zh-CN"/>
        </w:rPr>
        <w:t>(the “estimated-accuracy rule”) When the estimated accuracy of the EBLP is greater than the estimated accuracy of the simple average, EBLP would be reported, and otherwise the simple average would be reported.</w:t>
      </w:r>
    </w:p>
    <w:p w14:paraId="6686047F" w14:textId="77777777" w:rsidR="00DF4666" w:rsidRPr="00DF4666" w:rsidRDefault="00DF4666" w:rsidP="00DF4666">
      <w:pPr>
        <w:spacing w:after="120"/>
        <w:textAlignment w:val="baseline"/>
        <w:rPr>
          <w:rFonts w:ascii="Arial" w:hAnsi="Arial" w:cs="Arial"/>
          <w:szCs w:val="22"/>
          <w:lang w:eastAsia="zh-CN"/>
        </w:rPr>
      </w:pPr>
      <w:r w:rsidRPr="00DF4666">
        <w:rPr>
          <w:rFonts w:ascii="Arial" w:hAnsi="Arial" w:cs="Arial"/>
          <w:szCs w:val="22"/>
          <w:lang w:eastAsia="zh-CN"/>
        </w:rPr>
        <w:t xml:space="preserve">The key findings are: </w:t>
      </w:r>
    </w:p>
    <w:p w14:paraId="3E675813" w14:textId="77777777" w:rsidR="00DF4666" w:rsidRPr="00DF4666" w:rsidRDefault="00DF4666" w:rsidP="00623557">
      <w:pPr>
        <w:numPr>
          <w:ilvl w:val="0"/>
          <w:numId w:val="31"/>
        </w:numPr>
        <w:spacing w:after="120"/>
        <w:textAlignment w:val="baseline"/>
        <w:rPr>
          <w:rFonts w:ascii="Arial" w:hAnsi="Arial" w:cs="Arial"/>
        </w:rPr>
      </w:pPr>
      <w:r w:rsidRPr="00DF4666">
        <w:rPr>
          <w:rFonts w:ascii="Arial" w:hAnsi="Arial" w:cs="Arial"/>
        </w:rPr>
        <w:t xml:space="preserve">The two decision rules both appear to result in extremely small overall accuracy loss relative to an infeasible “ideal'' decision rule in which the most accurate AGM is always reported. Also, using either rule appears to yield AGMs that are on average more </w:t>
      </w:r>
      <w:r w:rsidRPr="00DF4666">
        <w:rPr>
          <w:rFonts w:ascii="Arial" w:hAnsi="Arial" w:cs="Arial"/>
        </w:rPr>
        <w:lastRenderedPageBreak/>
        <w:t>accurate than using EBLP for all AGMs, and substantially more accurate than using the simple average for all AGMs. In this sense, either decision rule would be reasonable.</w:t>
      </w:r>
    </w:p>
    <w:p w14:paraId="1DAAA5E0" w14:textId="77777777" w:rsidR="00DF4666" w:rsidRPr="00DF4666" w:rsidRDefault="00DF4666" w:rsidP="00623557">
      <w:pPr>
        <w:numPr>
          <w:ilvl w:val="0"/>
          <w:numId w:val="31"/>
        </w:numPr>
        <w:spacing w:after="120"/>
        <w:textAlignment w:val="baseline"/>
        <w:rPr>
          <w:rFonts w:ascii="Arial" w:hAnsi="Arial" w:cs="Arial"/>
        </w:rPr>
      </w:pPr>
      <w:r w:rsidRPr="00DF4666">
        <w:rPr>
          <w:rFonts w:ascii="Arial" w:hAnsi="Arial" w:cs="Arial"/>
        </w:rPr>
        <w:t xml:space="preserve">For the sample-size rule, values of the threshold in the range of approximately 450 to 700 have extremely similar performance to one another. </w:t>
      </w:r>
    </w:p>
    <w:p w14:paraId="36AA351A" w14:textId="77777777" w:rsidR="00DF4666" w:rsidRPr="00DF4666" w:rsidRDefault="00DF4666" w:rsidP="00623557">
      <w:pPr>
        <w:numPr>
          <w:ilvl w:val="0"/>
          <w:numId w:val="31"/>
        </w:numPr>
        <w:spacing w:after="120"/>
        <w:textAlignment w:val="baseline"/>
        <w:rPr>
          <w:rFonts w:ascii="Arial" w:hAnsi="Arial" w:cs="Arial"/>
        </w:rPr>
      </w:pPr>
      <w:r w:rsidRPr="00DF4666">
        <w:rPr>
          <w:rFonts w:ascii="Arial" w:hAnsi="Arial" w:cs="Arial"/>
        </w:rPr>
        <w:t>The sample-size rule, with any threshold between 450 and 700, is estimated to have lower overall classification error (i.e., EBLP gets reported when simple average would have been more accurate, or vice versa) than the estimated-accuracy rule.</w:t>
      </w:r>
    </w:p>
    <w:p w14:paraId="3AC3FF29" w14:textId="77777777" w:rsidR="00DF4666" w:rsidRPr="00DF4666" w:rsidRDefault="00DF4666" w:rsidP="00623557">
      <w:pPr>
        <w:numPr>
          <w:ilvl w:val="0"/>
          <w:numId w:val="31"/>
        </w:numPr>
        <w:spacing w:after="120"/>
        <w:textAlignment w:val="baseline"/>
        <w:rPr>
          <w:rFonts w:ascii="Arial" w:hAnsi="Arial" w:cs="Arial"/>
        </w:rPr>
      </w:pPr>
      <w:r w:rsidRPr="00DF4666">
        <w:rPr>
          <w:rFonts w:ascii="Arial" w:hAnsi="Arial" w:cs="Arial"/>
        </w:rPr>
        <w:t>The sample-size rule, with any threshold between 450 and 700, is estimated to result in higher overall accuracy than the estimated-accuracy rule.</w:t>
      </w:r>
    </w:p>
    <w:p w14:paraId="0C20A422" w14:textId="77777777" w:rsidR="00DF4666" w:rsidRPr="00DF4666" w:rsidRDefault="00DF4666" w:rsidP="00623557">
      <w:pPr>
        <w:numPr>
          <w:ilvl w:val="0"/>
          <w:numId w:val="31"/>
        </w:numPr>
        <w:spacing w:after="120"/>
        <w:textAlignment w:val="baseline"/>
        <w:rPr>
          <w:rFonts w:ascii="Arial" w:hAnsi="Arial" w:cs="Arial"/>
        </w:rPr>
      </w:pPr>
      <w:r w:rsidRPr="00DF4666">
        <w:rPr>
          <w:rFonts w:ascii="Arial" w:hAnsi="Arial" w:cs="Arial"/>
        </w:rPr>
        <w:t xml:space="preserve">The sample-size rule, with any threshold between 450 and 700, is not estimated to be equally effective across all student groups but is substantially more effective than either using simple averages for all student groups, or EBLP weighted averages for all student groups. </w:t>
      </w:r>
    </w:p>
    <w:p w14:paraId="5B4576D4" w14:textId="77777777" w:rsidR="00DF4666" w:rsidRPr="00DF4666" w:rsidRDefault="00DF4666" w:rsidP="00623557">
      <w:pPr>
        <w:numPr>
          <w:ilvl w:val="0"/>
          <w:numId w:val="31"/>
        </w:numPr>
        <w:spacing w:after="120"/>
        <w:textAlignment w:val="baseline"/>
        <w:rPr>
          <w:rFonts w:ascii="Arial" w:hAnsi="Arial" w:cs="Arial"/>
        </w:rPr>
      </w:pPr>
      <w:r w:rsidRPr="00DF4666">
        <w:rPr>
          <w:rFonts w:ascii="Arial" w:hAnsi="Arial" w:cs="Arial"/>
        </w:rPr>
        <w:t>These findings, along with simplicity of description to nontechnical audiences, suggest that the sample-size rule may be the more attractive option for AGM reporting at the LEA level.</w:t>
      </w:r>
      <w:bookmarkEnd w:id="52"/>
      <w:r w:rsidRPr="00DF4666">
        <w:rPr>
          <w:rFonts w:ascii="Arial" w:hAnsi="Arial" w:cs="Arial"/>
        </w:rPr>
        <w:t xml:space="preserve"> Given insensitivities of the performance of the sample-size rule to the choice of threshold between 450 and 700, it would be reasonable to use non-statistical criteria such as simplicity of communication to select a specific value. </w:t>
      </w:r>
    </w:p>
    <w:p w14:paraId="12EC91FD" w14:textId="77777777" w:rsidR="00DF4666" w:rsidRPr="00DF4666" w:rsidRDefault="00DF4666" w:rsidP="00DF4666">
      <w:pPr>
        <w:spacing w:after="120"/>
        <w:textAlignment w:val="baseline"/>
        <w:rPr>
          <w:rFonts w:ascii="Arial" w:hAnsi="Arial" w:cs="Arial"/>
        </w:rPr>
      </w:pPr>
      <w:r w:rsidRPr="00DF4666">
        <w:rPr>
          <w:rFonts w:ascii="Arial" w:hAnsi="Arial" w:cs="Arial"/>
        </w:rPr>
        <w:t>The remainder of this document provides additional background, technical details on the evaluation methods, and results.</w:t>
      </w:r>
    </w:p>
    <w:p w14:paraId="18A94AC3" w14:textId="77777777" w:rsidR="00DF4666" w:rsidRPr="00DF4666" w:rsidRDefault="00DF4666" w:rsidP="00DF4666">
      <w:pPr>
        <w:keepNext/>
        <w:spacing w:before="240" w:after="120"/>
        <w:outlineLvl w:val="2"/>
        <w:rPr>
          <w:rFonts w:ascii="Arial" w:hAnsi="Arial"/>
          <w:b/>
          <w:bCs/>
          <w:sz w:val="32"/>
          <w:szCs w:val="26"/>
          <w:lang w:eastAsia="zh-CN"/>
        </w:rPr>
      </w:pPr>
      <w:r w:rsidRPr="00DF4666">
        <w:rPr>
          <w:rFonts w:ascii="Arial" w:hAnsi="Arial"/>
          <w:b/>
          <w:bCs/>
          <w:sz w:val="32"/>
          <w:szCs w:val="26"/>
          <w:lang w:eastAsia="zh-CN"/>
        </w:rPr>
        <w:t>Background</w:t>
      </w:r>
    </w:p>
    <w:p w14:paraId="31A5E8FE" w14:textId="77777777" w:rsidR="00DF4666" w:rsidRPr="00DF4666" w:rsidRDefault="00DF4666" w:rsidP="00DF4666">
      <w:pPr>
        <w:spacing w:after="120"/>
        <w:textAlignment w:val="baseline"/>
        <w:rPr>
          <w:rFonts w:ascii="Arial" w:hAnsi="Arial" w:cs="Arial"/>
        </w:rPr>
      </w:pPr>
      <w:r w:rsidRPr="00DF4666">
        <w:rPr>
          <w:rFonts w:ascii="Arial" w:hAnsi="Arial" w:cs="Arial"/>
        </w:rPr>
        <w:t>Through previous decision processes, the CDE has elected to compute growth scores for individual students using the “residual gain” method, in which a student's growth score in a given year and subject (mathematics or English Language Arts (ELA)) is defined as the difference between their test score in that year and subject, and a linear prediction of that test score based on their mathematics and ELA test scores from the previous school year. Students who score higher than predicted based on their previous-year scores receive positive residual gain scores, and students who score lower than predicted receive negative residual gain scores.</w:t>
      </w:r>
      <w:r w:rsidRPr="00DF4666">
        <w:rPr>
          <w:rFonts w:ascii="Arial" w:hAnsi="Arial" w:cs="Arial"/>
          <w:vertAlign w:val="superscript"/>
        </w:rPr>
        <w:footnoteReference w:id="2"/>
      </w:r>
    </w:p>
    <w:p w14:paraId="44E81D0F" w14:textId="77777777" w:rsidR="00DF4666" w:rsidRPr="00DF4666" w:rsidRDefault="00DF4666" w:rsidP="00DF4666">
      <w:pPr>
        <w:spacing w:after="120"/>
        <w:textAlignment w:val="baseline"/>
        <w:rPr>
          <w:rFonts w:ascii="Arial" w:hAnsi="Arial" w:cs="Arial"/>
        </w:rPr>
      </w:pPr>
      <w:r w:rsidRPr="00DF4666">
        <w:rPr>
          <w:rFonts w:ascii="Arial" w:hAnsi="Arial" w:cs="Arial"/>
        </w:rPr>
        <w:t>Simple averages of these student growth scores to the school and LEA levels, and for groups of students within these entities, are intended to provide diagnostic information about aggregate achievement progress of policy-relevant student groups. However, in preliminary investigations of these simple averages, ETS and the CDE found that the AGMs tended to have large year-to-year variation for the same school or LEA, creating concerns about the credibility of these AGMs if adopted for annual reporting and accountability use.</w:t>
      </w:r>
    </w:p>
    <w:p w14:paraId="17AF988D" w14:textId="77777777" w:rsidR="00DF4666" w:rsidRPr="00DF4666" w:rsidRDefault="00DF4666" w:rsidP="00DF4666">
      <w:pPr>
        <w:spacing w:after="120"/>
        <w:textAlignment w:val="baseline"/>
        <w:rPr>
          <w:rFonts w:ascii="Arial" w:hAnsi="Arial" w:cs="Arial"/>
        </w:rPr>
      </w:pPr>
      <w:r w:rsidRPr="00DF4666">
        <w:rPr>
          <w:rFonts w:ascii="Arial" w:hAnsi="Arial" w:cs="Arial"/>
        </w:rPr>
        <w:lastRenderedPageBreak/>
        <w:t>One source of annual fluctuations in AGMs for the same school or LEA is inaccuracy due to the fact that the simple averages, in some cases, are based on only a modest number of student growth scores. When the number of student growth scores contributing to the simple average is small, the average can be sensitive to the idiosyncrasies of the specific growth scores included in the average. This can exacerbate year-to-year fluctuations in the AGMs, particularly for schools and LEAs serving smaller numbers of students, and for relatively less populous student groups within schools and LEAs.</w:t>
      </w:r>
    </w:p>
    <w:p w14:paraId="467C135E" w14:textId="77777777" w:rsidR="00DF4666" w:rsidRPr="00DF4666" w:rsidRDefault="00DF4666" w:rsidP="00DF4666">
      <w:pPr>
        <w:keepNext/>
        <w:spacing w:before="240" w:after="120"/>
        <w:outlineLvl w:val="3"/>
        <w:rPr>
          <w:rFonts w:ascii="Arial" w:hAnsi="Arial"/>
          <w:b/>
          <w:bCs/>
          <w:sz w:val="28"/>
          <w:szCs w:val="28"/>
          <w:lang w:eastAsia="zh-CN"/>
        </w:rPr>
      </w:pPr>
      <w:r w:rsidRPr="00DF4666">
        <w:rPr>
          <w:rFonts w:ascii="Arial" w:hAnsi="Arial"/>
          <w:b/>
          <w:bCs/>
          <w:sz w:val="28"/>
          <w:szCs w:val="28"/>
          <w:lang w:eastAsia="zh-CN"/>
        </w:rPr>
        <w:t>EBLP as a Potential Solution</w:t>
      </w:r>
    </w:p>
    <w:p w14:paraId="20FFD531" w14:textId="77777777" w:rsidR="00DF4666" w:rsidRPr="00DF4666" w:rsidRDefault="00DF4666" w:rsidP="00DF4666">
      <w:pPr>
        <w:spacing w:after="120"/>
        <w:textAlignment w:val="baseline"/>
        <w:rPr>
          <w:rFonts w:ascii="Arial" w:hAnsi="Arial" w:cs="Arial"/>
        </w:rPr>
      </w:pPr>
      <w:r w:rsidRPr="00DF4666">
        <w:rPr>
          <w:rFonts w:ascii="Arial" w:hAnsi="Arial" w:cs="Arial"/>
        </w:rPr>
        <w:t>ETS developed the empirical best linear prediction (EBLP) method for AGMs to reduce the inaccuracy in the group-level growth measures and potentially reduce fluctuations in the measures for the same school or LEA over time (Lockwood et al., 2020). The EBLP method is not a growth model for generating individual student growth measures. It is a statistical procedure that uses multiple school years of individual student growth data to calculate more accurate group-level growth measures for a given school year. The EBLP for a particular reporting year and subject improves the aggregate growth measures by creating a (approximate) weighted average of student growth measures from two or more school years rather than the simple average for the most recent year (the “reporting year”). Accordingly, we sometimes refer to the EBLP as the “EBLP weighted average” in contrast to the “simple average” of residual gains. The weights for the EBLP weighted average are calculated by a statistical procedure using individual student growth data from the entire state, from multiple school years. The procedure generates a set of weights specific to each AGM - that is, specific to each combination of school or LEA, subject, and student group of interest. In calculating AGMs, the EBLP weighted average tends to give greater weight to data from the “reporting year” and less weight to data from previous school years. How much weight is given to the growth scores from the reporting year for a particular AGM depends on how many growth scores there are in the reporting year for that AGM. The more growth scores there are, the more weight the EBLP places on those scores. Lockwood et al., (2020) provides technical details on the EBLP estimation method. ETS has also developed the “schoolgrowth” package (Lockwood, 2020) for the R statistical computing environment (R Core Team, 2020) to produce EBLPs.</w:t>
      </w:r>
    </w:p>
    <w:p w14:paraId="11A27CB0" w14:textId="77777777" w:rsidR="00DF4666" w:rsidRPr="00DF4666" w:rsidRDefault="00DF4666" w:rsidP="00DF4666">
      <w:pPr>
        <w:keepNext/>
        <w:spacing w:before="240" w:after="120"/>
        <w:outlineLvl w:val="3"/>
        <w:rPr>
          <w:rFonts w:ascii="Arial" w:hAnsi="Arial"/>
          <w:b/>
          <w:bCs/>
          <w:sz w:val="28"/>
          <w:szCs w:val="28"/>
          <w:lang w:eastAsia="zh-CN"/>
        </w:rPr>
      </w:pPr>
      <w:r w:rsidRPr="00DF4666">
        <w:rPr>
          <w:rFonts w:ascii="Arial" w:hAnsi="Arial"/>
          <w:b/>
          <w:bCs/>
          <w:sz w:val="28"/>
          <w:szCs w:val="28"/>
          <w:lang w:eastAsia="zh-CN"/>
        </w:rPr>
        <w:t>Business Rules Adopted for AGM Reporting and EBLP Application</w:t>
      </w:r>
    </w:p>
    <w:p w14:paraId="21963525" w14:textId="77777777" w:rsidR="00DF4666" w:rsidRPr="00DF4666" w:rsidRDefault="00DF4666" w:rsidP="00DF4666">
      <w:pPr>
        <w:spacing w:after="120"/>
        <w:textAlignment w:val="baseline"/>
        <w:rPr>
          <w:rFonts w:ascii="Arial" w:hAnsi="Arial" w:cs="Arial"/>
        </w:rPr>
      </w:pPr>
      <w:r w:rsidRPr="00DF4666">
        <w:rPr>
          <w:rFonts w:ascii="Arial" w:hAnsi="Arial" w:cs="Arial"/>
        </w:rPr>
        <w:t>The general EBLP method can combine growth data across tested subjects and across any number of years. In previous investigations of the EBLP method in California, ETS and the CDE considered applying the method using two-year or three-year data blocks (i.e., using either one or two years of data prior to the reporting year), and simultaneously modeling growth data from mathematics and ELA.</w:t>
      </w:r>
    </w:p>
    <w:p w14:paraId="1A8191AE"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On the basis of empirical findings, stakeholder input, and concerns about simplicity of future communications of the method, four business rules have been adopted regarding the reporting of AGMs and application of EBLP in California: </w:t>
      </w:r>
    </w:p>
    <w:p w14:paraId="77BE6D64" w14:textId="77777777" w:rsidR="00DF4666" w:rsidRPr="00DF4666" w:rsidRDefault="00DF4666" w:rsidP="00623557">
      <w:pPr>
        <w:numPr>
          <w:ilvl w:val="0"/>
          <w:numId w:val="32"/>
        </w:numPr>
        <w:spacing w:after="120"/>
        <w:contextualSpacing/>
        <w:textAlignment w:val="baseline"/>
        <w:rPr>
          <w:rFonts w:ascii="Arial" w:hAnsi="Arial" w:cs="Arial"/>
        </w:rPr>
      </w:pPr>
      <w:r w:rsidRPr="00DF4666">
        <w:rPr>
          <w:rFonts w:ascii="Arial" w:hAnsi="Arial" w:cs="Arial"/>
        </w:rPr>
        <w:t xml:space="preserve">AGMs will be reported only when they are based on 11+ student growth scores in the reporting year. </w:t>
      </w:r>
    </w:p>
    <w:p w14:paraId="5F778379" w14:textId="77777777" w:rsidR="00DF4666" w:rsidRPr="00DF4666" w:rsidRDefault="00DF4666" w:rsidP="00733348">
      <w:pPr>
        <w:numPr>
          <w:ilvl w:val="0"/>
          <w:numId w:val="32"/>
        </w:numPr>
        <w:spacing w:after="120"/>
        <w:textAlignment w:val="baseline"/>
        <w:rPr>
          <w:rFonts w:ascii="Arial" w:hAnsi="Arial" w:cs="Arial"/>
        </w:rPr>
      </w:pPr>
      <w:r w:rsidRPr="00DF4666">
        <w:rPr>
          <w:rFonts w:ascii="Arial" w:hAnsi="Arial" w:cs="Arial"/>
        </w:rPr>
        <w:lastRenderedPageBreak/>
        <w:t>The EBLP method will use data from two-year blocks. That is, when computing AGMs for a given reporting year, the EBLP method will use growth scores from that year, and the immediate prior year.</w:t>
      </w:r>
    </w:p>
    <w:p w14:paraId="06FB9366" w14:textId="77777777" w:rsidR="00DF4666" w:rsidRPr="00DF4666" w:rsidRDefault="00DF4666" w:rsidP="00733348">
      <w:pPr>
        <w:numPr>
          <w:ilvl w:val="0"/>
          <w:numId w:val="32"/>
        </w:numPr>
        <w:spacing w:after="120"/>
        <w:textAlignment w:val="baseline"/>
        <w:rPr>
          <w:rFonts w:ascii="Arial" w:hAnsi="Arial" w:cs="Arial"/>
        </w:rPr>
      </w:pPr>
      <w:r w:rsidRPr="00DF4666">
        <w:rPr>
          <w:rFonts w:ascii="Arial" w:hAnsi="Arial" w:cs="Arial"/>
        </w:rPr>
        <w:t>The EBLP method will be applied separately to mathematics and ELA growth scores as decided by the California State Board of Education in the November 2020 meeting.</w:t>
      </w:r>
    </w:p>
    <w:p w14:paraId="7C526CBE" w14:textId="77777777" w:rsidR="00DF4666" w:rsidRPr="00DF4666" w:rsidRDefault="00DF4666" w:rsidP="00733348">
      <w:pPr>
        <w:numPr>
          <w:ilvl w:val="0"/>
          <w:numId w:val="32"/>
        </w:numPr>
        <w:spacing w:after="120"/>
        <w:textAlignment w:val="baseline"/>
        <w:rPr>
          <w:rFonts w:ascii="Arial" w:hAnsi="Arial" w:cs="Arial"/>
        </w:rPr>
      </w:pPr>
      <w:r w:rsidRPr="00DF4666">
        <w:rPr>
          <w:rFonts w:ascii="Arial" w:hAnsi="Arial" w:cs="Arial"/>
        </w:rPr>
        <w:t>EBLP will not be reported for any AGMs that have data from only the reporting year; the simple average will be reported for such cases. For example, if a given LEA has 15 English language learner students with ELA growth scores in the reporting year, and no such students in the prior year, the AGM for that LEA for the ELA growth of its English language learners will be the simple average of the 15 ELA growth scores in the reporting year.</w:t>
      </w:r>
    </w:p>
    <w:p w14:paraId="0122BA2D" w14:textId="77777777" w:rsidR="00DF4666" w:rsidRPr="00DF4666" w:rsidRDefault="00DF4666" w:rsidP="00DF4666">
      <w:pPr>
        <w:spacing w:after="120"/>
        <w:textAlignment w:val="baseline"/>
        <w:rPr>
          <w:rFonts w:ascii="Arial" w:hAnsi="Arial" w:cs="Arial"/>
        </w:rPr>
      </w:pPr>
      <w:r w:rsidRPr="00DF4666">
        <w:rPr>
          <w:rFonts w:ascii="Arial" w:hAnsi="Arial" w:cs="Arial"/>
        </w:rPr>
        <w:t>Thus, when computing mathematics AGMs in a given reporting year, the EBLP will combine mathematics growth scores from that year, and mathematics growth scores from the immediate prior year. Analogously, when computing ELA AGMs in a given reporting year, the EBLP will combine ELA growth scores from that year, and ELA growth scores from the immediate prior year. As a result, for example, the mathematics EBLP AGM for a school in a reporting year will be approximately a weighted average of the school's mathematics growth scores in the reporting year and the school's mathematics growth scores from the prior year.</w:t>
      </w:r>
    </w:p>
    <w:p w14:paraId="2C4CFB48" w14:textId="77777777" w:rsidR="00DF4666" w:rsidRPr="00DF4666" w:rsidRDefault="00DF4666" w:rsidP="00DF4666">
      <w:pPr>
        <w:spacing w:after="120"/>
        <w:textAlignment w:val="baseline"/>
        <w:rPr>
          <w:rFonts w:ascii="Arial" w:hAnsi="Arial" w:cs="Arial"/>
        </w:rPr>
      </w:pPr>
      <w:r w:rsidRPr="00DF4666">
        <w:rPr>
          <w:rFonts w:ascii="Arial" w:hAnsi="Arial" w:cs="Arial"/>
        </w:rPr>
        <w:t>Note that while mathematics and ELA growth scores will be treated separately for the purposes of EBLP computation, the residual gain growth scores for individual students will still use scores from both subjects in the prediction model. For example, the ELA residual gain scores for individual students will be based on a regression model that includes both mathematics and ELA scores for those students from the prior school year, but for the purposes of aggregating ELA growth scores to higher levels, student ELA growth scores will not be combined with student mathematics growth scores.</w:t>
      </w:r>
    </w:p>
    <w:p w14:paraId="2050D612" w14:textId="77777777" w:rsidR="00DF4666" w:rsidRPr="00DF4666" w:rsidRDefault="00DF4666" w:rsidP="00DF4666">
      <w:pPr>
        <w:spacing w:after="120"/>
        <w:textAlignment w:val="baseline"/>
        <w:rPr>
          <w:rFonts w:ascii="Arial" w:hAnsi="Arial" w:cs="Arial"/>
        </w:rPr>
      </w:pPr>
      <w:r w:rsidRPr="00DF4666">
        <w:rPr>
          <w:rFonts w:ascii="Arial" w:hAnsi="Arial" w:cs="Arial"/>
        </w:rPr>
        <w:t>All results reported in this memorandum are based on an application of the EBLP method that adheres to these business rules. All counts of AGMs reported here include only cases in which there are 11+ student growth scores in the reporting year, and for which there is at least one growth score from the prior year.</w:t>
      </w:r>
    </w:p>
    <w:p w14:paraId="58313882" w14:textId="77777777" w:rsidR="00DF4666" w:rsidRPr="00DF4666" w:rsidRDefault="00DF4666" w:rsidP="00DF4666">
      <w:pPr>
        <w:keepNext/>
        <w:spacing w:before="240" w:after="120"/>
        <w:outlineLvl w:val="2"/>
        <w:rPr>
          <w:rFonts w:ascii="Arial" w:hAnsi="Arial"/>
          <w:b/>
          <w:bCs/>
          <w:sz w:val="32"/>
          <w:szCs w:val="26"/>
          <w:lang w:eastAsia="zh-CN"/>
        </w:rPr>
      </w:pPr>
      <w:r w:rsidRPr="00DF4666">
        <w:rPr>
          <w:rFonts w:ascii="Arial" w:hAnsi="Arial"/>
          <w:b/>
          <w:bCs/>
          <w:sz w:val="32"/>
          <w:szCs w:val="26"/>
          <w:lang w:eastAsia="zh-CN"/>
        </w:rPr>
        <w:t>Empirical Results Motivating the Current Study</w:t>
      </w:r>
    </w:p>
    <w:p w14:paraId="7351ABC0" w14:textId="77777777" w:rsidR="00DF4666" w:rsidRPr="00DF4666" w:rsidRDefault="00DF4666" w:rsidP="00DF4666">
      <w:pPr>
        <w:spacing w:after="120"/>
        <w:textAlignment w:val="baseline"/>
        <w:rPr>
          <w:rFonts w:ascii="Arial" w:hAnsi="Arial" w:cs="Arial"/>
        </w:rPr>
      </w:pPr>
      <w:r w:rsidRPr="00DF4666">
        <w:rPr>
          <w:rFonts w:ascii="Arial" w:hAnsi="Arial" w:cs="Arial"/>
        </w:rPr>
        <w:t>This section summarizes the data we analyzed, and the results obtained, that motivated the current study of reporting options for LEA AGMs.</w:t>
      </w:r>
    </w:p>
    <w:p w14:paraId="1F36E913" w14:textId="77777777" w:rsidR="00DF4666" w:rsidRPr="00DF4666" w:rsidRDefault="00DF4666" w:rsidP="00DF4666">
      <w:pPr>
        <w:keepNext/>
        <w:spacing w:before="240" w:after="120"/>
        <w:outlineLvl w:val="3"/>
        <w:rPr>
          <w:rFonts w:ascii="Arial" w:hAnsi="Arial"/>
          <w:b/>
          <w:bCs/>
          <w:sz w:val="28"/>
          <w:szCs w:val="28"/>
          <w:lang w:eastAsia="zh-CN"/>
        </w:rPr>
      </w:pPr>
      <w:r w:rsidRPr="00DF4666">
        <w:rPr>
          <w:rFonts w:ascii="Arial" w:hAnsi="Arial"/>
          <w:b/>
          <w:bCs/>
          <w:sz w:val="28"/>
          <w:szCs w:val="28"/>
          <w:lang w:eastAsia="zh-CN"/>
        </w:rPr>
        <w:t>Data</w:t>
      </w:r>
    </w:p>
    <w:p w14:paraId="18984F5A" w14:textId="77777777" w:rsidR="00DF4666" w:rsidRPr="00DF4666" w:rsidRDefault="00DF4666" w:rsidP="00DF4666">
      <w:pPr>
        <w:spacing w:after="120"/>
        <w:textAlignment w:val="baseline"/>
        <w:rPr>
          <w:rFonts w:ascii="Arial" w:hAnsi="Arial" w:cs="Arial"/>
        </w:rPr>
      </w:pPr>
      <w:r w:rsidRPr="00DF4666">
        <w:rPr>
          <w:rFonts w:ascii="Arial" w:hAnsi="Arial" w:cs="Arial"/>
        </w:rPr>
        <w:t>Data used in this analysis are mathematics and ELA growth scores from the 2018-2019 school year (“2019”), the 2017-2018 school year (“2018”), and the 2016-2017 school year (“2017”). The data from 2018 and 2019 support the application of the EBLP method for the 2019 reporting year using growth scores from a two-year block. The data from 2017 and 2018 analogously can be used for the 2018 reporting year.</w:t>
      </w:r>
    </w:p>
    <w:p w14:paraId="2628F42F" w14:textId="77777777" w:rsidR="00DF4666" w:rsidRPr="00DF4666" w:rsidRDefault="00DF4666" w:rsidP="00DF4666">
      <w:pPr>
        <w:spacing w:after="120"/>
        <w:textAlignment w:val="baseline"/>
        <w:rPr>
          <w:rFonts w:ascii="Arial" w:hAnsi="Arial" w:cs="Arial"/>
        </w:rPr>
      </w:pPr>
      <w:r w:rsidRPr="00DF4666">
        <w:rPr>
          <w:rFonts w:ascii="Arial" w:hAnsi="Arial" w:cs="Arial"/>
        </w:rPr>
        <w:lastRenderedPageBreak/>
        <w:t>These data are used to compute AGMs at aggregation levels defined by combinations of the following three factors:</w:t>
      </w:r>
    </w:p>
    <w:p w14:paraId="0C2C634D" w14:textId="77777777" w:rsidR="00DF4666" w:rsidRPr="00DF4666" w:rsidRDefault="00DF4666" w:rsidP="00623557">
      <w:pPr>
        <w:numPr>
          <w:ilvl w:val="0"/>
          <w:numId w:val="33"/>
        </w:numPr>
        <w:spacing w:after="120"/>
        <w:textAlignment w:val="baseline"/>
        <w:rPr>
          <w:rFonts w:ascii="Arial" w:hAnsi="Arial" w:cs="Arial"/>
          <w:szCs w:val="22"/>
          <w:lang w:eastAsia="zh-CN"/>
        </w:rPr>
      </w:pPr>
      <w:r w:rsidRPr="00DF4666">
        <w:rPr>
          <w:rFonts w:ascii="Arial" w:hAnsi="Arial" w:cs="Arial"/>
          <w:szCs w:val="22"/>
          <w:lang w:eastAsia="zh-CN"/>
        </w:rPr>
        <w:t>(organizational level) School vs. LEA</w:t>
      </w:r>
    </w:p>
    <w:p w14:paraId="1DEA4B9B" w14:textId="77777777" w:rsidR="00DF4666" w:rsidRPr="00DF4666" w:rsidRDefault="00DF4666" w:rsidP="00623557">
      <w:pPr>
        <w:numPr>
          <w:ilvl w:val="0"/>
          <w:numId w:val="33"/>
        </w:numPr>
        <w:spacing w:after="120"/>
        <w:textAlignment w:val="baseline"/>
        <w:rPr>
          <w:rFonts w:ascii="Arial" w:hAnsi="Arial" w:cs="Arial"/>
          <w:szCs w:val="22"/>
          <w:lang w:eastAsia="zh-CN"/>
        </w:rPr>
      </w:pPr>
      <w:r w:rsidRPr="00DF4666">
        <w:rPr>
          <w:rFonts w:ascii="Arial" w:hAnsi="Arial" w:cs="Arial"/>
          <w:szCs w:val="22"/>
          <w:lang w:eastAsia="zh-CN"/>
        </w:rPr>
        <w:t>(subject) Mathematics vs. ELA</w:t>
      </w:r>
    </w:p>
    <w:p w14:paraId="4063297D" w14:textId="77777777" w:rsidR="00DF4666" w:rsidRPr="00DF4666" w:rsidRDefault="00DF4666" w:rsidP="00623557">
      <w:pPr>
        <w:numPr>
          <w:ilvl w:val="0"/>
          <w:numId w:val="33"/>
        </w:numPr>
        <w:spacing w:after="120"/>
        <w:textAlignment w:val="baseline"/>
        <w:rPr>
          <w:rFonts w:ascii="Arial" w:hAnsi="Arial" w:cs="Arial"/>
          <w:szCs w:val="22"/>
          <w:lang w:eastAsia="zh-CN"/>
        </w:rPr>
      </w:pPr>
      <w:r w:rsidRPr="00DF4666">
        <w:rPr>
          <w:rFonts w:ascii="Arial" w:hAnsi="Arial" w:cs="Arial"/>
          <w:szCs w:val="22"/>
          <w:lang w:eastAsia="zh-CN"/>
        </w:rPr>
        <w:t>(group) Seventeen “student groups”</w:t>
      </w:r>
    </w:p>
    <w:p w14:paraId="373B7262" w14:textId="7330CFA2" w:rsidR="00DF4666" w:rsidRPr="00DF4666" w:rsidRDefault="00DF4666" w:rsidP="00DF4666">
      <w:pPr>
        <w:spacing w:after="120"/>
        <w:contextualSpacing/>
        <w:textAlignment w:val="baseline"/>
        <w:rPr>
          <w:rFonts w:ascii="Arial" w:hAnsi="Arial" w:cs="Arial"/>
          <w:szCs w:val="22"/>
          <w:lang w:eastAsia="zh-CN"/>
        </w:rPr>
      </w:pPr>
      <w:r w:rsidRPr="00DF4666">
        <w:rPr>
          <w:rFonts w:ascii="Arial" w:hAnsi="Arial" w:cs="Arial"/>
          <w:szCs w:val="22"/>
          <w:lang w:eastAsia="zh-CN"/>
        </w:rPr>
        <w:t xml:space="preserve">The 17 student groups include “all” students as well as the 16 groups used in CDE reporting as shown in </w:t>
      </w:r>
      <w:r w:rsidRPr="00C8782C">
        <w:rPr>
          <w:rFonts w:ascii="Arial" w:hAnsi="Arial" w:cs="Arial"/>
          <w:color w:val="4472C4" w:themeColor="accent1"/>
          <w:szCs w:val="22"/>
          <w:lang w:eastAsia="zh-CN"/>
        </w:rPr>
        <w:fldChar w:fldCharType="begin"/>
      </w:r>
      <w:r w:rsidRPr="00C8782C">
        <w:rPr>
          <w:rFonts w:ascii="Arial" w:hAnsi="Arial" w:cs="Arial"/>
          <w:color w:val="4472C4" w:themeColor="accent1"/>
          <w:szCs w:val="22"/>
          <w:lang w:eastAsia="zh-CN"/>
        </w:rPr>
        <w:instrText xml:space="preserve"> REF _Ref57635850 \h </w:instrText>
      </w:r>
      <w:r w:rsidRPr="00C8782C">
        <w:rPr>
          <w:rFonts w:ascii="Arial" w:hAnsi="Arial" w:cs="Arial"/>
          <w:color w:val="4472C4" w:themeColor="accent1"/>
          <w:szCs w:val="22"/>
          <w:lang w:eastAsia="zh-CN"/>
        </w:rPr>
      </w:r>
      <w:r w:rsidRPr="00C8782C">
        <w:rPr>
          <w:rFonts w:ascii="Arial" w:hAnsi="Arial" w:cs="Arial"/>
          <w:color w:val="4472C4" w:themeColor="accent1"/>
          <w:szCs w:val="22"/>
          <w:lang w:eastAsia="zh-CN"/>
        </w:rPr>
        <w:fldChar w:fldCharType="separate"/>
      </w:r>
      <w:r w:rsidR="00BC1E6E" w:rsidRPr="00C8782C">
        <w:rPr>
          <w:rFonts w:ascii="Arial" w:hAnsi="Arial" w:cs="Arial"/>
          <w:b/>
          <w:color w:val="4472C4" w:themeColor="accent1"/>
          <w:szCs w:val="22"/>
          <w:lang w:eastAsia="zh-CN"/>
        </w:rPr>
        <w:t xml:space="preserve">Table </w:t>
      </w:r>
      <w:r w:rsidR="00BC1E6E" w:rsidRPr="00C8782C">
        <w:rPr>
          <w:rFonts w:ascii="Arial" w:hAnsi="Arial" w:cs="Arial"/>
          <w:b/>
          <w:noProof/>
          <w:color w:val="4472C4" w:themeColor="accent1"/>
          <w:szCs w:val="22"/>
          <w:lang w:eastAsia="zh-CN"/>
        </w:rPr>
        <w:t>8</w:t>
      </w:r>
      <w:r w:rsidRPr="00C8782C">
        <w:rPr>
          <w:rFonts w:ascii="Arial" w:hAnsi="Arial" w:cs="Arial"/>
          <w:color w:val="4472C4" w:themeColor="accent1"/>
          <w:szCs w:val="22"/>
          <w:lang w:eastAsia="zh-CN"/>
        </w:rPr>
        <w:fldChar w:fldCharType="end"/>
      </w:r>
      <w:r w:rsidRPr="00DF4666">
        <w:rPr>
          <w:rFonts w:ascii="Arial" w:hAnsi="Arial" w:cs="Arial"/>
          <w:szCs w:val="22"/>
          <w:lang w:eastAsia="zh-CN"/>
        </w:rPr>
        <w:t>.</w:t>
      </w:r>
    </w:p>
    <w:p w14:paraId="7E9FE87F" w14:textId="329C26A5" w:rsidR="00DF4666" w:rsidRPr="00DF4666" w:rsidRDefault="00DF4666" w:rsidP="00DF4666">
      <w:pPr>
        <w:keepNext/>
        <w:keepLines/>
        <w:spacing w:before="200" w:after="120"/>
        <w:textAlignment w:val="baseline"/>
        <w:outlineLvl w:val="4"/>
        <w:rPr>
          <w:rFonts w:ascii="Arial" w:hAnsi="Arial" w:cs="Arial"/>
          <w:b/>
          <w:szCs w:val="22"/>
          <w:lang w:eastAsia="zh-CN"/>
        </w:rPr>
      </w:pPr>
      <w:bookmarkStart w:id="53" w:name="_Ref57635850"/>
      <w:r w:rsidRPr="00DF4666">
        <w:rPr>
          <w:rFonts w:ascii="Arial" w:hAnsi="Arial" w:cs="Arial"/>
          <w:b/>
          <w:szCs w:val="22"/>
          <w:lang w:eastAsia="zh-CN"/>
        </w:rPr>
        <w:t xml:space="preserve">Table </w:t>
      </w:r>
      <w:r w:rsidRPr="00DF4666">
        <w:rPr>
          <w:rFonts w:ascii="Arial" w:hAnsi="Arial" w:cs="Arial"/>
          <w:b/>
          <w:noProof/>
          <w:szCs w:val="22"/>
          <w:lang w:eastAsia="zh-CN"/>
        </w:rPr>
        <w:fldChar w:fldCharType="begin"/>
      </w:r>
      <w:r w:rsidRPr="00DF4666">
        <w:rPr>
          <w:rFonts w:ascii="Arial" w:hAnsi="Arial" w:cs="Arial"/>
          <w:b/>
          <w:noProof/>
          <w:szCs w:val="22"/>
          <w:lang w:eastAsia="zh-CN"/>
        </w:rPr>
        <w:instrText xml:space="preserve"> SEQ Table \* ARABIC </w:instrText>
      </w:r>
      <w:r w:rsidRPr="00DF4666">
        <w:rPr>
          <w:rFonts w:ascii="Arial" w:hAnsi="Arial" w:cs="Arial"/>
          <w:b/>
          <w:noProof/>
          <w:szCs w:val="22"/>
          <w:lang w:eastAsia="zh-CN"/>
        </w:rPr>
        <w:fldChar w:fldCharType="separate"/>
      </w:r>
      <w:r w:rsidR="00BC1E6E">
        <w:rPr>
          <w:rFonts w:ascii="Arial" w:hAnsi="Arial" w:cs="Arial"/>
          <w:b/>
          <w:noProof/>
          <w:szCs w:val="22"/>
          <w:lang w:eastAsia="zh-CN"/>
        </w:rPr>
        <w:t>8</w:t>
      </w:r>
      <w:r w:rsidRPr="00DF4666">
        <w:rPr>
          <w:rFonts w:ascii="Arial" w:hAnsi="Arial" w:cs="Arial"/>
          <w:b/>
          <w:noProof/>
          <w:szCs w:val="22"/>
          <w:lang w:eastAsia="zh-CN"/>
        </w:rPr>
        <w:fldChar w:fldCharType="end"/>
      </w:r>
      <w:bookmarkEnd w:id="53"/>
      <w:r w:rsidRPr="00DF4666">
        <w:rPr>
          <w:rFonts w:ascii="Arial" w:hAnsi="Arial" w:cs="Arial"/>
          <w:b/>
          <w:szCs w:val="22"/>
          <w:lang w:eastAsia="zh-CN"/>
        </w:rPr>
        <w:t>. Student Group Abbreviations</w:t>
      </w:r>
    </w:p>
    <w:tbl>
      <w:tblPr>
        <w:tblStyle w:val="TRtable"/>
        <w:tblW w:w="9360" w:type="dxa"/>
        <w:tblLayout w:type="fixed"/>
        <w:tblLook w:val="04A0" w:firstRow="1" w:lastRow="0" w:firstColumn="1" w:lastColumn="0" w:noHBand="0" w:noVBand="1"/>
        <w:tblDescription w:val="The mean accuracy ratio and percentage of schools with improved accuracy using EBLP weighted average in place of simple average for schools defined by student group, subject, and school size."/>
      </w:tblPr>
      <w:tblGrid>
        <w:gridCol w:w="4680"/>
        <w:gridCol w:w="4680"/>
      </w:tblGrid>
      <w:tr w:rsidR="00DF4666" w:rsidRPr="00DF4666" w14:paraId="561A8734" w14:textId="77777777" w:rsidTr="00DF4666">
        <w:trPr>
          <w:cnfStyle w:val="100000000000" w:firstRow="1" w:lastRow="0" w:firstColumn="0" w:lastColumn="0" w:oddVBand="0" w:evenVBand="0" w:oddHBand="0" w:evenHBand="0" w:firstRowFirstColumn="0" w:firstRowLastColumn="0" w:lastRowFirstColumn="0" w:lastRowLastColumn="0"/>
          <w:tblHeader/>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57A75A9A" w14:textId="77777777" w:rsidR="00DF4666" w:rsidRPr="00DF4666" w:rsidRDefault="00DF4666" w:rsidP="00DF4666">
            <w:pPr>
              <w:spacing w:before="20" w:after="20"/>
              <w:jc w:val="center"/>
              <w:rPr>
                <w:rFonts w:ascii="Arial" w:eastAsia="SimSun" w:hAnsi="Arial" w:cs="Arial"/>
                <w:b/>
                <w:bCs/>
                <w:noProof/>
              </w:rPr>
            </w:pPr>
            <w:r w:rsidRPr="00DF4666">
              <w:rPr>
                <w:rFonts w:ascii="Arial" w:eastAsia="SimSun" w:hAnsi="Arial"/>
                <w:b/>
                <w:bCs/>
                <w:noProof/>
              </w:rPr>
              <w:t>Student Group Abbreviation</w:t>
            </w:r>
          </w:p>
        </w:tc>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A4BB98F" w14:textId="77777777" w:rsidR="00DF4666" w:rsidRPr="00DF4666" w:rsidRDefault="00DF4666" w:rsidP="00DF4666">
            <w:pPr>
              <w:spacing w:before="20" w:after="20"/>
              <w:jc w:val="center"/>
              <w:rPr>
                <w:rFonts w:ascii="Arial" w:eastAsia="SimSun" w:hAnsi="Arial"/>
                <w:b/>
                <w:bCs/>
                <w:noProof/>
              </w:rPr>
            </w:pPr>
            <w:r w:rsidRPr="00DF4666">
              <w:rPr>
                <w:rFonts w:ascii="Arial" w:eastAsia="SimSun" w:hAnsi="Arial"/>
                <w:b/>
                <w:bCs/>
                <w:noProof/>
              </w:rPr>
              <w:t>Student Group Name</w:t>
            </w:r>
          </w:p>
        </w:tc>
      </w:tr>
      <w:tr w:rsidR="00DF4666" w:rsidRPr="00DF4666" w14:paraId="531D07BB" w14:textId="77777777" w:rsidTr="00DF4666">
        <w:tc>
          <w:tcPr>
            <w:tcW w:w="4680" w:type="dxa"/>
            <w:tcBorders>
              <w:top w:val="single" w:sz="4" w:space="0" w:color="auto"/>
            </w:tcBorders>
          </w:tcPr>
          <w:p w14:paraId="52C1B114"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ALL</w:t>
            </w:r>
          </w:p>
        </w:tc>
        <w:tc>
          <w:tcPr>
            <w:tcW w:w="4680" w:type="dxa"/>
            <w:tcBorders>
              <w:top w:val="single" w:sz="4" w:space="0" w:color="auto"/>
            </w:tcBorders>
          </w:tcPr>
          <w:p w14:paraId="6BB32846"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All</w:t>
            </w:r>
          </w:p>
        </w:tc>
      </w:tr>
      <w:tr w:rsidR="00DF4666" w:rsidRPr="00DF4666" w14:paraId="294A1756" w14:textId="77777777" w:rsidTr="00DF4666">
        <w:tc>
          <w:tcPr>
            <w:tcW w:w="4680" w:type="dxa"/>
            <w:tcBorders>
              <w:bottom w:val="nil"/>
            </w:tcBorders>
          </w:tcPr>
          <w:p w14:paraId="1BBE65FB"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AA</w:t>
            </w:r>
          </w:p>
        </w:tc>
        <w:tc>
          <w:tcPr>
            <w:tcW w:w="4680" w:type="dxa"/>
            <w:tcBorders>
              <w:bottom w:val="nil"/>
            </w:tcBorders>
          </w:tcPr>
          <w:p w14:paraId="725B07E0"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Black/African American</w:t>
            </w:r>
          </w:p>
        </w:tc>
      </w:tr>
      <w:tr w:rsidR="00DF4666" w:rsidRPr="00DF4666" w14:paraId="1057E631" w14:textId="77777777" w:rsidTr="00DF4666">
        <w:tc>
          <w:tcPr>
            <w:tcW w:w="4680" w:type="dxa"/>
            <w:tcBorders>
              <w:top w:val="nil"/>
              <w:bottom w:val="nil"/>
            </w:tcBorders>
          </w:tcPr>
          <w:p w14:paraId="1A6DF491"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AI</w:t>
            </w:r>
          </w:p>
        </w:tc>
        <w:tc>
          <w:tcPr>
            <w:tcW w:w="4680" w:type="dxa"/>
            <w:tcBorders>
              <w:top w:val="nil"/>
              <w:bottom w:val="nil"/>
            </w:tcBorders>
          </w:tcPr>
          <w:p w14:paraId="074C2C9B"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American Indian or Alaska Native</w:t>
            </w:r>
          </w:p>
        </w:tc>
      </w:tr>
      <w:tr w:rsidR="00DF4666" w:rsidRPr="00DF4666" w14:paraId="54E5CACB" w14:textId="77777777" w:rsidTr="00DF4666">
        <w:tc>
          <w:tcPr>
            <w:tcW w:w="4680" w:type="dxa"/>
            <w:tcBorders>
              <w:top w:val="nil"/>
              <w:bottom w:val="nil"/>
            </w:tcBorders>
          </w:tcPr>
          <w:p w14:paraId="17269BE7"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AS</w:t>
            </w:r>
          </w:p>
        </w:tc>
        <w:tc>
          <w:tcPr>
            <w:tcW w:w="4680" w:type="dxa"/>
            <w:tcBorders>
              <w:top w:val="nil"/>
              <w:bottom w:val="nil"/>
            </w:tcBorders>
          </w:tcPr>
          <w:p w14:paraId="3F37A5F0"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Asian</w:t>
            </w:r>
          </w:p>
        </w:tc>
      </w:tr>
      <w:tr w:rsidR="00DF4666" w:rsidRPr="00DF4666" w14:paraId="3FE52576" w14:textId="77777777" w:rsidTr="00DF4666">
        <w:tc>
          <w:tcPr>
            <w:tcW w:w="4680" w:type="dxa"/>
            <w:tcBorders>
              <w:top w:val="nil"/>
              <w:bottom w:val="nil"/>
            </w:tcBorders>
          </w:tcPr>
          <w:p w14:paraId="0EA1A916"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FI</w:t>
            </w:r>
          </w:p>
        </w:tc>
        <w:tc>
          <w:tcPr>
            <w:tcW w:w="4680" w:type="dxa"/>
            <w:tcBorders>
              <w:top w:val="nil"/>
              <w:bottom w:val="nil"/>
            </w:tcBorders>
          </w:tcPr>
          <w:p w14:paraId="6AE07493"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Filipino</w:t>
            </w:r>
          </w:p>
        </w:tc>
      </w:tr>
      <w:tr w:rsidR="00DF4666" w:rsidRPr="00DF4666" w14:paraId="344DE6E4" w14:textId="77777777" w:rsidTr="00DF4666">
        <w:tc>
          <w:tcPr>
            <w:tcW w:w="4680" w:type="dxa"/>
            <w:tcBorders>
              <w:top w:val="nil"/>
              <w:bottom w:val="nil"/>
            </w:tcBorders>
          </w:tcPr>
          <w:p w14:paraId="54DAF5A9"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HI</w:t>
            </w:r>
          </w:p>
        </w:tc>
        <w:tc>
          <w:tcPr>
            <w:tcW w:w="4680" w:type="dxa"/>
            <w:tcBorders>
              <w:top w:val="nil"/>
              <w:bottom w:val="nil"/>
            </w:tcBorders>
          </w:tcPr>
          <w:p w14:paraId="6F0F2D68"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Hispanic</w:t>
            </w:r>
          </w:p>
        </w:tc>
      </w:tr>
      <w:tr w:rsidR="00DF4666" w:rsidRPr="00DF4666" w14:paraId="12305A84" w14:textId="77777777" w:rsidTr="00DF4666">
        <w:tc>
          <w:tcPr>
            <w:tcW w:w="4680" w:type="dxa"/>
            <w:tcBorders>
              <w:top w:val="nil"/>
              <w:bottom w:val="nil"/>
            </w:tcBorders>
          </w:tcPr>
          <w:p w14:paraId="2B9F9943"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PI</w:t>
            </w:r>
          </w:p>
        </w:tc>
        <w:tc>
          <w:tcPr>
            <w:tcW w:w="4680" w:type="dxa"/>
            <w:tcBorders>
              <w:top w:val="nil"/>
              <w:bottom w:val="nil"/>
            </w:tcBorders>
          </w:tcPr>
          <w:p w14:paraId="24C7706A"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Pacific Islander</w:t>
            </w:r>
          </w:p>
        </w:tc>
      </w:tr>
      <w:tr w:rsidR="00DF4666" w:rsidRPr="00DF4666" w14:paraId="6E2D5114" w14:textId="77777777" w:rsidTr="00DF4666">
        <w:tc>
          <w:tcPr>
            <w:tcW w:w="4680" w:type="dxa"/>
            <w:tcBorders>
              <w:top w:val="nil"/>
              <w:bottom w:val="nil"/>
            </w:tcBorders>
          </w:tcPr>
          <w:p w14:paraId="640D42C8"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WH</w:t>
            </w:r>
          </w:p>
        </w:tc>
        <w:tc>
          <w:tcPr>
            <w:tcW w:w="4680" w:type="dxa"/>
            <w:tcBorders>
              <w:top w:val="nil"/>
              <w:bottom w:val="nil"/>
            </w:tcBorders>
          </w:tcPr>
          <w:p w14:paraId="6BC7E1C6"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White</w:t>
            </w:r>
          </w:p>
        </w:tc>
      </w:tr>
      <w:tr w:rsidR="00DF4666" w:rsidRPr="00DF4666" w14:paraId="7017FBD3" w14:textId="77777777" w:rsidTr="00DF4666">
        <w:tc>
          <w:tcPr>
            <w:tcW w:w="4680" w:type="dxa"/>
            <w:tcBorders>
              <w:top w:val="nil"/>
              <w:bottom w:val="nil"/>
            </w:tcBorders>
          </w:tcPr>
          <w:p w14:paraId="5B8C58AF"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MR</w:t>
            </w:r>
          </w:p>
        </w:tc>
        <w:tc>
          <w:tcPr>
            <w:tcW w:w="4680" w:type="dxa"/>
            <w:tcBorders>
              <w:top w:val="nil"/>
              <w:bottom w:val="nil"/>
            </w:tcBorders>
          </w:tcPr>
          <w:p w14:paraId="32332B7C"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Multiple Races/Two or More</w:t>
            </w:r>
          </w:p>
        </w:tc>
      </w:tr>
      <w:tr w:rsidR="00DF4666" w:rsidRPr="00DF4666" w14:paraId="4CC3380A" w14:textId="77777777" w:rsidTr="00DF4666">
        <w:tc>
          <w:tcPr>
            <w:tcW w:w="4680" w:type="dxa"/>
            <w:tcBorders>
              <w:top w:val="nil"/>
              <w:bottom w:val="nil"/>
            </w:tcBorders>
          </w:tcPr>
          <w:p w14:paraId="6324CE4D"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EL</w:t>
            </w:r>
          </w:p>
        </w:tc>
        <w:tc>
          <w:tcPr>
            <w:tcW w:w="4680" w:type="dxa"/>
            <w:tcBorders>
              <w:top w:val="nil"/>
              <w:bottom w:val="nil"/>
            </w:tcBorders>
          </w:tcPr>
          <w:p w14:paraId="160B5B88"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English Learner</w:t>
            </w:r>
          </w:p>
        </w:tc>
      </w:tr>
      <w:tr w:rsidR="00DF4666" w:rsidRPr="00DF4666" w14:paraId="6C7BC5B5" w14:textId="77777777" w:rsidTr="00DF4666">
        <w:tc>
          <w:tcPr>
            <w:tcW w:w="4680" w:type="dxa"/>
            <w:tcBorders>
              <w:top w:val="nil"/>
              <w:bottom w:val="nil"/>
            </w:tcBorders>
          </w:tcPr>
          <w:p w14:paraId="7849A3FB"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ELO</w:t>
            </w:r>
          </w:p>
        </w:tc>
        <w:tc>
          <w:tcPr>
            <w:tcW w:w="4680" w:type="dxa"/>
            <w:tcBorders>
              <w:top w:val="nil"/>
              <w:bottom w:val="nil"/>
            </w:tcBorders>
          </w:tcPr>
          <w:p w14:paraId="3C24D7E8"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English Learners Only</w:t>
            </w:r>
          </w:p>
        </w:tc>
      </w:tr>
      <w:tr w:rsidR="00DF4666" w:rsidRPr="00DF4666" w14:paraId="4FDF7303" w14:textId="77777777" w:rsidTr="00DF4666">
        <w:tc>
          <w:tcPr>
            <w:tcW w:w="4680" w:type="dxa"/>
            <w:tcBorders>
              <w:top w:val="nil"/>
              <w:bottom w:val="nil"/>
            </w:tcBorders>
          </w:tcPr>
          <w:p w14:paraId="635C9634"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RFP</w:t>
            </w:r>
          </w:p>
        </w:tc>
        <w:tc>
          <w:tcPr>
            <w:tcW w:w="4680" w:type="dxa"/>
            <w:tcBorders>
              <w:top w:val="nil"/>
              <w:bottom w:val="nil"/>
            </w:tcBorders>
          </w:tcPr>
          <w:p w14:paraId="71FB46FE"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RFEPs Only</w:t>
            </w:r>
          </w:p>
        </w:tc>
      </w:tr>
      <w:tr w:rsidR="00DF4666" w:rsidRPr="00DF4666" w14:paraId="5AD8E8BD" w14:textId="77777777" w:rsidTr="00DF4666">
        <w:tc>
          <w:tcPr>
            <w:tcW w:w="4680" w:type="dxa"/>
            <w:tcBorders>
              <w:top w:val="nil"/>
              <w:bottom w:val="nil"/>
            </w:tcBorders>
          </w:tcPr>
          <w:p w14:paraId="4A4C13EE"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EO</w:t>
            </w:r>
          </w:p>
        </w:tc>
        <w:tc>
          <w:tcPr>
            <w:tcW w:w="4680" w:type="dxa"/>
            <w:tcBorders>
              <w:top w:val="nil"/>
              <w:bottom w:val="nil"/>
            </w:tcBorders>
          </w:tcPr>
          <w:p w14:paraId="63A56322"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English Only</w:t>
            </w:r>
          </w:p>
        </w:tc>
      </w:tr>
      <w:tr w:rsidR="00DF4666" w:rsidRPr="00DF4666" w14:paraId="7E313056" w14:textId="77777777" w:rsidTr="00DF4666">
        <w:tc>
          <w:tcPr>
            <w:tcW w:w="4680" w:type="dxa"/>
            <w:tcBorders>
              <w:top w:val="nil"/>
              <w:bottom w:val="nil"/>
            </w:tcBorders>
          </w:tcPr>
          <w:p w14:paraId="4E658F3F"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SED</w:t>
            </w:r>
          </w:p>
        </w:tc>
        <w:tc>
          <w:tcPr>
            <w:tcW w:w="4680" w:type="dxa"/>
            <w:tcBorders>
              <w:top w:val="nil"/>
              <w:bottom w:val="nil"/>
            </w:tcBorders>
          </w:tcPr>
          <w:p w14:paraId="29355601"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Socioeconomically Disadvantaged</w:t>
            </w:r>
          </w:p>
        </w:tc>
      </w:tr>
      <w:tr w:rsidR="00DF4666" w:rsidRPr="00DF4666" w14:paraId="1874FCFA" w14:textId="77777777" w:rsidTr="00DF4666">
        <w:tc>
          <w:tcPr>
            <w:tcW w:w="4680" w:type="dxa"/>
            <w:tcBorders>
              <w:top w:val="nil"/>
              <w:bottom w:val="nil"/>
            </w:tcBorders>
          </w:tcPr>
          <w:p w14:paraId="40185A7D"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SWD</w:t>
            </w:r>
          </w:p>
        </w:tc>
        <w:tc>
          <w:tcPr>
            <w:tcW w:w="4680" w:type="dxa"/>
            <w:tcBorders>
              <w:top w:val="nil"/>
              <w:bottom w:val="nil"/>
            </w:tcBorders>
          </w:tcPr>
          <w:p w14:paraId="01544202"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Students with Disabilities</w:t>
            </w:r>
          </w:p>
        </w:tc>
      </w:tr>
      <w:tr w:rsidR="00DF4666" w:rsidRPr="00DF4666" w14:paraId="588B923A" w14:textId="77777777" w:rsidTr="00DF4666">
        <w:tc>
          <w:tcPr>
            <w:tcW w:w="4680" w:type="dxa"/>
            <w:tcBorders>
              <w:top w:val="nil"/>
              <w:bottom w:val="nil"/>
            </w:tcBorders>
          </w:tcPr>
          <w:p w14:paraId="5B19C9C7"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FOS</w:t>
            </w:r>
          </w:p>
        </w:tc>
        <w:tc>
          <w:tcPr>
            <w:tcW w:w="4680" w:type="dxa"/>
            <w:tcBorders>
              <w:top w:val="nil"/>
              <w:bottom w:val="nil"/>
            </w:tcBorders>
          </w:tcPr>
          <w:p w14:paraId="075EBD29"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Foster Youth</w:t>
            </w:r>
          </w:p>
        </w:tc>
      </w:tr>
      <w:tr w:rsidR="00DF4666" w:rsidRPr="00DF4666" w14:paraId="0958783B" w14:textId="77777777" w:rsidTr="00DF4666">
        <w:tc>
          <w:tcPr>
            <w:tcW w:w="4680" w:type="dxa"/>
            <w:tcBorders>
              <w:top w:val="nil"/>
              <w:bottom w:val="single" w:sz="12" w:space="0" w:color="auto"/>
            </w:tcBorders>
          </w:tcPr>
          <w:p w14:paraId="7D75AE15"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HOM</w:t>
            </w:r>
          </w:p>
        </w:tc>
        <w:tc>
          <w:tcPr>
            <w:tcW w:w="4680" w:type="dxa"/>
            <w:tcBorders>
              <w:top w:val="nil"/>
              <w:bottom w:val="single" w:sz="12" w:space="0" w:color="auto"/>
            </w:tcBorders>
          </w:tcPr>
          <w:p w14:paraId="26A454DD"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Homeless Youth</w:t>
            </w:r>
          </w:p>
        </w:tc>
      </w:tr>
    </w:tbl>
    <w:p w14:paraId="22093006" w14:textId="77777777" w:rsidR="00DF4666" w:rsidRPr="00DF4666" w:rsidRDefault="00DF4666" w:rsidP="00DF4666">
      <w:pPr>
        <w:spacing w:after="120"/>
        <w:contextualSpacing/>
        <w:textAlignment w:val="baseline"/>
        <w:rPr>
          <w:rFonts w:ascii="Arial" w:hAnsi="Arial" w:cs="Arial"/>
          <w:szCs w:val="22"/>
          <w:lang w:eastAsia="zh-CN"/>
        </w:rPr>
      </w:pPr>
    </w:p>
    <w:p w14:paraId="55841FAF"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To compute 2019 EBLPs for a given organizational level, subject, and student group, the input data are all student growth scores in the given subject, for students who are members of the given student group, and the links of these students to their appropriate schools or LEAs, for the 2018 and 2019 years. While all these growth scores contribute to the application of the EBLP method, per the business rules previously noted, EBLP AGMs are computed only for cases where at least 11 student growth scores are available in the reporting year. For instance, consider the computation of EBLPs at the school level, for mathematics growth, for the students with disabilities group. Suppose that school A has 10 students with disabilities in 2019 who have math growth scores, and school B has 15 students with disabilities in 2019 who have mathematics growth scores. All 25 of these students are used in the modeling to estimate statistical model parameters required for EBLP, but an EBLP AGM would be </w:t>
      </w:r>
      <w:r w:rsidRPr="00DF4666">
        <w:rPr>
          <w:rFonts w:ascii="Arial" w:hAnsi="Arial" w:cs="Arial"/>
        </w:rPr>
        <w:lastRenderedPageBreak/>
        <w:t>computed for only school B because school A has fewer than 11 eligible students in the reporting year.</w:t>
      </w:r>
    </w:p>
    <w:p w14:paraId="48C05DAE" w14:textId="77777777" w:rsidR="00DF4666" w:rsidRPr="00DF4666" w:rsidRDefault="00DF4666" w:rsidP="00DF4666">
      <w:pPr>
        <w:keepNext/>
        <w:spacing w:before="240" w:after="120"/>
        <w:outlineLvl w:val="3"/>
        <w:rPr>
          <w:rFonts w:ascii="Arial" w:hAnsi="Arial"/>
          <w:b/>
          <w:bCs/>
          <w:sz w:val="28"/>
          <w:szCs w:val="28"/>
          <w:lang w:eastAsia="zh-CN"/>
        </w:rPr>
      </w:pPr>
      <w:r w:rsidRPr="00DF4666">
        <w:rPr>
          <w:rFonts w:ascii="Arial" w:hAnsi="Arial"/>
          <w:b/>
          <w:bCs/>
          <w:sz w:val="28"/>
          <w:szCs w:val="28"/>
          <w:lang w:eastAsia="zh-CN"/>
        </w:rPr>
        <w:t>Results at the School Level</w:t>
      </w:r>
    </w:p>
    <w:p w14:paraId="16D6C5A3" w14:textId="77777777" w:rsidR="00DF4666" w:rsidRPr="00DF4666" w:rsidRDefault="00DF4666" w:rsidP="00DF4666">
      <w:pPr>
        <w:spacing w:after="120"/>
        <w:textAlignment w:val="baseline"/>
        <w:rPr>
          <w:rFonts w:ascii="Arial" w:hAnsi="Arial" w:cs="Arial"/>
        </w:rPr>
      </w:pPr>
      <w:r w:rsidRPr="00DF4666">
        <w:rPr>
          <w:rFonts w:ascii="Arial" w:hAnsi="Arial" w:cs="Arial"/>
        </w:rPr>
        <w:t>Results at the school level strongly support the use of EBLP. EBLP is estimated to improve accuracy for virtually all AGMs that would be reported at the school level. Such a finding was presented in the August memorandum (Castellano et al., 2020), and the results hold after changing the EBLP application to model mathematics and ELA growth separately.</w:t>
      </w:r>
    </w:p>
    <w:p w14:paraId="4868C77F" w14:textId="77777777" w:rsidR="00DF4666" w:rsidRPr="00DF4666" w:rsidRDefault="00DF4666" w:rsidP="00DF4666">
      <w:pPr>
        <w:spacing w:after="120"/>
        <w:textAlignment w:val="baseline"/>
        <w:rPr>
          <w:rFonts w:ascii="Arial" w:hAnsi="Arial" w:cs="Arial"/>
        </w:rPr>
      </w:pPr>
      <w:r w:rsidRPr="00DF4666">
        <w:rPr>
          <w:rFonts w:ascii="Arial" w:hAnsi="Arial" w:cs="Arial"/>
        </w:rPr>
        <w:t>Here we briefly summarize accuracy results at the school level. Stability results were reported in Castellano et al. (2020) and do not change consequentially as a result of modeling mathematics and ELA separately. Stability results for the student groups not presented in Castellano et al. (2020) are all favorable for EBLP. See Appendix Table A1 for the stability results for all 17 student groups using the updated business rules for computing the EBLP (i.e., only using the matched subject scores in each subject’s EBLP weighted average).</w:t>
      </w:r>
    </w:p>
    <w:p w14:paraId="76BA1F56" w14:textId="77777777" w:rsidR="00DF4666" w:rsidRPr="00DF4666" w:rsidRDefault="00DF4666" w:rsidP="00DF4666">
      <w:pPr>
        <w:spacing w:after="120"/>
        <w:textAlignment w:val="baseline"/>
        <w:rPr>
          <w:rFonts w:ascii="Arial" w:hAnsi="Arial" w:cs="Arial"/>
        </w:rPr>
      </w:pPr>
      <w:r w:rsidRPr="00DF4666">
        <w:rPr>
          <w:rFonts w:ascii="Arial" w:hAnsi="Arial" w:cs="Arial"/>
        </w:rPr>
        <w:t>For 2019, there are a total of 137,055 school-level AGMs with 11+ students contributing, and for which EBLP is an eligible choice because there are relevant data from 2018. Each one of these 137,055 AGMs is for a combination of a particular school, subject, and student group. For example, a large school may have as many as 34 AGMs based on the two subjects and 17 student groups.</w:t>
      </w:r>
    </w:p>
    <w:p w14:paraId="5D511C07" w14:textId="77777777" w:rsidR="00DF4666" w:rsidRPr="00DF4666" w:rsidRDefault="00DF4666" w:rsidP="00DF4666">
      <w:pPr>
        <w:spacing w:after="120"/>
        <w:textAlignment w:val="baseline"/>
        <w:rPr>
          <w:rFonts w:ascii="Arial" w:hAnsi="Arial" w:cs="Arial"/>
        </w:rPr>
      </w:pPr>
      <w:r w:rsidRPr="00DF4666">
        <w:rPr>
          <w:rFonts w:ascii="Arial" w:hAnsi="Arial" w:cs="Arial"/>
        </w:rPr>
        <w:t>For each AGM, we define the “accuracy ratio” as the mean squared error (MSE) of the simple average divided by the MSE of the EBLP. Values greater than one indicate that the EBLP is more accurate than the simple average, and values less than one indicate that the EBLP is less accurate than the simple average. For each AGM, we estimate the accuracy ratio by plugging estimates of the respective MSEs into this expression. Across all 137,055 AGMs, the mean estimated accuracy ratio is 1.28 and the median is 1.23. Among the 137,055 AGMs, there are only 69 cases for which the estimated accuracy ratio is less than one. That is, the EBLP is estimated to be at least as accurate as the simple average for 99.95% of school-level AGMs. Furthermore, among these 69 cases, the correlation of the EBLP and simple average AGMs is 0.96. Thus, EBLP is estimated to be less accurate than the simple average for only a relative handful of AGMs, and in those cases, the two sets of AGMs are extremely similar.</w:t>
      </w:r>
    </w:p>
    <w:p w14:paraId="0BAD2711" w14:textId="77777777" w:rsidR="00DF4666" w:rsidRPr="00DF4666" w:rsidRDefault="00DF4666" w:rsidP="00DF4666">
      <w:pPr>
        <w:spacing w:after="120"/>
        <w:textAlignment w:val="baseline"/>
        <w:rPr>
          <w:rFonts w:ascii="Arial" w:hAnsi="Arial" w:cs="Arial"/>
        </w:rPr>
      </w:pPr>
      <w:r w:rsidRPr="00DF4666">
        <w:rPr>
          <w:rFonts w:ascii="Arial" w:hAnsi="Arial" w:cs="Arial"/>
        </w:rPr>
        <w:t>These findings are replicated using 2017 and 2018 data to compute EBLPs for 2018. Among the 137,484 eligible school-level AGMs for 2018, the mean estimated accuracy ratio is 1.27 and the median is 1.22. Among the 137,484 AGMs, there are only 88 cases for which the estimated accuracy ratio is less than one, so that the EBLP is estimated to be at least as accurate as the simple average for 99.94% of school-level AGMs. Among the 88 cases where the simple average would be preferred, the correlation of the EBLP and simple average AGMs is again 0.96.</w:t>
      </w:r>
      <w:r w:rsidRPr="00DF4666">
        <w:rPr>
          <w:rFonts w:ascii="Arial" w:hAnsi="Arial" w:cs="Arial"/>
          <w:vertAlign w:val="superscript"/>
        </w:rPr>
        <w:footnoteReference w:id="3"/>
      </w:r>
    </w:p>
    <w:p w14:paraId="0CC06795" w14:textId="77777777" w:rsidR="00DF4666" w:rsidRPr="00DF4666" w:rsidRDefault="00DF4666" w:rsidP="00DF4666">
      <w:pPr>
        <w:spacing w:after="120"/>
        <w:textAlignment w:val="baseline"/>
        <w:rPr>
          <w:rFonts w:ascii="Arial" w:hAnsi="Arial" w:cs="Arial"/>
        </w:rPr>
      </w:pPr>
      <w:r w:rsidRPr="00DF4666">
        <w:rPr>
          <w:rFonts w:ascii="Arial" w:hAnsi="Arial" w:cs="Arial"/>
        </w:rPr>
        <w:lastRenderedPageBreak/>
        <w:t>These analyses support the conclusion that using EBLP for all school-level AGMs is likely to improve accuracy and stability for almost all cases in each reporting year.</w:t>
      </w:r>
    </w:p>
    <w:p w14:paraId="4C527FA4" w14:textId="77777777" w:rsidR="00DF4666" w:rsidRPr="00DF4666" w:rsidRDefault="00DF4666" w:rsidP="00DF4666">
      <w:pPr>
        <w:keepNext/>
        <w:spacing w:before="240" w:after="120"/>
        <w:outlineLvl w:val="3"/>
        <w:rPr>
          <w:rFonts w:ascii="Arial" w:hAnsi="Arial"/>
          <w:b/>
          <w:bCs/>
          <w:sz w:val="28"/>
          <w:szCs w:val="28"/>
          <w:lang w:eastAsia="zh-CN"/>
        </w:rPr>
      </w:pPr>
      <w:r w:rsidRPr="00DF4666">
        <w:rPr>
          <w:rFonts w:ascii="Arial" w:hAnsi="Arial"/>
          <w:b/>
          <w:bCs/>
          <w:sz w:val="28"/>
          <w:szCs w:val="28"/>
          <w:lang w:eastAsia="zh-CN"/>
        </w:rPr>
        <w:t>Results at the LEA Level</w:t>
      </w:r>
    </w:p>
    <w:p w14:paraId="13F79F7B" w14:textId="77777777" w:rsidR="00DF4666" w:rsidRPr="00DF4666" w:rsidRDefault="00DF4666" w:rsidP="00DF4666">
      <w:pPr>
        <w:spacing w:after="120"/>
        <w:textAlignment w:val="baseline"/>
        <w:rPr>
          <w:rFonts w:ascii="Arial" w:hAnsi="Arial" w:cs="Arial"/>
        </w:rPr>
      </w:pPr>
      <w:r w:rsidRPr="00DF4666">
        <w:rPr>
          <w:rFonts w:ascii="Arial" w:hAnsi="Arial" w:cs="Arial"/>
        </w:rPr>
        <w:t>In the August memorandum (Castellano et al., 2020), we reported that at the LEA level, the conclusions about EBLP were less favorable. EBLP improved stability for all LEA AGMs, and improved accuracy for LEA AGMs based on small-to-moderate numbers of students, but EBLP had somewhat less accuracy than simple averages for LEA AGMs based on larger numbers of students. As discussed in more detail in the August memorandum, the likely source of this different behavior of EBLP at the school and LEA levels is the fact that there are so many fewer LEAs than there are schools. The EBLP method requires optimal weights to be estimated from the data, and imprecision in these optimal weights contributes to estimation error for the EBLPs. The optimal weights are estimated more precisely when there are a large number of aggregation units in the model (as with schools) and are estimated less precisely when there are relatively few aggregation units in the model (as with LEAs). There are approximately 10 times as many schools as LEAs in the California data we analyzed. As a result, optimal EBLP weights are estimated less precisely for LEAs than they are for schools. The consequence of this extra imprecision is that for larger LEAs, the EBLP can be less accurate than the simple average, as the former has error due to uncertainty about optimal weights, and the latter already tends to be extremely precise because so many students contribute to it.</w:t>
      </w:r>
    </w:p>
    <w:p w14:paraId="1DADF08D" w14:textId="77777777" w:rsidR="00DF4666" w:rsidRPr="00DF4666" w:rsidRDefault="00DF4666" w:rsidP="00DF4666">
      <w:pPr>
        <w:spacing w:after="120"/>
        <w:textAlignment w:val="baseline"/>
        <w:rPr>
          <w:rFonts w:ascii="Arial" w:hAnsi="Arial" w:cs="Arial"/>
        </w:rPr>
      </w:pPr>
      <w:r w:rsidRPr="00DF4666">
        <w:rPr>
          <w:rFonts w:ascii="Arial" w:hAnsi="Arial" w:cs="Arial"/>
        </w:rPr>
        <w:t>These general findings were replicated using two-year EBLPs with separate modeling of the subjects, with one important exception: with the revised procedure, we found that the EBLP AGMs for the “all” student groups at the LEA level were all more accurate than the simple averages. This was true for both mathematics and ELA, and for both the 2018 and 2019 reporting years. This finding is more favorable than what was reported in the August memorandum, where jointly modeling mathematics and ELA in the EBLP procedure resulted in some LEA-level AGMs for the “all” student groups for which the EBLP weighted average was less accurate than the simple average. The likely cause of the current results being more favorable is that when mathematics and ELA are modeled separately, there are many fewer unknown parameters determining the optimal weights that must be estimated from the data. As a result, there is reduced opportunity for uncertainty about the optimal weights to negatively affect the accuracy of the EBLP weighted averages, particularly for AGMs based on many students, as often occurs for AGMs for “all” students.</w:t>
      </w:r>
    </w:p>
    <w:p w14:paraId="34F213E9" w14:textId="77777777" w:rsidR="00DF4666" w:rsidRPr="00DF4666" w:rsidRDefault="00DF4666" w:rsidP="00DF4666">
      <w:pPr>
        <w:spacing w:after="120"/>
        <w:textAlignment w:val="baseline"/>
        <w:rPr>
          <w:rFonts w:ascii="Arial" w:hAnsi="Arial" w:cs="Arial"/>
        </w:rPr>
      </w:pPr>
      <w:r w:rsidRPr="00DF4666">
        <w:rPr>
          <w:rFonts w:ascii="Arial" w:hAnsi="Arial" w:cs="Arial"/>
        </w:rPr>
        <w:t>However, consistent with the findings reported in the August memorandum, the EBLP weighted averages for specific student groups are sometimes estimated to be less accurate than the corresponding simple averages. Specifically, restricting attention to the 16 student groups in Table 1 other than the “all” group, for 2019, there are a total of 16,395 LEA-level AGMs with 11+ students contributing, and for which EBLP is an eligible choice because there are relevant data from 2018. Each one of these 16,395 AGMs is for a combination of a particular LEA, a particular subject, and one of 16 possible student groups. A large LEA may have as many as 32 AGMs based on the two subjects and 16 student groups.</w:t>
      </w:r>
    </w:p>
    <w:p w14:paraId="45F29E72" w14:textId="77777777" w:rsidR="00DF4666" w:rsidRPr="00DF4666" w:rsidRDefault="00DF4666" w:rsidP="00DF4666">
      <w:pPr>
        <w:spacing w:after="120"/>
        <w:textAlignment w:val="baseline"/>
        <w:rPr>
          <w:rFonts w:ascii="Arial" w:hAnsi="Arial" w:cs="Arial"/>
        </w:rPr>
      </w:pPr>
      <w:r w:rsidRPr="00DF4666">
        <w:rPr>
          <w:rFonts w:ascii="Arial" w:hAnsi="Arial" w:cs="Arial"/>
        </w:rPr>
        <w:lastRenderedPageBreak/>
        <w:t>Across all 16,395 AGMs, the mean estimated accuracy ratio is 1.35 and the median is 1.27. However, in contrast to the school-level results, there are 2,787 (17%) cases for which the estimated accuracy ratio is less than one. That is, EBLP is estimated to be at least as accurate as the simple average for only 83% of LEA-level AGMs. Consistent with results reported in Castellano et al. (2020), the cases for which EBLP is estimated to be less accurate than simple average tend to be those where the simple average is based on a relatively large number of students. Specifically, the median number of growth scores contributing to the simple average among cases where EBLP is estimated to be more accurate is 90, whereas the corresponding median among cases where EBLP is estimated to be less accurate is 1,160. The correlation between the EBLP and simple average among the cases where EBLP is estimated to be less accurate is 0.98, so that the estimates are very similar even when EBLP is estimated to be less accurate.</w:t>
      </w:r>
    </w:p>
    <w:p w14:paraId="07B55C3A" w14:textId="77777777" w:rsidR="00DF4666" w:rsidRPr="00DF4666" w:rsidRDefault="00DF4666" w:rsidP="00DF4666">
      <w:pPr>
        <w:spacing w:after="120"/>
        <w:textAlignment w:val="baseline"/>
        <w:rPr>
          <w:rFonts w:ascii="Arial" w:hAnsi="Arial" w:cs="Arial"/>
        </w:rPr>
      </w:pPr>
      <w:r w:rsidRPr="00DF4666">
        <w:rPr>
          <w:rFonts w:ascii="Arial" w:hAnsi="Arial" w:cs="Arial"/>
        </w:rPr>
        <w:t>These findings are replicated using 2017 and 2018 data to compute EBLPs for 2018. Among the 16,603 eligible LEA-level AGMs for 2018, there are 2,719 (16.4%) cases for which the estimated accuracy ratio is less than one. As with 2019, these cases tend to be those for which there are a relatively large number of student growth scores contributing to the AGM. Also, like 2019, the correlation between the EBLP and simple average among the cases where EBLP is estimated to be less accurate is high (0.99), so that the estimates are very similar even when EBLP is estimated to be less accurate. Despite this similarity, these analyses support the conclusion that using EBLP for all LEA-level AGMs appears to risk reporting AGMs that are less accurate than possible in each reporting year.</w:t>
      </w:r>
    </w:p>
    <w:p w14:paraId="539FC442" w14:textId="77777777" w:rsidR="00DF4666" w:rsidRPr="00DF4666" w:rsidRDefault="00DF4666" w:rsidP="00DF4666">
      <w:pPr>
        <w:keepNext/>
        <w:spacing w:before="240" w:after="120"/>
        <w:outlineLvl w:val="2"/>
        <w:rPr>
          <w:rFonts w:ascii="Arial" w:hAnsi="Arial"/>
          <w:b/>
          <w:bCs/>
          <w:sz w:val="32"/>
          <w:szCs w:val="26"/>
          <w:lang w:eastAsia="zh-CN"/>
        </w:rPr>
      </w:pPr>
      <w:r w:rsidRPr="00DF4666">
        <w:rPr>
          <w:rFonts w:ascii="Arial" w:hAnsi="Arial"/>
          <w:b/>
          <w:bCs/>
          <w:sz w:val="32"/>
          <w:szCs w:val="26"/>
          <w:lang w:eastAsia="zh-CN"/>
        </w:rPr>
        <w:t>Evaluating Reporting Options for LEAs</w:t>
      </w:r>
    </w:p>
    <w:p w14:paraId="3338F1BE" w14:textId="77777777" w:rsidR="00DF4666" w:rsidRPr="00DF4666" w:rsidRDefault="00DF4666" w:rsidP="00DF4666">
      <w:pPr>
        <w:spacing w:after="120"/>
        <w:textAlignment w:val="baseline"/>
        <w:rPr>
          <w:rFonts w:ascii="Arial" w:hAnsi="Arial" w:cs="Arial"/>
        </w:rPr>
      </w:pPr>
      <w:r w:rsidRPr="00DF4666">
        <w:rPr>
          <w:rFonts w:ascii="Arial" w:hAnsi="Arial" w:cs="Arial"/>
        </w:rPr>
        <w:t>In light of these findings, the goal of this document is to explore options for reporting LEA-level AGMs that results in the reporting the most accurate AGMs possible for the largest number of cases. As noted in the Summary section, we evaluate the following two decision rules:</w:t>
      </w:r>
    </w:p>
    <w:p w14:paraId="2A9ED0BB" w14:textId="77777777" w:rsidR="00DF4666" w:rsidRPr="00DF4666" w:rsidRDefault="00DF4666" w:rsidP="00623557">
      <w:pPr>
        <w:numPr>
          <w:ilvl w:val="0"/>
          <w:numId w:val="34"/>
        </w:numPr>
        <w:spacing w:after="120"/>
        <w:textAlignment w:val="baseline"/>
        <w:rPr>
          <w:rFonts w:ascii="Arial" w:hAnsi="Arial" w:cs="Arial"/>
        </w:rPr>
      </w:pPr>
      <w:r w:rsidRPr="00DF4666">
        <w:rPr>
          <w:rFonts w:ascii="Arial" w:hAnsi="Arial" w:cs="Arial"/>
        </w:rPr>
        <w:t xml:space="preserve">(the “sample-size rule”) Establishing a sample size threshold such that if an AGM is based on that many, or fewer, growth scores in the reporting year, EBLP would be reported, and otherwise the simple average would be reported; and </w:t>
      </w:r>
    </w:p>
    <w:p w14:paraId="29BA4D15" w14:textId="77777777" w:rsidR="00DF4666" w:rsidRPr="00DF4666" w:rsidRDefault="00DF4666" w:rsidP="00623557">
      <w:pPr>
        <w:numPr>
          <w:ilvl w:val="0"/>
          <w:numId w:val="34"/>
        </w:numPr>
        <w:spacing w:after="120"/>
        <w:textAlignment w:val="baseline"/>
        <w:rPr>
          <w:rFonts w:ascii="Arial" w:hAnsi="Arial" w:cs="Arial"/>
        </w:rPr>
      </w:pPr>
      <w:r w:rsidRPr="00DF4666">
        <w:rPr>
          <w:rFonts w:ascii="Arial" w:hAnsi="Arial" w:cs="Arial"/>
        </w:rPr>
        <w:t>(the “estimated-accuracy rule”) When the estimated accuracy of the EBLP is greater than the estimated accuracy of the simple average, EBLP would be reported, and otherwise the simple average would be reported.</w:t>
      </w:r>
    </w:p>
    <w:p w14:paraId="6B2BEC7A" w14:textId="77777777" w:rsidR="00DF4666" w:rsidRPr="00DF4666" w:rsidRDefault="00DF4666" w:rsidP="00DF4666">
      <w:pPr>
        <w:spacing w:after="120"/>
        <w:textAlignment w:val="baseline"/>
        <w:rPr>
          <w:rFonts w:ascii="Arial" w:hAnsi="Arial" w:cs="Arial"/>
        </w:rPr>
      </w:pPr>
      <w:r w:rsidRPr="00DF4666">
        <w:rPr>
          <w:rFonts w:ascii="Arial" w:hAnsi="Arial" w:cs="Arial"/>
        </w:rPr>
        <w:t>The goal of the evaluation is to decide which of these two decision rules leads to more efficient reporting of LEA AGMs. By “more efficient” we mean that the more accurate of the two AGMs (EBLP vs simple average) is reported for as many cases as possible, and when the wrong choice is made, the loss of accuracy is as small as possible. The remainder of this section describes challenges to making this evaluation, our evaluation methods, and results.</w:t>
      </w:r>
    </w:p>
    <w:p w14:paraId="0F1BF9F6" w14:textId="77777777" w:rsidR="00DF4666" w:rsidRPr="00DF4666" w:rsidRDefault="00DF4666" w:rsidP="00DF4666">
      <w:pPr>
        <w:keepNext/>
        <w:spacing w:before="240" w:after="120"/>
        <w:outlineLvl w:val="3"/>
        <w:rPr>
          <w:rFonts w:ascii="Arial" w:hAnsi="Arial"/>
          <w:b/>
          <w:bCs/>
          <w:sz w:val="28"/>
          <w:szCs w:val="28"/>
          <w:lang w:eastAsia="zh-CN"/>
        </w:rPr>
      </w:pPr>
      <w:r w:rsidRPr="00DF4666">
        <w:rPr>
          <w:rFonts w:ascii="Arial" w:hAnsi="Arial"/>
          <w:b/>
          <w:bCs/>
          <w:sz w:val="28"/>
          <w:szCs w:val="28"/>
          <w:lang w:eastAsia="zh-CN"/>
        </w:rPr>
        <w:t>Challenges</w:t>
      </w:r>
    </w:p>
    <w:p w14:paraId="3F510CBD" w14:textId="77777777" w:rsidR="00DF4666" w:rsidRPr="00DF4666" w:rsidRDefault="00DF4666" w:rsidP="00DF4666">
      <w:pPr>
        <w:spacing w:after="120"/>
        <w:textAlignment w:val="baseline"/>
        <w:rPr>
          <w:rFonts w:ascii="Arial" w:hAnsi="Arial" w:cs="Arial"/>
          <w:i/>
          <w:iCs/>
        </w:rPr>
      </w:pPr>
      <w:r w:rsidRPr="00DF4666">
        <w:rPr>
          <w:rFonts w:ascii="Arial" w:hAnsi="Arial" w:cs="Arial"/>
        </w:rPr>
        <w:t xml:space="preserve">Given a real dataset, the EBLP estimation procedure provides, for each AGM, an estimate of the MSE of the simple average, an estimate of the MSE of the EBLP weighted average, and </w:t>
      </w:r>
      <w:r w:rsidRPr="00DF4666">
        <w:rPr>
          <w:rFonts w:ascii="Arial" w:hAnsi="Arial" w:cs="Arial"/>
        </w:rPr>
        <w:lastRenderedPageBreak/>
        <w:t>an estimate of the accuracy ratio computed by dividing the estimated MSE of the simple average by the estimated MSE of the EBLP weighted average. The true values of the underlying parameters that these quantities estimate are unknown. As an analogy, suppose there is an infinite population where some quantity has mean M and variance V, and both M and V are unknown. Further suppose that a simple random sample of size n is drawn from this population. Statistical theory yields that the sample mean computed from these n sampled values has mean M, variance V/n, and MSE of V/n. Because V is unknown, the MSE of the sample mean is also unknown. The observed data can be used to compute an unbiased estimator of the MSE using standard procedures, but the fact remains that the true MSE cannot be determined from the observed data, it can only be estimated. The specific value of the estimated MSE generally will vary across hypothetical samples of size n.</w:t>
      </w:r>
    </w:p>
    <w:p w14:paraId="2362753F" w14:textId="77777777" w:rsidR="00DF4666" w:rsidRPr="00DF4666" w:rsidRDefault="00DF4666" w:rsidP="00DF4666">
      <w:pPr>
        <w:spacing w:after="120"/>
        <w:textAlignment w:val="baseline"/>
        <w:rPr>
          <w:rFonts w:ascii="Arial" w:hAnsi="Arial" w:cs="Arial"/>
        </w:rPr>
      </w:pPr>
      <w:r w:rsidRPr="00DF4666">
        <w:rPr>
          <w:rFonts w:ascii="Arial" w:hAnsi="Arial" w:cs="Arial"/>
        </w:rPr>
        <w:t>The situation with the application of the EBLP method is similar – the observed data (e.g., the growth scores from two consecutive years) can be used only to estimate the MSE of the simple average and the MSE of the EBLP weighted average for each AGM. Furthermore, with application of the EBLP method at the LEA level, the estimated MSEs can be less accurate than they are at the school level, and may have some bias as well, because having fewer aggregation units in the model makes accurate MSE estimation more challenging.</w:t>
      </w:r>
    </w:p>
    <w:p w14:paraId="1338A969" w14:textId="77777777" w:rsidR="00DF4666" w:rsidRPr="00DF4666" w:rsidRDefault="00DF4666" w:rsidP="00DF4666">
      <w:pPr>
        <w:spacing w:after="120"/>
        <w:textAlignment w:val="baseline"/>
        <w:rPr>
          <w:rFonts w:ascii="Arial" w:hAnsi="Arial" w:cs="Arial"/>
        </w:rPr>
      </w:pPr>
      <w:r w:rsidRPr="00DF4666">
        <w:rPr>
          <w:rFonts w:ascii="Arial" w:hAnsi="Arial" w:cs="Arial"/>
        </w:rPr>
        <w:t>These facts imply that given an observed dataset, it is not clear how to decide which of the sample-size rule or the estimated-accuracy rule is more accurate to use for deciding how to report AGMs at the LEA level. For the sample-size rule, it is possible to pick a sample-size threshold that, for example, minimizes the average of the estimated MSEs, but this may not be the same threshold that would minimize the average of the unknown true MSEs. The estimated-accuracy rule is even more difficult to evaluate – by definition of this rule, for each AGM, EBLP is reported when it is estimated to be more accurate, and the simple average is reported when it is estimated to be more accurate. Thus, internal to the observed data, the estimated-accuracy rule appears to make perfect decisions. However, these decisions may not be perfect because the decisions are based on estimated rather than true MSEs.</w:t>
      </w:r>
    </w:p>
    <w:p w14:paraId="7FC7EB78" w14:textId="77777777" w:rsidR="00DF4666" w:rsidRPr="00DF4666" w:rsidRDefault="00DF4666" w:rsidP="00DF4666">
      <w:pPr>
        <w:keepNext/>
        <w:spacing w:before="240" w:after="120"/>
        <w:outlineLvl w:val="3"/>
        <w:rPr>
          <w:rFonts w:ascii="Arial" w:hAnsi="Arial"/>
          <w:b/>
          <w:bCs/>
          <w:sz w:val="28"/>
          <w:szCs w:val="28"/>
          <w:lang w:eastAsia="zh-CN"/>
        </w:rPr>
      </w:pPr>
      <w:r w:rsidRPr="00DF4666">
        <w:rPr>
          <w:rFonts w:ascii="Arial" w:hAnsi="Arial"/>
          <w:b/>
          <w:bCs/>
          <w:sz w:val="28"/>
          <w:szCs w:val="28"/>
          <w:lang w:eastAsia="zh-CN"/>
        </w:rPr>
        <w:t>Study Design</w:t>
      </w:r>
    </w:p>
    <w:p w14:paraId="33A161FE" w14:textId="77777777" w:rsidR="00DF4666" w:rsidRPr="00DF4666" w:rsidRDefault="00DF4666" w:rsidP="00DF4666">
      <w:pPr>
        <w:spacing w:after="120"/>
        <w:textAlignment w:val="baseline"/>
        <w:rPr>
          <w:rFonts w:ascii="Arial" w:hAnsi="Arial" w:cs="Arial"/>
        </w:rPr>
      </w:pPr>
      <w:r w:rsidRPr="00DF4666">
        <w:rPr>
          <w:rFonts w:ascii="Arial" w:hAnsi="Arial" w:cs="Arial"/>
        </w:rPr>
        <w:t>Given these challenges, we use a simulation study to evaluate the performance of the two decision rules. The simulation study can be used to compute estimates of the true MSEs for the simple average and EBLP weighted average for each AGM, which permit evaluation of the performance of the different decision rules when applied to specific realizations of the data and the associated estimated MSEs that can be computed from a given dataset. The model used to simulate data in the simulation study was based on real data to increase the likelihood that the findings from the simulations reflect how the decision rules perform with real data.</w:t>
      </w:r>
    </w:p>
    <w:p w14:paraId="51390971"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Prior to conducting the simulation study, for each of the 16 student groups and each of the 2 subjects (for a total of 32 conditions), we used the appropriate LEA-matched growth scores from 2018 and 2019 to estimate the model parameters required to implement EBLP. Conditional on the number of LEAs and the numbers of students linked to each LEA for a given student group </w:t>
      </w:r>
      <w:r w:rsidRPr="00DF4666">
        <w:rPr>
          <w:rFonts w:ascii="Arial" w:hAnsi="Arial" w:cs="Arial"/>
          <w:i/>
        </w:rPr>
        <w:t xml:space="preserve">g </w:t>
      </w:r>
      <w:r w:rsidRPr="00DF4666">
        <w:rPr>
          <w:rFonts w:ascii="Arial" w:hAnsi="Arial" w:cs="Arial"/>
        </w:rPr>
        <w:t xml:space="preserve">and subject </w:t>
      </w:r>
      <w:r w:rsidRPr="00DF4666">
        <w:rPr>
          <w:rFonts w:ascii="Arial" w:hAnsi="Arial" w:cs="Arial"/>
          <w:i/>
        </w:rPr>
        <w:t>s</w:t>
      </w:r>
      <w:r w:rsidRPr="00DF4666">
        <w:rPr>
          <w:rFonts w:ascii="Arial" w:hAnsi="Arial" w:cs="Arial"/>
        </w:rPr>
        <w:t xml:space="preserve">, the key model parameters that affect the MSEs of the EBLP and simple averages are variance-covariance matrices denoted by </w:t>
      </w:r>
      <m:oMath>
        <m:sSub>
          <m:sSubPr>
            <m:ctrlPr>
              <w:rPr>
                <w:rFonts w:ascii="Cambria Math" w:hAnsi="Cambria Math" w:cs="Arial"/>
                <w:b/>
                <w:i/>
              </w:rPr>
            </m:ctrlPr>
          </m:sSubPr>
          <m:e>
            <m:r>
              <m:rPr>
                <m:sty m:val="bi"/>
              </m:rPr>
              <w:rPr>
                <w:rFonts w:ascii="Cambria Math" w:hAnsi="Cambria Math" w:cs="Arial"/>
              </w:rPr>
              <m:t>G</m:t>
            </m:r>
          </m:e>
          <m:sub>
            <m:r>
              <m:rPr>
                <m:sty m:val="bi"/>
              </m:rPr>
              <w:rPr>
                <w:rFonts w:ascii="Cambria Math" w:hAnsi="Cambria Math" w:cs="Arial"/>
              </w:rPr>
              <m:t>gs</m:t>
            </m:r>
          </m:sub>
        </m:sSub>
      </m:oMath>
      <w:r w:rsidRPr="00DF4666">
        <w:rPr>
          <w:rFonts w:ascii="Arial" w:hAnsi="Arial" w:cs="Arial"/>
        </w:rPr>
        <w:t xml:space="preserve"> and </w:t>
      </w:r>
      <m:oMath>
        <m:sSub>
          <m:sSubPr>
            <m:ctrlPr>
              <w:rPr>
                <w:rFonts w:ascii="Cambria Math" w:hAnsi="Cambria Math" w:cs="Arial"/>
                <w:b/>
                <w:i/>
              </w:rPr>
            </m:ctrlPr>
          </m:sSubPr>
          <m:e>
            <m:r>
              <m:rPr>
                <m:sty m:val="bi"/>
              </m:rPr>
              <w:rPr>
                <w:rFonts w:ascii="Cambria Math" w:hAnsi="Cambria Math" w:cs="Arial"/>
              </w:rPr>
              <m:t>R</m:t>
            </m:r>
          </m:e>
          <m:sub>
            <m:r>
              <m:rPr>
                <m:sty m:val="bi"/>
              </m:rPr>
              <w:rPr>
                <w:rFonts w:ascii="Cambria Math" w:hAnsi="Cambria Math" w:cs="Arial"/>
              </w:rPr>
              <m:t>gs</m:t>
            </m:r>
          </m:sub>
        </m:sSub>
      </m:oMath>
      <w:r w:rsidRPr="00DF4666">
        <w:rPr>
          <w:rFonts w:ascii="Arial" w:hAnsi="Arial" w:cs="Arial"/>
        </w:rPr>
        <w:t xml:space="preserve"> in </w:t>
      </w:r>
      <w:r w:rsidRPr="00DF4666">
        <w:rPr>
          <w:rFonts w:ascii="Arial" w:hAnsi="Arial" w:cs="Arial"/>
        </w:rPr>
        <w:lastRenderedPageBreak/>
        <w:t>Lockwood et al. (2020), where the subscript “</w:t>
      </w:r>
      <w:r w:rsidRPr="00DF4666">
        <w:rPr>
          <w:rFonts w:ascii="Arial" w:hAnsi="Arial" w:cs="Arial"/>
          <w:i/>
        </w:rPr>
        <w:t>gs</w:t>
      </w:r>
      <w:r w:rsidRPr="00DF4666">
        <w:rPr>
          <w:rFonts w:ascii="Arial" w:hAnsi="Arial" w:cs="Arial"/>
        </w:rPr>
        <w:t xml:space="preserve">” emphasizes that these parameters are allowed to vary across student groups and subjects. Roughly speaking, in this context where subjects are modeled separately (e.g., only ELA growth scores are used to implement EBLP for ELA), </w:t>
      </w:r>
      <m:oMath>
        <m:sSub>
          <m:sSubPr>
            <m:ctrlPr>
              <w:rPr>
                <w:rFonts w:ascii="Cambria Math" w:hAnsi="Cambria Math" w:cs="Arial"/>
                <w:b/>
                <w:i/>
              </w:rPr>
            </m:ctrlPr>
          </m:sSubPr>
          <m:e>
            <m:r>
              <m:rPr>
                <m:sty m:val="bi"/>
              </m:rPr>
              <w:rPr>
                <w:rFonts w:ascii="Cambria Math" w:hAnsi="Cambria Math" w:cs="Arial"/>
              </w:rPr>
              <m:t>G</m:t>
            </m:r>
          </m:e>
          <m:sub>
            <m:r>
              <m:rPr>
                <m:sty m:val="bi"/>
              </m:rPr>
              <w:rPr>
                <w:rFonts w:ascii="Cambria Math" w:hAnsi="Cambria Math" w:cs="Arial"/>
              </w:rPr>
              <m:t>gs</m:t>
            </m:r>
          </m:sub>
        </m:sSub>
      </m:oMath>
      <w:r w:rsidRPr="00DF4666">
        <w:rPr>
          <w:rFonts w:ascii="Arial" w:hAnsi="Arial" w:cs="Arial"/>
        </w:rPr>
        <w:t xml:space="preserve"> is the variance-covariance matrix of random effects defined at the level of (LEA </w:t>
      </w:r>
      <m:oMath>
        <m:r>
          <w:rPr>
            <w:rFonts w:ascii="Cambria Math" w:hAnsi="Cambria Math" w:cs="Arial"/>
          </w:rPr>
          <m:t>×</m:t>
        </m:r>
      </m:oMath>
      <w:r w:rsidRPr="00DF4666">
        <w:rPr>
          <w:rFonts w:ascii="Arial" w:hAnsi="Arial" w:cs="Arial"/>
        </w:rPr>
        <w:t xml:space="preserve"> grade </w:t>
      </w:r>
      <m:oMath>
        <m:r>
          <w:rPr>
            <w:rFonts w:ascii="Cambria Math" w:hAnsi="Cambria Math" w:cs="Arial"/>
          </w:rPr>
          <m:t>×</m:t>
        </m:r>
      </m:oMath>
      <w:r w:rsidRPr="00DF4666">
        <w:rPr>
          <w:rFonts w:ascii="Arial" w:hAnsi="Arial" w:cs="Arial"/>
        </w:rPr>
        <w:t xml:space="preserve"> year) intended to capture deviations in average growth at that level from a given LEA's overall average growth (in subject </w:t>
      </w:r>
      <w:r w:rsidRPr="00DF4666">
        <w:rPr>
          <w:rFonts w:ascii="Arial" w:hAnsi="Arial" w:cs="Arial"/>
          <w:i/>
        </w:rPr>
        <w:t>s</w:t>
      </w:r>
      <w:r w:rsidRPr="00DF4666">
        <w:rPr>
          <w:rFonts w:ascii="Arial" w:hAnsi="Arial" w:cs="Arial"/>
        </w:rPr>
        <w:t xml:space="preserve"> for students in group </w:t>
      </w:r>
      <w:r w:rsidRPr="00DF4666">
        <w:rPr>
          <w:rFonts w:ascii="Arial" w:hAnsi="Arial" w:cs="Arial"/>
          <w:i/>
        </w:rPr>
        <w:t>g</w:t>
      </w:r>
      <w:r w:rsidRPr="00DF4666">
        <w:rPr>
          <w:rFonts w:ascii="Arial" w:hAnsi="Arial" w:cs="Arial"/>
        </w:rPr>
        <w:t xml:space="preserve">) that does not decay to zero as the number of students goes to infinity. Alternatively, </w:t>
      </w:r>
      <m:oMath>
        <m:sSub>
          <m:sSubPr>
            <m:ctrlPr>
              <w:rPr>
                <w:rFonts w:ascii="Cambria Math" w:hAnsi="Cambria Math" w:cs="Arial"/>
                <w:b/>
                <w:i/>
              </w:rPr>
            </m:ctrlPr>
          </m:sSubPr>
          <m:e>
            <m:r>
              <m:rPr>
                <m:sty m:val="bi"/>
              </m:rPr>
              <w:rPr>
                <w:rFonts w:ascii="Cambria Math" w:hAnsi="Cambria Math" w:cs="Arial"/>
              </w:rPr>
              <m:t>R</m:t>
            </m:r>
          </m:e>
          <m:sub>
            <m:r>
              <m:rPr>
                <m:sty m:val="bi"/>
              </m:rPr>
              <w:rPr>
                <w:rFonts w:ascii="Cambria Math" w:hAnsi="Cambria Math" w:cs="Arial"/>
              </w:rPr>
              <m:t>gs</m:t>
            </m:r>
          </m:sub>
        </m:sSub>
      </m:oMath>
      <w:r w:rsidRPr="00DF4666">
        <w:rPr>
          <w:rFonts w:ascii="Arial" w:hAnsi="Arial" w:cs="Arial"/>
        </w:rPr>
        <w:t xml:space="preserve"> is the variance-covariance matrix of student-level residual errors that capture variations among student growth in the same LEA, grade, and year as well as covariances of growth scores from the same student across years, again in subject </w:t>
      </w:r>
      <w:r w:rsidRPr="00DF4666">
        <w:rPr>
          <w:rFonts w:ascii="Arial" w:hAnsi="Arial" w:cs="Arial"/>
          <w:i/>
        </w:rPr>
        <w:t>s</w:t>
      </w:r>
      <w:r w:rsidRPr="00DF4666">
        <w:rPr>
          <w:rFonts w:ascii="Arial" w:hAnsi="Arial" w:cs="Arial"/>
        </w:rPr>
        <w:t xml:space="preserve"> for students in group </w:t>
      </w:r>
      <w:r w:rsidRPr="00DF4666">
        <w:rPr>
          <w:rFonts w:ascii="Arial" w:hAnsi="Arial" w:cs="Arial"/>
          <w:i/>
        </w:rPr>
        <w:t>g</w:t>
      </w:r>
      <w:r w:rsidRPr="00DF4666">
        <w:rPr>
          <w:rFonts w:ascii="Arial" w:hAnsi="Arial" w:cs="Arial"/>
        </w:rPr>
        <w:t xml:space="preserve">. For each student group </w:t>
      </w:r>
      <w:r w:rsidRPr="00DF4666">
        <w:rPr>
          <w:rFonts w:ascii="Arial" w:hAnsi="Arial" w:cs="Arial"/>
          <w:i/>
        </w:rPr>
        <w:t>g</w:t>
      </w:r>
      <w:r w:rsidRPr="00DF4666">
        <w:rPr>
          <w:rFonts w:ascii="Arial" w:hAnsi="Arial" w:cs="Arial"/>
        </w:rPr>
        <w:t xml:space="preserve"> and subject </w:t>
      </w:r>
      <w:r w:rsidRPr="00DF4666">
        <w:rPr>
          <w:rFonts w:ascii="Arial" w:hAnsi="Arial" w:cs="Arial"/>
          <w:i/>
        </w:rPr>
        <w:t>s,</w:t>
      </w:r>
      <w:r w:rsidRPr="00DF4666">
        <w:rPr>
          <w:rFonts w:ascii="Arial" w:hAnsi="Arial" w:cs="Arial"/>
        </w:rPr>
        <w:t xml:space="preserve"> denote the values of </w:t>
      </w:r>
      <m:oMath>
        <m:sSub>
          <m:sSubPr>
            <m:ctrlPr>
              <w:rPr>
                <w:rFonts w:ascii="Cambria Math" w:hAnsi="Cambria Math" w:cs="Arial"/>
                <w:b/>
                <w:i/>
              </w:rPr>
            </m:ctrlPr>
          </m:sSubPr>
          <m:e>
            <m:r>
              <m:rPr>
                <m:sty m:val="bi"/>
              </m:rPr>
              <w:rPr>
                <w:rFonts w:ascii="Cambria Math" w:hAnsi="Cambria Math" w:cs="Arial"/>
              </w:rPr>
              <m:t>G</m:t>
            </m:r>
          </m:e>
          <m:sub>
            <m:r>
              <m:rPr>
                <m:sty m:val="bi"/>
              </m:rPr>
              <w:rPr>
                <w:rFonts w:ascii="Cambria Math" w:hAnsi="Cambria Math" w:cs="Arial"/>
              </w:rPr>
              <m:t>gs</m:t>
            </m:r>
          </m:sub>
        </m:sSub>
      </m:oMath>
      <w:r w:rsidRPr="00DF4666">
        <w:rPr>
          <w:rFonts w:ascii="Arial" w:hAnsi="Arial" w:cs="Arial"/>
        </w:rPr>
        <w:t xml:space="preserve"> and </w:t>
      </w:r>
      <m:oMath>
        <m:sSub>
          <m:sSubPr>
            <m:ctrlPr>
              <w:rPr>
                <w:rFonts w:ascii="Cambria Math" w:hAnsi="Cambria Math" w:cs="Arial"/>
                <w:b/>
                <w:i/>
              </w:rPr>
            </m:ctrlPr>
          </m:sSubPr>
          <m:e>
            <m:r>
              <m:rPr>
                <m:sty m:val="bi"/>
              </m:rPr>
              <w:rPr>
                <w:rFonts w:ascii="Cambria Math" w:hAnsi="Cambria Math" w:cs="Arial"/>
              </w:rPr>
              <m:t>R</m:t>
            </m:r>
          </m:e>
          <m:sub>
            <m:r>
              <m:rPr>
                <m:sty m:val="bi"/>
              </m:rPr>
              <w:rPr>
                <w:rFonts w:ascii="Cambria Math" w:hAnsi="Cambria Math" w:cs="Arial"/>
              </w:rPr>
              <m:t>gs</m:t>
            </m:r>
          </m:sub>
        </m:sSub>
      </m:oMath>
      <w:r w:rsidRPr="00DF4666">
        <w:rPr>
          <w:rFonts w:ascii="Arial" w:hAnsi="Arial" w:cs="Arial"/>
        </w:rPr>
        <w:t xml:space="preserve"> estimated from the 2018 and 2019 California growth data by </w:t>
      </w:r>
      <m:oMath>
        <m:sSub>
          <m:sSubPr>
            <m:ctrlPr>
              <w:rPr>
                <w:rFonts w:ascii="Cambria Math" w:hAnsi="Cambria Math" w:cs="Arial"/>
                <w:b/>
                <w:i/>
              </w:rPr>
            </m:ctrlPr>
          </m:sSubPr>
          <m:e>
            <m:acc>
              <m:accPr>
                <m:ctrlPr>
                  <w:rPr>
                    <w:rFonts w:ascii="Cambria Math" w:hAnsi="Cambria Math" w:cs="Arial"/>
                    <w:b/>
                    <w:i/>
                  </w:rPr>
                </m:ctrlPr>
              </m:accPr>
              <m:e>
                <m:r>
                  <m:rPr>
                    <m:sty m:val="bi"/>
                  </m:rPr>
                  <w:rPr>
                    <w:rFonts w:ascii="Cambria Math" w:hAnsi="Cambria Math" w:cs="Arial"/>
                  </w:rPr>
                  <m:t>G</m:t>
                </m:r>
              </m:e>
            </m:acc>
          </m:e>
          <m:sub>
            <m:r>
              <m:rPr>
                <m:sty m:val="bi"/>
              </m:rPr>
              <w:rPr>
                <w:rFonts w:ascii="Cambria Math" w:hAnsi="Cambria Math" w:cs="Arial"/>
              </w:rPr>
              <m:t>gs</m:t>
            </m:r>
          </m:sub>
        </m:sSub>
      </m:oMath>
      <w:r w:rsidRPr="00DF4666">
        <w:rPr>
          <w:rFonts w:ascii="Arial" w:hAnsi="Arial" w:cs="Arial"/>
        </w:rPr>
        <w:t xml:space="preserve"> and </w:t>
      </w:r>
      <m:oMath>
        <m:sSub>
          <m:sSubPr>
            <m:ctrlPr>
              <w:rPr>
                <w:rFonts w:ascii="Cambria Math" w:hAnsi="Cambria Math" w:cs="Arial"/>
                <w:b/>
                <w:i/>
              </w:rPr>
            </m:ctrlPr>
          </m:sSubPr>
          <m:e>
            <m:acc>
              <m:accPr>
                <m:ctrlPr>
                  <w:rPr>
                    <w:rFonts w:ascii="Cambria Math" w:hAnsi="Cambria Math" w:cs="Arial"/>
                    <w:b/>
                    <w:i/>
                  </w:rPr>
                </m:ctrlPr>
              </m:accPr>
              <m:e>
                <m:r>
                  <m:rPr>
                    <m:sty m:val="bi"/>
                  </m:rPr>
                  <w:rPr>
                    <w:rFonts w:ascii="Cambria Math" w:hAnsi="Cambria Math" w:cs="Arial"/>
                  </w:rPr>
                  <m:t>R</m:t>
                </m:r>
              </m:e>
            </m:acc>
          </m:e>
          <m:sub>
            <m:r>
              <m:rPr>
                <m:sty m:val="bi"/>
              </m:rPr>
              <w:rPr>
                <w:rFonts w:ascii="Cambria Math" w:hAnsi="Cambria Math" w:cs="Arial"/>
              </w:rPr>
              <m:t>gs</m:t>
            </m:r>
          </m:sub>
        </m:sSub>
      </m:oMath>
      <w:r w:rsidRPr="00DF4666">
        <w:rPr>
          <w:rFonts w:ascii="Arial" w:hAnsi="Arial" w:cs="Arial"/>
        </w:rPr>
        <w:t>.</w:t>
      </w:r>
    </w:p>
    <w:p w14:paraId="142C086C"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For each student group </w:t>
      </w:r>
      <w:r w:rsidRPr="00DF4666">
        <w:rPr>
          <w:rFonts w:ascii="Arial" w:hAnsi="Arial" w:cs="Arial"/>
          <w:i/>
        </w:rPr>
        <w:t>g</w:t>
      </w:r>
      <w:r w:rsidRPr="00DF4666">
        <w:rPr>
          <w:rFonts w:ascii="Arial" w:hAnsi="Arial" w:cs="Arial"/>
        </w:rPr>
        <w:t xml:space="preserve"> and subject </w:t>
      </w:r>
      <w:r w:rsidRPr="00DF4666">
        <w:rPr>
          <w:rFonts w:ascii="Arial" w:hAnsi="Arial" w:cs="Arial"/>
          <w:i/>
        </w:rPr>
        <w:t>s</w:t>
      </w:r>
      <w:r w:rsidRPr="00DF4666">
        <w:rPr>
          <w:rFonts w:ascii="Arial" w:hAnsi="Arial" w:cs="Arial"/>
        </w:rPr>
        <w:t xml:space="preserve">, the values of </w:t>
      </w:r>
      <m:oMath>
        <m:sSub>
          <m:sSubPr>
            <m:ctrlPr>
              <w:rPr>
                <w:rFonts w:ascii="Cambria Math" w:hAnsi="Cambria Math" w:cs="Arial"/>
                <w:b/>
                <w:i/>
              </w:rPr>
            </m:ctrlPr>
          </m:sSubPr>
          <m:e>
            <m:acc>
              <m:accPr>
                <m:ctrlPr>
                  <w:rPr>
                    <w:rFonts w:ascii="Cambria Math" w:hAnsi="Cambria Math" w:cs="Arial"/>
                    <w:b/>
                    <w:i/>
                  </w:rPr>
                </m:ctrlPr>
              </m:accPr>
              <m:e>
                <m:r>
                  <m:rPr>
                    <m:sty m:val="bi"/>
                  </m:rPr>
                  <w:rPr>
                    <w:rFonts w:ascii="Cambria Math" w:hAnsi="Cambria Math" w:cs="Arial"/>
                  </w:rPr>
                  <m:t>G</m:t>
                </m:r>
              </m:e>
            </m:acc>
          </m:e>
          <m:sub>
            <m:r>
              <m:rPr>
                <m:sty m:val="bi"/>
              </m:rPr>
              <w:rPr>
                <w:rFonts w:ascii="Cambria Math" w:hAnsi="Cambria Math" w:cs="Arial"/>
              </w:rPr>
              <m:t>gs</m:t>
            </m:r>
          </m:sub>
        </m:sSub>
      </m:oMath>
      <w:r w:rsidRPr="00DF4666">
        <w:rPr>
          <w:rFonts w:ascii="Arial" w:hAnsi="Arial" w:cs="Arial"/>
        </w:rPr>
        <w:t xml:space="preserve"> and </w:t>
      </w:r>
      <m:oMath>
        <m:sSub>
          <m:sSubPr>
            <m:ctrlPr>
              <w:rPr>
                <w:rFonts w:ascii="Cambria Math" w:hAnsi="Cambria Math" w:cs="Arial"/>
                <w:b/>
                <w:i/>
              </w:rPr>
            </m:ctrlPr>
          </m:sSubPr>
          <m:e>
            <m:acc>
              <m:accPr>
                <m:ctrlPr>
                  <w:rPr>
                    <w:rFonts w:ascii="Cambria Math" w:hAnsi="Cambria Math" w:cs="Arial"/>
                    <w:b/>
                    <w:i/>
                  </w:rPr>
                </m:ctrlPr>
              </m:accPr>
              <m:e>
                <m:r>
                  <m:rPr>
                    <m:sty m:val="bi"/>
                  </m:rPr>
                  <w:rPr>
                    <w:rFonts w:ascii="Cambria Math" w:hAnsi="Cambria Math" w:cs="Arial"/>
                  </w:rPr>
                  <m:t>R</m:t>
                </m:r>
              </m:e>
            </m:acc>
          </m:e>
          <m:sub>
            <m:r>
              <m:rPr>
                <m:sty m:val="bi"/>
              </m:rPr>
              <w:rPr>
                <w:rFonts w:ascii="Cambria Math" w:hAnsi="Cambria Math" w:cs="Arial"/>
              </w:rPr>
              <m:t>gs</m:t>
            </m:r>
          </m:sub>
        </m:sSub>
      </m:oMath>
      <w:r w:rsidRPr="00DF4666">
        <w:rPr>
          <w:rFonts w:ascii="Arial" w:hAnsi="Arial" w:cs="Arial"/>
        </w:rPr>
        <w:t xml:space="preserve"> were treated as the true values of these unknown parameters for the simulation study. In addition, for each </w:t>
      </w:r>
      <w:r w:rsidRPr="00DF4666">
        <w:rPr>
          <w:rFonts w:ascii="Arial" w:hAnsi="Arial" w:cs="Arial"/>
          <w:i/>
        </w:rPr>
        <w:t>g</w:t>
      </w:r>
      <w:r w:rsidRPr="00DF4666">
        <w:rPr>
          <w:rFonts w:ascii="Arial" w:hAnsi="Arial" w:cs="Arial"/>
        </w:rPr>
        <w:t xml:space="preserve"> and </w:t>
      </w:r>
      <w:r w:rsidRPr="00DF4666">
        <w:rPr>
          <w:rFonts w:ascii="Arial" w:hAnsi="Arial" w:cs="Arial"/>
          <w:i/>
        </w:rPr>
        <w:t>s</w:t>
      </w:r>
      <w:r w:rsidRPr="00DF4666">
        <w:rPr>
          <w:rFonts w:ascii="Arial" w:hAnsi="Arial" w:cs="Arial"/>
        </w:rPr>
        <w:t xml:space="preserve">, we took the exact set of LEAs, and the exact allocations of students to LEAs, that are observed in the 2018 and 2019 California data, and these features of the data were held constant across simulation replications for group </w:t>
      </w:r>
      <w:r w:rsidRPr="00DF4666">
        <w:rPr>
          <w:rFonts w:ascii="Arial" w:hAnsi="Arial" w:cs="Arial"/>
          <w:i/>
        </w:rPr>
        <w:t>g</w:t>
      </w:r>
      <w:r w:rsidRPr="00DF4666">
        <w:rPr>
          <w:rFonts w:ascii="Arial" w:hAnsi="Arial" w:cs="Arial"/>
        </w:rPr>
        <w:t xml:space="preserve"> and subject </w:t>
      </w:r>
      <w:r w:rsidRPr="00DF4666">
        <w:rPr>
          <w:rFonts w:ascii="Arial" w:hAnsi="Arial" w:cs="Arial"/>
          <w:i/>
        </w:rPr>
        <w:t>s</w:t>
      </w:r>
      <w:r w:rsidRPr="00DF4666">
        <w:rPr>
          <w:rFonts w:ascii="Arial" w:hAnsi="Arial" w:cs="Arial"/>
        </w:rPr>
        <w:t xml:space="preserve">. A single replication of the simulation for group </w:t>
      </w:r>
      <w:r w:rsidRPr="00DF4666">
        <w:rPr>
          <w:rFonts w:ascii="Arial" w:hAnsi="Arial" w:cs="Arial"/>
          <w:i/>
        </w:rPr>
        <w:t>g</w:t>
      </w:r>
      <w:r w:rsidRPr="00DF4666">
        <w:rPr>
          <w:rFonts w:ascii="Arial" w:hAnsi="Arial" w:cs="Arial"/>
        </w:rPr>
        <w:t xml:space="preserve"> and subject </w:t>
      </w:r>
      <w:r w:rsidRPr="00DF4666">
        <w:rPr>
          <w:rFonts w:ascii="Arial" w:hAnsi="Arial" w:cs="Arial"/>
          <w:i/>
        </w:rPr>
        <w:t>s</w:t>
      </w:r>
      <w:r w:rsidRPr="00DF4666">
        <w:rPr>
          <w:rFonts w:ascii="Arial" w:hAnsi="Arial" w:cs="Arial"/>
        </w:rPr>
        <w:t xml:space="preserve"> then proceeded as follows. For each LEA, we generated a mean-zero vector of random effects with variance-covariance matrix </w:t>
      </w:r>
      <m:oMath>
        <m:sSub>
          <m:sSubPr>
            <m:ctrlPr>
              <w:rPr>
                <w:rFonts w:ascii="Cambria Math" w:hAnsi="Cambria Math" w:cs="Arial"/>
                <w:b/>
                <w:i/>
              </w:rPr>
            </m:ctrlPr>
          </m:sSubPr>
          <m:e>
            <m:acc>
              <m:accPr>
                <m:ctrlPr>
                  <w:rPr>
                    <w:rFonts w:ascii="Cambria Math" w:hAnsi="Cambria Math" w:cs="Arial"/>
                    <w:b/>
                    <w:i/>
                  </w:rPr>
                </m:ctrlPr>
              </m:accPr>
              <m:e>
                <m:r>
                  <m:rPr>
                    <m:sty m:val="bi"/>
                  </m:rPr>
                  <w:rPr>
                    <w:rFonts w:ascii="Cambria Math" w:hAnsi="Cambria Math" w:cs="Arial"/>
                  </w:rPr>
                  <m:t>G</m:t>
                </m:r>
              </m:e>
            </m:acc>
          </m:e>
          <m:sub>
            <m:r>
              <m:rPr>
                <m:sty m:val="bi"/>
              </m:rPr>
              <w:rPr>
                <w:rFonts w:ascii="Cambria Math" w:hAnsi="Cambria Math" w:cs="Arial"/>
              </w:rPr>
              <m:t>gs</m:t>
            </m:r>
          </m:sub>
        </m:sSub>
      </m:oMath>
      <w:r w:rsidRPr="00DF4666">
        <w:rPr>
          <w:rFonts w:ascii="Arial" w:hAnsi="Arial" w:cs="Arial"/>
        </w:rPr>
        <w:t xml:space="preserve">. The target AGM for each LEA is a weighted average of the elements of this random vector, where the weights depend on how many students are in each grade in 2019 (Lockwood et al., 2020). We then generated mean-zero student-level residual errors with variance-covariance matrix </w:t>
      </w:r>
      <m:oMath>
        <m:sSub>
          <m:sSubPr>
            <m:ctrlPr>
              <w:rPr>
                <w:rFonts w:ascii="Cambria Math" w:hAnsi="Cambria Math" w:cs="Arial"/>
                <w:b/>
                <w:i/>
              </w:rPr>
            </m:ctrlPr>
          </m:sSubPr>
          <m:e>
            <m:acc>
              <m:accPr>
                <m:ctrlPr>
                  <w:rPr>
                    <w:rFonts w:ascii="Cambria Math" w:hAnsi="Cambria Math" w:cs="Arial"/>
                    <w:b/>
                    <w:i/>
                  </w:rPr>
                </m:ctrlPr>
              </m:accPr>
              <m:e>
                <m:r>
                  <m:rPr>
                    <m:sty m:val="bi"/>
                  </m:rPr>
                  <w:rPr>
                    <w:rFonts w:ascii="Cambria Math" w:hAnsi="Cambria Math" w:cs="Arial"/>
                  </w:rPr>
                  <m:t>R</m:t>
                </m:r>
              </m:e>
            </m:acc>
          </m:e>
          <m:sub>
            <m:r>
              <m:rPr>
                <m:sty m:val="bi"/>
              </m:rPr>
              <w:rPr>
                <w:rFonts w:ascii="Cambria Math" w:hAnsi="Cambria Math" w:cs="Arial"/>
              </w:rPr>
              <m:t>gs</m:t>
            </m:r>
          </m:sub>
        </m:sSub>
      </m:oMath>
      <w:r w:rsidRPr="00DF4666">
        <w:rPr>
          <w:rFonts w:ascii="Arial" w:hAnsi="Arial" w:cs="Arial"/>
          <w:b/>
        </w:rPr>
        <w:t>.</w:t>
      </w:r>
      <w:r w:rsidRPr="00DF4666">
        <w:rPr>
          <w:rFonts w:ascii="Arial" w:hAnsi="Arial" w:cs="Arial"/>
        </w:rPr>
        <w:t xml:space="preserve"> The simulated values of the random effects and student-level residual errors were combined to compute simulated growth scores for each student. The resulting dataset was then used to compute the simple average AGM for each LEA, and also analyzed using the EBLP estimation procedure, which consists of using the observed data to estimate the unknown model parameters, and then using the resulting parameter estimates to compute the EBLP AGM for each LEA. This procedure also provides, for a given simulated dataset, the estimated MSE of the simple average, and estimated MSE of the EBLP weighted average, for each AGM.</w:t>
      </w:r>
    </w:p>
    <w:p w14:paraId="784BDEF0"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For each student group </w:t>
      </w:r>
      <w:r w:rsidRPr="00DF4666">
        <w:rPr>
          <w:rFonts w:ascii="Arial" w:hAnsi="Arial" w:cs="Arial"/>
          <w:i/>
        </w:rPr>
        <w:t>g</w:t>
      </w:r>
      <w:r w:rsidRPr="00DF4666">
        <w:rPr>
          <w:rFonts w:ascii="Arial" w:hAnsi="Arial" w:cs="Arial"/>
        </w:rPr>
        <w:t xml:space="preserve"> and subject </w:t>
      </w:r>
      <w:r w:rsidRPr="00DF4666">
        <w:rPr>
          <w:rFonts w:ascii="Arial" w:hAnsi="Arial" w:cs="Arial"/>
          <w:i/>
        </w:rPr>
        <w:t>s</w:t>
      </w:r>
      <w:r w:rsidRPr="00DF4666">
        <w:rPr>
          <w:rFonts w:ascii="Arial" w:hAnsi="Arial" w:cs="Arial"/>
        </w:rPr>
        <w:t>, we conducted 500 independent replications of the simulation. We used these simulation replications to evaluate the performance of a variety of methods for deciding between reporting either the simple average or EBLP weighted average, for each AGM. The following subsection provides details about the evaluation procedures.</w:t>
      </w:r>
    </w:p>
    <w:p w14:paraId="11B496E0" w14:textId="77777777" w:rsidR="00DF4666" w:rsidRPr="00DF4666" w:rsidRDefault="00DF4666" w:rsidP="00DF4666">
      <w:pPr>
        <w:keepNext/>
        <w:spacing w:before="240" w:after="120"/>
        <w:outlineLvl w:val="3"/>
        <w:rPr>
          <w:rFonts w:ascii="Arial" w:hAnsi="Arial"/>
          <w:b/>
          <w:bCs/>
          <w:sz w:val="28"/>
          <w:szCs w:val="28"/>
          <w:lang w:eastAsia="zh-CN"/>
        </w:rPr>
      </w:pPr>
      <w:r w:rsidRPr="00DF4666">
        <w:rPr>
          <w:rFonts w:ascii="Arial" w:hAnsi="Arial"/>
          <w:b/>
          <w:bCs/>
          <w:sz w:val="28"/>
          <w:szCs w:val="28"/>
          <w:lang w:eastAsia="zh-CN"/>
        </w:rPr>
        <w:t>Evaluation Procedures</w:t>
      </w:r>
    </w:p>
    <w:p w14:paraId="580CC240"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The key output of one of the 500 replications of the simulation for group </w:t>
      </w:r>
      <w:r w:rsidRPr="00DF4666">
        <w:rPr>
          <w:rFonts w:ascii="Arial" w:hAnsi="Arial" w:cs="Arial"/>
          <w:i/>
        </w:rPr>
        <w:t>g</w:t>
      </w:r>
      <w:r w:rsidRPr="00DF4666">
        <w:rPr>
          <w:rFonts w:ascii="Arial" w:hAnsi="Arial" w:cs="Arial"/>
        </w:rPr>
        <w:t xml:space="preserve"> and subject </w:t>
      </w:r>
      <w:r w:rsidRPr="00DF4666">
        <w:rPr>
          <w:rFonts w:ascii="Arial" w:hAnsi="Arial" w:cs="Arial"/>
          <w:i/>
        </w:rPr>
        <w:t>s</w:t>
      </w:r>
      <w:r w:rsidRPr="00DF4666">
        <w:rPr>
          <w:rFonts w:ascii="Arial" w:hAnsi="Arial" w:cs="Arial"/>
        </w:rPr>
        <w:t>, for each LEA, is</w:t>
      </w:r>
    </w:p>
    <w:p w14:paraId="7C84F7E6" w14:textId="77777777" w:rsidR="00DF4666" w:rsidRPr="00DF4666" w:rsidRDefault="00DF4666" w:rsidP="00623557">
      <w:pPr>
        <w:numPr>
          <w:ilvl w:val="0"/>
          <w:numId w:val="35"/>
        </w:numPr>
        <w:spacing w:after="120"/>
        <w:textAlignment w:val="baseline"/>
        <w:rPr>
          <w:rFonts w:ascii="Arial" w:hAnsi="Arial" w:cs="Arial"/>
        </w:rPr>
      </w:pPr>
      <w:r w:rsidRPr="00DF4666">
        <w:rPr>
          <w:rFonts w:ascii="Arial" w:hAnsi="Arial" w:cs="Arial"/>
        </w:rPr>
        <w:t>The target AGM (as defined above)</w:t>
      </w:r>
    </w:p>
    <w:p w14:paraId="14272CEA" w14:textId="77777777" w:rsidR="00DF4666" w:rsidRPr="00DF4666" w:rsidRDefault="00DF4666" w:rsidP="00623557">
      <w:pPr>
        <w:numPr>
          <w:ilvl w:val="0"/>
          <w:numId w:val="35"/>
        </w:numPr>
        <w:spacing w:after="120"/>
        <w:textAlignment w:val="baseline"/>
        <w:rPr>
          <w:rFonts w:ascii="Arial" w:hAnsi="Arial" w:cs="Arial"/>
        </w:rPr>
      </w:pPr>
      <w:r w:rsidRPr="00DF4666">
        <w:rPr>
          <w:rFonts w:ascii="Arial" w:hAnsi="Arial" w:cs="Arial"/>
        </w:rPr>
        <w:t>An estimate of the target AGM using the simple average growth score</w:t>
      </w:r>
    </w:p>
    <w:p w14:paraId="3DF2D850" w14:textId="77777777" w:rsidR="00DF4666" w:rsidRPr="00DF4666" w:rsidRDefault="00DF4666" w:rsidP="00623557">
      <w:pPr>
        <w:numPr>
          <w:ilvl w:val="0"/>
          <w:numId w:val="35"/>
        </w:numPr>
        <w:spacing w:after="120"/>
        <w:textAlignment w:val="baseline"/>
        <w:rPr>
          <w:rFonts w:ascii="Arial" w:hAnsi="Arial" w:cs="Arial"/>
        </w:rPr>
      </w:pPr>
      <w:r w:rsidRPr="00DF4666">
        <w:rPr>
          <w:rFonts w:ascii="Arial" w:hAnsi="Arial" w:cs="Arial"/>
        </w:rPr>
        <w:t>An estimate of the target AGM using the EBLP weighted average</w:t>
      </w:r>
    </w:p>
    <w:p w14:paraId="28613D98" w14:textId="77777777" w:rsidR="00DF4666" w:rsidRPr="00DF4666" w:rsidRDefault="00DF4666" w:rsidP="00623557">
      <w:pPr>
        <w:numPr>
          <w:ilvl w:val="0"/>
          <w:numId w:val="35"/>
        </w:numPr>
        <w:spacing w:after="120"/>
        <w:textAlignment w:val="baseline"/>
        <w:rPr>
          <w:rFonts w:ascii="Arial" w:hAnsi="Arial" w:cs="Arial"/>
        </w:rPr>
      </w:pPr>
      <w:r w:rsidRPr="00DF4666">
        <w:rPr>
          <w:rFonts w:ascii="Arial" w:hAnsi="Arial" w:cs="Arial"/>
        </w:rPr>
        <w:lastRenderedPageBreak/>
        <w:t>The estimated MSE of the simple average growth score</w:t>
      </w:r>
    </w:p>
    <w:p w14:paraId="3584C377" w14:textId="77777777" w:rsidR="00DF4666" w:rsidRPr="00DF4666" w:rsidRDefault="00DF4666" w:rsidP="00623557">
      <w:pPr>
        <w:numPr>
          <w:ilvl w:val="0"/>
          <w:numId w:val="35"/>
        </w:numPr>
        <w:spacing w:after="120"/>
        <w:textAlignment w:val="baseline"/>
        <w:rPr>
          <w:rFonts w:ascii="Arial" w:hAnsi="Arial" w:cs="Arial"/>
        </w:rPr>
      </w:pPr>
      <w:r w:rsidRPr="00DF4666">
        <w:rPr>
          <w:rFonts w:ascii="Arial" w:hAnsi="Arial" w:cs="Arial"/>
        </w:rPr>
        <w:t>The estimated MSE of the EBLP weighted average</w:t>
      </w:r>
    </w:p>
    <w:p w14:paraId="414B7E81" w14:textId="77777777" w:rsidR="00DF4666" w:rsidRPr="00DF4666" w:rsidRDefault="00DF4666" w:rsidP="00623557">
      <w:pPr>
        <w:numPr>
          <w:ilvl w:val="0"/>
          <w:numId w:val="35"/>
        </w:numPr>
        <w:spacing w:after="120"/>
        <w:textAlignment w:val="baseline"/>
        <w:rPr>
          <w:rFonts w:ascii="Arial" w:hAnsi="Arial" w:cs="Arial"/>
        </w:rPr>
      </w:pPr>
      <w:r w:rsidRPr="00DF4666">
        <w:rPr>
          <w:rFonts w:ascii="Arial" w:hAnsi="Arial" w:cs="Arial"/>
        </w:rPr>
        <w:t>The estimated accuracy ratio, defined as the ratio of item (4) to item (5).</w:t>
      </w:r>
    </w:p>
    <w:p w14:paraId="0840DF47" w14:textId="77777777" w:rsidR="00DF4666" w:rsidRPr="00DF4666" w:rsidRDefault="00DF4666" w:rsidP="00623557">
      <w:pPr>
        <w:numPr>
          <w:ilvl w:val="0"/>
          <w:numId w:val="35"/>
        </w:numPr>
        <w:spacing w:after="120"/>
        <w:textAlignment w:val="baseline"/>
        <w:rPr>
          <w:rFonts w:ascii="Arial" w:hAnsi="Arial" w:cs="Arial"/>
        </w:rPr>
      </w:pPr>
      <w:r w:rsidRPr="00DF4666">
        <w:rPr>
          <w:rFonts w:ascii="Arial" w:hAnsi="Arial" w:cs="Arial"/>
        </w:rPr>
        <w:t>The decision about whether to report the simple average or EBLP weighted average for each of a variety of decision rules, described below.</w:t>
      </w:r>
    </w:p>
    <w:p w14:paraId="3BC2540D"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Before describing the decision rules, it is important to note that the </w:t>
      </w:r>
      <w:r w:rsidRPr="00DF4666">
        <w:rPr>
          <w:rFonts w:ascii="Arial" w:hAnsi="Arial" w:cs="Arial"/>
          <w:b/>
        </w:rPr>
        <w:t>true</w:t>
      </w:r>
      <w:r w:rsidRPr="00DF4666">
        <w:rPr>
          <w:rFonts w:ascii="Arial" w:hAnsi="Arial" w:cs="Arial"/>
        </w:rPr>
        <w:t xml:space="preserve"> MSE of the simple average for each AGM is known for the purposes of the simulation because it depends on only </w:t>
      </w:r>
      <m:oMath>
        <m:sSub>
          <m:sSubPr>
            <m:ctrlPr>
              <w:rPr>
                <w:rFonts w:ascii="Cambria Math" w:hAnsi="Cambria Math" w:cs="Arial"/>
                <w:b/>
                <w:i/>
              </w:rPr>
            </m:ctrlPr>
          </m:sSubPr>
          <m:e>
            <m:acc>
              <m:accPr>
                <m:ctrlPr>
                  <w:rPr>
                    <w:rFonts w:ascii="Cambria Math" w:hAnsi="Cambria Math" w:cs="Arial"/>
                    <w:b/>
                    <w:i/>
                  </w:rPr>
                </m:ctrlPr>
              </m:accPr>
              <m:e>
                <m:r>
                  <m:rPr>
                    <m:sty m:val="bi"/>
                  </m:rPr>
                  <w:rPr>
                    <w:rFonts w:ascii="Cambria Math" w:hAnsi="Cambria Math" w:cs="Arial"/>
                  </w:rPr>
                  <m:t>R</m:t>
                </m:r>
              </m:e>
            </m:acc>
          </m:e>
          <m:sub>
            <m:r>
              <m:rPr>
                <m:sty m:val="bi"/>
              </m:rPr>
              <w:rPr>
                <w:rFonts w:ascii="Cambria Math" w:hAnsi="Cambria Math" w:cs="Arial"/>
              </w:rPr>
              <m:t>gs</m:t>
            </m:r>
          </m:sub>
        </m:sSub>
      </m:oMath>
      <w:r w:rsidRPr="00DF4666">
        <w:rPr>
          <w:rFonts w:ascii="Arial" w:hAnsi="Arial" w:cs="Arial"/>
        </w:rPr>
        <w:t xml:space="preserve">, and the counts of students and their allocations to grade levels in a given LEA, both of which are treated as known in the simulation and do not vary across simulation replications. In addition, the </w:t>
      </w:r>
      <w:r w:rsidRPr="00DF4666">
        <w:rPr>
          <w:rFonts w:ascii="Arial" w:hAnsi="Arial" w:cs="Arial"/>
          <w:b/>
        </w:rPr>
        <w:t>true</w:t>
      </w:r>
      <w:r w:rsidRPr="00DF4666">
        <w:rPr>
          <w:rFonts w:ascii="Arial" w:hAnsi="Arial" w:cs="Arial"/>
        </w:rPr>
        <w:t xml:space="preserve"> MSE of the EBLP weighted average for each AGM can be estimated from the simulation replications by computing, for each AGM, the average across the 500 simulation replications of the squared difference between the EBLP weighted average (#3 above) and the target AGM (#1 above). We define the </w:t>
      </w:r>
      <w:r w:rsidRPr="00DF4666">
        <w:rPr>
          <w:rFonts w:ascii="Arial" w:hAnsi="Arial" w:cs="Arial"/>
          <w:b/>
        </w:rPr>
        <w:t>true</w:t>
      </w:r>
      <w:r w:rsidRPr="00DF4666">
        <w:rPr>
          <w:rFonts w:ascii="Arial" w:hAnsi="Arial" w:cs="Arial"/>
        </w:rPr>
        <w:t xml:space="preserve"> accuracy ratio as the true MSE of the simple average divided by the true MSE of the EBLP weighted average. For each AGM, these values do not vary across simulation replications, and can be used to evaluate how often a particular decision rule makes the correct decision, with respect to these working true states, in any given simulation replication.</w:t>
      </w:r>
    </w:p>
    <w:p w14:paraId="291F4579" w14:textId="77777777" w:rsidR="00DF4666" w:rsidRPr="00DF4666" w:rsidRDefault="00DF4666" w:rsidP="00DF4666">
      <w:pPr>
        <w:spacing w:after="120"/>
        <w:textAlignment w:val="baseline"/>
        <w:rPr>
          <w:rFonts w:ascii="Arial" w:hAnsi="Arial" w:cs="Arial"/>
        </w:rPr>
      </w:pPr>
      <w:r w:rsidRPr="00DF4666">
        <w:rPr>
          <w:rFonts w:ascii="Arial" w:hAnsi="Arial" w:cs="Arial"/>
        </w:rPr>
        <w:t>The decision rules that we applied to each simulated dataset are as follows:</w:t>
      </w:r>
    </w:p>
    <w:p w14:paraId="2FB90920" w14:textId="77777777" w:rsidR="00DF4666" w:rsidRPr="00DF4666" w:rsidRDefault="00DF4666" w:rsidP="00623557">
      <w:pPr>
        <w:numPr>
          <w:ilvl w:val="0"/>
          <w:numId w:val="36"/>
        </w:numPr>
        <w:spacing w:after="120"/>
        <w:textAlignment w:val="baseline"/>
        <w:rPr>
          <w:rFonts w:ascii="Arial" w:hAnsi="Arial" w:cs="Arial"/>
        </w:rPr>
      </w:pPr>
      <w:r w:rsidRPr="00DF4666">
        <w:rPr>
          <w:rFonts w:ascii="Arial" w:hAnsi="Arial" w:cs="Arial"/>
        </w:rPr>
        <w:t>(“simple average”) Report the simple average for all AGMs</w:t>
      </w:r>
    </w:p>
    <w:p w14:paraId="689FE61E" w14:textId="77777777" w:rsidR="00DF4666" w:rsidRPr="00DF4666" w:rsidRDefault="00DF4666" w:rsidP="00623557">
      <w:pPr>
        <w:numPr>
          <w:ilvl w:val="0"/>
          <w:numId w:val="36"/>
        </w:numPr>
        <w:spacing w:after="120"/>
        <w:textAlignment w:val="baseline"/>
        <w:rPr>
          <w:rFonts w:ascii="Arial" w:hAnsi="Arial" w:cs="Arial"/>
        </w:rPr>
      </w:pPr>
      <w:r w:rsidRPr="00DF4666">
        <w:rPr>
          <w:rFonts w:ascii="Arial" w:hAnsi="Arial" w:cs="Arial"/>
        </w:rPr>
        <w:t>(“EBLP”) Report the EBLP weighted average for all AGMs</w:t>
      </w:r>
    </w:p>
    <w:p w14:paraId="594BF067" w14:textId="77777777" w:rsidR="00DF4666" w:rsidRPr="00DF4666" w:rsidRDefault="00DF4666" w:rsidP="00623557">
      <w:pPr>
        <w:numPr>
          <w:ilvl w:val="0"/>
          <w:numId w:val="36"/>
        </w:numPr>
        <w:spacing w:after="120"/>
        <w:textAlignment w:val="baseline"/>
        <w:rPr>
          <w:rFonts w:ascii="Arial" w:hAnsi="Arial" w:cs="Arial"/>
        </w:rPr>
      </w:pPr>
      <w:r w:rsidRPr="00DF4666">
        <w:rPr>
          <w:rFonts w:ascii="Arial" w:hAnsi="Arial" w:cs="Arial"/>
        </w:rPr>
        <w:t xml:space="preserve">(“sample size rule with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Report the EBLP weighted average if the number of students in the reporting year (here, 2019) for a particular AGM is less than or equal to a threshold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and otherwise report the simple average. The number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is defined as the sample size that minimizes the average </w:t>
      </w:r>
      <w:r w:rsidRPr="00DF4666">
        <w:rPr>
          <w:rFonts w:ascii="Arial" w:hAnsi="Arial" w:cs="Arial"/>
          <w:b/>
        </w:rPr>
        <w:t>estimated</w:t>
      </w:r>
      <w:r w:rsidRPr="00DF4666">
        <w:rPr>
          <w:rFonts w:ascii="Arial" w:hAnsi="Arial" w:cs="Arial"/>
        </w:rPr>
        <w:t xml:space="preserve"> MSE of all of the assigned AGMs across all LEAs, all 16 student groups, and both subjects. Specifically, in a given simulation replication, each of the 16,395 AGMs (aggregating across student groups and subjects) has an estimated MSE of the simple average and an estimated MSE of the EBLP weighted average based on calculations applied to the simulated data from that simulation replication. Each AGM also has a fixed number of students with growth scores in the reporting year. If the rule was to report the EBLP weighted average when the number of students was less than or equal to, for example, 100, and otherwise report the simple average, the estimated overall error of this decision would be the average of 16,395 numbers. The number for a given AGM would be the estimated MSE of the EBLP weighted average when its reporting-year sample size was less than or equal to 100, and would be the estimated MSE of the simple average when its reporting-year sample size was greater than 100. The specific value for this average estimated MSE of the AGMs that get reported will vary across different values of the sample-size threshold (100 in the example). The number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is defined as the threshold that minimizes the average estimated MSE.</w:t>
      </w:r>
    </w:p>
    <w:p w14:paraId="515281A6" w14:textId="77777777" w:rsidR="00DF4666" w:rsidRPr="00DF4666" w:rsidRDefault="00DF4666" w:rsidP="00623557">
      <w:pPr>
        <w:numPr>
          <w:ilvl w:val="0"/>
          <w:numId w:val="36"/>
        </w:numPr>
        <w:spacing w:after="120"/>
        <w:textAlignment w:val="baseline"/>
        <w:rPr>
          <w:rFonts w:ascii="Arial" w:hAnsi="Arial" w:cs="Arial"/>
        </w:rPr>
      </w:pPr>
      <w:r w:rsidRPr="00DF4666">
        <w:rPr>
          <w:rFonts w:ascii="Arial" w:hAnsi="Arial" w:cs="Arial"/>
        </w:rPr>
        <w:lastRenderedPageBreak/>
        <w:t xml:space="preserve">(“sample size rule with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plus bias correction </w:t>
      </w:r>
      <m:oMath>
        <m:r>
          <w:rPr>
            <w:rFonts w:ascii="Cambria Math" w:hAnsi="Cambria Math" w:cs="Arial"/>
          </w:rPr>
          <m:t>B</m:t>
        </m:r>
      </m:oMath>
      <w:r w:rsidRPr="00DF4666">
        <w:rPr>
          <w:rFonts w:ascii="Arial" w:hAnsi="Arial" w:cs="Arial"/>
        </w:rPr>
        <w:t xml:space="preserve">”) Report the EBLP weighted average if the number of students in the reporting year (here, 2019) for a particular AGM is less than or equal to a threshold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r>
          <w:rPr>
            <w:rFonts w:ascii="Cambria Math" w:hAnsi="Cambria Math" w:cs="Arial"/>
          </w:rPr>
          <m:t>+B</m:t>
        </m:r>
      </m:oMath>
      <w:r w:rsidRPr="00DF4666">
        <w:rPr>
          <w:rFonts w:ascii="Arial" w:hAnsi="Arial" w:cs="Arial"/>
        </w:rPr>
        <w:t xml:space="preserve">, and otherwise report the simple average. The number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is as defined above, and the number </w:t>
      </w:r>
      <m:oMath>
        <m:r>
          <w:rPr>
            <w:rFonts w:ascii="Cambria Math" w:hAnsi="Cambria Math" w:cs="Arial"/>
          </w:rPr>
          <m:t>B</m:t>
        </m:r>
      </m:oMath>
      <w:r w:rsidRPr="00DF4666">
        <w:rPr>
          <w:rFonts w:ascii="Arial" w:hAnsi="Arial" w:cs="Arial"/>
        </w:rPr>
        <w:t xml:space="preserve"> is an adjustment that might improve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by correcting for potential bias in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Because the estimated MSEs can be noisy and potentially biased, we thought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could be error-prone and possibly biased so that it might be systematically too small or too large. By adding a constant to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we might be able improve the accuracy of the resulting decision rule. Based on preliminary simulation analyses we expected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might be too small, but we considered a range of positive and negative values for the bias correction. Specifically, we considered -200, -100, 100, 150, 200, and 250 as possible values of </w:t>
      </w:r>
      <m:oMath>
        <m:r>
          <w:rPr>
            <w:rFonts w:ascii="Cambria Math" w:hAnsi="Cambria Math" w:cs="Arial"/>
          </w:rPr>
          <m:t>B</m:t>
        </m:r>
      </m:oMath>
      <w:r w:rsidRPr="00DF4666">
        <w:rPr>
          <w:rFonts w:ascii="Arial" w:hAnsi="Arial" w:cs="Arial"/>
        </w:rPr>
        <w:t>, for a total of 6 decision rules of this kind.</w:t>
      </w:r>
    </w:p>
    <w:p w14:paraId="65449C29" w14:textId="77777777" w:rsidR="00DF4666" w:rsidRPr="00DF4666" w:rsidRDefault="00DF4666" w:rsidP="00623557">
      <w:pPr>
        <w:numPr>
          <w:ilvl w:val="0"/>
          <w:numId w:val="36"/>
        </w:numPr>
        <w:spacing w:after="120"/>
        <w:textAlignment w:val="baseline"/>
        <w:rPr>
          <w:rFonts w:ascii="Arial" w:hAnsi="Arial" w:cs="Arial"/>
        </w:rPr>
      </w:pPr>
      <w:r w:rsidRPr="00DF4666">
        <w:rPr>
          <w:rFonts w:ascii="Arial" w:hAnsi="Arial" w:cs="Arial"/>
        </w:rPr>
        <w:t xml:space="preserve">(“estimated-accuracy rule”) Report the EBLP is the </w:t>
      </w:r>
      <w:r w:rsidRPr="00DF4666">
        <w:rPr>
          <w:rFonts w:ascii="Arial" w:hAnsi="Arial" w:cs="Arial"/>
          <w:b/>
          <w:bCs/>
        </w:rPr>
        <w:t>estimated</w:t>
      </w:r>
      <w:r w:rsidRPr="00DF4666">
        <w:rPr>
          <w:rFonts w:ascii="Arial" w:hAnsi="Arial" w:cs="Arial"/>
        </w:rPr>
        <w:t xml:space="preserve"> MSE for the EBLP is smaller than the </w:t>
      </w:r>
      <w:r w:rsidRPr="00DF4666">
        <w:rPr>
          <w:rFonts w:ascii="Arial" w:hAnsi="Arial" w:cs="Arial"/>
          <w:b/>
          <w:bCs/>
        </w:rPr>
        <w:t xml:space="preserve">estimated </w:t>
      </w:r>
      <w:r w:rsidRPr="00DF4666">
        <w:rPr>
          <w:rFonts w:ascii="Arial" w:hAnsi="Arial" w:cs="Arial"/>
        </w:rPr>
        <w:t>MSE for the simple average; otherwise report the simple average.</w:t>
      </w:r>
    </w:p>
    <w:p w14:paraId="1427CF74" w14:textId="1CF87CB8" w:rsidR="00DF4666" w:rsidRPr="00DF4666" w:rsidRDefault="00733348" w:rsidP="00DF4666">
      <w:pPr>
        <w:spacing w:after="120"/>
        <w:textAlignment w:val="baseline"/>
        <w:rPr>
          <w:rFonts w:ascii="Arial" w:hAnsi="Arial" w:cs="Arial"/>
        </w:rPr>
      </w:pPr>
      <w:r w:rsidRPr="00DF4666">
        <w:rPr>
          <w:rFonts w:ascii="Arial" w:hAnsi="Arial" w:cs="Arial"/>
        </w:rPr>
        <w:t>Thus,</w:t>
      </w:r>
      <w:r w:rsidR="00DF4666" w:rsidRPr="00DF4666">
        <w:rPr>
          <w:rFonts w:ascii="Arial" w:hAnsi="Arial" w:cs="Arial"/>
        </w:rPr>
        <w:t xml:space="preserve"> a total of 10 decision rules were applied to each simulated dataset. The performance of each these rules was evaluated against what we call the “optimal rule”: report the EBLP if the </w:t>
      </w:r>
      <w:r w:rsidR="00DF4666" w:rsidRPr="00DF4666">
        <w:rPr>
          <w:rFonts w:ascii="Arial" w:hAnsi="Arial" w:cs="Arial"/>
          <w:b/>
          <w:bCs/>
        </w:rPr>
        <w:t>true</w:t>
      </w:r>
      <w:r w:rsidR="00DF4666" w:rsidRPr="00DF4666">
        <w:rPr>
          <w:rFonts w:ascii="Arial" w:hAnsi="Arial" w:cs="Arial"/>
        </w:rPr>
        <w:t xml:space="preserve"> MSE for the EBLP is smaller than the </w:t>
      </w:r>
      <w:r w:rsidR="00DF4666" w:rsidRPr="00DF4666">
        <w:rPr>
          <w:rFonts w:ascii="Arial" w:hAnsi="Arial" w:cs="Arial"/>
          <w:b/>
          <w:bCs/>
        </w:rPr>
        <w:t xml:space="preserve">true </w:t>
      </w:r>
      <w:r w:rsidR="00DF4666" w:rsidRPr="00DF4666">
        <w:rPr>
          <w:rFonts w:ascii="Arial" w:hAnsi="Arial" w:cs="Arial"/>
        </w:rPr>
        <w:t>MSE for the simple average; otherwise report the simple average. This rule yields the AGMs with the smallest MSEs, but it is not feasible with real data because it relies on the true values that are known only in the simulation. We include this rule as a benchmark to assess the loss of accuracy from making decisions using the 10 feasible decision rules.</w:t>
      </w:r>
    </w:p>
    <w:p w14:paraId="564E4099"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For each of the 10 decision rules, we consider the following evaluation criteria. </w:t>
      </w:r>
    </w:p>
    <w:p w14:paraId="131114E9" w14:textId="77777777" w:rsidR="00DF4666" w:rsidRPr="00DF4666" w:rsidRDefault="00DF4666" w:rsidP="00623557">
      <w:pPr>
        <w:numPr>
          <w:ilvl w:val="0"/>
          <w:numId w:val="38"/>
        </w:numPr>
        <w:spacing w:after="120"/>
        <w:textAlignment w:val="baseline"/>
        <w:rPr>
          <w:rFonts w:ascii="Arial" w:hAnsi="Arial" w:cs="Arial"/>
        </w:rPr>
      </w:pPr>
      <w:r w:rsidRPr="00DF4666">
        <w:rPr>
          <w:rFonts w:ascii="Arial" w:hAnsi="Arial" w:cs="Arial"/>
        </w:rPr>
        <w:t>“Probability of misclassification”: For a given simulated dataset, a given decision rule reports either the EBLP weighted average or the simple average for each AGM. Some of these decisions are correct in the sense that the decision corresponds to the one that would be made by the optimal rule using true MSEs. Others are incorrect either because they selected the simple average when the EBLP weighted average has smaller true MSE, or because they selected the EBLP weighted average when the simple average has the smaller true MSE. The misclassification rate in a given simulated dataset, for a given decision rule, is the fraction of the total AGMs for which the wrong estimate is selected by the decision rule. The average of the misclassification rate across the 500 simulation replications provides the estimated probability of misclassification for the decision rule. For example, if the probability of misclassification for a given decision rule is 0.10, it means that on average, across hypothetical realizations of the data, we expect the decision rule to make the wrong decision for 10% of AGMs.</w:t>
      </w:r>
    </w:p>
    <w:p w14:paraId="115BF4A1" w14:textId="77777777" w:rsidR="00DF4666" w:rsidRPr="00DF4666" w:rsidRDefault="00DF4666" w:rsidP="00623557">
      <w:pPr>
        <w:numPr>
          <w:ilvl w:val="0"/>
          <w:numId w:val="38"/>
        </w:numPr>
        <w:spacing w:after="120"/>
        <w:textAlignment w:val="baseline"/>
        <w:rPr>
          <w:rFonts w:ascii="Arial" w:hAnsi="Arial" w:cs="Arial"/>
        </w:rPr>
      </w:pPr>
      <w:r w:rsidRPr="00DF4666">
        <w:rPr>
          <w:rFonts w:ascii="Arial" w:hAnsi="Arial" w:cs="Arial"/>
        </w:rPr>
        <w:t xml:space="preserve">“Percentage excess MSE”: We define the “average optimal MSE” as the average, across all AGMs, of the true MSE for the optimal decision rule. This is a measure of overall error for the optimal rule. For a given simulated dataset, when a decision rule selects the wrong estimate, it incurs excess MSE relative to the optimal decision in the sense that for a particular AGM, it assigns an estimate whose true MSE is larger than </w:t>
      </w:r>
      <w:r w:rsidRPr="00DF4666">
        <w:rPr>
          <w:rFonts w:ascii="Arial" w:hAnsi="Arial" w:cs="Arial"/>
        </w:rPr>
        <w:lastRenderedPageBreak/>
        <w:t xml:space="preserve">the MSE for the optimal decision. Alternatively, when a decision rule selects the optimal estimate, it incurs no excess MSE. We define the “average assigned MSE” for a given simulated dataset and decision rule as the average, across all AGMs, of the true MSE corresponding to the estimator that was assigned by the decision rule. By definition, the average assigned MSE is greater than or equal to the average optimal MSE. For a given simulated dataset and decision rule, we compute 100*(average assigned MSE - average optimal MSE)/(average optimal MSE), which expresses the average excess MSE as a percentage of the average optimal MSE. We define the “percentage excess MSE” for a given decision rule as the average of this quantity across the 500 simulation replications. For example, if the percentage excess MSE for a given decision rule is 5%, it means that on average, across hypothetical realizations of the data, we expect the decision rule to make assignments whose true average MSE across all AGMs is 5% larger than the true average MSE of the optimal decision rule. </w:t>
      </w:r>
    </w:p>
    <w:p w14:paraId="0FC490FE" w14:textId="77777777" w:rsidR="00DF4666" w:rsidRPr="00DF4666" w:rsidRDefault="00DF4666" w:rsidP="00623557">
      <w:pPr>
        <w:numPr>
          <w:ilvl w:val="0"/>
          <w:numId w:val="38"/>
        </w:numPr>
        <w:spacing w:after="120"/>
        <w:textAlignment w:val="baseline"/>
        <w:rPr>
          <w:rFonts w:ascii="Arial" w:hAnsi="Arial" w:cs="Arial"/>
        </w:rPr>
      </w:pPr>
      <w:r w:rsidRPr="00DF4666">
        <w:rPr>
          <w:rFonts w:ascii="Arial" w:hAnsi="Arial" w:cs="Arial"/>
        </w:rPr>
        <w:t>“Average correlation for misclassified AGMs”: For a given simulated dataset and decision rule, the AGMs for which the decision rule makes the wrong decision relative to the optimal decision rule can be identified. For this subset of AGMs, we compute the correlation between the EBLP weighted averages and the simple averages. This can be considered an indicator of the impact of a decision rule making a wrong decision. When the correlation is high, it suggests that the impact of making the wrong decision is not large in the sense that the two sets of estimates are highly correlated. For each decision rule, we compute the average of this correlation across the 500 simulation replications.</w:t>
      </w:r>
    </w:p>
    <w:p w14:paraId="02FB2536" w14:textId="77777777" w:rsidR="00DF4666" w:rsidRPr="00DF4666" w:rsidRDefault="00DF4666" w:rsidP="00DF4666">
      <w:pPr>
        <w:keepNext/>
        <w:spacing w:before="240" w:after="120"/>
        <w:outlineLvl w:val="3"/>
        <w:rPr>
          <w:rFonts w:ascii="Arial" w:hAnsi="Arial"/>
          <w:b/>
          <w:bCs/>
          <w:sz w:val="28"/>
          <w:szCs w:val="28"/>
          <w:lang w:eastAsia="zh-CN"/>
        </w:rPr>
      </w:pPr>
      <w:r w:rsidRPr="00DF4666">
        <w:rPr>
          <w:rFonts w:ascii="Arial" w:hAnsi="Arial"/>
          <w:b/>
          <w:bCs/>
          <w:sz w:val="28"/>
          <w:szCs w:val="28"/>
          <w:lang w:eastAsia="zh-CN"/>
        </w:rPr>
        <w:t>Overall Results</w:t>
      </w:r>
    </w:p>
    <w:p w14:paraId="77CF4049" w14:textId="5F9AE0EA" w:rsidR="00DF4666" w:rsidRPr="00DF4666" w:rsidRDefault="00DF4666" w:rsidP="00DF4666">
      <w:pPr>
        <w:spacing w:after="360"/>
        <w:textAlignment w:val="baseline"/>
        <w:rPr>
          <w:rFonts w:ascii="Arial" w:hAnsi="Arial" w:cs="Arial"/>
        </w:rPr>
      </w:pPr>
      <w:r w:rsidRPr="00DF4666">
        <w:rPr>
          <w:rFonts w:ascii="Arial" w:hAnsi="Arial" w:cs="Arial"/>
        </w:rPr>
        <w:fldChar w:fldCharType="begin"/>
      </w:r>
      <w:r w:rsidRPr="00DF4666">
        <w:rPr>
          <w:rFonts w:ascii="Arial" w:hAnsi="Arial" w:cs="Arial"/>
        </w:rPr>
        <w:instrText xml:space="preserve"> REF _Ref57974918 \h </w:instrText>
      </w:r>
      <w:r w:rsidRPr="00DF4666">
        <w:rPr>
          <w:rFonts w:ascii="Arial" w:hAnsi="Arial" w:cs="Arial"/>
        </w:rPr>
      </w:r>
      <w:r w:rsidRPr="00DF4666">
        <w:rPr>
          <w:rFonts w:ascii="Arial" w:hAnsi="Arial" w:cs="Arial"/>
        </w:rPr>
        <w:fldChar w:fldCharType="separate"/>
      </w:r>
      <w:r w:rsidR="00BC1E6E" w:rsidRPr="00DF4666">
        <w:rPr>
          <w:rFonts w:ascii="Arial" w:hAnsi="Arial" w:cs="Arial"/>
          <w:b/>
          <w:szCs w:val="22"/>
          <w:lang w:eastAsia="zh-CN"/>
        </w:rPr>
        <w:t>Table</w:t>
      </w:r>
      <w:r w:rsidR="006462D6">
        <w:rPr>
          <w:rFonts w:ascii="Arial" w:hAnsi="Arial" w:cs="Arial"/>
          <w:b/>
          <w:szCs w:val="22"/>
          <w:lang w:eastAsia="zh-CN"/>
        </w:rPr>
        <w:t xml:space="preserve"> </w:t>
      </w:r>
      <w:r w:rsidR="00BC1E6E">
        <w:rPr>
          <w:rFonts w:ascii="Arial" w:hAnsi="Arial" w:cs="Arial"/>
          <w:b/>
          <w:noProof/>
          <w:szCs w:val="22"/>
          <w:lang w:eastAsia="zh-CN"/>
        </w:rPr>
        <w:t>9</w:t>
      </w:r>
      <w:r w:rsidRPr="00DF4666">
        <w:rPr>
          <w:rFonts w:ascii="Arial" w:hAnsi="Arial" w:cs="Arial"/>
        </w:rPr>
        <w:fldChar w:fldCharType="end"/>
      </w:r>
      <w:r w:rsidRPr="00DF4666">
        <w:rPr>
          <w:rFonts w:ascii="Arial" w:hAnsi="Arial" w:cs="Arial"/>
        </w:rPr>
        <w:t xml:space="preserve"> provides the overall results of the evaluation of the decision rules using the simulation study pooled over all student groups. That is, over all 16,395 AGMs from each of the 500 replications of the simulation. The decision rules are rank ordered in the table by their average rank for the first two criteria—probability misclassified and percentage excess MSE—using unrounded values. The table shows that </w:t>
      </w:r>
      <w:r w:rsidRPr="00DF4666">
        <w:rPr>
          <w:rFonts w:ascii="Arial" w:hAnsi="Arial" w:cs="Arial"/>
          <w:i/>
        </w:rPr>
        <w:t>N*</w:t>
      </w:r>
      <w:r w:rsidRPr="00DF4666">
        <w:rPr>
          <w:rFonts w:ascii="Arial" w:hAnsi="Arial" w:cs="Arial"/>
        </w:rPr>
        <w:t xml:space="preserve"> plus 150, 100, 200, 250, or 0 have almost identical results when rounded to two decimal places across the three criteria, indicating that any choice of bias correction </w:t>
      </w:r>
      <w:r w:rsidRPr="00DF4666">
        <w:rPr>
          <w:rFonts w:ascii="Arial" w:hAnsi="Arial" w:cs="Arial"/>
          <w:i/>
        </w:rPr>
        <w:t xml:space="preserve">B </w:t>
      </w:r>
      <w:r w:rsidRPr="00DF4666">
        <w:rPr>
          <w:rFonts w:ascii="Arial" w:hAnsi="Arial" w:cs="Arial"/>
        </w:rPr>
        <w:t xml:space="preserve">in the range of 0 to 250 would be defensible and could be chosen more based on secondary policy and practical consideration than statistical ones. For all five of these decision rules, based on the simulation, there is only a 10% probability of misclassification of any of the LEAs’ AGMs, the assigned MSE is only 0.10-0.11% larger on average than the optimal MSE, and the simple average and EBLP estimates among misclassified cases are strongly related with correlations of 0.98. The decision rules of </w:t>
      </w:r>
      <w:r w:rsidRPr="00DF4666">
        <w:rPr>
          <w:rFonts w:ascii="Arial" w:hAnsi="Arial" w:cs="Arial"/>
          <w:i/>
        </w:rPr>
        <w:t>N</w:t>
      </w:r>
      <w:r w:rsidRPr="00DF4666">
        <w:rPr>
          <w:rFonts w:ascii="Arial" w:hAnsi="Arial" w:cs="Arial"/>
        </w:rPr>
        <w:t xml:space="preserve">*-100, </w:t>
      </w:r>
      <w:r w:rsidRPr="00DF4666">
        <w:rPr>
          <w:rFonts w:ascii="Arial" w:hAnsi="Arial" w:cs="Arial"/>
          <w:i/>
        </w:rPr>
        <w:t>N</w:t>
      </w:r>
      <w:r w:rsidRPr="00DF4666">
        <w:rPr>
          <w:rFonts w:ascii="Arial" w:hAnsi="Arial" w:cs="Arial"/>
        </w:rPr>
        <w:t xml:space="preserve">*-200, the estimated accuracy ratio, and using EBLP only result in a somewhat larger probability of misclassification, larger percentage excess MSE, and lower correlation between AGM estimates. The simple average rule in which every AGM is assigned the simple average performs demonstrably worse than any of the other decision rules with, for example, a 77% chance of misclassification. Accordingly, the simulation indicates that using a sample size threshold rule of </w:t>
      </w:r>
      <w:r w:rsidRPr="00DF4666">
        <w:rPr>
          <w:rFonts w:ascii="Arial" w:hAnsi="Arial" w:cs="Arial"/>
          <w:i/>
        </w:rPr>
        <w:t>N</w:t>
      </w:r>
      <w:r w:rsidRPr="00DF4666">
        <w:rPr>
          <w:rFonts w:ascii="Arial" w:hAnsi="Arial" w:cs="Arial"/>
        </w:rPr>
        <w:t xml:space="preserve">* plus 0 to 250 would be better than using the estimated accuracy ratio rule or always assigning the EBLP or simple average. </w:t>
      </w:r>
    </w:p>
    <w:p w14:paraId="64E22F26" w14:textId="7A978F2C" w:rsidR="00DF4666" w:rsidRPr="00DF4666" w:rsidRDefault="00DF4666" w:rsidP="00DF4666">
      <w:pPr>
        <w:keepNext/>
        <w:keepLines/>
        <w:spacing w:before="200" w:after="120"/>
        <w:textAlignment w:val="baseline"/>
        <w:outlineLvl w:val="4"/>
        <w:rPr>
          <w:rFonts w:ascii="Arial" w:hAnsi="Arial" w:cs="Arial"/>
          <w:b/>
          <w:szCs w:val="22"/>
          <w:lang w:eastAsia="zh-CN"/>
        </w:rPr>
      </w:pPr>
      <w:bookmarkStart w:id="54" w:name="_Ref57974918"/>
      <w:r w:rsidRPr="00DF4666">
        <w:rPr>
          <w:rFonts w:ascii="Arial" w:hAnsi="Arial" w:cs="Arial"/>
          <w:b/>
          <w:szCs w:val="22"/>
          <w:lang w:eastAsia="zh-CN"/>
        </w:rPr>
        <w:lastRenderedPageBreak/>
        <w:t>Table </w:t>
      </w:r>
      <w:r w:rsidRPr="00DF4666">
        <w:rPr>
          <w:rFonts w:ascii="Arial" w:hAnsi="Arial" w:cs="Arial"/>
          <w:b/>
          <w:szCs w:val="22"/>
          <w:lang w:eastAsia="zh-CN"/>
        </w:rPr>
        <w:fldChar w:fldCharType="begin"/>
      </w:r>
      <w:r w:rsidRPr="00DF4666">
        <w:rPr>
          <w:rFonts w:ascii="Arial" w:hAnsi="Arial" w:cs="Arial"/>
          <w:b/>
          <w:szCs w:val="22"/>
          <w:lang w:eastAsia="zh-CN"/>
        </w:rPr>
        <w:instrText>SEQ Table \* ARABIC</w:instrText>
      </w:r>
      <w:r w:rsidRPr="00DF4666">
        <w:rPr>
          <w:rFonts w:ascii="Arial" w:hAnsi="Arial" w:cs="Arial"/>
          <w:b/>
          <w:szCs w:val="22"/>
          <w:lang w:eastAsia="zh-CN"/>
        </w:rPr>
        <w:fldChar w:fldCharType="separate"/>
      </w:r>
      <w:r w:rsidR="00BC1E6E">
        <w:rPr>
          <w:rFonts w:ascii="Arial" w:hAnsi="Arial" w:cs="Arial"/>
          <w:b/>
          <w:noProof/>
          <w:szCs w:val="22"/>
          <w:lang w:eastAsia="zh-CN"/>
        </w:rPr>
        <w:t>9</w:t>
      </w:r>
      <w:r w:rsidRPr="00DF4666">
        <w:rPr>
          <w:rFonts w:ascii="Arial" w:hAnsi="Arial" w:cs="Arial"/>
          <w:b/>
          <w:szCs w:val="22"/>
          <w:lang w:eastAsia="zh-CN"/>
        </w:rPr>
        <w:fldChar w:fldCharType="end"/>
      </w:r>
      <w:bookmarkEnd w:id="54"/>
      <w:r w:rsidRPr="00DF4666">
        <w:rPr>
          <w:rFonts w:ascii="Arial" w:hAnsi="Arial" w:cs="Arial"/>
          <w:b/>
          <w:szCs w:val="22"/>
          <w:lang w:eastAsia="zh-CN"/>
        </w:rPr>
        <w:t xml:space="preserve">. Overall Results </w:t>
      </w:r>
    </w:p>
    <w:tbl>
      <w:tblPr>
        <w:tblStyle w:val="TRtable"/>
        <w:tblW w:w="9360" w:type="dxa"/>
        <w:tblLayout w:type="fixed"/>
        <w:tblLook w:val="04A0" w:firstRow="1" w:lastRow="0" w:firstColumn="1" w:lastColumn="0" w:noHBand="0" w:noVBand="1"/>
        <w:tblDescription w:val="The mean accuracy ratio and percentage of schools with improved accuracy using EBLP weighted average in place of simple average for schools defined by student group, subject, and school size."/>
      </w:tblPr>
      <w:tblGrid>
        <w:gridCol w:w="3060"/>
        <w:gridCol w:w="1800"/>
        <w:gridCol w:w="1800"/>
        <w:gridCol w:w="2700"/>
      </w:tblGrid>
      <w:tr w:rsidR="00DF4666" w:rsidRPr="000D334B" w14:paraId="7E6B6CC2" w14:textId="77777777" w:rsidTr="00DE0984">
        <w:trPr>
          <w:cnfStyle w:val="100000000000" w:firstRow="1" w:lastRow="0" w:firstColumn="0" w:lastColumn="0" w:oddVBand="0" w:evenVBand="0" w:oddHBand="0" w:evenHBand="0" w:firstRowFirstColumn="0" w:firstRowLastColumn="0" w:lastRowFirstColumn="0" w:lastRowLastColumn="0"/>
          <w:tblHeader/>
        </w:trPr>
        <w:tc>
          <w:tcPr>
            <w:tcW w:w="306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5437B4AC" w14:textId="77777777" w:rsidR="00DF4666" w:rsidRPr="000D334B" w:rsidRDefault="00DF4666" w:rsidP="00DF4666">
            <w:pPr>
              <w:spacing w:before="20" w:after="20"/>
              <w:jc w:val="center"/>
              <w:rPr>
                <w:rFonts w:ascii="Arial" w:eastAsia="SimSun" w:hAnsi="Arial" w:cs="Arial"/>
                <w:b/>
                <w:bCs/>
                <w:noProof/>
                <w:sz w:val="24"/>
                <w:szCs w:val="24"/>
              </w:rPr>
            </w:pPr>
            <w:r w:rsidRPr="000D334B">
              <w:rPr>
                <w:rFonts w:ascii="Arial" w:eastAsia="SimSun" w:hAnsi="Arial"/>
                <w:b/>
                <w:bCs/>
                <w:noProof/>
                <w:sz w:val="24"/>
                <w:szCs w:val="24"/>
              </w:rPr>
              <w:t>Decision Rule</w:t>
            </w:r>
          </w:p>
        </w:tc>
        <w:tc>
          <w:tcPr>
            <w:tcW w:w="180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781B0B97" w14:textId="77777777" w:rsidR="00DF4666" w:rsidRPr="000D334B" w:rsidRDefault="00DF4666" w:rsidP="00DF4666">
            <w:pPr>
              <w:spacing w:before="20" w:after="20"/>
              <w:jc w:val="center"/>
              <w:rPr>
                <w:rFonts w:ascii="Arial" w:eastAsia="SimSun" w:hAnsi="Arial" w:cs="Arial"/>
                <w:b/>
                <w:bCs/>
                <w:noProof/>
                <w:sz w:val="24"/>
                <w:szCs w:val="24"/>
              </w:rPr>
            </w:pPr>
            <w:r w:rsidRPr="000D334B">
              <w:rPr>
                <w:rFonts w:ascii="Arial" w:eastAsia="SimSun" w:hAnsi="Arial" w:cs="Arial"/>
                <w:b/>
                <w:bCs/>
                <w:noProof/>
                <w:color w:val="000000"/>
                <w:sz w:val="24"/>
                <w:szCs w:val="24"/>
              </w:rPr>
              <w:t>Probability Misclassified</w:t>
            </w:r>
          </w:p>
        </w:tc>
        <w:tc>
          <w:tcPr>
            <w:tcW w:w="180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988948" w14:textId="77777777" w:rsidR="00DF4666" w:rsidRPr="000D334B" w:rsidRDefault="00DF4666" w:rsidP="00DF4666">
            <w:pPr>
              <w:spacing w:before="20" w:after="20"/>
              <w:jc w:val="center"/>
              <w:rPr>
                <w:rFonts w:ascii="Arial" w:eastAsia="SimSun" w:hAnsi="Arial" w:cs="Arial"/>
                <w:b/>
                <w:bCs/>
                <w:noProof/>
                <w:sz w:val="24"/>
                <w:szCs w:val="24"/>
              </w:rPr>
            </w:pPr>
            <w:r w:rsidRPr="000D334B">
              <w:rPr>
                <w:rFonts w:ascii="Arial" w:eastAsia="SimSun" w:hAnsi="Arial" w:cs="Arial"/>
                <w:b/>
                <w:bCs/>
                <w:noProof/>
                <w:color w:val="000000"/>
                <w:sz w:val="24"/>
                <w:szCs w:val="24"/>
              </w:rPr>
              <w:t xml:space="preserve">Percentage Excess MSE </w:t>
            </w:r>
          </w:p>
        </w:tc>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36D75883" w14:textId="77777777" w:rsidR="00DF4666" w:rsidRPr="000D334B" w:rsidRDefault="00DF4666" w:rsidP="00DF4666">
            <w:pPr>
              <w:spacing w:before="20" w:after="20"/>
              <w:jc w:val="center"/>
              <w:rPr>
                <w:rFonts w:ascii="Arial" w:eastAsia="SimSun" w:hAnsi="Arial" w:cs="Arial"/>
                <w:b/>
                <w:bCs/>
                <w:noProof/>
                <w:sz w:val="24"/>
                <w:szCs w:val="24"/>
              </w:rPr>
            </w:pPr>
            <w:r w:rsidRPr="000D334B">
              <w:rPr>
                <w:rFonts w:ascii="Arial" w:eastAsia="SimSun" w:hAnsi="Arial" w:cs="Arial"/>
                <w:b/>
                <w:bCs/>
                <w:noProof/>
                <w:color w:val="000000"/>
                <w:sz w:val="24"/>
                <w:szCs w:val="24"/>
              </w:rPr>
              <w:t xml:space="preserve">Correlation between Simple Average and EBLP estimates among Misclassified </w:t>
            </w:r>
          </w:p>
        </w:tc>
      </w:tr>
      <w:tr w:rsidR="00DF4666" w:rsidRPr="000D334B" w14:paraId="78641142" w14:textId="77777777" w:rsidTr="001976DE">
        <w:tc>
          <w:tcPr>
            <w:tcW w:w="3060" w:type="dxa"/>
            <w:tcBorders>
              <w:top w:val="single" w:sz="4" w:space="0" w:color="auto"/>
              <w:bottom w:val="nil"/>
            </w:tcBorders>
          </w:tcPr>
          <w:p w14:paraId="7A384024"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N* + 150</w:t>
            </w:r>
          </w:p>
        </w:tc>
        <w:tc>
          <w:tcPr>
            <w:tcW w:w="1800" w:type="dxa"/>
            <w:tcBorders>
              <w:top w:val="single" w:sz="4" w:space="0" w:color="auto"/>
              <w:bottom w:val="nil"/>
            </w:tcBorders>
          </w:tcPr>
          <w:p w14:paraId="5B01940C"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0.10</w:t>
            </w:r>
          </w:p>
        </w:tc>
        <w:tc>
          <w:tcPr>
            <w:tcW w:w="1800" w:type="dxa"/>
            <w:tcBorders>
              <w:top w:val="single" w:sz="4" w:space="0" w:color="auto"/>
              <w:bottom w:val="nil"/>
            </w:tcBorders>
          </w:tcPr>
          <w:p w14:paraId="66996AA5"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0.10%</w:t>
            </w:r>
          </w:p>
        </w:tc>
        <w:tc>
          <w:tcPr>
            <w:tcW w:w="2700" w:type="dxa"/>
            <w:tcBorders>
              <w:top w:val="single" w:sz="4" w:space="0" w:color="auto"/>
              <w:bottom w:val="nil"/>
            </w:tcBorders>
          </w:tcPr>
          <w:p w14:paraId="269D376D"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0.98</w:t>
            </w:r>
          </w:p>
        </w:tc>
      </w:tr>
      <w:tr w:rsidR="00DF4666" w:rsidRPr="000D334B" w14:paraId="29C80E47" w14:textId="77777777" w:rsidTr="00DF4666">
        <w:tc>
          <w:tcPr>
            <w:tcW w:w="3060" w:type="dxa"/>
            <w:tcBorders>
              <w:top w:val="nil"/>
              <w:bottom w:val="nil"/>
            </w:tcBorders>
          </w:tcPr>
          <w:p w14:paraId="31F707D0"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N* + 200</w:t>
            </w:r>
          </w:p>
        </w:tc>
        <w:tc>
          <w:tcPr>
            <w:tcW w:w="1800" w:type="dxa"/>
            <w:tcBorders>
              <w:top w:val="nil"/>
              <w:bottom w:val="nil"/>
            </w:tcBorders>
          </w:tcPr>
          <w:p w14:paraId="6CF393B2"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0.10</w:t>
            </w:r>
          </w:p>
        </w:tc>
        <w:tc>
          <w:tcPr>
            <w:tcW w:w="1800" w:type="dxa"/>
            <w:tcBorders>
              <w:top w:val="nil"/>
              <w:bottom w:val="nil"/>
            </w:tcBorders>
          </w:tcPr>
          <w:p w14:paraId="57760B66"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0.10%</w:t>
            </w:r>
          </w:p>
        </w:tc>
        <w:tc>
          <w:tcPr>
            <w:tcW w:w="2700" w:type="dxa"/>
            <w:tcBorders>
              <w:top w:val="nil"/>
              <w:bottom w:val="nil"/>
            </w:tcBorders>
          </w:tcPr>
          <w:p w14:paraId="66A02C15"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0.98</w:t>
            </w:r>
          </w:p>
        </w:tc>
      </w:tr>
      <w:tr w:rsidR="00DF4666" w:rsidRPr="000D334B" w14:paraId="47FF7C9E" w14:textId="77777777" w:rsidTr="00DF4666">
        <w:tc>
          <w:tcPr>
            <w:tcW w:w="3060" w:type="dxa"/>
            <w:tcBorders>
              <w:top w:val="nil"/>
              <w:bottom w:val="nil"/>
            </w:tcBorders>
          </w:tcPr>
          <w:p w14:paraId="7AD87BCD"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N* + 100</w:t>
            </w:r>
          </w:p>
        </w:tc>
        <w:tc>
          <w:tcPr>
            <w:tcW w:w="1800" w:type="dxa"/>
            <w:tcBorders>
              <w:top w:val="nil"/>
              <w:bottom w:val="nil"/>
            </w:tcBorders>
          </w:tcPr>
          <w:p w14:paraId="5E1268A6"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0.10</w:t>
            </w:r>
          </w:p>
        </w:tc>
        <w:tc>
          <w:tcPr>
            <w:tcW w:w="1800" w:type="dxa"/>
            <w:tcBorders>
              <w:top w:val="nil"/>
              <w:bottom w:val="nil"/>
            </w:tcBorders>
          </w:tcPr>
          <w:p w14:paraId="034587D8"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0.10%</w:t>
            </w:r>
          </w:p>
        </w:tc>
        <w:tc>
          <w:tcPr>
            <w:tcW w:w="2700" w:type="dxa"/>
            <w:tcBorders>
              <w:top w:val="nil"/>
              <w:bottom w:val="nil"/>
            </w:tcBorders>
          </w:tcPr>
          <w:p w14:paraId="1D790D49"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0.98</w:t>
            </w:r>
          </w:p>
        </w:tc>
      </w:tr>
      <w:tr w:rsidR="00DF4666" w:rsidRPr="000D334B" w14:paraId="4CD6E1E1" w14:textId="77777777" w:rsidTr="00DF4666">
        <w:tc>
          <w:tcPr>
            <w:tcW w:w="3060" w:type="dxa"/>
            <w:tcBorders>
              <w:top w:val="nil"/>
              <w:bottom w:val="nil"/>
            </w:tcBorders>
          </w:tcPr>
          <w:p w14:paraId="2F5C94BD"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N* + 250</w:t>
            </w:r>
          </w:p>
        </w:tc>
        <w:tc>
          <w:tcPr>
            <w:tcW w:w="1800" w:type="dxa"/>
            <w:tcBorders>
              <w:top w:val="nil"/>
              <w:bottom w:val="nil"/>
            </w:tcBorders>
          </w:tcPr>
          <w:p w14:paraId="0DC2DA40"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0.10</w:t>
            </w:r>
          </w:p>
        </w:tc>
        <w:tc>
          <w:tcPr>
            <w:tcW w:w="1800" w:type="dxa"/>
            <w:tcBorders>
              <w:top w:val="nil"/>
              <w:bottom w:val="nil"/>
            </w:tcBorders>
          </w:tcPr>
          <w:p w14:paraId="073B7696"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0.10%</w:t>
            </w:r>
          </w:p>
        </w:tc>
        <w:tc>
          <w:tcPr>
            <w:tcW w:w="2700" w:type="dxa"/>
            <w:tcBorders>
              <w:top w:val="nil"/>
              <w:bottom w:val="nil"/>
            </w:tcBorders>
          </w:tcPr>
          <w:p w14:paraId="0F4107DA"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0.98</w:t>
            </w:r>
          </w:p>
        </w:tc>
      </w:tr>
      <w:tr w:rsidR="00DF4666" w:rsidRPr="000D334B" w14:paraId="69496AF8" w14:textId="77777777" w:rsidTr="00DF4666">
        <w:tc>
          <w:tcPr>
            <w:tcW w:w="3060" w:type="dxa"/>
            <w:tcBorders>
              <w:top w:val="nil"/>
              <w:bottom w:val="nil"/>
            </w:tcBorders>
          </w:tcPr>
          <w:p w14:paraId="6AA44A9B"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N* + 0</w:t>
            </w:r>
          </w:p>
        </w:tc>
        <w:tc>
          <w:tcPr>
            <w:tcW w:w="1800" w:type="dxa"/>
            <w:tcBorders>
              <w:top w:val="nil"/>
              <w:bottom w:val="nil"/>
            </w:tcBorders>
          </w:tcPr>
          <w:p w14:paraId="3BCEFC4B"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0.10</w:t>
            </w:r>
          </w:p>
        </w:tc>
        <w:tc>
          <w:tcPr>
            <w:tcW w:w="1800" w:type="dxa"/>
            <w:tcBorders>
              <w:top w:val="nil"/>
              <w:bottom w:val="nil"/>
            </w:tcBorders>
          </w:tcPr>
          <w:p w14:paraId="0EB196E0"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0.11%</w:t>
            </w:r>
          </w:p>
        </w:tc>
        <w:tc>
          <w:tcPr>
            <w:tcW w:w="2700" w:type="dxa"/>
            <w:tcBorders>
              <w:top w:val="nil"/>
              <w:bottom w:val="nil"/>
            </w:tcBorders>
          </w:tcPr>
          <w:p w14:paraId="4DF5C9BE"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0.98</w:t>
            </w:r>
          </w:p>
        </w:tc>
      </w:tr>
      <w:tr w:rsidR="00DF4666" w:rsidRPr="000D334B" w14:paraId="25DB3DBF" w14:textId="77777777" w:rsidTr="00DF4666">
        <w:tc>
          <w:tcPr>
            <w:tcW w:w="3060" w:type="dxa"/>
            <w:tcBorders>
              <w:top w:val="nil"/>
              <w:bottom w:val="nil"/>
            </w:tcBorders>
          </w:tcPr>
          <w:p w14:paraId="409989FB"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N* + -100</w:t>
            </w:r>
          </w:p>
        </w:tc>
        <w:tc>
          <w:tcPr>
            <w:tcW w:w="1800" w:type="dxa"/>
            <w:tcBorders>
              <w:top w:val="nil"/>
              <w:bottom w:val="nil"/>
            </w:tcBorders>
          </w:tcPr>
          <w:p w14:paraId="5D4F2C83"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0.12</w:t>
            </w:r>
          </w:p>
        </w:tc>
        <w:tc>
          <w:tcPr>
            <w:tcW w:w="1800" w:type="dxa"/>
            <w:tcBorders>
              <w:top w:val="nil"/>
              <w:bottom w:val="nil"/>
            </w:tcBorders>
          </w:tcPr>
          <w:p w14:paraId="416B7E9F"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0.17%</w:t>
            </w:r>
          </w:p>
        </w:tc>
        <w:tc>
          <w:tcPr>
            <w:tcW w:w="2700" w:type="dxa"/>
            <w:tcBorders>
              <w:top w:val="nil"/>
              <w:bottom w:val="nil"/>
            </w:tcBorders>
          </w:tcPr>
          <w:p w14:paraId="53E57C37"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0.97</w:t>
            </w:r>
          </w:p>
        </w:tc>
      </w:tr>
      <w:tr w:rsidR="00DF4666" w:rsidRPr="000D334B" w14:paraId="5C7CC40C" w14:textId="77777777" w:rsidTr="00DF4666">
        <w:tc>
          <w:tcPr>
            <w:tcW w:w="3060" w:type="dxa"/>
            <w:tcBorders>
              <w:top w:val="nil"/>
              <w:bottom w:val="nil"/>
            </w:tcBorders>
          </w:tcPr>
          <w:p w14:paraId="66DC9436"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Estimated Accuracy Ratio</w:t>
            </w:r>
          </w:p>
        </w:tc>
        <w:tc>
          <w:tcPr>
            <w:tcW w:w="1800" w:type="dxa"/>
            <w:tcBorders>
              <w:top w:val="nil"/>
              <w:bottom w:val="nil"/>
            </w:tcBorders>
          </w:tcPr>
          <w:p w14:paraId="372ED4ED"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0.12</w:t>
            </w:r>
          </w:p>
        </w:tc>
        <w:tc>
          <w:tcPr>
            <w:tcW w:w="1800" w:type="dxa"/>
            <w:tcBorders>
              <w:top w:val="nil"/>
              <w:bottom w:val="nil"/>
            </w:tcBorders>
          </w:tcPr>
          <w:p w14:paraId="1AAB64DD"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0.20%</w:t>
            </w:r>
          </w:p>
        </w:tc>
        <w:tc>
          <w:tcPr>
            <w:tcW w:w="2700" w:type="dxa"/>
            <w:tcBorders>
              <w:top w:val="nil"/>
              <w:bottom w:val="nil"/>
            </w:tcBorders>
          </w:tcPr>
          <w:p w14:paraId="3C4920D1"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0.96</w:t>
            </w:r>
          </w:p>
        </w:tc>
      </w:tr>
      <w:tr w:rsidR="00DF4666" w:rsidRPr="000D334B" w14:paraId="449B9E18" w14:textId="77777777" w:rsidTr="00DF4666">
        <w:tc>
          <w:tcPr>
            <w:tcW w:w="3060" w:type="dxa"/>
            <w:tcBorders>
              <w:top w:val="nil"/>
              <w:bottom w:val="nil"/>
            </w:tcBorders>
          </w:tcPr>
          <w:p w14:paraId="3979DD32"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N* + -200</w:t>
            </w:r>
          </w:p>
        </w:tc>
        <w:tc>
          <w:tcPr>
            <w:tcW w:w="1800" w:type="dxa"/>
            <w:tcBorders>
              <w:top w:val="nil"/>
              <w:bottom w:val="nil"/>
            </w:tcBorders>
          </w:tcPr>
          <w:p w14:paraId="1327A307"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0.15</w:t>
            </w:r>
          </w:p>
        </w:tc>
        <w:tc>
          <w:tcPr>
            <w:tcW w:w="1800" w:type="dxa"/>
            <w:tcBorders>
              <w:top w:val="nil"/>
              <w:bottom w:val="nil"/>
            </w:tcBorders>
          </w:tcPr>
          <w:p w14:paraId="72A6118A"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0.32%</w:t>
            </w:r>
          </w:p>
        </w:tc>
        <w:tc>
          <w:tcPr>
            <w:tcW w:w="2700" w:type="dxa"/>
            <w:tcBorders>
              <w:top w:val="nil"/>
              <w:bottom w:val="nil"/>
            </w:tcBorders>
          </w:tcPr>
          <w:p w14:paraId="67FBDEB4"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0.97</w:t>
            </w:r>
          </w:p>
        </w:tc>
      </w:tr>
      <w:tr w:rsidR="00DF4666" w:rsidRPr="000D334B" w14:paraId="13F51A99" w14:textId="77777777" w:rsidTr="00DF4666">
        <w:tc>
          <w:tcPr>
            <w:tcW w:w="3060" w:type="dxa"/>
            <w:tcBorders>
              <w:top w:val="nil"/>
              <w:bottom w:val="nil"/>
            </w:tcBorders>
          </w:tcPr>
          <w:p w14:paraId="210CDE7B"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 xml:space="preserve">EBLP </w:t>
            </w:r>
          </w:p>
        </w:tc>
        <w:tc>
          <w:tcPr>
            <w:tcW w:w="1800" w:type="dxa"/>
            <w:tcBorders>
              <w:top w:val="nil"/>
              <w:bottom w:val="nil"/>
            </w:tcBorders>
          </w:tcPr>
          <w:p w14:paraId="05BFCD68"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0.23</w:t>
            </w:r>
          </w:p>
        </w:tc>
        <w:tc>
          <w:tcPr>
            <w:tcW w:w="1800" w:type="dxa"/>
            <w:tcBorders>
              <w:top w:val="nil"/>
              <w:bottom w:val="nil"/>
            </w:tcBorders>
          </w:tcPr>
          <w:p w14:paraId="2A37D584"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0.33%</w:t>
            </w:r>
          </w:p>
        </w:tc>
        <w:tc>
          <w:tcPr>
            <w:tcW w:w="2700" w:type="dxa"/>
            <w:tcBorders>
              <w:top w:val="nil"/>
              <w:bottom w:val="nil"/>
            </w:tcBorders>
          </w:tcPr>
          <w:p w14:paraId="3B06EE6A"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0.98</w:t>
            </w:r>
          </w:p>
        </w:tc>
      </w:tr>
      <w:tr w:rsidR="00DF4666" w:rsidRPr="000D334B" w14:paraId="1332140F" w14:textId="77777777" w:rsidTr="00DF4666">
        <w:tc>
          <w:tcPr>
            <w:tcW w:w="3060" w:type="dxa"/>
            <w:tcBorders>
              <w:top w:val="nil"/>
              <w:bottom w:val="single" w:sz="12" w:space="0" w:color="auto"/>
            </w:tcBorders>
          </w:tcPr>
          <w:p w14:paraId="3D0A1B00" w14:textId="77777777" w:rsidR="00DF4666" w:rsidRPr="000D334B" w:rsidRDefault="00DF4666" w:rsidP="00DF4666">
            <w:pPr>
              <w:spacing w:before="20" w:after="20"/>
              <w:textAlignment w:val="baseline"/>
              <w:rPr>
                <w:rFonts w:ascii="Arial" w:hAnsi="Arial" w:cs="Arial"/>
                <w:sz w:val="24"/>
                <w:szCs w:val="24"/>
              </w:rPr>
            </w:pPr>
            <w:r w:rsidRPr="000D334B">
              <w:rPr>
                <w:rFonts w:ascii="Arial" w:hAnsi="Arial" w:cs="Arial"/>
                <w:sz w:val="24"/>
                <w:szCs w:val="24"/>
              </w:rPr>
              <w:t>Simple Average</w:t>
            </w:r>
          </w:p>
        </w:tc>
        <w:tc>
          <w:tcPr>
            <w:tcW w:w="1800" w:type="dxa"/>
            <w:tcBorders>
              <w:top w:val="nil"/>
              <w:bottom w:val="single" w:sz="12" w:space="0" w:color="auto"/>
            </w:tcBorders>
          </w:tcPr>
          <w:p w14:paraId="47BAAA6A"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0.77</w:t>
            </w:r>
          </w:p>
        </w:tc>
        <w:tc>
          <w:tcPr>
            <w:tcW w:w="1800" w:type="dxa"/>
            <w:tcBorders>
              <w:top w:val="nil"/>
              <w:bottom w:val="single" w:sz="12" w:space="0" w:color="auto"/>
            </w:tcBorders>
          </w:tcPr>
          <w:p w14:paraId="5F286F0F"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73.66%</w:t>
            </w:r>
          </w:p>
        </w:tc>
        <w:tc>
          <w:tcPr>
            <w:tcW w:w="2700" w:type="dxa"/>
            <w:tcBorders>
              <w:top w:val="nil"/>
              <w:bottom w:val="single" w:sz="12" w:space="0" w:color="auto"/>
            </w:tcBorders>
          </w:tcPr>
          <w:p w14:paraId="2D398863" w14:textId="77777777" w:rsidR="00DF4666" w:rsidRPr="000D334B" w:rsidRDefault="00DF4666" w:rsidP="00DF4666">
            <w:pPr>
              <w:spacing w:before="20" w:after="20"/>
              <w:jc w:val="right"/>
              <w:textAlignment w:val="baseline"/>
              <w:rPr>
                <w:rFonts w:ascii="Arial" w:hAnsi="Arial" w:cs="Arial"/>
                <w:sz w:val="24"/>
                <w:szCs w:val="24"/>
              </w:rPr>
            </w:pPr>
            <w:r w:rsidRPr="000D334B">
              <w:rPr>
                <w:rFonts w:ascii="Arial" w:hAnsi="Arial" w:cs="Arial"/>
                <w:sz w:val="24"/>
                <w:szCs w:val="24"/>
              </w:rPr>
              <w:t>0.84</w:t>
            </w:r>
          </w:p>
        </w:tc>
      </w:tr>
    </w:tbl>
    <w:p w14:paraId="033851FA" w14:textId="77777777" w:rsidR="00DF4666" w:rsidRPr="00DF4666" w:rsidRDefault="00DF4666" w:rsidP="00DF4666">
      <w:pPr>
        <w:spacing w:after="160" w:line="259" w:lineRule="auto"/>
        <w:textAlignment w:val="baseline"/>
        <w:rPr>
          <w:rFonts w:ascii="Arial" w:hAnsi="Arial" w:cs="Arial"/>
        </w:rPr>
      </w:pPr>
    </w:p>
    <w:p w14:paraId="22ADA516" w14:textId="7B4A0476" w:rsidR="00DF4666" w:rsidRPr="00DF4666" w:rsidRDefault="00DF4666" w:rsidP="00DF4666">
      <w:pPr>
        <w:spacing w:after="120"/>
        <w:textAlignment w:val="baseline"/>
        <w:rPr>
          <w:rFonts w:ascii="Arial" w:hAnsi="Arial" w:cs="Arial"/>
        </w:rPr>
      </w:pPr>
      <w:r w:rsidRPr="00DF4666">
        <w:rPr>
          <w:rFonts w:ascii="Arial" w:hAnsi="Arial" w:cs="Arial"/>
        </w:rPr>
        <w:t xml:space="preserve">We considered sample-size rules that shifted the value of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up or down by B due to the concern that because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is selected on the basis of estimated MSEs, random or systematic errors in these estimated MSEs could lead to bias in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The simulation suggests that this concern was reasonable because, as shown in </w:t>
      </w:r>
      <w:r w:rsidRPr="00DF4666">
        <w:rPr>
          <w:rFonts w:ascii="Arial" w:hAnsi="Arial" w:cs="Arial"/>
        </w:rPr>
        <w:fldChar w:fldCharType="begin"/>
      </w:r>
      <w:r w:rsidRPr="00DF4666">
        <w:rPr>
          <w:rFonts w:ascii="Arial" w:hAnsi="Arial" w:cs="Arial"/>
        </w:rPr>
        <w:instrText xml:space="preserve"> REF _Ref57974918 \h  \* MERGEFORMAT </w:instrText>
      </w:r>
      <w:r w:rsidRPr="00DF4666">
        <w:rPr>
          <w:rFonts w:ascii="Arial" w:hAnsi="Arial" w:cs="Arial"/>
        </w:rPr>
      </w:r>
      <w:r w:rsidRPr="00DF4666">
        <w:rPr>
          <w:rFonts w:ascii="Arial" w:hAnsi="Arial" w:cs="Arial"/>
        </w:rPr>
        <w:fldChar w:fldCharType="separate"/>
      </w:r>
      <w:r w:rsidR="00BC1E6E" w:rsidRPr="00BC1E6E">
        <w:rPr>
          <w:rFonts w:ascii="Arial" w:hAnsi="Arial" w:cs="Arial"/>
        </w:rPr>
        <w:t>Table 9</w:t>
      </w:r>
      <w:r w:rsidRPr="00DF4666">
        <w:rPr>
          <w:rFonts w:ascii="Arial" w:hAnsi="Arial" w:cs="Arial"/>
        </w:rPr>
        <w:fldChar w:fldCharType="end"/>
      </w:r>
      <w:r w:rsidRPr="00DF4666">
        <w:rPr>
          <w:rFonts w:ascii="Arial" w:hAnsi="Arial" w:cs="Arial"/>
        </w:rPr>
        <w:t xml:space="preserve">, shifting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upward leads to a small but consistent improvement in both probability of misclassification and percentage excess MSE relative to no shift. Investigations into the simulation results indicate that the likely cause of this result is that estimated MSEs for the EBLP weighted averages have a small positive bias for true MSEs for some AGMs. This bias is most pronounced for AGMs based on many students, and AGMs for the least populous student groups. While the bias is small in absolute terms and is small relative to the sampling variability of the estimated MSEs, it is large enough to cause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to be negatively biased. Specifically, if estimated EBLPs MSEs for AGMs based on many students are positively biased, it has the effect of pushing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downward because the apparent excess MSE of assigning the EBLP to AGMs based on many students is larger than the true excess MSE. As a result, adding a positive constant to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results in a decision rule with modestly improved performance. This also explains why shifting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downward (using a negative value of B) further degrades performance of the sample-size rule – it takes an already-negatively-biased estimate and makes it even more negatively biased.</w:t>
      </w:r>
    </w:p>
    <w:p w14:paraId="7AA2F87C" w14:textId="77777777" w:rsidR="00DF4666" w:rsidRPr="00DF4666" w:rsidRDefault="00DF4666" w:rsidP="00DF4666">
      <w:pPr>
        <w:keepNext/>
        <w:spacing w:before="240" w:after="120"/>
        <w:outlineLvl w:val="3"/>
        <w:rPr>
          <w:rFonts w:ascii="Arial" w:hAnsi="Arial"/>
          <w:b/>
          <w:bCs/>
          <w:sz w:val="28"/>
          <w:szCs w:val="28"/>
          <w:lang w:eastAsia="zh-CN"/>
        </w:rPr>
      </w:pPr>
      <w:r w:rsidRPr="00DF4666">
        <w:rPr>
          <w:rFonts w:ascii="Arial" w:hAnsi="Arial"/>
          <w:b/>
          <w:bCs/>
          <w:sz w:val="28"/>
          <w:szCs w:val="28"/>
          <w:lang w:eastAsia="zh-CN"/>
        </w:rPr>
        <w:t>Results by Student Group</w:t>
      </w:r>
    </w:p>
    <w:p w14:paraId="5923A66E" w14:textId="57606501" w:rsidR="00DF4666" w:rsidRPr="00DF4666" w:rsidRDefault="00DF4666" w:rsidP="00DF4666">
      <w:pPr>
        <w:spacing w:after="120"/>
        <w:textAlignment w:val="baseline"/>
        <w:rPr>
          <w:rFonts w:ascii="Arial" w:hAnsi="Arial" w:cs="Arial"/>
        </w:rPr>
      </w:pPr>
      <w:r w:rsidRPr="00DF4666">
        <w:rPr>
          <w:rFonts w:ascii="Arial" w:hAnsi="Arial" w:cs="Arial"/>
        </w:rPr>
        <w:t xml:space="preserve">The overall results in </w:t>
      </w:r>
      <w:r w:rsidRPr="00DF4666">
        <w:rPr>
          <w:rFonts w:ascii="Arial" w:hAnsi="Arial" w:cs="Arial"/>
        </w:rPr>
        <w:fldChar w:fldCharType="begin"/>
      </w:r>
      <w:r w:rsidRPr="00DF4666">
        <w:rPr>
          <w:rFonts w:ascii="Arial" w:hAnsi="Arial" w:cs="Arial"/>
        </w:rPr>
        <w:instrText xml:space="preserve"> REF _Ref57974918 \h </w:instrText>
      </w:r>
      <w:r w:rsidRPr="00DF4666">
        <w:rPr>
          <w:rFonts w:ascii="Arial" w:hAnsi="Arial" w:cs="Arial"/>
        </w:rPr>
      </w:r>
      <w:r w:rsidRPr="00DF4666">
        <w:rPr>
          <w:rFonts w:ascii="Arial" w:hAnsi="Arial" w:cs="Arial"/>
        </w:rPr>
        <w:fldChar w:fldCharType="separate"/>
      </w:r>
      <w:r w:rsidR="00BC1E6E" w:rsidRPr="00DF4666">
        <w:rPr>
          <w:rFonts w:ascii="Arial" w:hAnsi="Arial" w:cs="Arial"/>
          <w:b/>
          <w:szCs w:val="22"/>
          <w:lang w:eastAsia="zh-CN"/>
        </w:rPr>
        <w:t>Table </w:t>
      </w:r>
      <w:r w:rsidR="00BC1E6E">
        <w:rPr>
          <w:rFonts w:ascii="Arial" w:hAnsi="Arial" w:cs="Arial"/>
          <w:b/>
          <w:noProof/>
          <w:szCs w:val="22"/>
          <w:lang w:eastAsia="zh-CN"/>
        </w:rPr>
        <w:t>9</w:t>
      </w:r>
      <w:r w:rsidRPr="00DF4666">
        <w:rPr>
          <w:rFonts w:ascii="Arial" w:hAnsi="Arial" w:cs="Arial"/>
        </w:rPr>
        <w:fldChar w:fldCharType="end"/>
      </w:r>
      <w:r w:rsidRPr="00DF4666">
        <w:rPr>
          <w:rFonts w:ascii="Arial" w:hAnsi="Arial" w:cs="Arial"/>
        </w:rPr>
        <w:t xml:space="preserve"> pool over all student groups. To explore implications for individual student groups, we also consider results separately by student group. </w:t>
      </w:r>
      <w:r w:rsidRPr="00DF4666">
        <w:rPr>
          <w:rFonts w:ascii="Arial" w:hAnsi="Arial" w:cs="Arial"/>
        </w:rPr>
        <w:fldChar w:fldCharType="begin"/>
      </w:r>
      <w:r w:rsidRPr="00DF4666">
        <w:rPr>
          <w:rFonts w:ascii="Arial" w:hAnsi="Arial" w:cs="Arial"/>
        </w:rPr>
        <w:instrText xml:space="preserve"> REF _Ref57975178 \h </w:instrText>
      </w:r>
      <w:r w:rsidRPr="00DF4666">
        <w:rPr>
          <w:rFonts w:ascii="Arial" w:hAnsi="Arial" w:cs="Arial"/>
        </w:rPr>
      </w:r>
      <w:r w:rsidRPr="00DF4666">
        <w:rPr>
          <w:rFonts w:ascii="Arial" w:hAnsi="Arial" w:cs="Arial"/>
        </w:rPr>
        <w:fldChar w:fldCharType="separate"/>
      </w:r>
      <w:r w:rsidR="00BC1E6E" w:rsidRPr="00DF4666">
        <w:rPr>
          <w:rFonts w:ascii="Arial" w:hAnsi="Arial" w:cs="Arial"/>
          <w:b/>
          <w:szCs w:val="22"/>
          <w:lang w:eastAsia="zh-CN"/>
        </w:rPr>
        <w:t>Table </w:t>
      </w:r>
      <w:r w:rsidR="00BC1E6E">
        <w:rPr>
          <w:rFonts w:ascii="Arial" w:hAnsi="Arial" w:cs="Arial"/>
          <w:b/>
          <w:noProof/>
          <w:szCs w:val="22"/>
          <w:lang w:eastAsia="zh-CN"/>
        </w:rPr>
        <w:t>10</w:t>
      </w:r>
      <w:r w:rsidRPr="00DF4666">
        <w:rPr>
          <w:rFonts w:ascii="Arial" w:hAnsi="Arial" w:cs="Arial"/>
        </w:rPr>
        <w:fldChar w:fldCharType="end"/>
      </w:r>
      <w:r w:rsidRPr="00DF4666">
        <w:rPr>
          <w:rFonts w:ascii="Arial" w:hAnsi="Arial" w:cs="Arial"/>
        </w:rPr>
        <w:t xml:space="preserve"> to </w:t>
      </w:r>
      <w:r w:rsidRPr="00DF4666">
        <w:rPr>
          <w:rFonts w:ascii="Arial" w:hAnsi="Arial" w:cs="Arial"/>
        </w:rPr>
        <w:fldChar w:fldCharType="begin"/>
      </w:r>
      <w:r w:rsidRPr="00DF4666">
        <w:rPr>
          <w:rFonts w:ascii="Arial" w:hAnsi="Arial" w:cs="Arial"/>
        </w:rPr>
        <w:instrText xml:space="preserve"> REF _Ref57975181 \h </w:instrText>
      </w:r>
      <w:r w:rsidRPr="00DF4666">
        <w:rPr>
          <w:rFonts w:ascii="Arial" w:hAnsi="Arial" w:cs="Arial"/>
        </w:rPr>
      </w:r>
      <w:r w:rsidRPr="00DF4666">
        <w:rPr>
          <w:rFonts w:ascii="Arial" w:hAnsi="Arial" w:cs="Arial"/>
        </w:rPr>
        <w:fldChar w:fldCharType="separate"/>
      </w:r>
      <w:r w:rsidR="00BC1E6E" w:rsidRPr="00DF4666">
        <w:rPr>
          <w:rFonts w:ascii="Arial" w:hAnsi="Arial" w:cs="Arial"/>
          <w:b/>
          <w:szCs w:val="22"/>
          <w:lang w:eastAsia="zh-CN"/>
        </w:rPr>
        <w:t>Table </w:t>
      </w:r>
      <w:r w:rsidR="00BC1E6E">
        <w:rPr>
          <w:rFonts w:ascii="Arial" w:hAnsi="Arial" w:cs="Arial"/>
          <w:b/>
          <w:noProof/>
          <w:szCs w:val="22"/>
          <w:lang w:eastAsia="zh-CN"/>
        </w:rPr>
        <w:t>12</w:t>
      </w:r>
      <w:r w:rsidRPr="00DF4666">
        <w:rPr>
          <w:rFonts w:ascii="Arial" w:hAnsi="Arial" w:cs="Arial"/>
        </w:rPr>
        <w:fldChar w:fldCharType="end"/>
      </w:r>
      <w:r w:rsidRPr="00DF4666">
        <w:rPr>
          <w:rFonts w:ascii="Arial" w:hAnsi="Arial" w:cs="Arial"/>
        </w:rPr>
        <w:t xml:space="preserve"> provide the results for each of the three evaluation criteria for four of the decision rules: N*+ bias correction of 150, N* + 0 (no bias correction), EBLP only, and simple average only. We include the N*+150 rule as it was ranked highest overall in </w:t>
      </w:r>
      <w:r w:rsidRPr="00DF4666">
        <w:rPr>
          <w:rFonts w:ascii="Arial" w:hAnsi="Arial" w:cs="Arial"/>
        </w:rPr>
        <w:fldChar w:fldCharType="begin"/>
      </w:r>
      <w:r w:rsidRPr="00DF4666">
        <w:rPr>
          <w:rFonts w:ascii="Arial" w:hAnsi="Arial" w:cs="Arial"/>
        </w:rPr>
        <w:instrText xml:space="preserve"> REF _Ref57974918 \h </w:instrText>
      </w:r>
      <w:r w:rsidRPr="00DF4666">
        <w:rPr>
          <w:rFonts w:ascii="Arial" w:hAnsi="Arial" w:cs="Arial"/>
        </w:rPr>
      </w:r>
      <w:r w:rsidRPr="00DF4666">
        <w:rPr>
          <w:rFonts w:ascii="Arial" w:hAnsi="Arial" w:cs="Arial"/>
        </w:rPr>
        <w:fldChar w:fldCharType="separate"/>
      </w:r>
      <w:r w:rsidR="00BC1E6E" w:rsidRPr="00DF4666">
        <w:rPr>
          <w:rFonts w:ascii="Arial" w:hAnsi="Arial" w:cs="Arial"/>
          <w:b/>
          <w:szCs w:val="22"/>
          <w:lang w:eastAsia="zh-CN"/>
        </w:rPr>
        <w:t>Table </w:t>
      </w:r>
      <w:r w:rsidR="00BC1E6E">
        <w:rPr>
          <w:rFonts w:ascii="Arial" w:hAnsi="Arial" w:cs="Arial"/>
          <w:b/>
          <w:noProof/>
          <w:szCs w:val="22"/>
          <w:lang w:eastAsia="zh-CN"/>
        </w:rPr>
        <w:t>9</w:t>
      </w:r>
      <w:r w:rsidRPr="00DF4666">
        <w:rPr>
          <w:rFonts w:ascii="Arial" w:hAnsi="Arial" w:cs="Arial"/>
        </w:rPr>
        <w:fldChar w:fldCharType="end"/>
      </w:r>
      <w:r w:rsidRPr="00DF4666">
        <w:rPr>
          <w:rFonts w:ascii="Arial" w:hAnsi="Arial" w:cs="Arial"/>
        </w:rPr>
        <w:t xml:space="preserve">, albeit with very </w:t>
      </w:r>
      <w:r w:rsidRPr="00DF4666">
        <w:rPr>
          <w:rFonts w:ascii="Arial" w:hAnsi="Arial" w:cs="Arial"/>
        </w:rPr>
        <w:lastRenderedPageBreak/>
        <w:t xml:space="preserve">little distinction in performance than adding 100, 200, or 250 to N* instead. We compare the results of this rule against the more straightforward approaches of using the sample size threshold rule without a bias correction, always assigning EBLP, or always assigning the simple average. </w:t>
      </w:r>
    </w:p>
    <w:p w14:paraId="47B4ADB1" w14:textId="0A9E485F" w:rsidR="00DF4666" w:rsidRPr="00DF4666" w:rsidRDefault="00DF4666" w:rsidP="00DF4666">
      <w:pPr>
        <w:spacing w:after="120"/>
        <w:textAlignment w:val="baseline"/>
        <w:rPr>
          <w:rFonts w:ascii="Arial" w:hAnsi="Arial" w:cs="Arial"/>
        </w:rPr>
      </w:pPr>
      <w:r w:rsidRPr="00DF4666">
        <w:rPr>
          <w:rFonts w:ascii="Arial" w:hAnsi="Arial" w:cs="Arial"/>
        </w:rPr>
        <w:t xml:space="preserve">As shown in </w:t>
      </w:r>
      <w:r w:rsidRPr="00DF4666">
        <w:rPr>
          <w:rFonts w:ascii="Arial" w:hAnsi="Arial" w:cs="Arial"/>
        </w:rPr>
        <w:fldChar w:fldCharType="begin"/>
      </w:r>
      <w:r w:rsidRPr="00DF4666">
        <w:rPr>
          <w:rFonts w:ascii="Arial" w:hAnsi="Arial" w:cs="Arial"/>
        </w:rPr>
        <w:instrText xml:space="preserve"> REF _Ref57975178 \h </w:instrText>
      </w:r>
      <w:r w:rsidRPr="00DF4666">
        <w:rPr>
          <w:rFonts w:ascii="Arial" w:hAnsi="Arial" w:cs="Arial"/>
        </w:rPr>
      </w:r>
      <w:r w:rsidRPr="00DF4666">
        <w:rPr>
          <w:rFonts w:ascii="Arial" w:hAnsi="Arial" w:cs="Arial"/>
        </w:rPr>
        <w:fldChar w:fldCharType="separate"/>
      </w:r>
      <w:r w:rsidR="00BC1E6E" w:rsidRPr="00DF4666">
        <w:rPr>
          <w:rFonts w:ascii="Arial" w:hAnsi="Arial" w:cs="Arial"/>
          <w:b/>
          <w:szCs w:val="22"/>
          <w:lang w:eastAsia="zh-CN"/>
        </w:rPr>
        <w:t>Table </w:t>
      </w:r>
      <w:r w:rsidR="00BC1E6E">
        <w:rPr>
          <w:rFonts w:ascii="Arial" w:hAnsi="Arial" w:cs="Arial"/>
          <w:b/>
          <w:noProof/>
          <w:szCs w:val="22"/>
          <w:lang w:eastAsia="zh-CN"/>
        </w:rPr>
        <w:t>10</w:t>
      </w:r>
      <w:r w:rsidRPr="00DF4666">
        <w:rPr>
          <w:rFonts w:ascii="Arial" w:hAnsi="Arial" w:cs="Arial"/>
        </w:rPr>
        <w:fldChar w:fldCharType="end"/>
      </w:r>
      <w:r w:rsidRPr="00DF4666">
        <w:rPr>
          <w:rFonts w:ascii="Arial" w:hAnsi="Arial" w:cs="Arial"/>
        </w:rPr>
        <w:t xml:space="preserve">, the probability of misclassification (averaged over the 500 replications) for the two sample size rules for the student groups are similar: N*+150 ranges from 0.00 to .25 with an average of .08 and N*+0 ranges from 0.00 to 0.28 with an average of 0.08.  All chances of misclassification are within five percentage points of each other. For all but two groups, the chance of misclassification is smaller using the sample size rules than assigning the EBLP to all AGMs. The EO student group for mathematics has the largest chance of misclassification at 25% for the N*+150 rule and 28% for the N*+0 rule, but these rates are only slightly larger than the 23% chance of misclassification if EBLP is always assigned. For the RFP student group for mathematics, only the N*+0 rule results in a slightly higher misclassification rate than EBLP only rule: 14% vs 13%. The EBLP rule results in 0 to 40% chance of misclassification (average of 18%), whereas the simple average rule results in a 60 to 100% chance of misclassification (average of 82%). Consistent with the overall results, the sample size rule substantially reduces the probability of misclassification over using the simple average rule and is generally a moderate improvement over using the EBLP rule. </w:t>
      </w:r>
    </w:p>
    <w:p w14:paraId="79783012" w14:textId="1EE1D694" w:rsidR="00DF4666" w:rsidRPr="00DF4666" w:rsidRDefault="00DF4666" w:rsidP="00DF4666">
      <w:pPr>
        <w:spacing w:after="120"/>
        <w:textAlignment w:val="baseline"/>
        <w:rPr>
          <w:rFonts w:ascii="Arial" w:hAnsi="Arial" w:cs="Arial"/>
        </w:rPr>
      </w:pPr>
      <w:r w:rsidRPr="00DF4666">
        <w:rPr>
          <w:rFonts w:ascii="Arial" w:hAnsi="Arial" w:cs="Arial"/>
        </w:rPr>
        <w:t xml:space="preserve">The percentage excess MSE results, as shown in </w:t>
      </w:r>
      <w:r w:rsidRPr="00DF4666">
        <w:rPr>
          <w:rFonts w:ascii="Arial" w:hAnsi="Arial" w:cs="Arial"/>
        </w:rPr>
        <w:fldChar w:fldCharType="begin"/>
      </w:r>
      <w:r w:rsidRPr="00DF4666">
        <w:rPr>
          <w:rFonts w:ascii="Arial" w:hAnsi="Arial" w:cs="Arial"/>
        </w:rPr>
        <w:instrText xml:space="preserve"> REF _Ref57978641 \h </w:instrText>
      </w:r>
      <w:r w:rsidRPr="00DF4666">
        <w:rPr>
          <w:rFonts w:ascii="Arial" w:hAnsi="Arial" w:cs="Arial"/>
        </w:rPr>
      </w:r>
      <w:r w:rsidRPr="00DF4666">
        <w:rPr>
          <w:rFonts w:ascii="Arial" w:hAnsi="Arial" w:cs="Arial"/>
        </w:rPr>
        <w:fldChar w:fldCharType="separate"/>
      </w:r>
      <w:r w:rsidR="00BC1E6E" w:rsidRPr="00DF4666">
        <w:rPr>
          <w:rFonts w:ascii="Arial" w:hAnsi="Arial" w:cs="Arial"/>
          <w:b/>
          <w:szCs w:val="22"/>
          <w:lang w:eastAsia="zh-CN"/>
        </w:rPr>
        <w:t>Table </w:t>
      </w:r>
      <w:r w:rsidR="00BC1E6E">
        <w:rPr>
          <w:rFonts w:ascii="Arial" w:hAnsi="Arial" w:cs="Arial"/>
          <w:b/>
          <w:noProof/>
          <w:szCs w:val="22"/>
          <w:lang w:eastAsia="zh-CN"/>
        </w:rPr>
        <w:t>11</w:t>
      </w:r>
      <w:r w:rsidRPr="00DF4666">
        <w:rPr>
          <w:rFonts w:ascii="Arial" w:hAnsi="Arial" w:cs="Arial"/>
        </w:rPr>
        <w:fldChar w:fldCharType="end"/>
      </w:r>
      <w:r w:rsidRPr="00DF4666">
        <w:rPr>
          <w:rFonts w:ascii="Arial" w:hAnsi="Arial" w:cs="Arial"/>
        </w:rPr>
        <w:t xml:space="preserve">, demonstrate a similar story. For the N*+150 rule, the average assigned MSE is 0% to 0.35% the size of the optimal MSE with an average of 0.11%. For the N*+0 rule, the average assigned MSE falls over a larger range of 0% to 0.66%, but it has a similar average of 0.12%.  On average, the absolute difference in this criterion for the two sample size rules is 0.06% (with the largest difference being 0.36%). As with the misclassification probability, the EO student group is the only one for which always assigning the EBLP is slightly better than using the N*+150 rule. But the N*+0 rule results in four cases for which assigning EBLP exclusively has smaller percentage excess MSE by 0.03% to 0.17% for the White (WH), English Learner (EL), RFP, and EO groups all for mathematics. The EBLP only rule results in 0% to 1.27% average excess MSE (average = 0.35%) and the simple average only rule results in 41.92% to 127.03% average excess MSE (average=75.61%). </w:t>
      </w:r>
    </w:p>
    <w:p w14:paraId="12D91B67" w14:textId="7E5C7FD6" w:rsidR="00DF4666" w:rsidRPr="00DF4666" w:rsidRDefault="00DF4666" w:rsidP="00DF4666">
      <w:pPr>
        <w:spacing w:after="120"/>
        <w:textAlignment w:val="baseline"/>
        <w:rPr>
          <w:rFonts w:ascii="Arial" w:hAnsi="Arial" w:cs="Arial"/>
        </w:rPr>
      </w:pPr>
      <w:r w:rsidRPr="00DF4666">
        <w:rPr>
          <w:rFonts w:ascii="Arial" w:hAnsi="Arial" w:cs="Arial"/>
        </w:rPr>
        <w:t xml:space="preserve">Lastly, we consider the correlation between the EBLP and simple average estimates among the misclassified cases (averaged over the 500 replications). For this evaluation criterion, as shown in </w:t>
      </w:r>
      <w:r w:rsidRPr="00DF4666">
        <w:rPr>
          <w:rFonts w:ascii="Arial" w:hAnsi="Arial" w:cs="Arial"/>
        </w:rPr>
        <w:fldChar w:fldCharType="begin"/>
      </w:r>
      <w:r w:rsidRPr="00DF4666">
        <w:rPr>
          <w:rFonts w:ascii="Arial" w:hAnsi="Arial" w:cs="Arial"/>
        </w:rPr>
        <w:instrText xml:space="preserve"> REF _Ref57975181 \h </w:instrText>
      </w:r>
      <w:r w:rsidRPr="00DF4666">
        <w:rPr>
          <w:rFonts w:ascii="Arial" w:hAnsi="Arial" w:cs="Arial"/>
        </w:rPr>
      </w:r>
      <w:r w:rsidRPr="00DF4666">
        <w:rPr>
          <w:rFonts w:ascii="Arial" w:hAnsi="Arial" w:cs="Arial"/>
        </w:rPr>
        <w:fldChar w:fldCharType="separate"/>
      </w:r>
      <w:r w:rsidR="00BC1E6E" w:rsidRPr="00DF4666">
        <w:rPr>
          <w:rFonts w:ascii="Arial" w:hAnsi="Arial" w:cs="Arial"/>
          <w:b/>
          <w:szCs w:val="22"/>
          <w:lang w:eastAsia="zh-CN"/>
        </w:rPr>
        <w:t>Table </w:t>
      </w:r>
      <w:r w:rsidR="00BC1E6E">
        <w:rPr>
          <w:rFonts w:ascii="Arial" w:hAnsi="Arial" w:cs="Arial"/>
          <w:b/>
          <w:noProof/>
          <w:szCs w:val="22"/>
          <w:lang w:eastAsia="zh-CN"/>
        </w:rPr>
        <w:t>12</w:t>
      </w:r>
      <w:r w:rsidRPr="00DF4666">
        <w:rPr>
          <w:rFonts w:ascii="Arial" w:hAnsi="Arial" w:cs="Arial"/>
        </w:rPr>
        <w:fldChar w:fldCharType="end"/>
      </w:r>
      <w:r w:rsidRPr="00DF4666">
        <w:rPr>
          <w:rFonts w:ascii="Arial" w:hAnsi="Arial" w:cs="Arial"/>
        </w:rPr>
        <w:t xml:space="preserve">, there is little distinction between using the N*+150 rule, N*+0 rule, or the EBLP only rule. For all three cases, the correlations range from about 0.87 to 1.00 with an average of 0.95. These correlation values for individual student groups generally are within +/-0.01 of each other. Not surprisingly, the results for the simple average rule, in contrast, are noticeably worse with correlations in the 0.75 to 0.94 range (average of 0.83), indicating that cases for which the EBLP should have been assigned instead of the simple average, the simple average and EBLP estimates are not as strongly related. </w:t>
      </w:r>
    </w:p>
    <w:p w14:paraId="2DFCF172" w14:textId="77777777" w:rsidR="00DF4666" w:rsidRPr="00DF4666" w:rsidRDefault="00DF4666" w:rsidP="00DF4666">
      <w:pPr>
        <w:spacing w:after="160" w:line="259" w:lineRule="auto"/>
        <w:textAlignment w:val="baseline"/>
        <w:rPr>
          <w:rFonts w:ascii="Arial" w:eastAsia="Calibri" w:hAnsi="Arial" w:cs="Arial"/>
          <w:b/>
          <w:bCs/>
          <w:szCs w:val="18"/>
        </w:rPr>
      </w:pPr>
      <w:r w:rsidRPr="00DF4666">
        <w:rPr>
          <w:rFonts w:ascii="Arial" w:hAnsi="Arial" w:cs="Arial"/>
        </w:rPr>
        <w:br w:type="page"/>
      </w:r>
    </w:p>
    <w:p w14:paraId="5BC770A3" w14:textId="52ADF7CE" w:rsidR="00DF4666" w:rsidRPr="00DF4666" w:rsidRDefault="00DF4666" w:rsidP="00DF4666">
      <w:pPr>
        <w:keepNext/>
        <w:keepLines/>
        <w:spacing w:before="200" w:after="120"/>
        <w:textAlignment w:val="baseline"/>
        <w:outlineLvl w:val="4"/>
        <w:rPr>
          <w:rFonts w:ascii="Arial" w:hAnsi="Arial" w:cs="Arial"/>
          <w:b/>
          <w:szCs w:val="22"/>
          <w:lang w:eastAsia="zh-CN"/>
        </w:rPr>
      </w:pPr>
      <w:bookmarkStart w:id="55" w:name="_Ref57975178"/>
      <w:r w:rsidRPr="00DF4666">
        <w:rPr>
          <w:rFonts w:ascii="Arial" w:hAnsi="Arial" w:cs="Arial"/>
          <w:b/>
          <w:szCs w:val="22"/>
          <w:lang w:eastAsia="zh-CN"/>
        </w:rPr>
        <w:lastRenderedPageBreak/>
        <w:t>Table </w:t>
      </w:r>
      <w:r w:rsidRPr="00DF4666">
        <w:rPr>
          <w:rFonts w:ascii="Arial" w:hAnsi="Arial" w:cs="Arial"/>
          <w:b/>
          <w:szCs w:val="22"/>
          <w:lang w:eastAsia="zh-CN"/>
        </w:rPr>
        <w:fldChar w:fldCharType="begin"/>
      </w:r>
      <w:r w:rsidRPr="00DF4666">
        <w:rPr>
          <w:rFonts w:ascii="Arial" w:hAnsi="Arial" w:cs="Arial"/>
          <w:b/>
          <w:szCs w:val="22"/>
          <w:lang w:eastAsia="zh-CN"/>
        </w:rPr>
        <w:instrText>SEQ Table \* ARABIC</w:instrText>
      </w:r>
      <w:r w:rsidRPr="00DF4666">
        <w:rPr>
          <w:rFonts w:ascii="Arial" w:hAnsi="Arial" w:cs="Arial"/>
          <w:b/>
          <w:szCs w:val="22"/>
          <w:lang w:eastAsia="zh-CN"/>
        </w:rPr>
        <w:fldChar w:fldCharType="separate"/>
      </w:r>
      <w:r w:rsidR="00BC1E6E">
        <w:rPr>
          <w:rFonts w:ascii="Arial" w:hAnsi="Arial" w:cs="Arial"/>
          <w:b/>
          <w:noProof/>
          <w:szCs w:val="22"/>
          <w:lang w:eastAsia="zh-CN"/>
        </w:rPr>
        <w:t>10</w:t>
      </w:r>
      <w:r w:rsidRPr="00DF4666">
        <w:rPr>
          <w:rFonts w:ascii="Arial" w:hAnsi="Arial" w:cs="Arial"/>
          <w:b/>
          <w:szCs w:val="22"/>
          <w:lang w:eastAsia="zh-CN"/>
        </w:rPr>
        <w:fldChar w:fldCharType="end"/>
      </w:r>
      <w:bookmarkEnd w:id="55"/>
      <w:r w:rsidRPr="00DF4666">
        <w:rPr>
          <w:rFonts w:ascii="Arial" w:hAnsi="Arial" w:cs="Arial"/>
          <w:b/>
          <w:szCs w:val="22"/>
          <w:lang w:eastAsia="zh-CN"/>
        </w:rPr>
        <w:t>. Probability Misclassification by Student Group</w:t>
      </w:r>
    </w:p>
    <w:tbl>
      <w:tblPr>
        <w:tblStyle w:val="TRtable"/>
        <w:tblW w:w="9350" w:type="dxa"/>
        <w:tblLayout w:type="fixed"/>
        <w:tblLook w:val="04A0" w:firstRow="1" w:lastRow="0" w:firstColumn="1" w:lastColumn="0" w:noHBand="0" w:noVBand="1"/>
        <w:tblDescription w:val="The mean accuracy ratio and percentage of schools with improved accuracy using EBLP weighted average in place of simple average for schools defined by student group, subject, and school size."/>
      </w:tblPr>
      <w:tblGrid>
        <w:gridCol w:w="1179"/>
        <w:gridCol w:w="1901"/>
        <w:gridCol w:w="1595"/>
        <w:gridCol w:w="1595"/>
        <w:gridCol w:w="1595"/>
        <w:gridCol w:w="1485"/>
      </w:tblGrid>
      <w:tr w:rsidR="00DF4666" w:rsidRPr="00DE0984" w14:paraId="07A7BACF" w14:textId="77777777" w:rsidTr="00DF4666">
        <w:trPr>
          <w:cnfStyle w:val="100000000000" w:firstRow="1" w:lastRow="0" w:firstColumn="0" w:lastColumn="0" w:oddVBand="0" w:evenVBand="0" w:oddHBand="0" w:evenHBand="0" w:firstRowFirstColumn="0" w:firstRowLastColumn="0" w:lastRowFirstColumn="0" w:lastRowLastColumn="0"/>
        </w:trPr>
        <w:tc>
          <w:tcPr>
            <w:tcW w:w="1179" w:type="dxa"/>
            <w:vAlign w:val="bottom"/>
          </w:tcPr>
          <w:p w14:paraId="0D390F56"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Student Group</w:t>
            </w:r>
          </w:p>
        </w:tc>
        <w:tc>
          <w:tcPr>
            <w:tcW w:w="1901" w:type="dxa"/>
            <w:vAlign w:val="bottom"/>
          </w:tcPr>
          <w:p w14:paraId="610DFBDB" w14:textId="77777777" w:rsidR="00DF4666" w:rsidRPr="00DE0984" w:rsidRDefault="00DF4666" w:rsidP="00DF4666">
            <w:pPr>
              <w:spacing w:before="20" w:after="20"/>
              <w:jc w:val="center"/>
              <w:rPr>
                <w:rFonts w:ascii="Arial" w:eastAsia="SimSun" w:hAnsi="Arial"/>
                <w:b/>
                <w:bCs/>
                <w:noProof/>
                <w:sz w:val="24"/>
                <w:szCs w:val="24"/>
              </w:rPr>
            </w:pPr>
            <w:r w:rsidRPr="00DE0984">
              <w:rPr>
                <w:rFonts w:ascii="Arial" w:eastAsia="SimSun" w:hAnsi="Arial"/>
                <w:b/>
                <w:bCs/>
                <w:noProof/>
                <w:sz w:val="24"/>
                <w:szCs w:val="24"/>
              </w:rPr>
              <w:t>Subject</w:t>
            </w:r>
          </w:p>
        </w:tc>
        <w:tc>
          <w:tcPr>
            <w:tcW w:w="1595" w:type="dxa"/>
            <w:vAlign w:val="bottom"/>
          </w:tcPr>
          <w:p w14:paraId="7083E170"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cs="Arial"/>
                <w:b/>
                <w:bCs/>
                <w:noProof/>
                <w:color w:val="000000"/>
                <w:sz w:val="24"/>
                <w:szCs w:val="24"/>
              </w:rPr>
              <w:t>N* + 150</w:t>
            </w:r>
          </w:p>
        </w:tc>
        <w:tc>
          <w:tcPr>
            <w:tcW w:w="1595" w:type="dxa"/>
            <w:vAlign w:val="bottom"/>
          </w:tcPr>
          <w:p w14:paraId="0E6C8093" w14:textId="77777777" w:rsidR="00DF4666" w:rsidRPr="00DE0984" w:rsidRDefault="00DF4666" w:rsidP="00DF4666">
            <w:pPr>
              <w:spacing w:before="20" w:after="20"/>
              <w:jc w:val="center"/>
              <w:rPr>
                <w:rFonts w:ascii="Arial" w:eastAsia="SimSun" w:hAnsi="Arial" w:cs="Arial"/>
                <w:b/>
                <w:bCs/>
                <w:noProof/>
                <w:color w:val="000000"/>
                <w:sz w:val="24"/>
                <w:szCs w:val="24"/>
              </w:rPr>
            </w:pPr>
            <w:r w:rsidRPr="00DE0984">
              <w:rPr>
                <w:rFonts w:ascii="Arial" w:eastAsia="SimSun" w:hAnsi="Arial" w:cs="Arial"/>
                <w:b/>
                <w:bCs/>
                <w:noProof/>
                <w:color w:val="000000"/>
                <w:sz w:val="24"/>
                <w:szCs w:val="24"/>
              </w:rPr>
              <w:t>N* + 0</w:t>
            </w:r>
          </w:p>
        </w:tc>
        <w:tc>
          <w:tcPr>
            <w:tcW w:w="1595" w:type="dxa"/>
            <w:vAlign w:val="bottom"/>
          </w:tcPr>
          <w:p w14:paraId="738D36AE"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cs="Arial"/>
                <w:b/>
                <w:bCs/>
                <w:noProof/>
                <w:color w:val="000000"/>
                <w:sz w:val="24"/>
                <w:szCs w:val="24"/>
              </w:rPr>
              <w:t>EBLP</w:t>
            </w:r>
          </w:p>
        </w:tc>
        <w:tc>
          <w:tcPr>
            <w:tcW w:w="1485" w:type="dxa"/>
            <w:vAlign w:val="bottom"/>
          </w:tcPr>
          <w:p w14:paraId="0B77A2A8"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cs="Arial"/>
                <w:b/>
                <w:bCs/>
                <w:noProof/>
                <w:color w:val="000000"/>
                <w:sz w:val="24"/>
                <w:szCs w:val="24"/>
              </w:rPr>
              <w:t>Simple Average</w:t>
            </w:r>
          </w:p>
        </w:tc>
      </w:tr>
      <w:tr w:rsidR="00DF4666" w:rsidRPr="00DE0984" w14:paraId="7C7F4BC2" w14:textId="77777777" w:rsidTr="00DF4666">
        <w:tc>
          <w:tcPr>
            <w:tcW w:w="1179" w:type="dxa"/>
            <w:tcBorders>
              <w:bottom w:val="nil"/>
            </w:tcBorders>
          </w:tcPr>
          <w:p w14:paraId="48B65E6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901" w:type="dxa"/>
            <w:tcBorders>
              <w:bottom w:val="nil"/>
            </w:tcBorders>
          </w:tcPr>
          <w:p w14:paraId="174F9E8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bottom w:val="nil"/>
            </w:tcBorders>
          </w:tcPr>
          <w:p w14:paraId="6480B0F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0.04</w:t>
            </w:r>
          </w:p>
        </w:tc>
        <w:tc>
          <w:tcPr>
            <w:tcW w:w="1595" w:type="dxa"/>
            <w:tcBorders>
              <w:bottom w:val="nil"/>
            </w:tcBorders>
          </w:tcPr>
          <w:p w14:paraId="38113E4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1595" w:type="dxa"/>
            <w:tcBorders>
              <w:bottom w:val="nil"/>
            </w:tcBorders>
          </w:tcPr>
          <w:p w14:paraId="089022F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0.13</w:t>
            </w:r>
          </w:p>
        </w:tc>
        <w:tc>
          <w:tcPr>
            <w:tcW w:w="1485" w:type="dxa"/>
            <w:tcBorders>
              <w:bottom w:val="nil"/>
            </w:tcBorders>
          </w:tcPr>
          <w:p w14:paraId="1C9ADF9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0.87</w:t>
            </w:r>
          </w:p>
        </w:tc>
      </w:tr>
      <w:tr w:rsidR="00DF4666" w:rsidRPr="00DE0984" w14:paraId="1DF0FAA6" w14:textId="77777777" w:rsidTr="00DF4666">
        <w:tc>
          <w:tcPr>
            <w:tcW w:w="1179" w:type="dxa"/>
            <w:tcBorders>
              <w:top w:val="nil"/>
              <w:bottom w:val="single" w:sz="4" w:space="0" w:color="auto"/>
            </w:tcBorders>
          </w:tcPr>
          <w:p w14:paraId="3A8A576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901" w:type="dxa"/>
            <w:tcBorders>
              <w:top w:val="nil"/>
              <w:bottom w:val="single" w:sz="4" w:space="0" w:color="auto"/>
            </w:tcBorders>
          </w:tcPr>
          <w:p w14:paraId="6846C82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7E78740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0.02</w:t>
            </w:r>
          </w:p>
        </w:tc>
        <w:tc>
          <w:tcPr>
            <w:tcW w:w="1595" w:type="dxa"/>
            <w:tcBorders>
              <w:top w:val="nil"/>
              <w:bottom w:val="single" w:sz="4" w:space="0" w:color="auto"/>
            </w:tcBorders>
          </w:tcPr>
          <w:p w14:paraId="6E08FD4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1595" w:type="dxa"/>
            <w:tcBorders>
              <w:top w:val="nil"/>
              <w:bottom w:val="single" w:sz="4" w:space="0" w:color="auto"/>
            </w:tcBorders>
          </w:tcPr>
          <w:p w14:paraId="69EA401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0.09</w:t>
            </w:r>
          </w:p>
        </w:tc>
        <w:tc>
          <w:tcPr>
            <w:tcW w:w="1485" w:type="dxa"/>
            <w:tcBorders>
              <w:top w:val="nil"/>
              <w:bottom w:val="single" w:sz="4" w:space="0" w:color="auto"/>
            </w:tcBorders>
          </w:tcPr>
          <w:p w14:paraId="5AA8EF4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0.91</w:t>
            </w:r>
          </w:p>
        </w:tc>
      </w:tr>
      <w:tr w:rsidR="00DF4666" w:rsidRPr="00DE0984" w14:paraId="760B2D4F" w14:textId="77777777" w:rsidTr="00DF4666">
        <w:tc>
          <w:tcPr>
            <w:tcW w:w="1179" w:type="dxa"/>
            <w:tcBorders>
              <w:top w:val="single" w:sz="4" w:space="0" w:color="auto"/>
              <w:bottom w:val="nil"/>
            </w:tcBorders>
          </w:tcPr>
          <w:p w14:paraId="40CC631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AI</w:t>
            </w:r>
          </w:p>
        </w:tc>
        <w:tc>
          <w:tcPr>
            <w:tcW w:w="1901" w:type="dxa"/>
            <w:tcBorders>
              <w:top w:val="single" w:sz="4" w:space="0" w:color="auto"/>
              <w:bottom w:val="nil"/>
            </w:tcBorders>
          </w:tcPr>
          <w:p w14:paraId="7C01FFF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73C63AD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single" w:sz="4" w:space="0" w:color="auto"/>
              <w:bottom w:val="nil"/>
            </w:tcBorders>
          </w:tcPr>
          <w:p w14:paraId="16CC314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single" w:sz="4" w:space="0" w:color="auto"/>
              <w:bottom w:val="nil"/>
            </w:tcBorders>
          </w:tcPr>
          <w:p w14:paraId="328B75A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485" w:type="dxa"/>
            <w:tcBorders>
              <w:top w:val="single" w:sz="4" w:space="0" w:color="auto"/>
              <w:bottom w:val="nil"/>
            </w:tcBorders>
          </w:tcPr>
          <w:p w14:paraId="2B2CF04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4888F47A" w14:textId="77777777" w:rsidTr="00DF4666">
        <w:tc>
          <w:tcPr>
            <w:tcW w:w="1179" w:type="dxa"/>
            <w:tcBorders>
              <w:top w:val="nil"/>
              <w:bottom w:val="single" w:sz="4" w:space="0" w:color="auto"/>
            </w:tcBorders>
          </w:tcPr>
          <w:p w14:paraId="25D6152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AI</w:t>
            </w:r>
          </w:p>
        </w:tc>
        <w:tc>
          <w:tcPr>
            <w:tcW w:w="1901" w:type="dxa"/>
            <w:tcBorders>
              <w:top w:val="nil"/>
              <w:bottom w:val="single" w:sz="4" w:space="0" w:color="auto"/>
            </w:tcBorders>
          </w:tcPr>
          <w:p w14:paraId="20F650E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248AC90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nil"/>
              <w:bottom w:val="single" w:sz="4" w:space="0" w:color="auto"/>
            </w:tcBorders>
          </w:tcPr>
          <w:p w14:paraId="7B4E9E8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nil"/>
              <w:bottom w:val="single" w:sz="4" w:space="0" w:color="auto"/>
            </w:tcBorders>
          </w:tcPr>
          <w:p w14:paraId="1223A4F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485" w:type="dxa"/>
            <w:tcBorders>
              <w:top w:val="nil"/>
              <w:bottom w:val="single" w:sz="4" w:space="0" w:color="auto"/>
            </w:tcBorders>
          </w:tcPr>
          <w:p w14:paraId="7C7C52F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03FEA40B" w14:textId="77777777" w:rsidTr="00DF4666">
        <w:tc>
          <w:tcPr>
            <w:tcW w:w="1179" w:type="dxa"/>
            <w:tcBorders>
              <w:top w:val="single" w:sz="4" w:space="0" w:color="auto"/>
              <w:bottom w:val="nil"/>
            </w:tcBorders>
          </w:tcPr>
          <w:p w14:paraId="4917BF4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901" w:type="dxa"/>
            <w:tcBorders>
              <w:top w:val="single" w:sz="4" w:space="0" w:color="auto"/>
              <w:bottom w:val="nil"/>
            </w:tcBorders>
          </w:tcPr>
          <w:p w14:paraId="2F11707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4B145A2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0.17</w:t>
            </w:r>
          </w:p>
        </w:tc>
        <w:tc>
          <w:tcPr>
            <w:tcW w:w="1595" w:type="dxa"/>
            <w:tcBorders>
              <w:top w:val="single" w:sz="4" w:space="0" w:color="auto"/>
              <w:bottom w:val="nil"/>
            </w:tcBorders>
          </w:tcPr>
          <w:p w14:paraId="66D24FB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0.13</w:t>
            </w:r>
          </w:p>
        </w:tc>
        <w:tc>
          <w:tcPr>
            <w:tcW w:w="1595" w:type="dxa"/>
            <w:tcBorders>
              <w:top w:val="single" w:sz="4" w:space="0" w:color="auto"/>
              <w:bottom w:val="nil"/>
            </w:tcBorders>
          </w:tcPr>
          <w:p w14:paraId="2D4A2F3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0.34</w:t>
            </w:r>
          </w:p>
        </w:tc>
        <w:tc>
          <w:tcPr>
            <w:tcW w:w="1485" w:type="dxa"/>
            <w:tcBorders>
              <w:top w:val="single" w:sz="4" w:space="0" w:color="auto"/>
              <w:bottom w:val="nil"/>
            </w:tcBorders>
          </w:tcPr>
          <w:p w14:paraId="1202799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0.66</w:t>
            </w:r>
          </w:p>
        </w:tc>
      </w:tr>
      <w:tr w:rsidR="00DF4666" w:rsidRPr="00DE0984" w14:paraId="6BEE5003" w14:textId="77777777" w:rsidTr="00DF4666">
        <w:tc>
          <w:tcPr>
            <w:tcW w:w="1179" w:type="dxa"/>
            <w:tcBorders>
              <w:top w:val="nil"/>
              <w:bottom w:val="single" w:sz="4" w:space="0" w:color="auto"/>
            </w:tcBorders>
          </w:tcPr>
          <w:p w14:paraId="5AE7F0D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901" w:type="dxa"/>
            <w:tcBorders>
              <w:top w:val="nil"/>
              <w:bottom w:val="single" w:sz="4" w:space="0" w:color="auto"/>
            </w:tcBorders>
          </w:tcPr>
          <w:p w14:paraId="0F0F66D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5CE7F2F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0.09</w:t>
            </w:r>
          </w:p>
        </w:tc>
        <w:tc>
          <w:tcPr>
            <w:tcW w:w="1595" w:type="dxa"/>
            <w:tcBorders>
              <w:top w:val="nil"/>
              <w:bottom w:val="single" w:sz="4" w:space="0" w:color="auto"/>
            </w:tcBorders>
          </w:tcPr>
          <w:p w14:paraId="4960801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0.06</w:t>
            </w:r>
          </w:p>
        </w:tc>
        <w:tc>
          <w:tcPr>
            <w:tcW w:w="1595" w:type="dxa"/>
            <w:tcBorders>
              <w:top w:val="nil"/>
              <w:bottom w:val="single" w:sz="4" w:space="0" w:color="auto"/>
            </w:tcBorders>
          </w:tcPr>
          <w:p w14:paraId="161EB91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0.26</w:t>
            </w:r>
          </w:p>
        </w:tc>
        <w:tc>
          <w:tcPr>
            <w:tcW w:w="1485" w:type="dxa"/>
            <w:tcBorders>
              <w:top w:val="nil"/>
              <w:bottom w:val="single" w:sz="4" w:space="0" w:color="auto"/>
            </w:tcBorders>
          </w:tcPr>
          <w:p w14:paraId="33AF6CD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0.74</w:t>
            </w:r>
          </w:p>
        </w:tc>
      </w:tr>
      <w:tr w:rsidR="00DF4666" w:rsidRPr="00DE0984" w14:paraId="62814EC4" w14:textId="77777777" w:rsidTr="00DF4666">
        <w:tc>
          <w:tcPr>
            <w:tcW w:w="1179" w:type="dxa"/>
            <w:tcBorders>
              <w:top w:val="single" w:sz="4" w:space="0" w:color="auto"/>
              <w:bottom w:val="nil"/>
            </w:tcBorders>
          </w:tcPr>
          <w:p w14:paraId="308064D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901" w:type="dxa"/>
            <w:tcBorders>
              <w:top w:val="single" w:sz="4" w:space="0" w:color="auto"/>
              <w:bottom w:val="nil"/>
            </w:tcBorders>
          </w:tcPr>
          <w:p w14:paraId="48AA9A8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53F5F20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0.04</w:t>
            </w:r>
          </w:p>
        </w:tc>
        <w:tc>
          <w:tcPr>
            <w:tcW w:w="1595" w:type="dxa"/>
            <w:tcBorders>
              <w:top w:val="single" w:sz="4" w:space="0" w:color="auto"/>
              <w:bottom w:val="nil"/>
            </w:tcBorders>
          </w:tcPr>
          <w:p w14:paraId="1D529BA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0.02</w:t>
            </w:r>
          </w:p>
        </w:tc>
        <w:tc>
          <w:tcPr>
            <w:tcW w:w="1595" w:type="dxa"/>
            <w:tcBorders>
              <w:top w:val="single" w:sz="4" w:space="0" w:color="auto"/>
              <w:bottom w:val="nil"/>
            </w:tcBorders>
          </w:tcPr>
          <w:p w14:paraId="05296C5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0.08</w:t>
            </w:r>
          </w:p>
        </w:tc>
        <w:tc>
          <w:tcPr>
            <w:tcW w:w="1485" w:type="dxa"/>
            <w:tcBorders>
              <w:top w:val="single" w:sz="4" w:space="0" w:color="auto"/>
              <w:bottom w:val="nil"/>
            </w:tcBorders>
          </w:tcPr>
          <w:p w14:paraId="212D50C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0.92</w:t>
            </w:r>
          </w:p>
        </w:tc>
      </w:tr>
      <w:tr w:rsidR="00DF4666" w:rsidRPr="00DE0984" w14:paraId="7A6304B4" w14:textId="77777777" w:rsidTr="00DF4666">
        <w:tc>
          <w:tcPr>
            <w:tcW w:w="1179" w:type="dxa"/>
            <w:tcBorders>
              <w:top w:val="nil"/>
              <w:bottom w:val="single" w:sz="4" w:space="0" w:color="auto"/>
            </w:tcBorders>
          </w:tcPr>
          <w:p w14:paraId="15B798F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901" w:type="dxa"/>
            <w:tcBorders>
              <w:top w:val="nil"/>
              <w:bottom w:val="single" w:sz="4" w:space="0" w:color="auto"/>
            </w:tcBorders>
          </w:tcPr>
          <w:p w14:paraId="3F72D99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3412951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0.10</w:t>
            </w:r>
          </w:p>
        </w:tc>
        <w:tc>
          <w:tcPr>
            <w:tcW w:w="1595" w:type="dxa"/>
            <w:tcBorders>
              <w:top w:val="nil"/>
              <w:bottom w:val="single" w:sz="4" w:space="0" w:color="auto"/>
            </w:tcBorders>
          </w:tcPr>
          <w:p w14:paraId="47EDF99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0.08</w:t>
            </w:r>
          </w:p>
        </w:tc>
        <w:tc>
          <w:tcPr>
            <w:tcW w:w="1595" w:type="dxa"/>
            <w:tcBorders>
              <w:top w:val="nil"/>
              <w:bottom w:val="single" w:sz="4" w:space="0" w:color="auto"/>
            </w:tcBorders>
          </w:tcPr>
          <w:p w14:paraId="0F8C906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0.13</w:t>
            </w:r>
          </w:p>
        </w:tc>
        <w:tc>
          <w:tcPr>
            <w:tcW w:w="1485" w:type="dxa"/>
            <w:tcBorders>
              <w:top w:val="nil"/>
              <w:bottom w:val="single" w:sz="4" w:space="0" w:color="auto"/>
            </w:tcBorders>
          </w:tcPr>
          <w:p w14:paraId="1E8BF5D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0.87</w:t>
            </w:r>
          </w:p>
        </w:tc>
      </w:tr>
      <w:tr w:rsidR="00DF4666" w:rsidRPr="00DE0984" w14:paraId="7C4711DD" w14:textId="77777777" w:rsidTr="00DF4666">
        <w:tc>
          <w:tcPr>
            <w:tcW w:w="1179" w:type="dxa"/>
            <w:tcBorders>
              <w:top w:val="single" w:sz="4" w:space="0" w:color="auto"/>
              <w:bottom w:val="nil"/>
            </w:tcBorders>
          </w:tcPr>
          <w:p w14:paraId="43B8782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901" w:type="dxa"/>
            <w:tcBorders>
              <w:top w:val="single" w:sz="4" w:space="0" w:color="auto"/>
              <w:bottom w:val="nil"/>
            </w:tcBorders>
          </w:tcPr>
          <w:p w14:paraId="16E67FA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23BC23C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0.04</w:t>
            </w:r>
          </w:p>
        </w:tc>
        <w:tc>
          <w:tcPr>
            <w:tcW w:w="1595" w:type="dxa"/>
            <w:tcBorders>
              <w:top w:val="single" w:sz="4" w:space="0" w:color="auto"/>
              <w:bottom w:val="nil"/>
            </w:tcBorders>
          </w:tcPr>
          <w:p w14:paraId="03B64C2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0.05</w:t>
            </w:r>
          </w:p>
        </w:tc>
        <w:tc>
          <w:tcPr>
            <w:tcW w:w="1595" w:type="dxa"/>
            <w:tcBorders>
              <w:top w:val="single" w:sz="4" w:space="0" w:color="auto"/>
              <w:bottom w:val="nil"/>
            </w:tcBorders>
          </w:tcPr>
          <w:p w14:paraId="03948ED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0.40</w:t>
            </w:r>
          </w:p>
        </w:tc>
        <w:tc>
          <w:tcPr>
            <w:tcW w:w="1485" w:type="dxa"/>
            <w:tcBorders>
              <w:top w:val="single" w:sz="4" w:space="0" w:color="auto"/>
              <w:bottom w:val="nil"/>
            </w:tcBorders>
          </w:tcPr>
          <w:p w14:paraId="7537E48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0.60</w:t>
            </w:r>
          </w:p>
        </w:tc>
      </w:tr>
      <w:tr w:rsidR="00DF4666" w:rsidRPr="00DE0984" w14:paraId="31AD462D" w14:textId="77777777" w:rsidTr="00DF4666">
        <w:tc>
          <w:tcPr>
            <w:tcW w:w="1179" w:type="dxa"/>
            <w:tcBorders>
              <w:top w:val="nil"/>
              <w:bottom w:val="single" w:sz="4" w:space="0" w:color="auto"/>
            </w:tcBorders>
          </w:tcPr>
          <w:p w14:paraId="4D85512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901" w:type="dxa"/>
            <w:tcBorders>
              <w:top w:val="nil"/>
              <w:bottom w:val="single" w:sz="4" w:space="0" w:color="auto"/>
            </w:tcBorders>
          </w:tcPr>
          <w:p w14:paraId="0E88425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1C656A9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0.09</w:t>
            </w:r>
          </w:p>
        </w:tc>
        <w:tc>
          <w:tcPr>
            <w:tcW w:w="1595" w:type="dxa"/>
            <w:tcBorders>
              <w:top w:val="nil"/>
              <w:bottom w:val="single" w:sz="4" w:space="0" w:color="auto"/>
            </w:tcBorders>
          </w:tcPr>
          <w:p w14:paraId="79B6965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0.11</w:t>
            </w:r>
          </w:p>
        </w:tc>
        <w:tc>
          <w:tcPr>
            <w:tcW w:w="1595" w:type="dxa"/>
            <w:tcBorders>
              <w:top w:val="nil"/>
              <w:bottom w:val="single" w:sz="4" w:space="0" w:color="auto"/>
            </w:tcBorders>
          </w:tcPr>
          <w:p w14:paraId="6CB27AF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0.35</w:t>
            </w:r>
          </w:p>
        </w:tc>
        <w:tc>
          <w:tcPr>
            <w:tcW w:w="1485" w:type="dxa"/>
            <w:tcBorders>
              <w:top w:val="nil"/>
              <w:bottom w:val="single" w:sz="4" w:space="0" w:color="auto"/>
            </w:tcBorders>
          </w:tcPr>
          <w:p w14:paraId="162557F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0.65</w:t>
            </w:r>
          </w:p>
        </w:tc>
      </w:tr>
      <w:tr w:rsidR="00DF4666" w:rsidRPr="00DE0984" w14:paraId="6150A460" w14:textId="77777777" w:rsidTr="00DF4666">
        <w:tc>
          <w:tcPr>
            <w:tcW w:w="1179" w:type="dxa"/>
            <w:tcBorders>
              <w:top w:val="single" w:sz="4" w:space="0" w:color="auto"/>
              <w:bottom w:val="nil"/>
            </w:tcBorders>
          </w:tcPr>
          <w:p w14:paraId="5F69E7D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PI</w:t>
            </w:r>
          </w:p>
        </w:tc>
        <w:tc>
          <w:tcPr>
            <w:tcW w:w="1901" w:type="dxa"/>
            <w:tcBorders>
              <w:top w:val="single" w:sz="4" w:space="0" w:color="auto"/>
              <w:bottom w:val="nil"/>
            </w:tcBorders>
          </w:tcPr>
          <w:p w14:paraId="7CF0057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1F0F52D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1595" w:type="dxa"/>
            <w:tcBorders>
              <w:top w:val="single" w:sz="4" w:space="0" w:color="auto"/>
              <w:bottom w:val="nil"/>
            </w:tcBorders>
          </w:tcPr>
          <w:p w14:paraId="29E9F86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0.02</w:t>
            </w:r>
          </w:p>
        </w:tc>
        <w:tc>
          <w:tcPr>
            <w:tcW w:w="1595" w:type="dxa"/>
            <w:tcBorders>
              <w:top w:val="single" w:sz="4" w:space="0" w:color="auto"/>
              <w:bottom w:val="nil"/>
            </w:tcBorders>
          </w:tcPr>
          <w:p w14:paraId="0FEBF37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1485" w:type="dxa"/>
            <w:tcBorders>
              <w:top w:val="single" w:sz="4" w:space="0" w:color="auto"/>
              <w:bottom w:val="nil"/>
            </w:tcBorders>
          </w:tcPr>
          <w:p w14:paraId="69E7165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0.97</w:t>
            </w:r>
          </w:p>
        </w:tc>
      </w:tr>
      <w:tr w:rsidR="00DF4666" w:rsidRPr="00DE0984" w14:paraId="5C7F042A" w14:textId="77777777" w:rsidTr="00DF4666">
        <w:tc>
          <w:tcPr>
            <w:tcW w:w="1179" w:type="dxa"/>
            <w:tcBorders>
              <w:top w:val="nil"/>
              <w:bottom w:val="single" w:sz="4" w:space="0" w:color="auto"/>
            </w:tcBorders>
          </w:tcPr>
          <w:p w14:paraId="6DBEED7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PI</w:t>
            </w:r>
          </w:p>
        </w:tc>
        <w:tc>
          <w:tcPr>
            <w:tcW w:w="1901" w:type="dxa"/>
            <w:tcBorders>
              <w:top w:val="nil"/>
              <w:bottom w:val="single" w:sz="4" w:space="0" w:color="auto"/>
            </w:tcBorders>
          </w:tcPr>
          <w:p w14:paraId="50A99C7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15E55DB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0.02</w:t>
            </w:r>
          </w:p>
        </w:tc>
        <w:tc>
          <w:tcPr>
            <w:tcW w:w="1595" w:type="dxa"/>
            <w:tcBorders>
              <w:top w:val="nil"/>
              <w:bottom w:val="single" w:sz="4" w:space="0" w:color="auto"/>
            </w:tcBorders>
          </w:tcPr>
          <w:p w14:paraId="1B4954C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0.01</w:t>
            </w:r>
          </w:p>
        </w:tc>
        <w:tc>
          <w:tcPr>
            <w:tcW w:w="1595" w:type="dxa"/>
            <w:tcBorders>
              <w:top w:val="nil"/>
              <w:bottom w:val="single" w:sz="4" w:space="0" w:color="auto"/>
            </w:tcBorders>
          </w:tcPr>
          <w:p w14:paraId="6746369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0.02</w:t>
            </w:r>
          </w:p>
        </w:tc>
        <w:tc>
          <w:tcPr>
            <w:tcW w:w="1485" w:type="dxa"/>
            <w:tcBorders>
              <w:top w:val="nil"/>
              <w:bottom w:val="single" w:sz="4" w:space="0" w:color="auto"/>
            </w:tcBorders>
          </w:tcPr>
          <w:p w14:paraId="0BA88EE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0.98</w:t>
            </w:r>
          </w:p>
        </w:tc>
      </w:tr>
      <w:tr w:rsidR="00DF4666" w:rsidRPr="00DE0984" w14:paraId="10C4B62A" w14:textId="77777777" w:rsidTr="00DF4666">
        <w:tc>
          <w:tcPr>
            <w:tcW w:w="1179" w:type="dxa"/>
            <w:tcBorders>
              <w:top w:val="single" w:sz="4" w:space="0" w:color="auto"/>
              <w:bottom w:val="nil"/>
            </w:tcBorders>
          </w:tcPr>
          <w:p w14:paraId="0FCFADB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901" w:type="dxa"/>
            <w:tcBorders>
              <w:top w:val="single" w:sz="4" w:space="0" w:color="auto"/>
              <w:bottom w:val="nil"/>
            </w:tcBorders>
          </w:tcPr>
          <w:p w14:paraId="2D47A23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3025F67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0.08</w:t>
            </w:r>
          </w:p>
        </w:tc>
        <w:tc>
          <w:tcPr>
            <w:tcW w:w="1595" w:type="dxa"/>
            <w:tcBorders>
              <w:top w:val="single" w:sz="4" w:space="0" w:color="auto"/>
              <w:bottom w:val="nil"/>
            </w:tcBorders>
          </w:tcPr>
          <w:p w14:paraId="3B6BE8D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0.06</w:t>
            </w:r>
          </w:p>
        </w:tc>
        <w:tc>
          <w:tcPr>
            <w:tcW w:w="1595" w:type="dxa"/>
            <w:tcBorders>
              <w:top w:val="single" w:sz="4" w:space="0" w:color="auto"/>
              <w:bottom w:val="nil"/>
            </w:tcBorders>
          </w:tcPr>
          <w:p w14:paraId="35D0B59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0.30</w:t>
            </w:r>
          </w:p>
        </w:tc>
        <w:tc>
          <w:tcPr>
            <w:tcW w:w="1485" w:type="dxa"/>
            <w:tcBorders>
              <w:top w:val="single" w:sz="4" w:space="0" w:color="auto"/>
              <w:bottom w:val="nil"/>
            </w:tcBorders>
          </w:tcPr>
          <w:p w14:paraId="22D2EC6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0.70</w:t>
            </w:r>
          </w:p>
        </w:tc>
      </w:tr>
      <w:tr w:rsidR="00DF4666" w:rsidRPr="00DE0984" w14:paraId="31821979" w14:textId="77777777" w:rsidTr="00DF4666">
        <w:tc>
          <w:tcPr>
            <w:tcW w:w="1179" w:type="dxa"/>
            <w:tcBorders>
              <w:top w:val="nil"/>
              <w:bottom w:val="single" w:sz="4" w:space="0" w:color="auto"/>
            </w:tcBorders>
          </w:tcPr>
          <w:p w14:paraId="658D354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901" w:type="dxa"/>
            <w:tcBorders>
              <w:top w:val="nil"/>
              <w:bottom w:val="single" w:sz="4" w:space="0" w:color="auto"/>
            </w:tcBorders>
          </w:tcPr>
          <w:p w14:paraId="7542FF8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2652949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0.17</w:t>
            </w:r>
          </w:p>
        </w:tc>
        <w:tc>
          <w:tcPr>
            <w:tcW w:w="1595" w:type="dxa"/>
            <w:tcBorders>
              <w:top w:val="nil"/>
              <w:bottom w:val="single" w:sz="4" w:space="0" w:color="auto"/>
            </w:tcBorders>
          </w:tcPr>
          <w:p w14:paraId="491C6DD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0.19</w:t>
            </w:r>
          </w:p>
        </w:tc>
        <w:tc>
          <w:tcPr>
            <w:tcW w:w="1595" w:type="dxa"/>
            <w:tcBorders>
              <w:top w:val="nil"/>
              <w:bottom w:val="single" w:sz="4" w:space="0" w:color="auto"/>
            </w:tcBorders>
          </w:tcPr>
          <w:p w14:paraId="62AF391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0.19</w:t>
            </w:r>
          </w:p>
        </w:tc>
        <w:tc>
          <w:tcPr>
            <w:tcW w:w="1485" w:type="dxa"/>
            <w:tcBorders>
              <w:top w:val="nil"/>
              <w:bottom w:val="single" w:sz="4" w:space="0" w:color="auto"/>
            </w:tcBorders>
          </w:tcPr>
          <w:p w14:paraId="772DC24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0.81</w:t>
            </w:r>
          </w:p>
        </w:tc>
      </w:tr>
      <w:tr w:rsidR="00DF4666" w:rsidRPr="00DE0984" w14:paraId="30B80EE0" w14:textId="77777777" w:rsidTr="00DF4666">
        <w:tc>
          <w:tcPr>
            <w:tcW w:w="1179" w:type="dxa"/>
            <w:tcBorders>
              <w:top w:val="single" w:sz="4" w:space="0" w:color="auto"/>
              <w:bottom w:val="nil"/>
            </w:tcBorders>
          </w:tcPr>
          <w:p w14:paraId="6717F31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901" w:type="dxa"/>
            <w:tcBorders>
              <w:top w:val="single" w:sz="4" w:space="0" w:color="auto"/>
              <w:bottom w:val="nil"/>
            </w:tcBorders>
          </w:tcPr>
          <w:p w14:paraId="1CD6E6F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7B688C5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1595" w:type="dxa"/>
            <w:tcBorders>
              <w:top w:val="single" w:sz="4" w:space="0" w:color="auto"/>
              <w:bottom w:val="nil"/>
            </w:tcBorders>
          </w:tcPr>
          <w:p w14:paraId="74DCDF4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1595" w:type="dxa"/>
            <w:tcBorders>
              <w:top w:val="single" w:sz="4" w:space="0" w:color="auto"/>
              <w:bottom w:val="nil"/>
            </w:tcBorders>
          </w:tcPr>
          <w:p w14:paraId="586EF31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0.06</w:t>
            </w:r>
          </w:p>
        </w:tc>
        <w:tc>
          <w:tcPr>
            <w:tcW w:w="1485" w:type="dxa"/>
            <w:tcBorders>
              <w:top w:val="single" w:sz="4" w:space="0" w:color="auto"/>
              <w:bottom w:val="nil"/>
            </w:tcBorders>
          </w:tcPr>
          <w:p w14:paraId="3371D2F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0.94</w:t>
            </w:r>
          </w:p>
        </w:tc>
      </w:tr>
      <w:tr w:rsidR="00DF4666" w:rsidRPr="00DE0984" w14:paraId="2E84C006" w14:textId="77777777" w:rsidTr="00DF4666">
        <w:tc>
          <w:tcPr>
            <w:tcW w:w="1179" w:type="dxa"/>
            <w:tcBorders>
              <w:top w:val="nil"/>
              <w:bottom w:val="single" w:sz="4" w:space="0" w:color="auto"/>
            </w:tcBorders>
          </w:tcPr>
          <w:p w14:paraId="201F6E7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901" w:type="dxa"/>
            <w:tcBorders>
              <w:top w:val="nil"/>
              <w:bottom w:val="single" w:sz="4" w:space="0" w:color="auto"/>
            </w:tcBorders>
          </w:tcPr>
          <w:p w14:paraId="70DE4CF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1B3C336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0.16</w:t>
            </w:r>
          </w:p>
        </w:tc>
        <w:tc>
          <w:tcPr>
            <w:tcW w:w="1595" w:type="dxa"/>
            <w:tcBorders>
              <w:top w:val="nil"/>
              <w:bottom w:val="single" w:sz="4" w:space="0" w:color="auto"/>
            </w:tcBorders>
          </w:tcPr>
          <w:p w14:paraId="6F8C670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0.15</w:t>
            </w:r>
          </w:p>
        </w:tc>
        <w:tc>
          <w:tcPr>
            <w:tcW w:w="1595" w:type="dxa"/>
            <w:tcBorders>
              <w:top w:val="nil"/>
              <w:bottom w:val="single" w:sz="4" w:space="0" w:color="auto"/>
            </w:tcBorders>
          </w:tcPr>
          <w:p w14:paraId="785A7B3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0.19</w:t>
            </w:r>
          </w:p>
        </w:tc>
        <w:tc>
          <w:tcPr>
            <w:tcW w:w="1485" w:type="dxa"/>
            <w:tcBorders>
              <w:top w:val="nil"/>
              <w:bottom w:val="single" w:sz="4" w:space="0" w:color="auto"/>
            </w:tcBorders>
          </w:tcPr>
          <w:p w14:paraId="42360C5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0.81</w:t>
            </w:r>
          </w:p>
        </w:tc>
      </w:tr>
      <w:tr w:rsidR="00DF4666" w:rsidRPr="00DE0984" w14:paraId="1A70AFE1" w14:textId="77777777" w:rsidTr="00DF4666">
        <w:tc>
          <w:tcPr>
            <w:tcW w:w="1179" w:type="dxa"/>
            <w:tcBorders>
              <w:top w:val="single" w:sz="4" w:space="0" w:color="auto"/>
              <w:bottom w:val="nil"/>
            </w:tcBorders>
          </w:tcPr>
          <w:p w14:paraId="35C76C2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901" w:type="dxa"/>
            <w:tcBorders>
              <w:top w:val="single" w:sz="4" w:space="0" w:color="auto"/>
              <w:bottom w:val="nil"/>
            </w:tcBorders>
          </w:tcPr>
          <w:p w14:paraId="3E8D53C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4ED324C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0.07</w:t>
            </w:r>
          </w:p>
        </w:tc>
        <w:tc>
          <w:tcPr>
            <w:tcW w:w="1595" w:type="dxa"/>
            <w:tcBorders>
              <w:top w:val="single" w:sz="4" w:space="0" w:color="auto"/>
              <w:bottom w:val="nil"/>
            </w:tcBorders>
          </w:tcPr>
          <w:p w14:paraId="15369DF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0.11</w:t>
            </w:r>
          </w:p>
        </w:tc>
        <w:tc>
          <w:tcPr>
            <w:tcW w:w="1595" w:type="dxa"/>
            <w:tcBorders>
              <w:top w:val="single" w:sz="4" w:space="0" w:color="auto"/>
              <w:bottom w:val="nil"/>
            </w:tcBorders>
          </w:tcPr>
          <w:p w14:paraId="6B56E4F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0.28</w:t>
            </w:r>
          </w:p>
        </w:tc>
        <w:tc>
          <w:tcPr>
            <w:tcW w:w="1485" w:type="dxa"/>
            <w:tcBorders>
              <w:top w:val="single" w:sz="4" w:space="0" w:color="auto"/>
              <w:bottom w:val="nil"/>
            </w:tcBorders>
          </w:tcPr>
          <w:p w14:paraId="7F9BE36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0.72</w:t>
            </w:r>
          </w:p>
        </w:tc>
      </w:tr>
      <w:tr w:rsidR="00DF4666" w:rsidRPr="00DE0984" w14:paraId="5D56410F" w14:textId="77777777" w:rsidTr="00DF4666">
        <w:tc>
          <w:tcPr>
            <w:tcW w:w="1179" w:type="dxa"/>
            <w:tcBorders>
              <w:top w:val="nil"/>
              <w:bottom w:val="single" w:sz="4" w:space="0" w:color="auto"/>
            </w:tcBorders>
          </w:tcPr>
          <w:p w14:paraId="7018182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901" w:type="dxa"/>
            <w:tcBorders>
              <w:top w:val="nil"/>
              <w:bottom w:val="single" w:sz="4" w:space="0" w:color="auto"/>
            </w:tcBorders>
          </w:tcPr>
          <w:p w14:paraId="6762E8E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588DDF3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0.12</w:t>
            </w:r>
          </w:p>
        </w:tc>
        <w:tc>
          <w:tcPr>
            <w:tcW w:w="1595" w:type="dxa"/>
            <w:tcBorders>
              <w:top w:val="nil"/>
              <w:bottom w:val="single" w:sz="4" w:space="0" w:color="auto"/>
            </w:tcBorders>
          </w:tcPr>
          <w:p w14:paraId="55B990D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0.17</w:t>
            </w:r>
          </w:p>
        </w:tc>
        <w:tc>
          <w:tcPr>
            <w:tcW w:w="1595" w:type="dxa"/>
            <w:tcBorders>
              <w:top w:val="nil"/>
              <w:bottom w:val="single" w:sz="4" w:space="0" w:color="auto"/>
            </w:tcBorders>
          </w:tcPr>
          <w:p w14:paraId="4AF6104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0.22</w:t>
            </w:r>
          </w:p>
        </w:tc>
        <w:tc>
          <w:tcPr>
            <w:tcW w:w="1485" w:type="dxa"/>
            <w:tcBorders>
              <w:top w:val="nil"/>
              <w:bottom w:val="single" w:sz="4" w:space="0" w:color="auto"/>
            </w:tcBorders>
          </w:tcPr>
          <w:p w14:paraId="5CDB1F8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0.78</w:t>
            </w:r>
          </w:p>
        </w:tc>
      </w:tr>
      <w:tr w:rsidR="00DF4666" w:rsidRPr="00DE0984" w14:paraId="5FE3A388" w14:textId="77777777" w:rsidTr="00DF4666">
        <w:tc>
          <w:tcPr>
            <w:tcW w:w="1179" w:type="dxa"/>
            <w:tcBorders>
              <w:top w:val="single" w:sz="4" w:space="0" w:color="auto"/>
              <w:bottom w:val="nil"/>
            </w:tcBorders>
          </w:tcPr>
          <w:p w14:paraId="510AB85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901" w:type="dxa"/>
            <w:tcBorders>
              <w:top w:val="single" w:sz="4" w:space="0" w:color="auto"/>
              <w:bottom w:val="nil"/>
            </w:tcBorders>
          </w:tcPr>
          <w:p w14:paraId="234DA31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74757A0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0.09</w:t>
            </w:r>
          </w:p>
        </w:tc>
        <w:tc>
          <w:tcPr>
            <w:tcW w:w="1595" w:type="dxa"/>
            <w:tcBorders>
              <w:top w:val="single" w:sz="4" w:space="0" w:color="auto"/>
              <w:bottom w:val="nil"/>
            </w:tcBorders>
          </w:tcPr>
          <w:p w14:paraId="59D7108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0.07</w:t>
            </w:r>
          </w:p>
        </w:tc>
        <w:tc>
          <w:tcPr>
            <w:tcW w:w="1595" w:type="dxa"/>
            <w:tcBorders>
              <w:top w:val="single" w:sz="4" w:space="0" w:color="auto"/>
              <w:bottom w:val="nil"/>
            </w:tcBorders>
          </w:tcPr>
          <w:p w14:paraId="2AA19E2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0.28</w:t>
            </w:r>
          </w:p>
        </w:tc>
        <w:tc>
          <w:tcPr>
            <w:tcW w:w="1485" w:type="dxa"/>
            <w:tcBorders>
              <w:top w:val="single" w:sz="4" w:space="0" w:color="auto"/>
              <w:bottom w:val="nil"/>
            </w:tcBorders>
          </w:tcPr>
          <w:p w14:paraId="153CFDD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0.72</w:t>
            </w:r>
          </w:p>
        </w:tc>
      </w:tr>
      <w:tr w:rsidR="00DF4666" w:rsidRPr="00DE0984" w14:paraId="35C5463E" w14:textId="77777777" w:rsidTr="00DF4666">
        <w:tc>
          <w:tcPr>
            <w:tcW w:w="1179" w:type="dxa"/>
            <w:tcBorders>
              <w:top w:val="nil"/>
              <w:bottom w:val="single" w:sz="4" w:space="0" w:color="auto"/>
            </w:tcBorders>
          </w:tcPr>
          <w:p w14:paraId="3B05849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901" w:type="dxa"/>
            <w:tcBorders>
              <w:top w:val="nil"/>
              <w:bottom w:val="single" w:sz="4" w:space="0" w:color="auto"/>
            </w:tcBorders>
          </w:tcPr>
          <w:p w14:paraId="5DBCECD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33D81A8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0.04</w:t>
            </w:r>
          </w:p>
        </w:tc>
        <w:tc>
          <w:tcPr>
            <w:tcW w:w="1595" w:type="dxa"/>
            <w:tcBorders>
              <w:top w:val="nil"/>
              <w:bottom w:val="single" w:sz="4" w:space="0" w:color="auto"/>
            </w:tcBorders>
          </w:tcPr>
          <w:p w14:paraId="047F708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0.07</w:t>
            </w:r>
          </w:p>
        </w:tc>
        <w:tc>
          <w:tcPr>
            <w:tcW w:w="1595" w:type="dxa"/>
            <w:tcBorders>
              <w:top w:val="nil"/>
              <w:bottom w:val="single" w:sz="4" w:space="0" w:color="auto"/>
            </w:tcBorders>
          </w:tcPr>
          <w:p w14:paraId="280C0A8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0.21</w:t>
            </w:r>
          </w:p>
        </w:tc>
        <w:tc>
          <w:tcPr>
            <w:tcW w:w="1485" w:type="dxa"/>
            <w:tcBorders>
              <w:top w:val="nil"/>
              <w:bottom w:val="single" w:sz="4" w:space="0" w:color="auto"/>
            </w:tcBorders>
          </w:tcPr>
          <w:p w14:paraId="70FD056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0.79</w:t>
            </w:r>
          </w:p>
        </w:tc>
      </w:tr>
      <w:tr w:rsidR="00DF4666" w:rsidRPr="00DE0984" w14:paraId="699263BA" w14:textId="77777777" w:rsidTr="00DF4666">
        <w:tc>
          <w:tcPr>
            <w:tcW w:w="1179" w:type="dxa"/>
            <w:tcBorders>
              <w:top w:val="single" w:sz="4" w:space="0" w:color="auto"/>
              <w:bottom w:val="nil"/>
            </w:tcBorders>
          </w:tcPr>
          <w:p w14:paraId="6C247BE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901" w:type="dxa"/>
            <w:tcBorders>
              <w:top w:val="single" w:sz="4" w:space="0" w:color="auto"/>
              <w:bottom w:val="nil"/>
            </w:tcBorders>
          </w:tcPr>
          <w:p w14:paraId="4EB1724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087909D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0.08</w:t>
            </w:r>
          </w:p>
        </w:tc>
        <w:tc>
          <w:tcPr>
            <w:tcW w:w="1595" w:type="dxa"/>
            <w:tcBorders>
              <w:top w:val="single" w:sz="4" w:space="0" w:color="auto"/>
              <w:bottom w:val="nil"/>
            </w:tcBorders>
          </w:tcPr>
          <w:p w14:paraId="267B825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0.05</w:t>
            </w:r>
          </w:p>
        </w:tc>
        <w:tc>
          <w:tcPr>
            <w:tcW w:w="1595" w:type="dxa"/>
            <w:tcBorders>
              <w:top w:val="single" w:sz="4" w:space="0" w:color="auto"/>
              <w:bottom w:val="nil"/>
            </w:tcBorders>
          </w:tcPr>
          <w:p w14:paraId="6B43A8B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0.29</w:t>
            </w:r>
          </w:p>
        </w:tc>
        <w:tc>
          <w:tcPr>
            <w:tcW w:w="1485" w:type="dxa"/>
            <w:tcBorders>
              <w:top w:val="single" w:sz="4" w:space="0" w:color="auto"/>
              <w:bottom w:val="nil"/>
            </w:tcBorders>
          </w:tcPr>
          <w:p w14:paraId="1DABF99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0.71</w:t>
            </w:r>
          </w:p>
        </w:tc>
      </w:tr>
      <w:tr w:rsidR="00DF4666" w:rsidRPr="00DE0984" w14:paraId="7F93F8A6" w14:textId="77777777" w:rsidTr="00DF4666">
        <w:tc>
          <w:tcPr>
            <w:tcW w:w="1179" w:type="dxa"/>
            <w:tcBorders>
              <w:top w:val="nil"/>
              <w:bottom w:val="single" w:sz="4" w:space="0" w:color="auto"/>
            </w:tcBorders>
          </w:tcPr>
          <w:p w14:paraId="3008C2E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901" w:type="dxa"/>
            <w:tcBorders>
              <w:top w:val="nil"/>
              <w:bottom w:val="single" w:sz="4" w:space="0" w:color="auto"/>
            </w:tcBorders>
          </w:tcPr>
          <w:p w14:paraId="5B2A7DD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082BBF5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0.09</w:t>
            </w:r>
          </w:p>
        </w:tc>
        <w:tc>
          <w:tcPr>
            <w:tcW w:w="1595" w:type="dxa"/>
            <w:tcBorders>
              <w:top w:val="nil"/>
              <w:bottom w:val="single" w:sz="4" w:space="0" w:color="auto"/>
            </w:tcBorders>
          </w:tcPr>
          <w:p w14:paraId="115717B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0.14</w:t>
            </w:r>
          </w:p>
        </w:tc>
        <w:tc>
          <w:tcPr>
            <w:tcW w:w="1595" w:type="dxa"/>
            <w:tcBorders>
              <w:top w:val="nil"/>
              <w:bottom w:val="single" w:sz="4" w:space="0" w:color="auto"/>
            </w:tcBorders>
          </w:tcPr>
          <w:p w14:paraId="55365F9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0.13</w:t>
            </w:r>
          </w:p>
        </w:tc>
        <w:tc>
          <w:tcPr>
            <w:tcW w:w="1485" w:type="dxa"/>
            <w:tcBorders>
              <w:top w:val="nil"/>
              <w:bottom w:val="single" w:sz="4" w:space="0" w:color="auto"/>
            </w:tcBorders>
          </w:tcPr>
          <w:p w14:paraId="21FCF01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0.87</w:t>
            </w:r>
          </w:p>
        </w:tc>
      </w:tr>
      <w:tr w:rsidR="00DF4666" w:rsidRPr="00DE0984" w14:paraId="3C7807B0" w14:textId="77777777" w:rsidTr="00DF4666">
        <w:tc>
          <w:tcPr>
            <w:tcW w:w="1179" w:type="dxa"/>
            <w:tcBorders>
              <w:top w:val="single" w:sz="4" w:space="0" w:color="auto"/>
              <w:bottom w:val="nil"/>
            </w:tcBorders>
          </w:tcPr>
          <w:p w14:paraId="6AB6E50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901" w:type="dxa"/>
            <w:tcBorders>
              <w:top w:val="single" w:sz="4" w:space="0" w:color="auto"/>
              <w:bottom w:val="nil"/>
            </w:tcBorders>
          </w:tcPr>
          <w:p w14:paraId="057D069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2872F93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0.13</w:t>
            </w:r>
          </w:p>
        </w:tc>
        <w:tc>
          <w:tcPr>
            <w:tcW w:w="1595" w:type="dxa"/>
            <w:tcBorders>
              <w:top w:val="single" w:sz="4" w:space="0" w:color="auto"/>
              <w:bottom w:val="nil"/>
            </w:tcBorders>
          </w:tcPr>
          <w:p w14:paraId="5DD09B4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0.14</w:t>
            </w:r>
          </w:p>
        </w:tc>
        <w:tc>
          <w:tcPr>
            <w:tcW w:w="1595" w:type="dxa"/>
            <w:tcBorders>
              <w:top w:val="single" w:sz="4" w:space="0" w:color="auto"/>
              <w:bottom w:val="nil"/>
            </w:tcBorders>
          </w:tcPr>
          <w:p w14:paraId="26E3131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0.37</w:t>
            </w:r>
          </w:p>
        </w:tc>
        <w:tc>
          <w:tcPr>
            <w:tcW w:w="1485" w:type="dxa"/>
            <w:tcBorders>
              <w:top w:val="single" w:sz="4" w:space="0" w:color="auto"/>
              <w:bottom w:val="nil"/>
            </w:tcBorders>
          </w:tcPr>
          <w:p w14:paraId="7060610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0.63</w:t>
            </w:r>
          </w:p>
        </w:tc>
      </w:tr>
      <w:tr w:rsidR="00DF4666" w:rsidRPr="00DE0984" w14:paraId="545E0373" w14:textId="77777777" w:rsidTr="00DF4666">
        <w:tc>
          <w:tcPr>
            <w:tcW w:w="1179" w:type="dxa"/>
            <w:tcBorders>
              <w:top w:val="nil"/>
              <w:bottom w:val="single" w:sz="4" w:space="0" w:color="auto"/>
            </w:tcBorders>
          </w:tcPr>
          <w:p w14:paraId="63CBCE5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901" w:type="dxa"/>
            <w:tcBorders>
              <w:top w:val="nil"/>
              <w:bottom w:val="single" w:sz="4" w:space="0" w:color="auto"/>
            </w:tcBorders>
          </w:tcPr>
          <w:p w14:paraId="1CB8C76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77C6EA1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0.25</w:t>
            </w:r>
          </w:p>
        </w:tc>
        <w:tc>
          <w:tcPr>
            <w:tcW w:w="1595" w:type="dxa"/>
            <w:tcBorders>
              <w:top w:val="nil"/>
              <w:bottom w:val="single" w:sz="4" w:space="0" w:color="auto"/>
            </w:tcBorders>
          </w:tcPr>
          <w:p w14:paraId="2510A57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0.28</w:t>
            </w:r>
          </w:p>
        </w:tc>
        <w:tc>
          <w:tcPr>
            <w:tcW w:w="1595" w:type="dxa"/>
            <w:tcBorders>
              <w:top w:val="nil"/>
              <w:bottom w:val="single" w:sz="4" w:space="0" w:color="auto"/>
            </w:tcBorders>
          </w:tcPr>
          <w:p w14:paraId="0AA7B56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0.23</w:t>
            </w:r>
          </w:p>
        </w:tc>
        <w:tc>
          <w:tcPr>
            <w:tcW w:w="1485" w:type="dxa"/>
            <w:tcBorders>
              <w:top w:val="nil"/>
              <w:bottom w:val="single" w:sz="4" w:space="0" w:color="auto"/>
            </w:tcBorders>
          </w:tcPr>
          <w:p w14:paraId="5EE6B94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0.77</w:t>
            </w:r>
          </w:p>
        </w:tc>
      </w:tr>
      <w:tr w:rsidR="00DF4666" w:rsidRPr="00DE0984" w14:paraId="3CAB8C7B" w14:textId="77777777" w:rsidTr="00DF4666">
        <w:tc>
          <w:tcPr>
            <w:tcW w:w="1179" w:type="dxa"/>
            <w:tcBorders>
              <w:top w:val="single" w:sz="4" w:space="0" w:color="auto"/>
              <w:bottom w:val="nil"/>
            </w:tcBorders>
          </w:tcPr>
          <w:p w14:paraId="35B730E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901" w:type="dxa"/>
            <w:tcBorders>
              <w:top w:val="single" w:sz="4" w:space="0" w:color="auto"/>
              <w:bottom w:val="nil"/>
            </w:tcBorders>
          </w:tcPr>
          <w:p w14:paraId="4FDB53B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2C26CEB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0.14</w:t>
            </w:r>
          </w:p>
        </w:tc>
        <w:tc>
          <w:tcPr>
            <w:tcW w:w="1595" w:type="dxa"/>
            <w:tcBorders>
              <w:top w:val="single" w:sz="4" w:space="0" w:color="auto"/>
              <w:bottom w:val="nil"/>
            </w:tcBorders>
          </w:tcPr>
          <w:p w14:paraId="67D4663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0.18</w:t>
            </w:r>
          </w:p>
        </w:tc>
        <w:tc>
          <w:tcPr>
            <w:tcW w:w="1595" w:type="dxa"/>
            <w:tcBorders>
              <w:top w:val="single" w:sz="4" w:space="0" w:color="auto"/>
              <w:bottom w:val="nil"/>
            </w:tcBorders>
          </w:tcPr>
          <w:p w14:paraId="5A6341B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0.28</w:t>
            </w:r>
          </w:p>
        </w:tc>
        <w:tc>
          <w:tcPr>
            <w:tcW w:w="1485" w:type="dxa"/>
            <w:tcBorders>
              <w:top w:val="single" w:sz="4" w:space="0" w:color="auto"/>
              <w:bottom w:val="nil"/>
            </w:tcBorders>
          </w:tcPr>
          <w:p w14:paraId="2CDD30F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0.72</w:t>
            </w:r>
          </w:p>
        </w:tc>
      </w:tr>
      <w:tr w:rsidR="00DF4666" w:rsidRPr="00DE0984" w14:paraId="1239C16B" w14:textId="77777777" w:rsidTr="00DF4666">
        <w:tc>
          <w:tcPr>
            <w:tcW w:w="1179" w:type="dxa"/>
            <w:tcBorders>
              <w:top w:val="nil"/>
              <w:bottom w:val="single" w:sz="4" w:space="0" w:color="auto"/>
            </w:tcBorders>
          </w:tcPr>
          <w:p w14:paraId="1C3918F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901" w:type="dxa"/>
            <w:tcBorders>
              <w:top w:val="nil"/>
              <w:bottom w:val="single" w:sz="4" w:space="0" w:color="auto"/>
            </w:tcBorders>
          </w:tcPr>
          <w:p w14:paraId="55804E4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364774E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0.14</w:t>
            </w:r>
          </w:p>
        </w:tc>
        <w:tc>
          <w:tcPr>
            <w:tcW w:w="1595" w:type="dxa"/>
            <w:tcBorders>
              <w:top w:val="nil"/>
              <w:bottom w:val="single" w:sz="4" w:space="0" w:color="auto"/>
            </w:tcBorders>
          </w:tcPr>
          <w:p w14:paraId="6E5D62F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0.16</w:t>
            </w:r>
          </w:p>
        </w:tc>
        <w:tc>
          <w:tcPr>
            <w:tcW w:w="1595" w:type="dxa"/>
            <w:tcBorders>
              <w:top w:val="nil"/>
              <w:bottom w:val="single" w:sz="4" w:space="0" w:color="auto"/>
            </w:tcBorders>
          </w:tcPr>
          <w:p w14:paraId="0FAB7B4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0.32</w:t>
            </w:r>
          </w:p>
        </w:tc>
        <w:tc>
          <w:tcPr>
            <w:tcW w:w="1485" w:type="dxa"/>
            <w:tcBorders>
              <w:top w:val="nil"/>
              <w:bottom w:val="single" w:sz="4" w:space="0" w:color="auto"/>
            </w:tcBorders>
          </w:tcPr>
          <w:p w14:paraId="40A4ED8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0.68</w:t>
            </w:r>
          </w:p>
        </w:tc>
      </w:tr>
      <w:tr w:rsidR="00DF4666" w:rsidRPr="00DE0984" w14:paraId="745AB488" w14:textId="77777777" w:rsidTr="00DF4666">
        <w:tc>
          <w:tcPr>
            <w:tcW w:w="1179" w:type="dxa"/>
            <w:tcBorders>
              <w:top w:val="single" w:sz="4" w:space="0" w:color="auto"/>
              <w:bottom w:val="nil"/>
            </w:tcBorders>
          </w:tcPr>
          <w:p w14:paraId="4CBDEA2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901" w:type="dxa"/>
            <w:tcBorders>
              <w:top w:val="single" w:sz="4" w:space="0" w:color="auto"/>
              <w:bottom w:val="nil"/>
            </w:tcBorders>
          </w:tcPr>
          <w:p w14:paraId="2CCBE00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245E904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0.11</w:t>
            </w:r>
          </w:p>
        </w:tc>
        <w:tc>
          <w:tcPr>
            <w:tcW w:w="1595" w:type="dxa"/>
            <w:tcBorders>
              <w:top w:val="single" w:sz="4" w:space="0" w:color="auto"/>
              <w:bottom w:val="nil"/>
            </w:tcBorders>
          </w:tcPr>
          <w:p w14:paraId="5AD12FC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0.10</w:t>
            </w:r>
          </w:p>
        </w:tc>
        <w:tc>
          <w:tcPr>
            <w:tcW w:w="1595" w:type="dxa"/>
            <w:tcBorders>
              <w:top w:val="single" w:sz="4" w:space="0" w:color="auto"/>
              <w:bottom w:val="nil"/>
            </w:tcBorders>
          </w:tcPr>
          <w:p w14:paraId="2622020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0.22</w:t>
            </w:r>
          </w:p>
        </w:tc>
        <w:tc>
          <w:tcPr>
            <w:tcW w:w="1485" w:type="dxa"/>
            <w:tcBorders>
              <w:top w:val="single" w:sz="4" w:space="0" w:color="auto"/>
              <w:bottom w:val="nil"/>
            </w:tcBorders>
          </w:tcPr>
          <w:p w14:paraId="01B4137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0.78</w:t>
            </w:r>
          </w:p>
        </w:tc>
      </w:tr>
      <w:tr w:rsidR="00DF4666" w:rsidRPr="00DE0984" w14:paraId="0EC2C16B" w14:textId="77777777" w:rsidTr="00DF4666">
        <w:tc>
          <w:tcPr>
            <w:tcW w:w="1179" w:type="dxa"/>
            <w:tcBorders>
              <w:top w:val="nil"/>
              <w:bottom w:val="single" w:sz="4" w:space="0" w:color="auto"/>
            </w:tcBorders>
          </w:tcPr>
          <w:p w14:paraId="56CCC77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901" w:type="dxa"/>
            <w:tcBorders>
              <w:top w:val="nil"/>
              <w:bottom w:val="single" w:sz="4" w:space="0" w:color="auto"/>
            </w:tcBorders>
          </w:tcPr>
          <w:p w14:paraId="090DB73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6E398FC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0.13</w:t>
            </w:r>
          </w:p>
        </w:tc>
        <w:tc>
          <w:tcPr>
            <w:tcW w:w="1595" w:type="dxa"/>
            <w:tcBorders>
              <w:top w:val="nil"/>
              <w:bottom w:val="single" w:sz="4" w:space="0" w:color="auto"/>
            </w:tcBorders>
          </w:tcPr>
          <w:p w14:paraId="314E330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0.12</w:t>
            </w:r>
          </w:p>
        </w:tc>
        <w:tc>
          <w:tcPr>
            <w:tcW w:w="1595" w:type="dxa"/>
            <w:tcBorders>
              <w:top w:val="nil"/>
              <w:bottom w:val="single" w:sz="4" w:space="0" w:color="auto"/>
            </w:tcBorders>
          </w:tcPr>
          <w:p w14:paraId="2008EDD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0.21</w:t>
            </w:r>
          </w:p>
        </w:tc>
        <w:tc>
          <w:tcPr>
            <w:tcW w:w="1485" w:type="dxa"/>
            <w:tcBorders>
              <w:top w:val="nil"/>
              <w:bottom w:val="single" w:sz="4" w:space="0" w:color="auto"/>
            </w:tcBorders>
          </w:tcPr>
          <w:p w14:paraId="1197FC9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0.79</w:t>
            </w:r>
          </w:p>
        </w:tc>
      </w:tr>
      <w:tr w:rsidR="00DF4666" w:rsidRPr="00DE0984" w14:paraId="7782F461" w14:textId="77777777" w:rsidTr="00DF4666">
        <w:tc>
          <w:tcPr>
            <w:tcW w:w="1179" w:type="dxa"/>
            <w:tcBorders>
              <w:top w:val="single" w:sz="4" w:space="0" w:color="auto"/>
              <w:bottom w:val="nil"/>
            </w:tcBorders>
          </w:tcPr>
          <w:p w14:paraId="6082EA0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FOS</w:t>
            </w:r>
          </w:p>
        </w:tc>
        <w:tc>
          <w:tcPr>
            <w:tcW w:w="1901" w:type="dxa"/>
            <w:tcBorders>
              <w:top w:val="single" w:sz="4" w:space="0" w:color="auto"/>
              <w:bottom w:val="nil"/>
            </w:tcBorders>
          </w:tcPr>
          <w:p w14:paraId="195A002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2CC5265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single" w:sz="4" w:space="0" w:color="auto"/>
              <w:bottom w:val="nil"/>
            </w:tcBorders>
          </w:tcPr>
          <w:p w14:paraId="225DDF8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single" w:sz="4" w:space="0" w:color="auto"/>
              <w:bottom w:val="nil"/>
            </w:tcBorders>
          </w:tcPr>
          <w:p w14:paraId="06562AA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0.01</w:t>
            </w:r>
          </w:p>
        </w:tc>
        <w:tc>
          <w:tcPr>
            <w:tcW w:w="1485" w:type="dxa"/>
            <w:tcBorders>
              <w:top w:val="single" w:sz="4" w:space="0" w:color="auto"/>
              <w:bottom w:val="nil"/>
            </w:tcBorders>
          </w:tcPr>
          <w:p w14:paraId="32AED08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r>
      <w:tr w:rsidR="00DF4666" w:rsidRPr="00DE0984" w14:paraId="02883BA3" w14:textId="77777777" w:rsidTr="00DF4666">
        <w:tc>
          <w:tcPr>
            <w:tcW w:w="1179" w:type="dxa"/>
            <w:tcBorders>
              <w:top w:val="nil"/>
              <w:bottom w:val="single" w:sz="4" w:space="0" w:color="auto"/>
            </w:tcBorders>
          </w:tcPr>
          <w:p w14:paraId="75E61A8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FOS</w:t>
            </w:r>
          </w:p>
        </w:tc>
        <w:tc>
          <w:tcPr>
            <w:tcW w:w="1901" w:type="dxa"/>
            <w:tcBorders>
              <w:top w:val="nil"/>
              <w:bottom w:val="single" w:sz="4" w:space="0" w:color="auto"/>
            </w:tcBorders>
          </w:tcPr>
          <w:p w14:paraId="1795BA6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661C4B1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nil"/>
              <w:bottom w:val="single" w:sz="4" w:space="0" w:color="auto"/>
            </w:tcBorders>
          </w:tcPr>
          <w:p w14:paraId="6679BD7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nil"/>
              <w:bottom w:val="single" w:sz="4" w:space="0" w:color="auto"/>
            </w:tcBorders>
          </w:tcPr>
          <w:p w14:paraId="6766980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0.01</w:t>
            </w:r>
          </w:p>
        </w:tc>
        <w:tc>
          <w:tcPr>
            <w:tcW w:w="1485" w:type="dxa"/>
            <w:tcBorders>
              <w:top w:val="nil"/>
              <w:bottom w:val="single" w:sz="4" w:space="0" w:color="auto"/>
            </w:tcBorders>
          </w:tcPr>
          <w:p w14:paraId="65E44DC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r>
      <w:tr w:rsidR="00DF4666" w:rsidRPr="00DE0984" w14:paraId="59C669BF" w14:textId="77777777" w:rsidTr="00DF4666">
        <w:tc>
          <w:tcPr>
            <w:tcW w:w="1179" w:type="dxa"/>
            <w:tcBorders>
              <w:top w:val="single" w:sz="4" w:space="0" w:color="auto"/>
            </w:tcBorders>
          </w:tcPr>
          <w:p w14:paraId="3F64911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901" w:type="dxa"/>
            <w:tcBorders>
              <w:top w:val="single" w:sz="4" w:space="0" w:color="auto"/>
            </w:tcBorders>
          </w:tcPr>
          <w:p w14:paraId="101FE88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tcBorders>
          </w:tcPr>
          <w:p w14:paraId="3327FEC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0.08</w:t>
            </w:r>
          </w:p>
        </w:tc>
        <w:tc>
          <w:tcPr>
            <w:tcW w:w="1595" w:type="dxa"/>
            <w:tcBorders>
              <w:top w:val="single" w:sz="4" w:space="0" w:color="auto"/>
            </w:tcBorders>
          </w:tcPr>
          <w:p w14:paraId="2065BE3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0.05</w:t>
            </w:r>
          </w:p>
        </w:tc>
        <w:tc>
          <w:tcPr>
            <w:tcW w:w="1595" w:type="dxa"/>
            <w:tcBorders>
              <w:top w:val="single" w:sz="4" w:space="0" w:color="auto"/>
            </w:tcBorders>
          </w:tcPr>
          <w:p w14:paraId="7A3ECDA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0.14</w:t>
            </w:r>
          </w:p>
        </w:tc>
        <w:tc>
          <w:tcPr>
            <w:tcW w:w="1485" w:type="dxa"/>
            <w:tcBorders>
              <w:top w:val="single" w:sz="4" w:space="0" w:color="auto"/>
            </w:tcBorders>
          </w:tcPr>
          <w:p w14:paraId="56641D5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0.86</w:t>
            </w:r>
          </w:p>
        </w:tc>
      </w:tr>
      <w:tr w:rsidR="00DF4666" w:rsidRPr="00DE0984" w14:paraId="5F79EF86" w14:textId="77777777" w:rsidTr="00DF4666">
        <w:tc>
          <w:tcPr>
            <w:tcW w:w="1179" w:type="dxa"/>
          </w:tcPr>
          <w:p w14:paraId="2BD3A7B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901" w:type="dxa"/>
          </w:tcPr>
          <w:p w14:paraId="71D6F85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Pr>
          <w:p w14:paraId="5F01228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1595" w:type="dxa"/>
          </w:tcPr>
          <w:p w14:paraId="49966C7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0.02</w:t>
            </w:r>
          </w:p>
        </w:tc>
        <w:tc>
          <w:tcPr>
            <w:tcW w:w="1595" w:type="dxa"/>
          </w:tcPr>
          <w:p w14:paraId="2ACCA9E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0.09</w:t>
            </w:r>
          </w:p>
        </w:tc>
        <w:tc>
          <w:tcPr>
            <w:tcW w:w="1485" w:type="dxa"/>
          </w:tcPr>
          <w:p w14:paraId="089F39D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0.91</w:t>
            </w:r>
          </w:p>
        </w:tc>
      </w:tr>
    </w:tbl>
    <w:p w14:paraId="63E6D765" w14:textId="77777777" w:rsidR="00DF4666" w:rsidRPr="00DF4666" w:rsidRDefault="00DF4666" w:rsidP="00DF4666">
      <w:pPr>
        <w:spacing w:after="120"/>
        <w:textAlignment w:val="baseline"/>
        <w:rPr>
          <w:rFonts w:ascii="Arial" w:hAnsi="Arial" w:cs="Arial"/>
        </w:rPr>
      </w:pPr>
    </w:p>
    <w:p w14:paraId="29E2373A" w14:textId="77777777" w:rsidR="00DF4666" w:rsidRPr="00DF4666" w:rsidRDefault="00DF4666" w:rsidP="00DF4666">
      <w:pPr>
        <w:textAlignment w:val="baseline"/>
        <w:rPr>
          <w:rFonts w:ascii="Arial" w:hAnsi="Arial" w:cs="Arial"/>
        </w:rPr>
      </w:pPr>
      <w:r w:rsidRPr="00DF4666">
        <w:rPr>
          <w:rFonts w:ascii="Arial" w:hAnsi="Arial" w:cs="Arial"/>
        </w:rPr>
        <w:br w:type="page"/>
      </w:r>
    </w:p>
    <w:p w14:paraId="666D775F" w14:textId="685F7B64" w:rsidR="00DF4666" w:rsidRPr="00DF4666" w:rsidRDefault="00DF4666" w:rsidP="00DF4666">
      <w:pPr>
        <w:keepNext/>
        <w:keepLines/>
        <w:spacing w:before="200" w:after="120"/>
        <w:textAlignment w:val="baseline"/>
        <w:outlineLvl w:val="4"/>
        <w:rPr>
          <w:rFonts w:ascii="Arial" w:hAnsi="Arial" w:cs="Arial"/>
          <w:b/>
          <w:szCs w:val="22"/>
          <w:vertAlign w:val="superscript"/>
          <w:lang w:eastAsia="zh-CN"/>
        </w:rPr>
      </w:pPr>
      <w:bookmarkStart w:id="56" w:name="_Ref57978641"/>
      <w:r w:rsidRPr="00DF4666">
        <w:rPr>
          <w:rFonts w:ascii="Arial" w:hAnsi="Arial" w:cs="Arial"/>
          <w:b/>
          <w:szCs w:val="22"/>
          <w:lang w:eastAsia="zh-CN"/>
        </w:rPr>
        <w:lastRenderedPageBreak/>
        <w:t>Table </w:t>
      </w:r>
      <w:r w:rsidRPr="00DF4666">
        <w:rPr>
          <w:rFonts w:ascii="Arial" w:hAnsi="Arial" w:cs="Arial"/>
          <w:b/>
          <w:szCs w:val="22"/>
          <w:lang w:eastAsia="zh-CN"/>
        </w:rPr>
        <w:fldChar w:fldCharType="begin"/>
      </w:r>
      <w:r w:rsidRPr="00DF4666">
        <w:rPr>
          <w:rFonts w:ascii="Arial" w:hAnsi="Arial" w:cs="Arial"/>
          <w:b/>
          <w:szCs w:val="22"/>
          <w:lang w:eastAsia="zh-CN"/>
        </w:rPr>
        <w:instrText>SEQ Table \* ARABIC</w:instrText>
      </w:r>
      <w:r w:rsidRPr="00DF4666">
        <w:rPr>
          <w:rFonts w:ascii="Arial" w:hAnsi="Arial" w:cs="Arial"/>
          <w:b/>
          <w:szCs w:val="22"/>
          <w:lang w:eastAsia="zh-CN"/>
        </w:rPr>
        <w:fldChar w:fldCharType="separate"/>
      </w:r>
      <w:r w:rsidR="00BC1E6E">
        <w:rPr>
          <w:rFonts w:ascii="Arial" w:hAnsi="Arial" w:cs="Arial"/>
          <w:b/>
          <w:noProof/>
          <w:szCs w:val="22"/>
          <w:lang w:eastAsia="zh-CN"/>
        </w:rPr>
        <w:t>11</w:t>
      </w:r>
      <w:r w:rsidRPr="00DF4666">
        <w:rPr>
          <w:rFonts w:ascii="Arial" w:hAnsi="Arial" w:cs="Arial"/>
          <w:b/>
          <w:szCs w:val="22"/>
          <w:lang w:eastAsia="zh-CN"/>
        </w:rPr>
        <w:fldChar w:fldCharType="end"/>
      </w:r>
      <w:bookmarkEnd w:id="56"/>
      <w:r w:rsidRPr="00DF4666">
        <w:rPr>
          <w:rFonts w:ascii="Arial" w:hAnsi="Arial" w:cs="Arial"/>
          <w:b/>
          <w:szCs w:val="22"/>
          <w:lang w:eastAsia="zh-CN"/>
        </w:rPr>
        <w:t>. Percentage Excess MSE by Student Group</w:t>
      </w:r>
      <w:r w:rsidRPr="00DF4666">
        <w:rPr>
          <w:rFonts w:ascii="Arial" w:hAnsi="Arial" w:cs="Arial"/>
          <w:b/>
          <w:szCs w:val="22"/>
          <w:vertAlign w:val="superscript"/>
          <w:lang w:eastAsia="zh-CN"/>
        </w:rPr>
        <w:t>1</w:t>
      </w:r>
    </w:p>
    <w:tbl>
      <w:tblPr>
        <w:tblStyle w:val="TRtable"/>
        <w:tblW w:w="9350" w:type="dxa"/>
        <w:tblLayout w:type="fixed"/>
        <w:tblLook w:val="04A0" w:firstRow="1" w:lastRow="0" w:firstColumn="1" w:lastColumn="0" w:noHBand="0" w:noVBand="1"/>
        <w:tblDescription w:val="The mean accuracy ratio and percentage of schools with improved accuracy using EBLP weighted average in place of simple average for schools defined by student group, subject, and school size."/>
      </w:tblPr>
      <w:tblGrid>
        <w:gridCol w:w="1179"/>
        <w:gridCol w:w="1791"/>
        <w:gridCol w:w="1595"/>
        <w:gridCol w:w="1595"/>
        <w:gridCol w:w="1595"/>
        <w:gridCol w:w="1595"/>
      </w:tblGrid>
      <w:tr w:rsidR="00DF4666" w:rsidRPr="00DE0984" w14:paraId="2F4F0206" w14:textId="77777777" w:rsidTr="00DF4666">
        <w:trPr>
          <w:cnfStyle w:val="100000000000" w:firstRow="1" w:lastRow="0" w:firstColumn="0" w:lastColumn="0" w:oddVBand="0" w:evenVBand="0" w:oddHBand="0" w:evenHBand="0" w:firstRowFirstColumn="0" w:firstRowLastColumn="0" w:lastRowFirstColumn="0" w:lastRowLastColumn="0"/>
        </w:trPr>
        <w:tc>
          <w:tcPr>
            <w:tcW w:w="1179" w:type="dxa"/>
            <w:vAlign w:val="bottom"/>
          </w:tcPr>
          <w:p w14:paraId="10896669"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Student Group</w:t>
            </w:r>
          </w:p>
        </w:tc>
        <w:tc>
          <w:tcPr>
            <w:tcW w:w="1791" w:type="dxa"/>
            <w:vAlign w:val="bottom"/>
          </w:tcPr>
          <w:p w14:paraId="022A7708" w14:textId="77777777" w:rsidR="00DF4666" w:rsidRPr="00DE0984" w:rsidRDefault="00DF4666" w:rsidP="00DF4666">
            <w:pPr>
              <w:spacing w:before="20" w:after="20"/>
              <w:jc w:val="center"/>
              <w:rPr>
                <w:rFonts w:ascii="Arial" w:eastAsia="SimSun" w:hAnsi="Arial"/>
                <w:b/>
                <w:bCs/>
                <w:noProof/>
                <w:sz w:val="24"/>
                <w:szCs w:val="24"/>
              </w:rPr>
            </w:pPr>
            <w:r w:rsidRPr="00DE0984">
              <w:rPr>
                <w:rFonts w:ascii="Arial" w:eastAsia="SimSun" w:hAnsi="Arial"/>
                <w:b/>
                <w:bCs/>
                <w:noProof/>
                <w:sz w:val="24"/>
                <w:szCs w:val="24"/>
              </w:rPr>
              <w:t>Subject</w:t>
            </w:r>
          </w:p>
        </w:tc>
        <w:tc>
          <w:tcPr>
            <w:tcW w:w="1595" w:type="dxa"/>
            <w:vAlign w:val="bottom"/>
          </w:tcPr>
          <w:p w14:paraId="322519D1" w14:textId="77777777" w:rsidR="00DF4666" w:rsidRPr="00DE0984" w:rsidRDefault="00DF4666" w:rsidP="00DF4666">
            <w:pPr>
              <w:spacing w:before="20" w:after="20"/>
              <w:jc w:val="center"/>
              <w:rPr>
                <w:rFonts w:ascii="Arial" w:eastAsia="SimSun" w:hAnsi="Arial" w:cs="Arial"/>
                <w:b/>
                <w:bCs/>
                <w:noProof/>
                <w:sz w:val="24"/>
                <w:szCs w:val="24"/>
                <w:vertAlign w:val="superscript"/>
              </w:rPr>
            </w:pPr>
            <w:r w:rsidRPr="00DE0984">
              <w:rPr>
                <w:rFonts w:ascii="Arial" w:eastAsia="SimSun" w:hAnsi="Arial" w:cs="Arial"/>
                <w:b/>
                <w:bCs/>
                <w:noProof/>
                <w:color w:val="000000"/>
                <w:sz w:val="24"/>
                <w:szCs w:val="24"/>
              </w:rPr>
              <w:t>N* + 150</w:t>
            </w:r>
          </w:p>
        </w:tc>
        <w:tc>
          <w:tcPr>
            <w:tcW w:w="1595" w:type="dxa"/>
            <w:vAlign w:val="bottom"/>
          </w:tcPr>
          <w:p w14:paraId="545C2B56" w14:textId="77777777" w:rsidR="00DF4666" w:rsidRPr="00DE0984" w:rsidRDefault="00DF4666" w:rsidP="00DF4666">
            <w:pPr>
              <w:spacing w:before="20" w:after="20"/>
              <w:jc w:val="center"/>
              <w:rPr>
                <w:rFonts w:ascii="Arial" w:eastAsia="SimSun" w:hAnsi="Arial" w:cs="Arial"/>
                <w:b/>
                <w:bCs/>
                <w:noProof/>
                <w:color w:val="000000"/>
                <w:sz w:val="24"/>
                <w:szCs w:val="24"/>
              </w:rPr>
            </w:pPr>
            <w:r w:rsidRPr="00DE0984">
              <w:rPr>
                <w:rFonts w:ascii="Arial" w:eastAsia="SimSun" w:hAnsi="Arial" w:cs="Arial"/>
                <w:b/>
                <w:bCs/>
                <w:noProof/>
                <w:color w:val="000000"/>
                <w:sz w:val="24"/>
                <w:szCs w:val="24"/>
              </w:rPr>
              <w:t>N* + 0</w:t>
            </w:r>
          </w:p>
        </w:tc>
        <w:tc>
          <w:tcPr>
            <w:tcW w:w="1595" w:type="dxa"/>
            <w:vAlign w:val="bottom"/>
          </w:tcPr>
          <w:p w14:paraId="6EF76CDD" w14:textId="77777777" w:rsidR="00DF4666" w:rsidRPr="00DE0984" w:rsidRDefault="00DF4666" w:rsidP="00DF4666">
            <w:pPr>
              <w:spacing w:before="20" w:after="20"/>
              <w:jc w:val="center"/>
              <w:rPr>
                <w:rFonts w:ascii="Arial" w:eastAsia="SimSun" w:hAnsi="Arial" w:cs="Arial"/>
                <w:b/>
                <w:bCs/>
                <w:noProof/>
                <w:sz w:val="24"/>
                <w:szCs w:val="24"/>
                <w:vertAlign w:val="superscript"/>
              </w:rPr>
            </w:pPr>
            <w:r w:rsidRPr="00DE0984">
              <w:rPr>
                <w:rFonts w:ascii="Arial" w:eastAsia="SimSun" w:hAnsi="Arial" w:cs="Arial"/>
                <w:b/>
                <w:bCs/>
                <w:noProof/>
                <w:color w:val="000000"/>
                <w:sz w:val="24"/>
                <w:szCs w:val="24"/>
              </w:rPr>
              <w:t>EBLP</w:t>
            </w:r>
          </w:p>
        </w:tc>
        <w:tc>
          <w:tcPr>
            <w:tcW w:w="1595" w:type="dxa"/>
            <w:vAlign w:val="bottom"/>
          </w:tcPr>
          <w:p w14:paraId="25184655"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cs="Arial"/>
                <w:b/>
                <w:bCs/>
                <w:noProof/>
                <w:color w:val="000000"/>
                <w:sz w:val="24"/>
                <w:szCs w:val="24"/>
              </w:rPr>
              <w:t>Simple Average</w:t>
            </w:r>
          </w:p>
        </w:tc>
      </w:tr>
      <w:tr w:rsidR="00DF4666" w:rsidRPr="00DE0984" w14:paraId="63AC0757" w14:textId="77777777" w:rsidTr="00DF4666">
        <w:tc>
          <w:tcPr>
            <w:tcW w:w="1179" w:type="dxa"/>
            <w:tcBorders>
              <w:bottom w:val="nil"/>
            </w:tcBorders>
          </w:tcPr>
          <w:p w14:paraId="050D5D2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791" w:type="dxa"/>
            <w:tcBorders>
              <w:bottom w:val="nil"/>
            </w:tcBorders>
          </w:tcPr>
          <w:p w14:paraId="6CBC354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bottom w:val="nil"/>
            </w:tcBorders>
          </w:tcPr>
          <w:p w14:paraId="0B54CBE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0.04</w:t>
            </w:r>
          </w:p>
        </w:tc>
        <w:tc>
          <w:tcPr>
            <w:tcW w:w="1595" w:type="dxa"/>
            <w:tcBorders>
              <w:bottom w:val="nil"/>
            </w:tcBorders>
          </w:tcPr>
          <w:p w14:paraId="4F1EE7A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1595" w:type="dxa"/>
            <w:tcBorders>
              <w:bottom w:val="nil"/>
            </w:tcBorders>
          </w:tcPr>
          <w:p w14:paraId="6FA90AB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0.24</w:t>
            </w:r>
          </w:p>
        </w:tc>
        <w:tc>
          <w:tcPr>
            <w:tcW w:w="1595" w:type="dxa"/>
            <w:tcBorders>
              <w:bottom w:val="nil"/>
            </w:tcBorders>
          </w:tcPr>
          <w:p w14:paraId="430CF8A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74.71</w:t>
            </w:r>
          </w:p>
        </w:tc>
      </w:tr>
      <w:tr w:rsidR="00DF4666" w:rsidRPr="00DE0984" w14:paraId="39DB6CD8" w14:textId="77777777" w:rsidTr="00DF4666">
        <w:tc>
          <w:tcPr>
            <w:tcW w:w="1179" w:type="dxa"/>
            <w:tcBorders>
              <w:top w:val="nil"/>
              <w:bottom w:val="single" w:sz="4" w:space="0" w:color="auto"/>
            </w:tcBorders>
          </w:tcPr>
          <w:p w14:paraId="59A28B4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791" w:type="dxa"/>
            <w:tcBorders>
              <w:top w:val="nil"/>
              <w:bottom w:val="single" w:sz="4" w:space="0" w:color="auto"/>
            </w:tcBorders>
          </w:tcPr>
          <w:p w14:paraId="4BC68B4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1ADAAE4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0.01</w:t>
            </w:r>
          </w:p>
        </w:tc>
        <w:tc>
          <w:tcPr>
            <w:tcW w:w="1595" w:type="dxa"/>
            <w:tcBorders>
              <w:top w:val="nil"/>
              <w:bottom w:val="single" w:sz="4" w:space="0" w:color="auto"/>
            </w:tcBorders>
          </w:tcPr>
          <w:p w14:paraId="525D11E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0.04</w:t>
            </w:r>
          </w:p>
        </w:tc>
        <w:tc>
          <w:tcPr>
            <w:tcW w:w="1595" w:type="dxa"/>
            <w:tcBorders>
              <w:top w:val="nil"/>
              <w:bottom w:val="single" w:sz="4" w:space="0" w:color="auto"/>
            </w:tcBorders>
          </w:tcPr>
          <w:p w14:paraId="57843CD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0.16</w:t>
            </w:r>
          </w:p>
        </w:tc>
        <w:tc>
          <w:tcPr>
            <w:tcW w:w="1595" w:type="dxa"/>
            <w:tcBorders>
              <w:top w:val="nil"/>
              <w:bottom w:val="single" w:sz="4" w:space="0" w:color="auto"/>
            </w:tcBorders>
          </w:tcPr>
          <w:p w14:paraId="071E8B8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104.79</w:t>
            </w:r>
          </w:p>
        </w:tc>
      </w:tr>
      <w:tr w:rsidR="00DF4666" w:rsidRPr="00DE0984" w14:paraId="3BAF2002" w14:textId="77777777" w:rsidTr="00DF4666">
        <w:tc>
          <w:tcPr>
            <w:tcW w:w="1179" w:type="dxa"/>
            <w:tcBorders>
              <w:top w:val="single" w:sz="4" w:space="0" w:color="auto"/>
              <w:bottom w:val="nil"/>
            </w:tcBorders>
          </w:tcPr>
          <w:p w14:paraId="31EB7A2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AI</w:t>
            </w:r>
          </w:p>
        </w:tc>
        <w:tc>
          <w:tcPr>
            <w:tcW w:w="1791" w:type="dxa"/>
            <w:tcBorders>
              <w:top w:val="single" w:sz="4" w:space="0" w:color="auto"/>
              <w:bottom w:val="nil"/>
            </w:tcBorders>
          </w:tcPr>
          <w:p w14:paraId="31BA024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47F6755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single" w:sz="4" w:space="0" w:color="auto"/>
              <w:bottom w:val="nil"/>
            </w:tcBorders>
          </w:tcPr>
          <w:p w14:paraId="5501A8F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single" w:sz="4" w:space="0" w:color="auto"/>
              <w:bottom w:val="nil"/>
            </w:tcBorders>
          </w:tcPr>
          <w:p w14:paraId="3BBBAAF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single" w:sz="4" w:space="0" w:color="auto"/>
              <w:bottom w:val="nil"/>
            </w:tcBorders>
          </w:tcPr>
          <w:p w14:paraId="299B08D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113.25</w:t>
            </w:r>
          </w:p>
        </w:tc>
      </w:tr>
      <w:tr w:rsidR="00DF4666" w:rsidRPr="00DE0984" w14:paraId="6C878131" w14:textId="77777777" w:rsidTr="00DF4666">
        <w:tc>
          <w:tcPr>
            <w:tcW w:w="1179" w:type="dxa"/>
            <w:tcBorders>
              <w:top w:val="nil"/>
              <w:bottom w:val="single" w:sz="4" w:space="0" w:color="auto"/>
            </w:tcBorders>
          </w:tcPr>
          <w:p w14:paraId="486BC8E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AI</w:t>
            </w:r>
          </w:p>
        </w:tc>
        <w:tc>
          <w:tcPr>
            <w:tcW w:w="1791" w:type="dxa"/>
            <w:tcBorders>
              <w:top w:val="nil"/>
              <w:bottom w:val="single" w:sz="4" w:space="0" w:color="auto"/>
            </w:tcBorders>
          </w:tcPr>
          <w:p w14:paraId="6A06965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19C2545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nil"/>
              <w:bottom w:val="single" w:sz="4" w:space="0" w:color="auto"/>
            </w:tcBorders>
          </w:tcPr>
          <w:p w14:paraId="4F2A1AB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nil"/>
              <w:bottom w:val="single" w:sz="4" w:space="0" w:color="auto"/>
            </w:tcBorders>
          </w:tcPr>
          <w:p w14:paraId="1D4FD68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nil"/>
              <w:bottom w:val="single" w:sz="4" w:space="0" w:color="auto"/>
            </w:tcBorders>
          </w:tcPr>
          <w:p w14:paraId="1AE55F5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127.03</w:t>
            </w:r>
          </w:p>
        </w:tc>
      </w:tr>
      <w:tr w:rsidR="00DF4666" w:rsidRPr="00DE0984" w14:paraId="0083CB9F" w14:textId="77777777" w:rsidTr="00DF4666">
        <w:tc>
          <w:tcPr>
            <w:tcW w:w="1179" w:type="dxa"/>
            <w:tcBorders>
              <w:top w:val="single" w:sz="4" w:space="0" w:color="auto"/>
              <w:bottom w:val="nil"/>
            </w:tcBorders>
          </w:tcPr>
          <w:p w14:paraId="257426E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791" w:type="dxa"/>
            <w:tcBorders>
              <w:top w:val="single" w:sz="4" w:space="0" w:color="auto"/>
              <w:bottom w:val="nil"/>
            </w:tcBorders>
          </w:tcPr>
          <w:p w14:paraId="7405D16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1E40041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0.35</w:t>
            </w:r>
          </w:p>
        </w:tc>
        <w:tc>
          <w:tcPr>
            <w:tcW w:w="1595" w:type="dxa"/>
            <w:tcBorders>
              <w:top w:val="single" w:sz="4" w:space="0" w:color="auto"/>
              <w:bottom w:val="nil"/>
            </w:tcBorders>
          </w:tcPr>
          <w:p w14:paraId="18E9908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0.27</w:t>
            </w:r>
          </w:p>
        </w:tc>
        <w:tc>
          <w:tcPr>
            <w:tcW w:w="1595" w:type="dxa"/>
            <w:tcBorders>
              <w:top w:val="single" w:sz="4" w:space="0" w:color="auto"/>
              <w:bottom w:val="nil"/>
            </w:tcBorders>
          </w:tcPr>
          <w:p w14:paraId="535AE21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0.91</w:t>
            </w:r>
          </w:p>
        </w:tc>
        <w:tc>
          <w:tcPr>
            <w:tcW w:w="1595" w:type="dxa"/>
            <w:tcBorders>
              <w:top w:val="single" w:sz="4" w:space="0" w:color="auto"/>
              <w:bottom w:val="nil"/>
            </w:tcBorders>
          </w:tcPr>
          <w:p w14:paraId="60A04BA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53.14</w:t>
            </w:r>
          </w:p>
        </w:tc>
      </w:tr>
      <w:tr w:rsidR="00DF4666" w:rsidRPr="00DE0984" w14:paraId="527896C9" w14:textId="77777777" w:rsidTr="00DF4666">
        <w:tc>
          <w:tcPr>
            <w:tcW w:w="1179" w:type="dxa"/>
            <w:tcBorders>
              <w:top w:val="nil"/>
              <w:bottom w:val="single" w:sz="4" w:space="0" w:color="auto"/>
            </w:tcBorders>
          </w:tcPr>
          <w:p w14:paraId="5B2746D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791" w:type="dxa"/>
            <w:tcBorders>
              <w:top w:val="nil"/>
              <w:bottom w:val="single" w:sz="4" w:space="0" w:color="auto"/>
            </w:tcBorders>
          </w:tcPr>
          <w:p w14:paraId="0CD562C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713C165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0.20</w:t>
            </w:r>
          </w:p>
        </w:tc>
        <w:tc>
          <w:tcPr>
            <w:tcW w:w="1595" w:type="dxa"/>
            <w:tcBorders>
              <w:top w:val="nil"/>
              <w:bottom w:val="single" w:sz="4" w:space="0" w:color="auto"/>
            </w:tcBorders>
          </w:tcPr>
          <w:p w14:paraId="293290A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0.10</w:t>
            </w:r>
          </w:p>
        </w:tc>
        <w:tc>
          <w:tcPr>
            <w:tcW w:w="1595" w:type="dxa"/>
            <w:tcBorders>
              <w:top w:val="nil"/>
              <w:bottom w:val="single" w:sz="4" w:space="0" w:color="auto"/>
            </w:tcBorders>
          </w:tcPr>
          <w:p w14:paraId="13E335C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w:t>
            </w:r>
          </w:p>
        </w:tc>
        <w:tc>
          <w:tcPr>
            <w:tcW w:w="1595" w:type="dxa"/>
            <w:tcBorders>
              <w:top w:val="nil"/>
              <w:bottom w:val="single" w:sz="4" w:space="0" w:color="auto"/>
            </w:tcBorders>
          </w:tcPr>
          <w:p w14:paraId="0E93ADA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72.07</w:t>
            </w:r>
          </w:p>
        </w:tc>
      </w:tr>
      <w:tr w:rsidR="00DF4666" w:rsidRPr="00DE0984" w14:paraId="22377CCD" w14:textId="77777777" w:rsidTr="00DF4666">
        <w:tc>
          <w:tcPr>
            <w:tcW w:w="1179" w:type="dxa"/>
            <w:tcBorders>
              <w:top w:val="single" w:sz="4" w:space="0" w:color="auto"/>
              <w:bottom w:val="nil"/>
            </w:tcBorders>
          </w:tcPr>
          <w:p w14:paraId="773D77A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791" w:type="dxa"/>
            <w:tcBorders>
              <w:top w:val="single" w:sz="4" w:space="0" w:color="auto"/>
              <w:bottom w:val="nil"/>
            </w:tcBorders>
          </w:tcPr>
          <w:p w14:paraId="0C25462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0D01D87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0.06</w:t>
            </w:r>
          </w:p>
        </w:tc>
        <w:tc>
          <w:tcPr>
            <w:tcW w:w="1595" w:type="dxa"/>
            <w:tcBorders>
              <w:top w:val="single" w:sz="4" w:space="0" w:color="auto"/>
              <w:bottom w:val="nil"/>
            </w:tcBorders>
          </w:tcPr>
          <w:p w14:paraId="1ADAC00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0.02</w:t>
            </w:r>
          </w:p>
        </w:tc>
        <w:tc>
          <w:tcPr>
            <w:tcW w:w="1595" w:type="dxa"/>
            <w:tcBorders>
              <w:top w:val="single" w:sz="4" w:space="0" w:color="auto"/>
              <w:bottom w:val="nil"/>
            </w:tcBorders>
          </w:tcPr>
          <w:p w14:paraId="5504874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0.16</w:t>
            </w:r>
          </w:p>
        </w:tc>
        <w:tc>
          <w:tcPr>
            <w:tcW w:w="1595" w:type="dxa"/>
            <w:tcBorders>
              <w:top w:val="single" w:sz="4" w:space="0" w:color="auto"/>
              <w:bottom w:val="nil"/>
            </w:tcBorders>
          </w:tcPr>
          <w:p w14:paraId="29C5BED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79.11</w:t>
            </w:r>
          </w:p>
        </w:tc>
      </w:tr>
      <w:tr w:rsidR="00DF4666" w:rsidRPr="00DE0984" w14:paraId="7A8A6EA4" w14:textId="77777777" w:rsidTr="00DF4666">
        <w:tc>
          <w:tcPr>
            <w:tcW w:w="1179" w:type="dxa"/>
            <w:tcBorders>
              <w:top w:val="nil"/>
              <w:bottom w:val="single" w:sz="4" w:space="0" w:color="auto"/>
            </w:tcBorders>
          </w:tcPr>
          <w:p w14:paraId="45BB828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791" w:type="dxa"/>
            <w:tcBorders>
              <w:top w:val="nil"/>
              <w:bottom w:val="single" w:sz="4" w:space="0" w:color="auto"/>
            </w:tcBorders>
          </w:tcPr>
          <w:p w14:paraId="458AC4B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77A9743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0.30</w:t>
            </w:r>
          </w:p>
        </w:tc>
        <w:tc>
          <w:tcPr>
            <w:tcW w:w="1595" w:type="dxa"/>
            <w:tcBorders>
              <w:top w:val="nil"/>
              <w:bottom w:val="single" w:sz="4" w:space="0" w:color="auto"/>
            </w:tcBorders>
          </w:tcPr>
          <w:p w14:paraId="3ADD97F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0.18</w:t>
            </w:r>
          </w:p>
        </w:tc>
        <w:tc>
          <w:tcPr>
            <w:tcW w:w="1595" w:type="dxa"/>
            <w:tcBorders>
              <w:top w:val="nil"/>
              <w:bottom w:val="single" w:sz="4" w:space="0" w:color="auto"/>
            </w:tcBorders>
          </w:tcPr>
          <w:p w14:paraId="621AA03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0.47</w:t>
            </w:r>
          </w:p>
        </w:tc>
        <w:tc>
          <w:tcPr>
            <w:tcW w:w="1595" w:type="dxa"/>
            <w:tcBorders>
              <w:top w:val="nil"/>
              <w:bottom w:val="single" w:sz="4" w:space="0" w:color="auto"/>
            </w:tcBorders>
          </w:tcPr>
          <w:p w14:paraId="32802EA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77.22</w:t>
            </w:r>
          </w:p>
        </w:tc>
      </w:tr>
      <w:tr w:rsidR="00DF4666" w:rsidRPr="00DE0984" w14:paraId="52F9CEDE" w14:textId="77777777" w:rsidTr="00DF4666">
        <w:tc>
          <w:tcPr>
            <w:tcW w:w="1179" w:type="dxa"/>
            <w:tcBorders>
              <w:top w:val="single" w:sz="4" w:space="0" w:color="auto"/>
              <w:bottom w:val="nil"/>
            </w:tcBorders>
          </w:tcPr>
          <w:p w14:paraId="2BC38FB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791" w:type="dxa"/>
            <w:tcBorders>
              <w:top w:val="single" w:sz="4" w:space="0" w:color="auto"/>
              <w:bottom w:val="nil"/>
            </w:tcBorders>
          </w:tcPr>
          <w:p w14:paraId="086CA54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4B0CD00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1595" w:type="dxa"/>
            <w:tcBorders>
              <w:top w:val="single" w:sz="4" w:space="0" w:color="auto"/>
              <w:bottom w:val="nil"/>
            </w:tcBorders>
          </w:tcPr>
          <w:p w14:paraId="4594C04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0.06</w:t>
            </w:r>
          </w:p>
        </w:tc>
        <w:tc>
          <w:tcPr>
            <w:tcW w:w="1595" w:type="dxa"/>
            <w:tcBorders>
              <w:top w:val="single" w:sz="4" w:space="0" w:color="auto"/>
              <w:bottom w:val="nil"/>
            </w:tcBorders>
          </w:tcPr>
          <w:p w14:paraId="76A2598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1.27</w:t>
            </w:r>
          </w:p>
        </w:tc>
        <w:tc>
          <w:tcPr>
            <w:tcW w:w="1595" w:type="dxa"/>
            <w:tcBorders>
              <w:top w:val="single" w:sz="4" w:space="0" w:color="auto"/>
              <w:bottom w:val="nil"/>
            </w:tcBorders>
          </w:tcPr>
          <w:p w14:paraId="4D51B78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73.08</w:t>
            </w:r>
          </w:p>
        </w:tc>
      </w:tr>
      <w:tr w:rsidR="00DF4666" w:rsidRPr="00DE0984" w14:paraId="5028AF08" w14:textId="77777777" w:rsidTr="00DF4666">
        <w:tc>
          <w:tcPr>
            <w:tcW w:w="1179" w:type="dxa"/>
            <w:tcBorders>
              <w:top w:val="nil"/>
              <w:bottom w:val="single" w:sz="4" w:space="0" w:color="auto"/>
            </w:tcBorders>
          </w:tcPr>
          <w:p w14:paraId="5481EFE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791" w:type="dxa"/>
            <w:tcBorders>
              <w:top w:val="nil"/>
              <w:bottom w:val="single" w:sz="4" w:space="0" w:color="auto"/>
            </w:tcBorders>
          </w:tcPr>
          <w:p w14:paraId="17DDD8F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34D990B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0.07</w:t>
            </w:r>
          </w:p>
        </w:tc>
        <w:tc>
          <w:tcPr>
            <w:tcW w:w="1595" w:type="dxa"/>
            <w:tcBorders>
              <w:top w:val="nil"/>
              <w:bottom w:val="single" w:sz="4" w:space="0" w:color="auto"/>
            </w:tcBorders>
          </w:tcPr>
          <w:p w14:paraId="19908DA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0.11</w:t>
            </w:r>
          </w:p>
        </w:tc>
        <w:tc>
          <w:tcPr>
            <w:tcW w:w="1595" w:type="dxa"/>
            <w:tcBorders>
              <w:top w:val="nil"/>
              <w:bottom w:val="single" w:sz="4" w:space="0" w:color="auto"/>
            </w:tcBorders>
          </w:tcPr>
          <w:p w14:paraId="5997E23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0.31</w:t>
            </w:r>
          </w:p>
        </w:tc>
        <w:tc>
          <w:tcPr>
            <w:tcW w:w="1595" w:type="dxa"/>
            <w:tcBorders>
              <w:top w:val="nil"/>
              <w:bottom w:val="single" w:sz="4" w:space="0" w:color="auto"/>
            </w:tcBorders>
          </w:tcPr>
          <w:p w14:paraId="32CF276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68.56</w:t>
            </w:r>
          </w:p>
        </w:tc>
      </w:tr>
      <w:tr w:rsidR="00DF4666" w:rsidRPr="00DE0984" w14:paraId="1149C6C8" w14:textId="77777777" w:rsidTr="00DF4666">
        <w:tc>
          <w:tcPr>
            <w:tcW w:w="1179" w:type="dxa"/>
            <w:tcBorders>
              <w:top w:val="single" w:sz="4" w:space="0" w:color="auto"/>
              <w:bottom w:val="nil"/>
            </w:tcBorders>
          </w:tcPr>
          <w:p w14:paraId="43CF9A5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PI</w:t>
            </w:r>
          </w:p>
        </w:tc>
        <w:tc>
          <w:tcPr>
            <w:tcW w:w="1791" w:type="dxa"/>
            <w:tcBorders>
              <w:top w:val="single" w:sz="4" w:space="0" w:color="auto"/>
              <w:bottom w:val="nil"/>
            </w:tcBorders>
          </w:tcPr>
          <w:p w14:paraId="0E613D6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437C34B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0.05</w:t>
            </w:r>
          </w:p>
        </w:tc>
        <w:tc>
          <w:tcPr>
            <w:tcW w:w="1595" w:type="dxa"/>
            <w:tcBorders>
              <w:top w:val="single" w:sz="4" w:space="0" w:color="auto"/>
              <w:bottom w:val="nil"/>
            </w:tcBorders>
          </w:tcPr>
          <w:p w14:paraId="0EFF03B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0.04</w:t>
            </w:r>
          </w:p>
        </w:tc>
        <w:tc>
          <w:tcPr>
            <w:tcW w:w="1595" w:type="dxa"/>
            <w:tcBorders>
              <w:top w:val="single" w:sz="4" w:space="0" w:color="auto"/>
              <w:bottom w:val="nil"/>
            </w:tcBorders>
          </w:tcPr>
          <w:p w14:paraId="683F001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0.05</w:t>
            </w:r>
          </w:p>
        </w:tc>
        <w:tc>
          <w:tcPr>
            <w:tcW w:w="1595" w:type="dxa"/>
            <w:tcBorders>
              <w:top w:val="single" w:sz="4" w:space="0" w:color="auto"/>
              <w:bottom w:val="nil"/>
            </w:tcBorders>
          </w:tcPr>
          <w:p w14:paraId="53F24B9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68.48</w:t>
            </w:r>
          </w:p>
        </w:tc>
      </w:tr>
      <w:tr w:rsidR="00DF4666" w:rsidRPr="00DE0984" w14:paraId="1ADB6E4F" w14:textId="77777777" w:rsidTr="00DF4666">
        <w:tc>
          <w:tcPr>
            <w:tcW w:w="1179" w:type="dxa"/>
            <w:tcBorders>
              <w:top w:val="nil"/>
              <w:bottom w:val="single" w:sz="4" w:space="0" w:color="auto"/>
            </w:tcBorders>
          </w:tcPr>
          <w:p w14:paraId="565B969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PI</w:t>
            </w:r>
          </w:p>
        </w:tc>
        <w:tc>
          <w:tcPr>
            <w:tcW w:w="1791" w:type="dxa"/>
            <w:tcBorders>
              <w:top w:val="nil"/>
              <w:bottom w:val="single" w:sz="4" w:space="0" w:color="auto"/>
            </w:tcBorders>
          </w:tcPr>
          <w:p w14:paraId="12ADC21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2EFC3AB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1595" w:type="dxa"/>
            <w:tcBorders>
              <w:top w:val="nil"/>
              <w:bottom w:val="single" w:sz="4" w:space="0" w:color="auto"/>
            </w:tcBorders>
          </w:tcPr>
          <w:p w14:paraId="1D6514B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0.02</w:t>
            </w:r>
          </w:p>
        </w:tc>
        <w:tc>
          <w:tcPr>
            <w:tcW w:w="1595" w:type="dxa"/>
            <w:tcBorders>
              <w:top w:val="nil"/>
              <w:bottom w:val="single" w:sz="4" w:space="0" w:color="auto"/>
            </w:tcBorders>
          </w:tcPr>
          <w:p w14:paraId="49D9481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1595" w:type="dxa"/>
            <w:tcBorders>
              <w:top w:val="nil"/>
              <w:bottom w:val="single" w:sz="4" w:space="0" w:color="auto"/>
            </w:tcBorders>
          </w:tcPr>
          <w:p w14:paraId="2FB055E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99.63</w:t>
            </w:r>
          </w:p>
        </w:tc>
      </w:tr>
      <w:tr w:rsidR="00DF4666" w:rsidRPr="00DE0984" w14:paraId="6A5B92B5" w14:textId="77777777" w:rsidTr="00DF4666">
        <w:tc>
          <w:tcPr>
            <w:tcW w:w="1179" w:type="dxa"/>
            <w:tcBorders>
              <w:top w:val="single" w:sz="4" w:space="0" w:color="auto"/>
              <w:bottom w:val="nil"/>
            </w:tcBorders>
          </w:tcPr>
          <w:p w14:paraId="6F2390C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791" w:type="dxa"/>
            <w:tcBorders>
              <w:top w:val="single" w:sz="4" w:space="0" w:color="auto"/>
              <w:bottom w:val="nil"/>
            </w:tcBorders>
          </w:tcPr>
          <w:p w14:paraId="4277334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71F83CE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0.11</w:t>
            </w:r>
          </w:p>
        </w:tc>
        <w:tc>
          <w:tcPr>
            <w:tcW w:w="1595" w:type="dxa"/>
            <w:tcBorders>
              <w:top w:val="single" w:sz="4" w:space="0" w:color="auto"/>
              <w:bottom w:val="nil"/>
            </w:tcBorders>
          </w:tcPr>
          <w:p w14:paraId="5B46717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0.06</w:t>
            </w:r>
          </w:p>
        </w:tc>
        <w:tc>
          <w:tcPr>
            <w:tcW w:w="1595" w:type="dxa"/>
            <w:tcBorders>
              <w:top w:val="single" w:sz="4" w:space="0" w:color="auto"/>
              <w:bottom w:val="nil"/>
            </w:tcBorders>
          </w:tcPr>
          <w:p w14:paraId="387CD28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0.63</w:t>
            </w:r>
          </w:p>
        </w:tc>
        <w:tc>
          <w:tcPr>
            <w:tcW w:w="1595" w:type="dxa"/>
            <w:tcBorders>
              <w:top w:val="single" w:sz="4" w:space="0" w:color="auto"/>
              <w:bottom w:val="nil"/>
            </w:tcBorders>
          </w:tcPr>
          <w:p w14:paraId="27A46FA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62.60</w:t>
            </w:r>
          </w:p>
        </w:tc>
      </w:tr>
      <w:tr w:rsidR="00DF4666" w:rsidRPr="00DE0984" w14:paraId="6796907E" w14:textId="77777777" w:rsidTr="00DF4666">
        <w:tc>
          <w:tcPr>
            <w:tcW w:w="1179" w:type="dxa"/>
            <w:tcBorders>
              <w:top w:val="nil"/>
              <w:bottom w:val="single" w:sz="4" w:space="0" w:color="auto"/>
            </w:tcBorders>
          </w:tcPr>
          <w:p w14:paraId="5618296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791" w:type="dxa"/>
            <w:tcBorders>
              <w:top w:val="nil"/>
              <w:bottom w:val="single" w:sz="4" w:space="0" w:color="auto"/>
            </w:tcBorders>
          </w:tcPr>
          <w:p w14:paraId="77FA4E9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58A57A0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0.11</w:t>
            </w:r>
          </w:p>
        </w:tc>
        <w:tc>
          <w:tcPr>
            <w:tcW w:w="1595" w:type="dxa"/>
            <w:tcBorders>
              <w:top w:val="nil"/>
              <w:bottom w:val="single" w:sz="4" w:space="0" w:color="auto"/>
            </w:tcBorders>
          </w:tcPr>
          <w:p w14:paraId="5F46441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0.14</w:t>
            </w:r>
          </w:p>
        </w:tc>
        <w:tc>
          <w:tcPr>
            <w:tcW w:w="1595" w:type="dxa"/>
            <w:tcBorders>
              <w:top w:val="nil"/>
              <w:bottom w:val="single" w:sz="4" w:space="0" w:color="auto"/>
            </w:tcBorders>
          </w:tcPr>
          <w:p w14:paraId="25AFFEE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0.11</w:t>
            </w:r>
          </w:p>
        </w:tc>
        <w:tc>
          <w:tcPr>
            <w:tcW w:w="1595" w:type="dxa"/>
            <w:tcBorders>
              <w:top w:val="nil"/>
              <w:bottom w:val="single" w:sz="4" w:space="0" w:color="auto"/>
            </w:tcBorders>
          </w:tcPr>
          <w:p w14:paraId="6BD1B84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49.20</w:t>
            </w:r>
          </w:p>
        </w:tc>
      </w:tr>
      <w:tr w:rsidR="00DF4666" w:rsidRPr="00DE0984" w14:paraId="61AD0102" w14:textId="77777777" w:rsidTr="00DF4666">
        <w:tc>
          <w:tcPr>
            <w:tcW w:w="1179" w:type="dxa"/>
            <w:tcBorders>
              <w:top w:val="single" w:sz="4" w:space="0" w:color="auto"/>
              <w:bottom w:val="nil"/>
            </w:tcBorders>
          </w:tcPr>
          <w:p w14:paraId="16322DC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791" w:type="dxa"/>
            <w:tcBorders>
              <w:top w:val="single" w:sz="4" w:space="0" w:color="auto"/>
              <w:bottom w:val="nil"/>
            </w:tcBorders>
          </w:tcPr>
          <w:p w14:paraId="1E131CB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5E42324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0.02</w:t>
            </w:r>
          </w:p>
        </w:tc>
        <w:tc>
          <w:tcPr>
            <w:tcW w:w="1595" w:type="dxa"/>
            <w:tcBorders>
              <w:top w:val="single" w:sz="4" w:space="0" w:color="auto"/>
              <w:bottom w:val="nil"/>
            </w:tcBorders>
          </w:tcPr>
          <w:p w14:paraId="2C8FFA2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0.01</w:t>
            </w:r>
          </w:p>
        </w:tc>
        <w:tc>
          <w:tcPr>
            <w:tcW w:w="1595" w:type="dxa"/>
            <w:tcBorders>
              <w:top w:val="single" w:sz="4" w:space="0" w:color="auto"/>
              <w:bottom w:val="nil"/>
            </w:tcBorders>
          </w:tcPr>
          <w:p w14:paraId="2A7B952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0.08</w:t>
            </w:r>
          </w:p>
        </w:tc>
        <w:tc>
          <w:tcPr>
            <w:tcW w:w="1595" w:type="dxa"/>
            <w:tcBorders>
              <w:top w:val="single" w:sz="4" w:space="0" w:color="auto"/>
              <w:bottom w:val="nil"/>
            </w:tcBorders>
          </w:tcPr>
          <w:p w14:paraId="62152EB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75.06</w:t>
            </w:r>
          </w:p>
        </w:tc>
      </w:tr>
      <w:tr w:rsidR="00DF4666" w:rsidRPr="00DE0984" w14:paraId="6DB39E0B" w14:textId="77777777" w:rsidTr="00DF4666">
        <w:tc>
          <w:tcPr>
            <w:tcW w:w="1179" w:type="dxa"/>
            <w:tcBorders>
              <w:top w:val="nil"/>
              <w:bottom w:val="single" w:sz="4" w:space="0" w:color="auto"/>
            </w:tcBorders>
          </w:tcPr>
          <w:p w14:paraId="450C993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791" w:type="dxa"/>
            <w:tcBorders>
              <w:top w:val="nil"/>
              <w:bottom w:val="single" w:sz="4" w:space="0" w:color="auto"/>
            </w:tcBorders>
          </w:tcPr>
          <w:p w14:paraId="0F5EDDF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4576712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0.34</w:t>
            </w:r>
          </w:p>
        </w:tc>
        <w:tc>
          <w:tcPr>
            <w:tcW w:w="1595" w:type="dxa"/>
            <w:tcBorders>
              <w:top w:val="nil"/>
              <w:bottom w:val="single" w:sz="4" w:space="0" w:color="auto"/>
            </w:tcBorders>
          </w:tcPr>
          <w:p w14:paraId="6BDEA00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0.28</w:t>
            </w:r>
          </w:p>
        </w:tc>
        <w:tc>
          <w:tcPr>
            <w:tcW w:w="1595" w:type="dxa"/>
            <w:tcBorders>
              <w:top w:val="nil"/>
              <w:bottom w:val="single" w:sz="4" w:space="0" w:color="auto"/>
            </w:tcBorders>
          </w:tcPr>
          <w:p w14:paraId="56AE30B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0.46</w:t>
            </w:r>
          </w:p>
        </w:tc>
        <w:tc>
          <w:tcPr>
            <w:tcW w:w="1595" w:type="dxa"/>
            <w:tcBorders>
              <w:top w:val="nil"/>
              <w:bottom w:val="single" w:sz="4" w:space="0" w:color="auto"/>
            </w:tcBorders>
          </w:tcPr>
          <w:p w14:paraId="738FC63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57.84</w:t>
            </w:r>
          </w:p>
        </w:tc>
      </w:tr>
      <w:tr w:rsidR="00DF4666" w:rsidRPr="00DE0984" w14:paraId="1941AE5A" w14:textId="77777777" w:rsidTr="00DF4666">
        <w:tc>
          <w:tcPr>
            <w:tcW w:w="1179" w:type="dxa"/>
            <w:tcBorders>
              <w:top w:val="single" w:sz="4" w:space="0" w:color="auto"/>
              <w:bottom w:val="nil"/>
            </w:tcBorders>
          </w:tcPr>
          <w:p w14:paraId="1EC2EE3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791" w:type="dxa"/>
            <w:tcBorders>
              <w:top w:val="single" w:sz="4" w:space="0" w:color="auto"/>
              <w:bottom w:val="nil"/>
            </w:tcBorders>
          </w:tcPr>
          <w:p w14:paraId="373A060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4805338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0.09</w:t>
            </w:r>
          </w:p>
        </w:tc>
        <w:tc>
          <w:tcPr>
            <w:tcW w:w="1595" w:type="dxa"/>
            <w:tcBorders>
              <w:top w:val="single" w:sz="4" w:space="0" w:color="auto"/>
              <w:bottom w:val="nil"/>
            </w:tcBorders>
          </w:tcPr>
          <w:p w14:paraId="0A96696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0.22</w:t>
            </w:r>
          </w:p>
        </w:tc>
        <w:tc>
          <w:tcPr>
            <w:tcW w:w="1595" w:type="dxa"/>
            <w:tcBorders>
              <w:top w:val="single" w:sz="4" w:space="0" w:color="auto"/>
              <w:bottom w:val="nil"/>
            </w:tcBorders>
          </w:tcPr>
          <w:p w14:paraId="475595F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0.77</w:t>
            </w:r>
          </w:p>
        </w:tc>
        <w:tc>
          <w:tcPr>
            <w:tcW w:w="1595" w:type="dxa"/>
            <w:tcBorders>
              <w:top w:val="single" w:sz="4" w:space="0" w:color="auto"/>
              <w:bottom w:val="nil"/>
            </w:tcBorders>
          </w:tcPr>
          <w:p w14:paraId="3966010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90.40</w:t>
            </w:r>
          </w:p>
        </w:tc>
      </w:tr>
      <w:tr w:rsidR="00DF4666" w:rsidRPr="00DE0984" w14:paraId="14ACBA99" w14:textId="77777777" w:rsidTr="00DF4666">
        <w:tc>
          <w:tcPr>
            <w:tcW w:w="1179" w:type="dxa"/>
            <w:tcBorders>
              <w:top w:val="nil"/>
              <w:bottom w:val="single" w:sz="4" w:space="0" w:color="auto"/>
            </w:tcBorders>
          </w:tcPr>
          <w:p w14:paraId="07CA798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791" w:type="dxa"/>
            <w:tcBorders>
              <w:top w:val="nil"/>
              <w:bottom w:val="single" w:sz="4" w:space="0" w:color="auto"/>
            </w:tcBorders>
          </w:tcPr>
          <w:p w14:paraId="7DA4164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1AF7F93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0.30</w:t>
            </w:r>
          </w:p>
        </w:tc>
        <w:tc>
          <w:tcPr>
            <w:tcW w:w="1595" w:type="dxa"/>
            <w:tcBorders>
              <w:top w:val="nil"/>
              <w:bottom w:val="single" w:sz="4" w:space="0" w:color="auto"/>
            </w:tcBorders>
          </w:tcPr>
          <w:p w14:paraId="36206ED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0.66</w:t>
            </w:r>
          </w:p>
        </w:tc>
        <w:tc>
          <w:tcPr>
            <w:tcW w:w="1595" w:type="dxa"/>
            <w:tcBorders>
              <w:top w:val="nil"/>
              <w:bottom w:val="single" w:sz="4" w:space="0" w:color="auto"/>
            </w:tcBorders>
          </w:tcPr>
          <w:p w14:paraId="154959B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0.61</w:t>
            </w:r>
          </w:p>
        </w:tc>
        <w:tc>
          <w:tcPr>
            <w:tcW w:w="1595" w:type="dxa"/>
            <w:tcBorders>
              <w:top w:val="nil"/>
              <w:bottom w:val="single" w:sz="4" w:space="0" w:color="auto"/>
            </w:tcBorders>
          </w:tcPr>
          <w:p w14:paraId="3A02B37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112.86</w:t>
            </w:r>
          </w:p>
        </w:tc>
      </w:tr>
      <w:tr w:rsidR="00DF4666" w:rsidRPr="00DE0984" w14:paraId="701D5083" w14:textId="77777777" w:rsidTr="00DF4666">
        <w:tc>
          <w:tcPr>
            <w:tcW w:w="1179" w:type="dxa"/>
            <w:tcBorders>
              <w:top w:val="single" w:sz="4" w:space="0" w:color="auto"/>
              <w:bottom w:val="nil"/>
            </w:tcBorders>
          </w:tcPr>
          <w:p w14:paraId="417F408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791" w:type="dxa"/>
            <w:tcBorders>
              <w:top w:val="single" w:sz="4" w:space="0" w:color="auto"/>
              <w:bottom w:val="nil"/>
            </w:tcBorders>
          </w:tcPr>
          <w:p w14:paraId="49DC00D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18192AF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0.12</w:t>
            </w:r>
          </w:p>
        </w:tc>
        <w:tc>
          <w:tcPr>
            <w:tcW w:w="1595" w:type="dxa"/>
            <w:tcBorders>
              <w:top w:val="single" w:sz="4" w:space="0" w:color="auto"/>
              <w:bottom w:val="nil"/>
            </w:tcBorders>
          </w:tcPr>
          <w:p w14:paraId="1892576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0.07</w:t>
            </w:r>
          </w:p>
        </w:tc>
        <w:tc>
          <w:tcPr>
            <w:tcW w:w="1595" w:type="dxa"/>
            <w:tcBorders>
              <w:top w:val="single" w:sz="4" w:space="0" w:color="auto"/>
              <w:bottom w:val="nil"/>
            </w:tcBorders>
          </w:tcPr>
          <w:p w14:paraId="412F755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0.47</w:t>
            </w:r>
          </w:p>
        </w:tc>
        <w:tc>
          <w:tcPr>
            <w:tcW w:w="1595" w:type="dxa"/>
            <w:tcBorders>
              <w:top w:val="single" w:sz="4" w:space="0" w:color="auto"/>
              <w:bottom w:val="nil"/>
            </w:tcBorders>
          </w:tcPr>
          <w:p w14:paraId="54B6490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68.30</w:t>
            </w:r>
          </w:p>
        </w:tc>
      </w:tr>
      <w:tr w:rsidR="00DF4666" w:rsidRPr="00DE0984" w14:paraId="55A7D94B" w14:textId="77777777" w:rsidTr="00DF4666">
        <w:tc>
          <w:tcPr>
            <w:tcW w:w="1179" w:type="dxa"/>
            <w:tcBorders>
              <w:top w:val="nil"/>
              <w:bottom w:val="single" w:sz="4" w:space="0" w:color="auto"/>
            </w:tcBorders>
          </w:tcPr>
          <w:p w14:paraId="2FA694C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791" w:type="dxa"/>
            <w:tcBorders>
              <w:top w:val="nil"/>
              <w:bottom w:val="single" w:sz="4" w:space="0" w:color="auto"/>
            </w:tcBorders>
          </w:tcPr>
          <w:p w14:paraId="24A71C7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39FBF09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0.04</w:t>
            </w:r>
          </w:p>
        </w:tc>
        <w:tc>
          <w:tcPr>
            <w:tcW w:w="1595" w:type="dxa"/>
            <w:tcBorders>
              <w:top w:val="nil"/>
              <w:bottom w:val="single" w:sz="4" w:space="0" w:color="auto"/>
            </w:tcBorders>
          </w:tcPr>
          <w:p w14:paraId="11490E1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0.09</w:t>
            </w:r>
          </w:p>
        </w:tc>
        <w:tc>
          <w:tcPr>
            <w:tcW w:w="1595" w:type="dxa"/>
            <w:tcBorders>
              <w:top w:val="nil"/>
              <w:bottom w:val="single" w:sz="4" w:space="0" w:color="auto"/>
            </w:tcBorders>
          </w:tcPr>
          <w:p w14:paraId="3AAE8EA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0.60</w:t>
            </w:r>
          </w:p>
        </w:tc>
        <w:tc>
          <w:tcPr>
            <w:tcW w:w="1595" w:type="dxa"/>
            <w:tcBorders>
              <w:top w:val="nil"/>
              <w:bottom w:val="single" w:sz="4" w:space="0" w:color="auto"/>
            </w:tcBorders>
          </w:tcPr>
          <w:p w14:paraId="55A27D2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96.02</w:t>
            </w:r>
          </w:p>
        </w:tc>
      </w:tr>
      <w:tr w:rsidR="00DF4666" w:rsidRPr="00DE0984" w14:paraId="6F5C9D01" w14:textId="77777777" w:rsidTr="00DF4666">
        <w:tc>
          <w:tcPr>
            <w:tcW w:w="1179" w:type="dxa"/>
            <w:tcBorders>
              <w:top w:val="single" w:sz="4" w:space="0" w:color="auto"/>
              <w:bottom w:val="nil"/>
            </w:tcBorders>
          </w:tcPr>
          <w:p w14:paraId="2347FED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791" w:type="dxa"/>
            <w:tcBorders>
              <w:top w:val="single" w:sz="4" w:space="0" w:color="auto"/>
              <w:bottom w:val="nil"/>
            </w:tcBorders>
          </w:tcPr>
          <w:p w14:paraId="1C07795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65C690D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0.12</w:t>
            </w:r>
          </w:p>
        </w:tc>
        <w:tc>
          <w:tcPr>
            <w:tcW w:w="1595" w:type="dxa"/>
            <w:tcBorders>
              <w:top w:val="single" w:sz="4" w:space="0" w:color="auto"/>
              <w:bottom w:val="nil"/>
            </w:tcBorders>
          </w:tcPr>
          <w:p w14:paraId="0DAE5AB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0.06</w:t>
            </w:r>
          </w:p>
        </w:tc>
        <w:tc>
          <w:tcPr>
            <w:tcW w:w="1595" w:type="dxa"/>
            <w:tcBorders>
              <w:top w:val="single" w:sz="4" w:space="0" w:color="auto"/>
              <w:bottom w:val="nil"/>
            </w:tcBorders>
          </w:tcPr>
          <w:p w14:paraId="74DB38E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0.75</w:t>
            </w:r>
          </w:p>
        </w:tc>
        <w:tc>
          <w:tcPr>
            <w:tcW w:w="1595" w:type="dxa"/>
            <w:tcBorders>
              <w:top w:val="single" w:sz="4" w:space="0" w:color="auto"/>
              <w:bottom w:val="nil"/>
            </w:tcBorders>
          </w:tcPr>
          <w:p w14:paraId="192303F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73.35</w:t>
            </w:r>
          </w:p>
        </w:tc>
      </w:tr>
      <w:tr w:rsidR="00DF4666" w:rsidRPr="00DE0984" w14:paraId="3A674C55" w14:textId="77777777" w:rsidTr="00DF4666">
        <w:tc>
          <w:tcPr>
            <w:tcW w:w="1179" w:type="dxa"/>
            <w:tcBorders>
              <w:top w:val="nil"/>
              <w:bottom w:val="single" w:sz="4" w:space="0" w:color="auto"/>
            </w:tcBorders>
          </w:tcPr>
          <w:p w14:paraId="4F0033F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791" w:type="dxa"/>
            <w:tcBorders>
              <w:top w:val="nil"/>
              <w:bottom w:val="single" w:sz="4" w:space="0" w:color="auto"/>
            </w:tcBorders>
          </w:tcPr>
          <w:p w14:paraId="55D737D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3C871A0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0.17</w:t>
            </w:r>
          </w:p>
        </w:tc>
        <w:tc>
          <w:tcPr>
            <w:tcW w:w="1595" w:type="dxa"/>
            <w:tcBorders>
              <w:top w:val="nil"/>
              <w:bottom w:val="single" w:sz="4" w:space="0" w:color="auto"/>
            </w:tcBorders>
          </w:tcPr>
          <w:p w14:paraId="25FDC12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0.43</w:t>
            </w:r>
          </w:p>
        </w:tc>
        <w:tc>
          <w:tcPr>
            <w:tcW w:w="1595" w:type="dxa"/>
            <w:tcBorders>
              <w:top w:val="nil"/>
              <w:bottom w:val="single" w:sz="4" w:space="0" w:color="auto"/>
            </w:tcBorders>
          </w:tcPr>
          <w:p w14:paraId="12E8BE4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0.26</w:t>
            </w:r>
          </w:p>
        </w:tc>
        <w:tc>
          <w:tcPr>
            <w:tcW w:w="1595" w:type="dxa"/>
            <w:tcBorders>
              <w:top w:val="nil"/>
              <w:bottom w:val="single" w:sz="4" w:space="0" w:color="auto"/>
            </w:tcBorders>
          </w:tcPr>
          <w:p w14:paraId="05D7947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101.94</w:t>
            </w:r>
          </w:p>
        </w:tc>
      </w:tr>
      <w:tr w:rsidR="00DF4666" w:rsidRPr="00DE0984" w14:paraId="6546F2A3" w14:textId="77777777" w:rsidTr="00DF4666">
        <w:tc>
          <w:tcPr>
            <w:tcW w:w="1179" w:type="dxa"/>
            <w:tcBorders>
              <w:top w:val="single" w:sz="4" w:space="0" w:color="auto"/>
              <w:bottom w:val="nil"/>
            </w:tcBorders>
          </w:tcPr>
          <w:p w14:paraId="27E82E1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791" w:type="dxa"/>
            <w:tcBorders>
              <w:top w:val="single" w:sz="4" w:space="0" w:color="auto"/>
              <w:bottom w:val="nil"/>
            </w:tcBorders>
          </w:tcPr>
          <w:p w14:paraId="113C568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52D0921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0.13</w:t>
            </w:r>
          </w:p>
        </w:tc>
        <w:tc>
          <w:tcPr>
            <w:tcW w:w="1595" w:type="dxa"/>
            <w:tcBorders>
              <w:top w:val="single" w:sz="4" w:space="0" w:color="auto"/>
              <w:bottom w:val="nil"/>
            </w:tcBorders>
          </w:tcPr>
          <w:p w14:paraId="26828CA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0.16</w:t>
            </w:r>
          </w:p>
        </w:tc>
        <w:tc>
          <w:tcPr>
            <w:tcW w:w="1595" w:type="dxa"/>
            <w:tcBorders>
              <w:top w:val="single" w:sz="4" w:space="0" w:color="auto"/>
              <w:bottom w:val="nil"/>
            </w:tcBorders>
          </w:tcPr>
          <w:p w14:paraId="7959960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0.38</w:t>
            </w:r>
          </w:p>
        </w:tc>
        <w:tc>
          <w:tcPr>
            <w:tcW w:w="1595" w:type="dxa"/>
            <w:tcBorders>
              <w:top w:val="single" w:sz="4" w:space="0" w:color="auto"/>
              <w:bottom w:val="nil"/>
            </w:tcBorders>
          </w:tcPr>
          <w:p w14:paraId="7CDDD52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52.52</w:t>
            </w:r>
          </w:p>
        </w:tc>
      </w:tr>
      <w:tr w:rsidR="00DF4666" w:rsidRPr="00DE0984" w14:paraId="3A17B4ED" w14:textId="77777777" w:rsidTr="00DF4666">
        <w:tc>
          <w:tcPr>
            <w:tcW w:w="1179" w:type="dxa"/>
            <w:tcBorders>
              <w:top w:val="nil"/>
              <w:bottom w:val="single" w:sz="4" w:space="0" w:color="auto"/>
            </w:tcBorders>
          </w:tcPr>
          <w:p w14:paraId="6DD73D5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791" w:type="dxa"/>
            <w:tcBorders>
              <w:top w:val="nil"/>
              <w:bottom w:val="single" w:sz="4" w:space="0" w:color="auto"/>
            </w:tcBorders>
          </w:tcPr>
          <w:p w14:paraId="7559228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778F3D1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0.17</w:t>
            </w:r>
          </w:p>
        </w:tc>
        <w:tc>
          <w:tcPr>
            <w:tcW w:w="1595" w:type="dxa"/>
            <w:tcBorders>
              <w:top w:val="nil"/>
              <w:bottom w:val="single" w:sz="4" w:space="0" w:color="auto"/>
            </w:tcBorders>
          </w:tcPr>
          <w:p w14:paraId="4D2741F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0.24</w:t>
            </w:r>
          </w:p>
        </w:tc>
        <w:tc>
          <w:tcPr>
            <w:tcW w:w="1595" w:type="dxa"/>
            <w:tcBorders>
              <w:top w:val="nil"/>
              <w:bottom w:val="single" w:sz="4" w:space="0" w:color="auto"/>
            </w:tcBorders>
          </w:tcPr>
          <w:p w14:paraId="7619A95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0.11</w:t>
            </w:r>
          </w:p>
        </w:tc>
        <w:tc>
          <w:tcPr>
            <w:tcW w:w="1595" w:type="dxa"/>
            <w:tcBorders>
              <w:top w:val="nil"/>
              <w:bottom w:val="single" w:sz="4" w:space="0" w:color="auto"/>
            </w:tcBorders>
          </w:tcPr>
          <w:p w14:paraId="51836DC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41.92</w:t>
            </w:r>
          </w:p>
        </w:tc>
      </w:tr>
      <w:tr w:rsidR="00DF4666" w:rsidRPr="00DE0984" w14:paraId="34D3723A" w14:textId="77777777" w:rsidTr="00DF4666">
        <w:tc>
          <w:tcPr>
            <w:tcW w:w="1179" w:type="dxa"/>
            <w:tcBorders>
              <w:top w:val="single" w:sz="4" w:space="0" w:color="auto"/>
              <w:bottom w:val="nil"/>
            </w:tcBorders>
          </w:tcPr>
          <w:p w14:paraId="3A84BA1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791" w:type="dxa"/>
            <w:tcBorders>
              <w:top w:val="single" w:sz="4" w:space="0" w:color="auto"/>
              <w:bottom w:val="nil"/>
            </w:tcBorders>
          </w:tcPr>
          <w:p w14:paraId="10E3137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726D93C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0.14</w:t>
            </w:r>
          </w:p>
        </w:tc>
        <w:tc>
          <w:tcPr>
            <w:tcW w:w="1595" w:type="dxa"/>
            <w:tcBorders>
              <w:top w:val="single" w:sz="4" w:space="0" w:color="auto"/>
              <w:bottom w:val="nil"/>
            </w:tcBorders>
          </w:tcPr>
          <w:p w14:paraId="70CB9FF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0.24</w:t>
            </w:r>
          </w:p>
        </w:tc>
        <w:tc>
          <w:tcPr>
            <w:tcW w:w="1595" w:type="dxa"/>
            <w:tcBorders>
              <w:top w:val="single" w:sz="4" w:space="0" w:color="auto"/>
              <w:bottom w:val="nil"/>
            </w:tcBorders>
          </w:tcPr>
          <w:p w14:paraId="4EC5DDF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0.26</w:t>
            </w:r>
          </w:p>
        </w:tc>
        <w:tc>
          <w:tcPr>
            <w:tcW w:w="1595" w:type="dxa"/>
            <w:tcBorders>
              <w:top w:val="single" w:sz="4" w:space="0" w:color="auto"/>
              <w:bottom w:val="nil"/>
            </w:tcBorders>
          </w:tcPr>
          <w:p w14:paraId="17E12EF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53.75</w:t>
            </w:r>
          </w:p>
        </w:tc>
      </w:tr>
      <w:tr w:rsidR="00DF4666" w:rsidRPr="00DE0984" w14:paraId="2A95BF9A" w14:textId="77777777" w:rsidTr="00DF4666">
        <w:tc>
          <w:tcPr>
            <w:tcW w:w="1179" w:type="dxa"/>
            <w:tcBorders>
              <w:top w:val="nil"/>
              <w:bottom w:val="single" w:sz="4" w:space="0" w:color="auto"/>
            </w:tcBorders>
          </w:tcPr>
          <w:p w14:paraId="2ED1F34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791" w:type="dxa"/>
            <w:tcBorders>
              <w:top w:val="nil"/>
              <w:bottom w:val="single" w:sz="4" w:space="0" w:color="auto"/>
            </w:tcBorders>
          </w:tcPr>
          <w:p w14:paraId="476E232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6747C33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0.11</w:t>
            </w:r>
          </w:p>
        </w:tc>
        <w:tc>
          <w:tcPr>
            <w:tcW w:w="1595" w:type="dxa"/>
            <w:tcBorders>
              <w:top w:val="nil"/>
              <w:bottom w:val="single" w:sz="4" w:space="0" w:color="auto"/>
            </w:tcBorders>
          </w:tcPr>
          <w:p w14:paraId="471927B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0.14</w:t>
            </w:r>
          </w:p>
        </w:tc>
        <w:tc>
          <w:tcPr>
            <w:tcW w:w="1595" w:type="dxa"/>
            <w:tcBorders>
              <w:top w:val="nil"/>
              <w:bottom w:val="single" w:sz="4" w:space="0" w:color="auto"/>
            </w:tcBorders>
          </w:tcPr>
          <w:p w14:paraId="2B147DC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0.20</w:t>
            </w:r>
          </w:p>
        </w:tc>
        <w:tc>
          <w:tcPr>
            <w:tcW w:w="1595" w:type="dxa"/>
            <w:tcBorders>
              <w:top w:val="nil"/>
              <w:bottom w:val="single" w:sz="4" w:space="0" w:color="auto"/>
            </w:tcBorders>
          </w:tcPr>
          <w:p w14:paraId="4C2B0CC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47.29</w:t>
            </w:r>
          </w:p>
        </w:tc>
      </w:tr>
      <w:tr w:rsidR="00DF4666" w:rsidRPr="00DE0984" w14:paraId="5481385F" w14:textId="77777777" w:rsidTr="00DF4666">
        <w:tc>
          <w:tcPr>
            <w:tcW w:w="1179" w:type="dxa"/>
            <w:tcBorders>
              <w:top w:val="single" w:sz="4" w:space="0" w:color="auto"/>
              <w:bottom w:val="nil"/>
            </w:tcBorders>
          </w:tcPr>
          <w:p w14:paraId="4DE44F3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791" w:type="dxa"/>
            <w:tcBorders>
              <w:top w:val="single" w:sz="4" w:space="0" w:color="auto"/>
              <w:bottom w:val="nil"/>
            </w:tcBorders>
          </w:tcPr>
          <w:p w14:paraId="4ABFA36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34ECAFF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0.10</w:t>
            </w:r>
          </w:p>
        </w:tc>
        <w:tc>
          <w:tcPr>
            <w:tcW w:w="1595" w:type="dxa"/>
            <w:tcBorders>
              <w:top w:val="single" w:sz="4" w:space="0" w:color="auto"/>
              <w:bottom w:val="nil"/>
            </w:tcBorders>
          </w:tcPr>
          <w:p w14:paraId="7728434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0.09</w:t>
            </w:r>
          </w:p>
        </w:tc>
        <w:tc>
          <w:tcPr>
            <w:tcW w:w="1595" w:type="dxa"/>
            <w:tcBorders>
              <w:top w:val="single" w:sz="4" w:space="0" w:color="auto"/>
              <w:bottom w:val="nil"/>
            </w:tcBorders>
          </w:tcPr>
          <w:p w14:paraId="5EA9770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0.22</w:t>
            </w:r>
          </w:p>
        </w:tc>
        <w:tc>
          <w:tcPr>
            <w:tcW w:w="1595" w:type="dxa"/>
            <w:tcBorders>
              <w:top w:val="single" w:sz="4" w:space="0" w:color="auto"/>
              <w:bottom w:val="nil"/>
            </w:tcBorders>
          </w:tcPr>
          <w:p w14:paraId="2648DE3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57.43</w:t>
            </w:r>
          </w:p>
        </w:tc>
      </w:tr>
      <w:tr w:rsidR="00DF4666" w:rsidRPr="00DE0984" w14:paraId="678B8204" w14:textId="77777777" w:rsidTr="00DF4666">
        <w:tc>
          <w:tcPr>
            <w:tcW w:w="1179" w:type="dxa"/>
            <w:tcBorders>
              <w:top w:val="nil"/>
              <w:bottom w:val="single" w:sz="4" w:space="0" w:color="auto"/>
            </w:tcBorders>
          </w:tcPr>
          <w:p w14:paraId="7C5C794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791" w:type="dxa"/>
            <w:tcBorders>
              <w:top w:val="nil"/>
              <w:bottom w:val="single" w:sz="4" w:space="0" w:color="auto"/>
            </w:tcBorders>
          </w:tcPr>
          <w:p w14:paraId="02A5F17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332E079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0.12</w:t>
            </w:r>
          </w:p>
        </w:tc>
        <w:tc>
          <w:tcPr>
            <w:tcW w:w="1595" w:type="dxa"/>
            <w:tcBorders>
              <w:top w:val="nil"/>
              <w:bottom w:val="single" w:sz="4" w:space="0" w:color="auto"/>
            </w:tcBorders>
          </w:tcPr>
          <w:p w14:paraId="07E570F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0.11</w:t>
            </w:r>
          </w:p>
        </w:tc>
        <w:tc>
          <w:tcPr>
            <w:tcW w:w="1595" w:type="dxa"/>
            <w:tcBorders>
              <w:top w:val="nil"/>
              <w:bottom w:val="single" w:sz="4" w:space="0" w:color="auto"/>
            </w:tcBorders>
          </w:tcPr>
          <w:p w14:paraId="082B870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0.19</w:t>
            </w:r>
          </w:p>
        </w:tc>
        <w:tc>
          <w:tcPr>
            <w:tcW w:w="1595" w:type="dxa"/>
            <w:tcBorders>
              <w:top w:val="nil"/>
              <w:bottom w:val="single" w:sz="4" w:space="0" w:color="auto"/>
            </w:tcBorders>
          </w:tcPr>
          <w:p w14:paraId="08E8D6F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49.92</w:t>
            </w:r>
          </w:p>
        </w:tc>
      </w:tr>
      <w:tr w:rsidR="00DF4666" w:rsidRPr="00DE0984" w14:paraId="1C87877A" w14:textId="77777777" w:rsidTr="00DF4666">
        <w:tc>
          <w:tcPr>
            <w:tcW w:w="1179" w:type="dxa"/>
            <w:tcBorders>
              <w:top w:val="single" w:sz="4" w:space="0" w:color="auto"/>
              <w:bottom w:val="nil"/>
            </w:tcBorders>
          </w:tcPr>
          <w:p w14:paraId="6E07CDC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FOS</w:t>
            </w:r>
          </w:p>
        </w:tc>
        <w:tc>
          <w:tcPr>
            <w:tcW w:w="1791" w:type="dxa"/>
            <w:tcBorders>
              <w:top w:val="single" w:sz="4" w:space="0" w:color="auto"/>
              <w:bottom w:val="nil"/>
            </w:tcBorders>
          </w:tcPr>
          <w:p w14:paraId="3C6F6FC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1A20805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single" w:sz="4" w:space="0" w:color="auto"/>
              <w:bottom w:val="nil"/>
            </w:tcBorders>
          </w:tcPr>
          <w:p w14:paraId="6BE72E1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single" w:sz="4" w:space="0" w:color="auto"/>
              <w:bottom w:val="nil"/>
            </w:tcBorders>
          </w:tcPr>
          <w:p w14:paraId="1EDF141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single" w:sz="4" w:space="0" w:color="auto"/>
              <w:bottom w:val="nil"/>
            </w:tcBorders>
          </w:tcPr>
          <w:p w14:paraId="6F11E4E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95.49</w:t>
            </w:r>
          </w:p>
        </w:tc>
      </w:tr>
      <w:tr w:rsidR="00DF4666" w:rsidRPr="00DE0984" w14:paraId="14379E09" w14:textId="77777777" w:rsidTr="00DF4666">
        <w:tc>
          <w:tcPr>
            <w:tcW w:w="1179" w:type="dxa"/>
            <w:tcBorders>
              <w:top w:val="nil"/>
              <w:bottom w:val="single" w:sz="4" w:space="0" w:color="auto"/>
            </w:tcBorders>
          </w:tcPr>
          <w:p w14:paraId="16651C1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FOS</w:t>
            </w:r>
          </w:p>
        </w:tc>
        <w:tc>
          <w:tcPr>
            <w:tcW w:w="1791" w:type="dxa"/>
            <w:tcBorders>
              <w:top w:val="nil"/>
              <w:bottom w:val="single" w:sz="4" w:space="0" w:color="auto"/>
            </w:tcBorders>
          </w:tcPr>
          <w:p w14:paraId="3FF2ED0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657CF7F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nil"/>
              <w:bottom w:val="single" w:sz="4" w:space="0" w:color="auto"/>
            </w:tcBorders>
          </w:tcPr>
          <w:p w14:paraId="0642B72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0.00</w:t>
            </w:r>
          </w:p>
        </w:tc>
        <w:tc>
          <w:tcPr>
            <w:tcW w:w="1595" w:type="dxa"/>
            <w:tcBorders>
              <w:top w:val="nil"/>
              <w:bottom w:val="single" w:sz="4" w:space="0" w:color="auto"/>
            </w:tcBorders>
          </w:tcPr>
          <w:p w14:paraId="4879DC0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0.01</w:t>
            </w:r>
          </w:p>
        </w:tc>
        <w:tc>
          <w:tcPr>
            <w:tcW w:w="1595" w:type="dxa"/>
            <w:tcBorders>
              <w:top w:val="nil"/>
              <w:bottom w:val="single" w:sz="4" w:space="0" w:color="auto"/>
            </w:tcBorders>
          </w:tcPr>
          <w:p w14:paraId="05FB494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105.08</w:t>
            </w:r>
          </w:p>
        </w:tc>
      </w:tr>
      <w:tr w:rsidR="00DF4666" w:rsidRPr="00DE0984" w14:paraId="5C425549" w14:textId="77777777" w:rsidTr="00DF4666">
        <w:tc>
          <w:tcPr>
            <w:tcW w:w="1179" w:type="dxa"/>
            <w:tcBorders>
              <w:top w:val="single" w:sz="4" w:space="0" w:color="auto"/>
            </w:tcBorders>
          </w:tcPr>
          <w:p w14:paraId="34B6864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791" w:type="dxa"/>
            <w:tcBorders>
              <w:top w:val="single" w:sz="4" w:space="0" w:color="auto"/>
            </w:tcBorders>
          </w:tcPr>
          <w:p w14:paraId="594B194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tcBorders>
          </w:tcPr>
          <w:p w14:paraId="31169D4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0.08</w:t>
            </w:r>
          </w:p>
        </w:tc>
        <w:tc>
          <w:tcPr>
            <w:tcW w:w="1595" w:type="dxa"/>
            <w:tcBorders>
              <w:top w:val="single" w:sz="4" w:space="0" w:color="auto"/>
            </w:tcBorders>
          </w:tcPr>
          <w:p w14:paraId="4B9D764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0.04</w:t>
            </w:r>
          </w:p>
        </w:tc>
        <w:tc>
          <w:tcPr>
            <w:tcW w:w="1595" w:type="dxa"/>
            <w:tcBorders>
              <w:top w:val="single" w:sz="4" w:space="0" w:color="auto"/>
            </w:tcBorders>
          </w:tcPr>
          <w:p w14:paraId="72CE68F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0.21</w:t>
            </w:r>
          </w:p>
        </w:tc>
        <w:tc>
          <w:tcPr>
            <w:tcW w:w="1595" w:type="dxa"/>
            <w:tcBorders>
              <w:top w:val="single" w:sz="4" w:space="0" w:color="auto"/>
            </w:tcBorders>
          </w:tcPr>
          <w:p w14:paraId="739CAA6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55.26</w:t>
            </w:r>
          </w:p>
        </w:tc>
      </w:tr>
      <w:tr w:rsidR="00DF4666" w:rsidRPr="00DE0984" w14:paraId="38AA46BD" w14:textId="77777777" w:rsidTr="00DF4666">
        <w:tc>
          <w:tcPr>
            <w:tcW w:w="1179" w:type="dxa"/>
          </w:tcPr>
          <w:p w14:paraId="77CEB4F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791" w:type="dxa"/>
          </w:tcPr>
          <w:p w14:paraId="5000A98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Pr>
          <w:p w14:paraId="4474F64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1595" w:type="dxa"/>
          </w:tcPr>
          <w:p w14:paraId="56184E1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0.01</w:t>
            </w:r>
          </w:p>
        </w:tc>
        <w:tc>
          <w:tcPr>
            <w:tcW w:w="1595" w:type="dxa"/>
          </w:tcPr>
          <w:p w14:paraId="7D78BBD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0.15</w:t>
            </w:r>
          </w:p>
        </w:tc>
        <w:tc>
          <w:tcPr>
            <w:tcW w:w="1595" w:type="dxa"/>
          </w:tcPr>
          <w:p w14:paraId="1BCA3D9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62.23</w:t>
            </w:r>
          </w:p>
        </w:tc>
      </w:tr>
    </w:tbl>
    <w:p w14:paraId="77689BEB" w14:textId="77777777" w:rsidR="00DF4666" w:rsidRPr="00DF4666" w:rsidRDefault="00DF4666" w:rsidP="00623557">
      <w:pPr>
        <w:numPr>
          <w:ilvl w:val="0"/>
          <w:numId w:val="39"/>
        </w:numPr>
        <w:spacing w:before="120" w:after="120"/>
        <w:textAlignment w:val="baseline"/>
        <w:rPr>
          <w:rFonts w:ascii="Arial" w:hAnsi="Arial" w:cs="Arial"/>
        </w:rPr>
      </w:pPr>
      <w:r w:rsidRPr="00DF4666">
        <w:rPr>
          <w:rFonts w:ascii="Arial" w:hAnsi="Arial" w:cs="Arial"/>
        </w:rPr>
        <w:t xml:space="preserve">All values are expressed as percentages. For example, “0.04” in the first cell is “0.04%”. </w:t>
      </w:r>
    </w:p>
    <w:p w14:paraId="03328FB8" w14:textId="77777777" w:rsidR="00DF4666" w:rsidRPr="00DF4666" w:rsidRDefault="00DF4666" w:rsidP="00DF4666">
      <w:pPr>
        <w:rPr>
          <w:rFonts w:ascii="Arial" w:hAnsi="Arial" w:cs="Arial"/>
        </w:rPr>
      </w:pPr>
      <w:r w:rsidRPr="00DF4666">
        <w:rPr>
          <w:rFonts w:ascii="Arial" w:hAnsi="Arial" w:cs="Arial"/>
        </w:rPr>
        <w:br w:type="page"/>
      </w:r>
    </w:p>
    <w:p w14:paraId="45C0375F" w14:textId="3D5EFAB8" w:rsidR="00DF4666" w:rsidRPr="00DF4666" w:rsidRDefault="00DF4666" w:rsidP="00DF4666">
      <w:pPr>
        <w:keepNext/>
        <w:keepLines/>
        <w:spacing w:before="200" w:after="120"/>
        <w:textAlignment w:val="baseline"/>
        <w:outlineLvl w:val="4"/>
        <w:rPr>
          <w:rFonts w:ascii="Arial" w:hAnsi="Arial" w:cs="Arial"/>
          <w:b/>
          <w:szCs w:val="22"/>
          <w:lang w:eastAsia="zh-CN"/>
        </w:rPr>
      </w:pPr>
      <w:bookmarkStart w:id="57" w:name="_Ref57975181"/>
      <w:r w:rsidRPr="00DF4666">
        <w:rPr>
          <w:rFonts w:ascii="Arial" w:hAnsi="Arial" w:cs="Arial"/>
          <w:b/>
          <w:szCs w:val="22"/>
          <w:lang w:eastAsia="zh-CN"/>
        </w:rPr>
        <w:lastRenderedPageBreak/>
        <w:t>Table </w:t>
      </w:r>
      <w:r w:rsidRPr="00DF4666">
        <w:rPr>
          <w:rFonts w:ascii="Arial" w:hAnsi="Arial" w:cs="Arial"/>
          <w:b/>
          <w:szCs w:val="22"/>
          <w:lang w:eastAsia="zh-CN"/>
        </w:rPr>
        <w:fldChar w:fldCharType="begin"/>
      </w:r>
      <w:r w:rsidRPr="00DF4666">
        <w:rPr>
          <w:rFonts w:ascii="Arial" w:hAnsi="Arial" w:cs="Arial"/>
          <w:b/>
          <w:szCs w:val="22"/>
          <w:lang w:eastAsia="zh-CN"/>
        </w:rPr>
        <w:instrText>SEQ Table \* ARABIC</w:instrText>
      </w:r>
      <w:r w:rsidRPr="00DF4666">
        <w:rPr>
          <w:rFonts w:ascii="Arial" w:hAnsi="Arial" w:cs="Arial"/>
          <w:b/>
          <w:szCs w:val="22"/>
          <w:lang w:eastAsia="zh-CN"/>
        </w:rPr>
        <w:fldChar w:fldCharType="separate"/>
      </w:r>
      <w:r w:rsidR="00BC1E6E">
        <w:rPr>
          <w:rFonts w:ascii="Arial" w:hAnsi="Arial" w:cs="Arial"/>
          <w:b/>
          <w:noProof/>
          <w:szCs w:val="22"/>
          <w:lang w:eastAsia="zh-CN"/>
        </w:rPr>
        <w:t>12</w:t>
      </w:r>
      <w:r w:rsidRPr="00DF4666">
        <w:rPr>
          <w:rFonts w:ascii="Arial" w:hAnsi="Arial" w:cs="Arial"/>
          <w:b/>
          <w:szCs w:val="22"/>
          <w:lang w:eastAsia="zh-CN"/>
        </w:rPr>
        <w:fldChar w:fldCharType="end"/>
      </w:r>
      <w:bookmarkEnd w:id="57"/>
      <w:r w:rsidRPr="00DF4666">
        <w:rPr>
          <w:rFonts w:ascii="Arial" w:hAnsi="Arial" w:cs="Arial"/>
          <w:b/>
          <w:szCs w:val="22"/>
          <w:lang w:eastAsia="zh-CN"/>
        </w:rPr>
        <w:t>. Correlation between the Simple Average and EBLP estimates among Misclassified Cases by Student Group</w:t>
      </w:r>
    </w:p>
    <w:tbl>
      <w:tblPr>
        <w:tblStyle w:val="TRtable"/>
        <w:tblW w:w="9350" w:type="dxa"/>
        <w:tblLayout w:type="fixed"/>
        <w:tblLook w:val="04A0" w:firstRow="1" w:lastRow="0" w:firstColumn="1" w:lastColumn="0" w:noHBand="0" w:noVBand="1"/>
        <w:tblDescription w:val="The mean accuracy ratio and percentage of schools with improved accuracy using EBLP weighted average in place of simple average for schools defined by student group, subject, and school size."/>
      </w:tblPr>
      <w:tblGrid>
        <w:gridCol w:w="1179"/>
        <w:gridCol w:w="1791"/>
        <w:gridCol w:w="1595"/>
        <w:gridCol w:w="1595"/>
        <w:gridCol w:w="1595"/>
        <w:gridCol w:w="1595"/>
      </w:tblGrid>
      <w:tr w:rsidR="00DF4666" w:rsidRPr="00DE0984" w14:paraId="6FB46A04" w14:textId="77777777" w:rsidTr="00DF4666">
        <w:trPr>
          <w:cnfStyle w:val="100000000000" w:firstRow="1" w:lastRow="0" w:firstColumn="0" w:lastColumn="0" w:oddVBand="0" w:evenVBand="0" w:oddHBand="0" w:evenHBand="0" w:firstRowFirstColumn="0" w:firstRowLastColumn="0" w:lastRowFirstColumn="0" w:lastRowLastColumn="0"/>
          <w:tblHeader/>
        </w:trPr>
        <w:tc>
          <w:tcPr>
            <w:tcW w:w="1179" w:type="dxa"/>
            <w:vAlign w:val="bottom"/>
          </w:tcPr>
          <w:p w14:paraId="7A1913D3"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Student Group</w:t>
            </w:r>
          </w:p>
        </w:tc>
        <w:tc>
          <w:tcPr>
            <w:tcW w:w="1791" w:type="dxa"/>
            <w:vAlign w:val="bottom"/>
          </w:tcPr>
          <w:p w14:paraId="2F1A6E1B" w14:textId="77777777" w:rsidR="00DF4666" w:rsidRPr="00DE0984" w:rsidRDefault="00DF4666" w:rsidP="00DF4666">
            <w:pPr>
              <w:spacing w:before="20" w:after="20"/>
              <w:jc w:val="center"/>
              <w:rPr>
                <w:rFonts w:ascii="Arial" w:eastAsia="SimSun" w:hAnsi="Arial"/>
                <w:b/>
                <w:bCs/>
                <w:noProof/>
                <w:sz w:val="24"/>
                <w:szCs w:val="24"/>
              </w:rPr>
            </w:pPr>
            <w:r w:rsidRPr="00DE0984">
              <w:rPr>
                <w:rFonts w:ascii="Arial" w:eastAsia="SimSun" w:hAnsi="Arial"/>
                <w:b/>
                <w:bCs/>
                <w:noProof/>
                <w:sz w:val="24"/>
                <w:szCs w:val="24"/>
              </w:rPr>
              <w:t>Subject</w:t>
            </w:r>
          </w:p>
        </w:tc>
        <w:tc>
          <w:tcPr>
            <w:tcW w:w="1595" w:type="dxa"/>
            <w:vAlign w:val="bottom"/>
          </w:tcPr>
          <w:p w14:paraId="23FEBD61" w14:textId="77777777" w:rsidR="00DF4666" w:rsidRPr="00DE0984" w:rsidRDefault="00DF4666" w:rsidP="00DF4666">
            <w:pPr>
              <w:spacing w:before="20" w:after="20"/>
              <w:jc w:val="center"/>
              <w:rPr>
                <w:rFonts w:ascii="Arial" w:eastAsia="SimSun" w:hAnsi="Arial" w:cs="Arial"/>
                <w:b/>
                <w:bCs/>
                <w:noProof/>
                <w:sz w:val="24"/>
                <w:szCs w:val="24"/>
                <w:vertAlign w:val="superscript"/>
              </w:rPr>
            </w:pPr>
            <w:r w:rsidRPr="00DE0984">
              <w:rPr>
                <w:rFonts w:ascii="Arial" w:eastAsia="SimSun" w:hAnsi="Arial" w:cs="Arial"/>
                <w:b/>
                <w:bCs/>
                <w:noProof/>
                <w:color w:val="000000"/>
                <w:sz w:val="24"/>
                <w:szCs w:val="24"/>
              </w:rPr>
              <w:t>N* + 150</w:t>
            </w:r>
            <w:r w:rsidRPr="00DE0984">
              <w:rPr>
                <w:rFonts w:ascii="Arial" w:eastAsia="SimSun" w:hAnsi="Arial" w:cs="Arial"/>
                <w:b/>
                <w:bCs/>
                <w:noProof/>
                <w:color w:val="000000"/>
                <w:sz w:val="24"/>
                <w:szCs w:val="24"/>
                <w:vertAlign w:val="superscript"/>
              </w:rPr>
              <w:t>1</w:t>
            </w:r>
          </w:p>
        </w:tc>
        <w:tc>
          <w:tcPr>
            <w:tcW w:w="1595" w:type="dxa"/>
            <w:vAlign w:val="bottom"/>
          </w:tcPr>
          <w:p w14:paraId="7EB3F538" w14:textId="77777777" w:rsidR="00DF4666" w:rsidRPr="00DE0984" w:rsidRDefault="00DF4666" w:rsidP="00DF4666">
            <w:pPr>
              <w:spacing w:before="20" w:after="20"/>
              <w:jc w:val="center"/>
              <w:rPr>
                <w:rFonts w:ascii="Arial" w:eastAsia="SimSun" w:hAnsi="Arial" w:cs="Arial"/>
                <w:b/>
                <w:bCs/>
                <w:noProof/>
                <w:color w:val="000000"/>
                <w:sz w:val="24"/>
                <w:szCs w:val="24"/>
              </w:rPr>
            </w:pPr>
            <w:r w:rsidRPr="00DE0984">
              <w:rPr>
                <w:rFonts w:ascii="Arial" w:eastAsia="SimSun" w:hAnsi="Arial" w:cs="Arial"/>
                <w:b/>
                <w:bCs/>
                <w:noProof/>
                <w:color w:val="000000"/>
                <w:sz w:val="24"/>
                <w:szCs w:val="24"/>
              </w:rPr>
              <w:t>N* + 0</w:t>
            </w:r>
            <w:r w:rsidRPr="00DE0984">
              <w:rPr>
                <w:rFonts w:ascii="Arial" w:eastAsia="SimSun" w:hAnsi="Arial" w:cs="Arial"/>
                <w:b/>
                <w:bCs/>
                <w:noProof/>
                <w:color w:val="000000"/>
                <w:sz w:val="24"/>
                <w:szCs w:val="24"/>
                <w:vertAlign w:val="superscript"/>
              </w:rPr>
              <w:t>1</w:t>
            </w:r>
          </w:p>
        </w:tc>
        <w:tc>
          <w:tcPr>
            <w:tcW w:w="1595" w:type="dxa"/>
            <w:vAlign w:val="bottom"/>
          </w:tcPr>
          <w:p w14:paraId="58D37461" w14:textId="77777777" w:rsidR="00DF4666" w:rsidRPr="00DE0984" w:rsidRDefault="00DF4666" w:rsidP="00DF4666">
            <w:pPr>
              <w:spacing w:before="20" w:after="20"/>
              <w:jc w:val="center"/>
              <w:rPr>
                <w:rFonts w:ascii="Arial" w:eastAsia="SimSun" w:hAnsi="Arial" w:cs="Arial"/>
                <w:b/>
                <w:bCs/>
                <w:noProof/>
                <w:sz w:val="24"/>
                <w:szCs w:val="24"/>
                <w:vertAlign w:val="superscript"/>
              </w:rPr>
            </w:pPr>
            <w:r w:rsidRPr="00DE0984">
              <w:rPr>
                <w:rFonts w:ascii="Arial" w:eastAsia="SimSun" w:hAnsi="Arial" w:cs="Arial"/>
                <w:b/>
                <w:bCs/>
                <w:noProof/>
                <w:color w:val="000000"/>
                <w:sz w:val="24"/>
                <w:szCs w:val="24"/>
              </w:rPr>
              <w:t>EBLP</w:t>
            </w:r>
            <w:r w:rsidRPr="00DE0984">
              <w:rPr>
                <w:rFonts w:ascii="Arial" w:eastAsia="SimSun" w:hAnsi="Arial" w:cs="Arial"/>
                <w:b/>
                <w:bCs/>
                <w:noProof/>
                <w:color w:val="000000"/>
                <w:sz w:val="24"/>
                <w:szCs w:val="24"/>
                <w:vertAlign w:val="superscript"/>
              </w:rPr>
              <w:t>1</w:t>
            </w:r>
          </w:p>
        </w:tc>
        <w:tc>
          <w:tcPr>
            <w:tcW w:w="1595" w:type="dxa"/>
            <w:vAlign w:val="bottom"/>
          </w:tcPr>
          <w:p w14:paraId="4324A400"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cs="Arial"/>
                <w:b/>
                <w:bCs/>
                <w:noProof/>
                <w:color w:val="000000"/>
                <w:sz w:val="24"/>
                <w:szCs w:val="24"/>
              </w:rPr>
              <w:t>Simple Average</w:t>
            </w:r>
          </w:p>
        </w:tc>
      </w:tr>
      <w:tr w:rsidR="00DF4666" w:rsidRPr="00DE0984" w14:paraId="589CEA55" w14:textId="77777777" w:rsidTr="00DF4666">
        <w:tc>
          <w:tcPr>
            <w:tcW w:w="1179" w:type="dxa"/>
            <w:tcBorders>
              <w:bottom w:val="nil"/>
            </w:tcBorders>
          </w:tcPr>
          <w:p w14:paraId="7754095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791" w:type="dxa"/>
            <w:tcBorders>
              <w:bottom w:val="nil"/>
            </w:tcBorders>
          </w:tcPr>
          <w:p w14:paraId="6DF86D5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bottom w:val="nil"/>
            </w:tcBorders>
          </w:tcPr>
          <w:p w14:paraId="6E873E6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0.94</w:t>
            </w:r>
          </w:p>
        </w:tc>
        <w:tc>
          <w:tcPr>
            <w:tcW w:w="1595" w:type="dxa"/>
            <w:tcBorders>
              <w:bottom w:val="nil"/>
            </w:tcBorders>
          </w:tcPr>
          <w:p w14:paraId="5571DE3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0.94</w:t>
            </w:r>
          </w:p>
        </w:tc>
        <w:tc>
          <w:tcPr>
            <w:tcW w:w="1595" w:type="dxa"/>
            <w:tcBorders>
              <w:bottom w:val="nil"/>
            </w:tcBorders>
          </w:tcPr>
          <w:p w14:paraId="0C67CED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0.96</w:t>
            </w:r>
          </w:p>
        </w:tc>
        <w:tc>
          <w:tcPr>
            <w:tcW w:w="1595" w:type="dxa"/>
            <w:tcBorders>
              <w:bottom w:val="nil"/>
            </w:tcBorders>
          </w:tcPr>
          <w:p w14:paraId="05779BB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0.83</w:t>
            </w:r>
          </w:p>
        </w:tc>
      </w:tr>
      <w:tr w:rsidR="00DF4666" w:rsidRPr="00DE0984" w14:paraId="7136489C" w14:textId="77777777" w:rsidTr="00DF4666">
        <w:tc>
          <w:tcPr>
            <w:tcW w:w="1179" w:type="dxa"/>
            <w:tcBorders>
              <w:top w:val="nil"/>
              <w:bottom w:val="single" w:sz="4" w:space="0" w:color="auto"/>
            </w:tcBorders>
          </w:tcPr>
          <w:p w14:paraId="16D6A39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791" w:type="dxa"/>
            <w:tcBorders>
              <w:top w:val="nil"/>
              <w:bottom w:val="single" w:sz="4" w:space="0" w:color="auto"/>
            </w:tcBorders>
          </w:tcPr>
          <w:p w14:paraId="434E69C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323C477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0.87</w:t>
            </w:r>
          </w:p>
        </w:tc>
        <w:tc>
          <w:tcPr>
            <w:tcW w:w="1595" w:type="dxa"/>
            <w:tcBorders>
              <w:top w:val="nil"/>
              <w:bottom w:val="single" w:sz="4" w:space="0" w:color="auto"/>
            </w:tcBorders>
          </w:tcPr>
          <w:p w14:paraId="4D8F649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0.88</w:t>
            </w:r>
          </w:p>
        </w:tc>
        <w:tc>
          <w:tcPr>
            <w:tcW w:w="1595" w:type="dxa"/>
            <w:tcBorders>
              <w:top w:val="nil"/>
              <w:bottom w:val="single" w:sz="4" w:space="0" w:color="auto"/>
            </w:tcBorders>
          </w:tcPr>
          <w:p w14:paraId="1113016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0.90</w:t>
            </w:r>
          </w:p>
        </w:tc>
        <w:tc>
          <w:tcPr>
            <w:tcW w:w="1595" w:type="dxa"/>
            <w:tcBorders>
              <w:top w:val="nil"/>
              <w:bottom w:val="single" w:sz="4" w:space="0" w:color="auto"/>
            </w:tcBorders>
          </w:tcPr>
          <w:p w14:paraId="212A5CC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0.78</w:t>
            </w:r>
          </w:p>
        </w:tc>
      </w:tr>
      <w:tr w:rsidR="00DF4666" w:rsidRPr="00DE0984" w14:paraId="54D6F26C" w14:textId="77777777" w:rsidTr="00DF4666">
        <w:tc>
          <w:tcPr>
            <w:tcW w:w="1179" w:type="dxa"/>
            <w:tcBorders>
              <w:top w:val="single" w:sz="4" w:space="0" w:color="auto"/>
              <w:bottom w:val="nil"/>
            </w:tcBorders>
          </w:tcPr>
          <w:p w14:paraId="4A8C6E5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AI</w:t>
            </w:r>
          </w:p>
        </w:tc>
        <w:tc>
          <w:tcPr>
            <w:tcW w:w="1791" w:type="dxa"/>
            <w:tcBorders>
              <w:top w:val="single" w:sz="4" w:space="0" w:color="auto"/>
              <w:bottom w:val="nil"/>
            </w:tcBorders>
          </w:tcPr>
          <w:p w14:paraId="087238E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20FDD75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NA</w:t>
            </w:r>
          </w:p>
        </w:tc>
        <w:tc>
          <w:tcPr>
            <w:tcW w:w="1595" w:type="dxa"/>
            <w:tcBorders>
              <w:top w:val="single" w:sz="4" w:space="0" w:color="auto"/>
              <w:bottom w:val="nil"/>
            </w:tcBorders>
          </w:tcPr>
          <w:p w14:paraId="453A6A1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NA</w:t>
            </w:r>
          </w:p>
        </w:tc>
        <w:tc>
          <w:tcPr>
            <w:tcW w:w="1595" w:type="dxa"/>
            <w:tcBorders>
              <w:top w:val="single" w:sz="4" w:space="0" w:color="auto"/>
              <w:bottom w:val="nil"/>
            </w:tcBorders>
          </w:tcPr>
          <w:p w14:paraId="6D04AD2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NA</w:t>
            </w:r>
          </w:p>
        </w:tc>
        <w:tc>
          <w:tcPr>
            <w:tcW w:w="1595" w:type="dxa"/>
            <w:tcBorders>
              <w:top w:val="single" w:sz="4" w:space="0" w:color="auto"/>
              <w:bottom w:val="nil"/>
            </w:tcBorders>
          </w:tcPr>
          <w:p w14:paraId="67737ED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0.76</w:t>
            </w:r>
          </w:p>
        </w:tc>
      </w:tr>
      <w:tr w:rsidR="00DF4666" w:rsidRPr="00DE0984" w14:paraId="5B3D8C3F" w14:textId="77777777" w:rsidTr="00DF4666">
        <w:tc>
          <w:tcPr>
            <w:tcW w:w="1179" w:type="dxa"/>
            <w:tcBorders>
              <w:top w:val="nil"/>
              <w:bottom w:val="single" w:sz="4" w:space="0" w:color="auto"/>
            </w:tcBorders>
          </w:tcPr>
          <w:p w14:paraId="551F090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AI</w:t>
            </w:r>
          </w:p>
        </w:tc>
        <w:tc>
          <w:tcPr>
            <w:tcW w:w="1791" w:type="dxa"/>
            <w:tcBorders>
              <w:top w:val="nil"/>
              <w:bottom w:val="single" w:sz="4" w:space="0" w:color="auto"/>
            </w:tcBorders>
          </w:tcPr>
          <w:p w14:paraId="22AA2BA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755A9FC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NA</w:t>
            </w:r>
          </w:p>
        </w:tc>
        <w:tc>
          <w:tcPr>
            <w:tcW w:w="1595" w:type="dxa"/>
            <w:tcBorders>
              <w:top w:val="nil"/>
              <w:bottom w:val="single" w:sz="4" w:space="0" w:color="auto"/>
            </w:tcBorders>
          </w:tcPr>
          <w:p w14:paraId="30AF9E6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NA</w:t>
            </w:r>
          </w:p>
        </w:tc>
        <w:tc>
          <w:tcPr>
            <w:tcW w:w="1595" w:type="dxa"/>
            <w:tcBorders>
              <w:top w:val="nil"/>
              <w:bottom w:val="single" w:sz="4" w:space="0" w:color="auto"/>
            </w:tcBorders>
          </w:tcPr>
          <w:p w14:paraId="5C5BE56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NA</w:t>
            </w:r>
          </w:p>
        </w:tc>
        <w:tc>
          <w:tcPr>
            <w:tcW w:w="1595" w:type="dxa"/>
            <w:tcBorders>
              <w:top w:val="nil"/>
              <w:bottom w:val="single" w:sz="4" w:space="0" w:color="auto"/>
            </w:tcBorders>
          </w:tcPr>
          <w:p w14:paraId="4C7C650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0.75</w:t>
            </w:r>
          </w:p>
        </w:tc>
      </w:tr>
      <w:tr w:rsidR="00DF4666" w:rsidRPr="00DE0984" w14:paraId="0E01B90A" w14:textId="77777777" w:rsidTr="00DF4666">
        <w:tc>
          <w:tcPr>
            <w:tcW w:w="1179" w:type="dxa"/>
            <w:tcBorders>
              <w:top w:val="single" w:sz="4" w:space="0" w:color="auto"/>
              <w:bottom w:val="nil"/>
            </w:tcBorders>
          </w:tcPr>
          <w:p w14:paraId="633A35A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791" w:type="dxa"/>
            <w:tcBorders>
              <w:top w:val="single" w:sz="4" w:space="0" w:color="auto"/>
              <w:bottom w:val="nil"/>
            </w:tcBorders>
          </w:tcPr>
          <w:p w14:paraId="4B28858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6C96972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0.97</w:t>
            </w:r>
          </w:p>
        </w:tc>
        <w:tc>
          <w:tcPr>
            <w:tcW w:w="1595" w:type="dxa"/>
            <w:tcBorders>
              <w:top w:val="single" w:sz="4" w:space="0" w:color="auto"/>
              <w:bottom w:val="nil"/>
            </w:tcBorders>
          </w:tcPr>
          <w:p w14:paraId="6831A59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0.97</w:t>
            </w:r>
          </w:p>
        </w:tc>
        <w:tc>
          <w:tcPr>
            <w:tcW w:w="1595" w:type="dxa"/>
            <w:tcBorders>
              <w:top w:val="single" w:sz="4" w:space="0" w:color="auto"/>
              <w:bottom w:val="nil"/>
            </w:tcBorders>
          </w:tcPr>
          <w:p w14:paraId="53AA2D0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0.97</w:t>
            </w:r>
          </w:p>
        </w:tc>
        <w:tc>
          <w:tcPr>
            <w:tcW w:w="1595" w:type="dxa"/>
            <w:tcBorders>
              <w:top w:val="single" w:sz="4" w:space="0" w:color="auto"/>
              <w:bottom w:val="nil"/>
            </w:tcBorders>
          </w:tcPr>
          <w:p w14:paraId="428F497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0.87</w:t>
            </w:r>
          </w:p>
        </w:tc>
      </w:tr>
      <w:tr w:rsidR="00DF4666" w:rsidRPr="00DE0984" w14:paraId="09D28873" w14:textId="77777777" w:rsidTr="00DF4666">
        <w:tc>
          <w:tcPr>
            <w:tcW w:w="1179" w:type="dxa"/>
            <w:tcBorders>
              <w:top w:val="nil"/>
              <w:bottom w:val="single" w:sz="4" w:space="0" w:color="auto"/>
            </w:tcBorders>
          </w:tcPr>
          <w:p w14:paraId="73247C9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791" w:type="dxa"/>
            <w:tcBorders>
              <w:top w:val="nil"/>
              <w:bottom w:val="single" w:sz="4" w:space="0" w:color="auto"/>
            </w:tcBorders>
          </w:tcPr>
          <w:p w14:paraId="59CB888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7041E31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0.92</w:t>
            </w:r>
          </w:p>
        </w:tc>
        <w:tc>
          <w:tcPr>
            <w:tcW w:w="1595" w:type="dxa"/>
            <w:tcBorders>
              <w:top w:val="nil"/>
              <w:bottom w:val="single" w:sz="4" w:space="0" w:color="auto"/>
            </w:tcBorders>
          </w:tcPr>
          <w:p w14:paraId="2AB18B6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0.93</w:t>
            </w:r>
          </w:p>
        </w:tc>
        <w:tc>
          <w:tcPr>
            <w:tcW w:w="1595" w:type="dxa"/>
            <w:tcBorders>
              <w:top w:val="nil"/>
              <w:bottom w:val="single" w:sz="4" w:space="0" w:color="auto"/>
            </w:tcBorders>
          </w:tcPr>
          <w:p w14:paraId="783CA75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0.91</w:t>
            </w:r>
          </w:p>
        </w:tc>
        <w:tc>
          <w:tcPr>
            <w:tcW w:w="1595" w:type="dxa"/>
            <w:tcBorders>
              <w:top w:val="nil"/>
              <w:bottom w:val="single" w:sz="4" w:space="0" w:color="auto"/>
            </w:tcBorders>
          </w:tcPr>
          <w:p w14:paraId="49EC505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0.82</w:t>
            </w:r>
          </w:p>
        </w:tc>
      </w:tr>
      <w:tr w:rsidR="00DF4666" w:rsidRPr="00DE0984" w14:paraId="0F8E94F0" w14:textId="77777777" w:rsidTr="00DF4666">
        <w:tc>
          <w:tcPr>
            <w:tcW w:w="1179" w:type="dxa"/>
            <w:tcBorders>
              <w:top w:val="single" w:sz="4" w:space="0" w:color="auto"/>
              <w:bottom w:val="nil"/>
            </w:tcBorders>
          </w:tcPr>
          <w:p w14:paraId="6CC966C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791" w:type="dxa"/>
            <w:tcBorders>
              <w:top w:val="single" w:sz="4" w:space="0" w:color="auto"/>
              <w:bottom w:val="nil"/>
            </w:tcBorders>
          </w:tcPr>
          <w:p w14:paraId="05782F8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6EC3AB5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0.91</w:t>
            </w:r>
          </w:p>
        </w:tc>
        <w:tc>
          <w:tcPr>
            <w:tcW w:w="1595" w:type="dxa"/>
            <w:tcBorders>
              <w:top w:val="single" w:sz="4" w:space="0" w:color="auto"/>
              <w:bottom w:val="nil"/>
            </w:tcBorders>
          </w:tcPr>
          <w:p w14:paraId="639171B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0.91</w:t>
            </w:r>
          </w:p>
        </w:tc>
        <w:tc>
          <w:tcPr>
            <w:tcW w:w="1595" w:type="dxa"/>
            <w:tcBorders>
              <w:top w:val="single" w:sz="4" w:space="0" w:color="auto"/>
              <w:bottom w:val="nil"/>
            </w:tcBorders>
          </w:tcPr>
          <w:p w14:paraId="5DC4410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0.92</w:t>
            </w:r>
          </w:p>
        </w:tc>
        <w:tc>
          <w:tcPr>
            <w:tcW w:w="1595" w:type="dxa"/>
            <w:tcBorders>
              <w:top w:val="single" w:sz="4" w:space="0" w:color="auto"/>
              <w:bottom w:val="nil"/>
            </w:tcBorders>
          </w:tcPr>
          <w:p w14:paraId="4CFFE20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0.80</w:t>
            </w:r>
          </w:p>
        </w:tc>
      </w:tr>
      <w:tr w:rsidR="00DF4666" w:rsidRPr="00DE0984" w14:paraId="359BA716" w14:textId="77777777" w:rsidTr="00DF4666">
        <w:tc>
          <w:tcPr>
            <w:tcW w:w="1179" w:type="dxa"/>
            <w:tcBorders>
              <w:top w:val="nil"/>
              <w:bottom w:val="single" w:sz="4" w:space="0" w:color="auto"/>
            </w:tcBorders>
          </w:tcPr>
          <w:p w14:paraId="6BF47AB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791" w:type="dxa"/>
            <w:tcBorders>
              <w:top w:val="nil"/>
              <w:bottom w:val="single" w:sz="4" w:space="0" w:color="auto"/>
            </w:tcBorders>
          </w:tcPr>
          <w:p w14:paraId="1D150C9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4B918AD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0.88</w:t>
            </w:r>
          </w:p>
        </w:tc>
        <w:tc>
          <w:tcPr>
            <w:tcW w:w="1595" w:type="dxa"/>
            <w:tcBorders>
              <w:top w:val="nil"/>
              <w:bottom w:val="single" w:sz="4" w:space="0" w:color="auto"/>
            </w:tcBorders>
          </w:tcPr>
          <w:p w14:paraId="2987857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0.88</w:t>
            </w:r>
          </w:p>
        </w:tc>
        <w:tc>
          <w:tcPr>
            <w:tcW w:w="1595" w:type="dxa"/>
            <w:tcBorders>
              <w:top w:val="nil"/>
              <w:bottom w:val="single" w:sz="4" w:space="0" w:color="auto"/>
            </w:tcBorders>
          </w:tcPr>
          <w:p w14:paraId="4F16E9C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0.88</w:t>
            </w:r>
          </w:p>
        </w:tc>
        <w:tc>
          <w:tcPr>
            <w:tcW w:w="1595" w:type="dxa"/>
            <w:tcBorders>
              <w:top w:val="nil"/>
              <w:bottom w:val="single" w:sz="4" w:space="0" w:color="auto"/>
            </w:tcBorders>
          </w:tcPr>
          <w:p w14:paraId="3D13A48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0.80</w:t>
            </w:r>
          </w:p>
        </w:tc>
      </w:tr>
      <w:tr w:rsidR="00DF4666" w:rsidRPr="00DE0984" w14:paraId="50A0F9AE" w14:textId="77777777" w:rsidTr="00DF4666">
        <w:tc>
          <w:tcPr>
            <w:tcW w:w="1179" w:type="dxa"/>
            <w:tcBorders>
              <w:top w:val="single" w:sz="4" w:space="0" w:color="auto"/>
              <w:bottom w:val="nil"/>
            </w:tcBorders>
          </w:tcPr>
          <w:p w14:paraId="2F65BAE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791" w:type="dxa"/>
            <w:tcBorders>
              <w:top w:val="single" w:sz="4" w:space="0" w:color="auto"/>
              <w:bottom w:val="nil"/>
            </w:tcBorders>
          </w:tcPr>
          <w:p w14:paraId="6CBF12F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7946932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0.96</w:t>
            </w:r>
          </w:p>
        </w:tc>
        <w:tc>
          <w:tcPr>
            <w:tcW w:w="1595" w:type="dxa"/>
            <w:tcBorders>
              <w:top w:val="single" w:sz="4" w:space="0" w:color="auto"/>
              <w:bottom w:val="nil"/>
            </w:tcBorders>
          </w:tcPr>
          <w:p w14:paraId="2387EC5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0.96</w:t>
            </w:r>
          </w:p>
        </w:tc>
        <w:tc>
          <w:tcPr>
            <w:tcW w:w="1595" w:type="dxa"/>
            <w:tcBorders>
              <w:top w:val="single" w:sz="4" w:space="0" w:color="auto"/>
              <w:bottom w:val="nil"/>
            </w:tcBorders>
          </w:tcPr>
          <w:p w14:paraId="3083008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0.97</w:t>
            </w:r>
          </w:p>
        </w:tc>
        <w:tc>
          <w:tcPr>
            <w:tcW w:w="1595" w:type="dxa"/>
            <w:tcBorders>
              <w:top w:val="single" w:sz="4" w:space="0" w:color="auto"/>
              <w:bottom w:val="nil"/>
            </w:tcBorders>
          </w:tcPr>
          <w:p w14:paraId="2CB9027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0.82</w:t>
            </w:r>
          </w:p>
        </w:tc>
      </w:tr>
      <w:tr w:rsidR="00DF4666" w:rsidRPr="00DE0984" w14:paraId="46B30779" w14:textId="77777777" w:rsidTr="00DF4666">
        <w:tc>
          <w:tcPr>
            <w:tcW w:w="1179" w:type="dxa"/>
            <w:tcBorders>
              <w:top w:val="nil"/>
              <w:bottom w:val="single" w:sz="4" w:space="0" w:color="auto"/>
            </w:tcBorders>
          </w:tcPr>
          <w:p w14:paraId="4A976F9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791" w:type="dxa"/>
            <w:tcBorders>
              <w:top w:val="nil"/>
              <w:bottom w:val="single" w:sz="4" w:space="0" w:color="auto"/>
            </w:tcBorders>
          </w:tcPr>
          <w:p w14:paraId="2EA1A6F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0A90004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nil"/>
              <w:bottom w:val="single" w:sz="4" w:space="0" w:color="auto"/>
            </w:tcBorders>
          </w:tcPr>
          <w:p w14:paraId="5168028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nil"/>
              <w:bottom w:val="single" w:sz="4" w:space="0" w:color="auto"/>
            </w:tcBorders>
          </w:tcPr>
          <w:p w14:paraId="1E36DC1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nil"/>
              <w:bottom w:val="single" w:sz="4" w:space="0" w:color="auto"/>
            </w:tcBorders>
          </w:tcPr>
          <w:p w14:paraId="39A6951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0.86</w:t>
            </w:r>
          </w:p>
        </w:tc>
      </w:tr>
      <w:tr w:rsidR="00DF4666" w:rsidRPr="00DE0984" w14:paraId="79EC1B44" w14:textId="77777777" w:rsidTr="00DF4666">
        <w:tc>
          <w:tcPr>
            <w:tcW w:w="1179" w:type="dxa"/>
            <w:tcBorders>
              <w:top w:val="single" w:sz="4" w:space="0" w:color="auto"/>
              <w:bottom w:val="nil"/>
            </w:tcBorders>
          </w:tcPr>
          <w:p w14:paraId="5D327E8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PI</w:t>
            </w:r>
          </w:p>
        </w:tc>
        <w:tc>
          <w:tcPr>
            <w:tcW w:w="1791" w:type="dxa"/>
            <w:tcBorders>
              <w:top w:val="single" w:sz="4" w:space="0" w:color="auto"/>
              <w:bottom w:val="nil"/>
            </w:tcBorders>
          </w:tcPr>
          <w:p w14:paraId="752DE00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7BF77F1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0.93</w:t>
            </w:r>
          </w:p>
        </w:tc>
        <w:tc>
          <w:tcPr>
            <w:tcW w:w="1595" w:type="dxa"/>
            <w:tcBorders>
              <w:top w:val="single" w:sz="4" w:space="0" w:color="auto"/>
              <w:bottom w:val="nil"/>
            </w:tcBorders>
          </w:tcPr>
          <w:p w14:paraId="60D2C75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0.92</w:t>
            </w:r>
          </w:p>
        </w:tc>
        <w:tc>
          <w:tcPr>
            <w:tcW w:w="1595" w:type="dxa"/>
            <w:tcBorders>
              <w:top w:val="single" w:sz="4" w:space="0" w:color="auto"/>
              <w:bottom w:val="nil"/>
            </w:tcBorders>
          </w:tcPr>
          <w:p w14:paraId="1136C49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0.93</w:t>
            </w:r>
          </w:p>
        </w:tc>
        <w:tc>
          <w:tcPr>
            <w:tcW w:w="1595" w:type="dxa"/>
            <w:tcBorders>
              <w:top w:val="single" w:sz="4" w:space="0" w:color="auto"/>
              <w:bottom w:val="nil"/>
            </w:tcBorders>
          </w:tcPr>
          <w:p w14:paraId="7D2119E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0.84</w:t>
            </w:r>
          </w:p>
        </w:tc>
      </w:tr>
      <w:tr w:rsidR="00DF4666" w:rsidRPr="00DE0984" w14:paraId="7645357D" w14:textId="77777777" w:rsidTr="00DF4666">
        <w:tc>
          <w:tcPr>
            <w:tcW w:w="1179" w:type="dxa"/>
            <w:tcBorders>
              <w:top w:val="nil"/>
              <w:bottom w:val="single" w:sz="4" w:space="0" w:color="auto"/>
            </w:tcBorders>
          </w:tcPr>
          <w:p w14:paraId="71DF0A3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PI</w:t>
            </w:r>
          </w:p>
        </w:tc>
        <w:tc>
          <w:tcPr>
            <w:tcW w:w="1791" w:type="dxa"/>
            <w:tcBorders>
              <w:top w:val="nil"/>
              <w:bottom w:val="single" w:sz="4" w:space="0" w:color="auto"/>
            </w:tcBorders>
          </w:tcPr>
          <w:p w14:paraId="1498E72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48E9B6E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NA</w:t>
            </w:r>
          </w:p>
        </w:tc>
        <w:tc>
          <w:tcPr>
            <w:tcW w:w="1595" w:type="dxa"/>
            <w:tcBorders>
              <w:top w:val="nil"/>
              <w:bottom w:val="single" w:sz="4" w:space="0" w:color="auto"/>
            </w:tcBorders>
          </w:tcPr>
          <w:p w14:paraId="491A00E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NA</w:t>
            </w:r>
          </w:p>
        </w:tc>
        <w:tc>
          <w:tcPr>
            <w:tcW w:w="1595" w:type="dxa"/>
            <w:tcBorders>
              <w:top w:val="nil"/>
              <w:bottom w:val="single" w:sz="4" w:space="0" w:color="auto"/>
            </w:tcBorders>
          </w:tcPr>
          <w:p w14:paraId="05A0661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NA</w:t>
            </w:r>
          </w:p>
        </w:tc>
        <w:tc>
          <w:tcPr>
            <w:tcW w:w="1595" w:type="dxa"/>
            <w:tcBorders>
              <w:top w:val="nil"/>
              <w:bottom w:val="single" w:sz="4" w:space="0" w:color="auto"/>
            </w:tcBorders>
          </w:tcPr>
          <w:p w14:paraId="757A777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0.78</w:t>
            </w:r>
          </w:p>
        </w:tc>
      </w:tr>
      <w:tr w:rsidR="00DF4666" w:rsidRPr="00DE0984" w14:paraId="1C177328" w14:textId="77777777" w:rsidTr="00DF4666">
        <w:tc>
          <w:tcPr>
            <w:tcW w:w="1179" w:type="dxa"/>
            <w:tcBorders>
              <w:top w:val="single" w:sz="4" w:space="0" w:color="auto"/>
              <w:bottom w:val="nil"/>
            </w:tcBorders>
          </w:tcPr>
          <w:p w14:paraId="5821FDF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791" w:type="dxa"/>
            <w:tcBorders>
              <w:top w:val="single" w:sz="4" w:space="0" w:color="auto"/>
              <w:bottom w:val="nil"/>
            </w:tcBorders>
          </w:tcPr>
          <w:p w14:paraId="2B18A27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6B1D1F0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0.97</w:t>
            </w:r>
          </w:p>
        </w:tc>
        <w:tc>
          <w:tcPr>
            <w:tcW w:w="1595" w:type="dxa"/>
            <w:tcBorders>
              <w:top w:val="single" w:sz="4" w:space="0" w:color="auto"/>
              <w:bottom w:val="nil"/>
            </w:tcBorders>
          </w:tcPr>
          <w:p w14:paraId="573CE03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0.97</w:t>
            </w:r>
          </w:p>
        </w:tc>
        <w:tc>
          <w:tcPr>
            <w:tcW w:w="1595" w:type="dxa"/>
            <w:tcBorders>
              <w:top w:val="single" w:sz="4" w:space="0" w:color="auto"/>
              <w:bottom w:val="nil"/>
            </w:tcBorders>
          </w:tcPr>
          <w:p w14:paraId="55722AC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0.98</w:t>
            </w:r>
          </w:p>
        </w:tc>
        <w:tc>
          <w:tcPr>
            <w:tcW w:w="1595" w:type="dxa"/>
            <w:tcBorders>
              <w:top w:val="single" w:sz="4" w:space="0" w:color="auto"/>
              <w:bottom w:val="nil"/>
            </w:tcBorders>
          </w:tcPr>
          <w:p w14:paraId="17E089E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0.86</w:t>
            </w:r>
          </w:p>
        </w:tc>
      </w:tr>
      <w:tr w:rsidR="00DF4666" w:rsidRPr="00DE0984" w14:paraId="250C6D7F" w14:textId="77777777" w:rsidTr="00DF4666">
        <w:tc>
          <w:tcPr>
            <w:tcW w:w="1179" w:type="dxa"/>
            <w:tcBorders>
              <w:top w:val="nil"/>
              <w:bottom w:val="single" w:sz="4" w:space="0" w:color="auto"/>
            </w:tcBorders>
          </w:tcPr>
          <w:p w14:paraId="4AA9924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791" w:type="dxa"/>
            <w:tcBorders>
              <w:top w:val="nil"/>
              <w:bottom w:val="single" w:sz="4" w:space="0" w:color="auto"/>
            </w:tcBorders>
          </w:tcPr>
          <w:p w14:paraId="665CC7D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106A6E9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nil"/>
              <w:bottom w:val="single" w:sz="4" w:space="0" w:color="auto"/>
            </w:tcBorders>
          </w:tcPr>
          <w:p w14:paraId="5E21BCF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nil"/>
              <w:bottom w:val="single" w:sz="4" w:space="0" w:color="auto"/>
            </w:tcBorders>
          </w:tcPr>
          <w:p w14:paraId="4F5B6AA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c>
          <w:tcPr>
            <w:tcW w:w="1595" w:type="dxa"/>
            <w:tcBorders>
              <w:top w:val="nil"/>
              <w:bottom w:val="single" w:sz="4" w:space="0" w:color="auto"/>
            </w:tcBorders>
          </w:tcPr>
          <w:p w14:paraId="0118875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0.92</w:t>
            </w:r>
          </w:p>
        </w:tc>
      </w:tr>
      <w:tr w:rsidR="00DF4666" w:rsidRPr="00DE0984" w14:paraId="26341CA1" w14:textId="77777777" w:rsidTr="00DF4666">
        <w:tc>
          <w:tcPr>
            <w:tcW w:w="1179" w:type="dxa"/>
            <w:tcBorders>
              <w:top w:val="single" w:sz="4" w:space="0" w:color="auto"/>
              <w:bottom w:val="nil"/>
            </w:tcBorders>
          </w:tcPr>
          <w:p w14:paraId="68D15BA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791" w:type="dxa"/>
            <w:tcBorders>
              <w:top w:val="single" w:sz="4" w:space="0" w:color="auto"/>
              <w:bottom w:val="nil"/>
            </w:tcBorders>
          </w:tcPr>
          <w:p w14:paraId="42B61C0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5F5F02F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0.92</w:t>
            </w:r>
          </w:p>
        </w:tc>
        <w:tc>
          <w:tcPr>
            <w:tcW w:w="1595" w:type="dxa"/>
            <w:tcBorders>
              <w:top w:val="single" w:sz="4" w:space="0" w:color="auto"/>
              <w:bottom w:val="nil"/>
            </w:tcBorders>
          </w:tcPr>
          <w:p w14:paraId="5B020C0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0.91</w:t>
            </w:r>
          </w:p>
        </w:tc>
        <w:tc>
          <w:tcPr>
            <w:tcW w:w="1595" w:type="dxa"/>
            <w:tcBorders>
              <w:top w:val="single" w:sz="4" w:space="0" w:color="auto"/>
              <w:bottom w:val="nil"/>
            </w:tcBorders>
          </w:tcPr>
          <w:p w14:paraId="789384B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0.93</w:t>
            </w:r>
          </w:p>
        </w:tc>
        <w:tc>
          <w:tcPr>
            <w:tcW w:w="1595" w:type="dxa"/>
            <w:tcBorders>
              <w:top w:val="single" w:sz="4" w:space="0" w:color="auto"/>
              <w:bottom w:val="nil"/>
            </w:tcBorders>
          </w:tcPr>
          <w:p w14:paraId="4E58229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0.82</w:t>
            </w:r>
          </w:p>
        </w:tc>
      </w:tr>
      <w:tr w:rsidR="00DF4666" w:rsidRPr="00DE0984" w14:paraId="509C0430" w14:textId="77777777" w:rsidTr="00DF4666">
        <w:tc>
          <w:tcPr>
            <w:tcW w:w="1179" w:type="dxa"/>
            <w:tcBorders>
              <w:top w:val="nil"/>
              <w:bottom w:val="single" w:sz="4" w:space="0" w:color="auto"/>
            </w:tcBorders>
          </w:tcPr>
          <w:p w14:paraId="383B062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791" w:type="dxa"/>
            <w:tcBorders>
              <w:top w:val="nil"/>
              <w:bottom w:val="single" w:sz="4" w:space="0" w:color="auto"/>
            </w:tcBorders>
          </w:tcPr>
          <w:p w14:paraId="4B690DA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183E35B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0.95</w:t>
            </w:r>
          </w:p>
        </w:tc>
        <w:tc>
          <w:tcPr>
            <w:tcW w:w="1595" w:type="dxa"/>
            <w:tcBorders>
              <w:top w:val="nil"/>
              <w:bottom w:val="single" w:sz="4" w:space="0" w:color="auto"/>
            </w:tcBorders>
          </w:tcPr>
          <w:p w14:paraId="25A0344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0.95</w:t>
            </w:r>
          </w:p>
        </w:tc>
        <w:tc>
          <w:tcPr>
            <w:tcW w:w="1595" w:type="dxa"/>
            <w:tcBorders>
              <w:top w:val="nil"/>
              <w:bottom w:val="single" w:sz="4" w:space="0" w:color="auto"/>
            </w:tcBorders>
          </w:tcPr>
          <w:p w14:paraId="0E017BF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0.95</w:t>
            </w:r>
          </w:p>
        </w:tc>
        <w:tc>
          <w:tcPr>
            <w:tcW w:w="1595" w:type="dxa"/>
            <w:tcBorders>
              <w:top w:val="nil"/>
              <w:bottom w:val="single" w:sz="4" w:space="0" w:color="auto"/>
            </w:tcBorders>
          </w:tcPr>
          <w:p w14:paraId="69FE01E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0.86</w:t>
            </w:r>
          </w:p>
        </w:tc>
      </w:tr>
      <w:tr w:rsidR="00DF4666" w:rsidRPr="00DE0984" w14:paraId="1A2313A6" w14:textId="77777777" w:rsidTr="00DF4666">
        <w:tc>
          <w:tcPr>
            <w:tcW w:w="1179" w:type="dxa"/>
            <w:tcBorders>
              <w:top w:val="single" w:sz="4" w:space="0" w:color="auto"/>
              <w:bottom w:val="nil"/>
            </w:tcBorders>
          </w:tcPr>
          <w:p w14:paraId="0C59764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791" w:type="dxa"/>
            <w:tcBorders>
              <w:top w:val="single" w:sz="4" w:space="0" w:color="auto"/>
              <w:bottom w:val="nil"/>
            </w:tcBorders>
          </w:tcPr>
          <w:p w14:paraId="5F1BA7F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430843B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0.95</w:t>
            </w:r>
          </w:p>
        </w:tc>
        <w:tc>
          <w:tcPr>
            <w:tcW w:w="1595" w:type="dxa"/>
            <w:tcBorders>
              <w:top w:val="single" w:sz="4" w:space="0" w:color="auto"/>
              <w:bottom w:val="nil"/>
            </w:tcBorders>
          </w:tcPr>
          <w:p w14:paraId="2F1B97A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0.94</w:t>
            </w:r>
          </w:p>
        </w:tc>
        <w:tc>
          <w:tcPr>
            <w:tcW w:w="1595" w:type="dxa"/>
            <w:tcBorders>
              <w:top w:val="single" w:sz="4" w:space="0" w:color="auto"/>
              <w:bottom w:val="nil"/>
            </w:tcBorders>
          </w:tcPr>
          <w:p w14:paraId="5095D46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0.95</w:t>
            </w:r>
          </w:p>
        </w:tc>
        <w:tc>
          <w:tcPr>
            <w:tcW w:w="1595" w:type="dxa"/>
            <w:tcBorders>
              <w:top w:val="single" w:sz="4" w:space="0" w:color="auto"/>
              <w:bottom w:val="nil"/>
            </w:tcBorders>
          </w:tcPr>
          <w:p w14:paraId="1F0190F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0.78</w:t>
            </w:r>
          </w:p>
        </w:tc>
      </w:tr>
      <w:tr w:rsidR="00DF4666" w:rsidRPr="00DE0984" w14:paraId="11B340FE" w14:textId="77777777" w:rsidTr="00DF4666">
        <w:tc>
          <w:tcPr>
            <w:tcW w:w="1179" w:type="dxa"/>
            <w:tcBorders>
              <w:top w:val="nil"/>
              <w:bottom w:val="single" w:sz="4" w:space="0" w:color="auto"/>
            </w:tcBorders>
          </w:tcPr>
          <w:p w14:paraId="4EB5787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791" w:type="dxa"/>
            <w:tcBorders>
              <w:top w:val="nil"/>
              <w:bottom w:val="single" w:sz="4" w:space="0" w:color="auto"/>
            </w:tcBorders>
          </w:tcPr>
          <w:p w14:paraId="22DB005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46A8C94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0.92</w:t>
            </w:r>
          </w:p>
        </w:tc>
        <w:tc>
          <w:tcPr>
            <w:tcW w:w="1595" w:type="dxa"/>
            <w:tcBorders>
              <w:top w:val="nil"/>
              <w:bottom w:val="single" w:sz="4" w:space="0" w:color="auto"/>
            </w:tcBorders>
          </w:tcPr>
          <w:p w14:paraId="543F2B3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0.91</w:t>
            </w:r>
          </w:p>
        </w:tc>
        <w:tc>
          <w:tcPr>
            <w:tcW w:w="1595" w:type="dxa"/>
            <w:tcBorders>
              <w:top w:val="nil"/>
              <w:bottom w:val="single" w:sz="4" w:space="0" w:color="auto"/>
            </w:tcBorders>
          </w:tcPr>
          <w:p w14:paraId="1669EF8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0.91</w:t>
            </w:r>
          </w:p>
        </w:tc>
        <w:tc>
          <w:tcPr>
            <w:tcW w:w="1595" w:type="dxa"/>
            <w:tcBorders>
              <w:top w:val="nil"/>
              <w:bottom w:val="single" w:sz="4" w:space="0" w:color="auto"/>
            </w:tcBorders>
          </w:tcPr>
          <w:p w14:paraId="7917660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0.75</w:t>
            </w:r>
          </w:p>
        </w:tc>
      </w:tr>
      <w:tr w:rsidR="00DF4666" w:rsidRPr="00DE0984" w14:paraId="5C5D69D7" w14:textId="77777777" w:rsidTr="00DF4666">
        <w:tc>
          <w:tcPr>
            <w:tcW w:w="1179" w:type="dxa"/>
            <w:tcBorders>
              <w:top w:val="single" w:sz="4" w:space="0" w:color="auto"/>
              <w:bottom w:val="nil"/>
            </w:tcBorders>
          </w:tcPr>
          <w:p w14:paraId="24D1075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791" w:type="dxa"/>
            <w:tcBorders>
              <w:top w:val="single" w:sz="4" w:space="0" w:color="auto"/>
              <w:bottom w:val="nil"/>
            </w:tcBorders>
          </w:tcPr>
          <w:p w14:paraId="0213A83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4729196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0.97</w:t>
            </w:r>
          </w:p>
        </w:tc>
        <w:tc>
          <w:tcPr>
            <w:tcW w:w="1595" w:type="dxa"/>
            <w:tcBorders>
              <w:top w:val="single" w:sz="4" w:space="0" w:color="auto"/>
              <w:bottom w:val="nil"/>
            </w:tcBorders>
          </w:tcPr>
          <w:p w14:paraId="0EBF581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0.97</w:t>
            </w:r>
          </w:p>
        </w:tc>
        <w:tc>
          <w:tcPr>
            <w:tcW w:w="1595" w:type="dxa"/>
            <w:tcBorders>
              <w:top w:val="single" w:sz="4" w:space="0" w:color="auto"/>
              <w:bottom w:val="nil"/>
            </w:tcBorders>
          </w:tcPr>
          <w:p w14:paraId="5DA3172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0.98</w:t>
            </w:r>
          </w:p>
        </w:tc>
        <w:tc>
          <w:tcPr>
            <w:tcW w:w="1595" w:type="dxa"/>
            <w:tcBorders>
              <w:top w:val="single" w:sz="4" w:space="0" w:color="auto"/>
              <w:bottom w:val="nil"/>
            </w:tcBorders>
          </w:tcPr>
          <w:p w14:paraId="54BC718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0.84</w:t>
            </w:r>
          </w:p>
        </w:tc>
      </w:tr>
      <w:tr w:rsidR="00DF4666" w:rsidRPr="00DE0984" w14:paraId="0E9E629E" w14:textId="77777777" w:rsidTr="00DF4666">
        <w:tc>
          <w:tcPr>
            <w:tcW w:w="1179" w:type="dxa"/>
            <w:tcBorders>
              <w:top w:val="nil"/>
              <w:bottom w:val="single" w:sz="4" w:space="0" w:color="auto"/>
            </w:tcBorders>
          </w:tcPr>
          <w:p w14:paraId="06B256B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791" w:type="dxa"/>
            <w:tcBorders>
              <w:top w:val="nil"/>
              <w:bottom w:val="single" w:sz="4" w:space="0" w:color="auto"/>
            </w:tcBorders>
          </w:tcPr>
          <w:p w14:paraId="02B57CC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077FBC8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0.91</w:t>
            </w:r>
          </w:p>
        </w:tc>
        <w:tc>
          <w:tcPr>
            <w:tcW w:w="1595" w:type="dxa"/>
            <w:tcBorders>
              <w:top w:val="nil"/>
              <w:bottom w:val="single" w:sz="4" w:space="0" w:color="auto"/>
            </w:tcBorders>
          </w:tcPr>
          <w:p w14:paraId="4A70344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0.90</w:t>
            </w:r>
          </w:p>
        </w:tc>
        <w:tc>
          <w:tcPr>
            <w:tcW w:w="1595" w:type="dxa"/>
            <w:tcBorders>
              <w:top w:val="nil"/>
              <w:bottom w:val="single" w:sz="4" w:space="0" w:color="auto"/>
            </w:tcBorders>
          </w:tcPr>
          <w:p w14:paraId="4D9353B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0.87</w:t>
            </w:r>
          </w:p>
        </w:tc>
        <w:tc>
          <w:tcPr>
            <w:tcW w:w="1595" w:type="dxa"/>
            <w:tcBorders>
              <w:top w:val="nil"/>
              <w:bottom w:val="single" w:sz="4" w:space="0" w:color="auto"/>
            </w:tcBorders>
          </w:tcPr>
          <w:p w14:paraId="27FF77A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0.76</w:t>
            </w:r>
          </w:p>
        </w:tc>
      </w:tr>
      <w:tr w:rsidR="00DF4666" w:rsidRPr="00DE0984" w14:paraId="38C343D5" w14:textId="77777777" w:rsidTr="00DF4666">
        <w:tc>
          <w:tcPr>
            <w:tcW w:w="1179" w:type="dxa"/>
            <w:tcBorders>
              <w:top w:val="single" w:sz="4" w:space="0" w:color="auto"/>
              <w:bottom w:val="nil"/>
            </w:tcBorders>
          </w:tcPr>
          <w:p w14:paraId="6D3A012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791" w:type="dxa"/>
            <w:tcBorders>
              <w:top w:val="single" w:sz="4" w:space="0" w:color="auto"/>
              <w:bottom w:val="nil"/>
            </w:tcBorders>
          </w:tcPr>
          <w:p w14:paraId="654BAA2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22CCA5B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0.94</w:t>
            </w:r>
          </w:p>
        </w:tc>
        <w:tc>
          <w:tcPr>
            <w:tcW w:w="1595" w:type="dxa"/>
            <w:tcBorders>
              <w:top w:val="single" w:sz="4" w:space="0" w:color="auto"/>
              <w:bottom w:val="nil"/>
            </w:tcBorders>
          </w:tcPr>
          <w:p w14:paraId="1FFE32C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0.93</w:t>
            </w:r>
          </w:p>
        </w:tc>
        <w:tc>
          <w:tcPr>
            <w:tcW w:w="1595" w:type="dxa"/>
            <w:tcBorders>
              <w:top w:val="single" w:sz="4" w:space="0" w:color="auto"/>
              <w:bottom w:val="nil"/>
            </w:tcBorders>
          </w:tcPr>
          <w:p w14:paraId="75EDBE5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0.95</w:t>
            </w:r>
          </w:p>
        </w:tc>
        <w:tc>
          <w:tcPr>
            <w:tcW w:w="1595" w:type="dxa"/>
            <w:tcBorders>
              <w:top w:val="single" w:sz="4" w:space="0" w:color="auto"/>
              <w:bottom w:val="nil"/>
            </w:tcBorders>
          </w:tcPr>
          <w:p w14:paraId="3CAC4AE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0.81</w:t>
            </w:r>
          </w:p>
        </w:tc>
      </w:tr>
      <w:tr w:rsidR="00DF4666" w:rsidRPr="00DE0984" w14:paraId="69DE9C18" w14:textId="77777777" w:rsidTr="00DF4666">
        <w:tc>
          <w:tcPr>
            <w:tcW w:w="1179" w:type="dxa"/>
            <w:tcBorders>
              <w:top w:val="nil"/>
              <w:bottom w:val="single" w:sz="4" w:space="0" w:color="auto"/>
            </w:tcBorders>
          </w:tcPr>
          <w:p w14:paraId="360E252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791" w:type="dxa"/>
            <w:tcBorders>
              <w:top w:val="nil"/>
              <w:bottom w:val="single" w:sz="4" w:space="0" w:color="auto"/>
            </w:tcBorders>
          </w:tcPr>
          <w:p w14:paraId="57B372A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1A4145D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0.93</w:t>
            </w:r>
          </w:p>
        </w:tc>
        <w:tc>
          <w:tcPr>
            <w:tcW w:w="1595" w:type="dxa"/>
            <w:tcBorders>
              <w:top w:val="nil"/>
              <w:bottom w:val="single" w:sz="4" w:space="0" w:color="auto"/>
            </w:tcBorders>
          </w:tcPr>
          <w:p w14:paraId="5520D0D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0.91</w:t>
            </w:r>
          </w:p>
        </w:tc>
        <w:tc>
          <w:tcPr>
            <w:tcW w:w="1595" w:type="dxa"/>
            <w:tcBorders>
              <w:top w:val="nil"/>
              <w:bottom w:val="single" w:sz="4" w:space="0" w:color="auto"/>
            </w:tcBorders>
          </w:tcPr>
          <w:p w14:paraId="66F7FD5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0.93</w:t>
            </w:r>
          </w:p>
        </w:tc>
        <w:tc>
          <w:tcPr>
            <w:tcW w:w="1595" w:type="dxa"/>
            <w:tcBorders>
              <w:top w:val="nil"/>
              <w:bottom w:val="single" w:sz="4" w:space="0" w:color="auto"/>
            </w:tcBorders>
          </w:tcPr>
          <w:p w14:paraId="52BE4EB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0.78</w:t>
            </w:r>
          </w:p>
        </w:tc>
      </w:tr>
      <w:tr w:rsidR="00DF4666" w:rsidRPr="00DE0984" w14:paraId="2544273C" w14:textId="77777777" w:rsidTr="00DF4666">
        <w:tc>
          <w:tcPr>
            <w:tcW w:w="1179" w:type="dxa"/>
            <w:tcBorders>
              <w:top w:val="single" w:sz="4" w:space="0" w:color="auto"/>
              <w:bottom w:val="nil"/>
            </w:tcBorders>
          </w:tcPr>
          <w:p w14:paraId="1C1727D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791" w:type="dxa"/>
            <w:tcBorders>
              <w:top w:val="single" w:sz="4" w:space="0" w:color="auto"/>
              <w:bottom w:val="nil"/>
            </w:tcBorders>
          </w:tcPr>
          <w:p w14:paraId="3F60959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7757689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single" w:sz="4" w:space="0" w:color="auto"/>
              <w:bottom w:val="nil"/>
            </w:tcBorders>
          </w:tcPr>
          <w:p w14:paraId="6F54658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single" w:sz="4" w:space="0" w:color="auto"/>
              <w:bottom w:val="nil"/>
            </w:tcBorders>
          </w:tcPr>
          <w:p w14:paraId="13C81C3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single" w:sz="4" w:space="0" w:color="auto"/>
              <w:bottom w:val="nil"/>
            </w:tcBorders>
          </w:tcPr>
          <w:p w14:paraId="7EEEABD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0.90</w:t>
            </w:r>
          </w:p>
        </w:tc>
      </w:tr>
      <w:tr w:rsidR="00DF4666" w:rsidRPr="00DE0984" w14:paraId="1BFF8DAE" w14:textId="77777777" w:rsidTr="00DF4666">
        <w:tc>
          <w:tcPr>
            <w:tcW w:w="1179" w:type="dxa"/>
            <w:tcBorders>
              <w:top w:val="nil"/>
              <w:bottom w:val="single" w:sz="4" w:space="0" w:color="auto"/>
            </w:tcBorders>
          </w:tcPr>
          <w:p w14:paraId="42A1FCA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791" w:type="dxa"/>
            <w:tcBorders>
              <w:top w:val="nil"/>
              <w:bottom w:val="single" w:sz="4" w:space="0" w:color="auto"/>
            </w:tcBorders>
          </w:tcPr>
          <w:p w14:paraId="5B66033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7396DE9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c>
          <w:tcPr>
            <w:tcW w:w="1595" w:type="dxa"/>
            <w:tcBorders>
              <w:top w:val="nil"/>
              <w:bottom w:val="single" w:sz="4" w:space="0" w:color="auto"/>
            </w:tcBorders>
          </w:tcPr>
          <w:p w14:paraId="7DE6908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c>
          <w:tcPr>
            <w:tcW w:w="1595" w:type="dxa"/>
            <w:tcBorders>
              <w:top w:val="nil"/>
              <w:bottom w:val="single" w:sz="4" w:space="0" w:color="auto"/>
            </w:tcBorders>
          </w:tcPr>
          <w:p w14:paraId="1144BD4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c>
          <w:tcPr>
            <w:tcW w:w="1595" w:type="dxa"/>
            <w:tcBorders>
              <w:top w:val="nil"/>
              <w:bottom w:val="single" w:sz="4" w:space="0" w:color="auto"/>
            </w:tcBorders>
          </w:tcPr>
          <w:p w14:paraId="151D317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0.94</w:t>
            </w:r>
          </w:p>
        </w:tc>
      </w:tr>
      <w:tr w:rsidR="00DF4666" w:rsidRPr="00DE0984" w14:paraId="4F92A5D0" w14:textId="77777777" w:rsidTr="00DF4666">
        <w:tc>
          <w:tcPr>
            <w:tcW w:w="1179" w:type="dxa"/>
            <w:tcBorders>
              <w:top w:val="single" w:sz="4" w:space="0" w:color="auto"/>
              <w:bottom w:val="nil"/>
            </w:tcBorders>
          </w:tcPr>
          <w:p w14:paraId="35EB11D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791" w:type="dxa"/>
            <w:tcBorders>
              <w:top w:val="single" w:sz="4" w:space="0" w:color="auto"/>
              <w:bottom w:val="nil"/>
            </w:tcBorders>
          </w:tcPr>
          <w:p w14:paraId="1617755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1CFC579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single" w:sz="4" w:space="0" w:color="auto"/>
              <w:bottom w:val="nil"/>
            </w:tcBorders>
          </w:tcPr>
          <w:p w14:paraId="17B98B1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single" w:sz="4" w:space="0" w:color="auto"/>
              <w:bottom w:val="nil"/>
            </w:tcBorders>
          </w:tcPr>
          <w:p w14:paraId="441A74A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single" w:sz="4" w:space="0" w:color="auto"/>
              <w:bottom w:val="nil"/>
            </w:tcBorders>
          </w:tcPr>
          <w:p w14:paraId="45FB2A4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0.90</w:t>
            </w:r>
          </w:p>
        </w:tc>
      </w:tr>
      <w:tr w:rsidR="00DF4666" w:rsidRPr="00DE0984" w14:paraId="5A22F778" w14:textId="77777777" w:rsidTr="00DF4666">
        <w:tc>
          <w:tcPr>
            <w:tcW w:w="1179" w:type="dxa"/>
            <w:tcBorders>
              <w:top w:val="nil"/>
              <w:bottom w:val="single" w:sz="4" w:space="0" w:color="auto"/>
            </w:tcBorders>
          </w:tcPr>
          <w:p w14:paraId="47EFEE3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791" w:type="dxa"/>
            <w:tcBorders>
              <w:top w:val="nil"/>
              <w:bottom w:val="single" w:sz="4" w:space="0" w:color="auto"/>
            </w:tcBorders>
          </w:tcPr>
          <w:p w14:paraId="5A934D2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6004F8A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c>
          <w:tcPr>
            <w:tcW w:w="1595" w:type="dxa"/>
            <w:tcBorders>
              <w:top w:val="nil"/>
              <w:bottom w:val="single" w:sz="4" w:space="0" w:color="auto"/>
            </w:tcBorders>
          </w:tcPr>
          <w:p w14:paraId="39C45D8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c>
          <w:tcPr>
            <w:tcW w:w="1595" w:type="dxa"/>
            <w:tcBorders>
              <w:top w:val="nil"/>
              <w:bottom w:val="single" w:sz="4" w:space="0" w:color="auto"/>
            </w:tcBorders>
          </w:tcPr>
          <w:p w14:paraId="3D44369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c>
          <w:tcPr>
            <w:tcW w:w="1595" w:type="dxa"/>
            <w:tcBorders>
              <w:top w:val="nil"/>
              <w:bottom w:val="single" w:sz="4" w:space="0" w:color="auto"/>
            </w:tcBorders>
          </w:tcPr>
          <w:p w14:paraId="7CEE398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0.92</w:t>
            </w:r>
          </w:p>
        </w:tc>
      </w:tr>
      <w:tr w:rsidR="00DF4666" w:rsidRPr="00DE0984" w14:paraId="78784A6F" w14:textId="77777777" w:rsidTr="00DF4666">
        <w:tc>
          <w:tcPr>
            <w:tcW w:w="1179" w:type="dxa"/>
            <w:tcBorders>
              <w:top w:val="single" w:sz="4" w:space="0" w:color="auto"/>
              <w:bottom w:val="nil"/>
            </w:tcBorders>
          </w:tcPr>
          <w:p w14:paraId="0A7C8C3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791" w:type="dxa"/>
            <w:tcBorders>
              <w:top w:val="single" w:sz="4" w:space="0" w:color="auto"/>
              <w:bottom w:val="nil"/>
            </w:tcBorders>
          </w:tcPr>
          <w:p w14:paraId="671CCB3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56ADBD2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0.98</w:t>
            </w:r>
          </w:p>
        </w:tc>
        <w:tc>
          <w:tcPr>
            <w:tcW w:w="1595" w:type="dxa"/>
            <w:tcBorders>
              <w:top w:val="single" w:sz="4" w:space="0" w:color="auto"/>
              <w:bottom w:val="nil"/>
            </w:tcBorders>
          </w:tcPr>
          <w:p w14:paraId="623E3A6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0.98</w:t>
            </w:r>
          </w:p>
        </w:tc>
        <w:tc>
          <w:tcPr>
            <w:tcW w:w="1595" w:type="dxa"/>
            <w:tcBorders>
              <w:top w:val="single" w:sz="4" w:space="0" w:color="auto"/>
              <w:bottom w:val="nil"/>
            </w:tcBorders>
          </w:tcPr>
          <w:p w14:paraId="0853C5A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single" w:sz="4" w:space="0" w:color="auto"/>
              <w:bottom w:val="nil"/>
            </w:tcBorders>
          </w:tcPr>
          <w:p w14:paraId="10D28D0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0.88</w:t>
            </w:r>
          </w:p>
        </w:tc>
      </w:tr>
      <w:tr w:rsidR="00DF4666" w:rsidRPr="00DE0984" w14:paraId="3A27A722" w14:textId="77777777" w:rsidTr="00DF4666">
        <w:tc>
          <w:tcPr>
            <w:tcW w:w="1179" w:type="dxa"/>
            <w:tcBorders>
              <w:top w:val="nil"/>
              <w:bottom w:val="single" w:sz="4" w:space="0" w:color="auto"/>
            </w:tcBorders>
          </w:tcPr>
          <w:p w14:paraId="39CC73D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791" w:type="dxa"/>
            <w:tcBorders>
              <w:top w:val="nil"/>
              <w:bottom w:val="single" w:sz="4" w:space="0" w:color="auto"/>
            </w:tcBorders>
          </w:tcPr>
          <w:p w14:paraId="7383FD8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29A3084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nil"/>
              <w:bottom w:val="single" w:sz="4" w:space="0" w:color="auto"/>
            </w:tcBorders>
          </w:tcPr>
          <w:p w14:paraId="6E806D2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nil"/>
              <w:bottom w:val="single" w:sz="4" w:space="0" w:color="auto"/>
            </w:tcBorders>
          </w:tcPr>
          <w:p w14:paraId="4FE8F65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595" w:type="dxa"/>
            <w:tcBorders>
              <w:top w:val="nil"/>
              <w:bottom w:val="single" w:sz="4" w:space="0" w:color="auto"/>
            </w:tcBorders>
          </w:tcPr>
          <w:p w14:paraId="374055C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0.91</w:t>
            </w:r>
          </w:p>
        </w:tc>
      </w:tr>
      <w:tr w:rsidR="00DF4666" w:rsidRPr="00DE0984" w14:paraId="14FBA384" w14:textId="77777777" w:rsidTr="00DF4666">
        <w:tc>
          <w:tcPr>
            <w:tcW w:w="1179" w:type="dxa"/>
            <w:tcBorders>
              <w:top w:val="single" w:sz="4" w:space="0" w:color="auto"/>
              <w:bottom w:val="nil"/>
            </w:tcBorders>
          </w:tcPr>
          <w:p w14:paraId="1E43962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FOS</w:t>
            </w:r>
          </w:p>
        </w:tc>
        <w:tc>
          <w:tcPr>
            <w:tcW w:w="1791" w:type="dxa"/>
            <w:tcBorders>
              <w:top w:val="single" w:sz="4" w:space="0" w:color="auto"/>
              <w:bottom w:val="nil"/>
            </w:tcBorders>
          </w:tcPr>
          <w:p w14:paraId="21E3FEA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bottom w:val="nil"/>
            </w:tcBorders>
          </w:tcPr>
          <w:p w14:paraId="42AC43A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NA</w:t>
            </w:r>
          </w:p>
        </w:tc>
        <w:tc>
          <w:tcPr>
            <w:tcW w:w="1595" w:type="dxa"/>
            <w:tcBorders>
              <w:top w:val="single" w:sz="4" w:space="0" w:color="auto"/>
              <w:bottom w:val="nil"/>
            </w:tcBorders>
          </w:tcPr>
          <w:p w14:paraId="65AB227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NA</w:t>
            </w:r>
          </w:p>
        </w:tc>
        <w:tc>
          <w:tcPr>
            <w:tcW w:w="1595" w:type="dxa"/>
            <w:tcBorders>
              <w:top w:val="single" w:sz="4" w:space="0" w:color="auto"/>
              <w:bottom w:val="nil"/>
            </w:tcBorders>
          </w:tcPr>
          <w:p w14:paraId="71574603" w14:textId="77777777" w:rsidR="00DF4666" w:rsidRPr="00DE0984" w:rsidRDefault="00DF4666" w:rsidP="00DF4666">
            <w:pPr>
              <w:spacing w:before="20" w:after="20"/>
              <w:jc w:val="right"/>
              <w:textAlignment w:val="baseline"/>
              <w:rPr>
                <w:rFonts w:ascii="Arial" w:hAnsi="Arial" w:cs="Arial"/>
                <w:sz w:val="24"/>
                <w:szCs w:val="24"/>
                <w:highlight w:val="yellow"/>
              </w:rPr>
            </w:pPr>
            <w:r w:rsidRPr="00DE0984">
              <w:rPr>
                <w:rFonts w:ascii="Arial" w:hAnsi="Arial" w:cs="Arial"/>
                <w:sz w:val="24"/>
                <w:szCs w:val="24"/>
              </w:rPr>
              <w:t>NA</w:t>
            </w:r>
          </w:p>
        </w:tc>
        <w:tc>
          <w:tcPr>
            <w:tcW w:w="1595" w:type="dxa"/>
            <w:tcBorders>
              <w:top w:val="single" w:sz="4" w:space="0" w:color="auto"/>
              <w:bottom w:val="nil"/>
            </w:tcBorders>
          </w:tcPr>
          <w:p w14:paraId="3C25E62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0.76</w:t>
            </w:r>
          </w:p>
        </w:tc>
      </w:tr>
      <w:tr w:rsidR="00DF4666" w:rsidRPr="00DE0984" w14:paraId="3DE75F37" w14:textId="77777777" w:rsidTr="00DF4666">
        <w:tc>
          <w:tcPr>
            <w:tcW w:w="1179" w:type="dxa"/>
            <w:tcBorders>
              <w:top w:val="nil"/>
              <w:bottom w:val="single" w:sz="4" w:space="0" w:color="auto"/>
            </w:tcBorders>
          </w:tcPr>
          <w:p w14:paraId="14BCB2A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FOS</w:t>
            </w:r>
          </w:p>
        </w:tc>
        <w:tc>
          <w:tcPr>
            <w:tcW w:w="1791" w:type="dxa"/>
            <w:tcBorders>
              <w:top w:val="nil"/>
              <w:bottom w:val="single" w:sz="4" w:space="0" w:color="auto"/>
            </w:tcBorders>
          </w:tcPr>
          <w:p w14:paraId="261E973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Borders>
              <w:top w:val="nil"/>
              <w:bottom w:val="single" w:sz="4" w:space="0" w:color="auto"/>
            </w:tcBorders>
          </w:tcPr>
          <w:p w14:paraId="7E9D18E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NA</w:t>
            </w:r>
          </w:p>
        </w:tc>
        <w:tc>
          <w:tcPr>
            <w:tcW w:w="1595" w:type="dxa"/>
            <w:tcBorders>
              <w:top w:val="nil"/>
              <w:bottom w:val="single" w:sz="4" w:space="0" w:color="auto"/>
            </w:tcBorders>
          </w:tcPr>
          <w:p w14:paraId="6BD1985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NA</w:t>
            </w:r>
          </w:p>
        </w:tc>
        <w:tc>
          <w:tcPr>
            <w:tcW w:w="1595" w:type="dxa"/>
            <w:tcBorders>
              <w:top w:val="nil"/>
              <w:bottom w:val="single" w:sz="4" w:space="0" w:color="auto"/>
            </w:tcBorders>
          </w:tcPr>
          <w:p w14:paraId="62CEC2AF" w14:textId="77777777" w:rsidR="00DF4666" w:rsidRPr="00DE0984" w:rsidRDefault="00DF4666" w:rsidP="00DF4666">
            <w:pPr>
              <w:spacing w:before="20" w:after="20"/>
              <w:jc w:val="right"/>
              <w:textAlignment w:val="baseline"/>
              <w:rPr>
                <w:rFonts w:ascii="Arial" w:hAnsi="Arial" w:cs="Arial"/>
                <w:sz w:val="24"/>
                <w:szCs w:val="24"/>
                <w:highlight w:val="yellow"/>
              </w:rPr>
            </w:pPr>
            <w:r w:rsidRPr="00DE0984">
              <w:rPr>
                <w:rFonts w:ascii="Arial" w:hAnsi="Arial" w:cs="Arial"/>
                <w:sz w:val="24"/>
                <w:szCs w:val="24"/>
              </w:rPr>
              <w:t>NA</w:t>
            </w:r>
          </w:p>
        </w:tc>
        <w:tc>
          <w:tcPr>
            <w:tcW w:w="1595" w:type="dxa"/>
            <w:tcBorders>
              <w:top w:val="nil"/>
              <w:bottom w:val="single" w:sz="4" w:space="0" w:color="auto"/>
            </w:tcBorders>
          </w:tcPr>
          <w:p w14:paraId="310F958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0.76</w:t>
            </w:r>
          </w:p>
        </w:tc>
      </w:tr>
      <w:tr w:rsidR="00DF4666" w:rsidRPr="00DE0984" w14:paraId="2F2F1641" w14:textId="77777777" w:rsidTr="00DF4666">
        <w:tc>
          <w:tcPr>
            <w:tcW w:w="1179" w:type="dxa"/>
            <w:tcBorders>
              <w:top w:val="single" w:sz="4" w:space="0" w:color="auto"/>
            </w:tcBorders>
          </w:tcPr>
          <w:p w14:paraId="703C834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791" w:type="dxa"/>
            <w:tcBorders>
              <w:top w:val="single" w:sz="4" w:space="0" w:color="auto"/>
            </w:tcBorders>
          </w:tcPr>
          <w:p w14:paraId="5C85A49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595" w:type="dxa"/>
            <w:tcBorders>
              <w:top w:val="single" w:sz="4" w:space="0" w:color="auto"/>
            </w:tcBorders>
          </w:tcPr>
          <w:p w14:paraId="0E07441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0.97</w:t>
            </w:r>
          </w:p>
        </w:tc>
        <w:tc>
          <w:tcPr>
            <w:tcW w:w="1595" w:type="dxa"/>
            <w:tcBorders>
              <w:top w:val="single" w:sz="4" w:space="0" w:color="auto"/>
            </w:tcBorders>
          </w:tcPr>
          <w:p w14:paraId="47CBF20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0.96</w:t>
            </w:r>
          </w:p>
        </w:tc>
        <w:tc>
          <w:tcPr>
            <w:tcW w:w="1595" w:type="dxa"/>
            <w:tcBorders>
              <w:top w:val="single" w:sz="4" w:space="0" w:color="auto"/>
            </w:tcBorders>
          </w:tcPr>
          <w:p w14:paraId="7611084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0.97</w:t>
            </w:r>
          </w:p>
        </w:tc>
        <w:tc>
          <w:tcPr>
            <w:tcW w:w="1595" w:type="dxa"/>
            <w:tcBorders>
              <w:top w:val="single" w:sz="4" w:space="0" w:color="auto"/>
            </w:tcBorders>
          </w:tcPr>
          <w:p w14:paraId="067770C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0.87</w:t>
            </w:r>
          </w:p>
        </w:tc>
      </w:tr>
      <w:tr w:rsidR="00DF4666" w:rsidRPr="00DE0984" w14:paraId="61B8977B" w14:textId="77777777" w:rsidTr="00DF4666">
        <w:tc>
          <w:tcPr>
            <w:tcW w:w="1179" w:type="dxa"/>
          </w:tcPr>
          <w:p w14:paraId="3C7594C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791" w:type="dxa"/>
          </w:tcPr>
          <w:p w14:paraId="05D975F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595" w:type="dxa"/>
          </w:tcPr>
          <w:p w14:paraId="028FCFF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0.96</w:t>
            </w:r>
          </w:p>
        </w:tc>
        <w:tc>
          <w:tcPr>
            <w:tcW w:w="1595" w:type="dxa"/>
          </w:tcPr>
          <w:p w14:paraId="6228F50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0.97</w:t>
            </w:r>
          </w:p>
        </w:tc>
        <w:tc>
          <w:tcPr>
            <w:tcW w:w="1595" w:type="dxa"/>
          </w:tcPr>
          <w:p w14:paraId="584D6C1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0.97</w:t>
            </w:r>
          </w:p>
        </w:tc>
        <w:tc>
          <w:tcPr>
            <w:tcW w:w="1595" w:type="dxa"/>
          </w:tcPr>
          <w:p w14:paraId="2D383E3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0.87</w:t>
            </w:r>
          </w:p>
        </w:tc>
      </w:tr>
    </w:tbl>
    <w:p w14:paraId="0198240D" w14:textId="77777777" w:rsidR="00DF4666" w:rsidRPr="00DF4666" w:rsidRDefault="00DF4666" w:rsidP="00623557">
      <w:pPr>
        <w:numPr>
          <w:ilvl w:val="0"/>
          <w:numId w:val="37"/>
        </w:numPr>
        <w:spacing w:before="120" w:after="120"/>
        <w:textAlignment w:val="baseline"/>
        <w:rPr>
          <w:rFonts w:ascii="Arial" w:hAnsi="Arial" w:cs="Arial"/>
        </w:rPr>
      </w:pPr>
      <w:r w:rsidRPr="00DF4666">
        <w:rPr>
          <w:rFonts w:ascii="Arial" w:hAnsi="Arial" w:cs="Arial"/>
        </w:rPr>
        <w:t xml:space="preserve">A value of “NA” for “not applicable” or “not defined” is used whenever there were 0 or near 0 cases in which an LEA’s AGM was misclassified by the rule of interest. In </w:t>
      </w:r>
      <w:r w:rsidRPr="00DF4666">
        <w:rPr>
          <w:rFonts w:ascii="Arial" w:hAnsi="Arial" w:cs="Arial"/>
        </w:rPr>
        <w:lastRenderedPageBreak/>
        <w:t xml:space="preserve">those cases, there are no or too few Simple Average and EBLP estimates to correlate. </w:t>
      </w:r>
    </w:p>
    <w:p w14:paraId="44ABBC72" w14:textId="77777777" w:rsidR="00DF4666" w:rsidRPr="00DF4666" w:rsidRDefault="00DF4666" w:rsidP="00DF4666">
      <w:pPr>
        <w:keepNext/>
        <w:spacing w:before="240" w:after="120"/>
        <w:outlineLvl w:val="2"/>
        <w:rPr>
          <w:rFonts w:ascii="Arial" w:hAnsi="Arial"/>
          <w:b/>
          <w:bCs/>
          <w:sz w:val="32"/>
          <w:szCs w:val="26"/>
          <w:lang w:eastAsia="zh-CN"/>
        </w:rPr>
      </w:pPr>
      <w:r w:rsidRPr="00DF4666">
        <w:rPr>
          <w:rFonts w:ascii="Arial" w:hAnsi="Arial"/>
          <w:b/>
          <w:bCs/>
          <w:sz w:val="32"/>
          <w:szCs w:val="26"/>
          <w:lang w:eastAsia="zh-CN"/>
        </w:rPr>
        <w:t>Conclusions</w:t>
      </w:r>
    </w:p>
    <w:p w14:paraId="0B694453" w14:textId="77777777" w:rsidR="00DF4666" w:rsidRPr="00DF4666" w:rsidRDefault="00DF4666" w:rsidP="00DF4666">
      <w:pPr>
        <w:spacing w:after="120"/>
        <w:textAlignment w:val="baseline"/>
        <w:rPr>
          <w:rFonts w:ascii="Arial" w:hAnsi="Arial" w:cs="Arial"/>
        </w:rPr>
      </w:pPr>
      <w:r w:rsidRPr="00DF4666">
        <w:rPr>
          <w:rFonts w:ascii="Arial" w:hAnsi="Arial" w:cs="Arial"/>
        </w:rPr>
        <w:t>The analysis of real growth data from California suggests that for LEA-level reporting of AGMs for student groups, the EBLP weighted average is often, but not always, more accurate than the simple average. The results of the simulation study are consistent with this empirical finding: reporting the EBLP weighted average for all AGMs, or reporting the simple average for all AGMs, each appears to be inferior to decision rules that choose to report one or the other in some principled manner. In absolute terms, with respect to accuracy, reporting the simple average for all AGMs is vastly inferior to all other decision rules. This is not surprising given the preponderance of small-to-modest reporting-year sample sizes among LEA-level AGMs for student groups, particularly for less populous student groups. The EBLP procedure is designed to improve accuracy for these cases, and does so. Both the sample-size and estimated-accuracy decision rules are highly likely to report the EBLP weighted average for such cases, and thus provide large improvements compared to reporting the simple average for all AGMs. They also provide modest improvements over assigning the EBLP weighted average for all AGMs.</w:t>
      </w:r>
    </w:p>
    <w:p w14:paraId="606EDA19" w14:textId="77777777" w:rsidR="00DF4666" w:rsidRPr="00DF4666" w:rsidRDefault="00DF4666" w:rsidP="00DF4666">
      <w:pPr>
        <w:spacing w:after="120"/>
        <w:textAlignment w:val="baseline"/>
        <w:rPr>
          <w:rFonts w:ascii="Arial" w:hAnsi="Arial" w:cs="Arial"/>
        </w:rPr>
      </w:pPr>
      <w:r w:rsidRPr="00DF4666">
        <w:rPr>
          <w:rFonts w:ascii="Arial" w:hAnsi="Arial" w:cs="Arial"/>
        </w:rPr>
        <w:t>The sample-size rule, with various choices of sample-size cutoff, appears to perform somewhat better than the estimated-accuracy rule. This finding is perhaps surprising given that the estimated-accuracy rule makes its decisions using direct estimates of the quantities we would like to operate on (the true, rather than estimated, MSEs), whereas the sample-size rule makes its decisions using sample size as a proxy for which estimator might be preferred. Investigations into the simulation results indicated that the estimated-accuracy rule suffers from sampling errors in the estimated accuracy ratio for individual AGMs, which can be nontrivial for some AGMs, particularly for the less-populous student groups. Sampling variability of the estimated MSE for the EBLP weighted averages drives this uncertainty, because accurately estimating these MSEs with relatively few aggregation units (here, LEAs), and when most aggregation units have only modest numbers of students for particular groups, is difficult. As a result, the estimated-accuracy rule tends to make somewhat more incorrect decisions than the sample-size rule, and the cost of these wrong decisions, in terms of accuracy, tends to be somewhat higher.</w:t>
      </w:r>
    </w:p>
    <w:p w14:paraId="17B1E8E5" w14:textId="77777777" w:rsidR="00DF4666" w:rsidRPr="00DF4666" w:rsidRDefault="00DF4666" w:rsidP="00DF4666">
      <w:pPr>
        <w:spacing w:after="120"/>
        <w:textAlignment w:val="baseline"/>
        <w:rPr>
          <w:rFonts w:ascii="Arial" w:hAnsi="Arial" w:cs="Arial"/>
        </w:rPr>
      </w:pPr>
      <w:r w:rsidRPr="00DF4666">
        <w:rPr>
          <w:rFonts w:ascii="Arial" w:hAnsi="Arial" w:cs="Arial"/>
        </w:rPr>
        <w:t xml:space="preserve">The results overall suggest that the sample-size rule may be a reasonable choice. Our method for selecting the sample-size threshold from the observed data was to compute a number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defined as the threshold that minimizes the average estimated MSE of the numbers reported for each AGM, and then possibly shifting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up or down to determine the actual threshold used for the sample-size rule. The value of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 xml:space="preserve"> obtained from the actual data is 446 using 2019 as the reporting year, and 447 using 2018 as the reporting year.  The consistency of the two values provides some assurance that the value is not highly sensitive to the vagaries of growth data that may exist in any particular year. The overall simulation results in Table 2 indicate that sample-size rules using a threshold obtained by shifting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up by a value anywhere between 0 and 250 result in extremely similar performance. This suggests that thresholds for the sample-</w:t>
      </w:r>
      <w:r w:rsidRPr="00DF4666">
        <w:rPr>
          <w:rFonts w:ascii="Arial" w:hAnsi="Arial" w:cs="Arial"/>
        </w:rPr>
        <w:lastRenderedPageBreak/>
        <w:t xml:space="preserve">size rule in the range of 450 to 700 (obtained by shifting the approximate value of 450 for </w:t>
      </w: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N</m:t>
                </m:r>
              </m:e>
            </m:acc>
          </m:e>
          <m:sup>
            <m:r>
              <w:rPr>
                <w:rFonts w:ascii="Cambria Math" w:hAnsi="Cambria Math" w:cs="Arial"/>
              </w:rPr>
              <m:t>*</m:t>
            </m:r>
          </m:sup>
        </m:sSup>
      </m:oMath>
      <w:r w:rsidRPr="00DF4666">
        <w:rPr>
          <w:rFonts w:ascii="Arial" w:hAnsi="Arial" w:cs="Arial"/>
        </w:rPr>
        <w:t>up by a value anywhere between 0 and 250) would function similarly.</w:t>
      </w:r>
    </w:p>
    <w:p w14:paraId="1F405DAE" w14:textId="77777777" w:rsidR="00DF4666" w:rsidRPr="00DF4666" w:rsidRDefault="00DF4666" w:rsidP="00DF4666">
      <w:pPr>
        <w:spacing w:after="120"/>
        <w:textAlignment w:val="baseline"/>
        <w:rPr>
          <w:rFonts w:ascii="Arial" w:hAnsi="Arial" w:cs="Arial"/>
        </w:rPr>
      </w:pPr>
      <w:r w:rsidRPr="00DF4666">
        <w:rPr>
          <w:rFonts w:ascii="Arial" w:hAnsi="Arial" w:cs="Arial"/>
        </w:rPr>
        <w:t>The subgroup results shown in Tables 3-5 indicate that such a rule would also function reasonably for most student groups, though admittedly a rule tailored to each specific group (e.g., separate sample-size thresholds for each of the 32 combinations of student group and subject) might have slightly better performance.  An evaluation of such rules was outside the scope of this analysis, and any benefits that such rules might provide over a common sample-size threshold would have to be weighed against the extra complexity of explaining the procedures to various stakeholders.</w:t>
      </w:r>
      <w:r w:rsidRPr="00DF4666">
        <w:rPr>
          <w:rFonts w:ascii="Arial" w:hAnsi="Arial" w:cs="Arial"/>
        </w:rPr>
        <w:br/>
      </w:r>
    </w:p>
    <w:p w14:paraId="03569071" w14:textId="77777777" w:rsidR="00DF4666" w:rsidRPr="00DF4666" w:rsidRDefault="00DF4666" w:rsidP="00DF4666">
      <w:pPr>
        <w:keepNext/>
        <w:spacing w:before="240" w:after="120"/>
        <w:outlineLvl w:val="2"/>
        <w:rPr>
          <w:rFonts w:ascii="Arial" w:hAnsi="Arial"/>
          <w:b/>
          <w:bCs/>
          <w:sz w:val="32"/>
          <w:szCs w:val="26"/>
          <w:lang w:eastAsia="zh-CN"/>
        </w:rPr>
      </w:pPr>
      <w:bookmarkStart w:id="58" w:name="_Toc47430465"/>
      <w:r w:rsidRPr="00DF4666">
        <w:rPr>
          <w:rFonts w:ascii="Arial" w:hAnsi="Arial"/>
          <w:b/>
          <w:bCs/>
          <w:sz w:val="32"/>
          <w:szCs w:val="26"/>
          <w:lang w:eastAsia="zh-CN"/>
        </w:rPr>
        <w:t>References</w:t>
      </w:r>
      <w:bookmarkEnd w:id="58"/>
    </w:p>
    <w:p w14:paraId="2AEFE351" w14:textId="77777777" w:rsidR="00DF4666" w:rsidRPr="00DF4666" w:rsidRDefault="00DF4666" w:rsidP="00DF4666">
      <w:pPr>
        <w:spacing w:after="120"/>
        <w:ind w:left="216" w:hanging="216"/>
        <w:textAlignment w:val="baseline"/>
        <w:rPr>
          <w:rFonts w:ascii="Arial" w:eastAsia="SimSun" w:hAnsi="Arial" w:cs="Arial"/>
          <w:color w:val="000000"/>
          <w:lang w:eastAsia="ko-KR"/>
        </w:rPr>
      </w:pPr>
      <w:r w:rsidRPr="00DF4666">
        <w:rPr>
          <w:rFonts w:ascii="Arial" w:eastAsia="SimSun" w:hAnsi="Arial" w:cs="Arial"/>
          <w:color w:val="000000"/>
          <w:lang w:eastAsia="ko-KR"/>
        </w:rPr>
        <w:t xml:space="preserve">Castellano, K. E., Lockwood, J. R., &amp; McCaffrey, D. F. (2020). Exploring empirical best linear prediction for aggregate growth measures. Memorandum to the CDE Technical Design Group, August 4. </w:t>
      </w:r>
    </w:p>
    <w:p w14:paraId="4FF070F8" w14:textId="505582CF" w:rsidR="00DF4666" w:rsidRPr="00DF4666" w:rsidRDefault="00DF4666" w:rsidP="00DF4666">
      <w:pPr>
        <w:spacing w:after="120"/>
        <w:ind w:left="216" w:hanging="216"/>
        <w:textAlignment w:val="baseline"/>
        <w:rPr>
          <w:rFonts w:ascii="Arial" w:eastAsia="SimSun" w:hAnsi="Arial" w:cs="Arial"/>
          <w:color w:val="000000"/>
          <w:lang w:eastAsia="ko-KR"/>
        </w:rPr>
      </w:pPr>
      <w:r w:rsidRPr="00DF4666">
        <w:rPr>
          <w:rFonts w:ascii="Arial" w:eastAsia="SimSun" w:hAnsi="Arial" w:cs="Arial"/>
          <w:color w:val="000000"/>
          <w:lang w:eastAsia="ko-KR"/>
        </w:rPr>
        <w:t xml:space="preserve">Lockwood, J. R. (2020). </w:t>
      </w:r>
      <w:r w:rsidR="001E7072" w:rsidRPr="00DF4666">
        <w:rPr>
          <w:rFonts w:ascii="Arial" w:eastAsia="SimSun" w:hAnsi="Arial" w:cs="Arial"/>
          <w:i/>
          <w:color w:val="000000"/>
          <w:lang w:eastAsia="ko-KR"/>
        </w:rPr>
        <w:t>S</w:t>
      </w:r>
      <w:r w:rsidRPr="00DF4666">
        <w:rPr>
          <w:rFonts w:ascii="Arial" w:eastAsia="SimSun" w:hAnsi="Arial" w:cs="Arial"/>
          <w:i/>
          <w:color w:val="000000"/>
          <w:lang w:eastAsia="ko-KR"/>
        </w:rPr>
        <w:t xml:space="preserve">choolgrowth: Functions for improving accuracy of school-level growth measures using Empirical Best Linear Prediction. </w:t>
      </w:r>
      <w:r w:rsidRPr="00DF4666">
        <w:rPr>
          <w:rFonts w:ascii="Arial" w:eastAsia="SimSun" w:hAnsi="Arial" w:cs="Arial"/>
          <w:color w:val="000000"/>
          <w:lang w:eastAsia="ko-KR"/>
        </w:rPr>
        <w:t xml:space="preserve">R package version 0.6-3. </w:t>
      </w:r>
    </w:p>
    <w:p w14:paraId="562AAC10" w14:textId="77777777" w:rsidR="00DF4666" w:rsidRPr="00DF4666" w:rsidRDefault="00DF4666" w:rsidP="00DF4666">
      <w:pPr>
        <w:spacing w:after="120"/>
        <w:ind w:left="216" w:hanging="216"/>
        <w:textAlignment w:val="baseline"/>
        <w:rPr>
          <w:rFonts w:ascii="Arial" w:eastAsia="SimSun" w:hAnsi="Arial" w:cs="Arial"/>
          <w:color w:val="000000"/>
          <w:lang w:eastAsia="ko-KR"/>
        </w:rPr>
      </w:pPr>
      <w:r w:rsidRPr="00DF4666">
        <w:rPr>
          <w:rFonts w:ascii="Arial" w:eastAsia="SimSun" w:hAnsi="Arial" w:cs="Arial"/>
          <w:color w:val="000000"/>
          <w:lang w:eastAsia="ko-KR"/>
        </w:rPr>
        <w:t>Lockwood, J. R., Castellano, K. E., &amp; McCaffrey, D. F. (2020). Improving accuracy and stability of aggregate student growth measures using best linear prediction. Unpublished manuscript.</w:t>
      </w:r>
    </w:p>
    <w:p w14:paraId="33A2D802" w14:textId="7AA336B2" w:rsidR="00DF4666" w:rsidRPr="007060AA" w:rsidRDefault="00DF4666" w:rsidP="007060AA">
      <w:pPr>
        <w:spacing w:after="120"/>
        <w:ind w:left="216" w:hanging="216"/>
        <w:textAlignment w:val="baseline"/>
        <w:rPr>
          <w:rFonts w:ascii="Arial" w:eastAsia="SimSun" w:hAnsi="Arial" w:cs="Arial"/>
          <w:color w:val="000000"/>
          <w:lang w:eastAsia="ko-KR"/>
        </w:rPr>
      </w:pPr>
      <w:r w:rsidRPr="00DF4666">
        <w:rPr>
          <w:rFonts w:ascii="Arial" w:eastAsia="SimSun" w:hAnsi="Arial" w:cs="Arial"/>
          <w:color w:val="000000"/>
          <w:lang w:eastAsia="ko-KR"/>
        </w:rPr>
        <w:t xml:space="preserve">R Core Team. (2020). </w:t>
      </w:r>
      <w:r w:rsidRPr="00DF4666">
        <w:rPr>
          <w:rFonts w:ascii="Arial" w:eastAsia="SimSun" w:hAnsi="Arial" w:cs="Arial"/>
          <w:i/>
          <w:color w:val="000000"/>
          <w:lang w:eastAsia="ko-KR"/>
        </w:rPr>
        <w:t>R: A language and environment for statistical computing.</w:t>
      </w:r>
      <w:r w:rsidRPr="00DF4666">
        <w:rPr>
          <w:rFonts w:ascii="Arial" w:eastAsia="SimSun" w:hAnsi="Arial" w:cs="Arial"/>
          <w:color w:val="000000"/>
          <w:lang w:eastAsia="ko-KR"/>
        </w:rPr>
        <w:t xml:space="preserve"> R Foundation for Statistical Computing, Vienna, Austria.</w:t>
      </w:r>
    </w:p>
    <w:p w14:paraId="094591FB" w14:textId="77777777" w:rsidR="00DF4666" w:rsidRPr="00DF4666" w:rsidRDefault="00DF4666" w:rsidP="00DF4666">
      <w:pPr>
        <w:textAlignment w:val="baseline"/>
        <w:rPr>
          <w:rFonts w:ascii="Arial" w:hAnsi="Arial" w:cs="Arial"/>
        </w:rPr>
      </w:pPr>
      <w:r w:rsidRPr="00DF4666">
        <w:rPr>
          <w:rFonts w:ascii="Arial" w:hAnsi="Arial" w:cs="Arial"/>
        </w:rPr>
        <w:br w:type="page"/>
      </w:r>
    </w:p>
    <w:p w14:paraId="4CFE0813" w14:textId="77777777" w:rsidR="00DF4666" w:rsidRPr="00DF4666" w:rsidRDefault="00DF4666" w:rsidP="00DF4666">
      <w:pPr>
        <w:keepNext/>
        <w:spacing w:before="240" w:after="120"/>
        <w:outlineLvl w:val="2"/>
        <w:rPr>
          <w:rFonts w:ascii="Arial" w:hAnsi="Arial"/>
          <w:b/>
          <w:bCs/>
          <w:sz w:val="32"/>
          <w:szCs w:val="26"/>
          <w:lang w:eastAsia="zh-CN"/>
        </w:rPr>
      </w:pPr>
      <w:bookmarkStart w:id="59" w:name="study"/>
      <w:bookmarkStart w:id="60" w:name="Appen"/>
      <w:r w:rsidRPr="00DF4666">
        <w:rPr>
          <w:rFonts w:ascii="Arial" w:hAnsi="Arial"/>
          <w:b/>
          <w:bCs/>
          <w:sz w:val="32"/>
          <w:szCs w:val="26"/>
          <w:lang w:eastAsia="zh-CN"/>
        </w:rPr>
        <w:lastRenderedPageBreak/>
        <w:t xml:space="preserve">Appendix A1: School-Level Stability and Accuracy Results </w:t>
      </w:r>
    </w:p>
    <w:bookmarkEnd w:id="59"/>
    <w:bookmarkEnd w:id="60"/>
    <w:p w14:paraId="48889C17" w14:textId="170A8E5C" w:rsidR="00DF4666" w:rsidRPr="00DF4666" w:rsidRDefault="00DF4666" w:rsidP="00DF4666">
      <w:pPr>
        <w:spacing w:before="480" w:after="120"/>
        <w:textAlignment w:val="baseline"/>
        <w:rPr>
          <w:rFonts w:ascii="Arial" w:hAnsi="Arial" w:cs="Arial"/>
          <w:b/>
          <w:szCs w:val="22"/>
          <w:lang w:eastAsia="zh-CN"/>
        </w:rPr>
      </w:pPr>
      <w:r w:rsidRPr="00DF4666">
        <w:rPr>
          <w:rFonts w:ascii="Arial" w:hAnsi="Arial" w:cs="Arial"/>
          <w:b/>
          <w:szCs w:val="22"/>
          <w:lang w:eastAsia="zh-CN"/>
        </w:rPr>
        <w:t>Table A</w:t>
      </w:r>
      <w:r w:rsidRPr="00DF4666">
        <w:rPr>
          <w:rFonts w:ascii="Arial" w:hAnsi="Arial" w:cs="Arial"/>
          <w:b/>
          <w:noProof/>
          <w:szCs w:val="22"/>
          <w:lang w:eastAsia="zh-CN"/>
        </w:rPr>
        <w:fldChar w:fldCharType="begin"/>
      </w:r>
      <w:r w:rsidRPr="00DF4666">
        <w:rPr>
          <w:rFonts w:ascii="Arial" w:hAnsi="Arial" w:cs="Arial"/>
          <w:b/>
          <w:noProof/>
          <w:szCs w:val="22"/>
          <w:lang w:eastAsia="zh-CN"/>
        </w:rPr>
        <w:instrText xml:space="preserve"> SEQ Table_A \* ARABIC </w:instrText>
      </w:r>
      <w:r w:rsidRPr="00DF4666">
        <w:rPr>
          <w:rFonts w:ascii="Arial" w:hAnsi="Arial" w:cs="Arial"/>
          <w:b/>
          <w:noProof/>
          <w:szCs w:val="22"/>
          <w:lang w:eastAsia="zh-CN"/>
        </w:rPr>
        <w:fldChar w:fldCharType="separate"/>
      </w:r>
      <w:r w:rsidR="00BC1E6E">
        <w:rPr>
          <w:rFonts w:ascii="Arial" w:hAnsi="Arial" w:cs="Arial"/>
          <w:b/>
          <w:noProof/>
          <w:szCs w:val="22"/>
          <w:lang w:eastAsia="zh-CN"/>
        </w:rPr>
        <w:t>1</w:t>
      </w:r>
      <w:r w:rsidRPr="00DF4666">
        <w:rPr>
          <w:rFonts w:ascii="Arial" w:hAnsi="Arial" w:cs="Arial"/>
          <w:b/>
          <w:noProof/>
          <w:szCs w:val="22"/>
          <w:lang w:eastAsia="zh-CN"/>
        </w:rPr>
        <w:fldChar w:fldCharType="end"/>
      </w:r>
      <w:r w:rsidRPr="00DF4666">
        <w:rPr>
          <w:rFonts w:ascii="Arial" w:hAnsi="Arial" w:cs="Arial"/>
          <w:b/>
          <w:szCs w:val="22"/>
          <w:lang w:eastAsia="zh-CN"/>
        </w:rPr>
        <w:t>. Cross Year Stability of the 2018–19 Two-Year EBLP Weighted Average and the Simple Average for Schools</w:t>
      </w:r>
    </w:p>
    <w:tbl>
      <w:tblPr>
        <w:tblStyle w:val="TRtable"/>
        <w:tblW w:w="9396" w:type="dxa"/>
        <w:tblLayout w:type="fixed"/>
        <w:tblLook w:val="04A0" w:firstRow="1" w:lastRow="0" w:firstColumn="1" w:lastColumn="0" w:noHBand="0" w:noVBand="1"/>
        <w:tblDescription w:val="The mean accuracy ratio and percentage of schools with improved accuracy using EBLP weighted average in place of simple average for schools defined by student group, subject, and school size."/>
      </w:tblPr>
      <w:tblGrid>
        <w:gridCol w:w="1620"/>
        <w:gridCol w:w="1584"/>
        <w:gridCol w:w="1152"/>
        <w:gridCol w:w="1152"/>
        <w:gridCol w:w="1728"/>
        <w:gridCol w:w="2160"/>
      </w:tblGrid>
      <w:tr w:rsidR="00DF4666" w:rsidRPr="00DE0984" w14:paraId="08FFA99C" w14:textId="77777777" w:rsidTr="00DF4666">
        <w:trPr>
          <w:cnfStyle w:val="100000000000" w:firstRow="1" w:lastRow="0" w:firstColumn="0" w:lastColumn="0" w:oddVBand="0" w:evenVBand="0" w:oddHBand="0" w:evenHBand="0" w:firstRowFirstColumn="0" w:firstRowLastColumn="0" w:lastRowFirstColumn="0" w:lastRowLastColumn="0"/>
          <w:tblHeader/>
        </w:trPr>
        <w:tc>
          <w:tcPr>
            <w:tcW w:w="1620" w:type="dxa"/>
            <w:vAlign w:val="bottom"/>
          </w:tcPr>
          <w:p w14:paraId="3BD8FA5E"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Student Group</w:t>
            </w:r>
          </w:p>
        </w:tc>
        <w:tc>
          <w:tcPr>
            <w:tcW w:w="1584" w:type="dxa"/>
            <w:vAlign w:val="bottom"/>
          </w:tcPr>
          <w:p w14:paraId="0E09C417" w14:textId="77777777" w:rsidR="00DF4666" w:rsidRPr="00DE0984" w:rsidRDefault="00DF4666" w:rsidP="00DF4666">
            <w:pPr>
              <w:spacing w:before="20" w:after="20"/>
              <w:jc w:val="center"/>
              <w:rPr>
                <w:rFonts w:ascii="Arial" w:eastAsia="SimSun" w:hAnsi="Arial"/>
                <w:b/>
                <w:bCs/>
                <w:noProof/>
                <w:sz w:val="24"/>
                <w:szCs w:val="24"/>
              </w:rPr>
            </w:pPr>
            <w:r w:rsidRPr="00DE0984">
              <w:rPr>
                <w:rFonts w:ascii="Arial" w:eastAsia="SimSun" w:hAnsi="Arial"/>
                <w:b/>
                <w:bCs/>
                <w:noProof/>
                <w:sz w:val="24"/>
                <w:szCs w:val="24"/>
              </w:rPr>
              <w:t>Subject</w:t>
            </w:r>
          </w:p>
        </w:tc>
        <w:tc>
          <w:tcPr>
            <w:tcW w:w="1152" w:type="dxa"/>
            <w:vAlign w:val="bottom"/>
          </w:tcPr>
          <w:p w14:paraId="27B454F6"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2018–19 School Size</w:t>
            </w:r>
            <w:r w:rsidRPr="00DE0984">
              <w:rPr>
                <w:rFonts w:ascii="Arial" w:eastAsia="SimSun" w:hAnsi="Arial"/>
                <w:b/>
                <w:bCs/>
                <w:noProof/>
                <w:sz w:val="24"/>
                <w:szCs w:val="24"/>
                <w:vertAlign w:val="superscript"/>
              </w:rPr>
              <w:t>1</w:t>
            </w:r>
          </w:p>
        </w:tc>
        <w:tc>
          <w:tcPr>
            <w:tcW w:w="1152" w:type="dxa"/>
            <w:vAlign w:val="bottom"/>
          </w:tcPr>
          <w:p w14:paraId="4C2C3A75"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Number of Schools</w:t>
            </w:r>
          </w:p>
        </w:tc>
        <w:tc>
          <w:tcPr>
            <w:tcW w:w="1728" w:type="dxa"/>
            <w:vAlign w:val="bottom"/>
          </w:tcPr>
          <w:p w14:paraId="57CB7338"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Correlation between the 2017–18 and 2018–19 Simple Average</w:t>
            </w:r>
          </w:p>
        </w:tc>
        <w:tc>
          <w:tcPr>
            <w:tcW w:w="2160" w:type="dxa"/>
            <w:vAlign w:val="bottom"/>
          </w:tcPr>
          <w:p w14:paraId="33100795" w14:textId="77777777" w:rsidR="00DF4666" w:rsidRPr="00DE0984" w:rsidRDefault="00DF4666" w:rsidP="00DF4666">
            <w:pPr>
              <w:spacing w:before="20" w:after="20"/>
              <w:jc w:val="center"/>
              <w:rPr>
                <w:rFonts w:ascii="Arial" w:eastAsia="SimSun" w:hAnsi="Arial"/>
                <w:b/>
                <w:bCs/>
                <w:noProof/>
                <w:sz w:val="24"/>
                <w:szCs w:val="24"/>
              </w:rPr>
            </w:pPr>
            <w:r w:rsidRPr="00DE0984">
              <w:rPr>
                <w:rFonts w:ascii="Arial" w:eastAsia="SimSun" w:hAnsi="Arial"/>
                <w:b/>
                <w:bCs/>
                <w:noProof/>
                <w:sz w:val="24"/>
                <w:szCs w:val="24"/>
              </w:rPr>
              <w:t>Correlation between the 2017–18 and 2018–19 2-‍year EBLP</w:t>
            </w:r>
          </w:p>
        </w:tc>
      </w:tr>
      <w:tr w:rsidR="00DF4666" w:rsidRPr="00DE0984" w14:paraId="19716884" w14:textId="77777777" w:rsidTr="00DF4666">
        <w:tc>
          <w:tcPr>
            <w:tcW w:w="1620" w:type="dxa"/>
          </w:tcPr>
          <w:p w14:paraId="531A8E4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4" w:type="dxa"/>
          </w:tcPr>
          <w:p w14:paraId="3CD1140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Pr>
          <w:p w14:paraId="3BF95EE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Pr>
          <w:p w14:paraId="68B9A28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154</w:t>
            </w:r>
          </w:p>
        </w:tc>
        <w:tc>
          <w:tcPr>
            <w:tcW w:w="1728" w:type="dxa"/>
          </w:tcPr>
          <w:p w14:paraId="349CBEC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0.32</w:t>
            </w:r>
          </w:p>
        </w:tc>
        <w:tc>
          <w:tcPr>
            <w:tcW w:w="2160" w:type="dxa"/>
          </w:tcPr>
          <w:p w14:paraId="7C4FB8C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0.65</w:t>
            </w:r>
          </w:p>
        </w:tc>
      </w:tr>
      <w:tr w:rsidR="00DF4666" w:rsidRPr="00DE0984" w14:paraId="59A91FF8" w14:textId="77777777" w:rsidTr="00DF4666">
        <w:tc>
          <w:tcPr>
            <w:tcW w:w="1620" w:type="dxa"/>
          </w:tcPr>
          <w:p w14:paraId="2EC353E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4" w:type="dxa"/>
          </w:tcPr>
          <w:p w14:paraId="1677082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Pr>
          <w:p w14:paraId="6F81B42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Pr>
          <w:p w14:paraId="5DEA695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2142</w:t>
            </w:r>
          </w:p>
        </w:tc>
        <w:tc>
          <w:tcPr>
            <w:tcW w:w="1728" w:type="dxa"/>
          </w:tcPr>
          <w:p w14:paraId="04D8B2A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0.30</w:t>
            </w:r>
          </w:p>
        </w:tc>
        <w:tc>
          <w:tcPr>
            <w:tcW w:w="2160" w:type="dxa"/>
          </w:tcPr>
          <w:p w14:paraId="084BA94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0.47</w:t>
            </w:r>
          </w:p>
        </w:tc>
      </w:tr>
      <w:tr w:rsidR="00DF4666" w:rsidRPr="00DE0984" w14:paraId="23BADC79" w14:textId="77777777" w:rsidTr="00DF4666">
        <w:tc>
          <w:tcPr>
            <w:tcW w:w="1620" w:type="dxa"/>
            <w:tcBorders>
              <w:bottom w:val="single" w:sz="4" w:space="0" w:color="auto"/>
            </w:tcBorders>
          </w:tcPr>
          <w:p w14:paraId="483C428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4" w:type="dxa"/>
            <w:tcBorders>
              <w:bottom w:val="single" w:sz="4" w:space="0" w:color="auto"/>
            </w:tcBorders>
          </w:tcPr>
          <w:p w14:paraId="4AD0782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bottom w:val="single" w:sz="4" w:space="0" w:color="auto"/>
            </w:tcBorders>
          </w:tcPr>
          <w:p w14:paraId="3A9D49F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bottom w:val="single" w:sz="4" w:space="0" w:color="auto"/>
            </w:tcBorders>
          </w:tcPr>
          <w:p w14:paraId="3F2BDA4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4989</w:t>
            </w:r>
          </w:p>
        </w:tc>
        <w:tc>
          <w:tcPr>
            <w:tcW w:w="1728" w:type="dxa"/>
            <w:tcBorders>
              <w:bottom w:val="single" w:sz="4" w:space="0" w:color="auto"/>
            </w:tcBorders>
          </w:tcPr>
          <w:p w14:paraId="1062BE0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0.42</w:t>
            </w:r>
          </w:p>
        </w:tc>
        <w:tc>
          <w:tcPr>
            <w:tcW w:w="2160" w:type="dxa"/>
            <w:tcBorders>
              <w:bottom w:val="single" w:sz="4" w:space="0" w:color="auto"/>
            </w:tcBorders>
          </w:tcPr>
          <w:p w14:paraId="3721B8C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0.49</w:t>
            </w:r>
          </w:p>
        </w:tc>
      </w:tr>
      <w:tr w:rsidR="00DF4666" w:rsidRPr="00DE0984" w14:paraId="67C1BA50" w14:textId="77777777" w:rsidTr="00DF4666">
        <w:tc>
          <w:tcPr>
            <w:tcW w:w="1620" w:type="dxa"/>
            <w:tcBorders>
              <w:top w:val="single" w:sz="4" w:space="0" w:color="auto"/>
              <w:bottom w:val="nil"/>
            </w:tcBorders>
          </w:tcPr>
          <w:p w14:paraId="52A8E58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4" w:type="dxa"/>
            <w:tcBorders>
              <w:top w:val="single" w:sz="4" w:space="0" w:color="auto"/>
              <w:bottom w:val="nil"/>
            </w:tcBorders>
          </w:tcPr>
          <w:p w14:paraId="347B12A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7087BF5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22C3BC8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148</w:t>
            </w:r>
          </w:p>
        </w:tc>
        <w:tc>
          <w:tcPr>
            <w:tcW w:w="1728" w:type="dxa"/>
            <w:tcBorders>
              <w:top w:val="single" w:sz="4" w:space="0" w:color="auto"/>
              <w:bottom w:val="nil"/>
            </w:tcBorders>
          </w:tcPr>
          <w:p w14:paraId="4A23635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0.38</w:t>
            </w:r>
          </w:p>
        </w:tc>
        <w:tc>
          <w:tcPr>
            <w:tcW w:w="2160" w:type="dxa"/>
            <w:tcBorders>
              <w:top w:val="single" w:sz="4" w:space="0" w:color="auto"/>
              <w:bottom w:val="nil"/>
            </w:tcBorders>
          </w:tcPr>
          <w:p w14:paraId="4AA6456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0.66</w:t>
            </w:r>
          </w:p>
        </w:tc>
      </w:tr>
      <w:tr w:rsidR="00DF4666" w:rsidRPr="00DE0984" w14:paraId="0D703401" w14:textId="77777777" w:rsidTr="00DF4666">
        <w:tc>
          <w:tcPr>
            <w:tcW w:w="1620" w:type="dxa"/>
            <w:tcBorders>
              <w:top w:val="nil"/>
              <w:bottom w:val="nil"/>
            </w:tcBorders>
          </w:tcPr>
          <w:p w14:paraId="0E1581D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4" w:type="dxa"/>
            <w:tcBorders>
              <w:top w:val="nil"/>
              <w:bottom w:val="nil"/>
            </w:tcBorders>
          </w:tcPr>
          <w:p w14:paraId="6A236C8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6C0732D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6B3613A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2146</w:t>
            </w:r>
          </w:p>
        </w:tc>
        <w:tc>
          <w:tcPr>
            <w:tcW w:w="1728" w:type="dxa"/>
            <w:tcBorders>
              <w:top w:val="nil"/>
              <w:bottom w:val="nil"/>
            </w:tcBorders>
          </w:tcPr>
          <w:p w14:paraId="149C0A3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0.41</w:t>
            </w:r>
          </w:p>
        </w:tc>
        <w:tc>
          <w:tcPr>
            <w:tcW w:w="2160" w:type="dxa"/>
            <w:tcBorders>
              <w:top w:val="nil"/>
              <w:bottom w:val="nil"/>
            </w:tcBorders>
          </w:tcPr>
          <w:p w14:paraId="41419EA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0.53</w:t>
            </w:r>
          </w:p>
        </w:tc>
      </w:tr>
      <w:tr w:rsidR="00DF4666" w:rsidRPr="00DE0984" w14:paraId="40C83C10" w14:textId="77777777" w:rsidTr="00DF4666">
        <w:tc>
          <w:tcPr>
            <w:tcW w:w="1620" w:type="dxa"/>
            <w:tcBorders>
              <w:top w:val="nil"/>
              <w:bottom w:val="single" w:sz="12" w:space="0" w:color="auto"/>
            </w:tcBorders>
          </w:tcPr>
          <w:p w14:paraId="2487BAD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4" w:type="dxa"/>
            <w:tcBorders>
              <w:top w:val="nil"/>
              <w:bottom w:val="single" w:sz="12" w:space="0" w:color="auto"/>
            </w:tcBorders>
          </w:tcPr>
          <w:p w14:paraId="0617B7F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56F8CA0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216C60B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4986</w:t>
            </w:r>
          </w:p>
        </w:tc>
        <w:tc>
          <w:tcPr>
            <w:tcW w:w="1728" w:type="dxa"/>
            <w:tcBorders>
              <w:top w:val="nil"/>
              <w:bottom w:val="single" w:sz="12" w:space="0" w:color="auto"/>
            </w:tcBorders>
          </w:tcPr>
          <w:p w14:paraId="55C6257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0.58</w:t>
            </w:r>
          </w:p>
        </w:tc>
        <w:tc>
          <w:tcPr>
            <w:tcW w:w="2160" w:type="dxa"/>
            <w:tcBorders>
              <w:top w:val="nil"/>
              <w:bottom w:val="single" w:sz="12" w:space="0" w:color="auto"/>
            </w:tcBorders>
          </w:tcPr>
          <w:p w14:paraId="2D9824C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0.62</w:t>
            </w:r>
          </w:p>
        </w:tc>
      </w:tr>
      <w:tr w:rsidR="00DF4666" w:rsidRPr="00DE0984" w14:paraId="372DF6C5" w14:textId="77777777" w:rsidTr="00DF4666">
        <w:tc>
          <w:tcPr>
            <w:tcW w:w="1620" w:type="dxa"/>
            <w:tcBorders>
              <w:top w:val="single" w:sz="12" w:space="0" w:color="auto"/>
              <w:bottom w:val="nil"/>
            </w:tcBorders>
          </w:tcPr>
          <w:p w14:paraId="5CB5141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84" w:type="dxa"/>
            <w:tcBorders>
              <w:top w:val="single" w:sz="12" w:space="0" w:color="auto"/>
              <w:bottom w:val="nil"/>
            </w:tcBorders>
          </w:tcPr>
          <w:p w14:paraId="29D1A8B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6B42BBA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7A2554C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1245</w:t>
            </w:r>
          </w:p>
        </w:tc>
        <w:tc>
          <w:tcPr>
            <w:tcW w:w="1728" w:type="dxa"/>
            <w:tcBorders>
              <w:top w:val="single" w:sz="12" w:space="0" w:color="auto"/>
              <w:bottom w:val="nil"/>
            </w:tcBorders>
          </w:tcPr>
          <w:p w14:paraId="053213D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0.16</w:t>
            </w:r>
          </w:p>
        </w:tc>
        <w:tc>
          <w:tcPr>
            <w:tcW w:w="2160" w:type="dxa"/>
            <w:tcBorders>
              <w:top w:val="single" w:sz="12" w:space="0" w:color="auto"/>
              <w:bottom w:val="nil"/>
            </w:tcBorders>
          </w:tcPr>
          <w:p w14:paraId="6D2ECAF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0.58</w:t>
            </w:r>
          </w:p>
        </w:tc>
      </w:tr>
      <w:tr w:rsidR="00DF4666" w:rsidRPr="00DE0984" w14:paraId="75F5EA37" w14:textId="77777777" w:rsidTr="00DF4666">
        <w:tc>
          <w:tcPr>
            <w:tcW w:w="1620" w:type="dxa"/>
            <w:tcBorders>
              <w:top w:val="nil"/>
              <w:bottom w:val="single" w:sz="4" w:space="0" w:color="auto"/>
            </w:tcBorders>
          </w:tcPr>
          <w:p w14:paraId="7960B98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84" w:type="dxa"/>
            <w:tcBorders>
              <w:top w:val="nil"/>
              <w:bottom w:val="single" w:sz="4" w:space="0" w:color="auto"/>
            </w:tcBorders>
          </w:tcPr>
          <w:p w14:paraId="0EB9972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00E9895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4" w:space="0" w:color="auto"/>
            </w:tcBorders>
          </w:tcPr>
          <w:p w14:paraId="1A47A3D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955</w:t>
            </w:r>
          </w:p>
        </w:tc>
        <w:tc>
          <w:tcPr>
            <w:tcW w:w="1728" w:type="dxa"/>
            <w:tcBorders>
              <w:top w:val="nil"/>
              <w:bottom w:val="single" w:sz="4" w:space="0" w:color="auto"/>
            </w:tcBorders>
          </w:tcPr>
          <w:p w14:paraId="4964DD3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0.28</w:t>
            </w:r>
          </w:p>
        </w:tc>
        <w:tc>
          <w:tcPr>
            <w:tcW w:w="2160" w:type="dxa"/>
            <w:tcBorders>
              <w:top w:val="nil"/>
              <w:bottom w:val="single" w:sz="4" w:space="0" w:color="auto"/>
            </w:tcBorders>
          </w:tcPr>
          <w:p w14:paraId="3D86C30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0.56</w:t>
            </w:r>
          </w:p>
        </w:tc>
      </w:tr>
      <w:tr w:rsidR="00DF4666" w:rsidRPr="00DE0984" w14:paraId="7A551CFA" w14:textId="77777777" w:rsidTr="00DF4666">
        <w:tc>
          <w:tcPr>
            <w:tcW w:w="1620" w:type="dxa"/>
            <w:tcBorders>
              <w:top w:val="single" w:sz="4" w:space="0" w:color="auto"/>
              <w:bottom w:val="nil"/>
            </w:tcBorders>
          </w:tcPr>
          <w:p w14:paraId="7627430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84" w:type="dxa"/>
            <w:tcBorders>
              <w:top w:val="single" w:sz="4" w:space="0" w:color="auto"/>
              <w:bottom w:val="nil"/>
            </w:tcBorders>
          </w:tcPr>
          <w:p w14:paraId="5B4357E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41903C9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557065F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1244</w:t>
            </w:r>
          </w:p>
        </w:tc>
        <w:tc>
          <w:tcPr>
            <w:tcW w:w="1728" w:type="dxa"/>
            <w:tcBorders>
              <w:top w:val="single" w:sz="4" w:space="0" w:color="auto"/>
              <w:bottom w:val="nil"/>
            </w:tcBorders>
          </w:tcPr>
          <w:p w14:paraId="5405502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0.20</w:t>
            </w:r>
          </w:p>
        </w:tc>
        <w:tc>
          <w:tcPr>
            <w:tcW w:w="2160" w:type="dxa"/>
            <w:tcBorders>
              <w:top w:val="single" w:sz="4" w:space="0" w:color="auto"/>
              <w:bottom w:val="nil"/>
            </w:tcBorders>
          </w:tcPr>
          <w:p w14:paraId="6AE1FA8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0.61</w:t>
            </w:r>
          </w:p>
        </w:tc>
      </w:tr>
      <w:tr w:rsidR="00DF4666" w:rsidRPr="00DE0984" w14:paraId="2ED7917D" w14:textId="77777777" w:rsidTr="00DF4666">
        <w:tc>
          <w:tcPr>
            <w:tcW w:w="1620" w:type="dxa"/>
            <w:tcBorders>
              <w:top w:val="nil"/>
              <w:bottom w:val="single" w:sz="12" w:space="0" w:color="auto"/>
            </w:tcBorders>
          </w:tcPr>
          <w:p w14:paraId="2E45A07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84" w:type="dxa"/>
            <w:tcBorders>
              <w:top w:val="nil"/>
              <w:bottom w:val="single" w:sz="12" w:space="0" w:color="auto"/>
            </w:tcBorders>
          </w:tcPr>
          <w:p w14:paraId="402A335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2DFFCA2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12" w:space="0" w:color="auto"/>
            </w:tcBorders>
          </w:tcPr>
          <w:p w14:paraId="48FBDDB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955</w:t>
            </w:r>
          </w:p>
        </w:tc>
        <w:tc>
          <w:tcPr>
            <w:tcW w:w="1728" w:type="dxa"/>
            <w:tcBorders>
              <w:top w:val="nil"/>
              <w:bottom w:val="single" w:sz="12" w:space="0" w:color="auto"/>
            </w:tcBorders>
          </w:tcPr>
          <w:p w14:paraId="0175864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0.32</w:t>
            </w:r>
          </w:p>
        </w:tc>
        <w:tc>
          <w:tcPr>
            <w:tcW w:w="2160" w:type="dxa"/>
            <w:tcBorders>
              <w:top w:val="nil"/>
              <w:bottom w:val="single" w:sz="12" w:space="0" w:color="auto"/>
            </w:tcBorders>
          </w:tcPr>
          <w:p w14:paraId="14AC3E1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0.60</w:t>
            </w:r>
          </w:p>
        </w:tc>
      </w:tr>
      <w:tr w:rsidR="00DF4666" w:rsidRPr="00DE0984" w14:paraId="3557BA00" w14:textId="77777777" w:rsidTr="00DF4666">
        <w:tc>
          <w:tcPr>
            <w:tcW w:w="1620" w:type="dxa"/>
            <w:tcBorders>
              <w:top w:val="single" w:sz="12" w:space="0" w:color="auto"/>
              <w:bottom w:val="single" w:sz="4" w:space="0" w:color="auto"/>
            </w:tcBorders>
          </w:tcPr>
          <w:p w14:paraId="1EF53B2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AI</w:t>
            </w:r>
          </w:p>
        </w:tc>
        <w:tc>
          <w:tcPr>
            <w:tcW w:w="1584" w:type="dxa"/>
            <w:tcBorders>
              <w:top w:val="single" w:sz="12" w:space="0" w:color="auto"/>
              <w:bottom w:val="single" w:sz="4" w:space="0" w:color="auto"/>
            </w:tcBorders>
          </w:tcPr>
          <w:p w14:paraId="40EBBF2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single" w:sz="4" w:space="0" w:color="auto"/>
            </w:tcBorders>
          </w:tcPr>
          <w:p w14:paraId="2F10BA7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w:t>
            </w:r>
          </w:p>
        </w:tc>
        <w:tc>
          <w:tcPr>
            <w:tcW w:w="1152" w:type="dxa"/>
            <w:tcBorders>
              <w:top w:val="single" w:sz="12" w:space="0" w:color="auto"/>
              <w:bottom w:val="single" w:sz="4" w:space="0" w:color="auto"/>
            </w:tcBorders>
          </w:tcPr>
          <w:p w14:paraId="2FCDEBB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93</w:t>
            </w:r>
          </w:p>
        </w:tc>
        <w:tc>
          <w:tcPr>
            <w:tcW w:w="1728" w:type="dxa"/>
            <w:tcBorders>
              <w:top w:val="single" w:sz="12" w:space="0" w:color="auto"/>
              <w:bottom w:val="single" w:sz="4" w:space="0" w:color="auto"/>
            </w:tcBorders>
          </w:tcPr>
          <w:p w14:paraId="09D9148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0.12</w:t>
            </w:r>
          </w:p>
        </w:tc>
        <w:tc>
          <w:tcPr>
            <w:tcW w:w="2160" w:type="dxa"/>
            <w:tcBorders>
              <w:top w:val="single" w:sz="12" w:space="0" w:color="auto"/>
              <w:bottom w:val="single" w:sz="4" w:space="0" w:color="auto"/>
            </w:tcBorders>
          </w:tcPr>
          <w:p w14:paraId="67F4CC8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0.58</w:t>
            </w:r>
          </w:p>
        </w:tc>
      </w:tr>
      <w:tr w:rsidR="00DF4666" w:rsidRPr="00DE0984" w14:paraId="2C63D22E" w14:textId="77777777" w:rsidTr="00DF4666">
        <w:tc>
          <w:tcPr>
            <w:tcW w:w="1620" w:type="dxa"/>
            <w:tcBorders>
              <w:top w:val="single" w:sz="4" w:space="0" w:color="auto"/>
              <w:bottom w:val="single" w:sz="12" w:space="0" w:color="auto"/>
            </w:tcBorders>
          </w:tcPr>
          <w:p w14:paraId="0187731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AI</w:t>
            </w:r>
          </w:p>
        </w:tc>
        <w:tc>
          <w:tcPr>
            <w:tcW w:w="1584" w:type="dxa"/>
            <w:tcBorders>
              <w:top w:val="single" w:sz="4" w:space="0" w:color="auto"/>
              <w:bottom w:val="single" w:sz="12" w:space="0" w:color="auto"/>
            </w:tcBorders>
          </w:tcPr>
          <w:p w14:paraId="4457BC3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single" w:sz="12" w:space="0" w:color="auto"/>
            </w:tcBorders>
          </w:tcPr>
          <w:p w14:paraId="74DD131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w:t>
            </w:r>
          </w:p>
        </w:tc>
        <w:tc>
          <w:tcPr>
            <w:tcW w:w="1152" w:type="dxa"/>
            <w:tcBorders>
              <w:top w:val="single" w:sz="4" w:space="0" w:color="auto"/>
              <w:bottom w:val="single" w:sz="12" w:space="0" w:color="auto"/>
            </w:tcBorders>
          </w:tcPr>
          <w:p w14:paraId="6031BDE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94</w:t>
            </w:r>
          </w:p>
        </w:tc>
        <w:tc>
          <w:tcPr>
            <w:tcW w:w="1728" w:type="dxa"/>
            <w:tcBorders>
              <w:top w:val="single" w:sz="4" w:space="0" w:color="auto"/>
              <w:bottom w:val="single" w:sz="12" w:space="0" w:color="auto"/>
            </w:tcBorders>
          </w:tcPr>
          <w:p w14:paraId="6F50416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0.05</w:t>
            </w:r>
          </w:p>
        </w:tc>
        <w:tc>
          <w:tcPr>
            <w:tcW w:w="2160" w:type="dxa"/>
            <w:tcBorders>
              <w:top w:val="single" w:sz="4" w:space="0" w:color="auto"/>
              <w:bottom w:val="single" w:sz="12" w:space="0" w:color="auto"/>
            </w:tcBorders>
          </w:tcPr>
          <w:p w14:paraId="74E911F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0.59</w:t>
            </w:r>
          </w:p>
        </w:tc>
      </w:tr>
      <w:tr w:rsidR="00DF4666" w:rsidRPr="00DE0984" w14:paraId="4F8A348E" w14:textId="77777777" w:rsidTr="00DF4666">
        <w:tc>
          <w:tcPr>
            <w:tcW w:w="1620" w:type="dxa"/>
            <w:tcBorders>
              <w:top w:val="single" w:sz="12" w:space="0" w:color="auto"/>
            </w:tcBorders>
          </w:tcPr>
          <w:p w14:paraId="0C82FC4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4" w:type="dxa"/>
            <w:tcBorders>
              <w:top w:val="single" w:sz="12" w:space="0" w:color="auto"/>
            </w:tcBorders>
          </w:tcPr>
          <w:p w14:paraId="1814701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tcBorders>
          </w:tcPr>
          <w:p w14:paraId="631D868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tcBorders>
          </w:tcPr>
          <w:p w14:paraId="7EBE2D1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1124</w:t>
            </w:r>
          </w:p>
        </w:tc>
        <w:tc>
          <w:tcPr>
            <w:tcW w:w="1728" w:type="dxa"/>
            <w:tcBorders>
              <w:top w:val="single" w:sz="12" w:space="0" w:color="auto"/>
            </w:tcBorders>
          </w:tcPr>
          <w:p w14:paraId="60D50C4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0.07</w:t>
            </w:r>
          </w:p>
        </w:tc>
        <w:tc>
          <w:tcPr>
            <w:tcW w:w="2160" w:type="dxa"/>
            <w:tcBorders>
              <w:top w:val="single" w:sz="12" w:space="0" w:color="auto"/>
            </w:tcBorders>
          </w:tcPr>
          <w:p w14:paraId="68458EF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0.51</w:t>
            </w:r>
          </w:p>
        </w:tc>
      </w:tr>
      <w:tr w:rsidR="00DF4666" w:rsidRPr="00DE0984" w14:paraId="2E76A20E" w14:textId="77777777" w:rsidTr="00DF4666">
        <w:tc>
          <w:tcPr>
            <w:tcW w:w="1620" w:type="dxa"/>
            <w:tcBorders>
              <w:bottom w:val="nil"/>
            </w:tcBorders>
          </w:tcPr>
          <w:p w14:paraId="040F067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4" w:type="dxa"/>
            <w:tcBorders>
              <w:bottom w:val="nil"/>
            </w:tcBorders>
          </w:tcPr>
          <w:p w14:paraId="4F78367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bottom w:val="nil"/>
            </w:tcBorders>
          </w:tcPr>
          <w:p w14:paraId="51CE12E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bottom w:val="nil"/>
            </w:tcBorders>
          </w:tcPr>
          <w:p w14:paraId="69B8E19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1211</w:t>
            </w:r>
          </w:p>
        </w:tc>
        <w:tc>
          <w:tcPr>
            <w:tcW w:w="1728" w:type="dxa"/>
            <w:tcBorders>
              <w:bottom w:val="nil"/>
            </w:tcBorders>
          </w:tcPr>
          <w:p w14:paraId="74B25ED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0.30</w:t>
            </w:r>
          </w:p>
        </w:tc>
        <w:tc>
          <w:tcPr>
            <w:tcW w:w="2160" w:type="dxa"/>
            <w:tcBorders>
              <w:bottom w:val="nil"/>
            </w:tcBorders>
          </w:tcPr>
          <w:p w14:paraId="79EDAF9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0.53</w:t>
            </w:r>
          </w:p>
        </w:tc>
      </w:tr>
      <w:tr w:rsidR="00DF4666" w:rsidRPr="00DE0984" w14:paraId="7B2B6EE7" w14:textId="77777777" w:rsidTr="00DF4666">
        <w:tc>
          <w:tcPr>
            <w:tcW w:w="1620" w:type="dxa"/>
            <w:tcBorders>
              <w:top w:val="nil"/>
              <w:bottom w:val="single" w:sz="4" w:space="0" w:color="auto"/>
            </w:tcBorders>
          </w:tcPr>
          <w:p w14:paraId="1833B75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4" w:type="dxa"/>
            <w:tcBorders>
              <w:top w:val="nil"/>
              <w:bottom w:val="single" w:sz="4" w:space="0" w:color="auto"/>
            </w:tcBorders>
          </w:tcPr>
          <w:p w14:paraId="130D970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0B674B7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14C629D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279</w:t>
            </w:r>
          </w:p>
        </w:tc>
        <w:tc>
          <w:tcPr>
            <w:tcW w:w="1728" w:type="dxa"/>
            <w:tcBorders>
              <w:top w:val="nil"/>
              <w:bottom w:val="single" w:sz="4" w:space="0" w:color="auto"/>
            </w:tcBorders>
          </w:tcPr>
          <w:p w14:paraId="113FACE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0.46</w:t>
            </w:r>
          </w:p>
        </w:tc>
        <w:tc>
          <w:tcPr>
            <w:tcW w:w="2160" w:type="dxa"/>
            <w:tcBorders>
              <w:top w:val="nil"/>
              <w:bottom w:val="single" w:sz="4" w:space="0" w:color="auto"/>
            </w:tcBorders>
          </w:tcPr>
          <w:p w14:paraId="52D9735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0.55</w:t>
            </w:r>
          </w:p>
        </w:tc>
      </w:tr>
      <w:tr w:rsidR="00DF4666" w:rsidRPr="00DE0984" w14:paraId="64967322" w14:textId="77777777" w:rsidTr="00DF4666">
        <w:tc>
          <w:tcPr>
            <w:tcW w:w="1620" w:type="dxa"/>
            <w:tcBorders>
              <w:top w:val="single" w:sz="4" w:space="0" w:color="auto"/>
              <w:bottom w:val="nil"/>
            </w:tcBorders>
          </w:tcPr>
          <w:p w14:paraId="4C4A95F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4" w:type="dxa"/>
            <w:tcBorders>
              <w:top w:val="single" w:sz="4" w:space="0" w:color="auto"/>
              <w:bottom w:val="nil"/>
            </w:tcBorders>
          </w:tcPr>
          <w:p w14:paraId="646917B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2EBF137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735B2D4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1124</w:t>
            </w:r>
          </w:p>
        </w:tc>
        <w:tc>
          <w:tcPr>
            <w:tcW w:w="1728" w:type="dxa"/>
            <w:tcBorders>
              <w:top w:val="single" w:sz="4" w:space="0" w:color="auto"/>
              <w:bottom w:val="nil"/>
            </w:tcBorders>
          </w:tcPr>
          <w:p w14:paraId="0BE4BD3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0.29</w:t>
            </w:r>
          </w:p>
        </w:tc>
        <w:tc>
          <w:tcPr>
            <w:tcW w:w="2160" w:type="dxa"/>
            <w:tcBorders>
              <w:top w:val="single" w:sz="4" w:space="0" w:color="auto"/>
              <w:bottom w:val="nil"/>
            </w:tcBorders>
          </w:tcPr>
          <w:p w14:paraId="613C625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0.61</w:t>
            </w:r>
          </w:p>
        </w:tc>
      </w:tr>
      <w:tr w:rsidR="00DF4666" w:rsidRPr="00DE0984" w14:paraId="27FDDCD1" w14:textId="77777777" w:rsidTr="00DF4666">
        <w:tc>
          <w:tcPr>
            <w:tcW w:w="1620" w:type="dxa"/>
            <w:tcBorders>
              <w:top w:val="nil"/>
              <w:bottom w:val="nil"/>
            </w:tcBorders>
          </w:tcPr>
          <w:p w14:paraId="7ACBC80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4" w:type="dxa"/>
            <w:tcBorders>
              <w:top w:val="nil"/>
              <w:bottom w:val="nil"/>
            </w:tcBorders>
          </w:tcPr>
          <w:p w14:paraId="76C584D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128707B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613F29C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1212</w:t>
            </w:r>
          </w:p>
        </w:tc>
        <w:tc>
          <w:tcPr>
            <w:tcW w:w="1728" w:type="dxa"/>
            <w:tcBorders>
              <w:top w:val="nil"/>
              <w:bottom w:val="nil"/>
            </w:tcBorders>
          </w:tcPr>
          <w:p w14:paraId="4F32A9A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0.52</w:t>
            </w:r>
          </w:p>
        </w:tc>
        <w:tc>
          <w:tcPr>
            <w:tcW w:w="2160" w:type="dxa"/>
            <w:tcBorders>
              <w:top w:val="nil"/>
              <w:bottom w:val="nil"/>
            </w:tcBorders>
          </w:tcPr>
          <w:p w14:paraId="65A28CB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0.69</w:t>
            </w:r>
          </w:p>
        </w:tc>
      </w:tr>
      <w:tr w:rsidR="00DF4666" w:rsidRPr="00DE0984" w14:paraId="58FFE1F0" w14:textId="77777777" w:rsidTr="00DF4666">
        <w:tc>
          <w:tcPr>
            <w:tcW w:w="1620" w:type="dxa"/>
            <w:tcBorders>
              <w:top w:val="nil"/>
              <w:bottom w:val="single" w:sz="12" w:space="0" w:color="auto"/>
            </w:tcBorders>
          </w:tcPr>
          <w:p w14:paraId="510D139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4" w:type="dxa"/>
            <w:tcBorders>
              <w:top w:val="nil"/>
              <w:bottom w:val="single" w:sz="12" w:space="0" w:color="auto"/>
            </w:tcBorders>
          </w:tcPr>
          <w:p w14:paraId="7DB4931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137CBFE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33DA472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278</w:t>
            </w:r>
          </w:p>
        </w:tc>
        <w:tc>
          <w:tcPr>
            <w:tcW w:w="1728" w:type="dxa"/>
            <w:tcBorders>
              <w:top w:val="nil"/>
              <w:bottom w:val="single" w:sz="12" w:space="0" w:color="auto"/>
            </w:tcBorders>
          </w:tcPr>
          <w:p w14:paraId="57E854E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0.73</w:t>
            </w:r>
          </w:p>
        </w:tc>
        <w:tc>
          <w:tcPr>
            <w:tcW w:w="2160" w:type="dxa"/>
            <w:tcBorders>
              <w:top w:val="nil"/>
              <w:bottom w:val="single" w:sz="12" w:space="0" w:color="auto"/>
            </w:tcBorders>
          </w:tcPr>
          <w:p w14:paraId="070EAC9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0.77</w:t>
            </w:r>
          </w:p>
        </w:tc>
      </w:tr>
      <w:tr w:rsidR="00DF4666" w:rsidRPr="00DE0984" w14:paraId="471D1C2E" w14:textId="77777777" w:rsidTr="00DF4666">
        <w:tc>
          <w:tcPr>
            <w:tcW w:w="1620" w:type="dxa"/>
            <w:tcBorders>
              <w:top w:val="single" w:sz="12" w:space="0" w:color="auto"/>
              <w:bottom w:val="nil"/>
            </w:tcBorders>
          </w:tcPr>
          <w:p w14:paraId="6B8BA02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584" w:type="dxa"/>
            <w:tcBorders>
              <w:top w:val="single" w:sz="12" w:space="0" w:color="auto"/>
              <w:bottom w:val="nil"/>
            </w:tcBorders>
          </w:tcPr>
          <w:p w14:paraId="668C14E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270B54E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78C54AC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617</w:t>
            </w:r>
          </w:p>
        </w:tc>
        <w:tc>
          <w:tcPr>
            <w:tcW w:w="1728" w:type="dxa"/>
            <w:tcBorders>
              <w:top w:val="single" w:sz="12" w:space="0" w:color="auto"/>
              <w:bottom w:val="nil"/>
            </w:tcBorders>
          </w:tcPr>
          <w:p w14:paraId="43D3AAB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2160" w:type="dxa"/>
            <w:tcBorders>
              <w:top w:val="single" w:sz="12" w:space="0" w:color="auto"/>
              <w:bottom w:val="nil"/>
            </w:tcBorders>
          </w:tcPr>
          <w:p w14:paraId="2A48D4E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0.45</w:t>
            </w:r>
          </w:p>
        </w:tc>
      </w:tr>
      <w:tr w:rsidR="00DF4666" w:rsidRPr="00DE0984" w14:paraId="2E9066D6" w14:textId="77777777" w:rsidTr="00DF4666">
        <w:tc>
          <w:tcPr>
            <w:tcW w:w="1620" w:type="dxa"/>
            <w:tcBorders>
              <w:top w:val="nil"/>
              <w:bottom w:val="single" w:sz="4" w:space="0" w:color="auto"/>
            </w:tcBorders>
          </w:tcPr>
          <w:p w14:paraId="42CEDE4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584" w:type="dxa"/>
            <w:tcBorders>
              <w:top w:val="nil"/>
              <w:bottom w:val="single" w:sz="4" w:space="0" w:color="auto"/>
            </w:tcBorders>
          </w:tcPr>
          <w:p w14:paraId="15318A1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288BF88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4" w:space="0" w:color="auto"/>
            </w:tcBorders>
          </w:tcPr>
          <w:p w14:paraId="1CC9971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368</w:t>
            </w:r>
          </w:p>
        </w:tc>
        <w:tc>
          <w:tcPr>
            <w:tcW w:w="1728" w:type="dxa"/>
            <w:tcBorders>
              <w:top w:val="nil"/>
              <w:bottom w:val="single" w:sz="4" w:space="0" w:color="auto"/>
            </w:tcBorders>
          </w:tcPr>
          <w:p w14:paraId="7CB68E4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0.33</w:t>
            </w:r>
          </w:p>
        </w:tc>
        <w:tc>
          <w:tcPr>
            <w:tcW w:w="2160" w:type="dxa"/>
            <w:tcBorders>
              <w:top w:val="nil"/>
              <w:bottom w:val="single" w:sz="4" w:space="0" w:color="auto"/>
            </w:tcBorders>
          </w:tcPr>
          <w:p w14:paraId="027DC8E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0.53</w:t>
            </w:r>
          </w:p>
        </w:tc>
      </w:tr>
      <w:tr w:rsidR="00DF4666" w:rsidRPr="00DE0984" w14:paraId="1727CC62" w14:textId="77777777" w:rsidTr="00DF4666">
        <w:tc>
          <w:tcPr>
            <w:tcW w:w="1620" w:type="dxa"/>
            <w:tcBorders>
              <w:top w:val="single" w:sz="4" w:space="0" w:color="auto"/>
              <w:bottom w:val="nil"/>
            </w:tcBorders>
          </w:tcPr>
          <w:p w14:paraId="74C5E65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584" w:type="dxa"/>
            <w:tcBorders>
              <w:top w:val="single" w:sz="4" w:space="0" w:color="auto"/>
              <w:bottom w:val="nil"/>
            </w:tcBorders>
          </w:tcPr>
          <w:p w14:paraId="6721F30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1C75AE4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69AAFBD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617</w:t>
            </w:r>
          </w:p>
        </w:tc>
        <w:tc>
          <w:tcPr>
            <w:tcW w:w="1728" w:type="dxa"/>
            <w:tcBorders>
              <w:top w:val="single" w:sz="4" w:space="0" w:color="auto"/>
              <w:bottom w:val="nil"/>
            </w:tcBorders>
          </w:tcPr>
          <w:p w14:paraId="5F8BFCC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0.30</w:t>
            </w:r>
          </w:p>
        </w:tc>
        <w:tc>
          <w:tcPr>
            <w:tcW w:w="2160" w:type="dxa"/>
            <w:tcBorders>
              <w:top w:val="single" w:sz="4" w:space="0" w:color="auto"/>
              <w:bottom w:val="nil"/>
            </w:tcBorders>
          </w:tcPr>
          <w:p w14:paraId="186C8B4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0.61</w:t>
            </w:r>
          </w:p>
        </w:tc>
      </w:tr>
      <w:tr w:rsidR="00DF4666" w:rsidRPr="00DE0984" w14:paraId="0D5FB997" w14:textId="77777777" w:rsidTr="00DF4666">
        <w:tc>
          <w:tcPr>
            <w:tcW w:w="1620" w:type="dxa"/>
            <w:tcBorders>
              <w:top w:val="nil"/>
              <w:bottom w:val="single" w:sz="12" w:space="0" w:color="auto"/>
            </w:tcBorders>
          </w:tcPr>
          <w:p w14:paraId="6CD877C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584" w:type="dxa"/>
            <w:tcBorders>
              <w:top w:val="nil"/>
              <w:bottom w:val="single" w:sz="12" w:space="0" w:color="auto"/>
            </w:tcBorders>
          </w:tcPr>
          <w:p w14:paraId="4779207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0CDFF84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12" w:space="0" w:color="auto"/>
            </w:tcBorders>
          </w:tcPr>
          <w:p w14:paraId="0743D33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368</w:t>
            </w:r>
          </w:p>
        </w:tc>
        <w:tc>
          <w:tcPr>
            <w:tcW w:w="1728" w:type="dxa"/>
            <w:tcBorders>
              <w:top w:val="nil"/>
              <w:bottom w:val="single" w:sz="12" w:space="0" w:color="auto"/>
            </w:tcBorders>
          </w:tcPr>
          <w:p w14:paraId="5009E92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0.48</w:t>
            </w:r>
          </w:p>
        </w:tc>
        <w:tc>
          <w:tcPr>
            <w:tcW w:w="2160" w:type="dxa"/>
            <w:tcBorders>
              <w:top w:val="nil"/>
              <w:bottom w:val="single" w:sz="12" w:space="0" w:color="auto"/>
            </w:tcBorders>
          </w:tcPr>
          <w:p w14:paraId="274140C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0.68</w:t>
            </w:r>
          </w:p>
        </w:tc>
      </w:tr>
      <w:tr w:rsidR="00DF4666" w:rsidRPr="00DE0984" w14:paraId="3A7E3558" w14:textId="77777777" w:rsidTr="00DF4666">
        <w:tc>
          <w:tcPr>
            <w:tcW w:w="1620" w:type="dxa"/>
            <w:tcBorders>
              <w:top w:val="single" w:sz="12" w:space="0" w:color="auto"/>
              <w:bottom w:val="nil"/>
            </w:tcBorders>
          </w:tcPr>
          <w:p w14:paraId="2C5F836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4" w:type="dxa"/>
            <w:tcBorders>
              <w:top w:val="single" w:sz="12" w:space="0" w:color="auto"/>
              <w:bottom w:val="nil"/>
            </w:tcBorders>
          </w:tcPr>
          <w:p w14:paraId="67413DC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4CEB744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7FD7923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764</w:t>
            </w:r>
          </w:p>
        </w:tc>
        <w:tc>
          <w:tcPr>
            <w:tcW w:w="1728" w:type="dxa"/>
            <w:tcBorders>
              <w:top w:val="single" w:sz="12" w:space="0" w:color="auto"/>
              <w:bottom w:val="nil"/>
            </w:tcBorders>
          </w:tcPr>
          <w:p w14:paraId="0C1229F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0.17</w:t>
            </w:r>
          </w:p>
        </w:tc>
        <w:tc>
          <w:tcPr>
            <w:tcW w:w="2160" w:type="dxa"/>
            <w:tcBorders>
              <w:top w:val="single" w:sz="12" w:space="0" w:color="auto"/>
              <w:bottom w:val="nil"/>
            </w:tcBorders>
          </w:tcPr>
          <w:p w14:paraId="2FDFDF1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0.56</w:t>
            </w:r>
          </w:p>
        </w:tc>
      </w:tr>
      <w:tr w:rsidR="00DF4666" w:rsidRPr="00DE0984" w14:paraId="16EF1FFC" w14:textId="77777777" w:rsidTr="00DF4666">
        <w:tc>
          <w:tcPr>
            <w:tcW w:w="1620" w:type="dxa"/>
            <w:tcBorders>
              <w:top w:val="nil"/>
              <w:bottom w:val="nil"/>
            </w:tcBorders>
          </w:tcPr>
          <w:p w14:paraId="16D14F7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4" w:type="dxa"/>
            <w:tcBorders>
              <w:top w:val="nil"/>
              <w:bottom w:val="nil"/>
            </w:tcBorders>
          </w:tcPr>
          <w:p w14:paraId="76E1F0D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nil"/>
            </w:tcBorders>
          </w:tcPr>
          <w:p w14:paraId="54E1C19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73CDD64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3453</w:t>
            </w:r>
          </w:p>
        </w:tc>
        <w:tc>
          <w:tcPr>
            <w:tcW w:w="1728" w:type="dxa"/>
            <w:tcBorders>
              <w:top w:val="nil"/>
              <w:bottom w:val="nil"/>
            </w:tcBorders>
          </w:tcPr>
          <w:p w14:paraId="3AA2B37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0.27</w:t>
            </w:r>
          </w:p>
        </w:tc>
        <w:tc>
          <w:tcPr>
            <w:tcW w:w="2160" w:type="dxa"/>
            <w:tcBorders>
              <w:top w:val="nil"/>
              <w:bottom w:val="nil"/>
            </w:tcBorders>
          </w:tcPr>
          <w:p w14:paraId="0ECAD8E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0.49</w:t>
            </w:r>
          </w:p>
        </w:tc>
      </w:tr>
      <w:tr w:rsidR="00DF4666" w:rsidRPr="00DE0984" w14:paraId="28CF9A8E" w14:textId="77777777" w:rsidTr="00DF4666">
        <w:tc>
          <w:tcPr>
            <w:tcW w:w="1620" w:type="dxa"/>
            <w:tcBorders>
              <w:top w:val="nil"/>
              <w:bottom w:val="single" w:sz="4" w:space="0" w:color="auto"/>
            </w:tcBorders>
          </w:tcPr>
          <w:p w14:paraId="6EAABDC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4" w:type="dxa"/>
            <w:tcBorders>
              <w:top w:val="nil"/>
              <w:bottom w:val="single" w:sz="4" w:space="0" w:color="auto"/>
            </w:tcBorders>
          </w:tcPr>
          <w:p w14:paraId="273F036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3771B81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20B137D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2631</w:t>
            </w:r>
          </w:p>
        </w:tc>
        <w:tc>
          <w:tcPr>
            <w:tcW w:w="1728" w:type="dxa"/>
            <w:tcBorders>
              <w:top w:val="nil"/>
              <w:bottom w:val="single" w:sz="4" w:space="0" w:color="auto"/>
            </w:tcBorders>
          </w:tcPr>
          <w:p w14:paraId="49B8A80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0.40</w:t>
            </w:r>
          </w:p>
        </w:tc>
        <w:tc>
          <w:tcPr>
            <w:tcW w:w="2160" w:type="dxa"/>
            <w:tcBorders>
              <w:top w:val="nil"/>
              <w:bottom w:val="single" w:sz="4" w:space="0" w:color="auto"/>
            </w:tcBorders>
          </w:tcPr>
          <w:p w14:paraId="4C13A5E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0.48</w:t>
            </w:r>
          </w:p>
        </w:tc>
      </w:tr>
      <w:tr w:rsidR="00DF4666" w:rsidRPr="00DE0984" w14:paraId="7C2020D4" w14:textId="77777777" w:rsidTr="00DF4666">
        <w:tc>
          <w:tcPr>
            <w:tcW w:w="1620" w:type="dxa"/>
            <w:tcBorders>
              <w:top w:val="single" w:sz="4" w:space="0" w:color="auto"/>
              <w:bottom w:val="nil"/>
            </w:tcBorders>
          </w:tcPr>
          <w:p w14:paraId="3F69100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4" w:type="dxa"/>
            <w:tcBorders>
              <w:top w:val="single" w:sz="4" w:space="0" w:color="auto"/>
              <w:bottom w:val="nil"/>
            </w:tcBorders>
          </w:tcPr>
          <w:p w14:paraId="3C99B41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6F9EA96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34D4AB9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767</w:t>
            </w:r>
          </w:p>
        </w:tc>
        <w:tc>
          <w:tcPr>
            <w:tcW w:w="1728" w:type="dxa"/>
            <w:tcBorders>
              <w:top w:val="single" w:sz="4" w:space="0" w:color="auto"/>
              <w:bottom w:val="nil"/>
            </w:tcBorders>
          </w:tcPr>
          <w:p w14:paraId="5DC82A2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0.25</w:t>
            </w:r>
          </w:p>
        </w:tc>
        <w:tc>
          <w:tcPr>
            <w:tcW w:w="2160" w:type="dxa"/>
            <w:tcBorders>
              <w:top w:val="single" w:sz="4" w:space="0" w:color="auto"/>
              <w:bottom w:val="nil"/>
            </w:tcBorders>
          </w:tcPr>
          <w:p w14:paraId="630619F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0.58</w:t>
            </w:r>
          </w:p>
        </w:tc>
      </w:tr>
      <w:tr w:rsidR="00DF4666" w:rsidRPr="00DE0984" w14:paraId="13F8DC8E" w14:textId="77777777" w:rsidTr="00DF4666">
        <w:tc>
          <w:tcPr>
            <w:tcW w:w="1620" w:type="dxa"/>
            <w:tcBorders>
              <w:top w:val="nil"/>
              <w:bottom w:val="nil"/>
            </w:tcBorders>
          </w:tcPr>
          <w:p w14:paraId="7798530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4" w:type="dxa"/>
            <w:tcBorders>
              <w:top w:val="nil"/>
              <w:bottom w:val="nil"/>
            </w:tcBorders>
          </w:tcPr>
          <w:p w14:paraId="29B5667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2F27DA7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26F5B44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3453</w:t>
            </w:r>
          </w:p>
        </w:tc>
        <w:tc>
          <w:tcPr>
            <w:tcW w:w="1728" w:type="dxa"/>
            <w:tcBorders>
              <w:top w:val="nil"/>
              <w:bottom w:val="nil"/>
            </w:tcBorders>
          </w:tcPr>
          <w:p w14:paraId="3B1274A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0.36</w:t>
            </w:r>
          </w:p>
        </w:tc>
        <w:tc>
          <w:tcPr>
            <w:tcW w:w="2160" w:type="dxa"/>
            <w:tcBorders>
              <w:top w:val="nil"/>
              <w:bottom w:val="nil"/>
            </w:tcBorders>
          </w:tcPr>
          <w:p w14:paraId="4E1197C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0.52</w:t>
            </w:r>
          </w:p>
        </w:tc>
      </w:tr>
      <w:tr w:rsidR="00DF4666" w:rsidRPr="00DE0984" w14:paraId="73D4CD88" w14:textId="77777777" w:rsidTr="00DF4666">
        <w:tc>
          <w:tcPr>
            <w:tcW w:w="1620" w:type="dxa"/>
            <w:tcBorders>
              <w:top w:val="nil"/>
              <w:bottom w:val="single" w:sz="12" w:space="0" w:color="auto"/>
            </w:tcBorders>
          </w:tcPr>
          <w:p w14:paraId="4D31E19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4" w:type="dxa"/>
            <w:tcBorders>
              <w:top w:val="nil"/>
              <w:bottom w:val="single" w:sz="12" w:space="0" w:color="auto"/>
            </w:tcBorders>
          </w:tcPr>
          <w:p w14:paraId="0DA84BE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0C75966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1618601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2630</w:t>
            </w:r>
          </w:p>
        </w:tc>
        <w:tc>
          <w:tcPr>
            <w:tcW w:w="1728" w:type="dxa"/>
            <w:tcBorders>
              <w:top w:val="nil"/>
              <w:bottom w:val="single" w:sz="12" w:space="0" w:color="auto"/>
            </w:tcBorders>
          </w:tcPr>
          <w:p w14:paraId="402BF8D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0.52</w:t>
            </w:r>
          </w:p>
        </w:tc>
        <w:tc>
          <w:tcPr>
            <w:tcW w:w="2160" w:type="dxa"/>
            <w:tcBorders>
              <w:top w:val="nil"/>
              <w:bottom w:val="single" w:sz="12" w:space="0" w:color="auto"/>
            </w:tcBorders>
          </w:tcPr>
          <w:p w14:paraId="71F58AA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0.58</w:t>
            </w:r>
          </w:p>
        </w:tc>
      </w:tr>
      <w:tr w:rsidR="00DF4666" w:rsidRPr="00DE0984" w14:paraId="254B3258" w14:textId="77777777" w:rsidTr="00DF4666">
        <w:tc>
          <w:tcPr>
            <w:tcW w:w="1620" w:type="dxa"/>
            <w:tcBorders>
              <w:top w:val="single" w:sz="12" w:space="0" w:color="auto"/>
              <w:bottom w:val="single" w:sz="4" w:space="0" w:color="auto"/>
            </w:tcBorders>
          </w:tcPr>
          <w:p w14:paraId="45DDC25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lastRenderedPageBreak/>
              <w:t>PI</w:t>
            </w:r>
          </w:p>
        </w:tc>
        <w:tc>
          <w:tcPr>
            <w:tcW w:w="1584" w:type="dxa"/>
            <w:tcBorders>
              <w:top w:val="single" w:sz="12" w:space="0" w:color="auto"/>
              <w:bottom w:val="single" w:sz="4" w:space="0" w:color="auto"/>
            </w:tcBorders>
          </w:tcPr>
          <w:p w14:paraId="67750E5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single" w:sz="4" w:space="0" w:color="auto"/>
            </w:tcBorders>
          </w:tcPr>
          <w:p w14:paraId="10B338A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152" w:type="dxa"/>
            <w:tcBorders>
              <w:top w:val="single" w:sz="12" w:space="0" w:color="auto"/>
              <w:bottom w:val="single" w:sz="4" w:space="0" w:color="auto"/>
            </w:tcBorders>
          </w:tcPr>
          <w:p w14:paraId="469148D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86</w:t>
            </w:r>
          </w:p>
        </w:tc>
        <w:tc>
          <w:tcPr>
            <w:tcW w:w="1728" w:type="dxa"/>
            <w:tcBorders>
              <w:top w:val="single" w:sz="12" w:space="0" w:color="auto"/>
              <w:bottom w:val="single" w:sz="4" w:space="0" w:color="auto"/>
            </w:tcBorders>
          </w:tcPr>
          <w:p w14:paraId="4EA448B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0.08</w:t>
            </w:r>
          </w:p>
        </w:tc>
        <w:tc>
          <w:tcPr>
            <w:tcW w:w="2160" w:type="dxa"/>
            <w:tcBorders>
              <w:top w:val="single" w:sz="12" w:space="0" w:color="auto"/>
              <w:bottom w:val="single" w:sz="4" w:space="0" w:color="auto"/>
            </w:tcBorders>
          </w:tcPr>
          <w:p w14:paraId="0F86111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0.40</w:t>
            </w:r>
          </w:p>
        </w:tc>
      </w:tr>
      <w:tr w:rsidR="00DF4666" w:rsidRPr="00DE0984" w14:paraId="03C38972" w14:textId="77777777" w:rsidTr="00DF4666">
        <w:tc>
          <w:tcPr>
            <w:tcW w:w="1620" w:type="dxa"/>
            <w:tcBorders>
              <w:top w:val="single" w:sz="4" w:space="0" w:color="auto"/>
              <w:bottom w:val="single" w:sz="12" w:space="0" w:color="auto"/>
            </w:tcBorders>
          </w:tcPr>
          <w:p w14:paraId="50D7254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PI</w:t>
            </w:r>
          </w:p>
        </w:tc>
        <w:tc>
          <w:tcPr>
            <w:tcW w:w="1584" w:type="dxa"/>
            <w:tcBorders>
              <w:top w:val="single" w:sz="4" w:space="0" w:color="auto"/>
              <w:bottom w:val="single" w:sz="12" w:space="0" w:color="auto"/>
            </w:tcBorders>
          </w:tcPr>
          <w:p w14:paraId="68BDB6F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single" w:sz="12" w:space="0" w:color="auto"/>
            </w:tcBorders>
          </w:tcPr>
          <w:p w14:paraId="5120CE9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152" w:type="dxa"/>
            <w:tcBorders>
              <w:top w:val="single" w:sz="4" w:space="0" w:color="auto"/>
              <w:bottom w:val="single" w:sz="12" w:space="0" w:color="auto"/>
            </w:tcBorders>
          </w:tcPr>
          <w:p w14:paraId="72A32F4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86</w:t>
            </w:r>
          </w:p>
        </w:tc>
        <w:tc>
          <w:tcPr>
            <w:tcW w:w="1728" w:type="dxa"/>
            <w:tcBorders>
              <w:top w:val="single" w:sz="4" w:space="0" w:color="auto"/>
              <w:bottom w:val="single" w:sz="12" w:space="0" w:color="auto"/>
            </w:tcBorders>
          </w:tcPr>
          <w:p w14:paraId="795AAE1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0.19</w:t>
            </w:r>
          </w:p>
        </w:tc>
        <w:tc>
          <w:tcPr>
            <w:tcW w:w="2160" w:type="dxa"/>
            <w:tcBorders>
              <w:top w:val="single" w:sz="4" w:space="0" w:color="auto"/>
              <w:bottom w:val="single" w:sz="12" w:space="0" w:color="auto"/>
            </w:tcBorders>
          </w:tcPr>
          <w:p w14:paraId="26D63BD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0.69</w:t>
            </w:r>
          </w:p>
        </w:tc>
      </w:tr>
      <w:tr w:rsidR="00DF4666" w:rsidRPr="00DE0984" w14:paraId="53038CF6" w14:textId="77777777" w:rsidTr="00DF4666">
        <w:tc>
          <w:tcPr>
            <w:tcW w:w="1620" w:type="dxa"/>
            <w:tcBorders>
              <w:top w:val="single" w:sz="12" w:space="0" w:color="auto"/>
              <w:bottom w:val="nil"/>
            </w:tcBorders>
          </w:tcPr>
          <w:p w14:paraId="7F7C8D1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84" w:type="dxa"/>
            <w:tcBorders>
              <w:top w:val="single" w:sz="12" w:space="0" w:color="auto"/>
              <w:bottom w:val="nil"/>
            </w:tcBorders>
          </w:tcPr>
          <w:p w14:paraId="683C96E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7776BC2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211D8EB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1216</w:t>
            </w:r>
          </w:p>
        </w:tc>
        <w:tc>
          <w:tcPr>
            <w:tcW w:w="1728" w:type="dxa"/>
            <w:tcBorders>
              <w:top w:val="single" w:sz="12" w:space="0" w:color="auto"/>
              <w:bottom w:val="nil"/>
            </w:tcBorders>
          </w:tcPr>
          <w:p w14:paraId="05F80AD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0.12</w:t>
            </w:r>
          </w:p>
        </w:tc>
        <w:tc>
          <w:tcPr>
            <w:tcW w:w="2160" w:type="dxa"/>
            <w:tcBorders>
              <w:top w:val="single" w:sz="12" w:space="0" w:color="auto"/>
              <w:bottom w:val="nil"/>
            </w:tcBorders>
          </w:tcPr>
          <w:p w14:paraId="17C3F10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0.51</w:t>
            </w:r>
          </w:p>
        </w:tc>
      </w:tr>
      <w:tr w:rsidR="00DF4666" w:rsidRPr="00DE0984" w14:paraId="1C24A13B" w14:textId="77777777" w:rsidTr="00DF4666">
        <w:tc>
          <w:tcPr>
            <w:tcW w:w="1620" w:type="dxa"/>
            <w:tcBorders>
              <w:top w:val="nil"/>
              <w:bottom w:val="nil"/>
            </w:tcBorders>
          </w:tcPr>
          <w:p w14:paraId="4A43A24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84" w:type="dxa"/>
            <w:tcBorders>
              <w:top w:val="nil"/>
              <w:bottom w:val="nil"/>
            </w:tcBorders>
          </w:tcPr>
          <w:p w14:paraId="1FB4EFE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nil"/>
            </w:tcBorders>
          </w:tcPr>
          <w:p w14:paraId="7B65668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7C1A7C6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2754</w:t>
            </w:r>
          </w:p>
        </w:tc>
        <w:tc>
          <w:tcPr>
            <w:tcW w:w="1728" w:type="dxa"/>
            <w:tcBorders>
              <w:top w:val="nil"/>
              <w:bottom w:val="nil"/>
            </w:tcBorders>
          </w:tcPr>
          <w:p w14:paraId="1F22E93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0.29</w:t>
            </w:r>
          </w:p>
        </w:tc>
        <w:tc>
          <w:tcPr>
            <w:tcW w:w="2160" w:type="dxa"/>
            <w:tcBorders>
              <w:top w:val="nil"/>
              <w:bottom w:val="nil"/>
            </w:tcBorders>
          </w:tcPr>
          <w:p w14:paraId="1959913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0.50</w:t>
            </w:r>
          </w:p>
        </w:tc>
      </w:tr>
      <w:tr w:rsidR="00DF4666" w:rsidRPr="00DE0984" w14:paraId="469B4629" w14:textId="77777777" w:rsidTr="00DF4666">
        <w:tc>
          <w:tcPr>
            <w:tcW w:w="1620" w:type="dxa"/>
            <w:tcBorders>
              <w:top w:val="nil"/>
              <w:bottom w:val="single" w:sz="4" w:space="0" w:color="auto"/>
            </w:tcBorders>
          </w:tcPr>
          <w:p w14:paraId="444A1B6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84" w:type="dxa"/>
            <w:tcBorders>
              <w:top w:val="nil"/>
              <w:bottom w:val="single" w:sz="4" w:space="0" w:color="auto"/>
            </w:tcBorders>
          </w:tcPr>
          <w:p w14:paraId="6A09A5B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0F26536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4C59DFD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775</w:t>
            </w:r>
          </w:p>
        </w:tc>
        <w:tc>
          <w:tcPr>
            <w:tcW w:w="1728" w:type="dxa"/>
            <w:tcBorders>
              <w:top w:val="nil"/>
              <w:bottom w:val="single" w:sz="4" w:space="0" w:color="auto"/>
            </w:tcBorders>
          </w:tcPr>
          <w:p w14:paraId="2EEE3ED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0.43</w:t>
            </w:r>
          </w:p>
        </w:tc>
        <w:tc>
          <w:tcPr>
            <w:tcW w:w="2160" w:type="dxa"/>
            <w:tcBorders>
              <w:top w:val="nil"/>
              <w:bottom w:val="single" w:sz="4" w:space="0" w:color="auto"/>
            </w:tcBorders>
          </w:tcPr>
          <w:p w14:paraId="04EE576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0.49</w:t>
            </w:r>
          </w:p>
        </w:tc>
      </w:tr>
      <w:tr w:rsidR="00DF4666" w:rsidRPr="00DE0984" w14:paraId="47F70112" w14:textId="77777777" w:rsidTr="00DF4666">
        <w:tc>
          <w:tcPr>
            <w:tcW w:w="1620" w:type="dxa"/>
            <w:tcBorders>
              <w:top w:val="single" w:sz="4" w:space="0" w:color="auto"/>
              <w:bottom w:val="nil"/>
            </w:tcBorders>
          </w:tcPr>
          <w:p w14:paraId="4DDF5A8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84" w:type="dxa"/>
            <w:tcBorders>
              <w:top w:val="single" w:sz="4" w:space="0" w:color="auto"/>
              <w:bottom w:val="nil"/>
            </w:tcBorders>
          </w:tcPr>
          <w:p w14:paraId="0CA0B96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0CF5350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36011A0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1218</w:t>
            </w:r>
          </w:p>
        </w:tc>
        <w:tc>
          <w:tcPr>
            <w:tcW w:w="1728" w:type="dxa"/>
            <w:tcBorders>
              <w:top w:val="single" w:sz="4" w:space="0" w:color="auto"/>
              <w:bottom w:val="nil"/>
            </w:tcBorders>
          </w:tcPr>
          <w:p w14:paraId="634F498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0.18</w:t>
            </w:r>
          </w:p>
        </w:tc>
        <w:tc>
          <w:tcPr>
            <w:tcW w:w="2160" w:type="dxa"/>
            <w:tcBorders>
              <w:top w:val="single" w:sz="4" w:space="0" w:color="auto"/>
              <w:bottom w:val="nil"/>
            </w:tcBorders>
          </w:tcPr>
          <w:p w14:paraId="73C42CC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0.49</w:t>
            </w:r>
          </w:p>
        </w:tc>
      </w:tr>
      <w:tr w:rsidR="00DF4666" w:rsidRPr="00DE0984" w14:paraId="61E6C23A" w14:textId="77777777" w:rsidTr="00DF4666">
        <w:tc>
          <w:tcPr>
            <w:tcW w:w="1620" w:type="dxa"/>
            <w:tcBorders>
              <w:top w:val="nil"/>
              <w:bottom w:val="nil"/>
            </w:tcBorders>
          </w:tcPr>
          <w:p w14:paraId="69F0F8A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84" w:type="dxa"/>
            <w:tcBorders>
              <w:top w:val="nil"/>
              <w:bottom w:val="nil"/>
            </w:tcBorders>
          </w:tcPr>
          <w:p w14:paraId="5C80658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44C3C8B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25F87BD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2752</w:t>
            </w:r>
          </w:p>
        </w:tc>
        <w:tc>
          <w:tcPr>
            <w:tcW w:w="1728" w:type="dxa"/>
            <w:tcBorders>
              <w:top w:val="nil"/>
              <w:bottom w:val="nil"/>
            </w:tcBorders>
          </w:tcPr>
          <w:p w14:paraId="48B47D2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0.41</w:t>
            </w:r>
          </w:p>
        </w:tc>
        <w:tc>
          <w:tcPr>
            <w:tcW w:w="2160" w:type="dxa"/>
            <w:tcBorders>
              <w:top w:val="nil"/>
              <w:bottom w:val="nil"/>
            </w:tcBorders>
          </w:tcPr>
          <w:p w14:paraId="4F3290B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0.55</w:t>
            </w:r>
          </w:p>
        </w:tc>
      </w:tr>
      <w:tr w:rsidR="00DF4666" w:rsidRPr="00DE0984" w14:paraId="2DC07C71" w14:textId="77777777" w:rsidTr="00DF4666">
        <w:tc>
          <w:tcPr>
            <w:tcW w:w="1620" w:type="dxa"/>
            <w:tcBorders>
              <w:top w:val="nil"/>
              <w:bottom w:val="single" w:sz="12" w:space="0" w:color="auto"/>
            </w:tcBorders>
          </w:tcPr>
          <w:p w14:paraId="6CB60DA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84" w:type="dxa"/>
            <w:tcBorders>
              <w:top w:val="nil"/>
              <w:bottom w:val="single" w:sz="12" w:space="0" w:color="auto"/>
            </w:tcBorders>
          </w:tcPr>
          <w:p w14:paraId="1F37813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2F63D21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237FE3B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774</w:t>
            </w:r>
          </w:p>
        </w:tc>
        <w:tc>
          <w:tcPr>
            <w:tcW w:w="1728" w:type="dxa"/>
            <w:tcBorders>
              <w:top w:val="nil"/>
              <w:bottom w:val="single" w:sz="12" w:space="0" w:color="auto"/>
            </w:tcBorders>
          </w:tcPr>
          <w:p w14:paraId="7C50E7F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0.61</w:t>
            </w:r>
          </w:p>
        </w:tc>
        <w:tc>
          <w:tcPr>
            <w:tcW w:w="2160" w:type="dxa"/>
            <w:tcBorders>
              <w:top w:val="nil"/>
              <w:bottom w:val="single" w:sz="12" w:space="0" w:color="auto"/>
            </w:tcBorders>
          </w:tcPr>
          <w:p w14:paraId="46E080F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0.65</w:t>
            </w:r>
          </w:p>
        </w:tc>
      </w:tr>
      <w:tr w:rsidR="00DF4666" w:rsidRPr="00DE0984" w14:paraId="6FD234B3" w14:textId="77777777" w:rsidTr="00DF4666">
        <w:tc>
          <w:tcPr>
            <w:tcW w:w="1620" w:type="dxa"/>
            <w:tcBorders>
              <w:top w:val="single" w:sz="12" w:space="0" w:color="auto"/>
              <w:bottom w:val="nil"/>
            </w:tcBorders>
          </w:tcPr>
          <w:p w14:paraId="4C72C66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84" w:type="dxa"/>
            <w:tcBorders>
              <w:top w:val="single" w:sz="12" w:space="0" w:color="auto"/>
              <w:bottom w:val="nil"/>
            </w:tcBorders>
          </w:tcPr>
          <w:p w14:paraId="6A33397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4A3032F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36210CE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1323</w:t>
            </w:r>
          </w:p>
        </w:tc>
        <w:tc>
          <w:tcPr>
            <w:tcW w:w="1728" w:type="dxa"/>
            <w:tcBorders>
              <w:top w:val="single" w:sz="12" w:space="0" w:color="auto"/>
              <w:bottom w:val="nil"/>
            </w:tcBorders>
          </w:tcPr>
          <w:p w14:paraId="2CF97AA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0.11</w:t>
            </w:r>
          </w:p>
        </w:tc>
        <w:tc>
          <w:tcPr>
            <w:tcW w:w="2160" w:type="dxa"/>
            <w:tcBorders>
              <w:top w:val="single" w:sz="12" w:space="0" w:color="auto"/>
              <w:bottom w:val="nil"/>
            </w:tcBorders>
          </w:tcPr>
          <w:p w14:paraId="79E20B2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0.53</w:t>
            </w:r>
          </w:p>
        </w:tc>
      </w:tr>
      <w:tr w:rsidR="00DF4666" w:rsidRPr="00DE0984" w14:paraId="3E4CAB4A" w14:textId="77777777" w:rsidTr="00DF4666">
        <w:tc>
          <w:tcPr>
            <w:tcW w:w="1620" w:type="dxa"/>
            <w:tcBorders>
              <w:top w:val="nil"/>
              <w:bottom w:val="single" w:sz="4" w:space="0" w:color="auto"/>
            </w:tcBorders>
          </w:tcPr>
          <w:p w14:paraId="6E3CA1F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84" w:type="dxa"/>
            <w:tcBorders>
              <w:top w:val="nil"/>
              <w:bottom w:val="single" w:sz="4" w:space="0" w:color="auto"/>
            </w:tcBorders>
          </w:tcPr>
          <w:p w14:paraId="271DC8E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3CB1603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4" w:space="0" w:color="auto"/>
            </w:tcBorders>
          </w:tcPr>
          <w:p w14:paraId="7BC437E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610</w:t>
            </w:r>
          </w:p>
        </w:tc>
        <w:tc>
          <w:tcPr>
            <w:tcW w:w="1728" w:type="dxa"/>
            <w:tcBorders>
              <w:top w:val="nil"/>
              <w:bottom w:val="single" w:sz="4" w:space="0" w:color="auto"/>
            </w:tcBorders>
          </w:tcPr>
          <w:p w14:paraId="31A2702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0.21</w:t>
            </w:r>
          </w:p>
        </w:tc>
        <w:tc>
          <w:tcPr>
            <w:tcW w:w="2160" w:type="dxa"/>
            <w:tcBorders>
              <w:top w:val="nil"/>
              <w:bottom w:val="single" w:sz="4" w:space="0" w:color="auto"/>
            </w:tcBorders>
          </w:tcPr>
          <w:p w14:paraId="3FB5D8D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0.51</w:t>
            </w:r>
          </w:p>
        </w:tc>
      </w:tr>
      <w:tr w:rsidR="00DF4666" w:rsidRPr="00DE0984" w14:paraId="4A08C30A" w14:textId="77777777" w:rsidTr="00DF4666">
        <w:tc>
          <w:tcPr>
            <w:tcW w:w="1620" w:type="dxa"/>
            <w:tcBorders>
              <w:top w:val="single" w:sz="4" w:space="0" w:color="auto"/>
              <w:bottom w:val="nil"/>
            </w:tcBorders>
          </w:tcPr>
          <w:p w14:paraId="1E54010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84" w:type="dxa"/>
            <w:tcBorders>
              <w:top w:val="single" w:sz="4" w:space="0" w:color="auto"/>
              <w:bottom w:val="nil"/>
            </w:tcBorders>
          </w:tcPr>
          <w:p w14:paraId="17B8973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1F8E678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3527AA7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1324</w:t>
            </w:r>
          </w:p>
        </w:tc>
        <w:tc>
          <w:tcPr>
            <w:tcW w:w="1728" w:type="dxa"/>
            <w:tcBorders>
              <w:top w:val="single" w:sz="4" w:space="0" w:color="auto"/>
              <w:bottom w:val="nil"/>
            </w:tcBorders>
          </w:tcPr>
          <w:p w14:paraId="4DC3AF6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0.30</w:t>
            </w:r>
          </w:p>
        </w:tc>
        <w:tc>
          <w:tcPr>
            <w:tcW w:w="2160" w:type="dxa"/>
            <w:tcBorders>
              <w:top w:val="single" w:sz="4" w:space="0" w:color="auto"/>
              <w:bottom w:val="nil"/>
            </w:tcBorders>
          </w:tcPr>
          <w:p w14:paraId="672D259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0.61</w:t>
            </w:r>
          </w:p>
        </w:tc>
      </w:tr>
      <w:tr w:rsidR="00DF4666" w:rsidRPr="00DE0984" w14:paraId="674DC601" w14:textId="77777777" w:rsidTr="00DF4666">
        <w:tc>
          <w:tcPr>
            <w:tcW w:w="1620" w:type="dxa"/>
            <w:tcBorders>
              <w:top w:val="nil"/>
              <w:bottom w:val="single" w:sz="12" w:space="0" w:color="auto"/>
            </w:tcBorders>
          </w:tcPr>
          <w:p w14:paraId="4D2F29A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84" w:type="dxa"/>
            <w:tcBorders>
              <w:top w:val="nil"/>
              <w:bottom w:val="single" w:sz="12" w:space="0" w:color="auto"/>
            </w:tcBorders>
          </w:tcPr>
          <w:p w14:paraId="255DCF6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1AEA4CD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12" w:space="0" w:color="auto"/>
            </w:tcBorders>
          </w:tcPr>
          <w:p w14:paraId="2992338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608</w:t>
            </w:r>
          </w:p>
        </w:tc>
        <w:tc>
          <w:tcPr>
            <w:tcW w:w="1728" w:type="dxa"/>
            <w:tcBorders>
              <w:top w:val="nil"/>
              <w:bottom w:val="single" w:sz="12" w:space="0" w:color="auto"/>
            </w:tcBorders>
          </w:tcPr>
          <w:p w14:paraId="68CF01E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0.47</w:t>
            </w:r>
          </w:p>
        </w:tc>
        <w:tc>
          <w:tcPr>
            <w:tcW w:w="2160" w:type="dxa"/>
            <w:tcBorders>
              <w:top w:val="nil"/>
              <w:bottom w:val="single" w:sz="12" w:space="0" w:color="auto"/>
            </w:tcBorders>
          </w:tcPr>
          <w:p w14:paraId="6888E88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0.66</w:t>
            </w:r>
          </w:p>
        </w:tc>
      </w:tr>
      <w:tr w:rsidR="00DF4666" w:rsidRPr="00DE0984" w14:paraId="34DB3D0F" w14:textId="77777777" w:rsidTr="00DF4666">
        <w:tc>
          <w:tcPr>
            <w:tcW w:w="1620" w:type="dxa"/>
            <w:tcBorders>
              <w:top w:val="single" w:sz="12" w:space="0" w:color="auto"/>
              <w:bottom w:val="nil"/>
            </w:tcBorders>
          </w:tcPr>
          <w:p w14:paraId="2DB2065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4" w:type="dxa"/>
            <w:tcBorders>
              <w:top w:val="single" w:sz="12" w:space="0" w:color="auto"/>
              <w:bottom w:val="nil"/>
            </w:tcBorders>
          </w:tcPr>
          <w:p w14:paraId="21A9A8E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04C2288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279863E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1091</w:t>
            </w:r>
          </w:p>
        </w:tc>
        <w:tc>
          <w:tcPr>
            <w:tcW w:w="1728" w:type="dxa"/>
            <w:tcBorders>
              <w:top w:val="single" w:sz="12" w:space="0" w:color="auto"/>
              <w:bottom w:val="nil"/>
            </w:tcBorders>
          </w:tcPr>
          <w:p w14:paraId="1C3D97F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0.15</w:t>
            </w:r>
          </w:p>
        </w:tc>
        <w:tc>
          <w:tcPr>
            <w:tcW w:w="2160" w:type="dxa"/>
            <w:tcBorders>
              <w:top w:val="single" w:sz="12" w:space="0" w:color="auto"/>
              <w:bottom w:val="nil"/>
            </w:tcBorders>
          </w:tcPr>
          <w:p w14:paraId="01FBD30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0.57</w:t>
            </w:r>
          </w:p>
        </w:tc>
      </w:tr>
      <w:tr w:rsidR="00DF4666" w:rsidRPr="00DE0984" w14:paraId="54922328" w14:textId="77777777" w:rsidTr="00DF4666">
        <w:tc>
          <w:tcPr>
            <w:tcW w:w="1620" w:type="dxa"/>
            <w:tcBorders>
              <w:top w:val="nil"/>
              <w:bottom w:val="nil"/>
            </w:tcBorders>
          </w:tcPr>
          <w:p w14:paraId="59C244E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4" w:type="dxa"/>
            <w:tcBorders>
              <w:top w:val="nil"/>
              <w:bottom w:val="nil"/>
            </w:tcBorders>
          </w:tcPr>
          <w:p w14:paraId="0CDA950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nil"/>
            </w:tcBorders>
          </w:tcPr>
          <w:p w14:paraId="38942D7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27A04A9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3913</w:t>
            </w:r>
          </w:p>
        </w:tc>
        <w:tc>
          <w:tcPr>
            <w:tcW w:w="1728" w:type="dxa"/>
            <w:tcBorders>
              <w:top w:val="nil"/>
              <w:bottom w:val="nil"/>
            </w:tcBorders>
          </w:tcPr>
          <w:p w14:paraId="4B59D34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0.28</w:t>
            </w:r>
          </w:p>
        </w:tc>
        <w:tc>
          <w:tcPr>
            <w:tcW w:w="2160" w:type="dxa"/>
            <w:tcBorders>
              <w:top w:val="nil"/>
              <w:bottom w:val="nil"/>
            </w:tcBorders>
          </w:tcPr>
          <w:p w14:paraId="500B178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0.52</w:t>
            </w:r>
          </w:p>
        </w:tc>
      </w:tr>
      <w:tr w:rsidR="00DF4666" w:rsidRPr="00DE0984" w14:paraId="6238DFFB" w14:textId="77777777" w:rsidTr="00DF4666">
        <w:tc>
          <w:tcPr>
            <w:tcW w:w="1620" w:type="dxa"/>
            <w:tcBorders>
              <w:top w:val="nil"/>
              <w:bottom w:val="single" w:sz="4" w:space="0" w:color="auto"/>
            </w:tcBorders>
          </w:tcPr>
          <w:p w14:paraId="055B873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4" w:type="dxa"/>
            <w:tcBorders>
              <w:top w:val="nil"/>
              <w:bottom w:val="single" w:sz="4" w:space="0" w:color="auto"/>
            </w:tcBorders>
          </w:tcPr>
          <w:p w14:paraId="235EAF4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02772B6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30C81A5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1350</w:t>
            </w:r>
          </w:p>
        </w:tc>
        <w:tc>
          <w:tcPr>
            <w:tcW w:w="1728" w:type="dxa"/>
            <w:tcBorders>
              <w:top w:val="nil"/>
              <w:bottom w:val="single" w:sz="4" w:space="0" w:color="auto"/>
            </w:tcBorders>
          </w:tcPr>
          <w:p w14:paraId="07A7E10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0.43</w:t>
            </w:r>
          </w:p>
        </w:tc>
        <w:tc>
          <w:tcPr>
            <w:tcW w:w="2160" w:type="dxa"/>
            <w:tcBorders>
              <w:top w:val="nil"/>
              <w:bottom w:val="single" w:sz="4" w:space="0" w:color="auto"/>
            </w:tcBorders>
          </w:tcPr>
          <w:p w14:paraId="4E710E2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0.52</w:t>
            </w:r>
          </w:p>
        </w:tc>
      </w:tr>
      <w:tr w:rsidR="00DF4666" w:rsidRPr="00DE0984" w14:paraId="14E95B0A" w14:textId="77777777" w:rsidTr="00DF4666">
        <w:tc>
          <w:tcPr>
            <w:tcW w:w="1620" w:type="dxa"/>
            <w:tcBorders>
              <w:top w:val="single" w:sz="4" w:space="0" w:color="auto"/>
              <w:bottom w:val="nil"/>
            </w:tcBorders>
          </w:tcPr>
          <w:p w14:paraId="3AF59D0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4" w:type="dxa"/>
            <w:tcBorders>
              <w:top w:val="single" w:sz="4" w:space="0" w:color="auto"/>
              <w:bottom w:val="nil"/>
            </w:tcBorders>
          </w:tcPr>
          <w:p w14:paraId="7B956D7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2E94F48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23759C6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1087</w:t>
            </w:r>
          </w:p>
        </w:tc>
        <w:tc>
          <w:tcPr>
            <w:tcW w:w="1728" w:type="dxa"/>
            <w:tcBorders>
              <w:top w:val="single" w:sz="4" w:space="0" w:color="auto"/>
              <w:bottom w:val="nil"/>
            </w:tcBorders>
          </w:tcPr>
          <w:p w14:paraId="71FE38E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0.37</w:t>
            </w:r>
          </w:p>
        </w:tc>
        <w:tc>
          <w:tcPr>
            <w:tcW w:w="2160" w:type="dxa"/>
            <w:tcBorders>
              <w:top w:val="single" w:sz="4" w:space="0" w:color="auto"/>
              <w:bottom w:val="nil"/>
            </w:tcBorders>
          </w:tcPr>
          <w:p w14:paraId="40DA61D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0.68</w:t>
            </w:r>
          </w:p>
        </w:tc>
      </w:tr>
      <w:tr w:rsidR="00DF4666" w:rsidRPr="00DE0984" w14:paraId="15723420" w14:textId="77777777" w:rsidTr="00DF4666">
        <w:tc>
          <w:tcPr>
            <w:tcW w:w="1620" w:type="dxa"/>
            <w:tcBorders>
              <w:top w:val="nil"/>
              <w:bottom w:val="nil"/>
            </w:tcBorders>
          </w:tcPr>
          <w:p w14:paraId="57565CD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4" w:type="dxa"/>
            <w:tcBorders>
              <w:top w:val="nil"/>
              <w:bottom w:val="nil"/>
            </w:tcBorders>
          </w:tcPr>
          <w:p w14:paraId="27352FA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3E72CBD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55023E8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3916</w:t>
            </w:r>
          </w:p>
        </w:tc>
        <w:tc>
          <w:tcPr>
            <w:tcW w:w="1728" w:type="dxa"/>
            <w:tcBorders>
              <w:top w:val="nil"/>
              <w:bottom w:val="nil"/>
            </w:tcBorders>
          </w:tcPr>
          <w:p w14:paraId="5225E24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0.45</w:t>
            </w:r>
          </w:p>
        </w:tc>
        <w:tc>
          <w:tcPr>
            <w:tcW w:w="2160" w:type="dxa"/>
            <w:tcBorders>
              <w:top w:val="nil"/>
              <w:bottom w:val="nil"/>
            </w:tcBorders>
          </w:tcPr>
          <w:p w14:paraId="1267068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0.62</w:t>
            </w:r>
          </w:p>
        </w:tc>
      </w:tr>
      <w:tr w:rsidR="00DF4666" w:rsidRPr="00DE0984" w14:paraId="4235660A" w14:textId="77777777" w:rsidTr="00DF4666">
        <w:tc>
          <w:tcPr>
            <w:tcW w:w="1620" w:type="dxa"/>
            <w:tcBorders>
              <w:top w:val="nil"/>
              <w:bottom w:val="single" w:sz="12" w:space="0" w:color="auto"/>
            </w:tcBorders>
          </w:tcPr>
          <w:p w14:paraId="5946634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4" w:type="dxa"/>
            <w:tcBorders>
              <w:top w:val="nil"/>
              <w:bottom w:val="single" w:sz="12" w:space="0" w:color="auto"/>
            </w:tcBorders>
          </w:tcPr>
          <w:p w14:paraId="7C5A6DD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3435621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7F001B9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1348</w:t>
            </w:r>
          </w:p>
        </w:tc>
        <w:tc>
          <w:tcPr>
            <w:tcW w:w="1728" w:type="dxa"/>
            <w:tcBorders>
              <w:top w:val="nil"/>
              <w:bottom w:val="single" w:sz="12" w:space="0" w:color="auto"/>
            </w:tcBorders>
          </w:tcPr>
          <w:p w14:paraId="422F3B8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0.57</w:t>
            </w:r>
          </w:p>
        </w:tc>
        <w:tc>
          <w:tcPr>
            <w:tcW w:w="2160" w:type="dxa"/>
            <w:tcBorders>
              <w:top w:val="nil"/>
              <w:bottom w:val="single" w:sz="12" w:space="0" w:color="auto"/>
            </w:tcBorders>
          </w:tcPr>
          <w:p w14:paraId="290BBBE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0.64</w:t>
            </w:r>
          </w:p>
        </w:tc>
      </w:tr>
      <w:tr w:rsidR="00DF4666" w:rsidRPr="00DE0984" w14:paraId="5C90D655" w14:textId="77777777" w:rsidTr="00DF4666">
        <w:tc>
          <w:tcPr>
            <w:tcW w:w="1620" w:type="dxa"/>
            <w:tcBorders>
              <w:top w:val="single" w:sz="12" w:space="0" w:color="auto"/>
              <w:bottom w:val="nil"/>
            </w:tcBorders>
          </w:tcPr>
          <w:p w14:paraId="1598598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4" w:type="dxa"/>
            <w:tcBorders>
              <w:top w:val="single" w:sz="12" w:space="0" w:color="auto"/>
              <w:bottom w:val="nil"/>
            </w:tcBorders>
          </w:tcPr>
          <w:p w14:paraId="10AFB6B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4000303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6246833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1620</w:t>
            </w:r>
          </w:p>
        </w:tc>
        <w:tc>
          <w:tcPr>
            <w:tcW w:w="1728" w:type="dxa"/>
            <w:tcBorders>
              <w:top w:val="single" w:sz="12" w:space="0" w:color="auto"/>
              <w:bottom w:val="nil"/>
            </w:tcBorders>
          </w:tcPr>
          <w:p w14:paraId="4625FCD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0.06</w:t>
            </w:r>
          </w:p>
        </w:tc>
        <w:tc>
          <w:tcPr>
            <w:tcW w:w="2160" w:type="dxa"/>
            <w:tcBorders>
              <w:top w:val="single" w:sz="12" w:space="0" w:color="auto"/>
              <w:bottom w:val="nil"/>
            </w:tcBorders>
          </w:tcPr>
          <w:p w14:paraId="3A61FF6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0.48</w:t>
            </w:r>
          </w:p>
        </w:tc>
      </w:tr>
      <w:tr w:rsidR="00DF4666" w:rsidRPr="00DE0984" w14:paraId="09F12099" w14:textId="77777777" w:rsidTr="00DF4666">
        <w:tc>
          <w:tcPr>
            <w:tcW w:w="1620" w:type="dxa"/>
            <w:tcBorders>
              <w:top w:val="nil"/>
              <w:bottom w:val="nil"/>
            </w:tcBorders>
          </w:tcPr>
          <w:p w14:paraId="3B7B5DA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4" w:type="dxa"/>
            <w:tcBorders>
              <w:top w:val="nil"/>
              <w:bottom w:val="nil"/>
            </w:tcBorders>
          </w:tcPr>
          <w:p w14:paraId="06C3F92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nil"/>
            </w:tcBorders>
          </w:tcPr>
          <w:p w14:paraId="2739225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55E6EB5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3302</w:t>
            </w:r>
          </w:p>
        </w:tc>
        <w:tc>
          <w:tcPr>
            <w:tcW w:w="1728" w:type="dxa"/>
            <w:tcBorders>
              <w:top w:val="nil"/>
              <w:bottom w:val="nil"/>
            </w:tcBorders>
          </w:tcPr>
          <w:p w14:paraId="16DE9DD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0.28</w:t>
            </w:r>
          </w:p>
        </w:tc>
        <w:tc>
          <w:tcPr>
            <w:tcW w:w="2160" w:type="dxa"/>
            <w:tcBorders>
              <w:top w:val="nil"/>
              <w:bottom w:val="nil"/>
            </w:tcBorders>
          </w:tcPr>
          <w:p w14:paraId="75599D3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0.51</w:t>
            </w:r>
          </w:p>
        </w:tc>
      </w:tr>
      <w:tr w:rsidR="00DF4666" w:rsidRPr="00DE0984" w14:paraId="322DD430" w14:textId="77777777" w:rsidTr="00DF4666">
        <w:tc>
          <w:tcPr>
            <w:tcW w:w="1620" w:type="dxa"/>
            <w:tcBorders>
              <w:top w:val="nil"/>
              <w:bottom w:val="single" w:sz="4" w:space="0" w:color="auto"/>
            </w:tcBorders>
          </w:tcPr>
          <w:p w14:paraId="027C4A5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4" w:type="dxa"/>
            <w:tcBorders>
              <w:top w:val="nil"/>
              <w:bottom w:val="single" w:sz="4" w:space="0" w:color="auto"/>
            </w:tcBorders>
          </w:tcPr>
          <w:p w14:paraId="753D1E1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44B7FF1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61C2290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324</w:t>
            </w:r>
          </w:p>
        </w:tc>
        <w:tc>
          <w:tcPr>
            <w:tcW w:w="1728" w:type="dxa"/>
            <w:tcBorders>
              <w:top w:val="nil"/>
              <w:bottom w:val="single" w:sz="4" w:space="0" w:color="auto"/>
            </w:tcBorders>
          </w:tcPr>
          <w:p w14:paraId="70AD3EF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0.32</w:t>
            </w:r>
          </w:p>
        </w:tc>
        <w:tc>
          <w:tcPr>
            <w:tcW w:w="2160" w:type="dxa"/>
            <w:tcBorders>
              <w:top w:val="nil"/>
              <w:bottom w:val="single" w:sz="4" w:space="0" w:color="auto"/>
            </w:tcBorders>
          </w:tcPr>
          <w:p w14:paraId="415698B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0.44</w:t>
            </w:r>
          </w:p>
        </w:tc>
      </w:tr>
      <w:tr w:rsidR="00DF4666" w:rsidRPr="00DE0984" w14:paraId="50D2F203" w14:textId="77777777" w:rsidTr="00DF4666">
        <w:tc>
          <w:tcPr>
            <w:tcW w:w="1620" w:type="dxa"/>
            <w:tcBorders>
              <w:top w:val="single" w:sz="4" w:space="0" w:color="auto"/>
              <w:bottom w:val="nil"/>
            </w:tcBorders>
          </w:tcPr>
          <w:p w14:paraId="23320D4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4" w:type="dxa"/>
            <w:tcBorders>
              <w:top w:val="single" w:sz="4" w:space="0" w:color="auto"/>
              <w:bottom w:val="nil"/>
            </w:tcBorders>
          </w:tcPr>
          <w:p w14:paraId="52334BF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14F5CB9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348F8A8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1621</w:t>
            </w:r>
          </w:p>
        </w:tc>
        <w:tc>
          <w:tcPr>
            <w:tcW w:w="1728" w:type="dxa"/>
            <w:tcBorders>
              <w:top w:val="single" w:sz="4" w:space="0" w:color="auto"/>
              <w:bottom w:val="nil"/>
            </w:tcBorders>
          </w:tcPr>
          <w:p w14:paraId="01C1A1B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0.24</w:t>
            </w:r>
          </w:p>
        </w:tc>
        <w:tc>
          <w:tcPr>
            <w:tcW w:w="2160" w:type="dxa"/>
            <w:tcBorders>
              <w:top w:val="single" w:sz="4" w:space="0" w:color="auto"/>
              <w:bottom w:val="nil"/>
            </w:tcBorders>
          </w:tcPr>
          <w:p w14:paraId="7C652F4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0.60</w:t>
            </w:r>
          </w:p>
        </w:tc>
      </w:tr>
      <w:tr w:rsidR="00DF4666" w:rsidRPr="00DE0984" w14:paraId="644619ED" w14:textId="77777777" w:rsidTr="00DF4666">
        <w:tc>
          <w:tcPr>
            <w:tcW w:w="1620" w:type="dxa"/>
            <w:tcBorders>
              <w:top w:val="nil"/>
              <w:bottom w:val="nil"/>
            </w:tcBorders>
          </w:tcPr>
          <w:p w14:paraId="479B316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4" w:type="dxa"/>
            <w:tcBorders>
              <w:top w:val="nil"/>
              <w:bottom w:val="nil"/>
            </w:tcBorders>
          </w:tcPr>
          <w:p w14:paraId="27C263B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6777C7D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793A0F3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3301</w:t>
            </w:r>
          </w:p>
        </w:tc>
        <w:tc>
          <w:tcPr>
            <w:tcW w:w="1728" w:type="dxa"/>
            <w:tcBorders>
              <w:top w:val="nil"/>
              <w:bottom w:val="nil"/>
            </w:tcBorders>
          </w:tcPr>
          <w:p w14:paraId="4367A7B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0.35</w:t>
            </w:r>
          </w:p>
        </w:tc>
        <w:tc>
          <w:tcPr>
            <w:tcW w:w="2160" w:type="dxa"/>
            <w:tcBorders>
              <w:top w:val="nil"/>
              <w:bottom w:val="nil"/>
            </w:tcBorders>
          </w:tcPr>
          <w:p w14:paraId="7A99405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0.57</w:t>
            </w:r>
          </w:p>
        </w:tc>
      </w:tr>
      <w:tr w:rsidR="00DF4666" w:rsidRPr="00DE0984" w14:paraId="041C2944" w14:textId="77777777" w:rsidTr="00DF4666">
        <w:tc>
          <w:tcPr>
            <w:tcW w:w="1620" w:type="dxa"/>
            <w:tcBorders>
              <w:top w:val="nil"/>
              <w:bottom w:val="single" w:sz="12" w:space="0" w:color="auto"/>
            </w:tcBorders>
          </w:tcPr>
          <w:p w14:paraId="705D8E8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4" w:type="dxa"/>
            <w:tcBorders>
              <w:top w:val="nil"/>
              <w:bottom w:val="single" w:sz="12" w:space="0" w:color="auto"/>
            </w:tcBorders>
          </w:tcPr>
          <w:p w14:paraId="5031034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0357333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435504A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321</w:t>
            </w:r>
          </w:p>
        </w:tc>
        <w:tc>
          <w:tcPr>
            <w:tcW w:w="1728" w:type="dxa"/>
            <w:tcBorders>
              <w:top w:val="nil"/>
              <w:bottom w:val="single" w:sz="12" w:space="0" w:color="auto"/>
            </w:tcBorders>
          </w:tcPr>
          <w:p w14:paraId="2FA0203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0.40</w:t>
            </w:r>
          </w:p>
        </w:tc>
        <w:tc>
          <w:tcPr>
            <w:tcW w:w="2160" w:type="dxa"/>
            <w:tcBorders>
              <w:top w:val="nil"/>
              <w:bottom w:val="single" w:sz="12" w:space="0" w:color="auto"/>
            </w:tcBorders>
          </w:tcPr>
          <w:p w14:paraId="2D006B2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0.51</w:t>
            </w:r>
          </w:p>
        </w:tc>
      </w:tr>
      <w:tr w:rsidR="00DF4666" w:rsidRPr="00DE0984" w14:paraId="515F52B4" w14:textId="77777777" w:rsidTr="00DF4666">
        <w:tc>
          <w:tcPr>
            <w:tcW w:w="1620" w:type="dxa"/>
            <w:tcBorders>
              <w:top w:val="single" w:sz="12" w:space="0" w:color="auto"/>
              <w:bottom w:val="nil"/>
            </w:tcBorders>
          </w:tcPr>
          <w:p w14:paraId="4767C49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4" w:type="dxa"/>
            <w:tcBorders>
              <w:top w:val="single" w:sz="12" w:space="0" w:color="auto"/>
              <w:bottom w:val="nil"/>
            </w:tcBorders>
          </w:tcPr>
          <w:p w14:paraId="72EE634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3E633CA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001AFD2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1854</w:t>
            </w:r>
          </w:p>
        </w:tc>
        <w:tc>
          <w:tcPr>
            <w:tcW w:w="1728" w:type="dxa"/>
            <w:tcBorders>
              <w:top w:val="single" w:sz="12" w:space="0" w:color="auto"/>
              <w:bottom w:val="nil"/>
            </w:tcBorders>
          </w:tcPr>
          <w:p w14:paraId="266DBDB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0.14</w:t>
            </w:r>
          </w:p>
        </w:tc>
        <w:tc>
          <w:tcPr>
            <w:tcW w:w="2160" w:type="dxa"/>
            <w:tcBorders>
              <w:top w:val="single" w:sz="12" w:space="0" w:color="auto"/>
              <w:bottom w:val="nil"/>
            </w:tcBorders>
          </w:tcPr>
          <w:p w14:paraId="5B150B4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0.53</w:t>
            </w:r>
          </w:p>
        </w:tc>
      </w:tr>
      <w:tr w:rsidR="00DF4666" w:rsidRPr="00DE0984" w14:paraId="24173E01" w14:textId="77777777" w:rsidTr="00DF4666">
        <w:tc>
          <w:tcPr>
            <w:tcW w:w="1620" w:type="dxa"/>
            <w:tcBorders>
              <w:top w:val="nil"/>
              <w:bottom w:val="nil"/>
            </w:tcBorders>
          </w:tcPr>
          <w:p w14:paraId="50F4930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4" w:type="dxa"/>
            <w:tcBorders>
              <w:top w:val="nil"/>
              <w:bottom w:val="nil"/>
            </w:tcBorders>
          </w:tcPr>
          <w:p w14:paraId="51B9C3B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nil"/>
            </w:tcBorders>
          </w:tcPr>
          <w:p w14:paraId="5E954E1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20E0CA2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3241</w:t>
            </w:r>
          </w:p>
        </w:tc>
        <w:tc>
          <w:tcPr>
            <w:tcW w:w="1728" w:type="dxa"/>
            <w:tcBorders>
              <w:top w:val="nil"/>
              <w:bottom w:val="nil"/>
            </w:tcBorders>
          </w:tcPr>
          <w:p w14:paraId="6AB8FEA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0.32</w:t>
            </w:r>
          </w:p>
        </w:tc>
        <w:tc>
          <w:tcPr>
            <w:tcW w:w="2160" w:type="dxa"/>
            <w:tcBorders>
              <w:top w:val="nil"/>
              <w:bottom w:val="nil"/>
            </w:tcBorders>
          </w:tcPr>
          <w:p w14:paraId="560F4D5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0.55</w:t>
            </w:r>
          </w:p>
        </w:tc>
      </w:tr>
      <w:tr w:rsidR="00DF4666" w:rsidRPr="00DE0984" w14:paraId="1A90EAA4" w14:textId="77777777" w:rsidTr="00DF4666">
        <w:tc>
          <w:tcPr>
            <w:tcW w:w="1620" w:type="dxa"/>
            <w:tcBorders>
              <w:top w:val="nil"/>
              <w:bottom w:val="single" w:sz="4" w:space="0" w:color="auto"/>
            </w:tcBorders>
          </w:tcPr>
          <w:p w14:paraId="2AB26AB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4" w:type="dxa"/>
            <w:tcBorders>
              <w:top w:val="nil"/>
              <w:bottom w:val="single" w:sz="4" w:space="0" w:color="auto"/>
            </w:tcBorders>
          </w:tcPr>
          <w:p w14:paraId="19B45A0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36EE81D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76F7803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447</w:t>
            </w:r>
          </w:p>
        </w:tc>
        <w:tc>
          <w:tcPr>
            <w:tcW w:w="1728" w:type="dxa"/>
            <w:tcBorders>
              <w:top w:val="nil"/>
              <w:bottom w:val="single" w:sz="4" w:space="0" w:color="auto"/>
            </w:tcBorders>
          </w:tcPr>
          <w:p w14:paraId="0FFE0AB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0.43</w:t>
            </w:r>
          </w:p>
        </w:tc>
        <w:tc>
          <w:tcPr>
            <w:tcW w:w="2160" w:type="dxa"/>
            <w:tcBorders>
              <w:top w:val="nil"/>
              <w:bottom w:val="single" w:sz="4" w:space="0" w:color="auto"/>
            </w:tcBorders>
          </w:tcPr>
          <w:p w14:paraId="1FEE787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0.52</w:t>
            </w:r>
          </w:p>
        </w:tc>
      </w:tr>
      <w:tr w:rsidR="00DF4666" w:rsidRPr="00DE0984" w14:paraId="0EB232F7" w14:textId="77777777" w:rsidTr="00DF4666">
        <w:tc>
          <w:tcPr>
            <w:tcW w:w="1620" w:type="dxa"/>
            <w:tcBorders>
              <w:top w:val="single" w:sz="4" w:space="0" w:color="auto"/>
              <w:bottom w:val="nil"/>
            </w:tcBorders>
          </w:tcPr>
          <w:p w14:paraId="448654E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4" w:type="dxa"/>
            <w:tcBorders>
              <w:top w:val="single" w:sz="4" w:space="0" w:color="auto"/>
              <w:bottom w:val="nil"/>
            </w:tcBorders>
          </w:tcPr>
          <w:p w14:paraId="70739B5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1E1A999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7D8318F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1853</w:t>
            </w:r>
          </w:p>
        </w:tc>
        <w:tc>
          <w:tcPr>
            <w:tcW w:w="1728" w:type="dxa"/>
            <w:tcBorders>
              <w:top w:val="single" w:sz="4" w:space="0" w:color="auto"/>
              <w:bottom w:val="nil"/>
            </w:tcBorders>
          </w:tcPr>
          <w:p w14:paraId="2962614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0.34</w:t>
            </w:r>
          </w:p>
        </w:tc>
        <w:tc>
          <w:tcPr>
            <w:tcW w:w="2160" w:type="dxa"/>
            <w:tcBorders>
              <w:top w:val="single" w:sz="4" w:space="0" w:color="auto"/>
              <w:bottom w:val="nil"/>
            </w:tcBorders>
          </w:tcPr>
          <w:p w14:paraId="3E3B943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0.63</w:t>
            </w:r>
          </w:p>
        </w:tc>
      </w:tr>
      <w:tr w:rsidR="00DF4666" w:rsidRPr="00DE0984" w14:paraId="7C939933" w14:textId="77777777" w:rsidTr="00DF4666">
        <w:tc>
          <w:tcPr>
            <w:tcW w:w="1620" w:type="dxa"/>
            <w:tcBorders>
              <w:top w:val="nil"/>
              <w:bottom w:val="nil"/>
            </w:tcBorders>
          </w:tcPr>
          <w:p w14:paraId="6559E28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4" w:type="dxa"/>
            <w:tcBorders>
              <w:top w:val="nil"/>
              <w:bottom w:val="nil"/>
            </w:tcBorders>
          </w:tcPr>
          <w:p w14:paraId="44553D9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1528F28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5EECAD4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3243</w:t>
            </w:r>
          </w:p>
        </w:tc>
        <w:tc>
          <w:tcPr>
            <w:tcW w:w="1728" w:type="dxa"/>
            <w:tcBorders>
              <w:top w:val="nil"/>
              <w:bottom w:val="nil"/>
            </w:tcBorders>
          </w:tcPr>
          <w:p w14:paraId="38C0A29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0.50</w:t>
            </w:r>
          </w:p>
        </w:tc>
        <w:tc>
          <w:tcPr>
            <w:tcW w:w="2160" w:type="dxa"/>
            <w:tcBorders>
              <w:top w:val="nil"/>
              <w:bottom w:val="nil"/>
            </w:tcBorders>
          </w:tcPr>
          <w:p w14:paraId="512B136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0.67</w:t>
            </w:r>
          </w:p>
        </w:tc>
      </w:tr>
      <w:tr w:rsidR="00DF4666" w:rsidRPr="00DE0984" w14:paraId="6A392BE5" w14:textId="77777777" w:rsidTr="00DF4666">
        <w:tc>
          <w:tcPr>
            <w:tcW w:w="1620" w:type="dxa"/>
            <w:tcBorders>
              <w:top w:val="nil"/>
              <w:bottom w:val="single" w:sz="12" w:space="0" w:color="auto"/>
            </w:tcBorders>
          </w:tcPr>
          <w:p w14:paraId="45692A5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4" w:type="dxa"/>
            <w:tcBorders>
              <w:top w:val="nil"/>
              <w:bottom w:val="single" w:sz="12" w:space="0" w:color="auto"/>
            </w:tcBorders>
          </w:tcPr>
          <w:p w14:paraId="6E8B474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7039E3D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77E70E9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445</w:t>
            </w:r>
          </w:p>
        </w:tc>
        <w:tc>
          <w:tcPr>
            <w:tcW w:w="1728" w:type="dxa"/>
            <w:tcBorders>
              <w:top w:val="nil"/>
              <w:bottom w:val="single" w:sz="12" w:space="0" w:color="auto"/>
            </w:tcBorders>
          </w:tcPr>
          <w:p w14:paraId="762896F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0.62</w:t>
            </w:r>
          </w:p>
        </w:tc>
        <w:tc>
          <w:tcPr>
            <w:tcW w:w="2160" w:type="dxa"/>
            <w:tcBorders>
              <w:top w:val="nil"/>
              <w:bottom w:val="single" w:sz="12" w:space="0" w:color="auto"/>
            </w:tcBorders>
          </w:tcPr>
          <w:p w14:paraId="0E3389C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0.69</w:t>
            </w:r>
          </w:p>
        </w:tc>
      </w:tr>
      <w:tr w:rsidR="00DF4666" w:rsidRPr="00DE0984" w14:paraId="61018DFD" w14:textId="77777777" w:rsidTr="00DF4666">
        <w:tc>
          <w:tcPr>
            <w:tcW w:w="1620" w:type="dxa"/>
            <w:tcBorders>
              <w:top w:val="single" w:sz="12" w:space="0" w:color="auto"/>
              <w:bottom w:val="nil"/>
            </w:tcBorders>
          </w:tcPr>
          <w:p w14:paraId="2E55EE8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4" w:type="dxa"/>
            <w:tcBorders>
              <w:top w:val="single" w:sz="12" w:space="0" w:color="auto"/>
              <w:bottom w:val="nil"/>
            </w:tcBorders>
          </w:tcPr>
          <w:p w14:paraId="31AC479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394385E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6E75008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515</w:t>
            </w:r>
          </w:p>
        </w:tc>
        <w:tc>
          <w:tcPr>
            <w:tcW w:w="1728" w:type="dxa"/>
            <w:tcBorders>
              <w:top w:val="single" w:sz="12" w:space="0" w:color="auto"/>
              <w:bottom w:val="nil"/>
            </w:tcBorders>
          </w:tcPr>
          <w:p w14:paraId="19A12BE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0.24</w:t>
            </w:r>
          </w:p>
        </w:tc>
        <w:tc>
          <w:tcPr>
            <w:tcW w:w="2160" w:type="dxa"/>
            <w:tcBorders>
              <w:top w:val="single" w:sz="12" w:space="0" w:color="auto"/>
              <w:bottom w:val="nil"/>
            </w:tcBorders>
          </w:tcPr>
          <w:p w14:paraId="571F25F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0.60</w:t>
            </w:r>
          </w:p>
        </w:tc>
      </w:tr>
      <w:tr w:rsidR="00DF4666" w:rsidRPr="00DE0984" w14:paraId="60CB1480" w14:textId="77777777" w:rsidTr="00DF4666">
        <w:tc>
          <w:tcPr>
            <w:tcW w:w="1620" w:type="dxa"/>
            <w:tcBorders>
              <w:top w:val="nil"/>
              <w:bottom w:val="nil"/>
            </w:tcBorders>
          </w:tcPr>
          <w:p w14:paraId="13B1016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4" w:type="dxa"/>
            <w:tcBorders>
              <w:top w:val="nil"/>
              <w:bottom w:val="nil"/>
            </w:tcBorders>
          </w:tcPr>
          <w:p w14:paraId="088F5B6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nil"/>
            </w:tcBorders>
          </w:tcPr>
          <w:p w14:paraId="7EB264D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1CD397E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4145</w:t>
            </w:r>
          </w:p>
        </w:tc>
        <w:tc>
          <w:tcPr>
            <w:tcW w:w="1728" w:type="dxa"/>
            <w:tcBorders>
              <w:top w:val="nil"/>
              <w:bottom w:val="nil"/>
            </w:tcBorders>
          </w:tcPr>
          <w:p w14:paraId="7C78107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0.29</w:t>
            </w:r>
          </w:p>
        </w:tc>
        <w:tc>
          <w:tcPr>
            <w:tcW w:w="2160" w:type="dxa"/>
            <w:tcBorders>
              <w:top w:val="nil"/>
              <w:bottom w:val="nil"/>
            </w:tcBorders>
          </w:tcPr>
          <w:p w14:paraId="251CE6B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0.49</w:t>
            </w:r>
          </w:p>
        </w:tc>
      </w:tr>
      <w:tr w:rsidR="00DF4666" w:rsidRPr="00DE0984" w14:paraId="5F6CAAFC" w14:textId="77777777" w:rsidTr="00DF4666">
        <w:tc>
          <w:tcPr>
            <w:tcW w:w="1620" w:type="dxa"/>
            <w:tcBorders>
              <w:top w:val="nil"/>
              <w:bottom w:val="single" w:sz="4" w:space="0" w:color="auto"/>
            </w:tcBorders>
          </w:tcPr>
          <w:p w14:paraId="69DE6A8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lastRenderedPageBreak/>
              <w:t>EO</w:t>
            </w:r>
          </w:p>
        </w:tc>
        <w:tc>
          <w:tcPr>
            <w:tcW w:w="1584" w:type="dxa"/>
            <w:tcBorders>
              <w:top w:val="nil"/>
              <w:bottom w:val="single" w:sz="4" w:space="0" w:color="auto"/>
            </w:tcBorders>
          </w:tcPr>
          <w:p w14:paraId="14A9E32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547C6A1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43FFF30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2519</w:t>
            </w:r>
          </w:p>
        </w:tc>
        <w:tc>
          <w:tcPr>
            <w:tcW w:w="1728" w:type="dxa"/>
            <w:tcBorders>
              <w:top w:val="nil"/>
              <w:bottom w:val="single" w:sz="4" w:space="0" w:color="auto"/>
            </w:tcBorders>
          </w:tcPr>
          <w:p w14:paraId="4D1AAC6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0.50</w:t>
            </w:r>
          </w:p>
        </w:tc>
        <w:tc>
          <w:tcPr>
            <w:tcW w:w="2160" w:type="dxa"/>
            <w:tcBorders>
              <w:top w:val="nil"/>
              <w:bottom w:val="single" w:sz="4" w:space="0" w:color="auto"/>
            </w:tcBorders>
          </w:tcPr>
          <w:p w14:paraId="1355D8D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0.56</w:t>
            </w:r>
          </w:p>
        </w:tc>
      </w:tr>
      <w:tr w:rsidR="00DF4666" w:rsidRPr="00DE0984" w14:paraId="1D7F589F" w14:textId="77777777" w:rsidTr="00DF4666">
        <w:tc>
          <w:tcPr>
            <w:tcW w:w="1620" w:type="dxa"/>
            <w:tcBorders>
              <w:top w:val="single" w:sz="4" w:space="0" w:color="auto"/>
              <w:bottom w:val="nil"/>
            </w:tcBorders>
          </w:tcPr>
          <w:p w14:paraId="66E8818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4" w:type="dxa"/>
            <w:tcBorders>
              <w:top w:val="single" w:sz="4" w:space="0" w:color="auto"/>
              <w:bottom w:val="nil"/>
            </w:tcBorders>
          </w:tcPr>
          <w:p w14:paraId="00BEEFA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37FD26B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05C44D0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515</w:t>
            </w:r>
          </w:p>
        </w:tc>
        <w:tc>
          <w:tcPr>
            <w:tcW w:w="1728" w:type="dxa"/>
            <w:tcBorders>
              <w:top w:val="single" w:sz="4" w:space="0" w:color="auto"/>
              <w:bottom w:val="nil"/>
            </w:tcBorders>
          </w:tcPr>
          <w:p w14:paraId="56CAAF3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0.26</w:t>
            </w:r>
          </w:p>
        </w:tc>
        <w:tc>
          <w:tcPr>
            <w:tcW w:w="2160" w:type="dxa"/>
            <w:tcBorders>
              <w:top w:val="single" w:sz="4" w:space="0" w:color="auto"/>
              <w:bottom w:val="nil"/>
            </w:tcBorders>
          </w:tcPr>
          <w:p w14:paraId="38B1F13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0.56</w:t>
            </w:r>
          </w:p>
        </w:tc>
      </w:tr>
      <w:tr w:rsidR="00DF4666" w:rsidRPr="00DE0984" w14:paraId="030269B6" w14:textId="77777777" w:rsidTr="00DF4666">
        <w:tc>
          <w:tcPr>
            <w:tcW w:w="1620" w:type="dxa"/>
            <w:tcBorders>
              <w:top w:val="nil"/>
              <w:bottom w:val="nil"/>
            </w:tcBorders>
          </w:tcPr>
          <w:p w14:paraId="3977817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4" w:type="dxa"/>
            <w:tcBorders>
              <w:top w:val="nil"/>
              <w:bottom w:val="nil"/>
            </w:tcBorders>
          </w:tcPr>
          <w:p w14:paraId="38AF54F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395AE57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6F22C5D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4153</w:t>
            </w:r>
          </w:p>
        </w:tc>
        <w:tc>
          <w:tcPr>
            <w:tcW w:w="1728" w:type="dxa"/>
            <w:tcBorders>
              <w:top w:val="nil"/>
              <w:bottom w:val="nil"/>
            </w:tcBorders>
          </w:tcPr>
          <w:p w14:paraId="240DF79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0.42</w:t>
            </w:r>
          </w:p>
        </w:tc>
        <w:tc>
          <w:tcPr>
            <w:tcW w:w="2160" w:type="dxa"/>
            <w:tcBorders>
              <w:top w:val="nil"/>
              <w:bottom w:val="nil"/>
            </w:tcBorders>
          </w:tcPr>
          <w:p w14:paraId="46DF63B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0.56</w:t>
            </w:r>
          </w:p>
        </w:tc>
      </w:tr>
      <w:tr w:rsidR="00DF4666" w:rsidRPr="00DE0984" w14:paraId="3153CA23" w14:textId="77777777" w:rsidTr="00DF4666">
        <w:tc>
          <w:tcPr>
            <w:tcW w:w="1620" w:type="dxa"/>
            <w:tcBorders>
              <w:top w:val="nil"/>
              <w:bottom w:val="single" w:sz="12" w:space="0" w:color="auto"/>
            </w:tcBorders>
          </w:tcPr>
          <w:p w14:paraId="0E9E1DF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4" w:type="dxa"/>
            <w:tcBorders>
              <w:top w:val="nil"/>
              <w:bottom w:val="single" w:sz="12" w:space="0" w:color="auto"/>
            </w:tcBorders>
          </w:tcPr>
          <w:p w14:paraId="62F17FE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65C5921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67828B3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2510</w:t>
            </w:r>
          </w:p>
        </w:tc>
        <w:tc>
          <w:tcPr>
            <w:tcW w:w="1728" w:type="dxa"/>
            <w:tcBorders>
              <w:top w:val="nil"/>
              <w:bottom w:val="single" w:sz="12" w:space="0" w:color="auto"/>
            </w:tcBorders>
          </w:tcPr>
          <w:p w14:paraId="1624B24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0.64</w:t>
            </w:r>
          </w:p>
        </w:tc>
        <w:tc>
          <w:tcPr>
            <w:tcW w:w="2160" w:type="dxa"/>
            <w:tcBorders>
              <w:top w:val="nil"/>
              <w:bottom w:val="single" w:sz="12" w:space="0" w:color="auto"/>
            </w:tcBorders>
          </w:tcPr>
          <w:p w14:paraId="18D7FEB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0.68</w:t>
            </w:r>
          </w:p>
        </w:tc>
      </w:tr>
      <w:tr w:rsidR="00DF4666" w:rsidRPr="00DE0984" w14:paraId="6F2A42A1" w14:textId="77777777" w:rsidTr="00DF4666">
        <w:tc>
          <w:tcPr>
            <w:tcW w:w="1620" w:type="dxa"/>
            <w:tcBorders>
              <w:top w:val="single" w:sz="12" w:space="0" w:color="auto"/>
              <w:bottom w:val="nil"/>
            </w:tcBorders>
          </w:tcPr>
          <w:p w14:paraId="767E6CC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4" w:type="dxa"/>
            <w:tcBorders>
              <w:top w:val="single" w:sz="12" w:space="0" w:color="auto"/>
              <w:bottom w:val="nil"/>
            </w:tcBorders>
          </w:tcPr>
          <w:p w14:paraId="6B1F830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32F380A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429AAAE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530</w:t>
            </w:r>
          </w:p>
        </w:tc>
        <w:tc>
          <w:tcPr>
            <w:tcW w:w="1728" w:type="dxa"/>
            <w:tcBorders>
              <w:top w:val="single" w:sz="12" w:space="0" w:color="auto"/>
              <w:bottom w:val="nil"/>
            </w:tcBorders>
          </w:tcPr>
          <w:p w14:paraId="429A666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0.13</w:t>
            </w:r>
          </w:p>
        </w:tc>
        <w:tc>
          <w:tcPr>
            <w:tcW w:w="2160" w:type="dxa"/>
            <w:tcBorders>
              <w:top w:val="single" w:sz="12" w:space="0" w:color="auto"/>
              <w:bottom w:val="nil"/>
            </w:tcBorders>
          </w:tcPr>
          <w:p w14:paraId="3856A5F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0.54</w:t>
            </w:r>
          </w:p>
        </w:tc>
      </w:tr>
      <w:tr w:rsidR="00DF4666" w:rsidRPr="00DE0984" w14:paraId="005CC22E" w14:textId="77777777" w:rsidTr="00DF4666">
        <w:tc>
          <w:tcPr>
            <w:tcW w:w="1620" w:type="dxa"/>
            <w:tcBorders>
              <w:top w:val="nil"/>
              <w:bottom w:val="nil"/>
            </w:tcBorders>
          </w:tcPr>
          <w:p w14:paraId="434B206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4" w:type="dxa"/>
            <w:tcBorders>
              <w:top w:val="nil"/>
              <w:bottom w:val="nil"/>
            </w:tcBorders>
          </w:tcPr>
          <w:p w14:paraId="3426403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nil"/>
            </w:tcBorders>
          </w:tcPr>
          <w:p w14:paraId="3A7A7E6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0850425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3423</w:t>
            </w:r>
          </w:p>
        </w:tc>
        <w:tc>
          <w:tcPr>
            <w:tcW w:w="1728" w:type="dxa"/>
            <w:tcBorders>
              <w:top w:val="nil"/>
              <w:bottom w:val="nil"/>
            </w:tcBorders>
          </w:tcPr>
          <w:p w14:paraId="0A0E907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0.27</w:t>
            </w:r>
          </w:p>
        </w:tc>
        <w:tc>
          <w:tcPr>
            <w:tcW w:w="2160" w:type="dxa"/>
            <w:tcBorders>
              <w:top w:val="nil"/>
              <w:bottom w:val="nil"/>
            </w:tcBorders>
          </w:tcPr>
          <w:p w14:paraId="6BC85B2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0.46</w:t>
            </w:r>
          </w:p>
        </w:tc>
      </w:tr>
      <w:tr w:rsidR="00DF4666" w:rsidRPr="00DE0984" w14:paraId="1F8D61DB" w14:textId="77777777" w:rsidTr="00DF4666">
        <w:tc>
          <w:tcPr>
            <w:tcW w:w="1620" w:type="dxa"/>
            <w:tcBorders>
              <w:top w:val="nil"/>
              <w:bottom w:val="single" w:sz="4" w:space="0" w:color="auto"/>
            </w:tcBorders>
          </w:tcPr>
          <w:p w14:paraId="0192136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4" w:type="dxa"/>
            <w:tcBorders>
              <w:top w:val="nil"/>
              <w:bottom w:val="single" w:sz="4" w:space="0" w:color="auto"/>
            </w:tcBorders>
          </w:tcPr>
          <w:p w14:paraId="5BFE8B0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4F28F12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70B9827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3067</w:t>
            </w:r>
          </w:p>
        </w:tc>
        <w:tc>
          <w:tcPr>
            <w:tcW w:w="1728" w:type="dxa"/>
            <w:tcBorders>
              <w:top w:val="nil"/>
              <w:bottom w:val="single" w:sz="4" w:space="0" w:color="auto"/>
            </w:tcBorders>
          </w:tcPr>
          <w:p w14:paraId="17CF331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0.40</w:t>
            </w:r>
          </w:p>
        </w:tc>
        <w:tc>
          <w:tcPr>
            <w:tcW w:w="2160" w:type="dxa"/>
            <w:tcBorders>
              <w:top w:val="nil"/>
              <w:bottom w:val="single" w:sz="4" w:space="0" w:color="auto"/>
            </w:tcBorders>
          </w:tcPr>
          <w:p w14:paraId="02E8298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0.48</w:t>
            </w:r>
          </w:p>
        </w:tc>
      </w:tr>
      <w:tr w:rsidR="00DF4666" w:rsidRPr="00DE0984" w14:paraId="4B171A3F" w14:textId="77777777" w:rsidTr="00DF4666">
        <w:tc>
          <w:tcPr>
            <w:tcW w:w="1620" w:type="dxa"/>
            <w:tcBorders>
              <w:top w:val="single" w:sz="4" w:space="0" w:color="auto"/>
              <w:bottom w:val="nil"/>
            </w:tcBorders>
          </w:tcPr>
          <w:p w14:paraId="0DEFCB2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4" w:type="dxa"/>
            <w:tcBorders>
              <w:top w:val="single" w:sz="4" w:space="0" w:color="auto"/>
              <w:bottom w:val="nil"/>
            </w:tcBorders>
          </w:tcPr>
          <w:p w14:paraId="43526C2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4C0C79E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15AD42F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532</w:t>
            </w:r>
          </w:p>
        </w:tc>
        <w:tc>
          <w:tcPr>
            <w:tcW w:w="1728" w:type="dxa"/>
            <w:tcBorders>
              <w:top w:val="single" w:sz="4" w:space="0" w:color="auto"/>
              <w:bottom w:val="nil"/>
            </w:tcBorders>
          </w:tcPr>
          <w:p w14:paraId="32EE285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0.23</w:t>
            </w:r>
          </w:p>
        </w:tc>
        <w:tc>
          <w:tcPr>
            <w:tcW w:w="2160" w:type="dxa"/>
            <w:tcBorders>
              <w:top w:val="single" w:sz="4" w:space="0" w:color="auto"/>
              <w:bottom w:val="nil"/>
            </w:tcBorders>
          </w:tcPr>
          <w:p w14:paraId="758D5C3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0.54</w:t>
            </w:r>
          </w:p>
        </w:tc>
      </w:tr>
      <w:tr w:rsidR="00DF4666" w:rsidRPr="00DE0984" w14:paraId="246EA24B" w14:textId="77777777" w:rsidTr="00DF4666">
        <w:tc>
          <w:tcPr>
            <w:tcW w:w="1620" w:type="dxa"/>
            <w:tcBorders>
              <w:top w:val="nil"/>
              <w:bottom w:val="nil"/>
            </w:tcBorders>
          </w:tcPr>
          <w:p w14:paraId="5056B75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4" w:type="dxa"/>
            <w:tcBorders>
              <w:top w:val="nil"/>
              <w:bottom w:val="nil"/>
            </w:tcBorders>
          </w:tcPr>
          <w:p w14:paraId="29C4068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603C44C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0327ACA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3428</w:t>
            </w:r>
          </w:p>
        </w:tc>
        <w:tc>
          <w:tcPr>
            <w:tcW w:w="1728" w:type="dxa"/>
            <w:tcBorders>
              <w:top w:val="nil"/>
              <w:bottom w:val="nil"/>
            </w:tcBorders>
          </w:tcPr>
          <w:p w14:paraId="2416A5F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0.37</w:t>
            </w:r>
          </w:p>
        </w:tc>
        <w:tc>
          <w:tcPr>
            <w:tcW w:w="2160" w:type="dxa"/>
            <w:tcBorders>
              <w:top w:val="nil"/>
              <w:bottom w:val="nil"/>
            </w:tcBorders>
          </w:tcPr>
          <w:p w14:paraId="13EA73F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0.51</w:t>
            </w:r>
          </w:p>
        </w:tc>
      </w:tr>
      <w:tr w:rsidR="00DF4666" w:rsidRPr="00DE0984" w14:paraId="45D05972" w14:textId="77777777" w:rsidTr="00DF4666">
        <w:tc>
          <w:tcPr>
            <w:tcW w:w="1620" w:type="dxa"/>
            <w:tcBorders>
              <w:top w:val="nil"/>
              <w:bottom w:val="single" w:sz="12" w:space="0" w:color="auto"/>
            </w:tcBorders>
          </w:tcPr>
          <w:p w14:paraId="4354E47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4" w:type="dxa"/>
            <w:tcBorders>
              <w:top w:val="nil"/>
              <w:bottom w:val="single" w:sz="12" w:space="0" w:color="auto"/>
            </w:tcBorders>
          </w:tcPr>
          <w:p w14:paraId="2ACEC06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58B7978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163C7EF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3060</w:t>
            </w:r>
          </w:p>
        </w:tc>
        <w:tc>
          <w:tcPr>
            <w:tcW w:w="1728" w:type="dxa"/>
            <w:tcBorders>
              <w:top w:val="nil"/>
              <w:bottom w:val="single" w:sz="12" w:space="0" w:color="auto"/>
            </w:tcBorders>
          </w:tcPr>
          <w:p w14:paraId="29DFA5A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0.53</w:t>
            </w:r>
          </w:p>
        </w:tc>
        <w:tc>
          <w:tcPr>
            <w:tcW w:w="2160" w:type="dxa"/>
            <w:tcBorders>
              <w:top w:val="nil"/>
              <w:bottom w:val="single" w:sz="12" w:space="0" w:color="auto"/>
            </w:tcBorders>
          </w:tcPr>
          <w:p w14:paraId="03E3661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0.58</w:t>
            </w:r>
          </w:p>
        </w:tc>
      </w:tr>
      <w:tr w:rsidR="00DF4666" w:rsidRPr="00DE0984" w14:paraId="12D8E0AF" w14:textId="77777777" w:rsidTr="00DF4666">
        <w:tc>
          <w:tcPr>
            <w:tcW w:w="1620" w:type="dxa"/>
            <w:tcBorders>
              <w:top w:val="single" w:sz="12" w:space="0" w:color="auto"/>
              <w:bottom w:val="nil"/>
            </w:tcBorders>
          </w:tcPr>
          <w:p w14:paraId="6504432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84" w:type="dxa"/>
            <w:tcBorders>
              <w:top w:val="single" w:sz="12" w:space="0" w:color="auto"/>
              <w:bottom w:val="nil"/>
            </w:tcBorders>
          </w:tcPr>
          <w:p w14:paraId="6F90253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07F0EC8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40AFA5F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3205</w:t>
            </w:r>
          </w:p>
        </w:tc>
        <w:tc>
          <w:tcPr>
            <w:tcW w:w="1728" w:type="dxa"/>
            <w:tcBorders>
              <w:top w:val="single" w:sz="12" w:space="0" w:color="auto"/>
              <w:bottom w:val="nil"/>
            </w:tcBorders>
          </w:tcPr>
          <w:p w14:paraId="2D7F4FF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0.04</w:t>
            </w:r>
          </w:p>
        </w:tc>
        <w:tc>
          <w:tcPr>
            <w:tcW w:w="2160" w:type="dxa"/>
            <w:tcBorders>
              <w:top w:val="single" w:sz="12" w:space="0" w:color="auto"/>
              <w:bottom w:val="nil"/>
            </w:tcBorders>
          </w:tcPr>
          <w:p w14:paraId="082BC95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0.42</w:t>
            </w:r>
          </w:p>
        </w:tc>
      </w:tr>
      <w:tr w:rsidR="00DF4666" w:rsidRPr="00DE0984" w14:paraId="673E4AFF" w14:textId="77777777" w:rsidTr="00DF4666">
        <w:tc>
          <w:tcPr>
            <w:tcW w:w="1620" w:type="dxa"/>
            <w:tcBorders>
              <w:top w:val="nil"/>
              <w:bottom w:val="single" w:sz="4" w:space="0" w:color="auto"/>
            </w:tcBorders>
          </w:tcPr>
          <w:p w14:paraId="253062A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84" w:type="dxa"/>
            <w:tcBorders>
              <w:top w:val="nil"/>
              <w:bottom w:val="single" w:sz="4" w:space="0" w:color="auto"/>
            </w:tcBorders>
          </w:tcPr>
          <w:p w14:paraId="4C44982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7E8DC59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4" w:space="0" w:color="auto"/>
            </w:tcBorders>
          </w:tcPr>
          <w:p w14:paraId="1FE21F4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3025</w:t>
            </w:r>
          </w:p>
        </w:tc>
        <w:tc>
          <w:tcPr>
            <w:tcW w:w="1728" w:type="dxa"/>
            <w:tcBorders>
              <w:top w:val="nil"/>
              <w:bottom w:val="single" w:sz="4" w:space="0" w:color="auto"/>
            </w:tcBorders>
          </w:tcPr>
          <w:p w14:paraId="40D5BB9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0.19</w:t>
            </w:r>
          </w:p>
        </w:tc>
        <w:tc>
          <w:tcPr>
            <w:tcW w:w="2160" w:type="dxa"/>
            <w:tcBorders>
              <w:top w:val="nil"/>
              <w:bottom w:val="single" w:sz="4" w:space="0" w:color="auto"/>
            </w:tcBorders>
          </w:tcPr>
          <w:p w14:paraId="628A1B1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0.44</w:t>
            </w:r>
          </w:p>
        </w:tc>
      </w:tr>
      <w:tr w:rsidR="00DF4666" w:rsidRPr="00DE0984" w14:paraId="287DCB73" w14:textId="77777777" w:rsidTr="00DF4666">
        <w:tc>
          <w:tcPr>
            <w:tcW w:w="1620" w:type="dxa"/>
            <w:tcBorders>
              <w:top w:val="single" w:sz="4" w:space="0" w:color="auto"/>
              <w:bottom w:val="nil"/>
            </w:tcBorders>
          </w:tcPr>
          <w:p w14:paraId="5BD00C5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84" w:type="dxa"/>
            <w:tcBorders>
              <w:top w:val="single" w:sz="4" w:space="0" w:color="auto"/>
              <w:bottom w:val="nil"/>
            </w:tcBorders>
          </w:tcPr>
          <w:p w14:paraId="5775B76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5A08B4F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1B125DF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3210</w:t>
            </w:r>
          </w:p>
        </w:tc>
        <w:tc>
          <w:tcPr>
            <w:tcW w:w="1728" w:type="dxa"/>
            <w:tcBorders>
              <w:top w:val="single" w:sz="4" w:space="0" w:color="auto"/>
              <w:bottom w:val="nil"/>
            </w:tcBorders>
          </w:tcPr>
          <w:p w14:paraId="2AAA989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0.04</w:t>
            </w:r>
          </w:p>
        </w:tc>
        <w:tc>
          <w:tcPr>
            <w:tcW w:w="2160" w:type="dxa"/>
            <w:tcBorders>
              <w:top w:val="single" w:sz="4" w:space="0" w:color="auto"/>
              <w:bottom w:val="nil"/>
            </w:tcBorders>
          </w:tcPr>
          <w:p w14:paraId="6DAD32A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0.36</w:t>
            </w:r>
          </w:p>
        </w:tc>
      </w:tr>
      <w:tr w:rsidR="00DF4666" w:rsidRPr="00DE0984" w14:paraId="5B8A940D" w14:textId="77777777" w:rsidTr="00DF4666">
        <w:tc>
          <w:tcPr>
            <w:tcW w:w="1620" w:type="dxa"/>
            <w:tcBorders>
              <w:top w:val="nil"/>
              <w:bottom w:val="single" w:sz="12" w:space="0" w:color="auto"/>
            </w:tcBorders>
          </w:tcPr>
          <w:p w14:paraId="7CF2C20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84" w:type="dxa"/>
            <w:tcBorders>
              <w:top w:val="nil"/>
              <w:bottom w:val="single" w:sz="12" w:space="0" w:color="auto"/>
            </w:tcBorders>
          </w:tcPr>
          <w:p w14:paraId="080AA32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1B218E3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12" w:space="0" w:color="auto"/>
            </w:tcBorders>
          </w:tcPr>
          <w:p w14:paraId="7158E02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3019</w:t>
            </w:r>
          </w:p>
        </w:tc>
        <w:tc>
          <w:tcPr>
            <w:tcW w:w="1728" w:type="dxa"/>
            <w:tcBorders>
              <w:top w:val="nil"/>
              <w:bottom w:val="single" w:sz="12" w:space="0" w:color="auto"/>
            </w:tcBorders>
          </w:tcPr>
          <w:p w14:paraId="799BA5F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0.16</w:t>
            </w:r>
          </w:p>
        </w:tc>
        <w:tc>
          <w:tcPr>
            <w:tcW w:w="2160" w:type="dxa"/>
            <w:tcBorders>
              <w:top w:val="nil"/>
              <w:bottom w:val="single" w:sz="12" w:space="0" w:color="auto"/>
            </w:tcBorders>
          </w:tcPr>
          <w:p w14:paraId="633AA2F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0.36</w:t>
            </w:r>
          </w:p>
        </w:tc>
      </w:tr>
      <w:tr w:rsidR="00DF4666" w:rsidRPr="00DE0984" w14:paraId="6191F433" w14:textId="77777777" w:rsidTr="00DF4666">
        <w:tc>
          <w:tcPr>
            <w:tcW w:w="1620" w:type="dxa"/>
            <w:tcBorders>
              <w:top w:val="single" w:sz="12" w:space="0" w:color="auto"/>
              <w:bottom w:val="single" w:sz="4" w:space="0" w:color="auto"/>
            </w:tcBorders>
          </w:tcPr>
          <w:p w14:paraId="6E5EAB0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FOS</w:t>
            </w:r>
          </w:p>
        </w:tc>
        <w:tc>
          <w:tcPr>
            <w:tcW w:w="1584" w:type="dxa"/>
            <w:tcBorders>
              <w:top w:val="single" w:sz="12" w:space="0" w:color="auto"/>
              <w:bottom w:val="single" w:sz="4" w:space="0" w:color="auto"/>
            </w:tcBorders>
          </w:tcPr>
          <w:p w14:paraId="40D3685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single" w:sz="4" w:space="0" w:color="auto"/>
            </w:tcBorders>
          </w:tcPr>
          <w:p w14:paraId="0956616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single" w:sz="4" w:space="0" w:color="auto"/>
            </w:tcBorders>
          </w:tcPr>
          <w:p w14:paraId="51E405D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29</w:t>
            </w:r>
          </w:p>
        </w:tc>
        <w:tc>
          <w:tcPr>
            <w:tcW w:w="1728" w:type="dxa"/>
            <w:tcBorders>
              <w:top w:val="single" w:sz="12" w:space="0" w:color="auto"/>
              <w:bottom w:val="single" w:sz="4" w:space="0" w:color="auto"/>
            </w:tcBorders>
          </w:tcPr>
          <w:p w14:paraId="33C1A76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-0.02</w:t>
            </w:r>
          </w:p>
        </w:tc>
        <w:tc>
          <w:tcPr>
            <w:tcW w:w="2160" w:type="dxa"/>
            <w:tcBorders>
              <w:top w:val="single" w:sz="12" w:space="0" w:color="auto"/>
              <w:bottom w:val="single" w:sz="4" w:space="0" w:color="auto"/>
            </w:tcBorders>
          </w:tcPr>
          <w:p w14:paraId="27401C7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0.35</w:t>
            </w:r>
          </w:p>
        </w:tc>
      </w:tr>
      <w:tr w:rsidR="00DF4666" w:rsidRPr="00DE0984" w14:paraId="172B1B5E" w14:textId="77777777" w:rsidTr="00DF4666">
        <w:tc>
          <w:tcPr>
            <w:tcW w:w="1620" w:type="dxa"/>
            <w:tcBorders>
              <w:top w:val="single" w:sz="4" w:space="0" w:color="auto"/>
              <w:bottom w:val="single" w:sz="12" w:space="0" w:color="auto"/>
            </w:tcBorders>
          </w:tcPr>
          <w:p w14:paraId="37522DF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FOS</w:t>
            </w:r>
          </w:p>
        </w:tc>
        <w:tc>
          <w:tcPr>
            <w:tcW w:w="1584" w:type="dxa"/>
            <w:tcBorders>
              <w:top w:val="single" w:sz="4" w:space="0" w:color="auto"/>
              <w:bottom w:val="single" w:sz="12" w:space="0" w:color="auto"/>
            </w:tcBorders>
          </w:tcPr>
          <w:p w14:paraId="66BACDC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single" w:sz="12" w:space="0" w:color="auto"/>
            </w:tcBorders>
          </w:tcPr>
          <w:p w14:paraId="27750BB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single" w:sz="12" w:space="0" w:color="auto"/>
            </w:tcBorders>
          </w:tcPr>
          <w:p w14:paraId="504FE6D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29</w:t>
            </w:r>
          </w:p>
        </w:tc>
        <w:tc>
          <w:tcPr>
            <w:tcW w:w="1728" w:type="dxa"/>
            <w:tcBorders>
              <w:top w:val="single" w:sz="4" w:space="0" w:color="auto"/>
              <w:bottom w:val="single" w:sz="12" w:space="0" w:color="auto"/>
            </w:tcBorders>
          </w:tcPr>
          <w:p w14:paraId="245895A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-0.35</w:t>
            </w:r>
          </w:p>
        </w:tc>
        <w:tc>
          <w:tcPr>
            <w:tcW w:w="2160" w:type="dxa"/>
            <w:tcBorders>
              <w:top w:val="single" w:sz="4" w:space="0" w:color="auto"/>
              <w:bottom w:val="single" w:sz="12" w:space="0" w:color="auto"/>
            </w:tcBorders>
          </w:tcPr>
          <w:p w14:paraId="7571508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0.11</w:t>
            </w:r>
          </w:p>
        </w:tc>
      </w:tr>
      <w:tr w:rsidR="00DF4666" w:rsidRPr="00DE0984" w14:paraId="0456D774" w14:textId="77777777" w:rsidTr="00DF4666">
        <w:tc>
          <w:tcPr>
            <w:tcW w:w="1620" w:type="dxa"/>
            <w:tcBorders>
              <w:top w:val="single" w:sz="12" w:space="0" w:color="auto"/>
              <w:bottom w:val="nil"/>
            </w:tcBorders>
          </w:tcPr>
          <w:p w14:paraId="6BC5B43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84" w:type="dxa"/>
            <w:tcBorders>
              <w:top w:val="single" w:sz="12" w:space="0" w:color="auto"/>
              <w:bottom w:val="nil"/>
            </w:tcBorders>
          </w:tcPr>
          <w:p w14:paraId="1A9ED43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5A3FBA6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59DF411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767</w:t>
            </w:r>
          </w:p>
        </w:tc>
        <w:tc>
          <w:tcPr>
            <w:tcW w:w="1728" w:type="dxa"/>
            <w:tcBorders>
              <w:top w:val="single" w:sz="12" w:space="0" w:color="auto"/>
              <w:bottom w:val="nil"/>
            </w:tcBorders>
          </w:tcPr>
          <w:p w14:paraId="64D0B4E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0.21</w:t>
            </w:r>
          </w:p>
        </w:tc>
        <w:tc>
          <w:tcPr>
            <w:tcW w:w="2160" w:type="dxa"/>
            <w:tcBorders>
              <w:top w:val="single" w:sz="12" w:space="0" w:color="auto"/>
              <w:bottom w:val="nil"/>
            </w:tcBorders>
          </w:tcPr>
          <w:p w14:paraId="35B88F1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0.56</w:t>
            </w:r>
          </w:p>
        </w:tc>
      </w:tr>
      <w:tr w:rsidR="00DF4666" w:rsidRPr="00DE0984" w14:paraId="39F05E41" w14:textId="77777777" w:rsidTr="00DF4666">
        <w:tc>
          <w:tcPr>
            <w:tcW w:w="1620" w:type="dxa"/>
            <w:tcBorders>
              <w:top w:val="nil"/>
              <w:bottom w:val="single" w:sz="4" w:space="0" w:color="auto"/>
            </w:tcBorders>
          </w:tcPr>
          <w:p w14:paraId="12942C0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84" w:type="dxa"/>
            <w:tcBorders>
              <w:top w:val="nil"/>
              <w:bottom w:val="single" w:sz="4" w:space="0" w:color="auto"/>
            </w:tcBorders>
          </w:tcPr>
          <w:p w14:paraId="596A96F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692E239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4" w:space="0" w:color="auto"/>
            </w:tcBorders>
          </w:tcPr>
          <w:p w14:paraId="2A18825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617</w:t>
            </w:r>
          </w:p>
        </w:tc>
        <w:tc>
          <w:tcPr>
            <w:tcW w:w="1728" w:type="dxa"/>
            <w:tcBorders>
              <w:top w:val="nil"/>
              <w:bottom w:val="single" w:sz="4" w:space="0" w:color="auto"/>
            </w:tcBorders>
          </w:tcPr>
          <w:p w14:paraId="094C402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0.21</w:t>
            </w:r>
          </w:p>
        </w:tc>
        <w:tc>
          <w:tcPr>
            <w:tcW w:w="2160" w:type="dxa"/>
            <w:tcBorders>
              <w:top w:val="nil"/>
              <w:bottom w:val="single" w:sz="4" w:space="0" w:color="auto"/>
            </w:tcBorders>
          </w:tcPr>
          <w:p w14:paraId="4D470DF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0.44</w:t>
            </w:r>
          </w:p>
        </w:tc>
      </w:tr>
      <w:tr w:rsidR="00DF4666" w:rsidRPr="00DE0984" w14:paraId="1B3DBD75" w14:textId="77777777" w:rsidTr="00DF4666">
        <w:tc>
          <w:tcPr>
            <w:tcW w:w="1620" w:type="dxa"/>
            <w:tcBorders>
              <w:top w:val="single" w:sz="4" w:space="0" w:color="auto"/>
              <w:bottom w:val="nil"/>
            </w:tcBorders>
          </w:tcPr>
          <w:p w14:paraId="555CB80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84" w:type="dxa"/>
            <w:tcBorders>
              <w:top w:val="single" w:sz="4" w:space="0" w:color="auto"/>
              <w:bottom w:val="nil"/>
            </w:tcBorders>
          </w:tcPr>
          <w:p w14:paraId="610DE61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6D4228D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1E25004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768</w:t>
            </w:r>
          </w:p>
        </w:tc>
        <w:tc>
          <w:tcPr>
            <w:tcW w:w="1728" w:type="dxa"/>
            <w:tcBorders>
              <w:top w:val="single" w:sz="4" w:space="0" w:color="auto"/>
              <w:bottom w:val="nil"/>
            </w:tcBorders>
          </w:tcPr>
          <w:p w14:paraId="0C8813D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0.30</w:t>
            </w:r>
          </w:p>
        </w:tc>
        <w:tc>
          <w:tcPr>
            <w:tcW w:w="2160" w:type="dxa"/>
            <w:tcBorders>
              <w:top w:val="single" w:sz="4" w:space="0" w:color="auto"/>
              <w:bottom w:val="nil"/>
            </w:tcBorders>
          </w:tcPr>
          <w:p w14:paraId="5B6DB82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0.61</w:t>
            </w:r>
          </w:p>
        </w:tc>
      </w:tr>
      <w:tr w:rsidR="00DF4666" w:rsidRPr="00DE0984" w14:paraId="4716ADE7" w14:textId="77777777" w:rsidTr="00DF4666">
        <w:tc>
          <w:tcPr>
            <w:tcW w:w="1620" w:type="dxa"/>
            <w:tcBorders>
              <w:top w:val="nil"/>
              <w:bottom w:val="single" w:sz="12" w:space="0" w:color="auto"/>
            </w:tcBorders>
          </w:tcPr>
          <w:p w14:paraId="2A99E17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84" w:type="dxa"/>
            <w:tcBorders>
              <w:top w:val="nil"/>
              <w:bottom w:val="single" w:sz="12" w:space="0" w:color="auto"/>
            </w:tcBorders>
          </w:tcPr>
          <w:p w14:paraId="6C6B28E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660E341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12" w:space="0" w:color="auto"/>
            </w:tcBorders>
          </w:tcPr>
          <w:p w14:paraId="49F1131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614</w:t>
            </w:r>
          </w:p>
        </w:tc>
        <w:tc>
          <w:tcPr>
            <w:tcW w:w="1728" w:type="dxa"/>
            <w:tcBorders>
              <w:top w:val="nil"/>
              <w:bottom w:val="single" w:sz="12" w:space="0" w:color="auto"/>
            </w:tcBorders>
          </w:tcPr>
          <w:p w14:paraId="4077720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0.38</w:t>
            </w:r>
          </w:p>
        </w:tc>
        <w:tc>
          <w:tcPr>
            <w:tcW w:w="2160" w:type="dxa"/>
            <w:tcBorders>
              <w:top w:val="nil"/>
              <w:bottom w:val="single" w:sz="12" w:space="0" w:color="auto"/>
            </w:tcBorders>
          </w:tcPr>
          <w:p w14:paraId="415DD08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0.59</w:t>
            </w:r>
          </w:p>
        </w:tc>
      </w:tr>
    </w:tbl>
    <w:p w14:paraId="2A08E399" w14:textId="6A5A6E9D" w:rsidR="00B11E94" w:rsidRDefault="00DF4666" w:rsidP="00DF4666">
      <w:pPr>
        <w:numPr>
          <w:ilvl w:val="0"/>
          <w:numId w:val="28"/>
        </w:numPr>
        <w:spacing w:before="120" w:after="120"/>
        <w:textAlignment w:val="baseline"/>
        <w:rPr>
          <w:rFonts w:ascii="Arial" w:hAnsi="Arial" w:cs="Arial"/>
        </w:rPr>
      </w:pPr>
      <w:r w:rsidRPr="00DE0984">
        <w:rPr>
          <w:rFonts w:ascii="Arial" w:hAnsi="Arial" w:cs="Arial"/>
        </w:rPr>
        <w:t xml:space="preserve">The size bins refer to the number of students within schools with growth scores in grades four through eight in </w:t>
      </w:r>
      <w:r w:rsidRPr="00DE0984">
        <w:rPr>
          <w:rFonts w:ascii="Arial" w:hAnsi="Arial" w:cs="Arial"/>
          <w:i/>
        </w:rPr>
        <w:t xml:space="preserve">both </w:t>
      </w:r>
      <w:r w:rsidRPr="00DE0984">
        <w:rPr>
          <w:rFonts w:ascii="Arial" w:hAnsi="Arial" w:cs="Arial"/>
        </w:rPr>
        <w:t>2017–18 and 2018–19 for the student group and subject of interest (indicated in the first two columns). The number of schools in each bin is smaller than in</w:t>
      </w:r>
      <w:r w:rsidR="00B11E94">
        <w:rPr>
          <w:rFonts w:ascii="Arial" w:hAnsi="Arial" w:cs="Arial"/>
        </w:rPr>
        <w:t xml:space="preserve"> </w:t>
      </w:r>
      <w:r w:rsidRPr="00DE0984">
        <w:rPr>
          <w:rFonts w:ascii="Arial" w:hAnsi="Arial" w:cs="Arial"/>
          <w:color w:val="0000FF"/>
          <w:u w:val="single"/>
        </w:rPr>
        <w:fldChar w:fldCharType="begin"/>
      </w:r>
      <w:r w:rsidRPr="00DE0984">
        <w:rPr>
          <w:rFonts w:ascii="Arial" w:hAnsi="Arial" w:cs="Arial"/>
          <w:color w:val="0000FF"/>
          <w:u w:val="single"/>
        </w:rPr>
        <w:instrText xml:space="preserve"> REF _Ref57636934 \h </w:instrText>
      </w:r>
      <w:r w:rsidR="00DE0984">
        <w:rPr>
          <w:rFonts w:ascii="Arial" w:hAnsi="Arial" w:cs="Arial"/>
          <w:color w:val="0000FF"/>
          <w:u w:val="single"/>
        </w:rPr>
        <w:instrText xml:space="preserve"> \* MERGEFORMAT </w:instrText>
      </w:r>
      <w:r w:rsidRPr="00DE0984">
        <w:rPr>
          <w:rFonts w:ascii="Arial" w:hAnsi="Arial" w:cs="Arial"/>
          <w:color w:val="0000FF"/>
          <w:u w:val="single"/>
        </w:rPr>
      </w:r>
      <w:r w:rsidRPr="00DE0984">
        <w:rPr>
          <w:rFonts w:ascii="Arial" w:hAnsi="Arial" w:cs="Arial"/>
          <w:color w:val="0000FF"/>
          <w:u w:val="single"/>
        </w:rPr>
        <w:fldChar w:fldCharType="separate"/>
      </w:r>
      <w:r w:rsidR="00BC1E6E" w:rsidRPr="00BC1E6E">
        <w:rPr>
          <w:rFonts w:ascii="Arial" w:hAnsi="Arial" w:cs="Arial"/>
        </w:rPr>
        <w:t>Table A2</w:t>
      </w:r>
      <w:r w:rsidRPr="00DE0984">
        <w:rPr>
          <w:rFonts w:ascii="Arial" w:hAnsi="Arial" w:cs="Arial"/>
          <w:color w:val="0000FF"/>
          <w:u w:val="single"/>
        </w:rPr>
        <w:fldChar w:fldCharType="end"/>
      </w:r>
      <w:r w:rsidRPr="00DE0984">
        <w:rPr>
          <w:rFonts w:ascii="Arial" w:hAnsi="Arial" w:cs="Arial"/>
        </w:rPr>
        <w:t>– given that not all schools have estimates in both years.</w:t>
      </w:r>
    </w:p>
    <w:p w14:paraId="296387B8" w14:textId="6DB1A1EB" w:rsidR="00DF4666" w:rsidRPr="00B11E94" w:rsidRDefault="00B11E94" w:rsidP="00B11E94">
      <w:pPr>
        <w:rPr>
          <w:rFonts w:ascii="Arial" w:hAnsi="Arial" w:cs="Arial"/>
        </w:rPr>
      </w:pPr>
      <w:r>
        <w:rPr>
          <w:rFonts w:ascii="Arial" w:hAnsi="Arial" w:cs="Arial"/>
        </w:rPr>
        <w:br w:type="page"/>
      </w:r>
    </w:p>
    <w:p w14:paraId="32102133" w14:textId="4E682DB9" w:rsidR="00DF4666" w:rsidRPr="00DF4666" w:rsidRDefault="00DF4666" w:rsidP="00DF4666">
      <w:pPr>
        <w:spacing w:before="120" w:after="60"/>
        <w:textAlignment w:val="baseline"/>
        <w:rPr>
          <w:rFonts w:ascii="Arial" w:hAnsi="Arial" w:cs="Arial"/>
          <w:b/>
          <w:bCs/>
          <w:color w:val="034D8E"/>
        </w:rPr>
      </w:pPr>
      <w:bookmarkStart w:id="61" w:name="_Ref57636934"/>
      <w:bookmarkStart w:id="62" w:name="_Ref57636930"/>
      <w:r w:rsidRPr="00DF4666">
        <w:rPr>
          <w:rFonts w:ascii="Arial" w:hAnsi="Arial" w:cs="Arial"/>
          <w:b/>
          <w:bCs/>
          <w:color w:val="034D8E"/>
        </w:rPr>
        <w:lastRenderedPageBreak/>
        <w:t>Table A</w:t>
      </w:r>
      <w:r w:rsidRPr="00DF4666">
        <w:rPr>
          <w:rFonts w:ascii="Arial" w:hAnsi="Arial" w:cs="Arial"/>
          <w:b/>
          <w:bCs/>
          <w:noProof/>
          <w:color w:val="034D8E"/>
        </w:rPr>
        <w:fldChar w:fldCharType="begin"/>
      </w:r>
      <w:r w:rsidRPr="00DF4666">
        <w:rPr>
          <w:rFonts w:ascii="Arial" w:hAnsi="Arial" w:cs="Arial"/>
          <w:b/>
          <w:bCs/>
          <w:noProof/>
          <w:color w:val="034D8E"/>
        </w:rPr>
        <w:instrText xml:space="preserve"> SEQ Table_A \* ARABIC </w:instrText>
      </w:r>
      <w:r w:rsidRPr="00DF4666">
        <w:rPr>
          <w:rFonts w:ascii="Arial" w:hAnsi="Arial" w:cs="Arial"/>
          <w:b/>
          <w:bCs/>
          <w:noProof/>
          <w:color w:val="034D8E"/>
        </w:rPr>
        <w:fldChar w:fldCharType="separate"/>
      </w:r>
      <w:r w:rsidR="00BC1E6E">
        <w:rPr>
          <w:rFonts w:ascii="Arial" w:hAnsi="Arial" w:cs="Arial"/>
          <w:b/>
          <w:bCs/>
          <w:noProof/>
          <w:color w:val="034D8E"/>
        </w:rPr>
        <w:t>2</w:t>
      </w:r>
      <w:r w:rsidRPr="00DF4666">
        <w:rPr>
          <w:rFonts w:ascii="Arial" w:hAnsi="Arial" w:cs="Arial"/>
          <w:b/>
          <w:bCs/>
          <w:noProof/>
          <w:color w:val="034D8E"/>
        </w:rPr>
        <w:fldChar w:fldCharType="end"/>
      </w:r>
      <w:bookmarkEnd w:id="61"/>
      <w:r w:rsidRPr="00DF4666">
        <w:rPr>
          <w:rFonts w:ascii="Arial" w:hAnsi="Arial" w:cs="Arial"/>
          <w:b/>
          <w:bCs/>
          <w:color w:val="034D8E"/>
        </w:rPr>
        <w:t>. Improvement in Accuracy of Growth Estimates Using Two-Year EBLP Weighted Averages Versus Simple Averages at the School Level</w:t>
      </w:r>
      <w:bookmarkEnd w:id="62"/>
    </w:p>
    <w:tbl>
      <w:tblPr>
        <w:tblStyle w:val="TRtable"/>
        <w:tblW w:w="9396" w:type="dxa"/>
        <w:tblLayout w:type="fixed"/>
        <w:tblLook w:val="04A0" w:firstRow="1" w:lastRow="0" w:firstColumn="1" w:lastColumn="0" w:noHBand="0" w:noVBand="1"/>
        <w:tblDescription w:val="The mean accuracy ratio and percentage of schools with improved accuracy using EBLP weighted average in place of simple average for schools defined by student group, subject, and school size."/>
      </w:tblPr>
      <w:tblGrid>
        <w:gridCol w:w="1620"/>
        <w:gridCol w:w="1584"/>
        <w:gridCol w:w="1152"/>
        <w:gridCol w:w="1152"/>
        <w:gridCol w:w="1728"/>
        <w:gridCol w:w="2160"/>
      </w:tblGrid>
      <w:tr w:rsidR="00DF4666" w:rsidRPr="00DE0984" w14:paraId="0EED9A26" w14:textId="77777777" w:rsidTr="00DF4666">
        <w:trPr>
          <w:cnfStyle w:val="100000000000" w:firstRow="1" w:lastRow="0" w:firstColumn="0" w:lastColumn="0" w:oddVBand="0" w:evenVBand="0" w:oddHBand="0" w:evenHBand="0" w:firstRowFirstColumn="0" w:firstRowLastColumn="0" w:lastRowFirstColumn="0" w:lastRowLastColumn="0"/>
          <w:tblHeader/>
        </w:trPr>
        <w:tc>
          <w:tcPr>
            <w:tcW w:w="1620" w:type="dxa"/>
            <w:vAlign w:val="bottom"/>
          </w:tcPr>
          <w:p w14:paraId="2FD67958"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Student Group</w:t>
            </w:r>
          </w:p>
        </w:tc>
        <w:tc>
          <w:tcPr>
            <w:tcW w:w="1584" w:type="dxa"/>
            <w:vAlign w:val="bottom"/>
          </w:tcPr>
          <w:p w14:paraId="51F9FA50" w14:textId="77777777" w:rsidR="00DF4666" w:rsidRPr="00DE0984" w:rsidRDefault="00DF4666" w:rsidP="00DF4666">
            <w:pPr>
              <w:spacing w:before="20" w:after="20"/>
              <w:jc w:val="center"/>
              <w:rPr>
                <w:rFonts w:ascii="Arial" w:eastAsia="SimSun" w:hAnsi="Arial"/>
                <w:b/>
                <w:bCs/>
                <w:noProof/>
                <w:sz w:val="24"/>
                <w:szCs w:val="24"/>
              </w:rPr>
            </w:pPr>
            <w:r w:rsidRPr="00DE0984">
              <w:rPr>
                <w:rFonts w:ascii="Arial" w:eastAsia="SimSun" w:hAnsi="Arial"/>
                <w:b/>
                <w:bCs/>
                <w:noProof/>
                <w:sz w:val="24"/>
                <w:szCs w:val="24"/>
              </w:rPr>
              <w:t>Subject</w:t>
            </w:r>
          </w:p>
        </w:tc>
        <w:tc>
          <w:tcPr>
            <w:tcW w:w="1152" w:type="dxa"/>
            <w:vAlign w:val="bottom"/>
          </w:tcPr>
          <w:p w14:paraId="7E04A4A1"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2018–19 School Size</w:t>
            </w:r>
            <w:r w:rsidRPr="00DE0984">
              <w:rPr>
                <w:rFonts w:ascii="Arial" w:eastAsia="SimSun" w:hAnsi="Arial"/>
                <w:b/>
                <w:bCs/>
                <w:noProof/>
                <w:sz w:val="24"/>
                <w:szCs w:val="24"/>
                <w:vertAlign w:val="superscript"/>
              </w:rPr>
              <w:t>1</w:t>
            </w:r>
          </w:p>
        </w:tc>
        <w:tc>
          <w:tcPr>
            <w:tcW w:w="1152" w:type="dxa"/>
            <w:vAlign w:val="bottom"/>
          </w:tcPr>
          <w:p w14:paraId="132C9EF7"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Number of Schools</w:t>
            </w:r>
          </w:p>
        </w:tc>
        <w:tc>
          <w:tcPr>
            <w:tcW w:w="1728" w:type="dxa"/>
            <w:vAlign w:val="bottom"/>
          </w:tcPr>
          <w:p w14:paraId="31DB218E"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Mean Accuracy Ratio for 2-‍year EBLP vs. Simple Average</w:t>
            </w:r>
          </w:p>
        </w:tc>
        <w:tc>
          <w:tcPr>
            <w:tcW w:w="2160" w:type="dxa"/>
            <w:vAlign w:val="bottom"/>
          </w:tcPr>
          <w:p w14:paraId="3EA3046D" w14:textId="77777777" w:rsidR="00DF4666" w:rsidRPr="00DE0984" w:rsidRDefault="00DF4666" w:rsidP="00DF4666">
            <w:pPr>
              <w:spacing w:before="20" w:after="20"/>
              <w:jc w:val="center"/>
              <w:rPr>
                <w:rFonts w:ascii="Arial" w:eastAsia="SimSun" w:hAnsi="Arial"/>
                <w:b/>
                <w:bCs/>
                <w:noProof/>
                <w:sz w:val="24"/>
                <w:szCs w:val="24"/>
              </w:rPr>
            </w:pPr>
            <w:r w:rsidRPr="00DE0984">
              <w:rPr>
                <w:rFonts w:ascii="Arial" w:eastAsia="SimSun" w:hAnsi="Arial"/>
                <w:b/>
                <w:bCs/>
                <w:noProof/>
                <w:sz w:val="24"/>
                <w:szCs w:val="24"/>
              </w:rPr>
              <w:t>Percentage of Schools with Improved Accuracy for 2-‍year EBLP vs. Simple Average</w:t>
            </w:r>
          </w:p>
        </w:tc>
      </w:tr>
      <w:tr w:rsidR="00DF4666" w:rsidRPr="00DE0984" w14:paraId="35466321" w14:textId="77777777" w:rsidTr="00DF4666">
        <w:tc>
          <w:tcPr>
            <w:tcW w:w="1620" w:type="dxa"/>
          </w:tcPr>
          <w:p w14:paraId="4C3F616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4" w:type="dxa"/>
          </w:tcPr>
          <w:p w14:paraId="3688455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Pr>
          <w:p w14:paraId="24DA13A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Pr>
          <w:p w14:paraId="5D307B6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186</w:t>
            </w:r>
          </w:p>
        </w:tc>
        <w:tc>
          <w:tcPr>
            <w:tcW w:w="1728" w:type="dxa"/>
          </w:tcPr>
          <w:p w14:paraId="27FA1B4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1.56</w:t>
            </w:r>
          </w:p>
        </w:tc>
        <w:tc>
          <w:tcPr>
            <w:tcW w:w="2160" w:type="dxa"/>
          </w:tcPr>
          <w:p w14:paraId="40F5EB0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26C46EB" w14:textId="77777777" w:rsidTr="00DF4666">
        <w:tc>
          <w:tcPr>
            <w:tcW w:w="1620" w:type="dxa"/>
          </w:tcPr>
          <w:p w14:paraId="6855BEE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4" w:type="dxa"/>
          </w:tcPr>
          <w:p w14:paraId="3C8A976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Pr>
          <w:p w14:paraId="2BDF870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Pr>
          <w:p w14:paraId="394B5F3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2172</w:t>
            </w:r>
          </w:p>
        </w:tc>
        <w:tc>
          <w:tcPr>
            <w:tcW w:w="1728" w:type="dxa"/>
          </w:tcPr>
          <w:p w14:paraId="1B8FEA9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1.18</w:t>
            </w:r>
          </w:p>
        </w:tc>
        <w:tc>
          <w:tcPr>
            <w:tcW w:w="2160" w:type="dxa"/>
          </w:tcPr>
          <w:p w14:paraId="7B276C2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0DDABF35" w14:textId="77777777" w:rsidTr="00DF4666">
        <w:tc>
          <w:tcPr>
            <w:tcW w:w="1620" w:type="dxa"/>
            <w:tcBorders>
              <w:bottom w:val="single" w:sz="4" w:space="0" w:color="auto"/>
            </w:tcBorders>
          </w:tcPr>
          <w:p w14:paraId="7EE974D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4" w:type="dxa"/>
            <w:tcBorders>
              <w:bottom w:val="single" w:sz="4" w:space="0" w:color="auto"/>
            </w:tcBorders>
          </w:tcPr>
          <w:p w14:paraId="5D355E2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bottom w:val="single" w:sz="4" w:space="0" w:color="auto"/>
            </w:tcBorders>
          </w:tcPr>
          <w:p w14:paraId="6369375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bottom w:val="single" w:sz="4" w:space="0" w:color="auto"/>
            </w:tcBorders>
          </w:tcPr>
          <w:p w14:paraId="567DABA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5019</w:t>
            </w:r>
          </w:p>
        </w:tc>
        <w:tc>
          <w:tcPr>
            <w:tcW w:w="1728" w:type="dxa"/>
            <w:tcBorders>
              <w:bottom w:val="single" w:sz="4" w:space="0" w:color="auto"/>
            </w:tcBorders>
          </w:tcPr>
          <w:p w14:paraId="2E2FCAD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1.08</w:t>
            </w:r>
          </w:p>
        </w:tc>
        <w:tc>
          <w:tcPr>
            <w:tcW w:w="2160" w:type="dxa"/>
            <w:tcBorders>
              <w:bottom w:val="single" w:sz="4" w:space="0" w:color="auto"/>
            </w:tcBorders>
          </w:tcPr>
          <w:p w14:paraId="7A8650E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5426C992" w14:textId="77777777" w:rsidTr="00DF4666">
        <w:tc>
          <w:tcPr>
            <w:tcW w:w="1620" w:type="dxa"/>
            <w:tcBorders>
              <w:top w:val="single" w:sz="4" w:space="0" w:color="auto"/>
              <w:bottom w:val="nil"/>
            </w:tcBorders>
          </w:tcPr>
          <w:p w14:paraId="1BE60F8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4" w:type="dxa"/>
            <w:tcBorders>
              <w:top w:val="single" w:sz="4" w:space="0" w:color="auto"/>
              <w:bottom w:val="nil"/>
            </w:tcBorders>
          </w:tcPr>
          <w:p w14:paraId="63EE552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4945B25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11D70F5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179</w:t>
            </w:r>
          </w:p>
        </w:tc>
        <w:tc>
          <w:tcPr>
            <w:tcW w:w="1728" w:type="dxa"/>
            <w:tcBorders>
              <w:top w:val="single" w:sz="4" w:space="0" w:color="auto"/>
              <w:bottom w:val="nil"/>
            </w:tcBorders>
          </w:tcPr>
          <w:p w14:paraId="027459B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1.49</w:t>
            </w:r>
          </w:p>
        </w:tc>
        <w:tc>
          <w:tcPr>
            <w:tcW w:w="2160" w:type="dxa"/>
            <w:tcBorders>
              <w:top w:val="single" w:sz="4" w:space="0" w:color="auto"/>
              <w:bottom w:val="nil"/>
            </w:tcBorders>
          </w:tcPr>
          <w:p w14:paraId="44A39F6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01E5133" w14:textId="77777777" w:rsidTr="00DF4666">
        <w:tc>
          <w:tcPr>
            <w:tcW w:w="1620" w:type="dxa"/>
            <w:tcBorders>
              <w:top w:val="nil"/>
              <w:bottom w:val="nil"/>
            </w:tcBorders>
          </w:tcPr>
          <w:p w14:paraId="6F0FDBC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4" w:type="dxa"/>
            <w:tcBorders>
              <w:top w:val="nil"/>
              <w:bottom w:val="nil"/>
            </w:tcBorders>
          </w:tcPr>
          <w:p w14:paraId="4E6E3C4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760C310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4CC10E2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2176</w:t>
            </w:r>
          </w:p>
        </w:tc>
        <w:tc>
          <w:tcPr>
            <w:tcW w:w="1728" w:type="dxa"/>
            <w:tcBorders>
              <w:top w:val="nil"/>
              <w:bottom w:val="nil"/>
            </w:tcBorders>
          </w:tcPr>
          <w:p w14:paraId="2549459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1.14</w:t>
            </w:r>
          </w:p>
        </w:tc>
        <w:tc>
          <w:tcPr>
            <w:tcW w:w="2160" w:type="dxa"/>
            <w:tcBorders>
              <w:top w:val="nil"/>
              <w:bottom w:val="nil"/>
            </w:tcBorders>
          </w:tcPr>
          <w:p w14:paraId="06FF6DA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1EB0202" w14:textId="77777777" w:rsidTr="00DF4666">
        <w:tc>
          <w:tcPr>
            <w:tcW w:w="1620" w:type="dxa"/>
            <w:tcBorders>
              <w:top w:val="nil"/>
              <w:bottom w:val="single" w:sz="12" w:space="0" w:color="auto"/>
            </w:tcBorders>
          </w:tcPr>
          <w:p w14:paraId="761DC77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4" w:type="dxa"/>
            <w:tcBorders>
              <w:top w:val="nil"/>
              <w:bottom w:val="single" w:sz="12" w:space="0" w:color="auto"/>
            </w:tcBorders>
          </w:tcPr>
          <w:p w14:paraId="6F7A64C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45789E2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3F57134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5016</w:t>
            </w:r>
          </w:p>
        </w:tc>
        <w:tc>
          <w:tcPr>
            <w:tcW w:w="1728" w:type="dxa"/>
            <w:tcBorders>
              <w:top w:val="nil"/>
              <w:bottom w:val="single" w:sz="12" w:space="0" w:color="auto"/>
            </w:tcBorders>
          </w:tcPr>
          <w:p w14:paraId="0A8A987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1.06</w:t>
            </w:r>
          </w:p>
        </w:tc>
        <w:tc>
          <w:tcPr>
            <w:tcW w:w="2160" w:type="dxa"/>
            <w:tcBorders>
              <w:top w:val="nil"/>
              <w:bottom w:val="single" w:sz="12" w:space="0" w:color="auto"/>
            </w:tcBorders>
          </w:tcPr>
          <w:p w14:paraId="02076CF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6651861" w14:textId="77777777" w:rsidTr="00DF4666">
        <w:tc>
          <w:tcPr>
            <w:tcW w:w="1620" w:type="dxa"/>
            <w:tcBorders>
              <w:top w:val="single" w:sz="12" w:space="0" w:color="auto"/>
              <w:bottom w:val="nil"/>
            </w:tcBorders>
          </w:tcPr>
          <w:p w14:paraId="5FB90A3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84" w:type="dxa"/>
            <w:tcBorders>
              <w:top w:val="single" w:sz="12" w:space="0" w:color="auto"/>
              <w:bottom w:val="nil"/>
            </w:tcBorders>
          </w:tcPr>
          <w:p w14:paraId="58CA3B7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61575F3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6FED139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1421</w:t>
            </w:r>
          </w:p>
        </w:tc>
        <w:tc>
          <w:tcPr>
            <w:tcW w:w="1728" w:type="dxa"/>
            <w:tcBorders>
              <w:top w:val="single" w:sz="12" w:space="0" w:color="auto"/>
              <w:bottom w:val="nil"/>
            </w:tcBorders>
          </w:tcPr>
          <w:p w14:paraId="7515EB7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1.67</w:t>
            </w:r>
          </w:p>
        </w:tc>
        <w:tc>
          <w:tcPr>
            <w:tcW w:w="2160" w:type="dxa"/>
            <w:tcBorders>
              <w:top w:val="single" w:sz="12" w:space="0" w:color="auto"/>
              <w:bottom w:val="nil"/>
            </w:tcBorders>
          </w:tcPr>
          <w:p w14:paraId="64F7EDA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9720F64" w14:textId="77777777" w:rsidTr="00DF4666">
        <w:tc>
          <w:tcPr>
            <w:tcW w:w="1620" w:type="dxa"/>
            <w:tcBorders>
              <w:top w:val="nil"/>
              <w:bottom w:val="single" w:sz="4" w:space="0" w:color="auto"/>
            </w:tcBorders>
          </w:tcPr>
          <w:p w14:paraId="3F650C9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84" w:type="dxa"/>
            <w:tcBorders>
              <w:top w:val="nil"/>
              <w:bottom w:val="single" w:sz="4" w:space="0" w:color="auto"/>
            </w:tcBorders>
          </w:tcPr>
          <w:p w14:paraId="22A1D8E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360ABEA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4" w:space="0" w:color="auto"/>
            </w:tcBorders>
          </w:tcPr>
          <w:p w14:paraId="5541EBD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967</w:t>
            </w:r>
          </w:p>
        </w:tc>
        <w:tc>
          <w:tcPr>
            <w:tcW w:w="1728" w:type="dxa"/>
            <w:tcBorders>
              <w:top w:val="nil"/>
              <w:bottom w:val="single" w:sz="4" w:space="0" w:color="auto"/>
            </w:tcBorders>
          </w:tcPr>
          <w:p w14:paraId="5D0217C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1.34</w:t>
            </w:r>
          </w:p>
        </w:tc>
        <w:tc>
          <w:tcPr>
            <w:tcW w:w="2160" w:type="dxa"/>
            <w:tcBorders>
              <w:top w:val="nil"/>
              <w:bottom w:val="single" w:sz="4" w:space="0" w:color="auto"/>
            </w:tcBorders>
          </w:tcPr>
          <w:p w14:paraId="3458459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99%</w:t>
            </w:r>
          </w:p>
        </w:tc>
      </w:tr>
      <w:tr w:rsidR="00DF4666" w:rsidRPr="00DE0984" w14:paraId="55DBF194" w14:textId="77777777" w:rsidTr="00DF4666">
        <w:tc>
          <w:tcPr>
            <w:tcW w:w="1620" w:type="dxa"/>
            <w:tcBorders>
              <w:top w:val="single" w:sz="4" w:space="0" w:color="auto"/>
              <w:bottom w:val="nil"/>
            </w:tcBorders>
          </w:tcPr>
          <w:p w14:paraId="67C533E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84" w:type="dxa"/>
            <w:tcBorders>
              <w:top w:val="single" w:sz="4" w:space="0" w:color="auto"/>
              <w:bottom w:val="nil"/>
            </w:tcBorders>
          </w:tcPr>
          <w:p w14:paraId="13646D0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0EB745B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27F947D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1417</w:t>
            </w:r>
          </w:p>
        </w:tc>
        <w:tc>
          <w:tcPr>
            <w:tcW w:w="1728" w:type="dxa"/>
            <w:tcBorders>
              <w:top w:val="single" w:sz="4" w:space="0" w:color="auto"/>
              <w:bottom w:val="nil"/>
            </w:tcBorders>
          </w:tcPr>
          <w:p w14:paraId="21466B0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1.72</w:t>
            </w:r>
          </w:p>
        </w:tc>
        <w:tc>
          <w:tcPr>
            <w:tcW w:w="2160" w:type="dxa"/>
            <w:tcBorders>
              <w:top w:val="single" w:sz="4" w:space="0" w:color="auto"/>
              <w:bottom w:val="nil"/>
            </w:tcBorders>
          </w:tcPr>
          <w:p w14:paraId="25840C6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8D42397" w14:textId="77777777" w:rsidTr="00DF4666">
        <w:tc>
          <w:tcPr>
            <w:tcW w:w="1620" w:type="dxa"/>
            <w:tcBorders>
              <w:top w:val="nil"/>
              <w:bottom w:val="single" w:sz="12" w:space="0" w:color="auto"/>
            </w:tcBorders>
          </w:tcPr>
          <w:p w14:paraId="71CF9CC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84" w:type="dxa"/>
            <w:tcBorders>
              <w:top w:val="nil"/>
              <w:bottom w:val="single" w:sz="12" w:space="0" w:color="auto"/>
            </w:tcBorders>
          </w:tcPr>
          <w:p w14:paraId="44BE21E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4D26BFB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12" w:space="0" w:color="auto"/>
            </w:tcBorders>
          </w:tcPr>
          <w:p w14:paraId="6296409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967</w:t>
            </w:r>
          </w:p>
        </w:tc>
        <w:tc>
          <w:tcPr>
            <w:tcW w:w="1728" w:type="dxa"/>
            <w:tcBorders>
              <w:top w:val="nil"/>
              <w:bottom w:val="single" w:sz="12" w:space="0" w:color="auto"/>
            </w:tcBorders>
          </w:tcPr>
          <w:p w14:paraId="39391B5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1.41</w:t>
            </w:r>
          </w:p>
        </w:tc>
        <w:tc>
          <w:tcPr>
            <w:tcW w:w="2160" w:type="dxa"/>
            <w:tcBorders>
              <w:top w:val="nil"/>
              <w:bottom w:val="single" w:sz="12" w:space="0" w:color="auto"/>
            </w:tcBorders>
          </w:tcPr>
          <w:p w14:paraId="5EDB298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99%</w:t>
            </w:r>
          </w:p>
        </w:tc>
      </w:tr>
      <w:tr w:rsidR="00DF4666" w:rsidRPr="00DE0984" w14:paraId="2C658ADF" w14:textId="77777777" w:rsidTr="00DF4666">
        <w:tc>
          <w:tcPr>
            <w:tcW w:w="1620" w:type="dxa"/>
            <w:tcBorders>
              <w:top w:val="single" w:sz="12" w:space="0" w:color="auto"/>
              <w:bottom w:val="single" w:sz="4" w:space="0" w:color="auto"/>
            </w:tcBorders>
          </w:tcPr>
          <w:p w14:paraId="1D6616A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AI</w:t>
            </w:r>
          </w:p>
        </w:tc>
        <w:tc>
          <w:tcPr>
            <w:tcW w:w="1584" w:type="dxa"/>
            <w:tcBorders>
              <w:top w:val="single" w:sz="12" w:space="0" w:color="auto"/>
              <w:bottom w:val="single" w:sz="4" w:space="0" w:color="auto"/>
            </w:tcBorders>
          </w:tcPr>
          <w:p w14:paraId="707F9A0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single" w:sz="4" w:space="0" w:color="auto"/>
            </w:tcBorders>
          </w:tcPr>
          <w:p w14:paraId="6A44A91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w:t>
            </w:r>
          </w:p>
        </w:tc>
        <w:tc>
          <w:tcPr>
            <w:tcW w:w="1152" w:type="dxa"/>
            <w:tcBorders>
              <w:top w:val="single" w:sz="12" w:space="0" w:color="auto"/>
              <w:bottom w:val="single" w:sz="4" w:space="0" w:color="auto"/>
            </w:tcBorders>
          </w:tcPr>
          <w:p w14:paraId="67182AE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113</w:t>
            </w:r>
          </w:p>
        </w:tc>
        <w:tc>
          <w:tcPr>
            <w:tcW w:w="1728" w:type="dxa"/>
            <w:tcBorders>
              <w:top w:val="single" w:sz="12" w:space="0" w:color="auto"/>
              <w:bottom w:val="single" w:sz="4" w:space="0" w:color="auto"/>
            </w:tcBorders>
          </w:tcPr>
          <w:p w14:paraId="2531CAD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1.66</w:t>
            </w:r>
          </w:p>
        </w:tc>
        <w:tc>
          <w:tcPr>
            <w:tcW w:w="2160" w:type="dxa"/>
            <w:tcBorders>
              <w:top w:val="single" w:sz="12" w:space="0" w:color="auto"/>
              <w:bottom w:val="single" w:sz="4" w:space="0" w:color="auto"/>
            </w:tcBorders>
          </w:tcPr>
          <w:p w14:paraId="023E559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99%</w:t>
            </w:r>
          </w:p>
        </w:tc>
      </w:tr>
      <w:tr w:rsidR="00DF4666" w:rsidRPr="00DE0984" w14:paraId="169C4CAC" w14:textId="77777777" w:rsidTr="00DF4666">
        <w:tc>
          <w:tcPr>
            <w:tcW w:w="1620" w:type="dxa"/>
            <w:tcBorders>
              <w:top w:val="single" w:sz="4" w:space="0" w:color="auto"/>
              <w:bottom w:val="single" w:sz="12" w:space="0" w:color="auto"/>
            </w:tcBorders>
          </w:tcPr>
          <w:p w14:paraId="4E8D55C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AI</w:t>
            </w:r>
          </w:p>
        </w:tc>
        <w:tc>
          <w:tcPr>
            <w:tcW w:w="1584" w:type="dxa"/>
            <w:tcBorders>
              <w:top w:val="single" w:sz="4" w:space="0" w:color="auto"/>
              <w:bottom w:val="single" w:sz="12" w:space="0" w:color="auto"/>
            </w:tcBorders>
          </w:tcPr>
          <w:p w14:paraId="1F203F5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single" w:sz="12" w:space="0" w:color="auto"/>
            </w:tcBorders>
          </w:tcPr>
          <w:p w14:paraId="332B694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w:t>
            </w:r>
          </w:p>
        </w:tc>
        <w:tc>
          <w:tcPr>
            <w:tcW w:w="1152" w:type="dxa"/>
            <w:tcBorders>
              <w:top w:val="single" w:sz="4" w:space="0" w:color="auto"/>
              <w:bottom w:val="single" w:sz="12" w:space="0" w:color="auto"/>
            </w:tcBorders>
          </w:tcPr>
          <w:p w14:paraId="23721C1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113</w:t>
            </w:r>
          </w:p>
        </w:tc>
        <w:tc>
          <w:tcPr>
            <w:tcW w:w="1728" w:type="dxa"/>
            <w:tcBorders>
              <w:top w:val="single" w:sz="4" w:space="0" w:color="auto"/>
              <w:bottom w:val="single" w:sz="12" w:space="0" w:color="auto"/>
            </w:tcBorders>
          </w:tcPr>
          <w:p w14:paraId="6BAB5AC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1.84</w:t>
            </w:r>
          </w:p>
        </w:tc>
        <w:tc>
          <w:tcPr>
            <w:tcW w:w="2160" w:type="dxa"/>
            <w:tcBorders>
              <w:top w:val="single" w:sz="4" w:space="0" w:color="auto"/>
              <w:bottom w:val="single" w:sz="12" w:space="0" w:color="auto"/>
            </w:tcBorders>
          </w:tcPr>
          <w:p w14:paraId="27C6F47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98%</w:t>
            </w:r>
          </w:p>
        </w:tc>
      </w:tr>
      <w:tr w:rsidR="00DF4666" w:rsidRPr="00DE0984" w14:paraId="5C0B0340" w14:textId="77777777" w:rsidTr="00DF4666">
        <w:tc>
          <w:tcPr>
            <w:tcW w:w="1620" w:type="dxa"/>
            <w:tcBorders>
              <w:top w:val="single" w:sz="12" w:space="0" w:color="auto"/>
            </w:tcBorders>
          </w:tcPr>
          <w:p w14:paraId="0536301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4" w:type="dxa"/>
            <w:tcBorders>
              <w:top w:val="single" w:sz="12" w:space="0" w:color="auto"/>
            </w:tcBorders>
          </w:tcPr>
          <w:p w14:paraId="0AE082E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tcBorders>
          </w:tcPr>
          <w:p w14:paraId="620AC4D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tcBorders>
          </w:tcPr>
          <w:p w14:paraId="522F302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1300</w:t>
            </w:r>
          </w:p>
        </w:tc>
        <w:tc>
          <w:tcPr>
            <w:tcW w:w="1728" w:type="dxa"/>
            <w:tcBorders>
              <w:top w:val="single" w:sz="12" w:space="0" w:color="auto"/>
            </w:tcBorders>
          </w:tcPr>
          <w:p w14:paraId="7757D24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1.61</w:t>
            </w:r>
          </w:p>
        </w:tc>
        <w:tc>
          <w:tcPr>
            <w:tcW w:w="2160" w:type="dxa"/>
            <w:tcBorders>
              <w:top w:val="single" w:sz="12" w:space="0" w:color="auto"/>
            </w:tcBorders>
          </w:tcPr>
          <w:p w14:paraId="7F2C281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6D7F75E" w14:textId="77777777" w:rsidTr="00DF4666">
        <w:tc>
          <w:tcPr>
            <w:tcW w:w="1620" w:type="dxa"/>
            <w:tcBorders>
              <w:bottom w:val="nil"/>
            </w:tcBorders>
          </w:tcPr>
          <w:p w14:paraId="2D8882B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4" w:type="dxa"/>
            <w:tcBorders>
              <w:bottom w:val="nil"/>
            </w:tcBorders>
          </w:tcPr>
          <w:p w14:paraId="690AB55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bottom w:val="nil"/>
            </w:tcBorders>
          </w:tcPr>
          <w:p w14:paraId="5ADB99C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bottom w:val="nil"/>
            </w:tcBorders>
          </w:tcPr>
          <w:p w14:paraId="35A84D7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1219</w:t>
            </w:r>
          </w:p>
        </w:tc>
        <w:tc>
          <w:tcPr>
            <w:tcW w:w="1728" w:type="dxa"/>
            <w:tcBorders>
              <w:bottom w:val="nil"/>
            </w:tcBorders>
          </w:tcPr>
          <w:p w14:paraId="14B017E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1.28</w:t>
            </w:r>
          </w:p>
        </w:tc>
        <w:tc>
          <w:tcPr>
            <w:tcW w:w="2160" w:type="dxa"/>
            <w:tcBorders>
              <w:bottom w:val="nil"/>
            </w:tcBorders>
          </w:tcPr>
          <w:p w14:paraId="4292050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2F54F36" w14:textId="77777777" w:rsidTr="00DF4666">
        <w:tc>
          <w:tcPr>
            <w:tcW w:w="1620" w:type="dxa"/>
            <w:tcBorders>
              <w:top w:val="nil"/>
              <w:bottom w:val="single" w:sz="4" w:space="0" w:color="auto"/>
            </w:tcBorders>
          </w:tcPr>
          <w:p w14:paraId="5639CDD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4" w:type="dxa"/>
            <w:tcBorders>
              <w:top w:val="nil"/>
              <w:bottom w:val="single" w:sz="4" w:space="0" w:color="auto"/>
            </w:tcBorders>
          </w:tcPr>
          <w:p w14:paraId="029A217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6E01EDA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5B07E8D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279</w:t>
            </w:r>
          </w:p>
        </w:tc>
        <w:tc>
          <w:tcPr>
            <w:tcW w:w="1728" w:type="dxa"/>
            <w:tcBorders>
              <w:top w:val="nil"/>
              <w:bottom w:val="single" w:sz="4" w:space="0" w:color="auto"/>
            </w:tcBorders>
          </w:tcPr>
          <w:p w14:paraId="597BFBD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1.05</w:t>
            </w:r>
          </w:p>
        </w:tc>
        <w:tc>
          <w:tcPr>
            <w:tcW w:w="2160" w:type="dxa"/>
            <w:tcBorders>
              <w:top w:val="nil"/>
              <w:bottom w:val="single" w:sz="4" w:space="0" w:color="auto"/>
            </w:tcBorders>
          </w:tcPr>
          <w:p w14:paraId="04790D0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92%</w:t>
            </w:r>
          </w:p>
        </w:tc>
      </w:tr>
      <w:tr w:rsidR="00DF4666" w:rsidRPr="00DE0984" w14:paraId="7BC0BAB9" w14:textId="77777777" w:rsidTr="00DF4666">
        <w:tc>
          <w:tcPr>
            <w:tcW w:w="1620" w:type="dxa"/>
            <w:tcBorders>
              <w:top w:val="single" w:sz="4" w:space="0" w:color="auto"/>
              <w:bottom w:val="nil"/>
            </w:tcBorders>
          </w:tcPr>
          <w:p w14:paraId="07EC8EA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4" w:type="dxa"/>
            <w:tcBorders>
              <w:top w:val="single" w:sz="4" w:space="0" w:color="auto"/>
              <w:bottom w:val="nil"/>
            </w:tcBorders>
          </w:tcPr>
          <w:p w14:paraId="192973D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664CAF8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26F7AEE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1296</w:t>
            </w:r>
          </w:p>
        </w:tc>
        <w:tc>
          <w:tcPr>
            <w:tcW w:w="1728" w:type="dxa"/>
            <w:tcBorders>
              <w:top w:val="single" w:sz="4" w:space="0" w:color="auto"/>
              <w:bottom w:val="nil"/>
            </w:tcBorders>
          </w:tcPr>
          <w:p w14:paraId="06FCD4D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1.56</w:t>
            </w:r>
          </w:p>
        </w:tc>
        <w:tc>
          <w:tcPr>
            <w:tcW w:w="2160" w:type="dxa"/>
            <w:tcBorders>
              <w:top w:val="single" w:sz="4" w:space="0" w:color="auto"/>
              <w:bottom w:val="nil"/>
            </w:tcBorders>
          </w:tcPr>
          <w:p w14:paraId="2C7E138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7C64AFE" w14:textId="77777777" w:rsidTr="00DF4666">
        <w:tc>
          <w:tcPr>
            <w:tcW w:w="1620" w:type="dxa"/>
            <w:tcBorders>
              <w:top w:val="nil"/>
              <w:bottom w:val="nil"/>
            </w:tcBorders>
          </w:tcPr>
          <w:p w14:paraId="2BC8356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4" w:type="dxa"/>
            <w:tcBorders>
              <w:top w:val="nil"/>
              <w:bottom w:val="nil"/>
            </w:tcBorders>
          </w:tcPr>
          <w:p w14:paraId="3AB4B2E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41408B5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642E0AE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1220</w:t>
            </w:r>
          </w:p>
        </w:tc>
        <w:tc>
          <w:tcPr>
            <w:tcW w:w="1728" w:type="dxa"/>
            <w:tcBorders>
              <w:top w:val="nil"/>
              <w:bottom w:val="nil"/>
            </w:tcBorders>
          </w:tcPr>
          <w:p w14:paraId="5566182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1.27</w:t>
            </w:r>
          </w:p>
        </w:tc>
        <w:tc>
          <w:tcPr>
            <w:tcW w:w="2160" w:type="dxa"/>
            <w:tcBorders>
              <w:top w:val="nil"/>
              <w:bottom w:val="nil"/>
            </w:tcBorders>
          </w:tcPr>
          <w:p w14:paraId="48B8E21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5AEC0D67" w14:textId="77777777" w:rsidTr="00DF4666">
        <w:tc>
          <w:tcPr>
            <w:tcW w:w="1620" w:type="dxa"/>
            <w:tcBorders>
              <w:top w:val="nil"/>
              <w:bottom w:val="single" w:sz="12" w:space="0" w:color="auto"/>
            </w:tcBorders>
          </w:tcPr>
          <w:p w14:paraId="0D37ECC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4" w:type="dxa"/>
            <w:tcBorders>
              <w:top w:val="nil"/>
              <w:bottom w:val="single" w:sz="12" w:space="0" w:color="auto"/>
            </w:tcBorders>
          </w:tcPr>
          <w:p w14:paraId="35838DE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12E770D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53E0E27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278</w:t>
            </w:r>
          </w:p>
        </w:tc>
        <w:tc>
          <w:tcPr>
            <w:tcW w:w="1728" w:type="dxa"/>
            <w:tcBorders>
              <w:top w:val="nil"/>
              <w:bottom w:val="single" w:sz="12" w:space="0" w:color="auto"/>
            </w:tcBorders>
          </w:tcPr>
          <w:p w14:paraId="755CBA7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1.07</w:t>
            </w:r>
          </w:p>
        </w:tc>
        <w:tc>
          <w:tcPr>
            <w:tcW w:w="2160" w:type="dxa"/>
            <w:tcBorders>
              <w:top w:val="nil"/>
              <w:bottom w:val="single" w:sz="12" w:space="0" w:color="auto"/>
            </w:tcBorders>
          </w:tcPr>
          <w:p w14:paraId="016A026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95%</w:t>
            </w:r>
          </w:p>
        </w:tc>
      </w:tr>
      <w:tr w:rsidR="00DF4666" w:rsidRPr="00DE0984" w14:paraId="0547234F" w14:textId="77777777" w:rsidTr="00DF4666">
        <w:tc>
          <w:tcPr>
            <w:tcW w:w="1620" w:type="dxa"/>
            <w:tcBorders>
              <w:top w:val="single" w:sz="12" w:space="0" w:color="auto"/>
              <w:bottom w:val="nil"/>
            </w:tcBorders>
          </w:tcPr>
          <w:p w14:paraId="2CCB014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584" w:type="dxa"/>
            <w:tcBorders>
              <w:top w:val="single" w:sz="12" w:space="0" w:color="auto"/>
              <w:bottom w:val="nil"/>
            </w:tcBorders>
          </w:tcPr>
          <w:p w14:paraId="02FD1CC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4346785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01830D8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816</w:t>
            </w:r>
          </w:p>
        </w:tc>
        <w:tc>
          <w:tcPr>
            <w:tcW w:w="1728" w:type="dxa"/>
            <w:tcBorders>
              <w:top w:val="single" w:sz="12" w:space="0" w:color="auto"/>
              <w:bottom w:val="nil"/>
            </w:tcBorders>
          </w:tcPr>
          <w:p w14:paraId="1BAACAD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1.52</w:t>
            </w:r>
          </w:p>
        </w:tc>
        <w:tc>
          <w:tcPr>
            <w:tcW w:w="2160" w:type="dxa"/>
            <w:tcBorders>
              <w:top w:val="single" w:sz="12" w:space="0" w:color="auto"/>
              <w:bottom w:val="nil"/>
            </w:tcBorders>
          </w:tcPr>
          <w:p w14:paraId="02334E1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D150B11" w14:textId="77777777" w:rsidTr="00DF4666">
        <w:tc>
          <w:tcPr>
            <w:tcW w:w="1620" w:type="dxa"/>
            <w:tcBorders>
              <w:top w:val="nil"/>
              <w:bottom w:val="single" w:sz="4" w:space="0" w:color="auto"/>
            </w:tcBorders>
          </w:tcPr>
          <w:p w14:paraId="152234D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584" w:type="dxa"/>
            <w:tcBorders>
              <w:top w:val="nil"/>
              <w:bottom w:val="single" w:sz="4" w:space="0" w:color="auto"/>
            </w:tcBorders>
          </w:tcPr>
          <w:p w14:paraId="5C52694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609E038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4" w:space="0" w:color="auto"/>
            </w:tcBorders>
          </w:tcPr>
          <w:p w14:paraId="28F9AB4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372</w:t>
            </w:r>
          </w:p>
        </w:tc>
        <w:tc>
          <w:tcPr>
            <w:tcW w:w="1728" w:type="dxa"/>
            <w:tcBorders>
              <w:top w:val="nil"/>
              <w:bottom w:val="single" w:sz="4" w:space="0" w:color="auto"/>
            </w:tcBorders>
          </w:tcPr>
          <w:p w14:paraId="0D2DACB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1.28</w:t>
            </w:r>
          </w:p>
        </w:tc>
        <w:tc>
          <w:tcPr>
            <w:tcW w:w="2160" w:type="dxa"/>
            <w:tcBorders>
              <w:top w:val="nil"/>
              <w:bottom w:val="single" w:sz="4" w:space="0" w:color="auto"/>
            </w:tcBorders>
          </w:tcPr>
          <w:p w14:paraId="2C470EF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0B743103" w14:textId="77777777" w:rsidTr="00DF4666">
        <w:tc>
          <w:tcPr>
            <w:tcW w:w="1620" w:type="dxa"/>
            <w:tcBorders>
              <w:top w:val="single" w:sz="4" w:space="0" w:color="auto"/>
              <w:bottom w:val="nil"/>
            </w:tcBorders>
          </w:tcPr>
          <w:p w14:paraId="6B566B0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584" w:type="dxa"/>
            <w:tcBorders>
              <w:top w:val="single" w:sz="4" w:space="0" w:color="auto"/>
              <w:bottom w:val="nil"/>
            </w:tcBorders>
          </w:tcPr>
          <w:p w14:paraId="6D5411C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4D3AE86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67F324B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817</w:t>
            </w:r>
          </w:p>
        </w:tc>
        <w:tc>
          <w:tcPr>
            <w:tcW w:w="1728" w:type="dxa"/>
            <w:tcBorders>
              <w:top w:val="single" w:sz="4" w:space="0" w:color="auto"/>
              <w:bottom w:val="nil"/>
            </w:tcBorders>
          </w:tcPr>
          <w:p w14:paraId="75D4642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1.51</w:t>
            </w:r>
          </w:p>
        </w:tc>
        <w:tc>
          <w:tcPr>
            <w:tcW w:w="2160" w:type="dxa"/>
            <w:tcBorders>
              <w:top w:val="single" w:sz="4" w:space="0" w:color="auto"/>
              <w:bottom w:val="nil"/>
            </w:tcBorders>
          </w:tcPr>
          <w:p w14:paraId="70125C8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4D133992" w14:textId="77777777" w:rsidTr="00DF4666">
        <w:tc>
          <w:tcPr>
            <w:tcW w:w="1620" w:type="dxa"/>
            <w:tcBorders>
              <w:top w:val="nil"/>
              <w:bottom w:val="single" w:sz="12" w:space="0" w:color="auto"/>
            </w:tcBorders>
          </w:tcPr>
          <w:p w14:paraId="0388F9B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584" w:type="dxa"/>
            <w:tcBorders>
              <w:top w:val="nil"/>
              <w:bottom w:val="single" w:sz="12" w:space="0" w:color="auto"/>
            </w:tcBorders>
          </w:tcPr>
          <w:p w14:paraId="38E088B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18EAC1C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12" w:space="0" w:color="auto"/>
            </w:tcBorders>
          </w:tcPr>
          <w:p w14:paraId="0117F61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372</w:t>
            </w:r>
          </w:p>
        </w:tc>
        <w:tc>
          <w:tcPr>
            <w:tcW w:w="1728" w:type="dxa"/>
            <w:tcBorders>
              <w:top w:val="nil"/>
              <w:bottom w:val="single" w:sz="12" w:space="0" w:color="auto"/>
            </w:tcBorders>
          </w:tcPr>
          <w:p w14:paraId="0F477B5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1.26</w:t>
            </w:r>
          </w:p>
        </w:tc>
        <w:tc>
          <w:tcPr>
            <w:tcW w:w="2160" w:type="dxa"/>
            <w:tcBorders>
              <w:top w:val="nil"/>
              <w:bottom w:val="single" w:sz="12" w:space="0" w:color="auto"/>
            </w:tcBorders>
          </w:tcPr>
          <w:p w14:paraId="44535C9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AF40CA0" w14:textId="77777777" w:rsidTr="00DF4666">
        <w:tc>
          <w:tcPr>
            <w:tcW w:w="1620" w:type="dxa"/>
            <w:tcBorders>
              <w:top w:val="single" w:sz="12" w:space="0" w:color="auto"/>
              <w:bottom w:val="nil"/>
            </w:tcBorders>
          </w:tcPr>
          <w:p w14:paraId="7594872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4" w:type="dxa"/>
            <w:tcBorders>
              <w:top w:val="single" w:sz="12" w:space="0" w:color="auto"/>
              <w:bottom w:val="nil"/>
            </w:tcBorders>
          </w:tcPr>
          <w:p w14:paraId="5E12D43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1363259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5DA681E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847</w:t>
            </w:r>
          </w:p>
        </w:tc>
        <w:tc>
          <w:tcPr>
            <w:tcW w:w="1728" w:type="dxa"/>
            <w:tcBorders>
              <w:top w:val="single" w:sz="12" w:space="0" w:color="auto"/>
              <w:bottom w:val="nil"/>
            </w:tcBorders>
          </w:tcPr>
          <w:p w14:paraId="57D33A0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1.61</w:t>
            </w:r>
          </w:p>
        </w:tc>
        <w:tc>
          <w:tcPr>
            <w:tcW w:w="2160" w:type="dxa"/>
            <w:tcBorders>
              <w:top w:val="single" w:sz="12" w:space="0" w:color="auto"/>
              <w:bottom w:val="nil"/>
            </w:tcBorders>
          </w:tcPr>
          <w:p w14:paraId="5D665C6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9430628" w14:textId="77777777" w:rsidTr="00DF4666">
        <w:tc>
          <w:tcPr>
            <w:tcW w:w="1620" w:type="dxa"/>
            <w:tcBorders>
              <w:top w:val="nil"/>
              <w:bottom w:val="nil"/>
            </w:tcBorders>
          </w:tcPr>
          <w:p w14:paraId="3F951FD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4" w:type="dxa"/>
            <w:tcBorders>
              <w:top w:val="nil"/>
              <w:bottom w:val="nil"/>
            </w:tcBorders>
          </w:tcPr>
          <w:p w14:paraId="56F3E43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nil"/>
            </w:tcBorders>
          </w:tcPr>
          <w:p w14:paraId="6586A25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790DC7D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3478</w:t>
            </w:r>
          </w:p>
        </w:tc>
        <w:tc>
          <w:tcPr>
            <w:tcW w:w="1728" w:type="dxa"/>
            <w:tcBorders>
              <w:top w:val="nil"/>
              <w:bottom w:val="nil"/>
            </w:tcBorders>
          </w:tcPr>
          <w:p w14:paraId="20B7F80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1.26</w:t>
            </w:r>
          </w:p>
        </w:tc>
        <w:tc>
          <w:tcPr>
            <w:tcW w:w="2160" w:type="dxa"/>
            <w:tcBorders>
              <w:top w:val="nil"/>
              <w:bottom w:val="nil"/>
            </w:tcBorders>
          </w:tcPr>
          <w:p w14:paraId="4CB28FC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501AC55E" w14:textId="77777777" w:rsidTr="00DF4666">
        <w:tc>
          <w:tcPr>
            <w:tcW w:w="1620" w:type="dxa"/>
            <w:tcBorders>
              <w:top w:val="nil"/>
              <w:bottom w:val="single" w:sz="4" w:space="0" w:color="auto"/>
            </w:tcBorders>
          </w:tcPr>
          <w:p w14:paraId="1B501B3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4" w:type="dxa"/>
            <w:tcBorders>
              <w:top w:val="nil"/>
              <w:bottom w:val="single" w:sz="4" w:space="0" w:color="auto"/>
            </w:tcBorders>
          </w:tcPr>
          <w:p w14:paraId="6B30584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38B88DF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1B2A15B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2645</w:t>
            </w:r>
          </w:p>
        </w:tc>
        <w:tc>
          <w:tcPr>
            <w:tcW w:w="1728" w:type="dxa"/>
            <w:tcBorders>
              <w:top w:val="nil"/>
              <w:bottom w:val="single" w:sz="4" w:space="0" w:color="auto"/>
            </w:tcBorders>
          </w:tcPr>
          <w:p w14:paraId="388FEC0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1.09</w:t>
            </w:r>
          </w:p>
        </w:tc>
        <w:tc>
          <w:tcPr>
            <w:tcW w:w="2160" w:type="dxa"/>
            <w:tcBorders>
              <w:top w:val="nil"/>
              <w:bottom w:val="single" w:sz="4" w:space="0" w:color="auto"/>
            </w:tcBorders>
          </w:tcPr>
          <w:p w14:paraId="045F1E5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40DB2989" w14:textId="77777777" w:rsidTr="00DF4666">
        <w:tc>
          <w:tcPr>
            <w:tcW w:w="1620" w:type="dxa"/>
            <w:tcBorders>
              <w:top w:val="single" w:sz="4" w:space="0" w:color="auto"/>
              <w:bottom w:val="nil"/>
            </w:tcBorders>
          </w:tcPr>
          <w:p w14:paraId="2E128CF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4" w:type="dxa"/>
            <w:tcBorders>
              <w:top w:val="single" w:sz="4" w:space="0" w:color="auto"/>
              <w:bottom w:val="nil"/>
            </w:tcBorders>
          </w:tcPr>
          <w:p w14:paraId="18B726E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455BCB0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6D8888F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848</w:t>
            </w:r>
          </w:p>
        </w:tc>
        <w:tc>
          <w:tcPr>
            <w:tcW w:w="1728" w:type="dxa"/>
            <w:tcBorders>
              <w:top w:val="single" w:sz="4" w:space="0" w:color="auto"/>
              <w:bottom w:val="nil"/>
            </w:tcBorders>
          </w:tcPr>
          <w:p w14:paraId="29FC034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1.53</w:t>
            </w:r>
          </w:p>
        </w:tc>
        <w:tc>
          <w:tcPr>
            <w:tcW w:w="2160" w:type="dxa"/>
            <w:tcBorders>
              <w:top w:val="single" w:sz="4" w:space="0" w:color="auto"/>
              <w:bottom w:val="nil"/>
            </w:tcBorders>
          </w:tcPr>
          <w:p w14:paraId="4416FC5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4E334680" w14:textId="77777777" w:rsidTr="00DF4666">
        <w:tc>
          <w:tcPr>
            <w:tcW w:w="1620" w:type="dxa"/>
            <w:tcBorders>
              <w:top w:val="nil"/>
              <w:bottom w:val="nil"/>
            </w:tcBorders>
          </w:tcPr>
          <w:p w14:paraId="32D552C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4" w:type="dxa"/>
            <w:tcBorders>
              <w:top w:val="nil"/>
              <w:bottom w:val="nil"/>
            </w:tcBorders>
          </w:tcPr>
          <w:p w14:paraId="3CD44B6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375D2BA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0C603D8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3478</w:t>
            </w:r>
          </w:p>
        </w:tc>
        <w:tc>
          <w:tcPr>
            <w:tcW w:w="1728" w:type="dxa"/>
            <w:tcBorders>
              <w:top w:val="nil"/>
              <w:bottom w:val="nil"/>
            </w:tcBorders>
          </w:tcPr>
          <w:p w14:paraId="632401D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1.21</w:t>
            </w:r>
          </w:p>
        </w:tc>
        <w:tc>
          <w:tcPr>
            <w:tcW w:w="2160" w:type="dxa"/>
            <w:tcBorders>
              <w:top w:val="nil"/>
              <w:bottom w:val="nil"/>
            </w:tcBorders>
          </w:tcPr>
          <w:p w14:paraId="77673A4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FCF6EE7" w14:textId="77777777" w:rsidTr="00DF4666">
        <w:tc>
          <w:tcPr>
            <w:tcW w:w="1620" w:type="dxa"/>
            <w:tcBorders>
              <w:top w:val="nil"/>
              <w:bottom w:val="single" w:sz="12" w:space="0" w:color="auto"/>
            </w:tcBorders>
          </w:tcPr>
          <w:p w14:paraId="202489D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4" w:type="dxa"/>
            <w:tcBorders>
              <w:top w:val="nil"/>
              <w:bottom w:val="single" w:sz="12" w:space="0" w:color="auto"/>
            </w:tcBorders>
          </w:tcPr>
          <w:p w14:paraId="34C817A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7B403DC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6A8DF80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2644</w:t>
            </w:r>
          </w:p>
        </w:tc>
        <w:tc>
          <w:tcPr>
            <w:tcW w:w="1728" w:type="dxa"/>
            <w:tcBorders>
              <w:top w:val="nil"/>
              <w:bottom w:val="single" w:sz="12" w:space="0" w:color="auto"/>
            </w:tcBorders>
          </w:tcPr>
          <w:p w14:paraId="6370A8A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1.08</w:t>
            </w:r>
          </w:p>
        </w:tc>
        <w:tc>
          <w:tcPr>
            <w:tcW w:w="2160" w:type="dxa"/>
            <w:tcBorders>
              <w:top w:val="nil"/>
              <w:bottom w:val="single" w:sz="12" w:space="0" w:color="auto"/>
            </w:tcBorders>
          </w:tcPr>
          <w:p w14:paraId="74035B3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9E89AB0" w14:textId="77777777" w:rsidTr="00DF4666">
        <w:tc>
          <w:tcPr>
            <w:tcW w:w="1620" w:type="dxa"/>
            <w:tcBorders>
              <w:top w:val="single" w:sz="12" w:space="0" w:color="auto"/>
              <w:bottom w:val="single" w:sz="4" w:space="0" w:color="auto"/>
            </w:tcBorders>
          </w:tcPr>
          <w:p w14:paraId="13DE5BA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PI</w:t>
            </w:r>
          </w:p>
        </w:tc>
        <w:tc>
          <w:tcPr>
            <w:tcW w:w="1584" w:type="dxa"/>
            <w:tcBorders>
              <w:top w:val="single" w:sz="12" w:space="0" w:color="auto"/>
              <w:bottom w:val="single" w:sz="4" w:space="0" w:color="auto"/>
            </w:tcBorders>
          </w:tcPr>
          <w:p w14:paraId="546DDC7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single" w:sz="4" w:space="0" w:color="auto"/>
            </w:tcBorders>
          </w:tcPr>
          <w:p w14:paraId="15AEDAA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152" w:type="dxa"/>
            <w:tcBorders>
              <w:top w:val="single" w:sz="12" w:space="0" w:color="auto"/>
              <w:bottom w:val="single" w:sz="4" w:space="0" w:color="auto"/>
            </w:tcBorders>
          </w:tcPr>
          <w:p w14:paraId="70071F5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114</w:t>
            </w:r>
          </w:p>
        </w:tc>
        <w:tc>
          <w:tcPr>
            <w:tcW w:w="1728" w:type="dxa"/>
            <w:tcBorders>
              <w:top w:val="single" w:sz="12" w:space="0" w:color="auto"/>
              <w:bottom w:val="single" w:sz="4" w:space="0" w:color="auto"/>
            </w:tcBorders>
          </w:tcPr>
          <w:p w14:paraId="5C4960C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1.56</w:t>
            </w:r>
          </w:p>
        </w:tc>
        <w:tc>
          <w:tcPr>
            <w:tcW w:w="2160" w:type="dxa"/>
            <w:tcBorders>
              <w:top w:val="single" w:sz="12" w:space="0" w:color="auto"/>
              <w:bottom w:val="single" w:sz="4" w:space="0" w:color="auto"/>
            </w:tcBorders>
          </w:tcPr>
          <w:p w14:paraId="0612CA5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8F4A201" w14:textId="77777777" w:rsidTr="00DF4666">
        <w:tc>
          <w:tcPr>
            <w:tcW w:w="1620" w:type="dxa"/>
            <w:tcBorders>
              <w:top w:val="single" w:sz="4" w:space="0" w:color="auto"/>
              <w:bottom w:val="single" w:sz="12" w:space="0" w:color="auto"/>
            </w:tcBorders>
          </w:tcPr>
          <w:p w14:paraId="0B82FED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PI</w:t>
            </w:r>
          </w:p>
        </w:tc>
        <w:tc>
          <w:tcPr>
            <w:tcW w:w="1584" w:type="dxa"/>
            <w:tcBorders>
              <w:top w:val="single" w:sz="4" w:space="0" w:color="auto"/>
              <w:bottom w:val="single" w:sz="12" w:space="0" w:color="auto"/>
            </w:tcBorders>
          </w:tcPr>
          <w:p w14:paraId="3B76909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single" w:sz="12" w:space="0" w:color="auto"/>
            </w:tcBorders>
          </w:tcPr>
          <w:p w14:paraId="4E94A8B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152" w:type="dxa"/>
            <w:tcBorders>
              <w:top w:val="single" w:sz="4" w:space="0" w:color="auto"/>
              <w:bottom w:val="single" w:sz="12" w:space="0" w:color="auto"/>
            </w:tcBorders>
          </w:tcPr>
          <w:p w14:paraId="381994D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113</w:t>
            </w:r>
          </w:p>
        </w:tc>
        <w:tc>
          <w:tcPr>
            <w:tcW w:w="1728" w:type="dxa"/>
            <w:tcBorders>
              <w:top w:val="single" w:sz="4" w:space="0" w:color="auto"/>
              <w:bottom w:val="single" w:sz="12" w:space="0" w:color="auto"/>
            </w:tcBorders>
          </w:tcPr>
          <w:p w14:paraId="486F57C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1.90</w:t>
            </w:r>
          </w:p>
        </w:tc>
        <w:tc>
          <w:tcPr>
            <w:tcW w:w="2160" w:type="dxa"/>
            <w:tcBorders>
              <w:top w:val="single" w:sz="4" w:space="0" w:color="auto"/>
              <w:bottom w:val="single" w:sz="12" w:space="0" w:color="auto"/>
            </w:tcBorders>
          </w:tcPr>
          <w:p w14:paraId="7286D05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5E20B47" w14:textId="77777777" w:rsidTr="00DF4666">
        <w:tc>
          <w:tcPr>
            <w:tcW w:w="1620" w:type="dxa"/>
            <w:tcBorders>
              <w:top w:val="single" w:sz="12" w:space="0" w:color="auto"/>
              <w:bottom w:val="nil"/>
            </w:tcBorders>
          </w:tcPr>
          <w:p w14:paraId="1BF7E3F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lastRenderedPageBreak/>
              <w:t>WH</w:t>
            </w:r>
          </w:p>
        </w:tc>
        <w:tc>
          <w:tcPr>
            <w:tcW w:w="1584" w:type="dxa"/>
            <w:tcBorders>
              <w:top w:val="single" w:sz="12" w:space="0" w:color="auto"/>
              <w:bottom w:val="nil"/>
            </w:tcBorders>
          </w:tcPr>
          <w:p w14:paraId="0FF07DC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1815097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7A19D8F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1395</w:t>
            </w:r>
          </w:p>
        </w:tc>
        <w:tc>
          <w:tcPr>
            <w:tcW w:w="1728" w:type="dxa"/>
            <w:tcBorders>
              <w:top w:val="single" w:sz="12" w:space="0" w:color="auto"/>
              <w:bottom w:val="nil"/>
            </w:tcBorders>
          </w:tcPr>
          <w:p w14:paraId="4CA5BD1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1.55</w:t>
            </w:r>
          </w:p>
        </w:tc>
        <w:tc>
          <w:tcPr>
            <w:tcW w:w="2160" w:type="dxa"/>
            <w:tcBorders>
              <w:top w:val="single" w:sz="12" w:space="0" w:color="auto"/>
              <w:bottom w:val="nil"/>
            </w:tcBorders>
          </w:tcPr>
          <w:p w14:paraId="0D55211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4F5C8BC8" w14:textId="77777777" w:rsidTr="00DF4666">
        <w:tc>
          <w:tcPr>
            <w:tcW w:w="1620" w:type="dxa"/>
            <w:tcBorders>
              <w:top w:val="nil"/>
              <w:bottom w:val="nil"/>
            </w:tcBorders>
          </w:tcPr>
          <w:p w14:paraId="1BD7599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84" w:type="dxa"/>
            <w:tcBorders>
              <w:top w:val="nil"/>
              <w:bottom w:val="nil"/>
            </w:tcBorders>
          </w:tcPr>
          <w:p w14:paraId="2F93E10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nil"/>
            </w:tcBorders>
          </w:tcPr>
          <w:p w14:paraId="572D6D3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04C49BE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2778</w:t>
            </w:r>
          </w:p>
        </w:tc>
        <w:tc>
          <w:tcPr>
            <w:tcW w:w="1728" w:type="dxa"/>
            <w:tcBorders>
              <w:top w:val="nil"/>
              <w:bottom w:val="nil"/>
            </w:tcBorders>
          </w:tcPr>
          <w:p w14:paraId="059C844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1.24</w:t>
            </w:r>
          </w:p>
        </w:tc>
        <w:tc>
          <w:tcPr>
            <w:tcW w:w="2160" w:type="dxa"/>
            <w:tcBorders>
              <w:top w:val="nil"/>
              <w:bottom w:val="nil"/>
            </w:tcBorders>
          </w:tcPr>
          <w:p w14:paraId="608AFEC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08A3D350" w14:textId="77777777" w:rsidTr="00DF4666">
        <w:tc>
          <w:tcPr>
            <w:tcW w:w="1620" w:type="dxa"/>
            <w:tcBorders>
              <w:top w:val="nil"/>
              <w:bottom w:val="single" w:sz="4" w:space="0" w:color="auto"/>
            </w:tcBorders>
          </w:tcPr>
          <w:p w14:paraId="2C6B44A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84" w:type="dxa"/>
            <w:tcBorders>
              <w:top w:val="nil"/>
              <w:bottom w:val="single" w:sz="4" w:space="0" w:color="auto"/>
            </w:tcBorders>
          </w:tcPr>
          <w:p w14:paraId="2A36BCE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10FA914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77A4786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782</w:t>
            </w:r>
          </w:p>
        </w:tc>
        <w:tc>
          <w:tcPr>
            <w:tcW w:w="1728" w:type="dxa"/>
            <w:tcBorders>
              <w:top w:val="nil"/>
              <w:bottom w:val="single" w:sz="4" w:space="0" w:color="auto"/>
            </w:tcBorders>
          </w:tcPr>
          <w:p w14:paraId="7BAC144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1.07</w:t>
            </w:r>
          </w:p>
        </w:tc>
        <w:tc>
          <w:tcPr>
            <w:tcW w:w="2160" w:type="dxa"/>
            <w:tcBorders>
              <w:top w:val="nil"/>
              <w:bottom w:val="single" w:sz="4" w:space="0" w:color="auto"/>
            </w:tcBorders>
          </w:tcPr>
          <w:p w14:paraId="1392FA9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EE8DE53" w14:textId="77777777" w:rsidTr="00DF4666">
        <w:tc>
          <w:tcPr>
            <w:tcW w:w="1620" w:type="dxa"/>
            <w:tcBorders>
              <w:top w:val="single" w:sz="4" w:space="0" w:color="auto"/>
              <w:bottom w:val="nil"/>
            </w:tcBorders>
          </w:tcPr>
          <w:p w14:paraId="0FEE6BD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84" w:type="dxa"/>
            <w:tcBorders>
              <w:top w:val="single" w:sz="4" w:space="0" w:color="auto"/>
              <w:bottom w:val="nil"/>
            </w:tcBorders>
          </w:tcPr>
          <w:p w14:paraId="48AC17C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0D18429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76BFA83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1398</w:t>
            </w:r>
          </w:p>
        </w:tc>
        <w:tc>
          <w:tcPr>
            <w:tcW w:w="1728" w:type="dxa"/>
            <w:tcBorders>
              <w:top w:val="single" w:sz="4" w:space="0" w:color="auto"/>
              <w:bottom w:val="nil"/>
            </w:tcBorders>
          </w:tcPr>
          <w:p w14:paraId="31A6495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1.43</w:t>
            </w:r>
          </w:p>
        </w:tc>
        <w:tc>
          <w:tcPr>
            <w:tcW w:w="2160" w:type="dxa"/>
            <w:tcBorders>
              <w:top w:val="single" w:sz="4" w:space="0" w:color="auto"/>
              <w:bottom w:val="nil"/>
            </w:tcBorders>
          </w:tcPr>
          <w:p w14:paraId="53592B8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DC91A1A" w14:textId="77777777" w:rsidTr="00DF4666">
        <w:tc>
          <w:tcPr>
            <w:tcW w:w="1620" w:type="dxa"/>
            <w:tcBorders>
              <w:top w:val="nil"/>
              <w:bottom w:val="nil"/>
            </w:tcBorders>
          </w:tcPr>
          <w:p w14:paraId="66A5D3A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84" w:type="dxa"/>
            <w:tcBorders>
              <w:top w:val="nil"/>
              <w:bottom w:val="nil"/>
            </w:tcBorders>
          </w:tcPr>
          <w:p w14:paraId="02B625D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20D626A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5294EEE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2776</w:t>
            </w:r>
          </w:p>
        </w:tc>
        <w:tc>
          <w:tcPr>
            <w:tcW w:w="1728" w:type="dxa"/>
            <w:tcBorders>
              <w:top w:val="nil"/>
              <w:bottom w:val="nil"/>
            </w:tcBorders>
          </w:tcPr>
          <w:p w14:paraId="369E849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1.17</w:t>
            </w:r>
          </w:p>
        </w:tc>
        <w:tc>
          <w:tcPr>
            <w:tcW w:w="2160" w:type="dxa"/>
            <w:tcBorders>
              <w:top w:val="nil"/>
              <w:bottom w:val="nil"/>
            </w:tcBorders>
          </w:tcPr>
          <w:p w14:paraId="7A5158D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46BCF5B6" w14:textId="77777777" w:rsidTr="00DF4666">
        <w:tc>
          <w:tcPr>
            <w:tcW w:w="1620" w:type="dxa"/>
            <w:tcBorders>
              <w:top w:val="nil"/>
              <w:bottom w:val="single" w:sz="12" w:space="0" w:color="auto"/>
            </w:tcBorders>
          </w:tcPr>
          <w:p w14:paraId="46FB18B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84" w:type="dxa"/>
            <w:tcBorders>
              <w:top w:val="nil"/>
              <w:bottom w:val="single" w:sz="12" w:space="0" w:color="auto"/>
            </w:tcBorders>
          </w:tcPr>
          <w:p w14:paraId="29EFB99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6CB0780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48FA778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781</w:t>
            </w:r>
          </w:p>
        </w:tc>
        <w:tc>
          <w:tcPr>
            <w:tcW w:w="1728" w:type="dxa"/>
            <w:tcBorders>
              <w:top w:val="nil"/>
              <w:bottom w:val="single" w:sz="12" w:space="0" w:color="auto"/>
            </w:tcBorders>
          </w:tcPr>
          <w:p w14:paraId="4BC7F94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1.06</w:t>
            </w:r>
          </w:p>
        </w:tc>
        <w:tc>
          <w:tcPr>
            <w:tcW w:w="2160" w:type="dxa"/>
            <w:tcBorders>
              <w:top w:val="nil"/>
              <w:bottom w:val="single" w:sz="12" w:space="0" w:color="auto"/>
            </w:tcBorders>
          </w:tcPr>
          <w:p w14:paraId="51B2784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5C0A3074" w14:textId="77777777" w:rsidTr="00DF4666">
        <w:tc>
          <w:tcPr>
            <w:tcW w:w="1620" w:type="dxa"/>
            <w:tcBorders>
              <w:top w:val="single" w:sz="12" w:space="0" w:color="auto"/>
              <w:bottom w:val="nil"/>
            </w:tcBorders>
          </w:tcPr>
          <w:p w14:paraId="5A2B309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84" w:type="dxa"/>
            <w:tcBorders>
              <w:top w:val="single" w:sz="12" w:space="0" w:color="auto"/>
              <w:bottom w:val="nil"/>
            </w:tcBorders>
          </w:tcPr>
          <w:p w14:paraId="45F4EDA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604DC16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2200C2C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1600</w:t>
            </w:r>
          </w:p>
        </w:tc>
        <w:tc>
          <w:tcPr>
            <w:tcW w:w="1728" w:type="dxa"/>
            <w:tcBorders>
              <w:top w:val="single" w:sz="12" w:space="0" w:color="auto"/>
              <w:bottom w:val="nil"/>
            </w:tcBorders>
          </w:tcPr>
          <w:p w14:paraId="123C9DD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1.59</w:t>
            </w:r>
          </w:p>
        </w:tc>
        <w:tc>
          <w:tcPr>
            <w:tcW w:w="2160" w:type="dxa"/>
            <w:tcBorders>
              <w:top w:val="single" w:sz="12" w:space="0" w:color="auto"/>
              <w:bottom w:val="nil"/>
            </w:tcBorders>
          </w:tcPr>
          <w:p w14:paraId="3A80034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68D11E60" w14:textId="77777777" w:rsidTr="00DF4666">
        <w:tc>
          <w:tcPr>
            <w:tcW w:w="1620" w:type="dxa"/>
            <w:tcBorders>
              <w:top w:val="nil"/>
              <w:bottom w:val="single" w:sz="4" w:space="0" w:color="auto"/>
            </w:tcBorders>
          </w:tcPr>
          <w:p w14:paraId="0DF1A96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84" w:type="dxa"/>
            <w:tcBorders>
              <w:top w:val="nil"/>
              <w:bottom w:val="single" w:sz="4" w:space="0" w:color="auto"/>
            </w:tcBorders>
          </w:tcPr>
          <w:p w14:paraId="0AFDD24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4677D3A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4" w:space="0" w:color="auto"/>
            </w:tcBorders>
          </w:tcPr>
          <w:p w14:paraId="7E00089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617</w:t>
            </w:r>
          </w:p>
        </w:tc>
        <w:tc>
          <w:tcPr>
            <w:tcW w:w="1728" w:type="dxa"/>
            <w:tcBorders>
              <w:top w:val="nil"/>
              <w:bottom w:val="single" w:sz="4" w:space="0" w:color="auto"/>
            </w:tcBorders>
          </w:tcPr>
          <w:p w14:paraId="6257191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1.32</w:t>
            </w:r>
          </w:p>
        </w:tc>
        <w:tc>
          <w:tcPr>
            <w:tcW w:w="2160" w:type="dxa"/>
            <w:tcBorders>
              <w:top w:val="nil"/>
              <w:bottom w:val="single" w:sz="4" w:space="0" w:color="auto"/>
            </w:tcBorders>
          </w:tcPr>
          <w:p w14:paraId="42699DA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6DA9B0D5" w14:textId="77777777" w:rsidTr="00DF4666">
        <w:tc>
          <w:tcPr>
            <w:tcW w:w="1620" w:type="dxa"/>
            <w:tcBorders>
              <w:top w:val="single" w:sz="4" w:space="0" w:color="auto"/>
              <w:bottom w:val="nil"/>
            </w:tcBorders>
          </w:tcPr>
          <w:p w14:paraId="3987308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84" w:type="dxa"/>
            <w:tcBorders>
              <w:top w:val="single" w:sz="4" w:space="0" w:color="auto"/>
              <w:bottom w:val="nil"/>
            </w:tcBorders>
          </w:tcPr>
          <w:p w14:paraId="125C805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01B5057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189E867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1598</w:t>
            </w:r>
          </w:p>
        </w:tc>
        <w:tc>
          <w:tcPr>
            <w:tcW w:w="1728" w:type="dxa"/>
            <w:tcBorders>
              <w:top w:val="single" w:sz="4" w:space="0" w:color="auto"/>
              <w:bottom w:val="nil"/>
            </w:tcBorders>
          </w:tcPr>
          <w:p w14:paraId="149A130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1.47</w:t>
            </w:r>
          </w:p>
        </w:tc>
        <w:tc>
          <w:tcPr>
            <w:tcW w:w="2160" w:type="dxa"/>
            <w:tcBorders>
              <w:top w:val="single" w:sz="4" w:space="0" w:color="auto"/>
              <w:bottom w:val="nil"/>
            </w:tcBorders>
          </w:tcPr>
          <w:p w14:paraId="75D7AA3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5B7DBCA" w14:textId="77777777" w:rsidTr="00DF4666">
        <w:tc>
          <w:tcPr>
            <w:tcW w:w="1620" w:type="dxa"/>
            <w:tcBorders>
              <w:top w:val="nil"/>
              <w:bottom w:val="single" w:sz="12" w:space="0" w:color="auto"/>
            </w:tcBorders>
          </w:tcPr>
          <w:p w14:paraId="21F1C5B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84" w:type="dxa"/>
            <w:tcBorders>
              <w:top w:val="nil"/>
              <w:bottom w:val="single" w:sz="12" w:space="0" w:color="auto"/>
            </w:tcBorders>
          </w:tcPr>
          <w:p w14:paraId="533A5AA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00B40DA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12" w:space="0" w:color="auto"/>
            </w:tcBorders>
          </w:tcPr>
          <w:p w14:paraId="167CDC3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615</w:t>
            </w:r>
          </w:p>
        </w:tc>
        <w:tc>
          <w:tcPr>
            <w:tcW w:w="1728" w:type="dxa"/>
            <w:tcBorders>
              <w:top w:val="nil"/>
              <w:bottom w:val="single" w:sz="12" w:space="0" w:color="auto"/>
            </w:tcBorders>
          </w:tcPr>
          <w:p w14:paraId="4F182EC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1.26</w:t>
            </w:r>
          </w:p>
        </w:tc>
        <w:tc>
          <w:tcPr>
            <w:tcW w:w="2160" w:type="dxa"/>
            <w:tcBorders>
              <w:top w:val="nil"/>
              <w:bottom w:val="single" w:sz="12" w:space="0" w:color="auto"/>
            </w:tcBorders>
          </w:tcPr>
          <w:p w14:paraId="6DC83C2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2E8D375D" w14:textId="77777777" w:rsidTr="00DF4666">
        <w:tc>
          <w:tcPr>
            <w:tcW w:w="1620" w:type="dxa"/>
            <w:tcBorders>
              <w:top w:val="single" w:sz="12" w:space="0" w:color="auto"/>
              <w:bottom w:val="nil"/>
            </w:tcBorders>
          </w:tcPr>
          <w:p w14:paraId="69779C8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4" w:type="dxa"/>
            <w:tcBorders>
              <w:top w:val="single" w:sz="12" w:space="0" w:color="auto"/>
              <w:bottom w:val="nil"/>
            </w:tcBorders>
          </w:tcPr>
          <w:p w14:paraId="2CBD30E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7109CE6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20413AD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1194</w:t>
            </w:r>
          </w:p>
        </w:tc>
        <w:tc>
          <w:tcPr>
            <w:tcW w:w="1728" w:type="dxa"/>
            <w:tcBorders>
              <w:top w:val="single" w:sz="12" w:space="0" w:color="auto"/>
              <w:bottom w:val="nil"/>
            </w:tcBorders>
          </w:tcPr>
          <w:p w14:paraId="017BEF2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1.63</w:t>
            </w:r>
          </w:p>
        </w:tc>
        <w:tc>
          <w:tcPr>
            <w:tcW w:w="2160" w:type="dxa"/>
            <w:tcBorders>
              <w:top w:val="single" w:sz="12" w:space="0" w:color="auto"/>
              <w:bottom w:val="nil"/>
            </w:tcBorders>
          </w:tcPr>
          <w:p w14:paraId="0A926DD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EDD416B" w14:textId="77777777" w:rsidTr="00DF4666">
        <w:tc>
          <w:tcPr>
            <w:tcW w:w="1620" w:type="dxa"/>
            <w:tcBorders>
              <w:top w:val="nil"/>
              <w:bottom w:val="nil"/>
            </w:tcBorders>
          </w:tcPr>
          <w:p w14:paraId="7A91B0B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4" w:type="dxa"/>
            <w:tcBorders>
              <w:top w:val="nil"/>
              <w:bottom w:val="nil"/>
            </w:tcBorders>
          </w:tcPr>
          <w:p w14:paraId="4235D22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nil"/>
            </w:tcBorders>
          </w:tcPr>
          <w:p w14:paraId="25CB3CA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00E234B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3937</w:t>
            </w:r>
          </w:p>
        </w:tc>
        <w:tc>
          <w:tcPr>
            <w:tcW w:w="1728" w:type="dxa"/>
            <w:tcBorders>
              <w:top w:val="nil"/>
              <w:bottom w:val="nil"/>
            </w:tcBorders>
          </w:tcPr>
          <w:p w14:paraId="010C77B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1.29</w:t>
            </w:r>
          </w:p>
        </w:tc>
        <w:tc>
          <w:tcPr>
            <w:tcW w:w="2160" w:type="dxa"/>
            <w:tcBorders>
              <w:top w:val="nil"/>
              <w:bottom w:val="nil"/>
            </w:tcBorders>
          </w:tcPr>
          <w:p w14:paraId="565891C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4A60A1B1" w14:textId="77777777" w:rsidTr="00DF4666">
        <w:tc>
          <w:tcPr>
            <w:tcW w:w="1620" w:type="dxa"/>
            <w:tcBorders>
              <w:top w:val="nil"/>
              <w:bottom w:val="single" w:sz="4" w:space="0" w:color="auto"/>
            </w:tcBorders>
          </w:tcPr>
          <w:p w14:paraId="292360F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4" w:type="dxa"/>
            <w:tcBorders>
              <w:top w:val="nil"/>
              <w:bottom w:val="single" w:sz="4" w:space="0" w:color="auto"/>
            </w:tcBorders>
          </w:tcPr>
          <w:p w14:paraId="4D4CAFD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1201999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626E770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1357</w:t>
            </w:r>
          </w:p>
        </w:tc>
        <w:tc>
          <w:tcPr>
            <w:tcW w:w="1728" w:type="dxa"/>
            <w:tcBorders>
              <w:top w:val="nil"/>
              <w:bottom w:val="single" w:sz="4" w:space="0" w:color="auto"/>
            </w:tcBorders>
          </w:tcPr>
          <w:p w14:paraId="42D8DEF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w:t>
            </w:r>
          </w:p>
        </w:tc>
        <w:tc>
          <w:tcPr>
            <w:tcW w:w="2160" w:type="dxa"/>
            <w:tcBorders>
              <w:top w:val="nil"/>
              <w:bottom w:val="single" w:sz="4" w:space="0" w:color="auto"/>
            </w:tcBorders>
          </w:tcPr>
          <w:p w14:paraId="14EFB0D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496FBAE" w14:textId="77777777" w:rsidTr="00DF4666">
        <w:tc>
          <w:tcPr>
            <w:tcW w:w="1620" w:type="dxa"/>
            <w:tcBorders>
              <w:top w:val="single" w:sz="4" w:space="0" w:color="auto"/>
              <w:bottom w:val="nil"/>
            </w:tcBorders>
          </w:tcPr>
          <w:p w14:paraId="7827DED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4" w:type="dxa"/>
            <w:tcBorders>
              <w:top w:val="single" w:sz="4" w:space="0" w:color="auto"/>
              <w:bottom w:val="nil"/>
            </w:tcBorders>
          </w:tcPr>
          <w:p w14:paraId="2C9D9CC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359445B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1442C1D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1189</w:t>
            </w:r>
          </w:p>
        </w:tc>
        <w:tc>
          <w:tcPr>
            <w:tcW w:w="1728" w:type="dxa"/>
            <w:tcBorders>
              <w:top w:val="single" w:sz="4" w:space="0" w:color="auto"/>
              <w:bottom w:val="nil"/>
            </w:tcBorders>
          </w:tcPr>
          <w:p w14:paraId="6013187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1.57</w:t>
            </w:r>
          </w:p>
        </w:tc>
        <w:tc>
          <w:tcPr>
            <w:tcW w:w="2160" w:type="dxa"/>
            <w:tcBorders>
              <w:top w:val="single" w:sz="4" w:space="0" w:color="auto"/>
              <w:bottom w:val="nil"/>
            </w:tcBorders>
          </w:tcPr>
          <w:p w14:paraId="579E726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1AE524B" w14:textId="77777777" w:rsidTr="00DF4666">
        <w:tc>
          <w:tcPr>
            <w:tcW w:w="1620" w:type="dxa"/>
            <w:tcBorders>
              <w:top w:val="nil"/>
              <w:bottom w:val="nil"/>
            </w:tcBorders>
          </w:tcPr>
          <w:p w14:paraId="5F42397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4" w:type="dxa"/>
            <w:tcBorders>
              <w:top w:val="nil"/>
              <w:bottom w:val="nil"/>
            </w:tcBorders>
          </w:tcPr>
          <w:p w14:paraId="0AA49D9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683DBB1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23400F8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3940</w:t>
            </w:r>
          </w:p>
        </w:tc>
        <w:tc>
          <w:tcPr>
            <w:tcW w:w="1728" w:type="dxa"/>
            <w:tcBorders>
              <w:top w:val="nil"/>
              <w:bottom w:val="nil"/>
            </w:tcBorders>
          </w:tcPr>
          <w:p w14:paraId="6BA1105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1.25</w:t>
            </w:r>
          </w:p>
        </w:tc>
        <w:tc>
          <w:tcPr>
            <w:tcW w:w="2160" w:type="dxa"/>
            <w:tcBorders>
              <w:top w:val="nil"/>
              <w:bottom w:val="nil"/>
            </w:tcBorders>
          </w:tcPr>
          <w:p w14:paraId="1CFC2F4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BF208AB" w14:textId="77777777" w:rsidTr="00DF4666">
        <w:tc>
          <w:tcPr>
            <w:tcW w:w="1620" w:type="dxa"/>
            <w:tcBorders>
              <w:top w:val="nil"/>
              <w:bottom w:val="single" w:sz="12" w:space="0" w:color="auto"/>
            </w:tcBorders>
          </w:tcPr>
          <w:p w14:paraId="6797D41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4" w:type="dxa"/>
            <w:tcBorders>
              <w:top w:val="nil"/>
              <w:bottom w:val="single" w:sz="12" w:space="0" w:color="auto"/>
            </w:tcBorders>
          </w:tcPr>
          <w:p w14:paraId="46B1910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2515F61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568D9DF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1355</w:t>
            </w:r>
          </w:p>
        </w:tc>
        <w:tc>
          <w:tcPr>
            <w:tcW w:w="1728" w:type="dxa"/>
            <w:tcBorders>
              <w:top w:val="nil"/>
              <w:bottom w:val="single" w:sz="12" w:space="0" w:color="auto"/>
            </w:tcBorders>
          </w:tcPr>
          <w:p w14:paraId="11F160D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1.09</w:t>
            </w:r>
          </w:p>
        </w:tc>
        <w:tc>
          <w:tcPr>
            <w:tcW w:w="2160" w:type="dxa"/>
            <w:tcBorders>
              <w:top w:val="nil"/>
              <w:bottom w:val="single" w:sz="12" w:space="0" w:color="auto"/>
            </w:tcBorders>
          </w:tcPr>
          <w:p w14:paraId="741C478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2ABA2044" w14:textId="77777777" w:rsidTr="00DF4666">
        <w:tc>
          <w:tcPr>
            <w:tcW w:w="1620" w:type="dxa"/>
            <w:tcBorders>
              <w:top w:val="single" w:sz="12" w:space="0" w:color="auto"/>
              <w:bottom w:val="nil"/>
            </w:tcBorders>
          </w:tcPr>
          <w:p w14:paraId="0F43928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4" w:type="dxa"/>
            <w:tcBorders>
              <w:top w:val="single" w:sz="12" w:space="0" w:color="auto"/>
              <w:bottom w:val="nil"/>
            </w:tcBorders>
          </w:tcPr>
          <w:p w14:paraId="2E58985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17D7FE0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5439C2B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1867</w:t>
            </w:r>
          </w:p>
        </w:tc>
        <w:tc>
          <w:tcPr>
            <w:tcW w:w="1728" w:type="dxa"/>
            <w:tcBorders>
              <w:top w:val="single" w:sz="12" w:space="0" w:color="auto"/>
              <w:bottom w:val="nil"/>
            </w:tcBorders>
          </w:tcPr>
          <w:p w14:paraId="46EEB9D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1.59</w:t>
            </w:r>
          </w:p>
        </w:tc>
        <w:tc>
          <w:tcPr>
            <w:tcW w:w="2160" w:type="dxa"/>
            <w:tcBorders>
              <w:top w:val="single" w:sz="12" w:space="0" w:color="auto"/>
              <w:bottom w:val="nil"/>
            </w:tcBorders>
          </w:tcPr>
          <w:p w14:paraId="4F5C807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E52AB02" w14:textId="77777777" w:rsidTr="00DF4666">
        <w:tc>
          <w:tcPr>
            <w:tcW w:w="1620" w:type="dxa"/>
            <w:tcBorders>
              <w:top w:val="nil"/>
              <w:bottom w:val="nil"/>
            </w:tcBorders>
          </w:tcPr>
          <w:p w14:paraId="417496E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4" w:type="dxa"/>
            <w:tcBorders>
              <w:top w:val="nil"/>
              <w:bottom w:val="nil"/>
            </w:tcBorders>
          </w:tcPr>
          <w:p w14:paraId="30CE4A0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nil"/>
            </w:tcBorders>
          </w:tcPr>
          <w:p w14:paraId="74FBB3A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7728133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3322</w:t>
            </w:r>
          </w:p>
        </w:tc>
        <w:tc>
          <w:tcPr>
            <w:tcW w:w="1728" w:type="dxa"/>
            <w:tcBorders>
              <w:top w:val="nil"/>
              <w:bottom w:val="nil"/>
            </w:tcBorders>
          </w:tcPr>
          <w:p w14:paraId="57750CA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1.31</w:t>
            </w:r>
          </w:p>
        </w:tc>
        <w:tc>
          <w:tcPr>
            <w:tcW w:w="2160" w:type="dxa"/>
            <w:tcBorders>
              <w:top w:val="nil"/>
              <w:bottom w:val="nil"/>
            </w:tcBorders>
          </w:tcPr>
          <w:p w14:paraId="4073320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0282AA46" w14:textId="77777777" w:rsidTr="00DF4666">
        <w:tc>
          <w:tcPr>
            <w:tcW w:w="1620" w:type="dxa"/>
            <w:tcBorders>
              <w:top w:val="nil"/>
              <w:bottom w:val="single" w:sz="4" w:space="0" w:color="auto"/>
            </w:tcBorders>
          </w:tcPr>
          <w:p w14:paraId="6477204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4" w:type="dxa"/>
            <w:tcBorders>
              <w:top w:val="nil"/>
              <w:bottom w:val="single" w:sz="4" w:space="0" w:color="auto"/>
            </w:tcBorders>
          </w:tcPr>
          <w:p w14:paraId="491D1DC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7D0B3B2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32E9DA7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326</w:t>
            </w:r>
          </w:p>
        </w:tc>
        <w:tc>
          <w:tcPr>
            <w:tcW w:w="1728" w:type="dxa"/>
            <w:tcBorders>
              <w:top w:val="nil"/>
              <w:bottom w:val="single" w:sz="4" w:space="0" w:color="auto"/>
            </w:tcBorders>
          </w:tcPr>
          <w:p w14:paraId="506E7B7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w:t>
            </w:r>
          </w:p>
        </w:tc>
        <w:tc>
          <w:tcPr>
            <w:tcW w:w="2160" w:type="dxa"/>
            <w:tcBorders>
              <w:top w:val="nil"/>
              <w:bottom w:val="single" w:sz="4" w:space="0" w:color="auto"/>
            </w:tcBorders>
          </w:tcPr>
          <w:p w14:paraId="3983709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47D0FBF6" w14:textId="77777777" w:rsidTr="00DF4666">
        <w:tc>
          <w:tcPr>
            <w:tcW w:w="1620" w:type="dxa"/>
            <w:tcBorders>
              <w:top w:val="single" w:sz="4" w:space="0" w:color="auto"/>
              <w:bottom w:val="nil"/>
            </w:tcBorders>
          </w:tcPr>
          <w:p w14:paraId="69CADE0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4" w:type="dxa"/>
            <w:tcBorders>
              <w:top w:val="single" w:sz="4" w:space="0" w:color="auto"/>
              <w:bottom w:val="nil"/>
            </w:tcBorders>
          </w:tcPr>
          <w:p w14:paraId="26B3840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4FDD3C8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756849D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1869</w:t>
            </w:r>
          </w:p>
        </w:tc>
        <w:tc>
          <w:tcPr>
            <w:tcW w:w="1728" w:type="dxa"/>
            <w:tcBorders>
              <w:top w:val="single" w:sz="4" w:space="0" w:color="auto"/>
              <w:bottom w:val="nil"/>
            </w:tcBorders>
          </w:tcPr>
          <w:p w14:paraId="3CE63A9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1.56</w:t>
            </w:r>
          </w:p>
        </w:tc>
        <w:tc>
          <w:tcPr>
            <w:tcW w:w="2160" w:type="dxa"/>
            <w:tcBorders>
              <w:top w:val="single" w:sz="4" w:space="0" w:color="auto"/>
              <w:bottom w:val="nil"/>
            </w:tcBorders>
          </w:tcPr>
          <w:p w14:paraId="6762793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53440CEF" w14:textId="77777777" w:rsidTr="00DF4666">
        <w:tc>
          <w:tcPr>
            <w:tcW w:w="1620" w:type="dxa"/>
            <w:tcBorders>
              <w:top w:val="nil"/>
              <w:bottom w:val="nil"/>
            </w:tcBorders>
          </w:tcPr>
          <w:p w14:paraId="375EE30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4" w:type="dxa"/>
            <w:tcBorders>
              <w:top w:val="nil"/>
              <w:bottom w:val="nil"/>
            </w:tcBorders>
          </w:tcPr>
          <w:p w14:paraId="4E39965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124A0E1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3E0AFA1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3321</w:t>
            </w:r>
          </w:p>
        </w:tc>
        <w:tc>
          <w:tcPr>
            <w:tcW w:w="1728" w:type="dxa"/>
            <w:tcBorders>
              <w:top w:val="nil"/>
              <w:bottom w:val="nil"/>
            </w:tcBorders>
          </w:tcPr>
          <w:p w14:paraId="462A3D7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1.29</w:t>
            </w:r>
          </w:p>
        </w:tc>
        <w:tc>
          <w:tcPr>
            <w:tcW w:w="2160" w:type="dxa"/>
            <w:tcBorders>
              <w:top w:val="nil"/>
              <w:bottom w:val="nil"/>
            </w:tcBorders>
          </w:tcPr>
          <w:p w14:paraId="5D85060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E3AF154" w14:textId="77777777" w:rsidTr="00DF4666">
        <w:tc>
          <w:tcPr>
            <w:tcW w:w="1620" w:type="dxa"/>
            <w:tcBorders>
              <w:top w:val="nil"/>
              <w:bottom w:val="single" w:sz="12" w:space="0" w:color="auto"/>
            </w:tcBorders>
          </w:tcPr>
          <w:p w14:paraId="74B10BF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4" w:type="dxa"/>
            <w:tcBorders>
              <w:top w:val="nil"/>
              <w:bottom w:val="single" w:sz="12" w:space="0" w:color="auto"/>
            </w:tcBorders>
          </w:tcPr>
          <w:p w14:paraId="4725903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071BA8A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4B224B3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323</w:t>
            </w:r>
          </w:p>
        </w:tc>
        <w:tc>
          <w:tcPr>
            <w:tcW w:w="1728" w:type="dxa"/>
            <w:tcBorders>
              <w:top w:val="nil"/>
              <w:bottom w:val="single" w:sz="12" w:space="0" w:color="auto"/>
            </w:tcBorders>
          </w:tcPr>
          <w:p w14:paraId="7DAB4A9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w:t>
            </w:r>
          </w:p>
        </w:tc>
        <w:tc>
          <w:tcPr>
            <w:tcW w:w="2160" w:type="dxa"/>
            <w:tcBorders>
              <w:top w:val="nil"/>
              <w:bottom w:val="single" w:sz="12" w:space="0" w:color="auto"/>
            </w:tcBorders>
          </w:tcPr>
          <w:p w14:paraId="2F58D6F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2A83D2E8" w14:textId="77777777" w:rsidTr="00DF4666">
        <w:tc>
          <w:tcPr>
            <w:tcW w:w="1620" w:type="dxa"/>
            <w:tcBorders>
              <w:top w:val="single" w:sz="12" w:space="0" w:color="auto"/>
              <w:bottom w:val="nil"/>
            </w:tcBorders>
          </w:tcPr>
          <w:p w14:paraId="3649278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4" w:type="dxa"/>
            <w:tcBorders>
              <w:top w:val="single" w:sz="12" w:space="0" w:color="auto"/>
              <w:bottom w:val="nil"/>
            </w:tcBorders>
          </w:tcPr>
          <w:p w14:paraId="2F7EB51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2AF5488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1EEB7C5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2024</w:t>
            </w:r>
          </w:p>
        </w:tc>
        <w:tc>
          <w:tcPr>
            <w:tcW w:w="1728" w:type="dxa"/>
            <w:tcBorders>
              <w:top w:val="single" w:sz="12" w:space="0" w:color="auto"/>
              <w:bottom w:val="nil"/>
            </w:tcBorders>
          </w:tcPr>
          <w:p w14:paraId="4B0D082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1.57</w:t>
            </w:r>
          </w:p>
        </w:tc>
        <w:tc>
          <w:tcPr>
            <w:tcW w:w="2160" w:type="dxa"/>
            <w:tcBorders>
              <w:top w:val="single" w:sz="12" w:space="0" w:color="auto"/>
              <w:bottom w:val="nil"/>
            </w:tcBorders>
          </w:tcPr>
          <w:p w14:paraId="4DFE295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7538FF3" w14:textId="77777777" w:rsidTr="00DF4666">
        <w:tc>
          <w:tcPr>
            <w:tcW w:w="1620" w:type="dxa"/>
            <w:tcBorders>
              <w:top w:val="nil"/>
              <w:bottom w:val="nil"/>
            </w:tcBorders>
          </w:tcPr>
          <w:p w14:paraId="1E3ED6E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4" w:type="dxa"/>
            <w:tcBorders>
              <w:top w:val="nil"/>
              <w:bottom w:val="nil"/>
            </w:tcBorders>
          </w:tcPr>
          <w:p w14:paraId="6BC69CA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nil"/>
            </w:tcBorders>
          </w:tcPr>
          <w:p w14:paraId="3D758D5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61BCEDA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3260</w:t>
            </w:r>
          </w:p>
        </w:tc>
        <w:tc>
          <w:tcPr>
            <w:tcW w:w="1728" w:type="dxa"/>
            <w:tcBorders>
              <w:top w:val="nil"/>
              <w:bottom w:val="nil"/>
            </w:tcBorders>
          </w:tcPr>
          <w:p w14:paraId="27F5AA0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1.30</w:t>
            </w:r>
          </w:p>
        </w:tc>
        <w:tc>
          <w:tcPr>
            <w:tcW w:w="2160" w:type="dxa"/>
            <w:tcBorders>
              <w:top w:val="nil"/>
              <w:bottom w:val="nil"/>
            </w:tcBorders>
          </w:tcPr>
          <w:p w14:paraId="1687EB1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3E427A6" w14:textId="77777777" w:rsidTr="00DF4666">
        <w:tc>
          <w:tcPr>
            <w:tcW w:w="1620" w:type="dxa"/>
            <w:tcBorders>
              <w:top w:val="nil"/>
              <w:bottom w:val="single" w:sz="4" w:space="0" w:color="auto"/>
            </w:tcBorders>
          </w:tcPr>
          <w:p w14:paraId="5BC6440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4" w:type="dxa"/>
            <w:tcBorders>
              <w:top w:val="nil"/>
              <w:bottom w:val="single" w:sz="4" w:space="0" w:color="auto"/>
            </w:tcBorders>
          </w:tcPr>
          <w:p w14:paraId="602BB56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07DAFE7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77620BF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447</w:t>
            </w:r>
          </w:p>
        </w:tc>
        <w:tc>
          <w:tcPr>
            <w:tcW w:w="1728" w:type="dxa"/>
            <w:tcBorders>
              <w:top w:val="nil"/>
              <w:bottom w:val="single" w:sz="4" w:space="0" w:color="auto"/>
            </w:tcBorders>
          </w:tcPr>
          <w:p w14:paraId="077163D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w:t>
            </w:r>
          </w:p>
        </w:tc>
        <w:tc>
          <w:tcPr>
            <w:tcW w:w="2160" w:type="dxa"/>
            <w:tcBorders>
              <w:top w:val="nil"/>
              <w:bottom w:val="single" w:sz="4" w:space="0" w:color="auto"/>
            </w:tcBorders>
          </w:tcPr>
          <w:p w14:paraId="2410CF0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2D43F615" w14:textId="77777777" w:rsidTr="00DF4666">
        <w:tc>
          <w:tcPr>
            <w:tcW w:w="1620" w:type="dxa"/>
            <w:tcBorders>
              <w:top w:val="single" w:sz="4" w:space="0" w:color="auto"/>
              <w:bottom w:val="nil"/>
            </w:tcBorders>
          </w:tcPr>
          <w:p w14:paraId="52D1E3C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4" w:type="dxa"/>
            <w:tcBorders>
              <w:top w:val="single" w:sz="4" w:space="0" w:color="auto"/>
              <w:bottom w:val="nil"/>
            </w:tcBorders>
          </w:tcPr>
          <w:p w14:paraId="591CD07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417555E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4D6CF9A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2024</w:t>
            </w:r>
          </w:p>
        </w:tc>
        <w:tc>
          <w:tcPr>
            <w:tcW w:w="1728" w:type="dxa"/>
            <w:tcBorders>
              <w:top w:val="single" w:sz="4" w:space="0" w:color="auto"/>
              <w:bottom w:val="nil"/>
            </w:tcBorders>
          </w:tcPr>
          <w:p w14:paraId="68B3204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2160" w:type="dxa"/>
            <w:tcBorders>
              <w:top w:val="single" w:sz="4" w:space="0" w:color="auto"/>
              <w:bottom w:val="nil"/>
            </w:tcBorders>
          </w:tcPr>
          <w:p w14:paraId="3AE98FF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964A3AF" w14:textId="77777777" w:rsidTr="00DF4666">
        <w:tc>
          <w:tcPr>
            <w:tcW w:w="1620" w:type="dxa"/>
            <w:tcBorders>
              <w:top w:val="nil"/>
              <w:bottom w:val="nil"/>
            </w:tcBorders>
          </w:tcPr>
          <w:p w14:paraId="23443BD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4" w:type="dxa"/>
            <w:tcBorders>
              <w:top w:val="nil"/>
              <w:bottom w:val="nil"/>
            </w:tcBorders>
          </w:tcPr>
          <w:p w14:paraId="0BB7F05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2A8BCF3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509823E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3262</w:t>
            </w:r>
          </w:p>
        </w:tc>
        <w:tc>
          <w:tcPr>
            <w:tcW w:w="1728" w:type="dxa"/>
            <w:tcBorders>
              <w:top w:val="nil"/>
              <w:bottom w:val="nil"/>
            </w:tcBorders>
          </w:tcPr>
          <w:p w14:paraId="77A628F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1.28</w:t>
            </w:r>
          </w:p>
        </w:tc>
        <w:tc>
          <w:tcPr>
            <w:tcW w:w="2160" w:type="dxa"/>
            <w:tcBorders>
              <w:top w:val="nil"/>
              <w:bottom w:val="nil"/>
            </w:tcBorders>
          </w:tcPr>
          <w:p w14:paraId="3C7F441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C15EF9B" w14:textId="77777777" w:rsidTr="00DF4666">
        <w:tc>
          <w:tcPr>
            <w:tcW w:w="1620" w:type="dxa"/>
            <w:tcBorders>
              <w:top w:val="nil"/>
              <w:bottom w:val="single" w:sz="12" w:space="0" w:color="auto"/>
            </w:tcBorders>
          </w:tcPr>
          <w:p w14:paraId="24E875A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4" w:type="dxa"/>
            <w:tcBorders>
              <w:top w:val="nil"/>
              <w:bottom w:val="single" w:sz="12" w:space="0" w:color="auto"/>
            </w:tcBorders>
          </w:tcPr>
          <w:p w14:paraId="04F62B9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72F1E70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453844A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445</w:t>
            </w:r>
          </w:p>
        </w:tc>
        <w:tc>
          <w:tcPr>
            <w:tcW w:w="1728" w:type="dxa"/>
            <w:tcBorders>
              <w:top w:val="nil"/>
              <w:bottom w:val="single" w:sz="12" w:space="0" w:color="auto"/>
            </w:tcBorders>
          </w:tcPr>
          <w:p w14:paraId="1AAF213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w:t>
            </w:r>
          </w:p>
        </w:tc>
        <w:tc>
          <w:tcPr>
            <w:tcW w:w="2160" w:type="dxa"/>
            <w:tcBorders>
              <w:top w:val="nil"/>
              <w:bottom w:val="single" w:sz="12" w:space="0" w:color="auto"/>
            </w:tcBorders>
          </w:tcPr>
          <w:p w14:paraId="4B9A5E0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87B6A28" w14:textId="77777777" w:rsidTr="00DF4666">
        <w:tc>
          <w:tcPr>
            <w:tcW w:w="1620" w:type="dxa"/>
            <w:tcBorders>
              <w:top w:val="single" w:sz="12" w:space="0" w:color="auto"/>
              <w:bottom w:val="nil"/>
            </w:tcBorders>
          </w:tcPr>
          <w:p w14:paraId="70960EE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4" w:type="dxa"/>
            <w:tcBorders>
              <w:top w:val="single" w:sz="12" w:space="0" w:color="auto"/>
              <w:bottom w:val="nil"/>
            </w:tcBorders>
          </w:tcPr>
          <w:p w14:paraId="47C7C9F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569B7B7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25DC7EA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571</w:t>
            </w:r>
          </w:p>
        </w:tc>
        <w:tc>
          <w:tcPr>
            <w:tcW w:w="1728" w:type="dxa"/>
            <w:tcBorders>
              <w:top w:val="single" w:sz="12" w:space="0" w:color="auto"/>
              <w:bottom w:val="nil"/>
            </w:tcBorders>
          </w:tcPr>
          <w:p w14:paraId="16F411F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1.54</w:t>
            </w:r>
          </w:p>
        </w:tc>
        <w:tc>
          <w:tcPr>
            <w:tcW w:w="2160" w:type="dxa"/>
            <w:tcBorders>
              <w:top w:val="single" w:sz="12" w:space="0" w:color="auto"/>
              <w:bottom w:val="nil"/>
            </w:tcBorders>
          </w:tcPr>
          <w:p w14:paraId="2C61A17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6CE4EB21" w14:textId="77777777" w:rsidTr="00DF4666">
        <w:tc>
          <w:tcPr>
            <w:tcW w:w="1620" w:type="dxa"/>
            <w:tcBorders>
              <w:top w:val="nil"/>
              <w:bottom w:val="nil"/>
            </w:tcBorders>
          </w:tcPr>
          <w:p w14:paraId="71A44EE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4" w:type="dxa"/>
            <w:tcBorders>
              <w:top w:val="nil"/>
              <w:bottom w:val="nil"/>
            </w:tcBorders>
          </w:tcPr>
          <w:p w14:paraId="4773F3F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nil"/>
            </w:tcBorders>
          </w:tcPr>
          <w:p w14:paraId="46635B4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6CB1284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4182</w:t>
            </w:r>
          </w:p>
        </w:tc>
        <w:tc>
          <w:tcPr>
            <w:tcW w:w="1728" w:type="dxa"/>
            <w:tcBorders>
              <w:top w:val="nil"/>
              <w:bottom w:val="nil"/>
            </w:tcBorders>
          </w:tcPr>
          <w:p w14:paraId="636401B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1.23</w:t>
            </w:r>
          </w:p>
        </w:tc>
        <w:tc>
          <w:tcPr>
            <w:tcW w:w="2160" w:type="dxa"/>
            <w:tcBorders>
              <w:top w:val="nil"/>
              <w:bottom w:val="nil"/>
            </w:tcBorders>
          </w:tcPr>
          <w:p w14:paraId="0EA1B68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0D9DA687" w14:textId="77777777" w:rsidTr="00DF4666">
        <w:tc>
          <w:tcPr>
            <w:tcW w:w="1620" w:type="dxa"/>
            <w:tcBorders>
              <w:top w:val="nil"/>
              <w:bottom w:val="single" w:sz="4" w:space="0" w:color="auto"/>
            </w:tcBorders>
          </w:tcPr>
          <w:p w14:paraId="251D3BC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4" w:type="dxa"/>
            <w:tcBorders>
              <w:top w:val="nil"/>
              <w:bottom w:val="single" w:sz="4" w:space="0" w:color="auto"/>
            </w:tcBorders>
          </w:tcPr>
          <w:p w14:paraId="6D8A7B8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74B20C7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6D95E97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2535</w:t>
            </w:r>
          </w:p>
        </w:tc>
        <w:tc>
          <w:tcPr>
            <w:tcW w:w="1728" w:type="dxa"/>
            <w:tcBorders>
              <w:top w:val="nil"/>
              <w:bottom w:val="single" w:sz="4" w:space="0" w:color="auto"/>
            </w:tcBorders>
          </w:tcPr>
          <w:p w14:paraId="2B2A037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1.08</w:t>
            </w:r>
          </w:p>
        </w:tc>
        <w:tc>
          <w:tcPr>
            <w:tcW w:w="2160" w:type="dxa"/>
            <w:tcBorders>
              <w:top w:val="nil"/>
              <w:bottom w:val="single" w:sz="4" w:space="0" w:color="auto"/>
            </w:tcBorders>
          </w:tcPr>
          <w:p w14:paraId="05D3137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07F87B8" w14:textId="77777777" w:rsidTr="00DF4666">
        <w:tc>
          <w:tcPr>
            <w:tcW w:w="1620" w:type="dxa"/>
            <w:tcBorders>
              <w:top w:val="single" w:sz="4" w:space="0" w:color="auto"/>
              <w:bottom w:val="nil"/>
            </w:tcBorders>
          </w:tcPr>
          <w:p w14:paraId="740A3FA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4" w:type="dxa"/>
            <w:tcBorders>
              <w:top w:val="single" w:sz="4" w:space="0" w:color="auto"/>
              <w:bottom w:val="nil"/>
            </w:tcBorders>
          </w:tcPr>
          <w:p w14:paraId="4839468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5854A1B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41CC7AB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568</w:t>
            </w:r>
          </w:p>
        </w:tc>
        <w:tc>
          <w:tcPr>
            <w:tcW w:w="1728" w:type="dxa"/>
            <w:tcBorders>
              <w:top w:val="single" w:sz="4" w:space="0" w:color="auto"/>
              <w:bottom w:val="nil"/>
            </w:tcBorders>
          </w:tcPr>
          <w:p w14:paraId="5C8C8FC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1.45</w:t>
            </w:r>
          </w:p>
        </w:tc>
        <w:tc>
          <w:tcPr>
            <w:tcW w:w="2160" w:type="dxa"/>
            <w:tcBorders>
              <w:top w:val="single" w:sz="4" w:space="0" w:color="auto"/>
              <w:bottom w:val="nil"/>
            </w:tcBorders>
          </w:tcPr>
          <w:p w14:paraId="1774A23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D26DC54" w14:textId="77777777" w:rsidTr="00DF4666">
        <w:tc>
          <w:tcPr>
            <w:tcW w:w="1620" w:type="dxa"/>
            <w:tcBorders>
              <w:top w:val="nil"/>
              <w:bottom w:val="nil"/>
            </w:tcBorders>
          </w:tcPr>
          <w:p w14:paraId="67868E1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lastRenderedPageBreak/>
              <w:t>EO</w:t>
            </w:r>
          </w:p>
        </w:tc>
        <w:tc>
          <w:tcPr>
            <w:tcW w:w="1584" w:type="dxa"/>
            <w:tcBorders>
              <w:top w:val="nil"/>
              <w:bottom w:val="nil"/>
            </w:tcBorders>
          </w:tcPr>
          <w:p w14:paraId="3005BFB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6799255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7939CA6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4190</w:t>
            </w:r>
          </w:p>
        </w:tc>
        <w:tc>
          <w:tcPr>
            <w:tcW w:w="1728" w:type="dxa"/>
            <w:tcBorders>
              <w:top w:val="nil"/>
              <w:bottom w:val="nil"/>
            </w:tcBorders>
          </w:tcPr>
          <w:p w14:paraId="3917994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1.17</w:t>
            </w:r>
          </w:p>
        </w:tc>
        <w:tc>
          <w:tcPr>
            <w:tcW w:w="2160" w:type="dxa"/>
            <w:tcBorders>
              <w:top w:val="nil"/>
              <w:bottom w:val="nil"/>
            </w:tcBorders>
          </w:tcPr>
          <w:p w14:paraId="596119C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51CA717C" w14:textId="77777777" w:rsidTr="00DF4666">
        <w:tc>
          <w:tcPr>
            <w:tcW w:w="1620" w:type="dxa"/>
            <w:tcBorders>
              <w:top w:val="nil"/>
              <w:bottom w:val="single" w:sz="12" w:space="0" w:color="auto"/>
            </w:tcBorders>
          </w:tcPr>
          <w:p w14:paraId="56DF781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4" w:type="dxa"/>
            <w:tcBorders>
              <w:top w:val="nil"/>
              <w:bottom w:val="single" w:sz="12" w:space="0" w:color="auto"/>
            </w:tcBorders>
          </w:tcPr>
          <w:p w14:paraId="560E70F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03102AB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1E44764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2526</w:t>
            </w:r>
          </w:p>
        </w:tc>
        <w:tc>
          <w:tcPr>
            <w:tcW w:w="1728" w:type="dxa"/>
            <w:tcBorders>
              <w:top w:val="nil"/>
              <w:bottom w:val="single" w:sz="12" w:space="0" w:color="auto"/>
            </w:tcBorders>
          </w:tcPr>
          <w:p w14:paraId="437AE8B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1.06</w:t>
            </w:r>
          </w:p>
        </w:tc>
        <w:tc>
          <w:tcPr>
            <w:tcW w:w="2160" w:type="dxa"/>
            <w:tcBorders>
              <w:top w:val="nil"/>
              <w:bottom w:val="single" w:sz="12" w:space="0" w:color="auto"/>
            </w:tcBorders>
          </w:tcPr>
          <w:p w14:paraId="5D3EEB0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BDBD9E8" w14:textId="77777777" w:rsidTr="00DF4666">
        <w:tc>
          <w:tcPr>
            <w:tcW w:w="1620" w:type="dxa"/>
            <w:tcBorders>
              <w:top w:val="single" w:sz="12" w:space="0" w:color="auto"/>
              <w:bottom w:val="nil"/>
            </w:tcBorders>
          </w:tcPr>
          <w:p w14:paraId="5E70800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4" w:type="dxa"/>
            <w:tcBorders>
              <w:top w:val="single" w:sz="12" w:space="0" w:color="auto"/>
              <w:bottom w:val="nil"/>
            </w:tcBorders>
          </w:tcPr>
          <w:p w14:paraId="1CEB9E0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161A291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04A73A3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612</w:t>
            </w:r>
          </w:p>
        </w:tc>
        <w:tc>
          <w:tcPr>
            <w:tcW w:w="1728" w:type="dxa"/>
            <w:tcBorders>
              <w:top w:val="single" w:sz="12" w:space="0" w:color="auto"/>
              <w:bottom w:val="nil"/>
            </w:tcBorders>
          </w:tcPr>
          <w:p w14:paraId="1E700D5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1.54</w:t>
            </w:r>
          </w:p>
        </w:tc>
        <w:tc>
          <w:tcPr>
            <w:tcW w:w="2160" w:type="dxa"/>
            <w:tcBorders>
              <w:top w:val="single" w:sz="12" w:space="0" w:color="auto"/>
              <w:bottom w:val="nil"/>
            </w:tcBorders>
          </w:tcPr>
          <w:p w14:paraId="4BBBBA0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510E9FE" w14:textId="77777777" w:rsidTr="00DF4666">
        <w:tc>
          <w:tcPr>
            <w:tcW w:w="1620" w:type="dxa"/>
            <w:tcBorders>
              <w:top w:val="nil"/>
              <w:bottom w:val="nil"/>
            </w:tcBorders>
          </w:tcPr>
          <w:p w14:paraId="3C438AC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4" w:type="dxa"/>
            <w:tcBorders>
              <w:top w:val="nil"/>
              <w:bottom w:val="nil"/>
            </w:tcBorders>
          </w:tcPr>
          <w:p w14:paraId="0630952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nil"/>
            </w:tcBorders>
          </w:tcPr>
          <w:p w14:paraId="10D6688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0C751D2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3455</w:t>
            </w:r>
          </w:p>
        </w:tc>
        <w:tc>
          <w:tcPr>
            <w:tcW w:w="1728" w:type="dxa"/>
            <w:tcBorders>
              <w:top w:val="nil"/>
              <w:bottom w:val="nil"/>
            </w:tcBorders>
          </w:tcPr>
          <w:p w14:paraId="03ECECD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1.22</w:t>
            </w:r>
          </w:p>
        </w:tc>
        <w:tc>
          <w:tcPr>
            <w:tcW w:w="2160" w:type="dxa"/>
            <w:tcBorders>
              <w:top w:val="nil"/>
              <w:bottom w:val="nil"/>
            </w:tcBorders>
          </w:tcPr>
          <w:p w14:paraId="3345BA8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C84B8CC" w14:textId="77777777" w:rsidTr="00DF4666">
        <w:tc>
          <w:tcPr>
            <w:tcW w:w="1620" w:type="dxa"/>
            <w:tcBorders>
              <w:top w:val="nil"/>
              <w:bottom w:val="single" w:sz="4" w:space="0" w:color="auto"/>
            </w:tcBorders>
          </w:tcPr>
          <w:p w14:paraId="44ED63C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4" w:type="dxa"/>
            <w:tcBorders>
              <w:top w:val="nil"/>
              <w:bottom w:val="single" w:sz="4" w:space="0" w:color="auto"/>
            </w:tcBorders>
          </w:tcPr>
          <w:p w14:paraId="621AA7F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33AA3ED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4" w:space="0" w:color="auto"/>
            </w:tcBorders>
          </w:tcPr>
          <w:p w14:paraId="253999F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3085</w:t>
            </w:r>
          </w:p>
        </w:tc>
        <w:tc>
          <w:tcPr>
            <w:tcW w:w="1728" w:type="dxa"/>
            <w:tcBorders>
              <w:top w:val="nil"/>
              <w:bottom w:val="single" w:sz="4" w:space="0" w:color="auto"/>
            </w:tcBorders>
          </w:tcPr>
          <w:p w14:paraId="2DD48D1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1.08</w:t>
            </w:r>
          </w:p>
        </w:tc>
        <w:tc>
          <w:tcPr>
            <w:tcW w:w="2160" w:type="dxa"/>
            <w:tcBorders>
              <w:top w:val="nil"/>
              <w:bottom w:val="single" w:sz="4" w:space="0" w:color="auto"/>
            </w:tcBorders>
          </w:tcPr>
          <w:p w14:paraId="4E35AEE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BFCDC7B" w14:textId="77777777" w:rsidTr="00DF4666">
        <w:tc>
          <w:tcPr>
            <w:tcW w:w="1620" w:type="dxa"/>
            <w:tcBorders>
              <w:top w:val="single" w:sz="4" w:space="0" w:color="auto"/>
              <w:bottom w:val="nil"/>
            </w:tcBorders>
          </w:tcPr>
          <w:p w14:paraId="0AB2703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4" w:type="dxa"/>
            <w:tcBorders>
              <w:top w:val="single" w:sz="4" w:space="0" w:color="auto"/>
              <w:bottom w:val="nil"/>
            </w:tcBorders>
          </w:tcPr>
          <w:p w14:paraId="7A8866A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5DD782C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2FC1631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612</w:t>
            </w:r>
          </w:p>
        </w:tc>
        <w:tc>
          <w:tcPr>
            <w:tcW w:w="1728" w:type="dxa"/>
            <w:tcBorders>
              <w:top w:val="single" w:sz="4" w:space="0" w:color="auto"/>
              <w:bottom w:val="nil"/>
            </w:tcBorders>
          </w:tcPr>
          <w:p w14:paraId="2904204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1.46</w:t>
            </w:r>
          </w:p>
        </w:tc>
        <w:tc>
          <w:tcPr>
            <w:tcW w:w="2160" w:type="dxa"/>
            <w:tcBorders>
              <w:top w:val="single" w:sz="4" w:space="0" w:color="auto"/>
              <w:bottom w:val="nil"/>
            </w:tcBorders>
          </w:tcPr>
          <w:p w14:paraId="1E58493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73591C3" w14:textId="77777777" w:rsidTr="00DF4666">
        <w:tc>
          <w:tcPr>
            <w:tcW w:w="1620" w:type="dxa"/>
            <w:tcBorders>
              <w:top w:val="nil"/>
              <w:bottom w:val="nil"/>
            </w:tcBorders>
          </w:tcPr>
          <w:p w14:paraId="6EA321F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4" w:type="dxa"/>
            <w:tcBorders>
              <w:top w:val="nil"/>
              <w:bottom w:val="nil"/>
            </w:tcBorders>
          </w:tcPr>
          <w:p w14:paraId="0359EA6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nil"/>
            </w:tcBorders>
          </w:tcPr>
          <w:p w14:paraId="2B83235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152" w:type="dxa"/>
            <w:tcBorders>
              <w:top w:val="nil"/>
              <w:bottom w:val="nil"/>
            </w:tcBorders>
          </w:tcPr>
          <w:p w14:paraId="60EFFFA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3460</w:t>
            </w:r>
          </w:p>
        </w:tc>
        <w:tc>
          <w:tcPr>
            <w:tcW w:w="1728" w:type="dxa"/>
            <w:tcBorders>
              <w:top w:val="nil"/>
              <w:bottom w:val="nil"/>
            </w:tcBorders>
          </w:tcPr>
          <w:p w14:paraId="72304A5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1.17</w:t>
            </w:r>
          </w:p>
        </w:tc>
        <w:tc>
          <w:tcPr>
            <w:tcW w:w="2160" w:type="dxa"/>
            <w:tcBorders>
              <w:top w:val="nil"/>
              <w:bottom w:val="nil"/>
            </w:tcBorders>
          </w:tcPr>
          <w:p w14:paraId="41A1CCA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F418099" w14:textId="77777777" w:rsidTr="00DF4666">
        <w:tc>
          <w:tcPr>
            <w:tcW w:w="1620" w:type="dxa"/>
            <w:tcBorders>
              <w:top w:val="nil"/>
              <w:bottom w:val="single" w:sz="12" w:space="0" w:color="auto"/>
            </w:tcBorders>
          </w:tcPr>
          <w:p w14:paraId="5D25D74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4" w:type="dxa"/>
            <w:tcBorders>
              <w:top w:val="nil"/>
              <w:bottom w:val="single" w:sz="12" w:space="0" w:color="auto"/>
            </w:tcBorders>
          </w:tcPr>
          <w:p w14:paraId="0FC0BF4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70778DC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152" w:type="dxa"/>
            <w:tcBorders>
              <w:top w:val="nil"/>
              <w:bottom w:val="single" w:sz="12" w:space="0" w:color="auto"/>
            </w:tcBorders>
          </w:tcPr>
          <w:p w14:paraId="35876DA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3078</w:t>
            </w:r>
          </w:p>
        </w:tc>
        <w:tc>
          <w:tcPr>
            <w:tcW w:w="1728" w:type="dxa"/>
            <w:tcBorders>
              <w:top w:val="nil"/>
              <w:bottom w:val="single" w:sz="12" w:space="0" w:color="auto"/>
            </w:tcBorders>
          </w:tcPr>
          <w:p w14:paraId="27866F7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1.07</w:t>
            </w:r>
          </w:p>
        </w:tc>
        <w:tc>
          <w:tcPr>
            <w:tcW w:w="2160" w:type="dxa"/>
            <w:tcBorders>
              <w:top w:val="nil"/>
              <w:bottom w:val="single" w:sz="12" w:space="0" w:color="auto"/>
            </w:tcBorders>
          </w:tcPr>
          <w:p w14:paraId="6B6F133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550A919A" w14:textId="77777777" w:rsidTr="00DF4666">
        <w:tc>
          <w:tcPr>
            <w:tcW w:w="1620" w:type="dxa"/>
            <w:tcBorders>
              <w:top w:val="single" w:sz="12" w:space="0" w:color="auto"/>
              <w:bottom w:val="nil"/>
            </w:tcBorders>
          </w:tcPr>
          <w:p w14:paraId="2EEF300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84" w:type="dxa"/>
            <w:tcBorders>
              <w:top w:val="single" w:sz="12" w:space="0" w:color="auto"/>
              <w:bottom w:val="nil"/>
            </w:tcBorders>
          </w:tcPr>
          <w:p w14:paraId="2912F44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57314EC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19A8417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3436</w:t>
            </w:r>
          </w:p>
        </w:tc>
        <w:tc>
          <w:tcPr>
            <w:tcW w:w="1728" w:type="dxa"/>
            <w:tcBorders>
              <w:top w:val="single" w:sz="12" w:space="0" w:color="auto"/>
              <w:bottom w:val="nil"/>
            </w:tcBorders>
          </w:tcPr>
          <w:p w14:paraId="66E396B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1.49</w:t>
            </w:r>
          </w:p>
        </w:tc>
        <w:tc>
          <w:tcPr>
            <w:tcW w:w="2160" w:type="dxa"/>
            <w:tcBorders>
              <w:top w:val="single" w:sz="12" w:space="0" w:color="auto"/>
              <w:bottom w:val="nil"/>
            </w:tcBorders>
          </w:tcPr>
          <w:p w14:paraId="441AD92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533F3AF9" w14:textId="77777777" w:rsidTr="00DF4666">
        <w:tc>
          <w:tcPr>
            <w:tcW w:w="1620" w:type="dxa"/>
            <w:tcBorders>
              <w:top w:val="nil"/>
              <w:bottom w:val="single" w:sz="4" w:space="0" w:color="auto"/>
            </w:tcBorders>
          </w:tcPr>
          <w:p w14:paraId="11809D4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84" w:type="dxa"/>
            <w:tcBorders>
              <w:top w:val="nil"/>
              <w:bottom w:val="single" w:sz="4" w:space="0" w:color="auto"/>
            </w:tcBorders>
          </w:tcPr>
          <w:p w14:paraId="0E1DBE6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261F201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4" w:space="0" w:color="auto"/>
            </w:tcBorders>
          </w:tcPr>
          <w:p w14:paraId="131EA03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3041</w:t>
            </w:r>
          </w:p>
        </w:tc>
        <w:tc>
          <w:tcPr>
            <w:tcW w:w="1728" w:type="dxa"/>
            <w:tcBorders>
              <w:top w:val="nil"/>
              <w:bottom w:val="single" w:sz="4" w:space="0" w:color="auto"/>
            </w:tcBorders>
          </w:tcPr>
          <w:p w14:paraId="18F54EF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1.28</w:t>
            </w:r>
          </w:p>
        </w:tc>
        <w:tc>
          <w:tcPr>
            <w:tcW w:w="2160" w:type="dxa"/>
            <w:tcBorders>
              <w:top w:val="nil"/>
              <w:bottom w:val="single" w:sz="4" w:space="0" w:color="auto"/>
            </w:tcBorders>
          </w:tcPr>
          <w:p w14:paraId="15E37D0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44D3151E" w14:textId="77777777" w:rsidTr="00DF4666">
        <w:tc>
          <w:tcPr>
            <w:tcW w:w="1620" w:type="dxa"/>
            <w:tcBorders>
              <w:top w:val="single" w:sz="4" w:space="0" w:color="auto"/>
              <w:bottom w:val="nil"/>
            </w:tcBorders>
          </w:tcPr>
          <w:p w14:paraId="3BC6315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84" w:type="dxa"/>
            <w:tcBorders>
              <w:top w:val="single" w:sz="4" w:space="0" w:color="auto"/>
              <w:bottom w:val="nil"/>
            </w:tcBorders>
          </w:tcPr>
          <w:p w14:paraId="3D60542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33899C8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41460B7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3440</w:t>
            </w:r>
          </w:p>
        </w:tc>
        <w:tc>
          <w:tcPr>
            <w:tcW w:w="1728" w:type="dxa"/>
            <w:tcBorders>
              <w:top w:val="single" w:sz="4" w:space="0" w:color="auto"/>
              <w:bottom w:val="nil"/>
            </w:tcBorders>
          </w:tcPr>
          <w:p w14:paraId="373348D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1.41</w:t>
            </w:r>
          </w:p>
        </w:tc>
        <w:tc>
          <w:tcPr>
            <w:tcW w:w="2160" w:type="dxa"/>
            <w:tcBorders>
              <w:top w:val="single" w:sz="4" w:space="0" w:color="auto"/>
              <w:bottom w:val="nil"/>
            </w:tcBorders>
          </w:tcPr>
          <w:p w14:paraId="457F6F0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2DF70909" w14:textId="77777777" w:rsidTr="00DF4666">
        <w:tc>
          <w:tcPr>
            <w:tcW w:w="1620" w:type="dxa"/>
            <w:tcBorders>
              <w:top w:val="nil"/>
              <w:bottom w:val="single" w:sz="12" w:space="0" w:color="auto"/>
            </w:tcBorders>
          </w:tcPr>
          <w:p w14:paraId="70DDF4D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84" w:type="dxa"/>
            <w:tcBorders>
              <w:top w:val="nil"/>
              <w:bottom w:val="single" w:sz="12" w:space="0" w:color="auto"/>
            </w:tcBorders>
          </w:tcPr>
          <w:p w14:paraId="0E07C1B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5AA0487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12" w:space="0" w:color="auto"/>
            </w:tcBorders>
          </w:tcPr>
          <w:p w14:paraId="520846F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3034</w:t>
            </w:r>
          </w:p>
        </w:tc>
        <w:tc>
          <w:tcPr>
            <w:tcW w:w="1728" w:type="dxa"/>
            <w:tcBorders>
              <w:top w:val="nil"/>
              <w:bottom w:val="single" w:sz="12" w:space="0" w:color="auto"/>
            </w:tcBorders>
          </w:tcPr>
          <w:p w14:paraId="2297F7E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1.22</w:t>
            </w:r>
          </w:p>
        </w:tc>
        <w:tc>
          <w:tcPr>
            <w:tcW w:w="2160" w:type="dxa"/>
            <w:tcBorders>
              <w:top w:val="nil"/>
              <w:bottom w:val="single" w:sz="12" w:space="0" w:color="auto"/>
            </w:tcBorders>
          </w:tcPr>
          <w:p w14:paraId="3B0E484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0704D7C8" w14:textId="77777777" w:rsidTr="00DF4666">
        <w:tc>
          <w:tcPr>
            <w:tcW w:w="1620" w:type="dxa"/>
            <w:tcBorders>
              <w:top w:val="single" w:sz="12" w:space="0" w:color="auto"/>
              <w:bottom w:val="single" w:sz="4" w:space="0" w:color="auto"/>
            </w:tcBorders>
          </w:tcPr>
          <w:p w14:paraId="792257D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FOS</w:t>
            </w:r>
          </w:p>
        </w:tc>
        <w:tc>
          <w:tcPr>
            <w:tcW w:w="1584" w:type="dxa"/>
            <w:tcBorders>
              <w:top w:val="single" w:sz="12" w:space="0" w:color="auto"/>
              <w:bottom w:val="single" w:sz="4" w:space="0" w:color="auto"/>
            </w:tcBorders>
          </w:tcPr>
          <w:p w14:paraId="358FB39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single" w:sz="4" w:space="0" w:color="auto"/>
            </w:tcBorders>
          </w:tcPr>
          <w:p w14:paraId="64E9400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single" w:sz="4" w:space="0" w:color="auto"/>
            </w:tcBorders>
          </w:tcPr>
          <w:p w14:paraId="634B4CA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49</w:t>
            </w:r>
          </w:p>
        </w:tc>
        <w:tc>
          <w:tcPr>
            <w:tcW w:w="1728" w:type="dxa"/>
            <w:tcBorders>
              <w:top w:val="single" w:sz="12" w:space="0" w:color="auto"/>
              <w:bottom w:val="single" w:sz="4" w:space="0" w:color="auto"/>
            </w:tcBorders>
          </w:tcPr>
          <w:p w14:paraId="5AC7736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1.46</w:t>
            </w:r>
          </w:p>
        </w:tc>
        <w:tc>
          <w:tcPr>
            <w:tcW w:w="2160" w:type="dxa"/>
            <w:tcBorders>
              <w:top w:val="single" w:sz="12" w:space="0" w:color="auto"/>
              <w:bottom w:val="single" w:sz="4" w:space="0" w:color="auto"/>
            </w:tcBorders>
          </w:tcPr>
          <w:p w14:paraId="30A3627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25566627" w14:textId="77777777" w:rsidTr="00DF4666">
        <w:tc>
          <w:tcPr>
            <w:tcW w:w="1620" w:type="dxa"/>
            <w:tcBorders>
              <w:top w:val="single" w:sz="4" w:space="0" w:color="auto"/>
              <w:bottom w:val="single" w:sz="12" w:space="0" w:color="auto"/>
            </w:tcBorders>
          </w:tcPr>
          <w:p w14:paraId="5FD6CCC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FOS</w:t>
            </w:r>
          </w:p>
        </w:tc>
        <w:tc>
          <w:tcPr>
            <w:tcW w:w="1584" w:type="dxa"/>
            <w:tcBorders>
              <w:top w:val="single" w:sz="4" w:space="0" w:color="auto"/>
              <w:bottom w:val="single" w:sz="12" w:space="0" w:color="auto"/>
            </w:tcBorders>
          </w:tcPr>
          <w:p w14:paraId="4E79CB5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single" w:sz="12" w:space="0" w:color="auto"/>
            </w:tcBorders>
          </w:tcPr>
          <w:p w14:paraId="317A065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single" w:sz="12" w:space="0" w:color="auto"/>
            </w:tcBorders>
          </w:tcPr>
          <w:p w14:paraId="31532E7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48</w:t>
            </w:r>
          </w:p>
        </w:tc>
        <w:tc>
          <w:tcPr>
            <w:tcW w:w="1728" w:type="dxa"/>
            <w:tcBorders>
              <w:top w:val="single" w:sz="4" w:space="0" w:color="auto"/>
              <w:bottom w:val="single" w:sz="12" w:space="0" w:color="auto"/>
            </w:tcBorders>
          </w:tcPr>
          <w:p w14:paraId="5F2AA82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1.48</w:t>
            </w:r>
          </w:p>
        </w:tc>
        <w:tc>
          <w:tcPr>
            <w:tcW w:w="2160" w:type="dxa"/>
            <w:tcBorders>
              <w:top w:val="single" w:sz="4" w:space="0" w:color="auto"/>
              <w:bottom w:val="single" w:sz="12" w:space="0" w:color="auto"/>
            </w:tcBorders>
          </w:tcPr>
          <w:p w14:paraId="0280E17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2FCD4FC1" w14:textId="77777777" w:rsidTr="00DF4666">
        <w:tc>
          <w:tcPr>
            <w:tcW w:w="1620" w:type="dxa"/>
            <w:tcBorders>
              <w:top w:val="single" w:sz="12" w:space="0" w:color="auto"/>
              <w:bottom w:val="nil"/>
            </w:tcBorders>
          </w:tcPr>
          <w:p w14:paraId="7E99AA6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84" w:type="dxa"/>
            <w:tcBorders>
              <w:top w:val="single" w:sz="12" w:space="0" w:color="auto"/>
              <w:bottom w:val="nil"/>
            </w:tcBorders>
          </w:tcPr>
          <w:p w14:paraId="682C1AA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single" w:sz="12" w:space="0" w:color="auto"/>
              <w:bottom w:val="nil"/>
            </w:tcBorders>
          </w:tcPr>
          <w:p w14:paraId="7F07204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12" w:space="0" w:color="auto"/>
              <w:bottom w:val="nil"/>
            </w:tcBorders>
          </w:tcPr>
          <w:p w14:paraId="4F6F2D8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1093</w:t>
            </w:r>
          </w:p>
        </w:tc>
        <w:tc>
          <w:tcPr>
            <w:tcW w:w="1728" w:type="dxa"/>
            <w:tcBorders>
              <w:top w:val="single" w:sz="12" w:space="0" w:color="auto"/>
              <w:bottom w:val="nil"/>
            </w:tcBorders>
          </w:tcPr>
          <w:p w14:paraId="77332C3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1.47</w:t>
            </w:r>
          </w:p>
        </w:tc>
        <w:tc>
          <w:tcPr>
            <w:tcW w:w="2160" w:type="dxa"/>
            <w:tcBorders>
              <w:top w:val="single" w:sz="12" w:space="0" w:color="auto"/>
              <w:bottom w:val="nil"/>
            </w:tcBorders>
          </w:tcPr>
          <w:p w14:paraId="0133804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964AE9C" w14:textId="77777777" w:rsidTr="00DF4666">
        <w:tc>
          <w:tcPr>
            <w:tcW w:w="1620" w:type="dxa"/>
            <w:tcBorders>
              <w:top w:val="nil"/>
              <w:bottom w:val="single" w:sz="4" w:space="0" w:color="auto"/>
            </w:tcBorders>
          </w:tcPr>
          <w:p w14:paraId="727973C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84" w:type="dxa"/>
            <w:tcBorders>
              <w:top w:val="nil"/>
              <w:bottom w:val="single" w:sz="4" w:space="0" w:color="auto"/>
            </w:tcBorders>
          </w:tcPr>
          <w:p w14:paraId="385BAEB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152" w:type="dxa"/>
            <w:tcBorders>
              <w:top w:val="nil"/>
              <w:bottom w:val="single" w:sz="4" w:space="0" w:color="auto"/>
            </w:tcBorders>
          </w:tcPr>
          <w:p w14:paraId="304B5A4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4" w:space="0" w:color="auto"/>
            </w:tcBorders>
          </w:tcPr>
          <w:p w14:paraId="55D2686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632</w:t>
            </w:r>
          </w:p>
        </w:tc>
        <w:tc>
          <w:tcPr>
            <w:tcW w:w="1728" w:type="dxa"/>
            <w:tcBorders>
              <w:top w:val="nil"/>
              <w:bottom w:val="single" w:sz="4" w:space="0" w:color="auto"/>
            </w:tcBorders>
          </w:tcPr>
          <w:p w14:paraId="03FBE36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1.24</w:t>
            </w:r>
          </w:p>
        </w:tc>
        <w:tc>
          <w:tcPr>
            <w:tcW w:w="2160" w:type="dxa"/>
            <w:tcBorders>
              <w:top w:val="nil"/>
              <w:bottom w:val="single" w:sz="4" w:space="0" w:color="auto"/>
            </w:tcBorders>
          </w:tcPr>
          <w:p w14:paraId="714FB1C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26D6B7E" w14:textId="77777777" w:rsidTr="00DF4666">
        <w:tc>
          <w:tcPr>
            <w:tcW w:w="1620" w:type="dxa"/>
            <w:tcBorders>
              <w:top w:val="single" w:sz="4" w:space="0" w:color="auto"/>
              <w:bottom w:val="nil"/>
            </w:tcBorders>
          </w:tcPr>
          <w:p w14:paraId="468B65D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84" w:type="dxa"/>
            <w:tcBorders>
              <w:top w:val="single" w:sz="4" w:space="0" w:color="auto"/>
              <w:bottom w:val="nil"/>
            </w:tcBorders>
          </w:tcPr>
          <w:p w14:paraId="6CCFF5A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single" w:sz="4" w:space="0" w:color="auto"/>
              <w:bottom w:val="nil"/>
            </w:tcBorders>
          </w:tcPr>
          <w:p w14:paraId="010EDE4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152" w:type="dxa"/>
            <w:tcBorders>
              <w:top w:val="single" w:sz="4" w:space="0" w:color="auto"/>
              <w:bottom w:val="nil"/>
            </w:tcBorders>
          </w:tcPr>
          <w:p w14:paraId="3271497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1095</w:t>
            </w:r>
          </w:p>
        </w:tc>
        <w:tc>
          <w:tcPr>
            <w:tcW w:w="1728" w:type="dxa"/>
            <w:tcBorders>
              <w:top w:val="single" w:sz="4" w:space="0" w:color="auto"/>
              <w:bottom w:val="nil"/>
            </w:tcBorders>
          </w:tcPr>
          <w:p w14:paraId="3F1B481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1.48</w:t>
            </w:r>
          </w:p>
        </w:tc>
        <w:tc>
          <w:tcPr>
            <w:tcW w:w="2160" w:type="dxa"/>
            <w:tcBorders>
              <w:top w:val="single" w:sz="4" w:space="0" w:color="auto"/>
              <w:bottom w:val="nil"/>
            </w:tcBorders>
          </w:tcPr>
          <w:p w14:paraId="14AAAAF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D0436BC" w14:textId="77777777" w:rsidTr="00DF4666">
        <w:tc>
          <w:tcPr>
            <w:tcW w:w="1620" w:type="dxa"/>
            <w:tcBorders>
              <w:top w:val="nil"/>
              <w:bottom w:val="single" w:sz="12" w:space="0" w:color="auto"/>
            </w:tcBorders>
          </w:tcPr>
          <w:p w14:paraId="6AC1AF9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84" w:type="dxa"/>
            <w:tcBorders>
              <w:top w:val="nil"/>
              <w:bottom w:val="single" w:sz="12" w:space="0" w:color="auto"/>
            </w:tcBorders>
          </w:tcPr>
          <w:p w14:paraId="237A269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152" w:type="dxa"/>
            <w:tcBorders>
              <w:top w:val="nil"/>
              <w:bottom w:val="single" w:sz="12" w:space="0" w:color="auto"/>
            </w:tcBorders>
          </w:tcPr>
          <w:p w14:paraId="20268C6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w:t>
            </w:r>
          </w:p>
        </w:tc>
        <w:tc>
          <w:tcPr>
            <w:tcW w:w="1152" w:type="dxa"/>
            <w:tcBorders>
              <w:top w:val="nil"/>
              <w:bottom w:val="single" w:sz="12" w:space="0" w:color="auto"/>
            </w:tcBorders>
          </w:tcPr>
          <w:p w14:paraId="01E50B5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629</w:t>
            </w:r>
          </w:p>
        </w:tc>
        <w:tc>
          <w:tcPr>
            <w:tcW w:w="1728" w:type="dxa"/>
            <w:tcBorders>
              <w:top w:val="nil"/>
              <w:bottom w:val="single" w:sz="12" w:space="0" w:color="auto"/>
            </w:tcBorders>
          </w:tcPr>
          <w:p w14:paraId="4AF0936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1.24</w:t>
            </w:r>
          </w:p>
        </w:tc>
        <w:tc>
          <w:tcPr>
            <w:tcW w:w="2160" w:type="dxa"/>
            <w:tcBorders>
              <w:top w:val="nil"/>
              <w:bottom w:val="single" w:sz="12" w:space="0" w:color="auto"/>
            </w:tcBorders>
          </w:tcPr>
          <w:p w14:paraId="0A53698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bl>
    <w:p w14:paraId="65B4AA34" w14:textId="77777777" w:rsidR="00DF4666" w:rsidRPr="00DF4666" w:rsidRDefault="00DF4666" w:rsidP="00623557">
      <w:pPr>
        <w:numPr>
          <w:ilvl w:val="0"/>
          <w:numId w:val="29"/>
        </w:numPr>
        <w:spacing w:before="120" w:after="120"/>
        <w:textAlignment w:val="baseline"/>
        <w:rPr>
          <w:rFonts w:ascii="Arial" w:hAnsi="Arial" w:cs="Arial"/>
        </w:rPr>
      </w:pPr>
      <w:r w:rsidRPr="00DF4666">
        <w:rPr>
          <w:rFonts w:ascii="Arial" w:hAnsi="Arial" w:cs="Arial"/>
        </w:rPr>
        <w:t>The size bins refer to the number of students within schools with growth scores in grades four through eight in 2018–19 for the student group and subject of interest (indicated in the first two columns).</w:t>
      </w:r>
    </w:p>
    <w:p w14:paraId="5EF279E9" w14:textId="77777777" w:rsidR="00DF4666" w:rsidRPr="00DF4666" w:rsidRDefault="00DF4666" w:rsidP="00DF4666">
      <w:pPr>
        <w:textAlignment w:val="baseline"/>
        <w:rPr>
          <w:rFonts w:ascii="Arial" w:hAnsi="Arial" w:cs="Arial"/>
        </w:rPr>
      </w:pPr>
      <w:r w:rsidRPr="00DF4666">
        <w:rPr>
          <w:rFonts w:ascii="Arial" w:hAnsi="Arial" w:cs="Arial"/>
        </w:rPr>
        <w:br w:type="page"/>
      </w:r>
    </w:p>
    <w:p w14:paraId="173BC480" w14:textId="77777777" w:rsidR="00DF4666" w:rsidRPr="00DF4666" w:rsidRDefault="00DF4666" w:rsidP="00DF4666">
      <w:pPr>
        <w:keepNext/>
        <w:spacing w:before="240" w:after="120"/>
        <w:outlineLvl w:val="2"/>
        <w:rPr>
          <w:rFonts w:ascii="Arial" w:hAnsi="Arial"/>
          <w:b/>
          <w:bCs/>
          <w:sz w:val="32"/>
          <w:szCs w:val="26"/>
          <w:lang w:eastAsia="zh-CN"/>
        </w:rPr>
      </w:pPr>
      <w:bookmarkStart w:id="63" w:name="APPN2"/>
      <w:r w:rsidRPr="00DF4666">
        <w:rPr>
          <w:rFonts w:ascii="Arial" w:hAnsi="Arial"/>
          <w:b/>
          <w:bCs/>
          <w:sz w:val="32"/>
          <w:szCs w:val="26"/>
          <w:lang w:eastAsia="zh-CN"/>
        </w:rPr>
        <w:lastRenderedPageBreak/>
        <w:t xml:space="preserve">Appendix A2: LEA-Level Stability and Accuracy Results </w:t>
      </w:r>
    </w:p>
    <w:bookmarkEnd w:id="63"/>
    <w:p w14:paraId="6AEE28B5" w14:textId="6FC97F2B" w:rsidR="00DF4666" w:rsidRPr="00DF4666" w:rsidRDefault="00DF4666" w:rsidP="00DF4666">
      <w:pPr>
        <w:spacing w:before="120" w:after="60"/>
        <w:textAlignment w:val="baseline"/>
        <w:rPr>
          <w:rFonts w:ascii="Arial" w:hAnsi="Arial" w:cs="Arial"/>
          <w:b/>
          <w:bCs/>
          <w:color w:val="034D8E"/>
        </w:rPr>
      </w:pPr>
      <w:r w:rsidRPr="00DF4666">
        <w:rPr>
          <w:rFonts w:ascii="Arial" w:hAnsi="Arial" w:cs="Arial"/>
          <w:b/>
          <w:bCs/>
          <w:color w:val="034D8E"/>
        </w:rPr>
        <w:t>Table B</w:t>
      </w:r>
      <w:r w:rsidRPr="00DF4666">
        <w:rPr>
          <w:rFonts w:ascii="Arial" w:hAnsi="Arial" w:cs="Arial"/>
          <w:b/>
          <w:bCs/>
          <w:color w:val="034D8E"/>
        </w:rPr>
        <w:fldChar w:fldCharType="begin"/>
      </w:r>
      <w:r w:rsidRPr="00DF4666">
        <w:rPr>
          <w:rFonts w:ascii="Arial" w:hAnsi="Arial" w:cs="Arial"/>
          <w:b/>
          <w:bCs/>
          <w:color w:val="034D8E"/>
        </w:rPr>
        <w:instrText>SEQ Table_B \* ARABIC</w:instrText>
      </w:r>
      <w:r w:rsidRPr="00DF4666">
        <w:rPr>
          <w:rFonts w:ascii="Arial" w:hAnsi="Arial" w:cs="Arial"/>
          <w:b/>
          <w:bCs/>
          <w:color w:val="034D8E"/>
        </w:rPr>
        <w:fldChar w:fldCharType="separate"/>
      </w:r>
      <w:r w:rsidR="00BC1E6E">
        <w:rPr>
          <w:rFonts w:ascii="Arial" w:hAnsi="Arial" w:cs="Arial"/>
          <w:b/>
          <w:bCs/>
          <w:noProof/>
          <w:color w:val="034D8E"/>
        </w:rPr>
        <w:t>1</w:t>
      </w:r>
      <w:r w:rsidRPr="00DF4666">
        <w:rPr>
          <w:rFonts w:ascii="Arial" w:hAnsi="Arial" w:cs="Arial"/>
          <w:b/>
          <w:bCs/>
          <w:color w:val="034D8E"/>
        </w:rPr>
        <w:fldChar w:fldCharType="end"/>
      </w:r>
      <w:r w:rsidRPr="00DF4666">
        <w:rPr>
          <w:rFonts w:ascii="Arial" w:hAnsi="Arial" w:cs="Arial"/>
          <w:b/>
          <w:bCs/>
          <w:color w:val="034D8E"/>
        </w:rPr>
        <w:t>. Cross Year Stability of the 2018–19 Two-Year EBLP Weighted Average and the Simple Average for LEAs</w:t>
      </w:r>
    </w:p>
    <w:tbl>
      <w:tblPr>
        <w:tblStyle w:val="TRtable"/>
        <w:tblW w:w="9396" w:type="dxa"/>
        <w:tblLayout w:type="fixed"/>
        <w:tblLook w:val="04A0" w:firstRow="1" w:lastRow="0" w:firstColumn="1" w:lastColumn="0" w:noHBand="0" w:noVBand="1"/>
        <w:tblDescription w:val="The mean accuracy ratio and percentage of schools with improved accuracy using EBLP weighted average in place of simple average for schools defined by student group, subject, and school size."/>
      </w:tblPr>
      <w:tblGrid>
        <w:gridCol w:w="1429"/>
        <w:gridCol w:w="1588"/>
        <w:gridCol w:w="1328"/>
        <w:gridCol w:w="1328"/>
        <w:gridCol w:w="1732"/>
        <w:gridCol w:w="1991"/>
      </w:tblGrid>
      <w:tr w:rsidR="00DF4666" w:rsidRPr="00DE0984" w14:paraId="5AD56994" w14:textId="77777777" w:rsidTr="00DF4666">
        <w:trPr>
          <w:cnfStyle w:val="100000000000" w:firstRow="1" w:lastRow="0" w:firstColumn="0" w:lastColumn="0" w:oddVBand="0" w:evenVBand="0" w:oddHBand="0" w:evenHBand="0" w:firstRowFirstColumn="0" w:firstRowLastColumn="0" w:lastRowFirstColumn="0" w:lastRowLastColumn="0"/>
          <w:tblHeader/>
        </w:trPr>
        <w:tc>
          <w:tcPr>
            <w:tcW w:w="1429" w:type="dxa"/>
            <w:vAlign w:val="bottom"/>
          </w:tcPr>
          <w:p w14:paraId="4D9C8929"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Student Group</w:t>
            </w:r>
          </w:p>
        </w:tc>
        <w:tc>
          <w:tcPr>
            <w:tcW w:w="1588" w:type="dxa"/>
            <w:vAlign w:val="bottom"/>
          </w:tcPr>
          <w:p w14:paraId="0946C8D5" w14:textId="77777777" w:rsidR="00DF4666" w:rsidRPr="00DE0984" w:rsidRDefault="00DF4666" w:rsidP="00DF4666">
            <w:pPr>
              <w:spacing w:before="20" w:after="20"/>
              <w:jc w:val="center"/>
              <w:rPr>
                <w:rFonts w:ascii="Arial" w:eastAsia="SimSun" w:hAnsi="Arial"/>
                <w:b/>
                <w:bCs/>
                <w:noProof/>
                <w:sz w:val="24"/>
                <w:szCs w:val="24"/>
              </w:rPr>
            </w:pPr>
            <w:r w:rsidRPr="00DE0984">
              <w:rPr>
                <w:rFonts w:ascii="Arial" w:eastAsia="SimSun" w:hAnsi="Arial"/>
                <w:b/>
                <w:bCs/>
                <w:noProof/>
                <w:sz w:val="24"/>
                <w:szCs w:val="24"/>
              </w:rPr>
              <w:t>Subject</w:t>
            </w:r>
          </w:p>
        </w:tc>
        <w:tc>
          <w:tcPr>
            <w:tcW w:w="1328" w:type="dxa"/>
            <w:vAlign w:val="bottom"/>
          </w:tcPr>
          <w:p w14:paraId="7B934C2C"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2018–19 LEA Size</w:t>
            </w:r>
            <w:r w:rsidRPr="00DE0984">
              <w:rPr>
                <w:rFonts w:ascii="Arial" w:eastAsia="SimSun" w:hAnsi="Arial"/>
                <w:b/>
                <w:bCs/>
                <w:noProof/>
                <w:sz w:val="24"/>
                <w:szCs w:val="24"/>
                <w:vertAlign w:val="superscript"/>
              </w:rPr>
              <w:t>1</w:t>
            </w:r>
          </w:p>
        </w:tc>
        <w:tc>
          <w:tcPr>
            <w:tcW w:w="1328" w:type="dxa"/>
            <w:vAlign w:val="bottom"/>
          </w:tcPr>
          <w:p w14:paraId="5CDE280C"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Number of LEAs</w:t>
            </w:r>
          </w:p>
        </w:tc>
        <w:tc>
          <w:tcPr>
            <w:tcW w:w="1732" w:type="dxa"/>
            <w:vAlign w:val="bottom"/>
          </w:tcPr>
          <w:p w14:paraId="51B33C22"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Correlation between the 2017–18 and 2018–19 Simple Average</w:t>
            </w:r>
          </w:p>
        </w:tc>
        <w:tc>
          <w:tcPr>
            <w:tcW w:w="1991" w:type="dxa"/>
            <w:vAlign w:val="bottom"/>
          </w:tcPr>
          <w:p w14:paraId="6416D425" w14:textId="30025BDC" w:rsidR="00DF4666" w:rsidRPr="00DE0984" w:rsidRDefault="00DF4666" w:rsidP="00DF4666">
            <w:pPr>
              <w:spacing w:before="20" w:after="20"/>
              <w:jc w:val="center"/>
              <w:rPr>
                <w:rFonts w:ascii="Arial" w:eastAsia="SimSun" w:hAnsi="Arial"/>
                <w:b/>
                <w:bCs/>
                <w:noProof/>
                <w:sz w:val="24"/>
                <w:szCs w:val="24"/>
              </w:rPr>
            </w:pPr>
            <w:r w:rsidRPr="00DE0984">
              <w:rPr>
                <w:rFonts w:ascii="Arial" w:eastAsia="SimSun" w:hAnsi="Arial"/>
                <w:b/>
                <w:bCs/>
                <w:noProof/>
                <w:sz w:val="24"/>
                <w:szCs w:val="24"/>
              </w:rPr>
              <w:t>Correlation between the 2017–18 and 2018–19 2-‍year EBLP</w:t>
            </w:r>
          </w:p>
        </w:tc>
      </w:tr>
      <w:tr w:rsidR="00DF4666" w:rsidRPr="00DE0984" w14:paraId="012DBC02" w14:textId="77777777" w:rsidTr="00DF4666">
        <w:tc>
          <w:tcPr>
            <w:tcW w:w="1429" w:type="dxa"/>
          </w:tcPr>
          <w:p w14:paraId="4840405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8" w:type="dxa"/>
          </w:tcPr>
          <w:p w14:paraId="63F005F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Pr>
          <w:p w14:paraId="0A21CAD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Pr>
          <w:p w14:paraId="4D6E97F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200</w:t>
            </w:r>
          </w:p>
        </w:tc>
        <w:tc>
          <w:tcPr>
            <w:tcW w:w="1732" w:type="dxa"/>
          </w:tcPr>
          <w:p w14:paraId="26C8584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0.32</w:t>
            </w:r>
          </w:p>
        </w:tc>
        <w:tc>
          <w:tcPr>
            <w:tcW w:w="1991" w:type="dxa"/>
          </w:tcPr>
          <w:p w14:paraId="6EEFD0E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0.59</w:t>
            </w:r>
          </w:p>
        </w:tc>
      </w:tr>
      <w:tr w:rsidR="00DF4666" w:rsidRPr="00DE0984" w14:paraId="21547C85" w14:textId="77777777" w:rsidTr="00DF4666">
        <w:tc>
          <w:tcPr>
            <w:tcW w:w="1429" w:type="dxa"/>
          </w:tcPr>
          <w:p w14:paraId="529251E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8" w:type="dxa"/>
          </w:tcPr>
          <w:p w14:paraId="525CAEB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Pr>
          <w:p w14:paraId="48A840D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28" w:type="dxa"/>
          </w:tcPr>
          <w:p w14:paraId="79CCF43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323</w:t>
            </w:r>
          </w:p>
        </w:tc>
        <w:tc>
          <w:tcPr>
            <w:tcW w:w="1732" w:type="dxa"/>
          </w:tcPr>
          <w:p w14:paraId="46C2AA7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0.37</w:t>
            </w:r>
          </w:p>
        </w:tc>
        <w:tc>
          <w:tcPr>
            <w:tcW w:w="1991" w:type="dxa"/>
          </w:tcPr>
          <w:p w14:paraId="35127D0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0.47</w:t>
            </w:r>
          </w:p>
        </w:tc>
      </w:tr>
      <w:tr w:rsidR="00DF4666" w:rsidRPr="00DE0984" w14:paraId="155CB066" w14:textId="77777777" w:rsidTr="00DF4666">
        <w:tc>
          <w:tcPr>
            <w:tcW w:w="1429" w:type="dxa"/>
            <w:tcBorders>
              <w:bottom w:val="single" w:sz="4" w:space="0" w:color="auto"/>
            </w:tcBorders>
          </w:tcPr>
          <w:p w14:paraId="4139CC8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8" w:type="dxa"/>
            <w:tcBorders>
              <w:bottom w:val="single" w:sz="4" w:space="0" w:color="auto"/>
            </w:tcBorders>
          </w:tcPr>
          <w:p w14:paraId="6167A16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bottom w:val="single" w:sz="4" w:space="0" w:color="auto"/>
            </w:tcBorders>
          </w:tcPr>
          <w:p w14:paraId="5FA7776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28" w:type="dxa"/>
            <w:tcBorders>
              <w:bottom w:val="single" w:sz="4" w:space="0" w:color="auto"/>
            </w:tcBorders>
          </w:tcPr>
          <w:p w14:paraId="369DABB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299</w:t>
            </w:r>
          </w:p>
        </w:tc>
        <w:tc>
          <w:tcPr>
            <w:tcW w:w="1732" w:type="dxa"/>
            <w:tcBorders>
              <w:bottom w:val="single" w:sz="4" w:space="0" w:color="auto"/>
            </w:tcBorders>
          </w:tcPr>
          <w:p w14:paraId="59D0CBB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0.65</w:t>
            </w:r>
          </w:p>
        </w:tc>
        <w:tc>
          <w:tcPr>
            <w:tcW w:w="1991" w:type="dxa"/>
            <w:tcBorders>
              <w:bottom w:val="single" w:sz="4" w:space="0" w:color="auto"/>
            </w:tcBorders>
          </w:tcPr>
          <w:p w14:paraId="3A24159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0.66</w:t>
            </w:r>
          </w:p>
        </w:tc>
      </w:tr>
      <w:tr w:rsidR="00DF4666" w:rsidRPr="00DE0984" w14:paraId="5175D6DD" w14:textId="77777777" w:rsidTr="00DF4666">
        <w:tc>
          <w:tcPr>
            <w:tcW w:w="1429" w:type="dxa"/>
            <w:tcBorders>
              <w:top w:val="single" w:sz="4" w:space="0" w:color="auto"/>
              <w:bottom w:val="nil"/>
            </w:tcBorders>
          </w:tcPr>
          <w:p w14:paraId="1FE8068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8" w:type="dxa"/>
            <w:tcBorders>
              <w:top w:val="single" w:sz="4" w:space="0" w:color="auto"/>
              <w:bottom w:val="nil"/>
            </w:tcBorders>
          </w:tcPr>
          <w:p w14:paraId="234F623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nil"/>
            </w:tcBorders>
          </w:tcPr>
          <w:p w14:paraId="377733B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4" w:space="0" w:color="auto"/>
              <w:bottom w:val="nil"/>
            </w:tcBorders>
          </w:tcPr>
          <w:p w14:paraId="7307D09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200</w:t>
            </w:r>
          </w:p>
        </w:tc>
        <w:tc>
          <w:tcPr>
            <w:tcW w:w="1732" w:type="dxa"/>
            <w:tcBorders>
              <w:top w:val="single" w:sz="4" w:space="0" w:color="auto"/>
              <w:bottom w:val="nil"/>
            </w:tcBorders>
          </w:tcPr>
          <w:p w14:paraId="0DDB0EC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0.33</w:t>
            </w:r>
          </w:p>
        </w:tc>
        <w:tc>
          <w:tcPr>
            <w:tcW w:w="1991" w:type="dxa"/>
            <w:tcBorders>
              <w:top w:val="single" w:sz="4" w:space="0" w:color="auto"/>
              <w:bottom w:val="nil"/>
            </w:tcBorders>
          </w:tcPr>
          <w:p w14:paraId="27D27F9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0.57</w:t>
            </w:r>
          </w:p>
        </w:tc>
      </w:tr>
      <w:tr w:rsidR="00DF4666" w:rsidRPr="00DE0984" w14:paraId="588E094C" w14:textId="77777777" w:rsidTr="00DF4666">
        <w:tc>
          <w:tcPr>
            <w:tcW w:w="1429" w:type="dxa"/>
            <w:tcBorders>
              <w:top w:val="nil"/>
              <w:bottom w:val="nil"/>
            </w:tcBorders>
          </w:tcPr>
          <w:p w14:paraId="30C0C4A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8" w:type="dxa"/>
            <w:tcBorders>
              <w:top w:val="nil"/>
              <w:bottom w:val="nil"/>
            </w:tcBorders>
          </w:tcPr>
          <w:p w14:paraId="6E45623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nil"/>
            </w:tcBorders>
          </w:tcPr>
          <w:p w14:paraId="76D56AC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28" w:type="dxa"/>
            <w:tcBorders>
              <w:top w:val="nil"/>
              <w:bottom w:val="nil"/>
            </w:tcBorders>
          </w:tcPr>
          <w:p w14:paraId="746E91A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324</w:t>
            </w:r>
          </w:p>
        </w:tc>
        <w:tc>
          <w:tcPr>
            <w:tcW w:w="1732" w:type="dxa"/>
            <w:tcBorders>
              <w:top w:val="nil"/>
              <w:bottom w:val="nil"/>
            </w:tcBorders>
          </w:tcPr>
          <w:p w14:paraId="50D5F45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0.43</w:t>
            </w:r>
          </w:p>
        </w:tc>
        <w:tc>
          <w:tcPr>
            <w:tcW w:w="1991" w:type="dxa"/>
            <w:tcBorders>
              <w:top w:val="nil"/>
              <w:bottom w:val="nil"/>
            </w:tcBorders>
          </w:tcPr>
          <w:p w14:paraId="3B0C0E5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0.51</w:t>
            </w:r>
          </w:p>
        </w:tc>
      </w:tr>
      <w:tr w:rsidR="00DF4666" w:rsidRPr="00DE0984" w14:paraId="7C64E735" w14:textId="77777777" w:rsidTr="00DF4666">
        <w:tc>
          <w:tcPr>
            <w:tcW w:w="1429" w:type="dxa"/>
            <w:tcBorders>
              <w:top w:val="nil"/>
              <w:bottom w:val="single" w:sz="12" w:space="0" w:color="auto"/>
            </w:tcBorders>
          </w:tcPr>
          <w:p w14:paraId="5C079A9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88" w:type="dxa"/>
            <w:tcBorders>
              <w:top w:val="nil"/>
              <w:bottom w:val="single" w:sz="12" w:space="0" w:color="auto"/>
            </w:tcBorders>
          </w:tcPr>
          <w:p w14:paraId="2AC1DDC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single" w:sz="12" w:space="0" w:color="auto"/>
            </w:tcBorders>
          </w:tcPr>
          <w:p w14:paraId="6A6710F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28" w:type="dxa"/>
            <w:tcBorders>
              <w:top w:val="nil"/>
              <w:bottom w:val="single" w:sz="12" w:space="0" w:color="auto"/>
            </w:tcBorders>
          </w:tcPr>
          <w:p w14:paraId="0F02812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298</w:t>
            </w:r>
          </w:p>
        </w:tc>
        <w:tc>
          <w:tcPr>
            <w:tcW w:w="1732" w:type="dxa"/>
            <w:tcBorders>
              <w:top w:val="nil"/>
              <w:bottom w:val="single" w:sz="12" w:space="0" w:color="auto"/>
            </w:tcBorders>
          </w:tcPr>
          <w:p w14:paraId="6E20F86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0.85</w:t>
            </w:r>
          </w:p>
        </w:tc>
        <w:tc>
          <w:tcPr>
            <w:tcW w:w="1991" w:type="dxa"/>
            <w:tcBorders>
              <w:top w:val="nil"/>
              <w:bottom w:val="single" w:sz="12" w:space="0" w:color="auto"/>
            </w:tcBorders>
          </w:tcPr>
          <w:p w14:paraId="01E6555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0.85</w:t>
            </w:r>
          </w:p>
        </w:tc>
      </w:tr>
      <w:tr w:rsidR="00DF4666" w:rsidRPr="00DE0984" w14:paraId="49456443" w14:textId="77777777" w:rsidTr="00DF4666">
        <w:tc>
          <w:tcPr>
            <w:tcW w:w="1429" w:type="dxa"/>
            <w:tcBorders>
              <w:top w:val="single" w:sz="12" w:space="0" w:color="auto"/>
              <w:bottom w:val="nil"/>
            </w:tcBorders>
          </w:tcPr>
          <w:p w14:paraId="4606DF1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88" w:type="dxa"/>
            <w:tcBorders>
              <w:top w:val="single" w:sz="12" w:space="0" w:color="auto"/>
              <w:bottom w:val="nil"/>
            </w:tcBorders>
          </w:tcPr>
          <w:p w14:paraId="10A8F8B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nil"/>
            </w:tcBorders>
          </w:tcPr>
          <w:p w14:paraId="3D5AD81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12" w:space="0" w:color="auto"/>
              <w:bottom w:val="nil"/>
            </w:tcBorders>
          </w:tcPr>
          <w:p w14:paraId="61204F4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226</w:t>
            </w:r>
          </w:p>
        </w:tc>
        <w:tc>
          <w:tcPr>
            <w:tcW w:w="1732" w:type="dxa"/>
            <w:tcBorders>
              <w:top w:val="single" w:sz="12" w:space="0" w:color="auto"/>
              <w:bottom w:val="nil"/>
            </w:tcBorders>
          </w:tcPr>
          <w:p w14:paraId="2F8F4D9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0.13</w:t>
            </w:r>
          </w:p>
        </w:tc>
        <w:tc>
          <w:tcPr>
            <w:tcW w:w="1991" w:type="dxa"/>
            <w:tcBorders>
              <w:top w:val="single" w:sz="12" w:space="0" w:color="auto"/>
              <w:bottom w:val="nil"/>
            </w:tcBorders>
          </w:tcPr>
          <w:p w14:paraId="27A03CB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0.59</w:t>
            </w:r>
          </w:p>
        </w:tc>
      </w:tr>
      <w:tr w:rsidR="00DF4666" w:rsidRPr="00DE0984" w14:paraId="2818D7EA" w14:textId="77777777" w:rsidTr="00DF4666">
        <w:tc>
          <w:tcPr>
            <w:tcW w:w="1429" w:type="dxa"/>
            <w:tcBorders>
              <w:top w:val="nil"/>
              <w:bottom w:val="single" w:sz="4" w:space="0" w:color="auto"/>
            </w:tcBorders>
          </w:tcPr>
          <w:p w14:paraId="062431E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88" w:type="dxa"/>
            <w:tcBorders>
              <w:top w:val="nil"/>
              <w:bottom w:val="single" w:sz="4" w:space="0" w:color="auto"/>
            </w:tcBorders>
          </w:tcPr>
          <w:p w14:paraId="359A993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single" w:sz="4" w:space="0" w:color="auto"/>
            </w:tcBorders>
          </w:tcPr>
          <w:p w14:paraId="06F5E02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4" w:space="0" w:color="auto"/>
            </w:tcBorders>
          </w:tcPr>
          <w:p w14:paraId="21A5F37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110</w:t>
            </w:r>
          </w:p>
        </w:tc>
        <w:tc>
          <w:tcPr>
            <w:tcW w:w="1732" w:type="dxa"/>
            <w:tcBorders>
              <w:top w:val="nil"/>
              <w:bottom w:val="single" w:sz="4" w:space="0" w:color="auto"/>
            </w:tcBorders>
          </w:tcPr>
          <w:p w14:paraId="767A034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0.67</w:t>
            </w:r>
          </w:p>
        </w:tc>
        <w:tc>
          <w:tcPr>
            <w:tcW w:w="1991" w:type="dxa"/>
            <w:tcBorders>
              <w:top w:val="nil"/>
              <w:bottom w:val="single" w:sz="4" w:space="0" w:color="auto"/>
            </w:tcBorders>
          </w:tcPr>
          <w:p w14:paraId="41DBCB7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0.73</w:t>
            </w:r>
          </w:p>
        </w:tc>
      </w:tr>
      <w:tr w:rsidR="00DF4666" w:rsidRPr="00DE0984" w14:paraId="514818FC" w14:textId="77777777" w:rsidTr="00DF4666">
        <w:tc>
          <w:tcPr>
            <w:tcW w:w="1429" w:type="dxa"/>
            <w:tcBorders>
              <w:top w:val="single" w:sz="4" w:space="0" w:color="auto"/>
              <w:bottom w:val="nil"/>
            </w:tcBorders>
          </w:tcPr>
          <w:p w14:paraId="5C1FFD6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88" w:type="dxa"/>
            <w:tcBorders>
              <w:top w:val="single" w:sz="4" w:space="0" w:color="auto"/>
              <w:bottom w:val="nil"/>
            </w:tcBorders>
          </w:tcPr>
          <w:p w14:paraId="5248561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nil"/>
            </w:tcBorders>
          </w:tcPr>
          <w:p w14:paraId="3C1C9B9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4" w:space="0" w:color="auto"/>
              <w:bottom w:val="nil"/>
            </w:tcBorders>
          </w:tcPr>
          <w:p w14:paraId="308A79E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226</w:t>
            </w:r>
          </w:p>
        </w:tc>
        <w:tc>
          <w:tcPr>
            <w:tcW w:w="1732" w:type="dxa"/>
            <w:tcBorders>
              <w:top w:val="single" w:sz="4" w:space="0" w:color="auto"/>
              <w:bottom w:val="nil"/>
            </w:tcBorders>
          </w:tcPr>
          <w:p w14:paraId="4B74532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0.08</w:t>
            </w:r>
          </w:p>
        </w:tc>
        <w:tc>
          <w:tcPr>
            <w:tcW w:w="1991" w:type="dxa"/>
            <w:tcBorders>
              <w:top w:val="single" w:sz="4" w:space="0" w:color="auto"/>
              <w:bottom w:val="nil"/>
            </w:tcBorders>
          </w:tcPr>
          <w:p w14:paraId="48A7327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0.64</w:t>
            </w:r>
          </w:p>
        </w:tc>
      </w:tr>
      <w:tr w:rsidR="00DF4666" w:rsidRPr="00DE0984" w14:paraId="3A59097E" w14:textId="77777777" w:rsidTr="00DF4666">
        <w:tc>
          <w:tcPr>
            <w:tcW w:w="1429" w:type="dxa"/>
            <w:tcBorders>
              <w:top w:val="nil"/>
              <w:bottom w:val="single" w:sz="12" w:space="0" w:color="auto"/>
            </w:tcBorders>
          </w:tcPr>
          <w:p w14:paraId="55F34AE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88" w:type="dxa"/>
            <w:tcBorders>
              <w:top w:val="nil"/>
              <w:bottom w:val="single" w:sz="12" w:space="0" w:color="auto"/>
            </w:tcBorders>
          </w:tcPr>
          <w:p w14:paraId="718D1AB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single" w:sz="12" w:space="0" w:color="auto"/>
            </w:tcBorders>
          </w:tcPr>
          <w:p w14:paraId="4D47C5E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12" w:space="0" w:color="auto"/>
            </w:tcBorders>
          </w:tcPr>
          <w:p w14:paraId="5580623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110</w:t>
            </w:r>
          </w:p>
        </w:tc>
        <w:tc>
          <w:tcPr>
            <w:tcW w:w="1732" w:type="dxa"/>
            <w:tcBorders>
              <w:top w:val="nil"/>
              <w:bottom w:val="single" w:sz="12" w:space="0" w:color="auto"/>
            </w:tcBorders>
          </w:tcPr>
          <w:p w14:paraId="3944F1B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0.63</w:t>
            </w:r>
          </w:p>
        </w:tc>
        <w:tc>
          <w:tcPr>
            <w:tcW w:w="1991" w:type="dxa"/>
            <w:tcBorders>
              <w:top w:val="nil"/>
              <w:bottom w:val="single" w:sz="12" w:space="0" w:color="auto"/>
            </w:tcBorders>
          </w:tcPr>
          <w:p w14:paraId="24FA88A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0.84</w:t>
            </w:r>
          </w:p>
        </w:tc>
      </w:tr>
      <w:tr w:rsidR="00DF4666" w:rsidRPr="00DE0984" w14:paraId="307079F2" w14:textId="77777777" w:rsidTr="00DF4666">
        <w:tc>
          <w:tcPr>
            <w:tcW w:w="1429" w:type="dxa"/>
            <w:tcBorders>
              <w:top w:val="single" w:sz="12" w:space="0" w:color="auto"/>
              <w:bottom w:val="single" w:sz="4" w:space="0" w:color="auto"/>
            </w:tcBorders>
          </w:tcPr>
          <w:p w14:paraId="04CE01A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AI</w:t>
            </w:r>
          </w:p>
        </w:tc>
        <w:tc>
          <w:tcPr>
            <w:tcW w:w="1588" w:type="dxa"/>
            <w:tcBorders>
              <w:top w:val="single" w:sz="12" w:space="0" w:color="auto"/>
              <w:bottom w:val="single" w:sz="4" w:space="0" w:color="auto"/>
            </w:tcBorders>
          </w:tcPr>
          <w:p w14:paraId="6E2296E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single" w:sz="4" w:space="0" w:color="auto"/>
            </w:tcBorders>
          </w:tcPr>
          <w:p w14:paraId="4003BB9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11–1499</w:t>
            </w:r>
          </w:p>
        </w:tc>
        <w:tc>
          <w:tcPr>
            <w:tcW w:w="1328" w:type="dxa"/>
            <w:tcBorders>
              <w:top w:val="single" w:sz="12" w:space="0" w:color="auto"/>
              <w:bottom w:val="single" w:sz="4" w:space="0" w:color="auto"/>
            </w:tcBorders>
          </w:tcPr>
          <w:p w14:paraId="6A41499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217</w:t>
            </w:r>
          </w:p>
        </w:tc>
        <w:tc>
          <w:tcPr>
            <w:tcW w:w="1732" w:type="dxa"/>
            <w:tcBorders>
              <w:top w:val="single" w:sz="12" w:space="0" w:color="auto"/>
              <w:bottom w:val="single" w:sz="4" w:space="0" w:color="auto"/>
            </w:tcBorders>
          </w:tcPr>
          <w:p w14:paraId="65B0A0E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0.17</w:t>
            </w:r>
          </w:p>
        </w:tc>
        <w:tc>
          <w:tcPr>
            <w:tcW w:w="1991" w:type="dxa"/>
            <w:tcBorders>
              <w:top w:val="single" w:sz="12" w:space="0" w:color="auto"/>
              <w:bottom w:val="single" w:sz="4" w:space="0" w:color="auto"/>
            </w:tcBorders>
          </w:tcPr>
          <w:p w14:paraId="4419E4E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0.60</w:t>
            </w:r>
          </w:p>
        </w:tc>
      </w:tr>
      <w:tr w:rsidR="00DF4666" w:rsidRPr="00DE0984" w14:paraId="20657933" w14:textId="77777777" w:rsidTr="00DF4666">
        <w:tc>
          <w:tcPr>
            <w:tcW w:w="1429" w:type="dxa"/>
            <w:tcBorders>
              <w:top w:val="single" w:sz="4" w:space="0" w:color="auto"/>
              <w:bottom w:val="single" w:sz="12" w:space="0" w:color="auto"/>
            </w:tcBorders>
          </w:tcPr>
          <w:p w14:paraId="6602F99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AI</w:t>
            </w:r>
          </w:p>
        </w:tc>
        <w:tc>
          <w:tcPr>
            <w:tcW w:w="1588" w:type="dxa"/>
            <w:tcBorders>
              <w:top w:val="single" w:sz="4" w:space="0" w:color="auto"/>
              <w:bottom w:val="single" w:sz="12" w:space="0" w:color="auto"/>
            </w:tcBorders>
          </w:tcPr>
          <w:p w14:paraId="1B2D733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single" w:sz="12" w:space="0" w:color="auto"/>
            </w:tcBorders>
          </w:tcPr>
          <w:p w14:paraId="39AAC82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11–1499</w:t>
            </w:r>
          </w:p>
        </w:tc>
        <w:tc>
          <w:tcPr>
            <w:tcW w:w="1328" w:type="dxa"/>
            <w:tcBorders>
              <w:top w:val="single" w:sz="4" w:space="0" w:color="auto"/>
              <w:bottom w:val="single" w:sz="12" w:space="0" w:color="auto"/>
            </w:tcBorders>
          </w:tcPr>
          <w:p w14:paraId="67CD1D3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216</w:t>
            </w:r>
          </w:p>
        </w:tc>
        <w:tc>
          <w:tcPr>
            <w:tcW w:w="1732" w:type="dxa"/>
            <w:tcBorders>
              <w:top w:val="single" w:sz="4" w:space="0" w:color="auto"/>
              <w:bottom w:val="single" w:sz="12" w:space="0" w:color="auto"/>
            </w:tcBorders>
          </w:tcPr>
          <w:p w14:paraId="42E7994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0.11</w:t>
            </w:r>
          </w:p>
        </w:tc>
        <w:tc>
          <w:tcPr>
            <w:tcW w:w="1991" w:type="dxa"/>
            <w:tcBorders>
              <w:top w:val="single" w:sz="4" w:space="0" w:color="auto"/>
              <w:bottom w:val="single" w:sz="12" w:space="0" w:color="auto"/>
            </w:tcBorders>
          </w:tcPr>
          <w:p w14:paraId="49F03D1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0.61</w:t>
            </w:r>
          </w:p>
        </w:tc>
      </w:tr>
      <w:tr w:rsidR="00DF4666" w:rsidRPr="00DE0984" w14:paraId="1272FB0C" w14:textId="77777777" w:rsidTr="00DF4666">
        <w:tc>
          <w:tcPr>
            <w:tcW w:w="1429" w:type="dxa"/>
            <w:tcBorders>
              <w:top w:val="single" w:sz="12" w:space="0" w:color="auto"/>
              <w:bottom w:val="nil"/>
            </w:tcBorders>
          </w:tcPr>
          <w:p w14:paraId="6FE7501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8" w:type="dxa"/>
            <w:tcBorders>
              <w:top w:val="single" w:sz="12" w:space="0" w:color="auto"/>
              <w:bottom w:val="nil"/>
            </w:tcBorders>
          </w:tcPr>
          <w:p w14:paraId="17F7CBB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nil"/>
            </w:tcBorders>
          </w:tcPr>
          <w:p w14:paraId="184FB54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12" w:space="0" w:color="auto"/>
              <w:bottom w:val="nil"/>
            </w:tcBorders>
          </w:tcPr>
          <w:p w14:paraId="44E93CC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212</w:t>
            </w:r>
          </w:p>
        </w:tc>
        <w:tc>
          <w:tcPr>
            <w:tcW w:w="1732" w:type="dxa"/>
            <w:tcBorders>
              <w:top w:val="single" w:sz="12" w:space="0" w:color="auto"/>
              <w:bottom w:val="nil"/>
            </w:tcBorders>
          </w:tcPr>
          <w:p w14:paraId="42CE7B8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1991" w:type="dxa"/>
            <w:tcBorders>
              <w:top w:val="single" w:sz="12" w:space="0" w:color="auto"/>
              <w:bottom w:val="nil"/>
            </w:tcBorders>
          </w:tcPr>
          <w:p w14:paraId="0666024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0.48</w:t>
            </w:r>
          </w:p>
        </w:tc>
      </w:tr>
      <w:tr w:rsidR="00DF4666" w:rsidRPr="00DE0984" w14:paraId="7D71CD09" w14:textId="77777777" w:rsidTr="00DF4666">
        <w:tc>
          <w:tcPr>
            <w:tcW w:w="1429" w:type="dxa"/>
            <w:tcBorders>
              <w:top w:val="nil"/>
              <w:bottom w:val="single" w:sz="4" w:space="0" w:color="auto"/>
            </w:tcBorders>
          </w:tcPr>
          <w:p w14:paraId="6015C23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8" w:type="dxa"/>
            <w:tcBorders>
              <w:top w:val="nil"/>
              <w:bottom w:val="single" w:sz="4" w:space="0" w:color="auto"/>
            </w:tcBorders>
          </w:tcPr>
          <w:p w14:paraId="3DC997E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single" w:sz="4" w:space="0" w:color="auto"/>
            </w:tcBorders>
          </w:tcPr>
          <w:p w14:paraId="79D5F29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4" w:space="0" w:color="auto"/>
            </w:tcBorders>
          </w:tcPr>
          <w:p w14:paraId="1FC7FA4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184</w:t>
            </w:r>
          </w:p>
        </w:tc>
        <w:tc>
          <w:tcPr>
            <w:tcW w:w="1732" w:type="dxa"/>
            <w:tcBorders>
              <w:top w:val="nil"/>
              <w:bottom w:val="single" w:sz="4" w:space="0" w:color="auto"/>
            </w:tcBorders>
          </w:tcPr>
          <w:p w14:paraId="55DA0A0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0.53</w:t>
            </w:r>
          </w:p>
        </w:tc>
        <w:tc>
          <w:tcPr>
            <w:tcW w:w="1991" w:type="dxa"/>
            <w:tcBorders>
              <w:top w:val="nil"/>
              <w:bottom w:val="single" w:sz="4" w:space="0" w:color="auto"/>
            </w:tcBorders>
          </w:tcPr>
          <w:p w14:paraId="28C089C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0.59</w:t>
            </w:r>
          </w:p>
        </w:tc>
      </w:tr>
      <w:tr w:rsidR="00DF4666" w:rsidRPr="00DE0984" w14:paraId="5823A599" w14:textId="77777777" w:rsidTr="00DF4666">
        <w:tc>
          <w:tcPr>
            <w:tcW w:w="1429" w:type="dxa"/>
            <w:tcBorders>
              <w:top w:val="single" w:sz="4" w:space="0" w:color="auto"/>
              <w:bottom w:val="nil"/>
            </w:tcBorders>
          </w:tcPr>
          <w:p w14:paraId="11D3D24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8" w:type="dxa"/>
            <w:tcBorders>
              <w:top w:val="single" w:sz="4" w:space="0" w:color="auto"/>
              <w:bottom w:val="nil"/>
            </w:tcBorders>
          </w:tcPr>
          <w:p w14:paraId="06359E0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nil"/>
            </w:tcBorders>
          </w:tcPr>
          <w:p w14:paraId="51FBE53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4" w:space="0" w:color="auto"/>
              <w:bottom w:val="nil"/>
            </w:tcBorders>
          </w:tcPr>
          <w:p w14:paraId="4794EF5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212</w:t>
            </w:r>
          </w:p>
        </w:tc>
        <w:tc>
          <w:tcPr>
            <w:tcW w:w="1732" w:type="dxa"/>
            <w:tcBorders>
              <w:top w:val="single" w:sz="4" w:space="0" w:color="auto"/>
              <w:bottom w:val="nil"/>
            </w:tcBorders>
          </w:tcPr>
          <w:p w14:paraId="37AF4C6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0.33</w:t>
            </w:r>
          </w:p>
        </w:tc>
        <w:tc>
          <w:tcPr>
            <w:tcW w:w="1991" w:type="dxa"/>
            <w:tcBorders>
              <w:top w:val="single" w:sz="4" w:space="0" w:color="auto"/>
              <w:bottom w:val="nil"/>
            </w:tcBorders>
          </w:tcPr>
          <w:p w14:paraId="5B11E24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0.72</w:t>
            </w:r>
          </w:p>
        </w:tc>
      </w:tr>
      <w:tr w:rsidR="00DF4666" w:rsidRPr="00DE0984" w14:paraId="72305DA2" w14:textId="77777777" w:rsidTr="00DF4666">
        <w:tc>
          <w:tcPr>
            <w:tcW w:w="1429" w:type="dxa"/>
            <w:tcBorders>
              <w:top w:val="nil"/>
              <w:bottom w:val="single" w:sz="12" w:space="0" w:color="auto"/>
            </w:tcBorders>
          </w:tcPr>
          <w:p w14:paraId="6A94C18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88" w:type="dxa"/>
            <w:tcBorders>
              <w:top w:val="nil"/>
              <w:bottom w:val="single" w:sz="12" w:space="0" w:color="auto"/>
            </w:tcBorders>
          </w:tcPr>
          <w:p w14:paraId="67D2892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single" w:sz="12" w:space="0" w:color="auto"/>
            </w:tcBorders>
          </w:tcPr>
          <w:p w14:paraId="12E38C5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12" w:space="0" w:color="auto"/>
            </w:tcBorders>
          </w:tcPr>
          <w:p w14:paraId="3E8B6E7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184</w:t>
            </w:r>
          </w:p>
        </w:tc>
        <w:tc>
          <w:tcPr>
            <w:tcW w:w="1732" w:type="dxa"/>
            <w:tcBorders>
              <w:top w:val="nil"/>
              <w:bottom w:val="single" w:sz="12" w:space="0" w:color="auto"/>
            </w:tcBorders>
          </w:tcPr>
          <w:p w14:paraId="0618F5E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0.80</w:t>
            </w:r>
          </w:p>
        </w:tc>
        <w:tc>
          <w:tcPr>
            <w:tcW w:w="1991" w:type="dxa"/>
            <w:tcBorders>
              <w:top w:val="nil"/>
              <w:bottom w:val="single" w:sz="12" w:space="0" w:color="auto"/>
            </w:tcBorders>
          </w:tcPr>
          <w:p w14:paraId="069DE39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0.86</w:t>
            </w:r>
          </w:p>
        </w:tc>
      </w:tr>
      <w:tr w:rsidR="00DF4666" w:rsidRPr="00DE0984" w14:paraId="5D57B4C4" w14:textId="77777777" w:rsidTr="00DF4666">
        <w:tc>
          <w:tcPr>
            <w:tcW w:w="1429" w:type="dxa"/>
            <w:tcBorders>
              <w:top w:val="single" w:sz="12" w:space="0" w:color="auto"/>
              <w:bottom w:val="single" w:sz="4" w:space="0" w:color="auto"/>
            </w:tcBorders>
          </w:tcPr>
          <w:p w14:paraId="44850AE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588" w:type="dxa"/>
            <w:tcBorders>
              <w:top w:val="single" w:sz="12" w:space="0" w:color="auto"/>
              <w:bottom w:val="single" w:sz="4" w:space="0" w:color="auto"/>
            </w:tcBorders>
          </w:tcPr>
          <w:p w14:paraId="3EFF63D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single" w:sz="4" w:space="0" w:color="auto"/>
            </w:tcBorders>
          </w:tcPr>
          <w:p w14:paraId="66A5B32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w:t>
            </w:r>
          </w:p>
        </w:tc>
        <w:tc>
          <w:tcPr>
            <w:tcW w:w="1328" w:type="dxa"/>
            <w:tcBorders>
              <w:top w:val="single" w:sz="12" w:space="0" w:color="auto"/>
              <w:bottom w:val="single" w:sz="4" w:space="0" w:color="auto"/>
            </w:tcBorders>
          </w:tcPr>
          <w:p w14:paraId="7DD6B1A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305</w:t>
            </w:r>
          </w:p>
        </w:tc>
        <w:tc>
          <w:tcPr>
            <w:tcW w:w="1732" w:type="dxa"/>
            <w:tcBorders>
              <w:top w:val="single" w:sz="12" w:space="0" w:color="auto"/>
              <w:bottom w:val="single" w:sz="4" w:space="0" w:color="auto"/>
            </w:tcBorders>
          </w:tcPr>
          <w:p w14:paraId="306AA01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0.06</w:t>
            </w:r>
          </w:p>
        </w:tc>
        <w:tc>
          <w:tcPr>
            <w:tcW w:w="1991" w:type="dxa"/>
            <w:tcBorders>
              <w:top w:val="single" w:sz="12" w:space="0" w:color="auto"/>
              <w:bottom w:val="single" w:sz="4" w:space="0" w:color="auto"/>
            </w:tcBorders>
          </w:tcPr>
          <w:p w14:paraId="058BC02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0.50</w:t>
            </w:r>
          </w:p>
        </w:tc>
      </w:tr>
      <w:tr w:rsidR="00DF4666" w:rsidRPr="00DE0984" w14:paraId="10DA000F" w14:textId="77777777" w:rsidTr="00DF4666">
        <w:tc>
          <w:tcPr>
            <w:tcW w:w="1429" w:type="dxa"/>
            <w:tcBorders>
              <w:top w:val="single" w:sz="4" w:space="0" w:color="auto"/>
              <w:bottom w:val="single" w:sz="12" w:space="0" w:color="auto"/>
            </w:tcBorders>
          </w:tcPr>
          <w:p w14:paraId="08BEB52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588" w:type="dxa"/>
            <w:tcBorders>
              <w:top w:val="single" w:sz="4" w:space="0" w:color="auto"/>
              <w:bottom w:val="single" w:sz="12" w:space="0" w:color="auto"/>
            </w:tcBorders>
          </w:tcPr>
          <w:p w14:paraId="1739170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single" w:sz="12" w:space="0" w:color="auto"/>
            </w:tcBorders>
          </w:tcPr>
          <w:p w14:paraId="04352A4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w:t>
            </w:r>
          </w:p>
        </w:tc>
        <w:tc>
          <w:tcPr>
            <w:tcW w:w="1328" w:type="dxa"/>
            <w:tcBorders>
              <w:top w:val="single" w:sz="4" w:space="0" w:color="auto"/>
              <w:bottom w:val="single" w:sz="12" w:space="0" w:color="auto"/>
            </w:tcBorders>
          </w:tcPr>
          <w:p w14:paraId="06A4C61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305</w:t>
            </w:r>
          </w:p>
        </w:tc>
        <w:tc>
          <w:tcPr>
            <w:tcW w:w="1732" w:type="dxa"/>
            <w:tcBorders>
              <w:top w:val="single" w:sz="4" w:space="0" w:color="auto"/>
              <w:bottom w:val="single" w:sz="12" w:space="0" w:color="auto"/>
            </w:tcBorders>
          </w:tcPr>
          <w:p w14:paraId="7A50D67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0.18</w:t>
            </w:r>
          </w:p>
        </w:tc>
        <w:tc>
          <w:tcPr>
            <w:tcW w:w="1991" w:type="dxa"/>
            <w:tcBorders>
              <w:top w:val="single" w:sz="4" w:space="0" w:color="auto"/>
              <w:bottom w:val="single" w:sz="12" w:space="0" w:color="auto"/>
            </w:tcBorders>
          </w:tcPr>
          <w:p w14:paraId="0A41941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0.54</w:t>
            </w:r>
          </w:p>
        </w:tc>
      </w:tr>
      <w:tr w:rsidR="00DF4666" w:rsidRPr="00DE0984" w14:paraId="028296CD" w14:textId="77777777" w:rsidTr="00DF4666">
        <w:tc>
          <w:tcPr>
            <w:tcW w:w="1429" w:type="dxa"/>
            <w:tcBorders>
              <w:top w:val="single" w:sz="12" w:space="0" w:color="auto"/>
              <w:bottom w:val="nil"/>
            </w:tcBorders>
          </w:tcPr>
          <w:p w14:paraId="1640F58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8" w:type="dxa"/>
            <w:tcBorders>
              <w:top w:val="single" w:sz="12" w:space="0" w:color="auto"/>
              <w:bottom w:val="nil"/>
            </w:tcBorders>
          </w:tcPr>
          <w:p w14:paraId="5518DB3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nil"/>
            </w:tcBorders>
          </w:tcPr>
          <w:p w14:paraId="359FBC2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12" w:space="0" w:color="auto"/>
              <w:bottom w:val="nil"/>
            </w:tcBorders>
          </w:tcPr>
          <w:p w14:paraId="4C01195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256</w:t>
            </w:r>
          </w:p>
        </w:tc>
        <w:tc>
          <w:tcPr>
            <w:tcW w:w="1732" w:type="dxa"/>
            <w:tcBorders>
              <w:top w:val="single" w:sz="12" w:space="0" w:color="auto"/>
              <w:bottom w:val="nil"/>
            </w:tcBorders>
          </w:tcPr>
          <w:p w14:paraId="61356F1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0.20</w:t>
            </w:r>
          </w:p>
        </w:tc>
        <w:tc>
          <w:tcPr>
            <w:tcW w:w="1991" w:type="dxa"/>
            <w:tcBorders>
              <w:top w:val="single" w:sz="12" w:space="0" w:color="auto"/>
              <w:bottom w:val="nil"/>
            </w:tcBorders>
          </w:tcPr>
          <w:p w14:paraId="59F40C2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0.61</w:t>
            </w:r>
          </w:p>
        </w:tc>
      </w:tr>
      <w:tr w:rsidR="00DF4666" w:rsidRPr="00DE0984" w14:paraId="47798732" w14:textId="77777777" w:rsidTr="00DF4666">
        <w:tc>
          <w:tcPr>
            <w:tcW w:w="1429" w:type="dxa"/>
            <w:tcBorders>
              <w:top w:val="nil"/>
              <w:bottom w:val="nil"/>
            </w:tcBorders>
          </w:tcPr>
          <w:p w14:paraId="66DFE22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8" w:type="dxa"/>
            <w:tcBorders>
              <w:top w:val="nil"/>
              <w:bottom w:val="nil"/>
            </w:tcBorders>
          </w:tcPr>
          <w:p w14:paraId="35F3EE6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nil"/>
            </w:tcBorders>
          </w:tcPr>
          <w:p w14:paraId="6A0DB60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28" w:type="dxa"/>
            <w:tcBorders>
              <w:top w:val="nil"/>
              <w:bottom w:val="nil"/>
            </w:tcBorders>
          </w:tcPr>
          <w:p w14:paraId="2B0D888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305</w:t>
            </w:r>
          </w:p>
        </w:tc>
        <w:tc>
          <w:tcPr>
            <w:tcW w:w="1732" w:type="dxa"/>
            <w:tcBorders>
              <w:top w:val="nil"/>
              <w:bottom w:val="nil"/>
            </w:tcBorders>
          </w:tcPr>
          <w:p w14:paraId="413C912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0.41</w:t>
            </w:r>
          </w:p>
        </w:tc>
        <w:tc>
          <w:tcPr>
            <w:tcW w:w="1991" w:type="dxa"/>
            <w:tcBorders>
              <w:top w:val="nil"/>
              <w:bottom w:val="nil"/>
            </w:tcBorders>
          </w:tcPr>
          <w:p w14:paraId="4B98FEF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0.61</w:t>
            </w:r>
          </w:p>
        </w:tc>
      </w:tr>
      <w:tr w:rsidR="00DF4666" w:rsidRPr="00DE0984" w14:paraId="26247755" w14:textId="77777777" w:rsidTr="00DF4666">
        <w:tc>
          <w:tcPr>
            <w:tcW w:w="1429" w:type="dxa"/>
            <w:tcBorders>
              <w:top w:val="nil"/>
              <w:bottom w:val="single" w:sz="4" w:space="0" w:color="auto"/>
            </w:tcBorders>
          </w:tcPr>
          <w:p w14:paraId="1C44579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8" w:type="dxa"/>
            <w:tcBorders>
              <w:top w:val="nil"/>
              <w:bottom w:val="single" w:sz="4" w:space="0" w:color="auto"/>
            </w:tcBorders>
          </w:tcPr>
          <w:p w14:paraId="04E202B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single" w:sz="4" w:space="0" w:color="auto"/>
            </w:tcBorders>
          </w:tcPr>
          <w:p w14:paraId="6D8E264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28" w:type="dxa"/>
            <w:tcBorders>
              <w:top w:val="nil"/>
              <w:bottom w:val="single" w:sz="4" w:space="0" w:color="auto"/>
            </w:tcBorders>
          </w:tcPr>
          <w:p w14:paraId="015F53C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185</w:t>
            </w:r>
          </w:p>
        </w:tc>
        <w:tc>
          <w:tcPr>
            <w:tcW w:w="1732" w:type="dxa"/>
            <w:tcBorders>
              <w:top w:val="nil"/>
              <w:bottom w:val="single" w:sz="4" w:space="0" w:color="auto"/>
            </w:tcBorders>
          </w:tcPr>
          <w:p w14:paraId="411EA96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0.63</w:t>
            </w:r>
          </w:p>
        </w:tc>
        <w:tc>
          <w:tcPr>
            <w:tcW w:w="1991" w:type="dxa"/>
            <w:tcBorders>
              <w:top w:val="nil"/>
              <w:bottom w:val="single" w:sz="4" w:space="0" w:color="auto"/>
            </w:tcBorders>
          </w:tcPr>
          <w:p w14:paraId="50569F2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0.68</w:t>
            </w:r>
          </w:p>
        </w:tc>
      </w:tr>
      <w:tr w:rsidR="00DF4666" w:rsidRPr="00DE0984" w14:paraId="017C28F9" w14:textId="77777777" w:rsidTr="00DF4666">
        <w:tc>
          <w:tcPr>
            <w:tcW w:w="1429" w:type="dxa"/>
            <w:tcBorders>
              <w:top w:val="single" w:sz="4" w:space="0" w:color="auto"/>
              <w:bottom w:val="nil"/>
            </w:tcBorders>
          </w:tcPr>
          <w:p w14:paraId="6002BB6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8" w:type="dxa"/>
            <w:tcBorders>
              <w:top w:val="single" w:sz="4" w:space="0" w:color="auto"/>
              <w:bottom w:val="nil"/>
            </w:tcBorders>
          </w:tcPr>
          <w:p w14:paraId="63DBB80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nil"/>
            </w:tcBorders>
          </w:tcPr>
          <w:p w14:paraId="7F30CAE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4" w:space="0" w:color="auto"/>
              <w:bottom w:val="nil"/>
            </w:tcBorders>
          </w:tcPr>
          <w:p w14:paraId="0DE5B7C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257</w:t>
            </w:r>
          </w:p>
        </w:tc>
        <w:tc>
          <w:tcPr>
            <w:tcW w:w="1732" w:type="dxa"/>
            <w:tcBorders>
              <w:top w:val="single" w:sz="4" w:space="0" w:color="auto"/>
              <w:bottom w:val="nil"/>
            </w:tcBorders>
          </w:tcPr>
          <w:p w14:paraId="40C7DA1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0.22</w:t>
            </w:r>
          </w:p>
        </w:tc>
        <w:tc>
          <w:tcPr>
            <w:tcW w:w="1991" w:type="dxa"/>
            <w:tcBorders>
              <w:top w:val="single" w:sz="4" w:space="0" w:color="auto"/>
              <w:bottom w:val="nil"/>
            </w:tcBorders>
          </w:tcPr>
          <w:p w14:paraId="4E0719F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0.62</w:t>
            </w:r>
          </w:p>
        </w:tc>
      </w:tr>
      <w:tr w:rsidR="00DF4666" w:rsidRPr="00DE0984" w14:paraId="72FEDFA4" w14:textId="77777777" w:rsidTr="00DF4666">
        <w:tc>
          <w:tcPr>
            <w:tcW w:w="1429" w:type="dxa"/>
            <w:tcBorders>
              <w:top w:val="nil"/>
              <w:bottom w:val="nil"/>
            </w:tcBorders>
          </w:tcPr>
          <w:p w14:paraId="133C7ED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8" w:type="dxa"/>
            <w:tcBorders>
              <w:top w:val="nil"/>
              <w:bottom w:val="nil"/>
            </w:tcBorders>
          </w:tcPr>
          <w:p w14:paraId="12DA182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nil"/>
            </w:tcBorders>
          </w:tcPr>
          <w:p w14:paraId="53DC872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28" w:type="dxa"/>
            <w:tcBorders>
              <w:top w:val="nil"/>
              <w:bottom w:val="nil"/>
            </w:tcBorders>
          </w:tcPr>
          <w:p w14:paraId="4E3A17E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306</w:t>
            </w:r>
          </w:p>
        </w:tc>
        <w:tc>
          <w:tcPr>
            <w:tcW w:w="1732" w:type="dxa"/>
            <w:tcBorders>
              <w:top w:val="nil"/>
              <w:bottom w:val="nil"/>
            </w:tcBorders>
          </w:tcPr>
          <w:p w14:paraId="25B4FA8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0.44</w:t>
            </w:r>
          </w:p>
        </w:tc>
        <w:tc>
          <w:tcPr>
            <w:tcW w:w="1991" w:type="dxa"/>
            <w:tcBorders>
              <w:top w:val="nil"/>
              <w:bottom w:val="nil"/>
            </w:tcBorders>
          </w:tcPr>
          <w:p w14:paraId="2AFACFB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0.57</w:t>
            </w:r>
          </w:p>
        </w:tc>
      </w:tr>
      <w:tr w:rsidR="00DF4666" w:rsidRPr="00DE0984" w14:paraId="542548C1" w14:textId="77777777" w:rsidTr="00DF4666">
        <w:tc>
          <w:tcPr>
            <w:tcW w:w="1429" w:type="dxa"/>
            <w:tcBorders>
              <w:top w:val="nil"/>
              <w:bottom w:val="single" w:sz="12" w:space="0" w:color="auto"/>
            </w:tcBorders>
          </w:tcPr>
          <w:p w14:paraId="36D679B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88" w:type="dxa"/>
            <w:tcBorders>
              <w:top w:val="nil"/>
              <w:bottom w:val="single" w:sz="12" w:space="0" w:color="auto"/>
            </w:tcBorders>
          </w:tcPr>
          <w:p w14:paraId="5D07FA9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single" w:sz="12" w:space="0" w:color="auto"/>
            </w:tcBorders>
          </w:tcPr>
          <w:p w14:paraId="1624FA3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28" w:type="dxa"/>
            <w:tcBorders>
              <w:top w:val="nil"/>
              <w:bottom w:val="single" w:sz="12" w:space="0" w:color="auto"/>
            </w:tcBorders>
          </w:tcPr>
          <w:p w14:paraId="239F48B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184</w:t>
            </w:r>
          </w:p>
        </w:tc>
        <w:tc>
          <w:tcPr>
            <w:tcW w:w="1732" w:type="dxa"/>
            <w:tcBorders>
              <w:top w:val="nil"/>
              <w:bottom w:val="single" w:sz="12" w:space="0" w:color="auto"/>
            </w:tcBorders>
          </w:tcPr>
          <w:p w14:paraId="30B5C50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0.72</w:t>
            </w:r>
          </w:p>
        </w:tc>
        <w:tc>
          <w:tcPr>
            <w:tcW w:w="1991" w:type="dxa"/>
            <w:tcBorders>
              <w:top w:val="nil"/>
              <w:bottom w:val="single" w:sz="12" w:space="0" w:color="auto"/>
            </w:tcBorders>
          </w:tcPr>
          <w:p w14:paraId="4853DBD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0.74</w:t>
            </w:r>
          </w:p>
        </w:tc>
      </w:tr>
      <w:tr w:rsidR="00DF4666" w:rsidRPr="00DE0984" w14:paraId="00EB54F9" w14:textId="77777777" w:rsidTr="00DF4666">
        <w:tc>
          <w:tcPr>
            <w:tcW w:w="1429" w:type="dxa"/>
            <w:tcBorders>
              <w:top w:val="single" w:sz="12" w:space="0" w:color="auto"/>
              <w:bottom w:val="single" w:sz="4" w:space="0" w:color="auto"/>
            </w:tcBorders>
          </w:tcPr>
          <w:p w14:paraId="3564EDC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PI</w:t>
            </w:r>
          </w:p>
        </w:tc>
        <w:tc>
          <w:tcPr>
            <w:tcW w:w="1588" w:type="dxa"/>
            <w:tcBorders>
              <w:top w:val="single" w:sz="12" w:space="0" w:color="auto"/>
              <w:bottom w:val="single" w:sz="4" w:space="0" w:color="auto"/>
            </w:tcBorders>
          </w:tcPr>
          <w:p w14:paraId="7C03BB9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single" w:sz="4" w:space="0" w:color="auto"/>
            </w:tcBorders>
          </w:tcPr>
          <w:p w14:paraId="363FB1A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11–1499</w:t>
            </w:r>
          </w:p>
        </w:tc>
        <w:tc>
          <w:tcPr>
            <w:tcW w:w="1328" w:type="dxa"/>
            <w:tcBorders>
              <w:top w:val="single" w:sz="12" w:space="0" w:color="auto"/>
              <w:bottom w:val="single" w:sz="4" w:space="0" w:color="auto"/>
            </w:tcBorders>
          </w:tcPr>
          <w:p w14:paraId="448FE10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169</w:t>
            </w:r>
          </w:p>
        </w:tc>
        <w:tc>
          <w:tcPr>
            <w:tcW w:w="1732" w:type="dxa"/>
            <w:tcBorders>
              <w:top w:val="single" w:sz="12" w:space="0" w:color="auto"/>
              <w:bottom w:val="single" w:sz="4" w:space="0" w:color="auto"/>
            </w:tcBorders>
          </w:tcPr>
          <w:p w14:paraId="5EB8F00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0.06</w:t>
            </w:r>
          </w:p>
        </w:tc>
        <w:tc>
          <w:tcPr>
            <w:tcW w:w="1991" w:type="dxa"/>
            <w:tcBorders>
              <w:top w:val="single" w:sz="12" w:space="0" w:color="auto"/>
              <w:bottom w:val="single" w:sz="4" w:space="0" w:color="auto"/>
            </w:tcBorders>
          </w:tcPr>
          <w:p w14:paraId="77DD53F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0.43</w:t>
            </w:r>
          </w:p>
        </w:tc>
      </w:tr>
      <w:tr w:rsidR="00DF4666" w:rsidRPr="00DE0984" w14:paraId="31751D54" w14:textId="77777777" w:rsidTr="00DF4666">
        <w:tc>
          <w:tcPr>
            <w:tcW w:w="1429" w:type="dxa"/>
            <w:tcBorders>
              <w:top w:val="single" w:sz="4" w:space="0" w:color="auto"/>
              <w:bottom w:val="single" w:sz="12" w:space="0" w:color="auto"/>
            </w:tcBorders>
          </w:tcPr>
          <w:p w14:paraId="5F277BF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PI</w:t>
            </w:r>
          </w:p>
        </w:tc>
        <w:tc>
          <w:tcPr>
            <w:tcW w:w="1588" w:type="dxa"/>
            <w:tcBorders>
              <w:top w:val="single" w:sz="4" w:space="0" w:color="auto"/>
              <w:bottom w:val="single" w:sz="12" w:space="0" w:color="auto"/>
            </w:tcBorders>
          </w:tcPr>
          <w:p w14:paraId="08CAC23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single" w:sz="12" w:space="0" w:color="auto"/>
            </w:tcBorders>
          </w:tcPr>
          <w:p w14:paraId="6588977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11–1499</w:t>
            </w:r>
          </w:p>
        </w:tc>
        <w:tc>
          <w:tcPr>
            <w:tcW w:w="1328" w:type="dxa"/>
            <w:tcBorders>
              <w:top w:val="single" w:sz="4" w:space="0" w:color="auto"/>
              <w:bottom w:val="single" w:sz="12" w:space="0" w:color="auto"/>
            </w:tcBorders>
          </w:tcPr>
          <w:p w14:paraId="4428470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169</w:t>
            </w:r>
          </w:p>
        </w:tc>
        <w:tc>
          <w:tcPr>
            <w:tcW w:w="1732" w:type="dxa"/>
            <w:tcBorders>
              <w:top w:val="single" w:sz="4" w:space="0" w:color="auto"/>
              <w:bottom w:val="single" w:sz="12" w:space="0" w:color="auto"/>
            </w:tcBorders>
          </w:tcPr>
          <w:p w14:paraId="583A200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0.13</w:t>
            </w:r>
          </w:p>
        </w:tc>
        <w:tc>
          <w:tcPr>
            <w:tcW w:w="1991" w:type="dxa"/>
            <w:tcBorders>
              <w:top w:val="single" w:sz="4" w:space="0" w:color="auto"/>
              <w:bottom w:val="single" w:sz="12" w:space="0" w:color="auto"/>
            </w:tcBorders>
          </w:tcPr>
          <w:p w14:paraId="48EC6F4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0.51</w:t>
            </w:r>
          </w:p>
        </w:tc>
      </w:tr>
      <w:tr w:rsidR="00DF4666" w:rsidRPr="00DE0984" w14:paraId="6174DBB5" w14:textId="77777777" w:rsidTr="00DF4666">
        <w:tc>
          <w:tcPr>
            <w:tcW w:w="1429" w:type="dxa"/>
            <w:tcBorders>
              <w:top w:val="single" w:sz="12" w:space="0" w:color="auto"/>
              <w:bottom w:val="nil"/>
            </w:tcBorders>
          </w:tcPr>
          <w:p w14:paraId="74F2FDF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88" w:type="dxa"/>
            <w:tcBorders>
              <w:top w:val="single" w:sz="12" w:space="0" w:color="auto"/>
              <w:bottom w:val="nil"/>
            </w:tcBorders>
          </w:tcPr>
          <w:p w14:paraId="290721B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nil"/>
            </w:tcBorders>
          </w:tcPr>
          <w:p w14:paraId="11A5298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12" w:space="0" w:color="auto"/>
              <w:bottom w:val="nil"/>
            </w:tcBorders>
          </w:tcPr>
          <w:p w14:paraId="08379EF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316</w:t>
            </w:r>
          </w:p>
        </w:tc>
        <w:tc>
          <w:tcPr>
            <w:tcW w:w="1732" w:type="dxa"/>
            <w:tcBorders>
              <w:top w:val="single" w:sz="12" w:space="0" w:color="auto"/>
              <w:bottom w:val="nil"/>
            </w:tcBorders>
          </w:tcPr>
          <w:p w14:paraId="58D9A7D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0.21</w:t>
            </w:r>
          </w:p>
        </w:tc>
        <w:tc>
          <w:tcPr>
            <w:tcW w:w="1991" w:type="dxa"/>
            <w:tcBorders>
              <w:top w:val="single" w:sz="12" w:space="0" w:color="auto"/>
              <w:bottom w:val="nil"/>
            </w:tcBorders>
          </w:tcPr>
          <w:p w14:paraId="3109D67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0.51</w:t>
            </w:r>
          </w:p>
        </w:tc>
      </w:tr>
      <w:tr w:rsidR="00DF4666" w:rsidRPr="00DE0984" w14:paraId="2D703F10" w14:textId="77777777" w:rsidTr="00DF4666">
        <w:tc>
          <w:tcPr>
            <w:tcW w:w="1429" w:type="dxa"/>
            <w:tcBorders>
              <w:top w:val="nil"/>
              <w:bottom w:val="single" w:sz="4" w:space="0" w:color="auto"/>
            </w:tcBorders>
          </w:tcPr>
          <w:p w14:paraId="5B1D981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88" w:type="dxa"/>
            <w:tcBorders>
              <w:top w:val="nil"/>
              <w:bottom w:val="single" w:sz="4" w:space="0" w:color="auto"/>
            </w:tcBorders>
          </w:tcPr>
          <w:p w14:paraId="1961061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single" w:sz="4" w:space="0" w:color="auto"/>
            </w:tcBorders>
          </w:tcPr>
          <w:p w14:paraId="3A34A39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4" w:space="0" w:color="auto"/>
            </w:tcBorders>
          </w:tcPr>
          <w:p w14:paraId="1074808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422</w:t>
            </w:r>
          </w:p>
        </w:tc>
        <w:tc>
          <w:tcPr>
            <w:tcW w:w="1732" w:type="dxa"/>
            <w:tcBorders>
              <w:top w:val="nil"/>
              <w:bottom w:val="single" w:sz="4" w:space="0" w:color="auto"/>
            </w:tcBorders>
          </w:tcPr>
          <w:p w14:paraId="6074202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0.48</w:t>
            </w:r>
          </w:p>
        </w:tc>
        <w:tc>
          <w:tcPr>
            <w:tcW w:w="1991" w:type="dxa"/>
            <w:tcBorders>
              <w:top w:val="nil"/>
              <w:bottom w:val="single" w:sz="4" w:space="0" w:color="auto"/>
            </w:tcBorders>
          </w:tcPr>
          <w:p w14:paraId="6203235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0.60</w:t>
            </w:r>
          </w:p>
        </w:tc>
      </w:tr>
      <w:tr w:rsidR="00DF4666" w:rsidRPr="00DE0984" w14:paraId="2D480ED1" w14:textId="77777777" w:rsidTr="00DF4666">
        <w:tc>
          <w:tcPr>
            <w:tcW w:w="1429" w:type="dxa"/>
            <w:tcBorders>
              <w:top w:val="single" w:sz="4" w:space="0" w:color="auto"/>
              <w:bottom w:val="nil"/>
            </w:tcBorders>
          </w:tcPr>
          <w:p w14:paraId="46301CF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88" w:type="dxa"/>
            <w:tcBorders>
              <w:top w:val="single" w:sz="4" w:space="0" w:color="auto"/>
              <w:bottom w:val="nil"/>
            </w:tcBorders>
          </w:tcPr>
          <w:p w14:paraId="3ED3BC2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nil"/>
            </w:tcBorders>
          </w:tcPr>
          <w:p w14:paraId="5BE69D4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4" w:space="0" w:color="auto"/>
              <w:bottom w:val="nil"/>
            </w:tcBorders>
          </w:tcPr>
          <w:p w14:paraId="392D917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316</w:t>
            </w:r>
          </w:p>
        </w:tc>
        <w:tc>
          <w:tcPr>
            <w:tcW w:w="1732" w:type="dxa"/>
            <w:tcBorders>
              <w:top w:val="single" w:sz="4" w:space="0" w:color="auto"/>
              <w:bottom w:val="nil"/>
            </w:tcBorders>
          </w:tcPr>
          <w:p w14:paraId="2431D9F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0.28</w:t>
            </w:r>
          </w:p>
        </w:tc>
        <w:tc>
          <w:tcPr>
            <w:tcW w:w="1991" w:type="dxa"/>
            <w:tcBorders>
              <w:top w:val="single" w:sz="4" w:space="0" w:color="auto"/>
              <w:bottom w:val="nil"/>
            </w:tcBorders>
          </w:tcPr>
          <w:p w14:paraId="2784D0B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0.53</w:t>
            </w:r>
          </w:p>
        </w:tc>
      </w:tr>
      <w:tr w:rsidR="00DF4666" w:rsidRPr="00DE0984" w14:paraId="1B236028" w14:textId="77777777" w:rsidTr="00DF4666">
        <w:tc>
          <w:tcPr>
            <w:tcW w:w="1429" w:type="dxa"/>
            <w:tcBorders>
              <w:top w:val="nil"/>
              <w:bottom w:val="single" w:sz="12" w:space="0" w:color="auto"/>
            </w:tcBorders>
          </w:tcPr>
          <w:p w14:paraId="406D37F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lastRenderedPageBreak/>
              <w:t>WH</w:t>
            </w:r>
          </w:p>
        </w:tc>
        <w:tc>
          <w:tcPr>
            <w:tcW w:w="1588" w:type="dxa"/>
            <w:tcBorders>
              <w:top w:val="nil"/>
              <w:bottom w:val="single" w:sz="12" w:space="0" w:color="auto"/>
            </w:tcBorders>
          </w:tcPr>
          <w:p w14:paraId="39083ED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single" w:sz="12" w:space="0" w:color="auto"/>
            </w:tcBorders>
          </w:tcPr>
          <w:p w14:paraId="0C5EB41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12" w:space="0" w:color="auto"/>
            </w:tcBorders>
          </w:tcPr>
          <w:p w14:paraId="282F99D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422</w:t>
            </w:r>
          </w:p>
        </w:tc>
        <w:tc>
          <w:tcPr>
            <w:tcW w:w="1732" w:type="dxa"/>
            <w:tcBorders>
              <w:top w:val="nil"/>
              <w:bottom w:val="single" w:sz="12" w:space="0" w:color="auto"/>
            </w:tcBorders>
          </w:tcPr>
          <w:p w14:paraId="452EA66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0.59</w:t>
            </w:r>
          </w:p>
        </w:tc>
        <w:tc>
          <w:tcPr>
            <w:tcW w:w="1991" w:type="dxa"/>
            <w:tcBorders>
              <w:top w:val="nil"/>
              <w:bottom w:val="single" w:sz="12" w:space="0" w:color="auto"/>
            </w:tcBorders>
          </w:tcPr>
          <w:p w14:paraId="29B18AB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0.65</w:t>
            </w:r>
          </w:p>
        </w:tc>
      </w:tr>
      <w:tr w:rsidR="00DF4666" w:rsidRPr="00DE0984" w14:paraId="32E93D4C" w14:textId="77777777" w:rsidTr="00DF4666">
        <w:tc>
          <w:tcPr>
            <w:tcW w:w="1429" w:type="dxa"/>
            <w:tcBorders>
              <w:top w:val="single" w:sz="12" w:space="0" w:color="auto"/>
              <w:bottom w:val="nil"/>
            </w:tcBorders>
          </w:tcPr>
          <w:p w14:paraId="372C918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88" w:type="dxa"/>
            <w:tcBorders>
              <w:top w:val="single" w:sz="12" w:space="0" w:color="auto"/>
              <w:bottom w:val="nil"/>
            </w:tcBorders>
          </w:tcPr>
          <w:p w14:paraId="43D8E92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nil"/>
            </w:tcBorders>
          </w:tcPr>
          <w:p w14:paraId="73762F1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328" w:type="dxa"/>
            <w:tcBorders>
              <w:top w:val="single" w:sz="12" w:space="0" w:color="auto"/>
              <w:bottom w:val="nil"/>
            </w:tcBorders>
          </w:tcPr>
          <w:p w14:paraId="17F9C46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102</w:t>
            </w:r>
          </w:p>
        </w:tc>
        <w:tc>
          <w:tcPr>
            <w:tcW w:w="1732" w:type="dxa"/>
            <w:tcBorders>
              <w:top w:val="single" w:sz="12" w:space="0" w:color="auto"/>
              <w:bottom w:val="nil"/>
            </w:tcBorders>
          </w:tcPr>
          <w:p w14:paraId="63F1444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0.18</w:t>
            </w:r>
          </w:p>
        </w:tc>
        <w:tc>
          <w:tcPr>
            <w:tcW w:w="1991" w:type="dxa"/>
            <w:tcBorders>
              <w:top w:val="single" w:sz="12" w:space="0" w:color="auto"/>
              <w:bottom w:val="nil"/>
            </w:tcBorders>
          </w:tcPr>
          <w:p w14:paraId="39D4C72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0.63</w:t>
            </w:r>
          </w:p>
        </w:tc>
      </w:tr>
      <w:tr w:rsidR="00DF4666" w:rsidRPr="00DE0984" w14:paraId="52AA1C97" w14:textId="77777777" w:rsidTr="00DF4666">
        <w:tc>
          <w:tcPr>
            <w:tcW w:w="1429" w:type="dxa"/>
            <w:tcBorders>
              <w:top w:val="nil"/>
              <w:bottom w:val="nil"/>
            </w:tcBorders>
          </w:tcPr>
          <w:p w14:paraId="38E1587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88" w:type="dxa"/>
            <w:tcBorders>
              <w:top w:val="nil"/>
              <w:bottom w:val="nil"/>
            </w:tcBorders>
          </w:tcPr>
          <w:p w14:paraId="380A93A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nil"/>
            </w:tcBorders>
          </w:tcPr>
          <w:p w14:paraId="08CE8A9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328" w:type="dxa"/>
            <w:tcBorders>
              <w:top w:val="nil"/>
              <w:bottom w:val="nil"/>
            </w:tcBorders>
          </w:tcPr>
          <w:p w14:paraId="76A87DE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197</w:t>
            </w:r>
          </w:p>
        </w:tc>
        <w:tc>
          <w:tcPr>
            <w:tcW w:w="1732" w:type="dxa"/>
            <w:tcBorders>
              <w:top w:val="nil"/>
              <w:bottom w:val="nil"/>
            </w:tcBorders>
          </w:tcPr>
          <w:p w14:paraId="38F3E59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0.23</w:t>
            </w:r>
          </w:p>
        </w:tc>
        <w:tc>
          <w:tcPr>
            <w:tcW w:w="1991" w:type="dxa"/>
            <w:tcBorders>
              <w:top w:val="nil"/>
              <w:bottom w:val="nil"/>
            </w:tcBorders>
          </w:tcPr>
          <w:p w14:paraId="7FBB61F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0.59</w:t>
            </w:r>
          </w:p>
        </w:tc>
      </w:tr>
      <w:tr w:rsidR="00DF4666" w:rsidRPr="00DE0984" w14:paraId="2BE8269E" w14:textId="77777777" w:rsidTr="00DF4666">
        <w:tc>
          <w:tcPr>
            <w:tcW w:w="1429" w:type="dxa"/>
            <w:tcBorders>
              <w:top w:val="nil"/>
              <w:bottom w:val="single" w:sz="4" w:space="0" w:color="auto"/>
            </w:tcBorders>
          </w:tcPr>
          <w:p w14:paraId="6317C15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88" w:type="dxa"/>
            <w:tcBorders>
              <w:top w:val="nil"/>
              <w:bottom w:val="single" w:sz="4" w:space="0" w:color="auto"/>
            </w:tcBorders>
          </w:tcPr>
          <w:p w14:paraId="21621E4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single" w:sz="4" w:space="0" w:color="auto"/>
            </w:tcBorders>
          </w:tcPr>
          <w:p w14:paraId="4C3119B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4" w:space="0" w:color="auto"/>
            </w:tcBorders>
          </w:tcPr>
          <w:p w14:paraId="12B4154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139</w:t>
            </w:r>
          </w:p>
        </w:tc>
        <w:tc>
          <w:tcPr>
            <w:tcW w:w="1732" w:type="dxa"/>
            <w:tcBorders>
              <w:top w:val="nil"/>
              <w:bottom w:val="single" w:sz="4" w:space="0" w:color="auto"/>
            </w:tcBorders>
          </w:tcPr>
          <w:p w14:paraId="21A0836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0.52</w:t>
            </w:r>
          </w:p>
        </w:tc>
        <w:tc>
          <w:tcPr>
            <w:tcW w:w="1991" w:type="dxa"/>
            <w:tcBorders>
              <w:top w:val="nil"/>
              <w:bottom w:val="single" w:sz="4" w:space="0" w:color="auto"/>
            </w:tcBorders>
          </w:tcPr>
          <w:p w14:paraId="25DD0A7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0.69</w:t>
            </w:r>
          </w:p>
        </w:tc>
      </w:tr>
      <w:tr w:rsidR="00DF4666" w:rsidRPr="00DE0984" w14:paraId="657180BA" w14:textId="77777777" w:rsidTr="00DF4666">
        <w:tc>
          <w:tcPr>
            <w:tcW w:w="1429" w:type="dxa"/>
            <w:tcBorders>
              <w:top w:val="single" w:sz="4" w:space="0" w:color="auto"/>
              <w:bottom w:val="nil"/>
            </w:tcBorders>
          </w:tcPr>
          <w:p w14:paraId="041E40A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88" w:type="dxa"/>
            <w:tcBorders>
              <w:top w:val="single" w:sz="4" w:space="0" w:color="auto"/>
              <w:bottom w:val="nil"/>
            </w:tcBorders>
          </w:tcPr>
          <w:p w14:paraId="17A25A6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nil"/>
            </w:tcBorders>
          </w:tcPr>
          <w:p w14:paraId="4A72C2D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328" w:type="dxa"/>
            <w:tcBorders>
              <w:top w:val="single" w:sz="4" w:space="0" w:color="auto"/>
              <w:bottom w:val="nil"/>
            </w:tcBorders>
          </w:tcPr>
          <w:p w14:paraId="2FA9660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102</w:t>
            </w:r>
          </w:p>
        </w:tc>
        <w:tc>
          <w:tcPr>
            <w:tcW w:w="1732" w:type="dxa"/>
            <w:tcBorders>
              <w:top w:val="single" w:sz="4" w:space="0" w:color="auto"/>
              <w:bottom w:val="nil"/>
            </w:tcBorders>
          </w:tcPr>
          <w:p w14:paraId="10BC160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0.13</w:t>
            </w:r>
          </w:p>
        </w:tc>
        <w:tc>
          <w:tcPr>
            <w:tcW w:w="1991" w:type="dxa"/>
            <w:tcBorders>
              <w:top w:val="single" w:sz="4" w:space="0" w:color="auto"/>
              <w:bottom w:val="nil"/>
            </w:tcBorders>
          </w:tcPr>
          <w:p w14:paraId="1AA5CB3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0.67</w:t>
            </w:r>
          </w:p>
        </w:tc>
      </w:tr>
      <w:tr w:rsidR="00DF4666" w:rsidRPr="00DE0984" w14:paraId="768889EE" w14:textId="77777777" w:rsidTr="00DF4666">
        <w:tc>
          <w:tcPr>
            <w:tcW w:w="1429" w:type="dxa"/>
            <w:tcBorders>
              <w:top w:val="nil"/>
              <w:bottom w:val="nil"/>
            </w:tcBorders>
          </w:tcPr>
          <w:p w14:paraId="4E643C8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88" w:type="dxa"/>
            <w:tcBorders>
              <w:top w:val="nil"/>
              <w:bottom w:val="nil"/>
            </w:tcBorders>
          </w:tcPr>
          <w:p w14:paraId="7673FD6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nil"/>
            </w:tcBorders>
          </w:tcPr>
          <w:p w14:paraId="5ACC84B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328" w:type="dxa"/>
            <w:tcBorders>
              <w:top w:val="nil"/>
              <w:bottom w:val="nil"/>
            </w:tcBorders>
          </w:tcPr>
          <w:p w14:paraId="730C8B3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198</w:t>
            </w:r>
          </w:p>
        </w:tc>
        <w:tc>
          <w:tcPr>
            <w:tcW w:w="1732" w:type="dxa"/>
            <w:tcBorders>
              <w:top w:val="nil"/>
              <w:bottom w:val="nil"/>
            </w:tcBorders>
          </w:tcPr>
          <w:p w14:paraId="4346A1C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0.47</w:t>
            </w:r>
          </w:p>
        </w:tc>
        <w:tc>
          <w:tcPr>
            <w:tcW w:w="1991" w:type="dxa"/>
            <w:tcBorders>
              <w:top w:val="nil"/>
              <w:bottom w:val="nil"/>
            </w:tcBorders>
          </w:tcPr>
          <w:p w14:paraId="07B99B5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0.66</w:t>
            </w:r>
          </w:p>
        </w:tc>
      </w:tr>
      <w:tr w:rsidR="00DF4666" w:rsidRPr="00DE0984" w14:paraId="47137120" w14:textId="77777777" w:rsidTr="00DF4666">
        <w:tc>
          <w:tcPr>
            <w:tcW w:w="1429" w:type="dxa"/>
            <w:tcBorders>
              <w:top w:val="nil"/>
              <w:bottom w:val="single" w:sz="12" w:space="0" w:color="auto"/>
            </w:tcBorders>
          </w:tcPr>
          <w:p w14:paraId="6F2053F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88" w:type="dxa"/>
            <w:tcBorders>
              <w:top w:val="nil"/>
              <w:bottom w:val="single" w:sz="12" w:space="0" w:color="auto"/>
            </w:tcBorders>
          </w:tcPr>
          <w:p w14:paraId="46410E5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single" w:sz="12" w:space="0" w:color="auto"/>
            </w:tcBorders>
          </w:tcPr>
          <w:p w14:paraId="48D08FC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12" w:space="0" w:color="auto"/>
            </w:tcBorders>
          </w:tcPr>
          <w:p w14:paraId="042798A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138</w:t>
            </w:r>
          </w:p>
        </w:tc>
        <w:tc>
          <w:tcPr>
            <w:tcW w:w="1732" w:type="dxa"/>
            <w:tcBorders>
              <w:top w:val="nil"/>
              <w:bottom w:val="single" w:sz="12" w:space="0" w:color="auto"/>
            </w:tcBorders>
          </w:tcPr>
          <w:p w14:paraId="7E18520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0.70</w:t>
            </w:r>
          </w:p>
        </w:tc>
        <w:tc>
          <w:tcPr>
            <w:tcW w:w="1991" w:type="dxa"/>
            <w:tcBorders>
              <w:top w:val="nil"/>
              <w:bottom w:val="single" w:sz="12" w:space="0" w:color="auto"/>
            </w:tcBorders>
          </w:tcPr>
          <w:p w14:paraId="0610A19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0.76</w:t>
            </w:r>
          </w:p>
        </w:tc>
      </w:tr>
      <w:tr w:rsidR="00DF4666" w:rsidRPr="00DE0984" w14:paraId="190A4331" w14:textId="77777777" w:rsidTr="00DF4666">
        <w:tc>
          <w:tcPr>
            <w:tcW w:w="1429" w:type="dxa"/>
            <w:tcBorders>
              <w:top w:val="single" w:sz="12" w:space="0" w:color="auto"/>
              <w:bottom w:val="nil"/>
            </w:tcBorders>
          </w:tcPr>
          <w:p w14:paraId="4FE7A19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8" w:type="dxa"/>
            <w:tcBorders>
              <w:top w:val="single" w:sz="12" w:space="0" w:color="auto"/>
              <w:bottom w:val="nil"/>
            </w:tcBorders>
          </w:tcPr>
          <w:p w14:paraId="042F8E0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nil"/>
            </w:tcBorders>
          </w:tcPr>
          <w:p w14:paraId="2F6775E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12" w:space="0" w:color="auto"/>
              <w:bottom w:val="nil"/>
            </w:tcBorders>
          </w:tcPr>
          <w:p w14:paraId="2F23324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246</w:t>
            </w:r>
          </w:p>
        </w:tc>
        <w:tc>
          <w:tcPr>
            <w:tcW w:w="1732" w:type="dxa"/>
            <w:tcBorders>
              <w:top w:val="single" w:sz="12" w:space="0" w:color="auto"/>
              <w:bottom w:val="nil"/>
            </w:tcBorders>
          </w:tcPr>
          <w:p w14:paraId="744D98D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0.06</w:t>
            </w:r>
          </w:p>
        </w:tc>
        <w:tc>
          <w:tcPr>
            <w:tcW w:w="1991" w:type="dxa"/>
            <w:tcBorders>
              <w:top w:val="single" w:sz="12" w:space="0" w:color="auto"/>
              <w:bottom w:val="nil"/>
            </w:tcBorders>
          </w:tcPr>
          <w:p w14:paraId="5FECC33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0.62</w:t>
            </w:r>
          </w:p>
        </w:tc>
      </w:tr>
      <w:tr w:rsidR="00DF4666" w:rsidRPr="00DE0984" w14:paraId="2A662A20" w14:textId="77777777" w:rsidTr="00DF4666">
        <w:tc>
          <w:tcPr>
            <w:tcW w:w="1429" w:type="dxa"/>
            <w:tcBorders>
              <w:top w:val="nil"/>
              <w:bottom w:val="nil"/>
            </w:tcBorders>
          </w:tcPr>
          <w:p w14:paraId="39C06E5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8" w:type="dxa"/>
            <w:tcBorders>
              <w:top w:val="nil"/>
              <w:bottom w:val="nil"/>
            </w:tcBorders>
          </w:tcPr>
          <w:p w14:paraId="2655DAA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nil"/>
            </w:tcBorders>
          </w:tcPr>
          <w:p w14:paraId="46B1BA0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28" w:type="dxa"/>
            <w:tcBorders>
              <w:top w:val="nil"/>
              <w:bottom w:val="nil"/>
            </w:tcBorders>
          </w:tcPr>
          <w:p w14:paraId="2B3A0FA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304</w:t>
            </w:r>
          </w:p>
        </w:tc>
        <w:tc>
          <w:tcPr>
            <w:tcW w:w="1732" w:type="dxa"/>
            <w:tcBorders>
              <w:top w:val="nil"/>
              <w:bottom w:val="nil"/>
            </w:tcBorders>
          </w:tcPr>
          <w:p w14:paraId="6D768E1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0.50</w:t>
            </w:r>
          </w:p>
        </w:tc>
        <w:tc>
          <w:tcPr>
            <w:tcW w:w="1991" w:type="dxa"/>
            <w:tcBorders>
              <w:top w:val="nil"/>
              <w:bottom w:val="nil"/>
            </w:tcBorders>
          </w:tcPr>
          <w:p w14:paraId="783528A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0.71</w:t>
            </w:r>
          </w:p>
        </w:tc>
      </w:tr>
      <w:tr w:rsidR="00DF4666" w:rsidRPr="00DE0984" w14:paraId="53D2EF78" w14:textId="77777777" w:rsidTr="00DF4666">
        <w:tc>
          <w:tcPr>
            <w:tcW w:w="1429" w:type="dxa"/>
            <w:tcBorders>
              <w:top w:val="nil"/>
              <w:bottom w:val="single" w:sz="4" w:space="0" w:color="auto"/>
            </w:tcBorders>
          </w:tcPr>
          <w:p w14:paraId="2C6AC6C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8" w:type="dxa"/>
            <w:tcBorders>
              <w:top w:val="nil"/>
              <w:bottom w:val="single" w:sz="4" w:space="0" w:color="auto"/>
            </w:tcBorders>
          </w:tcPr>
          <w:p w14:paraId="17594A4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single" w:sz="4" w:space="0" w:color="auto"/>
            </w:tcBorders>
          </w:tcPr>
          <w:p w14:paraId="5783CBF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28" w:type="dxa"/>
            <w:tcBorders>
              <w:top w:val="nil"/>
              <w:bottom w:val="single" w:sz="4" w:space="0" w:color="auto"/>
            </w:tcBorders>
          </w:tcPr>
          <w:p w14:paraId="7635208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120</w:t>
            </w:r>
          </w:p>
        </w:tc>
        <w:tc>
          <w:tcPr>
            <w:tcW w:w="1732" w:type="dxa"/>
            <w:tcBorders>
              <w:top w:val="nil"/>
              <w:bottom w:val="single" w:sz="4" w:space="0" w:color="auto"/>
            </w:tcBorders>
          </w:tcPr>
          <w:p w14:paraId="6F2D5AF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0.70</w:t>
            </w:r>
          </w:p>
        </w:tc>
        <w:tc>
          <w:tcPr>
            <w:tcW w:w="1991" w:type="dxa"/>
            <w:tcBorders>
              <w:top w:val="nil"/>
              <w:bottom w:val="single" w:sz="4" w:space="0" w:color="auto"/>
            </w:tcBorders>
          </w:tcPr>
          <w:p w14:paraId="3A07AF0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0.80</w:t>
            </w:r>
          </w:p>
        </w:tc>
      </w:tr>
      <w:tr w:rsidR="00DF4666" w:rsidRPr="00DE0984" w14:paraId="2929EF42" w14:textId="77777777" w:rsidTr="00DF4666">
        <w:trPr>
          <w:trHeight w:val="108"/>
        </w:trPr>
        <w:tc>
          <w:tcPr>
            <w:tcW w:w="1429" w:type="dxa"/>
            <w:tcBorders>
              <w:top w:val="single" w:sz="4" w:space="0" w:color="auto"/>
              <w:bottom w:val="nil"/>
            </w:tcBorders>
          </w:tcPr>
          <w:p w14:paraId="5E39AA7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8" w:type="dxa"/>
            <w:tcBorders>
              <w:top w:val="single" w:sz="4" w:space="0" w:color="auto"/>
              <w:bottom w:val="nil"/>
            </w:tcBorders>
          </w:tcPr>
          <w:p w14:paraId="654D188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nil"/>
            </w:tcBorders>
          </w:tcPr>
          <w:p w14:paraId="59B1EA1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4" w:space="0" w:color="auto"/>
              <w:bottom w:val="nil"/>
            </w:tcBorders>
          </w:tcPr>
          <w:p w14:paraId="196DB33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246</w:t>
            </w:r>
          </w:p>
        </w:tc>
        <w:tc>
          <w:tcPr>
            <w:tcW w:w="1732" w:type="dxa"/>
            <w:tcBorders>
              <w:top w:val="single" w:sz="4" w:space="0" w:color="auto"/>
              <w:bottom w:val="nil"/>
            </w:tcBorders>
          </w:tcPr>
          <w:p w14:paraId="2082314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0.30</w:t>
            </w:r>
          </w:p>
        </w:tc>
        <w:tc>
          <w:tcPr>
            <w:tcW w:w="1991" w:type="dxa"/>
            <w:tcBorders>
              <w:top w:val="single" w:sz="4" w:space="0" w:color="auto"/>
              <w:bottom w:val="nil"/>
            </w:tcBorders>
          </w:tcPr>
          <w:p w14:paraId="3DA9763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0.72</w:t>
            </w:r>
          </w:p>
        </w:tc>
      </w:tr>
      <w:tr w:rsidR="00DF4666" w:rsidRPr="00DE0984" w14:paraId="7FFFD2CA" w14:textId="77777777" w:rsidTr="00DF4666">
        <w:tc>
          <w:tcPr>
            <w:tcW w:w="1429" w:type="dxa"/>
            <w:tcBorders>
              <w:top w:val="nil"/>
              <w:bottom w:val="nil"/>
            </w:tcBorders>
          </w:tcPr>
          <w:p w14:paraId="48CC7C6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8" w:type="dxa"/>
            <w:tcBorders>
              <w:top w:val="nil"/>
              <w:bottom w:val="nil"/>
            </w:tcBorders>
          </w:tcPr>
          <w:p w14:paraId="67CE96C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nil"/>
            </w:tcBorders>
          </w:tcPr>
          <w:p w14:paraId="7B7B0BB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28" w:type="dxa"/>
            <w:tcBorders>
              <w:top w:val="nil"/>
              <w:bottom w:val="nil"/>
            </w:tcBorders>
          </w:tcPr>
          <w:p w14:paraId="3A7D208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304</w:t>
            </w:r>
          </w:p>
        </w:tc>
        <w:tc>
          <w:tcPr>
            <w:tcW w:w="1732" w:type="dxa"/>
            <w:tcBorders>
              <w:top w:val="nil"/>
              <w:bottom w:val="nil"/>
            </w:tcBorders>
          </w:tcPr>
          <w:p w14:paraId="6D55CBF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0.67</w:t>
            </w:r>
          </w:p>
        </w:tc>
        <w:tc>
          <w:tcPr>
            <w:tcW w:w="1991" w:type="dxa"/>
            <w:tcBorders>
              <w:top w:val="nil"/>
              <w:bottom w:val="nil"/>
            </w:tcBorders>
          </w:tcPr>
          <w:p w14:paraId="0F7E6BF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0.86</w:t>
            </w:r>
          </w:p>
        </w:tc>
      </w:tr>
      <w:tr w:rsidR="00DF4666" w:rsidRPr="00DE0984" w14:paraId="75D0C368" w14:textId="77777777" w:rsidTr="00DF4666">
        <w:tc>
          <w:tcPr>
            <w:tcW w:w="1429" w:type="dxa"/>
            <w:tcBorders>
              <w:top w:val="nil"/>
              <w:bottom w:val="single" w:sz="12" w:space="0" w:color="auto"/>
            </w:tcBorders>
          </w:tcPr>
          <w:p w14:paraId="1446923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88" w:type="dxa"/>
            <w:tcBorders>
              <w:top w:val="nil"/>
              <w:bottom w:val="single" w:sz="12" w:space="0" w:color="auto"/>
            </w:tcBorders>
          </w:tcPr>
          <w:p w14:paraId="7263DAC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single" w:sz="12" w:space="0" w:color="auto"/>
            </w:tcBorders>
          </w:tcPr>
          <w:p w14:paraId="7BCD418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28" w:type="dxa"/>
            <w:tcBorders>
              <w:top w:val="nil"/>
              <w:bottom w:val="single" w:sz="12" w:space="0" w:color="auto"/>
            </w:tcBorders>
          </w:tcPr>
          <w:p w14:paraId="0C59049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120</w:t>
            </w:r>
          </w:p>
        </w:tc>
        <w:tc>
          <w:tcPr>
            <w:tcW w:w="1732" w:type="dxa"/>
            <w:tcBorders>
              <w:top w:val="nil"/>
              <w:bottom w:val="single" w:sz="12" w:space="0" w:color="auto"/>
            </w:tcBorders>
          </w:tcPr>
          <w:p w14:paraId="4E10B44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0.82</w:t>
            </w:r>
          </w:p>
        </w:tc>
        <w:tc>
          <w:tcPr>
            <w:tcW w:w="1991" w:type="dxa"/>
            <w:tcBorders>
              <w:top w:val="nil"/>
              <w:bottom w:val="single" w:sz="12" w:space="0" w:color="auto"/>
            </w:tcBorders>
          </w:tcPr>
          <w:p w14:paraId="71E192F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0.90</w:t>
            </w:r>
          </w:p>
        </w:tc>
      </w:tr>
      <w:tr w:rsidR="00DF4666" w:rsidRPr="00DE0984" w14:paraId="62BF00FF" w14:textId="77777777" w:rsidTr="00DF4666">
        <w:tc>
          <w:tcPr>
            <w:tcW w:w="1429" w:type="dxa"/>
            <w:tcBorders>
              <w:top w:val="single" w:sz="12" w:space="0" w:color="auto"/>
              <w:bottom w:val="nil"/>
            </w:tcBorders>
          </w:tcPr>
          <w:p w14:paraId="64E5625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8" w:type="dxa"/>
            <w:tcBorders>
              <w:top w:val="single" w:sz="12" w:space="0" w:color="auto"/>
              <w:bottom w:val="nil"/>
            </w:tcBorders>
          </w:tcPr>
          <w:p w14:paraId="4EFAA3A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nil"/>
            </w:tcBorders>
          </w:tcPr>
          <w:p w14:paraId="00654E2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12" w:space="0" w:color="auto"/>
              <w:bottom w:val="nil"/>
            </w:tcBorders>
          </w:tcPr>
          <w:p w14:paraId="4973299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277</w:t>
            </w:r>
          </w:p>
        </w:tc>
        <w:tc>
          <w:tcPr>
            <w:tcW w:w="1732" w:type="dxa"/>
            <w:tcBorders>
              <w:top w:val="single" w:sz="12" w:space="0" w:color="auto"/>
              <w:bottom w:val="nil"/>
            </w:tcBorders>
          </w:tcPr>
          <w:p w14:paraId="6210863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0.05</w:t>
            </w:r>
          </w:p>
        </w:tc>
        <w:tc>
          <w:tcPr>
            <w:tcW w:w="1991" w:type="dxa"/>
            <w:tcBorders>
              <w:top w:val="single" w:sz="12" w:space="0" w:color="auto"/>
              <w:bottom w:val="nil"/>
            </w:tcBorders>
          </w:tcPr>
          <w:p w14:paraId="2EFAB35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0.49</w:t>
            </w:r>
          </w:p>
        </w:tc>
      </w:tr>
      <w:tr w:rsidR="00DF4666" w:rsidRPr="00DE0984" w14:paraId="1A60E89D" w14:textId="77777777" w:rsidTr="00DF4666">
        <w:tc>
          <w:tcPr>
            <w:tcW w:w="1429" w:type="dxa"/>
            <w:tcBorders>
              <w:top w:val="nil"/>
              <w:bottom w:val="single" w:sz="4" w:space="0" w:color="auto"/>
            </w:tcBorders>
          </w:tcPr>
          <w:p w14:paraId="5496222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8" w:type="dxa"/>
            <w:tcBorders>
              <w:top w:val="nil"/>
              <w:bottom w:val="single" w:sz="4" w:space="0" w:color="auto"/>
            </w:tcBorders>
          </w:tcPr>
          <w:p w14:paraId="1EA94B7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single" w:sz="4" w:space="0" w:color="auto"/>
            </w:tcBorders>
          </w:tcPr>
          <w:p w14:paraId="5FC12CD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4" w:space="0" w:color="auto"/>
            </w:tcBorders>
          </w:tcPr>
          <w:p w14:paraId="10E2CDD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334</w:t>
            </w:r>
          </w:p>
        </w:tc>
        <w:tc>
          <w:tcPr>
            <w:tcW w:w="1732" w:type="dxa"/>
            <w:tcBorders>
              <w:top w:val="nil"/>
              <w:bottom w:val="single" w:sz="4" w:space="0" w:color="auto"/>
            </w:tcBorders>
          </w:tcPr>
          <w:p w14:paraId="67FF636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0.44</w:t>
            </w:r>
          </w:p>
        </w:tc>
        <w:tc>
          <w:tcPr>
            <w:tcW w:w="1991" w:type="dxa"/>
            <w:tcBorders>
              <w:top w:val="nil"/>
              <w:bottom w:val="single" w:sz="4" w:space="0" w:color="auto"/>
            </w:tcBorders>
          </w:tcPr>
          <w:p w14:paraId="4B947BD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0.58</w:t>
            </w:r>
          </w:p>
        </w:tc>
      </w:tr>
      <w:tr w:rsidR="00DF4666" w:rsidRPr="00DE0984" w14:paraId="4AF521D3" w14:textId="77777777" w:rsidTr="00DF4666">
        <w:tc>
          <w:tcPr>
            <w:tcW w:w="1429" w:type="dxa"/>
            <w:tcBorders>
              <w:top w:val="single" w:sz="4" w:space="0" w:color="auto"/>
              <w:bottom w:val="nil"/>
            </w:tcBorders>
          </w:tcPr>
          <w:p w14:paraId="12C8974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8" w:type="dxa"/>
            <w:tcBorders>
              <w:top w:val="single" w:sz="4" w:space="0" w:color="auto"/>
              <w:bottom w:val="nil"/>
            </w:tcBorders>
          </w:tcPr>
          <w:p w14:paraId="345FE97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nil"/>
            </w:tcBorders>
          </w:tcPr>
          <w:p w14:paraId="5E8B507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4" w:space="0" w:color="auto"/>
              <w:bottom w:val="nil"/>
            </w:tcBorders>
          </w:tcPr>
          <w:p w14:paraId="2199E85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276</w:t>
            </w:r>
          </w:p>
        </w:tc>
        <w:tc>
          <w:tcPr>
            <w:tcW w:w="1732" w:type="dxa"/>
            <w:tcBorders>
              <w:top w:val="single" w:sz="4" w:space="0" w:color="auto"/>
              <w:bottom w:val="nil"/>
            </w:tcBorders>
          </w:tcPr>
          <w:p w14:paraId="287299D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0.29</w:t>
            </w:r>
          </w:p>
        </w:tc>
        <w:tc>
          <w:tcPr>
            <w:tcW w:w="1991" w:type="dxa"/>
            <w:tcBorders>
              <w:top w:val="single" w:sz="4" w:space="0" w:color="auto"/>
              <w:bottom w:val="nil"/>
            </w:tcBorders>
          </w:tcPr>
          <w:p w14:paraId="4F85615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0.72</w:t>
            </w:r>
          </w:p>
        </w:tc>
      </w:tr>
      <w:tr w:rsidR="00DF4666" w:rsidRPr="00DE0984" w14:paraId="7C522B8F" w14:textId="77777777" w:rsidTr="00DF4666">
        <w:tc>
          <w:tcPr>
            <w:tcW w:w="1429" w:type="dxa"/>
            <w:tcBorders>
              <w:top w:val="nil"/>
              <w:bottom w:val="single" w:sz="12" w:space="0" w:color="auto"/>
            </w:tcBorders>
          </w:tcPr>
          <w:p w14:paraId="391F6AD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88" w:type="dxa"/>
            <w:tcBorders>
              <w:top w:val="nil"/>
              <w:bottom w:val="single" w:sz="12" w:space="0" w:color="auto"/>
            </w:tcBorders>
          </w:tcPr>
          <w:p w14:paraId="055306D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single" w:sz="12" w:space="0" w:color="auto"/>
            </w:tcBorders>
          </w:tcPr>
          <w:p w14:paraId="5D39165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12" w:space="0" w:color="auto"/>
            </w:tcBorders>
          </w:tcPr>
          <w:p w14:paraId="721A7A4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334</w:t>
            </w:r>
          </w:p>
        </w:tc>
        <w:tc>
          <w:tcPr>
            <w:tcW w:w="1732" w:type="dxa"/>
            <w:tcBorders>
              <w:top w:val="nil"/>
              <w:bottom w:val="single" w:sz="12" w:space="0" w:color="auto"/>
            </w:tcBorders>
          </w:tcPr>
          <w:p w14:paraId="7CD1762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0.60</w:t>
            </w:r>
          </w:p>
        </w:tc>
        <w:tc>
          <w:tcPr>
            <w:tcW w:w="1991" w:type="dxa"/>
            <w:tcBorders>
              <w:top w:val="nil"/>
              <w:bottom w:val="single" w:sz="12" w:space="0" w:color="auto"/>
            </w:tcBorders>
          </w:tcPr>
          <w:p w14:paraId="0AAF260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0.77</w:t>
            </w:r>
          </w:p>
        </w:tc>
      </w:tr>
      <w:tr w:rsidR="00DF4666" w:rsidRPr="00DE0984" w14:paraId="1980F16F" w14:textId="77777777" w:rsidTr="00DF4666">
        <w:tc>
          <w:tcPr>
            <w:tcW w:w="1429" w:type="dxa"/>
            <w:tcBorders>
              <w:top w:val="single" w:sz="12" w:space="0" w:color="auto"/>
              <w:bottom w:val="nil"/>
            </w:tcBorders>
          </w:tcPr>
          <w:p w14:paraId="775E116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8" w:type="dxa"/>
            <w:tcBorders>
              <w:top w:val="single" w:sz="12" w:space="0" w:color="auto"/>
              <w:bottom w:val="nil"/>
            </w:tcBorders>
          </w:tcPr>
          <w:p w14:paraId="6ECF3B7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nil"/>
            </w:tcBorders>
          </w:tcPr>
          <w:p w14:paraId="1F293F5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12" w:space="0" w:color="auto"/>
              <w:bottom w:val="nil"/>
            </w:tcBorders>
          </w:tcPr>
          <w:p w14:paraId="0C6FB0D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259</w:t>
            </w:r>
          </w:p>
        </w:tc>
        <w:tc>
          <w:tcPr>
            <w:tcW w:w="1732" w:type="dxa"/>
            <w:tcBorders>
              <w:top w:val="single" w:sz="12" w:space="0" w:color="auto"/>
              <w:bottom w:val="nil"/>
            </w:tcBorders>
          </w:tcPr>
          <w:p w14:paraId="33E0FA5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0.15</w:t>
            </w:r>
          </w:p>
        </w:tc>
        <w:tc>
          <w:tcPr>
            <w:tcW w:w="1991" w:type="dxa"/>
            <w:tcBorders>
              <w:top w:val="single" w:sz="12" w:space="0" w:color="auto"/>
              <w:bottom w:val="nil"/>
            </w:tcBorders>
          </w:tcPr>
          <w:p w14:paraId="58F065D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0.63</w:t>
            </w:r>
          </w:p>
        </w:tc>
      </w:tr>
      <w:tr w:rsidR="00DF4666" w:rsidRPr="00DE0984" w14:paraId="3C49F226" w14:textId="77777777" w:rsidTr="00DF4666">
        <w:tc>
          <w:tcPr>
            <w:tcW w:w="1429" w:type="dxa"/>
            <w:tcBorders>
              <w:top w:val="nil"/>
              <w:bottom w:val="single" w:sz="4" w:space="0" w:color="auto"/>
            </w:tcBorders>
          </w:tcPr>
          <w:p w14:paraId="02BAE58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8" w:type="dxa"/>
            <w:tcBorders>
              <w:top w:val="nil"/>
              <w:bottom w:val="single" w:sz="4" w:space="0" w:color="auto"/>
            </w:tcBorders>
          </w:tcPr>
          <w:p w14:paraId="57031F7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single" w:sz="4" w:space="0" w:color="auto"/>
            </w:tcBorders>
          </w:tcPr>
          <w:p w14:paraId="2DDBDCE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4" w:space="0" w:color="auto"/>
            </w:tcBorders>
          </w:tcPr>
          <w:p w14:paraId="66B62FE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330</w:t>
            </w:r>
          </w:p>
        </w:tc>
        <w:tc>
          <w:tcPr>
            <w:tcW w:w="1732" w:type="dxa"/>
            <w:tcBorders>
              <w:top w:val="nil"/>
              <w:bottom w:val="single" w:sz="4" w:space="0" w:color="auto"/>
            </w:tcBorders>
          </w:tcPr>
          <w:p w14:paraId="7658B4A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0.51</w:t>
            </w:r>
          </w:p>
        </w:tc>
        <w:tc>
          <w:tcPr>
            <w:tcW w:w="1991" w:type="dxa"/>
            <w:tcBorders>
              <w:top w:val="nil"/>
              <w:bottom w:val="single" w:sz="4" w:space="0" w:color="auto"/>
            </w:tcBorders>
          </w:tcPr>
          <w:p w14:paraId="4416DDD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0.64</w:t>
            </w:r>
          </w:p>
        </w:tc>
      </w:tr>
      <w:tr w:rsidR="00DF4666" w:rsidRPr="00DE0984" w14:paraId="62374772" w14:textId="77777777" w:rsidTr="00DF4666">
        <w:tc>
          <w:tcPr>
            <w:tcW w:w="1429" w:type="dxa"/>
            <w:tcBorders>
              <w:top w:val="single" w:sz="4" w:space="0" w:color="auto"/>
              <w:bottom w:val="nil"/>
            </w:tcBorders>
          </w:tcPr>
          <w:p w14:paraId="7BDB829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8" w:type="dxa"/>
            <w:tcBorders>
              <w:top w:val="single" w:sz="4" w:space="0" w:color="auto"/>
              <w:bottom w:val="nil"/>
            </w:tcBorders>
          </w:tcPr>
          <w:p w14:paraId="2F2E563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nil"/>
            </w:tcBorders>
          </w:tcPr>
          <w:p w14:paraId="1FAF4B9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4" w:space="0" w:color="auto"/>
              <w:bottom w:val="nil"/>
            </w:tcBorders>
          </w:tcPr>
          <w:p w14:paraId="22F382C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260</w:t>
            </w:r>
          </w:p>
        </w:tc>
        <w:tc>
          <w:tcPr>
            <w:tcW w:w="1732" w:type="dxa"/>
            <w:tcBorders>
              <w:top w:val="single" w:sz="4" w:space="0" w:color="auto"/>
              <w:bottom w:val="nil"/>
            </w:tcBorders>
          </w:tcPr>
          <w:p w14:paraId="72ECB22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0.23</w:t>
            </w:r>
          </w:p>
        </w:tc>
        <w:tc>
          <w:tcPr>
            <w:tcW w:w="1991" w:type="dxa"/>
            <w:tcBorders>
              <w:top w:val="single" w:sz="4" w:space="0" w:color="auto"/>
              <w:bottom w:val="nil"/>
            </w:tcBorders>
          </w:tcPr>
          <w:p w14:paraId="7D7A91C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0.70</w:t>
            </w:r>
          </w:p>
        </w:tc>
      </w:tr>
      <w:tr w:rsidR="00DF4666" w:rsidRPr="00DE0984" w14:paraId="326BD404" w14:textId="77777777" w:rsidTr="00DF4666">
        <w:tc>
          <w:tcPr>
            <w:tcW w:w="1429" w:type="dxa"/>
            <w:tcBorders>
              <w:top w:val="nil"/>
              <w:bottom w:val="single" w:sz="12" w:space="0" w:color="auto"/>
            </w:tcBorders>
          </w:tcPr>
          <w:p w14:paraId="7DBCDD9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88" w:type="dxa"/>
            <w:tcBorders>
              <w:top w:val="nil"/>
              <w:bottom w:val="single" w:sz="12" w:space="0" w:color="auto"/>
            </w:tcBorders>
          </w:tcPr>
          <w:p w14:paraId="518EE43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single" w:sz="12" w:space="0" w:color="auto"/>
            </w:tcBorders>
          </w:tcPr>
          <w:p w14:paraId="71D7037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12" w:space="0" w:color="auto"/>
            </w:tcBorders>
          </w:tcPr>
          <w:p w14:paraId="60AC465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330</w:t>
            </w:r>
          </w:p>
        </w:tc>
        <w:tc>
          <w:tcPr>
            <w:tcW w:w="1732" w:type="dxa"/>
            <w:tcBorders>
              <w:top w:val="nil"/>
              <w:bottom w:val="single" w:sz="12" w:space="0" w:color="auto"/>
            </w:tcBorders>
          </w:tcPr>
          <w:p w14:paraId="4C126ED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0.76</w:t>
            </w:r>
          </w:p>
        </w:tc>
        <w:tc>
          <w:tcPr>
            <w:tcW w:w="1991" w:type="dxa"/>
            <w:tcBorders>
              <w:top w:val="nil"/>
              <w:bottom w:val="single" w:sz="12" w:space="0" w:color="auto"/>
            </w:tcBorders>
          </w:tcPr>
          <w:p w14:paraId="7A33DB2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0.86</w:t>
            </w:r>
          </w:p>
        </w:tc>
      </w:tr>
      <w:tr w:rsidR="00DF4666" w:rsidRPr="00DE0984" w14:paraId="0690FFA3" w14:textId="77777777" w:rsidTr="00DF4666">
        <w:tc>
          <w:tcPr>
            <w:tcW w:w="1429" w:type="dxa"/>
            <w:tcBorders>
              <w:top w:val="single" w:sz="12" w:space="0" w:color="auto"/>
              <w:bottom w:val="nil"/>
            </w:tcBorders>
          </w:tcPr>
          <w:p w14:paraId="6DB17DB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8" w:type="dxa"/>
            <w:tcBorders>
              <w:top w:val="single" w:sz="12" w:space="0" w:color="auto"/>
              <w:bottom w:val="nil"/>
            </w:tcBorders>
          </w:tcPr>
          <w:p w14:paraId="4D317EC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nil"/>
            </w:tcBorders>
          </w:tcPr>
          <w:p w14:paraId="7EDA285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12" w:space="0" w:color="auto"/>
              <w:bottom w:val="nil"/>
            </w:tcBorders>
          </w:tcPr>
          <w:p w14:paraId="124B198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262</w:t>
            </w:r>
          </w:p>
        </w:tc>
        <w:tc>
          <w:tcPr>
            <w:tcW w:w="1732" w:type="dxa"/>
            <w:tcBorders>
              <w:top w:val="single" w:sz="12" w:space="0" w:color="auto"/>
              <w:bottom w:val="nil"/>
            </w:tcBorders>
          </w:tcPr>
          <w:p w14:paraId="661E39C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0.31</w:t>
            </w:r>
          </w:p>
        </w:tc>
        <w:tc>
          <w:tcPr>
            <w:tcW w:w="1991" w:type="dxa"/>
            <w:tcBorders>
              <w:top w:val="single" w:sz="12" w:space="0" w:color="auto"/>
              <w:bottom w:val="nil"/>
            </w:tcBorders>
          </w:tcPr>
          <w:p w14:paraId="309CB32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0.62</w:t>
            </w:r>
          </w:p>
        </w:tc>
      </w:tr>
      <w:tr w:rsidR="00DF4666" w:rsidRPr="00DE0984" w14:paraId="50177538" w14:textId="77777777" w:rsidTr="00DF4666">
        <w:tc>
          <w:tcPr>
            <w:tcW w:w="1429" w:type="dxa"/>
            <w:tcBorders>
              <w:top w:val="nil"/>
              <w:bottom w:val="nil"/>
            </w:tcBorders>
          </w:tcPr>
          <w:p w14:paraId="03ABD35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8" w:type="dxa"/>
            <w:tcBorders>
              <w:top w:val="nil"/>
              <w:bottom w:val="nil"/>
            </w:tcBorders>
          </w:tcPr>
          <w:p w14:paraId="71D7F3F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nil"/>
            </w:tcBorders>
          </w:tcPr>
          <w:p w14:paraId="04B6530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28" w:type="dxa"/>
            <w:tcBorders>
              <w:top w:val="nil"/>
              <w:bottom w:val="nil"/>
            </w:tcBorders>
          </w:tcPr>
          <w:p w14:paraId="619AD09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345</w:t>
            </w:r>
          </w:p>
        </w:tc>
        <w:tc>
          <w:tcPr>
            <w:tcW w:w="1732" w:type="dxa"/>
            <w:tcBorders>
              <w:top w:val="nil"/>
              <w:bottom w:val="nil"/>
            </w:tcBorders>
          </w:tcPr>
          <w:p w14:paraId="0B40DD1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0.46</w:t>
            </w:r>
          </w:p>
        </w:tc>
        <w:tc>
          <w:tcPr>
            <w:tcW w:w="1991" w:type="dxa"/>
            <w:tcBorders>
              <w:top w:val="nil"/>
              <w:bottom w:val="nil"/>
            </w:tcBorders>
          </w:tcPr>
          <w:p w14:paraId="526D8F1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0.56</w:t>
            </w:r>
          </w:p>
        </w:tc>
      </w:tr>
      <w:tr w:rsidR="00DF4666" w:rsidRPr="00DE0984" w14:paraId="1A7ED011" w14:textId="77777777" w:rsidTr="00DF4666">
        <w:tc>
          <w:tcPr>
            <w:tcW w:w="1429" w:type="dxa"/>
            <w:tcBorders>
              <w:top w:val="nil"/>
              <w:bottom w:val="single" w:sz="4" w:space="0" w:color="auto"/>
            </w:tcBorders>
          </w:tcPr>
          <w:p w14:paraId="2EF8B59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8" w:type="dxa"/>
            <w:tcBorders>
              <w:top w:val="nil"/>
              <w:bottom w:val="single" w:sz="4" w:space="0" w:color="auto"/>
            </w:tcBorders>
          </w:tcPr>
          <w:p w14:paraId="165B504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single" w:sz="4" w:space="0" w:color="auto"/>
            </w:tcBorders>
          </w:tcPr>
          <w:p w14:paraId="482469C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28" w:type="dxa"/>
            <w:tcBorders>
              <w:top w:val="nil"/>
              <w:bottom w:val="single" w:sz="4" w:space="0" w:color="auto"/>
            </w:tcBorders>
          </w:tcPr>
          <w:p w14:paraId="37FA959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205</w:t>
            </w:r>
          </w:p>
        </w:tc>
        <w:tc>
          <w:tcPr>
            <w:tcW w:w="1732" w:type="dxa"/>
            <w:tcBorders>
              <w:top w:val="nil"/>
              <w:bottom w:val="single" w:sz="4" w:space="0" w:color="auto"/>
            </w:tcBorders>
          </w:tcPr>
          <w:p w14:paraId="23489DD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0.69</w:t>
            </w:r>
          </w:p>
        </w:tc>
        <w:tc>
          <w:tcPr>
            <w:tcW w:w="1991" w:type="dxa"/>
            <w:tcBorders>
              <w:top w:val="nil"/>
              <w:bottom w:val="single" w:sz="4" w:space="0" w:color="auto"/>
            </w:tcBorders>
          </w:tcPr>
          <w:p w14:paraId="33DC037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0.70</w:t>
            </w:r>
          </w:p>
        </w:tc>
      </w:tr>
      <w:tr w:rsidR="00DF4666" w:rsidRPr="00DE0984" w14:paraId="130759CB" w14:textId="77777777" w:rsidTr="00DF4666">
        <w:tc>
          <w:tcPr>
            <w:tcW w:w="1429" w:type="dxa"/>
            <w:tcBorders>
              <w:top w:val="single" w:sz="4" w:space="0" w:color="auto"/>
              <w:bottom w:val="nil"/>
            </w:tcBorders>
          </w:tcPr>
          <w:p w14:paraId="0E00E71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8" w:type="dxa"/>
            <w:tcBorders>
              <w:top w:val="single" w:sz="4" w:space="0" w:color="auto"/>
              <w:bottom w:val="nil"/>
            </w:tcBorders>
          </w:tcPr>
          <w:p w14:paraId="53AEC2D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nil"/>
            </w:tcBorders>
          </w:tcPr>
          <w:p w14:paraId="727659C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4" w:space="0" w:color="auto"/>
              <w:bottom w:val="nil"/>
            </w:tcBorders>
          </w:tcPr>
          <w:p w14:paraId="415ED15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262</w:t>
            </w:r>
          </w:p>
        </w:tc>
        <w:tc>
          <w:tcPr>
            <w:tcW w:w="1732" w:type="dxa"/>
            <w:tcBorders>
              <w:top w:val="single" w:sz="4" w:space="0" w:color="auto"/>
              <w:bottom w:val="nil"/>
            </w:tcBorders>
          </w:tcPr>
          <w:p w14:paraId="6D91599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0.24</w:t>
            </w:r>
          </w:p>
        </w:tc>
        <w:tc>
          <w:tcPr>
            <w:tcW w:w="1991" w:type="dxa"/>
            <w:tcBorders>
              <w:top w:val="single" w:sz="4" w:space="0" w:color="auto"/>
              <w:bottom w:val="nil"/>
            </w:tcBorders>
          </w:tcPr>
          <w:p w14:paraId="7C27843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0.48</w:t>
            </w:r>
          </w:p>
        </w:tc>
      </w:tr>
      <w:tr w:rsidR="00DF4666" w:rsidRPr="00DE0984" w14:paraId="41D9A25D" w14:textId="77777777" w:rsidTr="00DF4666">
        <w:tc>
          <w:tcPr>
            <w:tcW w:w="1429" w:type="dxa"/>
            <w:tcBorders>
              <w:top w:val="nil"/>
              <w:bottom w:val="nil"/>
            </w:tcBorders>
          </w:tcPr>
          <w:p w14:paraId="1C0C7C5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8" w:type="dxa"/>
            <w:tcBorders>
              <w:top w:val="nil"/>
              <w:bottom w:val="nil"/>
            </w:tcBorders>
          </w:tcPr>
          <w:p w14:paraId="2609F26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nil"/>
            </w:tcBorders>
          </w:tcPr>
          <w:p w14:paraId="66A58ED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28" w:type="dxa"/>
            <w:tcBorders>
              <w:top w:val="nil"/>
              <w:bottom w:val="nil"/>
            </w:tcBorders>
          </w:tcPr>
          <w:p w14:paraId="7864DE9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346</w:t>
            </w:r>
          </w:p>
        </w:tc>
        <w:tc>
          <w:tcPr>
            <w:tcW w:w="1732" w:type="dxa"/>
            <w:tcBorders>
              <w:top w:val="nil"/>
              <w:bottom w:val="nil"/>
            </w:tcBorders>
          </w:tcPr>
          <w:p w14:paraId="50BCFC1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0.60</w:t>
            </w:r>
          </w:p>
        </w:tc>
        <w:tc>
          <w:tcPr>
            <w:tcW w:w="1991" w:type="dxa"/>
            <w:tcBorders>
              <w:top w:val="nil"/>
              <w:bottom w:val="nil"/>
            </w:tcBorders>
          </w:tcPr>
          <w:p w14:paraId="7D1FA3B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0.64</w:t>
            </w:r>
          </w:p>
        </w:tc>
      </w:tr>
      <w:tr w:rsidR="00DF4666" w:rsidRPr="00DE0984" w14:paraId="0D0311DA" w14:textId="77777777" w:rsidTr="00DF4666">
        <w:tc>
          <w:tcPr>
            <w:tcW w:w="1429" w:type="dxa"/>
            <w:tcBorders>
              <w:top w:val="nil"/>
              <w:bottom w:val="single" w:sz="12" w:space="0" w:color="auto"/>
            </w:tcBorders>
          </w:tcPr>
          <w:p w14:paraId="5536AAD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88" w:type="dxa"/>
            <w:tcBorders>
              <w:top w:val="nil"/>
              <w:bottom w:val="single" w:sz="12" w:space="0" w:color="auto"/>
            </w:tcBorders>
          </w:tcPr>
          <w:p w14:paraId="2D43F66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single" w:sz="12" w:space="0" w:color="auto"/>
            </w:tcBorders>
          </w:tcPr>
          <w:p w14:paraId="234FDB0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28" w:type="dxa"/>
            <w:tcBorders>
              <w:top w:val="nil"/>
              <w:bottom w:val="single" w:sz="12" w:space="0" w:color="auto"/>
            </w:tcBorders>
          </w:tcPr>
          <w:p w14:paraId="4991813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204</w:t>
            </w:r>
          </w:p>
        </w:tc>
        <w:tc>
          <w:tcPr>
            <w:tcW w:w="1732" w:type="dxa"/>
            <w:tcBorders>
              <w:top w:val="nil"/>
              <w:bottom w:val="single" w:sz="12" w:space="0" w:color="auto"/>
            </w:tcBorders>
          </w:tcPr>
          <w:p w14:paraId="6E1607B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0.86</w:t>
            </w:r>
          </w:p>
        </w:tc>
        <w:tc>
          <w:tcPr>
            <w:tcW w:w="1991" w:type="dxa"/>
            <w:tcBorders>
              <w:top w:val="nil"/>
              <w:bottom w:val="single" w:sz="12" w:space="0" w:color="auto"/>
            </w:tcBorders>
          </w:tcPr>
          <w:p w14:paraId="5E34072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0.86</w:t>
            </w:r>
          </w:p>
        </w:tc>
      </w:tr>
      <w:tr w:rsidR="00DF4666" w:rsidRPr="00DE0984" w14:paraId="5AC8789A" w14:textId="77777777" w:rsidTr="00DF4666">
        <w:tc>
          <w:tcPr>
            <w:tcW w:w="1429" w:type="dxa"/>
            <w:tcBorders>
              <w:top w:val="single" w:sz="12" w:space="0" w:color="auto"/>
              <w:bottom w:val="nil"/>
            </w:tcBorders>
          </w:tcPr>
          <w:p w14:paraId="49D091E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8" w:type="dxa"/>
            <w:tcBorders>
              <w:top w:val="single" w:sz="12" w:space="0" w:color="auto"/>
              <w:bottom w:val="nil"/>
            </w:tcBorders>
          </w:tcPr>
          <w:p w14:paraId="6179AC6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nil"/>
            </w:tcBorders>
          </w:tcPr>
          <w:p w14:paraId="13D887D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12" w:space="0" w:color="auto"/>
              <w:bottom w:val="nil"/>
            </w:tcBorders>
          </w:tcPr>
          <w:p w14:paraId="74E056C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257</w:t>
            </w:r>
          </w:p>
        </w:tc>
        <w:tc>
          <w:tcPr>
            <w:tcW w:w="1732" w:type="dxa"/>
            <w:tcBorders>
              <w:top w:val="single" w:sz="12" w:space="0" w:color="auto"/>
              <w:bottom w:val="nil"/>
            </w:tcBorders>
          </w:tcPr>
          <w:p w14:paraId="5D6E5DB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0.15</w:t>
            </w:r>
          </w:p>
        </w:tc>
        <w:tc>
          <w:tcPr>
            <w:tcW w:w="1991" w:type="dxa"/>
            <w:tcBorders>
              <w:top w:val="single" w:sz="12" w:space="0" w:color="auto"/>
              <w:bottom w:val="nil"/>
            </w:tcBorders>
          </w:tcPr>
          <w:p w14:paraId="6E0F449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0.55</w:t>
            </w:r>
          </w:p>
        </w:tc>
      </w:tr>
      <w:tr w:rsidR="00DF4666" w:rsidRPr="00DE0984" w14:paraId="137494BE" w14:textId="77777777" w:rsidTr="00DF4666">
        <w:tc>
          <w:tcPr>
            <w:tcW w:w="1429" w:type="dxa"/>
            <w:tcBorders>
              <w:top w:val="nil"/>
              <w:bottom w:val="nil"/>
            </w:tcBorders>
          </w:tcPr>
          <w:p w14:paraId="57C79B1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8" w:type="dxa"/>
            <w:tcBorders>
              <w:top w:val="nil"/>
              <w:bottom w:val="nil"/>
            </w:tcBorders>
          </w:tcPr>
          <w:p w14:paraId="1F949CF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nil"/>
            </w:tcBorders>
          </w:tcPr>
          <w:p w14:paraId="235675A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28" w:type="dxa"/>
            <w:tcBorders>
              <w:top w:val="nil"/>
              <w:bottom w:val="nil"/>
            </w:tcBorders>
          </w:tcPr>
          <w:p w14:paraId="46EBDA1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330</w:t>
            </w:r>
          </w:p>
        </w:tc>
        <w:tc>
          <w:tcPr>
            <w:tcW w:w="1732" w:type="dxa"/>
            <w:tcBorders>
              <w:top w:val="nil"/>
              <w:bottom w:val="nil"/>
            </w:tcBorders>
          </w:tcPr>
          <w:p w14:paraId="611B539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0.43</w:t>
            </w:r>
          </w:p>
        </w:tc>
        <w:tc>
          <w:tcPr>
            <w:tcW w:w="1991" w:type="dxa"/>
            <w:tcBorders>
              <w:top w:val="nil"/>
              <w:bottom w:val="nil"/>
            </w:tcBorders>
          </w:tcPr>
          <w:p w14:paraId="7062A58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0.57</w:t>
            </w:r>
          </w:p>
        </w:tc>
      </w:tr>
      <w:tr w:rsidR="00DF4666" w:rsidRPr="00DE0984" w14:paraId="6EF92D36" w14:textId="77777777" w:rsidTr="00DF4666">
        <w:tc>
          <w:tcPr>
            <w:tcW w:w="1429" w:type="dxa"/>
            <w:tcBorders>
              <w:top w:val="nil"/>
              <w:bottom w:val="single" w:sz="4" w:space="0" w:color="auto"/>
            </w:tcBorders>
          </w:tcPr>
          <w:p w14:paraId="7A7B042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8" w:type="dxa"/>
            <w:tcBorders>
              <w:top w:val="nil"/>
              <w:bottom w:val="single" w:sz="4" w:space="0" w:color="auto"/>
            </w:tcBorders>
          </w:tcPr>
          <w:p w14:paraId="5C5A4E4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single" w:sz="4" w:space="0" w:color="auto"/>
            </w:tcBorders>
          </w:tcPr>
          <w:p w14:paraId="0F7A40B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28" w:type="dxa"/>
            <w:tcBorders>
              <w:top w:val="nil"/>
              <w:bottom w:val="single" w:sz="4" w:space="0" w:color="auto"/>
            </w:tcBorders>
          </w:tcPr>
          <w:p w14:paraId="6012033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199</w:t>
            </w:r>
          </w:p>
        </w:tc>
        <w:tc>
          <w:tcPr>
            <w:tcW w:w="1732" w:type="dxa"/>
            <w:tcBorders>
              <w:top w:val="nil"/>
              <w:bottom w:val="single" w:sz="4" w:space="0" w:color="auto"/>
            </w:tcBorders>
          </w:tcPr>
          <w:p w14:paraId="2E1291E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0.58</w:t>
            </w:r>
          </w:p>
        </w:tc>
        <w:tc>
          <w:tcPr>
            <w:tcW w:w="1991" w:type="dxa"/>
            <w:tcBorders>
              <w:top w:val="nil"/>
              <w:bottom w:val="single" w:sz="4" w:space="0" w:color="auto"/>
            </w:tcBorders>
          </w:tcPr>
          <w:p w14:paraId="197314F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0.62</w:t>
            </w:r>
          </w:p>
        </w:tc>
      </w:tr>
      <w:tr w:rsidR="00DF4666" w:rsidRPr="00DE0984" w14:paraId="192C5399" w14:textId="77777777" w:rsidTr="00DF4666">
        <w:tc>
          <w:tcPr>
            <w:tcW w:w="1429" w:type="dxa"/>
            <w:tcBorders>
              <w:top w:val="single" w:sz="4" w:space="0" w:color="auto"/>
              <w:bottom w:val="nil"/>
            </w:tcBorders>
          </w:tcPr>
          <w:p w14:paraId="684861C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8" w:type="dxa"/>
            <w:tcBorders>
              <w:top w:val="single" w:sz="4" w:space="0" w:color="auto"/>
              <w:bottom w:val="nil"/>
            </w:tcBorders>
          </w:tcPr>
          <w:p w14:paraId="3BDB341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nil"/>
            </w:tcBorders>
          </w:tcPr>
          <w:p w14:paraId="636AC77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28" w:type="dxa"/>
            <w:tcBorders>
              <w:top w:val="single" w:sz="4" w:space="0" w:color="auto"/>
              <w:bottom w:val="nil"/>
            </w:tcBorders>
          </w:tcPr>
          <w:p w14:paraId="12735AB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257</w:t>
            </w:r>
          </w:p>
        </w:tc>
        <w:tc>
          <w:tcPr>
            <w:tcW w:w="1732" w:type="dxa"/>
            <w:tcBorders>
              <w:top w:val="single" w:sz="4" w:space="0" w:color="auto"/>
              <w:bottom w:val="nil"/>
            </w:tcBorders>
          </w:tcPr>
          <w:p w14:paraId="6E6C6F6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0.25</w:t>
            </w:r>
          </w:p>
        </w:tc>
        <w:tc>
          <w:tcPr>
            <w:tcW w:w="1991" w:type="dxa"/>
            <w:tcBorders>
              <w:top w:val="single" w:sz="4" w:space="0" w:color="auto"/>
              <w:bottom w:val="nil"/>
            </w:tcBorders>
          </w:tcPr>
          <w:p w14:paraId="50F9C5F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0.54</w:t>
            </w:r>
          </w:p>
        </w:tc>
      </w:tr>
      <w:tr w:rsidR="00DF4666" w:rsidRPr="00DE0984" w14:paraId="3DA92111" w14:textId="77777777" w:rsidTr="00DF4666">
        <w:tc>
          <w:tcPr>
            <w:tcW w:w="1429" w:type="dxa"/>
            <w:tcBorders>
              <w:top w:val="nil"/>
              <w:bottom w:val="nil"/>
            </w:tcBorders>
          </w:tcPr>
          <w:p w14:paraId="548FD74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88" w:type="dxa"/>
            <w:tcBorders>
              <w:top w:val="nil"/>
              <w:bottom w:val="nil"/>
            </w:tcBorders>
          </w:tcPr>
          <w:p w14:paraId="2D423ED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nil"/>
            </w:tcBorders>
          </w:tcPr>
          <w:p w14:paraId="6172AB7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28" w:type="dxa"/>
            <w:tcBorders>
              <w:top w:val="nil"/>
              <w:bottom w:val="nil"/>
            </w:tcBorders>
          </w:tcPr>
          <w:p w14:paraId="0728750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330</w:t>
            </w:r>
          </w:p>
        </w:tc>
        <w:tc>
          <w:tcPr>
            <w:tcW w:w="1732" w:type="dxa"/>
            <w:tcBorders>
              <w:top w:val="nil"/>
              <w:bottom w:val="nil"/>
            </w:tcBorders>
          </w:tcPr>
          <w:p w14:paraId="361F73D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0.42</w:t>
            </w:r>
          </w:p>
        </w:tc>
        <w:tc>
          <w:tcPr>
            <w:tcW w:w="1991" w:type="dxa"/>
            <w:tcBorders>
              <w:top w:val="nil"/>
              <w:bottom w:val="nil"/>
            </w:tcBorders>
          </w:tcPr>
          <w:p w14:paraId="6FAC3CE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0.52</w:t>
            </w:r>
          </w:p>
        </w:tc>
      </w:tr>
      <w:tr w:rsidR="00DF4666" w:rsidRPr="00DE0984" w14:paraId="5661DAEC" w14:textId="77777777" w:rsidTr="00DF4666">
        <w:tc>
          <w:tcPr>
            <w:tcW w:w="1429" w:type="dxa"/>
            <w:tcBorders>
              <w:top w:val="nil"/>
              <w:bottom w:val="single" w:sz="12" w:space="0" w:color="auto"/>
            </w:tcBorders>
          </w:tcPr>
          <w:p w14:paraId="1C66570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lastRenderedPageBreak/>
              <w:t>SED</w:t>
            </w:r>
          </w:p>
        </w:tc>
        <w:tc>
          <w:tcPr>
            <w:tcW w:w="1588" w:type="dxa"/>
            <w:tcBorders>
              <w:top w:val="nil"/>
              <w:bottom w:val="single" w:sz="12" w:space="0" w:color="auto"/>
            </w:tcBorders>
          </w:tcPr>
          <w:p w14:paraId="1D2576D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single" w:sz="12" w:space="0" w:color="auto"/>
            </w:tcBorders>
          </w:tcPr>
          <w:p w14:paraId="414C108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28" w:type="dxa"/>
            <w:tcBorders>
              <w:top w:val="nil"/>
              <w:bottom w:val="single" w:sz="12" w:space="0" w:color="auto"/>
            </w:tcBorders>
          </w:tcPr>
          <w:p w14:paraId="1E222A3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199</w:t>
            </w:r>
          </w:p>
        </w:tc>
        <w:tc>
          <w:tcPr>
            <w:tcW w:w="1732" w:type="dxa"/>
            <w:tcBorders>
              <w:top w:val="nil"/>
              <w:bottom w:val="single" w:sz="12" w:space="0" w:color="auto"/>
            </w:tcBorders>
          </w:tcPr>
          <w:p w14:paraId="1FBB25E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0.74</w:t>
            </w:r>
          </w:p>
        </w:tc>
        <w:tc>
          <w:tcPr>
            <w:tcW w:w="1991" w:type="dxa"/>
            <w:tcBorders>
              <w:top w:val="nil"/>
              <w:bottom w:val="single" w:sz="12" w:space="0" w:color="auto"/>
            </w:tcBorders>
          </w:tcPr>
          <w:p w14:paraId="69AABEA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0.75</w:t>
            </w:r>
          </w:p>
        </w:tc>
      </w:tr>
      <w:tr w:rsidR="00DF4666" w:rsidRPr="00DE0984" w14:paraId="5046CD7B" w14:textId="77777777" w:rsidTr="00DF4666">
        <w:tc>
          <w:tcPr>
            <w:tcW w:w="1429" w:type="dxa"/>
            <w:tcBorders>
              <w:top w:val="single" w:sz="12" w:space="0" w:color="auto"/>
              <w:bottom w:val="nil"/>
            </w:tcBorders>
          </w:tcPr>
          <w:p w14:paraId="0318750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88" w:type="dxa"/>
            <w:tcBorders>
              <w:top w:val="single" w:sz="12" w:space="0" w:color="auto"/>
              <w:bottom w:val="nil"/>
            </w:tcBorders>
          </w:tcPr>
          <w:p w14:paraId="5C4ECA4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nil"/>
            </w:tcBorders>
          </w:tcPr>
          <w:p w14:paraId="55B3419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328" w:type="dxa"/>
            <w:tcBorders>
              <w:top w:val="single" w:sz="12" w:space="0" w:color="auto"/>
              <w:bottom w:val="nil"/>
            </w:tcBorders>
          </w:tcPr>
          <w:p w14:paraId="58E7297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114</w:t>
            </w:r>
          </w:p>
        </w:tc>
        <w:tc>
          <w:tcPr>
            <w:tcW w:w="1732" w:type="dxa"/>
            <w:tcBorders>
              <w:top w:val="single" w:sz="12" w:space="0" w:color="auto"/>
              <w:bottom w:val="nil"/>
            </w:tcBorders>
          </w:tcPr>
          <w:p w14:paraId="372FD47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-0.06</w:t>
            </w:r>
          </w:p>
        </w:tc>
        <w:tc>
          <w:tcPr>
            <w:tcW w:w="1991" w:type="dxa"/>
            <w:tcBorders>
              <w:top w:val="single" w:sz="12" w:space="0" w:color="auto"/>
              <w:bottom w:val="nil"/>
            </w:tcBorders>
          </w:tcPr>
          <w:p w14:paraId="40F69F3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0.37</w:t>
            </w:r>
          </w:p>
        </w:tc>
      </w:tr>
      <w:tr w:rsidR="00DF4666" w:rsidRPr="00DE0984" w14:paraId="2760B266" w14:textId="77777777" w:rsidTr="00DF4666">
        <w:tc>
          <w:tcPr>
            <w:tcW w:w="1429" w:type="dxa"/>
            <w:tcBorders>
              <w:top w:val="nil"/>
              <w:bottom w:val="nil"/>
            </w:tcBorders>
          </w:tcPr>
          <w:p w14:paraId="4745D2F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88" w:type="dxa"/>
            <w:tcBorders>
              <w:top w:val="nil"/>
              <w:bottom w:val="nil"/>
            </w:tcBorders>
          </w:tcPr>
          <w:p w14:paraId="5CBBC53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nil"/>
            </w:tcBorders>
          </w:tcPr>
          <w:p w14:paraId="2A89CD9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328" w:type="dxa"/>
            <w:tcBorders>
              <w:top w:val="nil"/>
              <w:bottom w:val="nil"/>
            </w:tcBorders>
          </w:tcPr>
          <w:p w14:paraId="03A1B27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232</w:t>
            </w:r>
          </w:p>
        </w:tc>
        <w:tc>
          <w:tcPr>
            <w:tcW w:w="1732" w:type="dxa"/>
            <w:tcBorders>
              <w:top w:val="nil"/>
              <w:bottom w:val="nil"/>
            </w:tcBorders>
          </w:tcPr>
          <w:p w14:paraId="6D483C1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0.05</w:t>
            </w:r>
          </w:p>
        </w:tc>
        <w:tc>
          <w:tcPr>
            <w:tcW w:w="1991" w:type="dxa"/>
            <w:tcBorders>
              <w:top w:val="nil"/>
              <w:bottom w:val="nil"/>
            </w:tcBorders>
          </w:tcPr>
          <w:p w14:paraId="07356B4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0.46</w:t>
            </w:r>
          </w:p>
        </w:tc>
      </w:tr>
      <w:tr w:rsidR="00DF4666" w:rsidRPr="00DE0984" w14:paraId="38641368" w14:textId="77777777" w:rsidTr="00DF4666">
        <w:tc>
          <w:tcPr>
            <w:tcW w:w="1429" w:type="dxa"/>
            <w:tcBorders>
              <w:top w:val="nil"/>
              <w:bottom w:val="single" w:sz="4" w:space="0" w:color="auto"/>
            </w:tcBorders>
          </w:tcPr>
          <w:p w14:paraId="43A8AA5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88" w:type="dxa"/>
            <w:tcBorders>
              <w:top w:val="nil"/>
              <w:bottom w:val="single" w:sz="4" w:space="0" w:color="auto"/>
            </w:tcBorders>
          </w:tcPr>
          <w:p w14:paraId="389C1A7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single" w:sz="4" w:space="0" w:color="auto"/>
            </w:tcBorders>
          </w:tcPr>
          <w:p w14:paraId="57B0CE1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4" w:space="0" w:color="auto"/>
            </w:tcBorders>
          </w:tcPr>
          <w:p w14:paraId="34DEB69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322</w:t>
            </w:r>
          </w:p>
        </w:tc>
        <w:tc>
          <w:tcPr>
            <w:tcW w:w="1732" w:type="dxa"/>
            <w:tcBorders>
              <w:top w:val="nil"/>
              <w:bottom w:val="single" w:sz="4" w:space="0" w:color="auto"/>
            </w:tcBorders>
          </w:tcPr>
          <w:p w14:paraId="5F0FE38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0.51</w:t>
            </w:r>
          </w:p>
        </w:tc>
        <w:tc>
          <w:tcPr>
            <w:tcW w:w="1991" w:type="dxa"/>
            <w:tcBorders>
              <w:top w:val="nil"/>
              <w:bottom w:val="single" w:sz="4" w:space="0" w:color="auto"/>
            </w:tcBorders>
          </w:tcPr>
          <w:p w14:paraId="7F99552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0.60</w:t>
            </w:r>
          </w:p>
        </w:tc>
      </w:tr>
      <w:tr w:rsidR="00DF4666" w:rsidRPr="00DE0984" w14:paraId="11D48178" w14:textId="77777777" w:rsidTr="00DF4666">
        <w:tc>
          <w:tcPr>
            <w:tcW w:w="1429" w:type="dxa"/>
            <w:tcBorders>
              <w:top w:val="single" w:sz="4" w:space="0" w:color="auto"/>
              <w:bottom w:val="nil"/>
            </w:tcBorders>
          </w:tcPr>
          <w:p w14:paraId="724941A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88" w:type="dxa"/>
            <w:tcBorders>
              <w:top w:val="single" w:sz="4" w:space="0" w:color="auto"/>
              <w:bottom w:val="nil"/>
            </w:tcBorders>
          </w:tcPr>
          <w:p w14:paraId="7F6807A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nil"/>
            </w:tcBorders>
          </w:tcPr>
          <w:p w14:paraId="54FA217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328" w:type="dxa"/>
            <w:tcBorders>
              <w:top w:val="single" w:sz="4" w:space="0" w:color="auto"/>
              <w:bottom w:val="nil"/>
            </w:tcBorders>
          </w:tcPr>
          <w:p w14:paraId="1AE32BC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113</w:t>
            </w:r>
          </w:p>
        </w:tc>
        <w:tc>
          <w:tcPr>
            <w:tcW w:w="1732" w:type="dxa"/>
            <w:tcBorders>
              <w:top w:val="single" w:sz="4" w:space="0" w:color="auto"/>
              <w:bottom w:val="nil"/>
            </w:tcBorders>
          </w:tcPr>
          <w:p w14:paraId="181223D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-0.18</w:t>
            </w:r>
          </w:p>
        </w:tc>
        <w:tc>
          <w:tcPr>
            <w:tcW w:w="1991" w:type="dxa"/>
            <w:tcBorders>
              <w:top w:val="single" w:sz="4" w:space="0" w:color="auto"/>
              <w:bottom w:val="nil"/>
            </w:tcBorders>
          </w:tcPr>
          <w:p w14:paraId="0AF5C6B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0.27</w:t>
            </w:r>
          </w:p>
        </w:tc>
      </w:tr>
      <w:tr w:rsidR="00DF4666" w:rsidRPr="00DE0984" w14:paraId="036966B0" w14:textId="77777777" w:rsidTr="00DF4666">
        <w:tc>
          <w:tcPr>
            <w:tcW w:w="1429" w:type="dxa"/>
            <w:tcBorders>
              <w:top w:val="nil"/>
              <w:bottom w:val="nil"/>
            </w:tcBorders>
          </w:tcPr>
          <w:p w14:paraId="2077942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88" w:type="dxa"/>
            <w:tcBorders>
              <w:top w:val="nil"/>
              <w:bottom w:val="nil"/>
            </w:tcBorders>
          </w:tcPr>
          <w:p w14:paraId="267BD23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nil"/>
            </w:tcBorders>
          </w:tcPr>
          <w:p w14:paraId="773D7D3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328" w:type="dxa"/>
            <w:tcBorders>
              <w:top w:val="nil"/>
              <w:bottom w:val="nil"/>
            </w:tcBorders>
          </w:tcPr>
          <w:p w14:paraId="0CF8DDD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232</w:t>
            </w:r>
          </w:p>
        </w:tc>
        <w:tc>
          <w:tcPr>
            <w:tcW w:w="1732" w:type="dxa"/>
            <w:tcBorders>
              <w:top w:val="nil"/>
              <w:bottom w:val="nil"/>
            </w:tcBorders>
          </w:tcPr>
          <w:p w14:paraId="4263C33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0.04</w:t>
            </w:r>
          </w:p>
        </w:tc>
        <w:tc>
          <w:tcPr>
            <w:tcW w:w="1991" w:type="dxa"/>
            <w:tcBorders>
              <w:top w:val="nil"/>
              <w:bottom w:val="nil"/>
            </w:tcBorders>
          </w:tcPr>
          <w:p w14:paraId="0846139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0.35</w:t>
            </w:r>
          </w:p>
        </w:tc>
      </w:tr>
      <w:tr w:rsidR="00DF4666" w:rsidRPr="00DE0984" w14:paraId="185019FC" w14:textId="77777777" w:rsidTr="00DF4666">
        <w:tc>
          <w:tcPr>
            <w:tcW w:w="1429" w:type="dxa"/>
            <w:tcBorders>
              <w:top w:val="nil"/>
              <w:bottom w:val="single" w:sz="12" w:space="0" w:color="auto"/>
            </w:tcBorders>
          </w:tcPr>
          <w:p w14:paraId="7D952C9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88" w:type="dxa"/>
            <w:tcBorders>
              <w:top w:val="nil"/>
              <w:bottom w:val="single" w:sz="12" w:space="0" w:color="auto"/>
            </w:tcBorders>
          </w:tcPr>
          <w:p w14:paraId="5EDBFDE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single" w:sz="12" w:space="0" w:color="auto"/>
            </w:tcBorders>
          </w:tcPr>
          <w:p w14:paraId="38A8ACE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12" w:space="0" w:color="auto"/>
            </w:tcBorders>
          </w:tcPr>
          <w:p w14:paraId="39FD40C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322</w:t>
            </w:r>
          </w:p>
        </w:tc>
        <w:tc>
          <w:tcPr>
            <w:tcW w:w="1732" w:type="dxa"/>
            <w:tcBorders>
              <w:top w:val="nil"/>
              <w:bottom w:val="single" w:sz="12" w:space="0" w:color="auto"/>
            </w:tcBorders>
          </w:tcPr>
          <w:p w14:paraId="43AA001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0.49</w:t>
            </w:r>
          </w:p>
        </w:tc>
        <w:tc>
          <w:tcPr>
            <w:tcW w:w="1991" w:type="dxa"/>
            <w:tcBorders>
              <w:top w:val="nil"/>
              <w:bottom w:val="single" w:sz="12" w:space="0" w:color="auto"/>
            </w:tcBorders>
          </w:tcPr>
          <w:p w14:paraId="6BD2FD6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0.56</w:t>
            </w:r>
          </w:p>
        </w:tc>
      </w:tr>
      <w:tr w:rsidR="00DF4666" w:rsidRPr="00DE0984" w14:paraId="46476FC2" w14:textId="77777777" w:rsidTr="00DF4666">
        <w:tc>
          <w:tcPr>
            <w:tcW w:w="1429" w:type="dxa"/>
            <w:tcBorders>
              <w:top w:val="single" w:sz="12" w:space="0" w:color="auto"/>
              <w:bottom w:val="single" w:sz="4" w:space="0" w:color="auto"/>
            </w:tcBorders>
          </w:tcPr>
          <w:p w14:paraId="540189A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FOS</w:t>
            </w:r>
          </w:p>
        </w:tc>
        <w:tc>
          <w:tcPr>
            <w:tcW w:w="1588" w:type="dxa"/>
            <w:tcBorders>
              <w:top w:val="single" w:sz="12" w:space="0" w:color="auto"/>
              <w:bottom w:val="single" w:sz="4" w:space="0" w:color="auto"/>
            </w:tcBorders>
          </w:tcPr>
          <w:p w14:paraId="5A0997F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single" w:sz="4" w:space="0" w:color="auto"/>
            </w:tcBorders>
          </w:tcPr>
          <w:p w14:paraId="3D18AF1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11–1499</w:t>
            </w:r>
          </w:p>
        </w:tc>
        <w:tc>
          <w:tcPr>
            <w:tcW w:w="1328" w:type="dxa"/>
            <w:tcBorders>
              <w:top w:val="single" w:sz="12" w:space="0" w:color="auto"/>
              <w:bottom w:val="single" w:sz="4" w:space="0" w:color="auto"/>
            </w:tcBorders>
          </w:tcPr>
          <w:p w14:paraId="7701A13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180</w:t>
            </w:r>
          </w:p>
        </w:tc>
        <w:tc>
          <w:tcPr>
            <w:tcW w:w="1732" w:type="dxa"/>
            <w:tcBorders>
              <w:top w:val="single" w:sz="12" w:space="0" w:color="auto"/>
              <w:bottom w:val="single" w:sz="4" w:space="0" w:color="auto"/>
            </w:tcBorders>
          </w:tcPr>
          <w:p w14:paraId="14931DC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0.02</w:t>
            </w:r>
          </w:p>
        </w:tc>
        <w:tc>
          <w:tcPr>
            <w:tcW w:w="1991" w:type="dxa"/>
            <w:tcBorders>
              <w:top w:val="single" w:sz="12" w:space="0" w:color="auto"/>
              <w:bottom w:val="single" w:sz="4" w:space="0" w:color="auto"/>
            </w:tcBorders>
          </w:tcPr>
          <w:p w14:paraId="6AEAA1A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0.61</w:t>
            </w:r>
          </w:p>
        </w:tc>
      </w:tr>
      <w:tr w:rsidR="00DF4666" w:rsidRPr="00DE0984" w14:paraId="25E67A94" w14:textId="77777777" w:rsidTr="00DF4666">
        <w:tc>
          <w:tcPr>
            <w:tcW w:w="1429" w:type="dxa"/>
            <w:tcBorders>
              <w:top w:val="single" w:sz="4" w:space="0" w:color="auto"/>
              <w:bottom w:val="single" w:sz="12" w:space="0" w:color="auto"/>
            </w:tcBorders>
          </w:tcPr>
          <w:p w14:paraId="3D97506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FOS</w:t>
            </w:r>
          </w:p>
        </w:tc>
        <w:tc>
          <w:tcPr>
            <w:tcW w:w="1588" w:type="dxa"/>
            <w:tcBorders>
              <w:top w:val="single" w:sz="4" w:space="0" w:color="auto"/>
              <w:bottom w:val="single" w:sz="12" w:space="0" w:color="auto"/>
            </w:tcBorders>
          </w:tcPr>
          <w:p w14:paraId="70F43A9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single" w:sz="12" w:space="0" w:color="auto"/>
            </w:tcBorders>
          </w:tcPr>
          <w:p w14:paraId="64795F8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11–1499</w:t>
            </w:r>
          </w:p>
        </w:tc>
        <w:tc>
          <w:tcPr>
            <w:tcW w:w="1328" w:type="dxa"/>
            <w:tcBorders>
              <w:top w:val="single" w:sz="4" w:space="0" w:color="auto"/>
              <w:bottom w:val="single" w:sz="12" w:space="0" w:color="auto"/>
            </w:tcBorders>
          </w:tcPr>
          <w:p w14:paraId="1F532E7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176</w:t>
            </w:r>
          </w:p>
        </w:tc>
        <w:tc>
          <w:tcPr>
            <w:tcW w:w="1732" w:type="dxa"/>
            <w:tcBorders>
              <w:top w:val="single" w:sz="4" w:space="0" w:color="auto"/>
              <w:bottom w:val="single" w:sz="12" w:space="0" w:color="auto"/>
            </w:tcBorders>
          </w:tcPr>
          <w:p w14:paraId="552B46D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0.07</w:t>
            </w:r>
          </w:p>
        </w:tc>
        <w:tc>
          <w:tcPr>
            <w:tcW w:w="1991" w:type="dxa"/>
            <w:tcBorders>
              <w:top w:val="single" w:sz="4" w:space="0" w:color="auto"/>
              <w:bottom w:val="single" w:sz="12" w:space="0" w:color="auto"/>
            </w:tcBorders>
          </w:tcPr>
          <w:p w14:paraId="78490F8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0.51</w:t>
            </w:r>
          </w:p>
        </w:tc>
      </w:tr>
      <w:tr w:rsidR="00DF4666" w:rsidRPr="00DE0984" w14:paraId="1734530F" w14:textId="77777777" w:rsidTr="00DF4666">
        <w:tc>
          <w:tcPr>
            <w:tcW w:w="1429" w:type="dxa"/>
            <w:tcBorders>
              <w:top w:val="single" w:sz="12" w:space="0" w:color="auto"/>
              <w:bottom w:val="nil"/>
            </w:tcBorders>
          </w:tcPr>
          <w:p w14:paraId="15F9380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88" w:type="dxa"/>
            <w:tcBorders>
              <w:top w:val="single" w:sz="12" w:space="0" w:color="auto"/>
              <w:bottom w:val="nil"/>
            </w:tcBorders>
          </w:tcPr>
          <w:p w14:paraId="14E79AE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single" w:sz="12" w:space="0" w:color="auto"/>
              <w:bottom w:val="nil"/>
            </w:tcBorders>
          </w:tcPr>
          <w:p w14:paraId="142F078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328" w:type="dxa"/>
            <w:tcBorders>
              <w:top w:val="single" w:sz="12" w:space="0" w:color="auto"/>
              <w:bottom w:val="nil"/>
            </w:tcBorders>
          </w:tcPr>
          <w:p w14:paraId="6B41B8C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c>
          <w:tcPr>
            <w:tcW w:w="1732" w:type="dxa"/>
            <w:tcBorders>
              <w:top w:val="single" w:sz="12" w:space="0" w:color="auto"/>
              <w:bottom w:val="nil"/>
            </w:tcBorders>
          </w:tcPr>
          <w:p w14:paraId="535AEDE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-0.03</w:t>
            </w:r>
          </w:p>
        </w:tc>
        <w:tc>
          <w:tcPr>
            <w:tcW w:w="1991" w:type="dxa"/>
            <w:tcBorders>
              <w:top w:val="single" w:sz="12" w:space="0" w:color="auto"/>
              <w:bottom w:val="nil"/>
            </w:tcBorders>
          </w:tcPr>
          <w:p w14:paraId="6266A77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0.58</w:t>
            </w:r>
          </w:p>
        </w:tc>
      </w:tr>
      <w:tr w:rsidR="00DF4666" w:rsidRPr="00DE0984" w14:paraId="5CB80E8E" w14:textId="77777777" w:rsidTr="00DF4666">
        <w:tc>
          <w:tcPr>
            <w:tcW w:w="1429" w:type="dxa"/>
            <w:tcBorders>
              <w:top w:val="nil"/>
              <w:bottom w:val="nil"/>
            </w:tcBorders>
          </w:tcPr>
          <w:p w14:paraId="4D63287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88" w:type="dxa"/>
            <w:tcBorders>
              <w:top w:val="nil"/>
              <w:bottom w:val="nil"/>
            </w:tcBorders>
          </w:tcPr>
          <w:p w14:paraId="701411A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nil"/>
            </w:tcBorders>
          </w:tcPr>
          <w:p w14:paraId="4CF71FB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328" w:type="dxa"/>
            <w:tcBorders>
              <w:top w:val="nil"/>
              <w:bottom w:val="nil"/>
            </w:tcBorders>
          </w:tcPr>
          <w:p w14:paraId="3F89ACA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149</w:t>
            </w:r>
          </w:p>
        </w:tc>
        <w:tc>
          <w:tcPr>
            <w:tcW w:w="1732" w:type="dxa"/>
            <w:tcBorders>
              <w:top w:val="nil"/>
              <w:bottom w:val="nil"/>
            </w:tcBorders>
          </w:tcPr>
          <w:p w14:paraId="1FB0E9A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0.09</w:t>
            </w:r>
          </w:p>
        </w:tc>
        <w:tc>
          <w:tcPr>
            <w:tcW w:w="1991" w:type="dxa"/>
            <w:tcBorders>
              <w:top w:val="nil"/>
              <w:bottom w:val="nil"/>
            </w:tcBorders>
          </w:tcPr>
          <w:p w14:paraId="61001F2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0.53</w:t>
            </w:r>
          </w:p>
        </w:tc>
      </w:tr>
      <w:tr w:rsidR="00DF4666" w:rsidRPr="00DE0984" w14:paraId="08871B39" w14:textId="77777777" w:rsidTr="00DF4666">
        <w:tc>
          <w:tcPr>
            <w:tcW w:w="1429" w:type="dxa"/>
            <w:tcBorders>
              <w:top w:val="nil"/>
              <w:bottom w:val="single" w:sz="4" w:space="0" w:color="auto"/>
            </w:tcBorders>
          </w:tcPr>
          <w:p w14:paraId="1C13534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88" w:type="dxa"/>
            <w:tcBorders>
              <w:top w:val="nil"/>
              <w:bottom w:val="single" w:sz="4" w:space="0" w:color="auto"/>
            </w:tcBorders>
          </w:tcPr>
          <w:p w14:paraId="2C6F722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28" w:type="dxa"/>
            <w:tcBorders>
              <w:top w:val="nil"/>
              <w:bottom w:val="single" w:sz="4" w:space="0" w:color="auto"/>
            </w:tcBorders>
          </w:tcPr>
          <w:p w14:paraId="4A7B69C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4" w:space="0" w:color="auto"/>
            </w:tcBorders>
          </w:tcPr>
          <w:p w14:paraId="7B96042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101</w:t>
            </w:r>
          </w:p>
        </w:tc>
        <w:tc>
          <w:tcPr>
            <w:tcW w:w="1732" w:type="dxa"/>
            <w:tcBorders>
              <w:top w:val="nil"/>
              <w:bottom w:val="single" w:sz="4" w:space="0" w:color="auto"/>
            </w:tcBorders>
          </w:tcPr>
          <w:p w14:paraId="452A5EF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0.52</w:t>
            </w:r>
          </w:p>
        </w:tc>
        <w:tc>
          <w:tcPr>
            <w:tcW w:w="1991" w:type="dxa"/>
            <w:tcBorders>
              <w:top w:val="nil"/>
              <w:bottom w:val="single" w:sz="4" w:space="0" w:color="auto"/>
            </w:tcBorders>
          </w:tcPr>
          <w:p w14:paraId="05898A3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0.64</w:t>
            </w:r>
          </w:p>
        </w:tc>
      </w:tr>
      <w:tr w:rsidR="00DF4666" w:rsidRPr="00DE0984" w14:paraId="1CBE02C4" w14:textId="77777777" w:rsidTr="00DF4666">
        <w:tc>
          <w:tcPr>
            <w:tcW w:w="1429" w:type="dxa"/>
            <w:tcBorders>
              <w:top w:val="single" w:sz="4" w:space="0" w:color="auto"/>
              <w:bottom w:val="nil"/>
            </w:tcBorders>
          </w:tcPr>
          <w:p w14:paraId="422C0DA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88" w:type="dxa"/>
            <w:tcBorders>
              <w:top w:val="single" w:sz="4" w:space="0" w:color="auto"/>
              <w:bottom w:val="nil"/>
            </w:tcBorders>
          </w:tcPr>
          <w:p w14:paraId="2F13D4F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single" w:sz="4" w:space="0" w:color="auto"/>
              <w:bottom w:val="nil"/>
            </w:tcBorders>
          </w:tcPr>
          <w:p w14:paraId="26DE151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328" w:type="dxa"/>
            <w:tcBorders>
              <w:top w:val="single" w:sz="4" w:space="0" w:color="auto"/>
              <w:bottom w:val="nil"/>
            </w:tcBorders>
          </w:tcPr>
          <w:p w14:paraId="30DD16B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c>
          <w:tcPr>
            <w:tcW w:w="1732" w:type="dxa"/>
            <w:tcBorders>
              <w:top w:val="single" w:sz="4" w:space="0" w:color="auto"/>
              <w:bottom w:val="nil"/>
            </w:tcBorders>
          </w:tcPr>
          <w:p w14:paraId="2CBE074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0.04</w:t>
            </w:r>
          </w:p>
        </w:tc>
        <w:tc>
          <w:tcPr>
            <w:tcW w:w="1991" w:type="dxa"/>
            <w:tcBorders>
              <w:top w:val="single" w:sz="4" w:space="0" w:color="auto"/>
              <w:bottom w:val="nil"/>
            </w:tcBorders>
          </w:tcPr>
          <w:p w14:paraId="112A3EF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0.49</w:t>
            </w:r>
          </w:p>
        </w:tc>
      </w:tr>
      <w:tr w:rsidR="00DF4666" w:rsidRPr="00DE0984" w14:paraId="4E2BADBB" w14:textId="77777777" w:rsidTr="00DF4666">
        <w:tc>
          <w:tcPr>
            <w:tcW w:w="1429" w:type="dxa"/>
            <w:tcBorders>
              <w:top w:val="nil"/>
              <w:bottom w:val="nil"/>
            </w:tcBorders>
          </w:tcPr>
          <w:p w14:paraId="407CD0C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88" w:type="dxa"/>
            <w:tcBorders>
              <w:top w:val="nil"/>
              <w:bottom w:val="nil"/>
            </w:tcBorders>
          </w:tcPr>
          <w:p w14:paraId="0F6319C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nil"/>
            </w:tcBorders>
          </w:tcPr>
          <w:p w14:paraId="67E0777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328" w:type="dxa"/>
            <w:tcBorders>
              <w:top w:val="nil"/>
              <w:bottom w:val="nil"/>
            </w:tcBorders>
          </w:tcPr>
          <w:p w14:paraId="2954662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149</w:t>
            </w:r>
          </w:p>
        </w:tc>
        <w:tc>
          <w:tcPr>
            <w:tcW w:w="1732" w:type="dxa"/>
            <w:tcBorders>
              <w:top w:val="nil"/>
              <w:bottom w:val="nil"/>
            </w:tcBorders>
          </w:tcPr>
          <w:p w14:paraId="25DFB00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0.05</w:t>
            </w:r>
          </w:p>
        </w:tc>
        <w:tc>
          <w:tcPr>
            <w:tcW w:w="1991" w:type="dxa"/>
            <w:tcBorders>
              <w:top w:val="nil"/>
              <w:bottom w:val="nil"/>
            </w:tcBorders>
          </w:tcPr>
          <w:p w14:paraId="117199F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0.44</w:t>
            </w:r>
          </w:p>
        </w:tc>
      </w:tr>
      <w:tr w:rsidR="00DF4666" w:rsidRPr="00DE0984" w14:paraId="7156D320" w14:textId="77777777" w:rsidTr="00DF4666">
        <w:tc>
          <w:tcPr>
            <w:tcW w:w="1429" w:type="dxa"/>
            <w:tcBorders>
              <w:top w:val="nil"/>
              <w:bottom w:val="single" w:sz="12" w:space="0" w:color="auto"/>
            </w:tcBorders>
          </w:tcPr>
          <w:p w14:paraId="7CB4D07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88" w:type="dxa"/>
            <w:tcBorders>
              <w:top w:val="nil"/>
              <w:bottom w:val="single" w:sz="12" w:space="0" w:color="auto"/>
            </w:tcBorders>
          </w:tcPr>
          <w:p w14:paraId="3FADACB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28" w:type="dxa"/>
            <w:tcBorders>
              <w:top w:val="nil"/>
              <w:bottom w:val="single" w:sz="12" w:space="0" w:color="auto"/>
            </w:tcBorders>
          </w:tcPr>
          <w:p w14:paraId="04C883F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28" w:type="dxa"/>
            <w:tcBorders>
              <w:top w:val="nil"/>
              <w:bottom w:val="single" w:sz="12" w:space="0" w:color="auto"/>
            </w:tcBorders>
          </w:tcPr>
          <w:p w14:paraId="1B7A474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101</w:t>
            </w:r>
          </w:p>
        </w:tc>
        <w:tc>
          <w:tcPr>
            <w:tcW w:w="1732" w:type="dxa"/>
            <w:tcBorders>
              <w:top w:val="nil"/>
              <w:bottom w:val="single" w:sz="12" w:space="0" w:color="auto"/>
            </w:tcBorders>
          </w:tcPr>
          <w:p w14:paraId="3D0D7EB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0.65</w:t>
            </w:r>
          </w:p>
        </w:tc>
        <w:tc>
          <w:tcPr>
            <w:tcW w:w="1991" w:type="dxa"/>
            <w:tcBorders>
              <w:top w:val="nil"/>
              <w:bottom w:val="single" w:sz="12" w:space="0" w:color="auto"/>
            </w:tcBorders>
          </w:tcPr>
          <w:p w14:paraId="49C3A32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0.77</w:t>
            </w:r>
          </w:p>
        </w:tc>
      </w:tr>
    </w:tbl>
    <w:p w14:paraId="2AEE692A" w14:textId="284F5FAD" w:rsidR="00DF4666" w:rsidRPr="00DF4666" w:rsidRDefault="00DF4666" w:rsidP="00623557">
      <w:pPr>
        <w:numPr>
          <w:ilvl w:val="0"/>
          <w:numId w:val="40"/>
        </w:numPr>
        <w:spacing w:before="120" w:after="120"/>
        <w:textAlignment w:val="baseline"/>
        <w:rPr>
          <w:rFonts w:ascii="Arial" w:hAnsi="Arial" w:cs="Arial"/>
        </w:rPr>
      </w:pPr>
      <w:r w:rsidRPr="00DF4666">
        <w:rPr>
          <w:rFonts w:ascii="Arial" w:hAnsi="Arial" w:cs="Arial"/>
        </w:rPr>
        <w:t xml:space="preserve">The size bins refer to the number of students within LEAs with growth scores in grades four through eight in </w:t>
      </w:r>
      <w:r w:rsidRPr="00DF4666">
        <w:rPr>
          <w:rFonts w:ascii="Arial" w:hAnsi="Arial" w:cs="Arial"/>
          <w:i/>
        </w:rPr>
        <w:t xml:space="preserve">both </w:t>
      </w:r>
      <w:r w:rsidRPr="00DF4666">
        <w:rPr>
          <w:rFonts w:ascii="Arial" w:hAnsi="Arial" w:cs="Arial"/>
        </w:rPr>
        <w:t>2017–18 and 2018–19 for the student group and subject of interest (indicated in the first two columns). The number of LEAs in each bin is smaller than in</w:t>
      </w:r>
      <w:r w:rsidR="00B11E94">
        <w:rPr>
          <w:rFonts w:ascii="Arial" w:hAnsi="Arial" w:cs="Arial"/>
        </w:rPr>
        <w:t xml:space="preserve"> </w:t>
      </w:r>
      <w:hyperlink w:anchor="Tabke3" w:history="1">
        <w:r w:rsidR="00B11E94" w:rsidRPr="00F24DEA">
          <w:rPr>
            <w:rStyle w:val="Hyperlink"/>
            <w:rFonts w:ascii="Arial" w:hAnsi="Arial" w:cs="Arial"/>
          </w:rPr>
          <w:t>Table 3</w:t>
        </w:r>
      </w:hyperlink>
      <w:r w:rsidRPr="00DF4666">
        <w:rPr>
          <w:rFonts w:ascii="Arial" w:hAnsi="Arial" w:cs="Arial"/>
        </w:rPr>
        <w:t xml:space="preserve">, given that not all LEAs have estimates in both years. </w:t>
      </w:r>
    </w:p>
    <w:p w14:paraId="17453186" w14:textId="77777777" w:rsidR="00DF4666" w:rsidRPr="00DF4666" w:rsidRDefault="00DF4666" w:rsidP="00DF4666">
      <w:pPr>
        <w:textAlignment w:val="baseline"/>
        <w:rPr>
          <w:rFonts w:ascii="Arial" w:hAnsi="Arial" w:cs="Arial"/>
        </w:rPr>
      </w:pPr>
      <w:r w:rsidRPr="00DF4666">
        <w:rPr>
          <w:rFonts w:ascii="Arial" w:hAnsi="Arial" w:cs="Arial"/>
        </w:rPr>
        <w:br w:type="page"/>
      </w:r>
    </w:p>
    <w:p w14:paraId="54899D2C" w14:textId="7E0696F4" w:rsidR="00DF4666" w:rsidRPr="00DF4666" w:rsidRDefault="00DF4666" w:rsidP="00DF4666">
      <w:pPr>
        <w:spacing w:before="120" w:after="60"/>
        <w:textAlignment w:val="baseline"/>
        <w:rPr>
          <w:rFonts w:ascii="Arial" w:hAnsi="Arial" w:cs="Arial"/>
          <w:b/>
          <w:bCs/>
          <w:color w:val="034D8E"/>
        </w:rPr>
      </w:pPr>
      <w:bookmarkStart w:id="64" w:name="_Ref57616875"/>
      <w:r w:rsidRPr="00DF4666">
        <w:rPr>
          <w:rFonts w:ascii="Arial" w:hAnsi="Arial" w:cs="Arial"/>
          <w:b/>
          <w:bCs/>
          <w:color w:val="034D8E"/>
        </w:rPr>
        <w:lastRenderedPageBreak/>
        <w:t>Table B</w:t>
      </w:r>
      <w:r w:rsidRPr="00DF4666">
        <w:rPr>
          <w:rFonts w:ascii="Arial" w:hAnsi="Arial" w:cs="Arial"/>
          <w:b/>
          <w:bCs/>
          <w:color w:val="034D8E"/>
        </w:rPr>
        <w:fldChar w:fldCharType="begin"/>
      </w:r>
      <w:r w:rsidRPr="00DF4666">
        <w:rPr>
          <w:rFonts w:ascii="Arial" w:hAnsi="Arial" w:cs="Arial"/>
          <w:b/>
          <w:bCs/>
          <w:color w:val="034D8E"/>
        </w:rPr>
        <w:instrText>SEQ Table_B \* ARABIC</w:instrText>
      </w:r>
      <w:r w:rsidRPr="00DF4666">
        <w:rPr>
          <w:rFonts w:ascii="Arial" w:hAnsi="Arial" w:cs="Arial"/>
          <w:b/>
          <w:bCs/>
          <w:color w:val="034D8E"/>
        </w:rPr>
        <w:fldChar w:fldCharType="separate"/>
      </w:r>
      <w:r w:rsidR="00BC1E6E">
        <w:rPr>
          <w:rFonts w:ascii="Arial" w:hAnsi="Arial" w:cs="Arial"/>
          <w:b/>
          <w:bCs/>
          <w:noProof/>
          <w:color w:val="034D8E"/>
        </w:rPr>
        <w:t>2</w:t>
      </w:r>
      <w:r w:rsidRPr="00DF4666">
        <w:rPr>
          <w:rFonts w:ascii="Arial" w:hAnsi="Arial" w:cs="Arial"/>
          <w:b/>
          <w:bCs/>
          <w:color w:val="034D8E"/>
        </w:rPr>
        <w:fldChar w:fldCharType="end"/>
      </w:r>
      <w:r w:rsidRPr="00DF4666">
        <w:rPr>
          <w:rFonts w:ascii="Arial" w:hAnsi="Arial" w:cs="Arial"/>
          <w:b/>
          <w:bCs/>
          <w:color w:val="034D8E"/>
        </w:rPr>
        <w:t>. Improvement in Accuracy of Growth Estimates Using Two-Year EBLP Weighted Averages Versus Simple Averages at the LEA Level</w:t>
      </w:r>
      <w:bookmarkEnd w:id="64"/>
    </w:p>
    <w:tbl>
      <w:tblPr>
        <w:tblStyle w:val="TRtable"/>
        <w:tblW w:w="9360" w:type="dxa"/>
        <w:tblLayout w:type="fixed"/>
        <w:tblLook w:val="04A0" w:firstRow="1" w:lastRow="0" w:firstColumn="1" w:lastColumn="0" w:noHBand="0" w:noVBand="1"/>
        <w:tblDescription w:val="The mean accuracy ratio and percentage of schools with improved accuracy using EBLP weighted average in place of simple average for schools defined by student group, subject, and school size."/>
      </w:tblPr>
      <w:tblGrid>
        <w:gridCol w:w="1423"/>
        <w:gridCol w:w="1578"/>
        <w:gridCol w:w="1318"/>
        <w:gridCol w:w="1318"/>
        <w:gridCol w:w="1743"/>
        <w:gridCol w:w="1980"/>
      </w:tblGrid>
      <w:tr w:rsidR="00DF4666" w:rsidRPr="00DE0984" w14:paraId="1D1A58BD" w14:textId="77777777" w:rsidTr="00DF4666">
        <w:trPr>
          <w:cnfStyle w:val="100000000000" w:firstRow="1" w:lastRow="0" w:firstColumn="0" w:lastColumn="0" w:oddVBand="0" w:evenVBand="0" w:oddHBand="0" w:evenHBand="0" w:firstRowFirstColumn="0" w:firstRowLastColumn="0" w:lastRowFirstColumn="0" w:lastRowLastColumn="0"/>
          <w:tblHeader/>
        </w:trPr>
        <w:tc>
          <w:tcPr>
            <w:tcW w:w="1423" w:type="dxa"/>
            <w:vAlign w:val="bottom"/>
          </w:tcPr>
          <w:p w14:paraId="3E5F835E"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Student Group</w:t>
            </w:r>
          </w:p>
        </w:tc>
        <w:tc>
          <w:tcPr>
            <w:tcW w:w="1578" w:type="dxa"/>
            <w:vAlign w:val="bottom"/>
          </w:tcPr>
          <w:p w14:paraId="713F7394" w14:textId="77777777" w:rsidR="00DF4666" w:rsidRPr="00DE0984" w:rsidRDefault="00DF4666" w:rsidP="00DF4666">
            <w:pPr>
              <w:spacing w:before="20" w:after="20"/>
              <w:jc w:val="center"/>
              <w:rPr>
                <w:rFonts w:ascii="Arial" w:eastAsia="SimSun" w:hAnsi="Arial"/>
                <w:b/>
                <w:bCs/>
                <w:noProof/>
                <w:sz w:val="24"/>
                <w:szCs w:val="24"/>
              </w:rPr>
            </w:pPr>
            <w:r w:rsidRPr="00DE0984">
              <w:rPr>
                <w:rFonts w:ascii="Arial" w:eastAsia="SimSun" w:hAnsi="Arial"/>
                <w:b/>
                <w:bCs/>
                <w:noProof/>
                <w:sz w:val="24"/>
                <w:szCs w:val="24"/>
              </w:rPr>
              <w:t>Subject</w:t>
            </w:r>
          </w:p>
        </w:tc>
        <w:tc>
          <w:tcPr>
            <w:tcW w:w="1318" w:type="dxa"/>
            <w:vAlign w:val="bottom"/>
          </w:tcPr>
          <w:p w14:paraId="2A41EB14"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2018–19 LEA Size</w:t>
            </w:r>
            <w:r w:rsidRPr="00DE0984">
              <w:rPr>
                <w:rFonts w:ascii="Arial" w:eastAsia="SimSun" w:hAnsi="Arial"/>
                <w:b/>
                <w:bCs/>
                <w:noProof/>
                <w:sz w:val="24"/>
                <w:szCs w:val="24"/>
                <w:vertAlign w:val="superscript"/>
              </w:rPr>
              <w:t>1</w:t>
            </w:r>
          </w:p>
        </w:tc>
        <w:tc>
          <w:tcPr>
            <w:tcW w:w="1318" w:type="dxa"/>
            <w:vAlign w:val="bottom"/>
          </w:tcPr>
          <w:p w14:paraId="3DE430E9"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Number of LEAs</w:t>
            </w:r>
          </w:p>
        </w:tc>
        <w:tc>
          <w:tcPr>
            <w:tcW w:w="1743" w:type="dxa"/>
            <w:vAlign w:val="bottom"/>
          </w:tcPr>
          <w:p w14:paraId="763541E5" w14:textId="77777777" w:rsidR="00DF4666" w:rsidRPr="00DE0984" w:rsidRDefault="00DF4666" w:rsidP="00DF4666">
            <w:pPr>
              <w:spacing w:before="20" w:after="20"/>
              <w:jc w:val="center"/>
              <w:rPr>
                <w:rFonts w:ascii="Arial" w:eastAsia="SimSun" w:hAnsi="Arial" w:cs="Arial"/>
                <w:b/>
                <w:bCs/>
                <w:noProof/>
                <w:sz w:val="24"/>
                <w:szCs w:val="24"/>
              </w:rPr>
            </w:pPr>
            <w:r w:rsidRPr="00DE0984">
              <w:rPr>
                <w:rFonts w:ascii="Arial" w:eastAsia="SimSun" w:hAnsi="Arial"/>
                <w:b/>
                <w:bCs/>
                <w:noProof/>
                <w:sz w:val="24"/>
                <w:szCs w:val="24"/>
              </w:rPr>
              <w:t>Mean Accuracy Ratio for 2-‍year EBLP vs. Simple Average</w:t>
            </w:r>
          </w:p>
        </w:tc>
        <w:tc>
          <w:tcPr>
            <w:tcW w:w="1980" w:type="dxa"/>
            <w:vAlign w:val="bottom"/>
          </w:tcPr>
          <w:p w14:paraId="742DD391" w14:textId="77777777" w:rsidR="00DF4666" w:rsidRPr="00DE0984" w:rsidRDefault="00DF4666" w:rsidP="00DF4666">
            <w:pPr>
              <w:spacing w:before="20" w:after="20"/>
              <w:jc w:val="center"/>
              <w:rPr>
                <w:rFonts w:ascii="Arial" w:eastAsia="SimSun" w:hAnsi="Arial"/>
                <w:b/>
                <w:bCs/>
                <w:noProof/>
                <w:sz w:val="24"/>
                <w:szCs w:val="24"/>
              </w:rPr>
            </w:pPr>
            <w:r w:rsidRPr="00DE0984">
              <w:rPr>
                <w:rFonts w:ascii="Arial" w:eastAsia="SimSun" w:hAnsi="Arial"/>
                <w:b/>
                <w:bCs/>
                <w:noProof/>
                <w:sz w:val="24"/>
                <w:szCs w:val="24"/>
              </w:rPr>
              <w:t>Percentage of LEAs with Improved Accuracy for 2-‍year EBLP vs. Simple Average</w:t>
            </w:r>
          </w:p>
        </w:tc>
      </w:tr>
      <w:tr w:rsidR="00DF4666" w:rsidRPr="00DE0984" w14:paraId="106AFB67" w14:textId="77777777" w:rsidTr="00DF4666">
        <w:tc>
          <w:tcPr>
            <w:tcW w:w="1423" w:type="dxa"/>
          </w:tcPr>
          <w:p w14:paraId="16CB164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78" w:type="dxa"/>
          </w:tcPr>
          <w:p w14:paraId="0821ECB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Pr>
          <w:p w14:paraId="18841E2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Pr>
          <w:p w14:paraId="1F856B9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205</w:t>
            </w:r>
          </w:p>
        </w:tc>
        <w:tc>
          <w:tcPr>
            <w:tcW w:w="1743" w:type="dxa"/>
          </w:tcPr>
          <w:p w14:paraId="5C7CC31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1.44</w:t>
            </w:r>
          </w:p>
        </w:tc>
        <w:tc>
          <w:tcPr>
            <w:tcW w:w="1980" w:type="dxa"/>
          </w:tcPr>
          <w:p w14:paraId="3955174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01983463" w14:textId="77777777" w:rsidTr="00DF4666">
        <w:tc>
          <w:tcPr>
            <w:tcW w:w="1423" w:type="dxa"/>
          </w:tcPr>
          <w:p w14:paraId="733B548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78" w:type="dxa"/>
          </w:tcPr>
          <w:p w14:paraId="46262B5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Pr>
          <w:p w14:paraId="415964E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18" w:type="dxa"/>
          </w:tcPr>
          <w:p w14:paraId="1D81940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323</w:t>
            </w:r>
          </w:p>
        </w:tc>
        <w:tc>
          <w:tcPr>
            <w:tcW w:w="1743" w:type="dxa"/>
          </w:tcPr>
          <w:p w14:paraId="0F19297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1.09</w:t>
            </w:r>
          </w:p>
        </w:tc>
        <w:tc>
          <w:tcPr>
            <w:tcW w:w="1980" w:type="dxa"/>
          </w:tcPr>
          <w:p w14:paraId="535867F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29A1647C" w14:textId="77777777" w:rsidTr="00DF4666">
        <w:tc>
          <w:tcPr>
            <w:tcW w:w="1423" w:type="dxa"/>
            <w:tcBorders>
              <w:bottom w:val="single" w:sz="4" w:space="0" w:color="auto"/>
            </w:tcBorders>
          </w:tcPr>
          <w:p w14:paraId="471E776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78" w:type="dxa"/>
            <w:tcBorders>
              <w:bottom w:val="single" w:sz="4" w:space="0" w:color="auto"/>
            </w:tcBorders>
          </w:tcPr>
          <w:p w14:paraId="76D7A88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bottom w:val="single" w:sz="4" w:space="0" w:color="auto"/>
            </w:tcBorders>
          </w:tcPr>
          <w:p w14:paraId="4A68F68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18" w:type="dxa"/>
            <w:tcBorders>
              <w:bottom w:val="single" w:sz="4" w:space="0" w:color="auto"/>
            </w:tcBorders>
          </w:tcPr>
          <w:p w14:paraId="37C61E1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299</w:t>
            </w:r>
          </w:p>
        </w:tc>
        <w:tc>
          <w:tcPr>
            <w:tcW w:w="1743" w:type="dxa"/>
            <w:tcBorders>
              <w:bottom w:val="single" w:sz="4" w:space="0" w:color="auto"/>
            </w:tcBorders>
          </w:tcPr>
          <w:p w14:paraId="467C2C2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1.01</w:t>
            </w:r>
          </w:p>
        </w:tc>
        <w:tc>
          <w:tcPr>
            <w:tcW w:w="1980" w:type="dxa"/>
            <w:tcBorders>
              <w:bottom w:val="single" w:sz="4" w:space="0" w:color="auto"/>
            </w:tcBorders>
          </w:tcPr>
          <w:p w14:paraId="24B75E1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09375C95" w14:textId="77777777" w:rsidTr="00DF4666">
        <w:tc>
          <w:tcPr>
            <w:tcW w:w="1423" w:type="dxa"/>
            <w:tcBorders>
              <w:top w:val="single" w:sz="4" w:space="0" w:color="auto"/>
              <w:bottom w:val="nil"/>
            </w:tcBorders>
          </w:tcPr>
          <w:p w14:paraId="2F98B18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78" w:type="dxa"/>
            <w:tcBorders>
              <w:top w:val="single" w:sz="4" w:space="0" w:color="auto"/>
              <w:bottom w:val="nil"/>
            </w:tcBorders>
          </w:tcPr>
          <w:p w14:paraId="0FDE6E2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nil"/>
            </w:tcBorders>
          </w:tcPr>
          <w:p w14:paraId="6334317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4" w:space="0" w:color="auto"/>
              <w:bottom w:val="nil"/>
            </w:tcBorders>
          </w:tcPr>
          <w:p w14:paraId="645AB2F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205</w:t>
            </w:r>
          </w:p>
        </w:tc>
        <w:tc>
          <w:tcPr>
            <w:tcW w:w="1743" w:type="dxa"/>
            <w:tcBorders>
              <w:top w:val="single" w:sz="4" w:space="0" w:color="auto"/>
              <w:bottom w:val="nil"/>
            </w:tcBorders>
          </w:tcPr>
          <w:p w14:paraId="0691916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1.39</w:t>
            </w:r>
          </w:p>
        </w:tc>
        <w:tc>
          <w:tcPr>
            <w:tcW w:w="1980" w:type="dxa"/>
            <w:tcBorders>
              <w:top w:val="single" w:sz="4" w:space="0" w:color="auto"/>
              <w:bottom w:val="nil"/>
            </w:tcBorders>
          </w:tcPr>
          <w:p w14:paraId="198472D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6D3BE34" w14:textId="77777777" w:rsidTr="00DF4666">
        <w:tc>
          <w:tcPr>
            <w:tcW w:w="1423" w:type="dxa"/>
            <w:tcBorders>
              <w:top w:val="nil"/>
              <w:bottom w:val="nil"/>
            </w:tcBorders>
          </w:tcPr>
          <w:p w14:paraId="2BE780D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78" w:type="dxa"/>
            <w:tcBorders>
              <w:top w:val="nil"/>
              <w:bottom w:val="nil"/>
            </w:tcBorders>
          </w:tcPr>
          <w:p w14:paraId="6B479C1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nil"/>
            </w:tcBorders>
          </w:tcPr>
          <w:p w14:paraId="353BF73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18" w:type="dxa"/>
            <w:tcBorders>
              <w:top w:val="nil"/>
              <w:bottom w:val="nil"/>
            </w:tcBorders>
          </w:tcPr>
          <w:p w14:paraId="588809A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324</w:t>
            </w:r>
          </w:p>
        </w:tc>
        <w:tc>
          <w:tcPr>
            <w:tcW w:w="1743" w:type="dxa"/>
            <w:tcBorders>
              <w:top w:val="nil"/>
              <w:bottom w:val="nil"/>
            </w:tcBorders>
          </w:tcPr>
          <w:p w14:paraId="75E7B54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1.07</w:t>
            </w:r>
          </w:p>
        </w:tc>
        <w:tc>
          <w:tcPr>
            <w:tcW w:w="1980" w:type="dxa"/>
            <w:tcBorders>
              <w:top w:val="nil"/>
              <w:bottom w:val="nil"/>
            </w:tcBorders>
          </w:tcPr>
          <w:p w14:paraId="5522E5B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2935F18A" w14:textId="77777777" w:rsidTr="00DF4666">
        <w:tc>
          <w:tcPr>
            <w:tcW w:w="1423" w:type="dxa"/>
            <w:tcBorders>
              <w:top w:val="nil"/>
              <w:bottom w:val="single" w:sz="12" w:space="0" w:color="auto"/>
            </w:tcBorders>
          </w:tcPr>
          <w:p w14:paraId="74349C1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ALL</w:t>
            </w:r>
          </w:p>
        </w:tc>
        <w:tc>
          <w:tcPr>
            <w:tcW w:w="1578" w:type="dxa"/>
            <w:tcBorders>
              <w:top w:val="nil"/>
              <w:bottom w:val="single" w:sz="12" w:space="0" w:color="auto"/>
            </w:tcBorders>
          </w:tcPr>
          <w:p w14:paraId="215612D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single" w:sz="12" w:space="0" w:color="auto"/>
            </w:tcBorders>
          </w:tcPr>
          <w:p w14:paraId="7E1D001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18" w:type="dxa"/>
            <w:tcBorders>
              <w:top w:val="nil"/>
              <w:bottom w:val="single" w:sz="12" w:space="0" w:color="auto"/>
            </w:tcBorders>
          </w:tcPr>
          <w:p w14:paraId="3999719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298</w:t>
            </w:r>
          </w:p>
        </w:tc>
        <w:tc>
          <w:tcPr>
            <w:tcW w:w="1743" w:type="dxa"/>
            <w:tcBorders>
              <w:top w:val="nil"/>
              <w:bottom w:val="single" w:sz="12" w:space="0" w:color="auto"/>
            </w:tcBorders>
          </w:tcPr>
          <w:p w14:paraId="4EA74B7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1.01</w:t>
            </w:r>
          </w:p>
        </w:tc>
        <w:tc>
          <w:tcPr>
            <w:tcW w:w="1980" w:type="dxa"/>
            <w:tcBorders>
              <w:top w:val="nil"/>
              <w:bottom w:val="single" w:sz="12" w:space="0" w:color="auto"/>
            </w:tcBorders>
          </w:tcPr>
          <w:p w14:paraId="0306715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0243B058" w14:textId="77777777" w:rsidTr="00DF4666">
        <w:tc>
          <w:tcPr>
            <w:tcW w:w="1423" w:type="dxa"/>
            <w:tcBorders>
              <w:top w:val="single" w:sz="12" w:space="0" w:color="auto"/>
              <w:bottom w:val="nil"/>
            </w:tcBorders>
          </w:tcPr>
          <w:p w14:paraId="15800F0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78" w:type="dxa"/>
            <w:tcBorders>
              <w:top w:val="single" w:sz="12" w:space="0" w:color="auto"/>
              <w:bottom w:val="nil"/>
            </w:tcBorders>
          </w:tcPr>
          <w:p w14:paraId="6CCE675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nil"/>
            </w:tcBorders>
          </w:tcPr>
          <w:p w14:paraId="455FA45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12" w:space="0" w:color="auto"/>
              <w:bottom w:val="nil"/>
            </w:tcBorders>
          </w:tcPr>
          <w:p w14:paraId="012F68F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240</w:t>
            </w:r>
          </w:p>
        </w:tc>
        <w:tc>
          <w:tcPr>
            <w:tcW w:w="1743" w:type="dxa"/>
            <w:tcBorders>
              <w:top w:val="single" w:sz="12" w:space="0" w:color="auto"/>
              <w:bottom w:val="nil"/>
            </w:tcBorders>
          </w:tcPr>
          <w:p w14:paraId="12DA34F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1.68</w:t>
            </w:r>
          </w:p>
        </w:tc>
        <w:tc>
          <w:tcPr>
            <w:tcW w:w="1980" w:type="dxa"/>
            <w:tcBorders>
              <w:top w:val="single" w:sz="12" w:space="0" w:color="auto"/>
              <w:bottom w:val="nil"/>
            </w:tcBorders>
          </w:tcPr>
          <w:p w14:paraId="582E461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1BE7479" w14:textId="77777777" w:rsidTr="00DF4666">
        <w:tc>
          <w:tcPr>
            <w:tcW w:w="1423" w:type="dxa"/>
            <w:tcBorders>
              <w:top w:val="nil"/>
              <w:bottom w:val="single" w:sz="4" w:space="0" w:color="auto"/>
            </w:tcBorders>
          </w:tcPr>
          <w:p w14:paraId="79D0E2C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78" w:type="dxa"/>
            <w:tcBorders>
              <w:top w:val="nil"/>
              <w:bottom w:val="single" w:sz="4" w:space="0" w:color="auto"/>
            </w:tcBorders>
          </w:tcPr>
          <w:p w14:paraId="5D99D39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single" w:sz="4" w:space="0" w:color="auto"/>
            </w:tcBorders>
          </w:tcPr>
          <w:p w14:paraId="71569DF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4" w:space="0" w:color="auto"/>
            </w:tcBorders>
          </w:tcPr>
          <w:p w14:paraId="22F71EB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110</w:t>
            </w:r>
          </w:p>
        </w:tc>
        <w:tc>
          <w:tcPr>
            <w:tcW w:w="1743" w:type="dxa"/>
            <w:tcBorders>
              <w:top w:val="nil"/>
              <w:bottom w:val="single" w:sz="4" w:space="0" w:color="auto"/>
            </w:tcBorders>
          </w:tcPr>
          <w:p w14:paraId="7D613FD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0.99</w:t>
            </w:r>
          </w:p>
        </w:tc>
        <w:tc>
          <w:tcPr>
            <w:tcW w:w="1980" w:type="dxa"/>
            <w:tcBorders>
              <w:top w:val="nil"/>
              <w:bottom w:val="single" w:sz="4" w:space="0" w:color="auto"/>
            </w:tcBorders>
          </w:tcPr>
          <w:p w14:paraId="16DB2F9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55%</w:t>
            </w:r>
          </w:p>
        </w:tc>
      </w:tr>
      <w:tr w:rsidR="00DF4666" w:rsidRPr="00DE0984" w14:paraId="1BE225DF" w14:textId="77777777" w:rsidTr="00DF4666">
        <w:tc>
          <w:tcPr>
            <w:tcW w:w="1423" w:type="dxa"/>
            <w:tcBorders>
              <w:top w:val="single" w:sz="4" w:space="0" w:color="auto"/>
              <w:bottom w:val="nil"/>
            </w:tcBorders>
          </w:tcPr>
          <w:p w14:paraId="3287290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78" w:type="dxa"/>
            <w:tcBorders>
              <w:top w:val="single" w:sz="4" w:space="0" w:color="auto"/>
              <w:bottom w:val="nil"/>
            </w:tcBorders>
          </w:tcPr>
          <w:p w14:paraId="063D370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nil"/>
            </w:tcBorders>
          </w:tcPr>
          <w:p w14:paraId="7574C05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4" w:space="0" w:color="auto"/>
              <w:bottom w:val="nil"/>
            </w:tcBorders>
          </w:tcPr>
          <w:p w14:paraId="1B03974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240</w:t>
            </w:r>
          </w:p>
        </w:tc>
        <w:tc>
          <w:tcPr>
            <w:tcW w:w="1743" w:type="dxa"/>
            <w:tcBorders>
              <w:top w:val="single" w:sz="4" w:space="0" w:color="auto"/>
              <w:bottom w:val="nil"/>
            </w:tcBorders>
          </w:tcPr>
          <w:p w14:paraId="73D0731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2.08</w:t>
            </w:r>
          </w:p>
        </w:tc>
        <w:tc>
          <w:tcPr>
            <w:tcW w:w="1980" w:type="dxa"/>
            <w:tcBorders>
              <w:top w:val="single" w:sz="4" w:space="0" w:color="auto"/>
              <w:bottom w:val="nil"/>
            </w:tcBorders>
          </w:tcPr>
          <w:p w14:paraId="1EDCE8F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29A6E1E" w14:textId="77777777" w:rsidTr="00DF4666">
        <w:tc>
          <w:tcPr>
            <w:tcW w:w="1423" w:type="dxa"/>
            <w:tcBorders>
              <w:top w:val="nil"/>
              <w:bottom w:val="single" w:sz="12" w:space="0" w:color="auto"/>
            </w:tcBorders>
          </w:tcPr>
          <w:p w14:paraId="4DD3A33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AA</w:t>
            </w:r>
          </w:p>
        </w:tc>
        <w:tc>
          <w:tcPr>
            <w:tcW w:w="1578" w:type="dxa"/>
            <w:tcBorders>
              <w:top w:val="nil"/>
              <w:bottom w:val="single" w:sz="12" w:space="0" w:color="auto"/>
            </w:tcBorders>
          </w:tcPr>
          <w:p w14:paraId="4B287E1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single" w:sz="12" w:space="0" w:color="auto"/>
            </w:tcBorders>
          </w:tcPr>
          <w:p w14:paraId="6B79484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12" w:space="0" w:color="auto"/>
            </w:tcBorders>
          </w:tcPr>
          <w:p w14:paraId="26D6165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110</w:t>
            </w:r>
          </w:p>
        </w:tc>
        <w:tc>
          <w:tcPr>
            <w:tcW w:w="1743" w:type="dxa"/>
            <w:tcBorders>
              <w:top w:val="nil"/>
              <w:bottom w:val="single" w:sz="12" w:space="0" w:color="auto"/>
            </w:tcBorders>
          </w:tcPr>
          <w:p w14:paraId="7E2500D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1.36</w:t>
            </w:r>
          </w:p>
        </w:tc>
        <w:tc>
          <w:tcPr>
            <w:tcW w:w="1980" w:type="dxa"/>
            <w:tcBorders>
              <w:top w:val="nil"/>
              <w:bottom w:val="single" w:sz="12" w:space="0" w:color="auto"/>
            </w:tcBorders>
          </w:tcPr>
          <w:p w14:paraId="6C9F33F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85%</w:t>
            </w:r>
          </w:p>
        </w:tc>
      </w:tr>
      <w:tr w:rsidR="00DF4666" w:rsidRPr="00DE0984" w14:paraId="1DA802E3" w14:textId="77777777" w:rsidTr="00DF4666">
        <w:tc>
          <w:tcPr>
            <w:tcW w:w="1423" w:type="dxa"/>
            <w:tcBorders>
              <w:top w:val="single" w:sz="12" w:space="0" w:color="auto"/>
              <w:bottom w:val="single" w:sz="4" w:space="0" w:color="auto"/>
            </w:tcBorders>
          </w:tcPr>
          <w:p w14:paraId="697F3C7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AI</w:t>
            </w:r>
          </w:p>
        </w:tc>
        <w:tc>
          <w:tcPr>
            <w:tcW w:w="1578" w:type="dxa"/>
            <w:tcBorders>
              <w:top w:val="single" w:sz="12" w:space="0" w:color="auto"/>
              <w:bottom w:val="single" w:sz="4" w:space="0" w:color="auto"/>
            </w:tcBorders>
          </w:tcPr>
          <w:p w14:paraId="513F19E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single" w:sz="4" w:space="0" w:color="auto"/>
            </w:tcBorders>
          </w:tcPr>
          <w:p w14:paraId="7CD0FAF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11–1499</w:t>
            </w:r>
          </w:p>
        </w:tc>
        <w:tc>
          <w:tcPr>
            <w:tcW w:w="1318" w:type="dxa"/>
            <w:tcBorders>
              <w:top w:val="single" w:sz="12" w:space="0" w:color="auto"/>
              <w:bottom w:val="single" w:sz="4" w:space="0" w:color="auto"/>
            </w:tcBorders>
          </w:tcPr>
          <w:p w14:paraId="7837FBD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233</w:t>
            </w:r>
          </w:p>
        </w:tc>
        <w:tc>
          <w:tcPr>
            <w:tcW w:w="1743" w:type="dxa"/>
            <w:tcBorders>
              <w:top w:val="single" w:sz="12" w:space="0" w:color="auto"/>
              <w:bottom w:val="single" w:sz="4" w:space="0" w:color="auto"/>
            </w:tcBorders>
          </w:tcPr>
          <w:p w14:paraId="16C45BF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2.17</w:t>
            </w:r>
          </w:p>
        </w:tc>
        <w:tc>
          <w:tcPr>
            <w:tcW w:w="1980" w:type="dxa"/>
            <w:tcBorders>
              <w:top w:val="single" w:sz="12" w:space="0" w:color="auto"/>
              <w:bottom w:val="single" w:sz="4" w:space="0" w:color="auto"/>
            </w:tcBorders>
          </w:tcPr>
          <w:p w14:paraId="0608E0E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5568B3C8" w14:textId="77777777" w:rsidTr="00DF4666">
        <w:tc>
          <w:tcPr>
            <w:tcW w:w="1423" w:type="dxa"/>
            <w:tcBorders>
              <w:top w:val="single" w:sz="4" w:space="0" w:color="auto"/>
              <w:bottom w:val="single" w:sz="12" w:space="0" w:color="auto"/>
            </w:tcBorders>
          </w:tcPr>
          <w:p w14:paraId="51838E9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AI</w:t>
            </w:r>
          </w:p>
        </w:tc>
        <w:tc>
          <w:tcPr>
            <w:tcW w:w="1578" w:type="dxa"/>
            <w:tcBorders>
              <w:top w:val="single" w:sz="4" w:space="0" w:color="auto"/>
              <w:bottom w:val="single" w:sz="12" w:space="0" w:color="auto"/>
            </w:tcBorders>
          </w:tcPr>
          <w:p w14:paraId="3F010AD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single" w:sz="12" w:space="0" w:color="auto"/>
            </w:tcBorders>
          </w:tcPr>
          <w:p w14:paraId="2608F25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11–1499</w:t>
            </w:r>
          </w:p>
        </w:tc>
        <w:tc>
          <w:tcPr>
            <w:tcW w:w="1318" w:type="dxa"/>
            <w:tcBorders>
              <w:top w:val="single" w:sz="4" w:space="0" w:color="auto"/>
              <w:bottom w:val="single" w:sz="12" w:space="0" w:color="auto"/>
            </w:tcBorders>
          </w:tcPr>
          <w:p w14:paraId="40456AC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232</w:t>
            </w:r>
          </w:p>
        </w:tc>
        <w:tc>
          <w:tcPr>
            <w:tcW w:w="1743" w:type="dxa"/>
            <w:tcBorders>
              <w:top w:val="single" w:sz="4" w:space="0" w:color="auto"/>
              <w:bottom w:val="single" w:sz="12" w:space="0" w:color="auto"/>
            </w:tcBorders>
          </w:tcPr>
          <w:p w14:paraId="421DAA6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2.33</w:t>
            </w:r>
          </w:p>
        </w:tc>
        <w:tc>
          <w:tcPr>
            <w:tcW w:w="1980" w:type="dxa"/>
            <w:tcBorders>
              <w:top w:val="single" w:sz="4" w:space="0" w:color="auto"/>
              <w:bottom w:val="single" w:sz="12" w:space="0" w:color="auto"/>
            </w:tcBorders>
          </w:tcPr>
          <w:p w14:paraId="071F436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49D49F3F" w14:textId="77777777" w:rsidTr="00DF4666">
        <w:tc>
          <w:tcPr>
            <w:tcW w:w="1423" w:type="dxa"/>
            <w:tcBorders>
              <w:top w:val="single" w:sz="12" w:space="0" w:color="auto"/>
              <w:bottom w:val="nil"/>
            </w:tcBorders>
          </w:tcPr>
          <w:p w14:paraId="2CC5EDC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78" w:type="dxa"/>
            <w:tcBorders>
              <w:top w:val="single" w:sz="12" w:space="0" w:color="auto"/>
              <w:bottom w:val="nil"/>
            </w:tcBorders>
          </w:tcPr>
          <w:p w14:paraId="4040ABC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nil"/>
            </w:tcBorders>
          </w:tcPr>
          <w:p w14:paraId="0C0A2CF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12" w:space="0" w:color="auto"/>
              <w:bottom w:val="nil"/>
            </w:tcBorders>
          </w:tcPr>
          <w:p w14:paraId="7D6B9A0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218</w:t>
            </w:r>
          </w:p>
        </w:tc>
        <w:tc>
          <w:tcPr>
            <w:tcW w:w="1743" w:type="dxa"/>
            <w:tcBorders>
              <w:top w:val="single" w:sz="12" w:space="0" w:color="auto"/>
              <w:bottom w:val="nil"/>
            </w:tcBorders>
          </w:tcPr>
          <w:p w14:paraId="2400F56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1.45</w:t>
            </w:r>
          </w:p>
        </w:tc>
        <w:tc>
          <w:tcPr>
            <w:tcW w:w="1980" w:type="dxa"/>
            <w:tcBorders>
              <w:top w:val="single" w:sz="12" w:space="0" w:color="auto"/>
              <w:bottom w:val="nil"/>
            </w:tcBorders>
          </w:tcPr>
          <w:p w14:paraId="53D2676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0B8141C" w14:textId="77777777" w:rsidTr="00DF4666">
        <w:tc>
          <w:tcPr>
            <w:tcW w:w="1423" w:type="dxa"/>
            <w:tcBorders>
              <w:top w:val="nil"/>
              <w:bottom w:val="single" w:sz="4" w:space="0" w:color="auto"/>
            </w:tcBorders>
          </w:tcPr>
          <w:p w14:paraId="7CEE17C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78" w:type="dxa"/>
            <w:tcBorders>
              <w:top w:val="nil"/>
              <w:bottom w:val="single" w:sz="4" w:space="0" w:color="auto"/>
            </w:tcBorders>
          </w:tcPr>
          <w:p w14:paraId="551298E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single" w:sz="4" w:space="0" w:color="auto"/>
            </w:tcBorders>
          </w:tcPr>
          <w:p w14:paraId="4581134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4" w:space="0" w:color="auto"/>
            </w:tcBorders>
          </w:tcPr>
          <w:p w14:paraId="03CCCB6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184</w:t>
            </w:r>
          </w:p>
        </w:tc>
        <w:tc>
          <w:tcPr>
            <w:tcW w:w="1743" w:type="dxa"/>
            <w:tcBorders>
              <w:top w:val="nil"/>
              <w:bottom w:val="single" w:sz="4" w:space="0" w:color="auto"/>
            </w:tcBorders>
          </w:tcPr>
          <w:p w14:paraId="62A414F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1.01</w:t>
            </w:r>
          </w:p>
        </w:tc>
        <w:tc>
          <w:tcPr>
            <w:tcW w:w="1980" w:type="dxa"/>
            <w:tcBorders>
              <w:top w:val="nil"/>
              <w:bottom w:val="single" w:sz="4" w:space="0" w:color="auto"/>
            </w:tcBorders>
          </w:tcPr>
          <w:p w14:paraId="4BC647A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63%</w:t>
            </w:r>
          </w:p>
        </w:tc>
      </w:tr>
      <w:tr w:rsidR="00DF4666" w:rsidRPr="00DE0984" w14:paraId="440544BF" w14:textId="77777777" w:rsidTr="00DF4666">
        <w:tc>
          <w:tcPr>
            <w:tcW w:w="1423" w:type="dxa"/>
            <w:tcBorders>
              <w:top w:val="single" w:sz="4" w:space="0" w:color="auto"/>
              <w:bottom w:val="nil"/>
            </w:tcBorders>
          </w:tcPr>
          <w:p w14:paraId="00E8375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78" w:type="dxa"/>
            <w:tcBorders>
              <w:top w:val="single" w:sz="4" w:space="0" w:color="auto"/>
              <w:bottom w:val="nil"/>
            </w:tcBorders>
          </w:tcPr>
          <w:p w14:paraId="67A09F4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nil"/>
            </w:tcBorders>
          </w:tcPr>
          <w:p w14:paraId="180C803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4" w:space="0" w:color="auto"/>
              <w:bottom w:val="nil"/>
            </w:tcBorders>
          </w:tcPr>
          <w:p w14:paraId="329F1C6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218</w:t>
            </w:r>
          </w:p>
        </w:tc>
        <w:tc>
          <w:tcPr>
            <w:tcW w:w="1743" w:type="dxa"/>
            <w:tcBorders>
              <w:top w:val="single" w:sz="4" w:space="0" w:color="auto"/>
              <w:bottom w:val="nil"/>
            </w:tcBorders>
          </w:tcPr>
          <w:p w14:paraId="1D11D9F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1.59</w:t>
            </w:r>
          </w:p>
        </w:tc>
        <w:tc>
          <w:tcPr>
            <w:tcW w:w="1980" w:type="dxa"/>
            <w:tcBorders>
              <w:top w:val="single" w:sz="4" w:space="0" w:color="auto"/>
              <w:bottom w:val="nil"/>
            </w:tcBorders>
          </w:tcPr>
          <w:p w14:paraId="50E388D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99%</w:t>
            </w:r>
          </w:p>
        </w:tc>
      </w:tr>
      <w:tr w:rsidR="00DF4666" w:rsidRPr="00DE0984" w14:paraId="2C8B44DB" w14:textId="77777777" w:rsidTr="00DF4666">
        <w:tc>
          <w:tcPr>
            <w:tcW w:w="1423" w:type="dxa"/>
            <w:tcBorders>
              <w:top w:val="nil"/>
              <w:bottom w:val="single" w:sz="12" w:space="0" w:color="auto"/>
            </w:tcBorders>
          </w:tcPr>
          <w:p w14:paraId="192B266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AS</w:t>
            </w:r>
          </w:p>
        </w:tc>
        <w:tc>
          <w:tcPr>
            <w:tcW w:w="1578" w:type="dxa"/>
            <w:tcBorders>
              <w:top w:val="nil"/>
              <w:bottom w:val="single" w:sz="12" w:space="0" w:color="auto"/>
            </w:tcBorders>
          </w:tcPr>
          <w:p w14:paraId="276D478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single" w:sz="12" w:space="0" w:color="auto"/>
            </w:tcBorders>
          </w:tcPr>
          <w:p w14:paraId="265D3D5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12" w:space="0" w:color="auto"/>
            </w:tcBorders>
          </w:tcPr>
          <w:p w14:paraId="6207EB4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184</w:t>
            </w:r>
          </w:p>
        </w:tc>
        <w:tc>
          <w:tcPr>
            <w:tcW w:w="1743" w:type="dxa"/>
            <w:tcBorders>
              <w:top w:val="nil"/>
              <w:bottom w:val="single" w:sz="12" w:space="0" w:color="auto"/>
            </w:tcBorders>
          </w:tcPr>
          <w:p w14:paraId="64DA027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0.66</w:t>
            </w:r>
          </w:p>
        </w:tc>
        <w:tc>
          <w:tcPr>
            <w:tcW w:w="1980" w:type="dxa"/>
            <w:tcBorders>
              <w:top w:val="nil"/>
              <w:bottom w:val="single" w:sz="12" w:space="0" w:color="auto"/>
            </w:tcBorders>
          </w:tcPr>
          <w:p w14:paraId="1A9DA33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24%</w:t>
            </w:r>
          </w:p>
        </w:tc>
      </w:tr>
      <w:tr w:rsidR="00DF4666" w:rsidRPr="00DE0984" w14:paraId="0A8B9BDD" w14:textId="77777777" w:rsidTr="00DF4666">
        <w:tc>
          <w:tcPr>
            <w:tcW w:w="1423" w:type="dxa"/>
            <w:tcBorders>
              <w:top w:val="single" w:sz="12" w:space="0" w:color="auto"/>
              <w:bottom w:val="single" w:sz="4" w:space="0" w:color="auto"/>
            </w:tcBorders>
          </w:tcPr>
          <w:p w14:paraId="75DD512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578" w:type="dxa"/>
            <w:tcBorders>
              <w:top w:val="single" w:sz="12" w:space="0" w:color="auto"/>
              <w:bottom w:val="single" w:sz="4" w:space="0" w:color="auto"/>
            </w:tcBorders>
          </w:tcPr>
          <w:p w14:paraId="467F764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single" w:sz="4" w:space="0" w:color="auto"/>
            </w:tcBorders>
          </w:tcPr>
          <w:p w14:paraId="22EA2AB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w:t>
            </w:r>
          </w:p>
        </w:tc>
        <w:tc>
          <w:tcPr>
            <w:tcW w:w="1318" w:type="dxa"/>
            <w:tcBorders>
              <w:top w:val="single" w:sz="12" w:space="0" w:color="auto"/>
              <w:bottom w:val="single" w:sz="4" w:space="0" w:color="auto"/>
            </w:tcBorders>
          </w:tcPr>
          <w:p w14:paraId="0C76421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321</w:t>
            </w:r>
          </w:p>
        </w:tc>
        <w:tc>
          <w:tcPr>
            <w:tcW w:w="1743" w:type="dxa"/>
            <w:tcBorders>
              <w:top w:val="single" w:sz="12" w:space="0" w:color="auto"/>
              <w:bottom w:val="single" w:sz="4" w:space="0" w:color="auto"/>
            </w:tcBorders>
          </w:tcPr>
          <w:p w14:paraId="2FD162D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1.64</w:t>
            </w:r>
          </w:p>
        </w:tc>
        <w:tc>
          <w:tcPr>
            <w:tcW w:w="1980" w:type="dxa"/>
            <w:tcBorders>
              <w:top w:val="single" w:sz="12" w:space="0" w:color="auto"/>
              <w:bottom w:val="single" w:sz="4" w:space="0" w:color="auto"/>
            </w:tcBorders>
          </w:tcPr>
          <w:p w14:paraId="0ECA863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97%</w:t>
            </w:r>
          </w:p>
        </w:tc>
      </w:tr>
      <w:tr w:rsidR="00DF4666" w:rsidRPr="00DE0984" w14:paraId="3228F0B2" w14:textId="77777777" w:rsidTr="00DF4666">
        <w:tc>
          <w:tcPr>
            <w:tcW w:w="1423" w:type="dxa"/>
            <w:tcBorders>
              <w:top w:val="single" w:sz="4" w:space="0" w:color="auto"/>
              <w:bottom w:val="single" w:sz="12" w:space="0" w:color="auto"/>
            </w:tcBorders>
          </w:tcPr>
          <w:p w14:paraId="28E7236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FI</w:t>
            </w:r>
          </w:p>
        </w:tc>
        <w:tc>
          <w:tcPr>
            <w:tcW w:w="1578" w:type="dxa"/>
            <w:tcBorders>
              <w:top w:val="single" w:sz="4" w:space="0" w:color="auto"/>
              <w:bottom w:val="single" w:sz="12" w:space="0" w:color="auto"/>
            </w:tcBorders>
          </w:tcPr>
          <w:p w14:paraId="464545F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single" w:sz="12" w:space="0" w:color="auto"/>
            </w:tcBorders>
          </w:tcPr>
          <w:p w14:paraId="6A9AB72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w:t>
            </w:r>
          </w:p>
        </w:tc>
        <w:tc>
          <w:tcPr>
            <w:tcW w:w="1318" w:type="dxa"/>
            <w:tcBorders>
              <w:top w:val="single" w:sz="4" w:space="0" w:color="auto"/>
              <w:bottom w:val="single" w:sz="12" w:space="0" w:color="auto"/>
            </w:tcBorders>
          </w:tcPr>
          <w:p w14:paraId="4C712E8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320</w:t>
            </w:r>
          </w:p>
        </w:tc>
        <w:tc>
          <w:tcPr>
            <w:tcW w:w="1743" w:type="dxa"/>
            <w:tcBorders>
              <w:top w:val="single" w:sz="4" w:space="0" w:color="auto"/>
              <w:bottom w:val="single" w:sz="12" w:space="0" w:color="auto"/>
            </w:tcBorders>
          </w:tcPr>
          <w:p w14:paraId="2D11F4D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1.49</w:t>
            </w:r>
          </w:p>
        </w:tc>
        <w:tc>
          <w:tcPr>
            <w:tcW w:w="1980" w:type="dxa"/>
            <w:tcBorders>
              <w:top w:val="single" w:sz="4" w:space="0" w:color="auto"/>
              <w:bottom w:val="single" w:sz="12" w:space="0" w:color="auto"/>
            </w:tcBorders>
          </w:tcPr>
          <w:p w14:paraId="24E9A34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87%</w:t>
            </w:r>
          </w:p>
        </w:tc>
      </w:tr>
      <w:tr w:rsidR="00DF4666" w:rsidRPr="00DE0984" w14:paraId="7B3488EE" w14:textId="77777777" w:rsidTr="00DF4666">
        <w:tc>
          <w:tcPr>
            <w:tcW w:w="1423" w:type="dxa"/>
            <w:tcBorders>
              <w:top w:val="single" w:sz="12" w:space="0" w:color="auto"/>
              <w:bottom w:val="nil"/>
            </w:tcBorders>
          </w:tcPr>
          <w:p w14:paraId="67A6AEB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78" w:type="dxa"/>
            <w:tcBorders>
              <w:top w:val="single" w:sz="12" w:space="0" w:color="auto"/>
              <w:bottom w:val="nil"/>
            </w:tcBorders>
          </w:tcPr>
          <w:p w14:paraId="008951F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nil"/>
            </w:tcBorders>
          </w:tcPr>
          <w:p w14:paraId="2F1B108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12" w:space="0" w:color="auto"/>
              <w:bottom w:val="nil"/>
            </w:tcBorders>
          </w:tcPr>
          <w:p w14:paraId="3C55FF0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264</w:t>
            </w:r>
          </w:p>
        </w:tc>
        <w:tc>
          <w:tcPr>
            <w:tcW w:w="1743" w:type="dxa"/>
            <w:tcBorders>
              <w:top w:val="single" w:sz="12" w:space="0" w:color="auto"/>
              <w:bottom w:val="nil"/>
            </w:tcBorders>
          </w:tcPr>
          <w:p w14:paraId="4A25C22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1.73</w:t>
            </w:r>
          </w:p>
        </w:tc>
        <w:tc>
          <w:tcPr>
            <w:tcW w:w="1980" w:type="dxa"/>
            <w:tcBorders>
              <w:top w:val="single" w:sz="12" w:space="0" w:color="auto"/>
              <w:bottom w:val="nil"/>
            </w:tcBorders>
          </w:tcPr>
          <w:p w14:paraId="2595B45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55CA96A0" w14:textId="77777777" w:rsidTr="00DF4666">
        <w:tc>
          <w:tcPr>
            <w:tcW w:w="1423" w:type="dxa"/>
            <w:tcBorders>
              <w:top w:val="nil"/>
              <w:bottom w:val="nil"/>
            </w:tcBorders>
          </w:tcPr>
          <w:p w14:paraId="2976010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78" w:type="dxa"/>
            <w:tcBorders>
              <w:top w:val="nil"/>
              <w:bottom w:val="nil"/>
            </w:tcBorders>
          </w:tcPr>
          <w:p w14:paraId="2F1353D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nil"/>
            </w:tcBorders>
          </w:tcPr>
          <w:p w14:paraId="1383820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18" w:type="dxa"/>
            <w:tcBorders>
              <w:top w:val="nil"/>
              <w:bottom w:val="nil"/>
            </w:tcBorders>
          </w:tcPr>
          <w:p w14:paraId="3720C94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305</w:t>
            </w:r>
          </w:p>
        </w:tc>
        <w:tc>
          <w:tcPr>
            <w:tcW w:w="1743" w:type="dxa"/>
            <w:tcBorders>
              <w:top w:val="nil"/>
              <w:bottom w:val="nil"/>
            </w:tcBorders>
          </w:tcPr>
          <w:p w14:paraId="7FD63DC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1.09</w:t>
            </w:r>
          </w:p>
        </w:tc>
        <w:tc>
          <w:tcPr>
            <w:tcW w:w="1980" w:type="dxa"/>
            <w:tcBorders>
              <w:top w:val="nil"/>
              <w:bottom w:val="nil"/>
            </w:tcBorders>
          </w:tcPr>
          <w:p w14:paraId="590CA95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72%</w:t>
            </w:r>
          </w:p>
        </w:tc>
      </w:tr>
      <w:tr w:rsidR="00DF4666" w:rsidRPr="00DE0984" w14:paraId="30E6F1CD" w14:textId="77777777" w:rsidTr="00DF4666">
        <w:tc>
          <w:tcPr>
            <w:tcW w:w="1423" w:type="dxa"/>
            <w:tcBorders>
              <w:top w:val="nil"/>
              <w:bottom w:val="single" w:sz="4" w:space="0" w:color="auto"/>
            </w:tcBorders>
          </w:tcPr>
          <w:p w14:paraId="58014E4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78" w:type="dxa"/>
            <w:tcBorders>
              <w:top w:val="nil"/>
              <w:bottom w:val="single" w:sz="4" w:space="0" w:color="auto"/>
            </w:tcBorders>
          </w:tcPr>
          <w:p w14:paraId="452568B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single" w:sz="4" w:space="0" w:color="auto"/>
            </w:tcBorders>
          </w:tcPr>
          <w:p w14:paraId="472FFE2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18" w:type="dxa"/>
            <w:tcBorders>
              <w:top w:val="nil"/>
              <w:bottom w:val="single" w:sz="4" w:space="0" w:color="auto"/>
            </w:tcBorders>
          </w:tcPr>
          <w:p w14:paraId="1736737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185</w:t>
            </w:r>
          </w:p>
        </w:tc>
        <w:tc>
          <w:tcPr>
            <w:tcW w:w="1743" w:type="dxa"/>
            <w:tcBorders>
              <w:top w:val="nil"/>
              <w:bottom w:val="single" w:sz="4" w:space="0" w:color="auto"/>
            </w:tcBorders>
          </w:tcPr>
          <w:p w14:paraId="1EF9614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0.90</w:t>
            </w:r>
          </w:p>
        </w:tc>
        <w:tc>
          <w:tcPr>
            <w:tcW w:w="1980" w:type="dxa"/>
            <w:tcBorders>
              <w:top w:val="nil"/>
              <w:bottom w:val="single" w:sz="4" w:space="0" w:color="auto"/>
            </w:tcBorders>
          </w:tcPr>
          <w:p w14:paraId="60156C4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28%</w:t>
            </w:r>
          </w:p>
        </w:tc>
      </w:tr>
      <w:tr w:rsidR="00DF4666" w:rsidRPr="00DE0984" w14:paraId="25EFC3A7" w14:textId="77777777" w:rsidTr="00DF4666">
        <w:tc>
          <w:tcPr>
            <w:tcW w:w="1423" w:type="dxa"/>
            <w:tcBorders>
              <w:top w:val="single" w:sz="4" w:space="0" w:color="auto"/>
              <w:bottom w:val="nil"/>
            </w:tcBorders>
          </w:tcPr>
          <w:p w14:paraId="26D7067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78" w:type="dxa"/>
            <w:tcBorders>
              <w:top w:val="single" w:sz="4" w:space="0" w:color="auto"/>
              <w:bottom w:val="nil"/>
            </w:tcBorders>
          </w:tcPr>
          <w:p w14:paraId="221EBCA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nil"/>
            </w:tcBorders>
          </w:tcPr>
          <w:p w14:paraId="1038DEF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4" w:space="0" w:color="auto"/>
              <w:bottom w:val="nil"/>
            </w:tcBorders>
          </w:tcPr>
          <w:p w14:paraId="70CF54D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265</w:t>
            </w:r>
          </w:p>
        </w:tc>
        <w:tc>
          <w:tcPr>
            <w:tcW w:w="1743" w:type="dxa"/>
            <w:tcBorders>
              <w:top w:val="single" w:sz="4" w:space="0" w:color="auto"/>
              <w:bottom w:val="nil"/>
            </w:tcBorders>
          </w:tcPr>
          <w:p w14:paraId="5CF6C08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1.65</w:t>
            </w:r>
          </w:p>
        </w:tc>
        <w:tc>
          <w:tcPr>
            <w:tcW w:w="1980" w:type="dxa"/>
            <w:tcBorders>
              <w:top w:val="single" w:sz="4" w:space="0" w:color="auto"/>
              <w:bottom w:val="nil"/>
            </w:tcBorders>
          </w:tcPr>
          <w:p w14:paraId="0143ED3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591F597E" w14:textId="77777777" w:rsidTr="00DF4666">
        <w:tc>
          <w:tcPr>
            <w:tcW w:w="1423" w:type="dxa"/>
            <w:tcBorders>
              <w:top w:val="nil"/>
              <w:bottom w:val="nil"/>
            </w:tcBorders>
          </w:tcPr>
          <w:p w14:paraId="7A31966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78" w:type="dxa"/>
            <w:tcBorders>
              <w:top w:val="nil"/>
              <w:bottom w:val="nil"/>
            </w:tcBorders>
          </w:tcPr>
          <w:p w14:paraId="5B634C9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nil"/>
            </w:tcBorders>
          </w:tcPr>
          <w:p w14:paraId="0B7D047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18" w:type="dxa"/>
            <w:tcBorders>
              <w:top w:val="nil"/>
              <w:bottom w:val="nil"/>
            </w:tcBorders>
          </w:tcPr>
          <w:p w14:paraId="5620D5A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306</w:t>
            </w:r>
          </w:p>
        </w:tc>
        <w:tc>
          <w:tcPr>
            <w:tcW w:w="1743" w:type="dxa"/>
            <w:tcBorders>
              <w:top w:val="nil"/>
              <w:bottom w:val="nil"/>
            </w:tcBorders>
          </w:tcPr>
          <w:p w14:paraId="44B1E0C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1.07</w:t>
            </w:r>
          </w:p>
        </w:tc>
        <w:tc>
          <w:tcPr>
            <w:tcW w:w="1980" w:type="dxa"/>
            <w:tcBorders>
              <w:top w:val="nil"/>
              <w:bottom w:val="nil"/>
            </w:tcBorders>
          </w:tcPr>
          <w:p w14:paraId="770A16F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78%</w:t>
            </w:r>
          </w:p>
        </w:tc>
      </w:tr>
      <w:tr w:rsidR="00DF4666" w:rsidRPr="00DE0984" w14:paraId="22175C08" w14:textId="77777777" w:rsidTr="00DF4666">
        <w:tc>
          <w:tcPr>
            <w:tcW w:w="1423" w:type="dxa"/>
            <w:tcBorders>
              <w:top w:val="nil"/>
              <w:bottom w:val="single" w:sz="12" w:space="0" w:color="auto"/>
            </w:tcBorders>
          </w:tcPr>
          <w:p w14:paraId="22B9224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HI</w:t>
            </w:r>
          </w:p>
        </w:tc>
        <w:tc>
          <w:tcPr>
            <w:tcW w:w="1578" w:type="dxa"/>
            <w:tcBorders>
              <w:top w:val="nil"/>
              <w:bottom w:val="single" w:sz="12" w:space="0" w:color="auto"/>
            </w:tcBorders>
          </w:tcPr>
          <w:p w14:paraId="33658A3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single" w:sz="12" w:space="0" w:color="auto"/>
            </w:tcBorders>
          </w:tcPr>
          <w:p w14:paraId="59731F5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18" w:type="dxa"/>
            <w:tcBorders>
              <w:top w:val="nil"/>
              <w:bottom w:val="single" w:sz="12" w:space="0" w:color="auto"/>
            </w:tcBorders>
          </w:tcPr>
          <w:p w14:paraId="3086268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184</w:t>
            </w:r>
          </w:p>
        </w:tc>
        <w:tc>
          <w:tcPr>
            <w:tcW w:w="1743" w:type="dxa"/>
            <w:tcBorders>
              <w:top w:val="nil"/>
              <w:bottom w:val="single" w:sz="12" w:space="0" w:color="auto"/>
            </w:tcBorders>
          </w:tcPr>
          <w:p w14:paraId="258094F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0.94</w:t>
            </w:r>
          </w:p>
        </w:tc>
        <w:tc>
          <w:tcPr>
            <w:tcW w:w="1980" w:type="dxa"/>
            <w:tcBorders>
              <w:top w:val="nil"/>
              <w:bottom w:val="single" w:sz="12" w:space="0" w:color="auto"/>
            </w:tcBorders>
          </w:tcPr>
          <w:p w14:paraId="50DF504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w:t>
            </w:r>
          </w:p>
        </w:tc>
      </w:tr>
      <w:tr w:rsidR="00DF4666" w:rsidRPr="00DE0984" w14:paraId="19AB8170" w14:textId="77777777" w:rsidTr="00DF4666">
        <w:tc>
          <w:tcPr>
            <w:tcW w:w="1423" w:type="dxa"/>
            <w:tcBorders>
              <w:top w:val="single" w:sz="12" w:space="0" w:color="auto"/>
              <w:bottom w:val="single" w:sz="4" w:space="0" w:color="auto"/>
            </w:tcBorders>
          </w:tcPr>
          <w:p w14:paraId="7532672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PI</w:t>
            </w:r>
          </w:p>
        </w:tc>
        <w:tc>
          <w:tcPr>
            <w:tcW w:w="1578" w:type="dxa"/>
            <w:tcBorders>
              <w:top w:val="single" w:sz="12" w:space="0" w:color="auto"/>
              <w:bottom w:val="single" w:sz="4" w:space="0" w:color="auto"/>
            </w:tcBorders>
          </w:tcPr>
          <w:p w14:paraId="29AB877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single" w:sz="4" w:space="0" w:color="auto"/>
            </w:tcBorders>
          </w:tcPr>
          <w:p w14:paraId="3478299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11–1499</w:t>
            </w:r>
          </w:p>
        </w:tc>
        <w:tc>
          <w:tcPr>
            <w:tcW w:w="1318" w:type="dxa"/>
            <w:tcBorders>
              <w:top w:val="single" w:sz="12" w:space="0" w:color="auto"/>
              <w:bottom w:val="single" w:sz="4" w:space="0" w:color="auto"/>
            </w:tcBorders>
          </w:tcPr>
          <w:p w14:paraId="00E10F8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176</w:t>
            </w:r>
          </w:p>
        </w:tc>
        <w:tc>
          <w:tcPr>
            <w:tcW w:w="1743" w:type="dxa"/>
            <w:tcBorders>
              <w:top w:val="single" w:sz="12" w:space="0" w:color="auto"/>
              <w:bottom w:val="single" w:sz="4" w:space="0" w:color="auto"/>
            </w:tcBorders>
          </w:tcPr>
          <w:p w14:paraId="551E71C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1.58</w:t>
            </w:r>
          </w:p>
        </w:tc>
        <w:tc>
          <w:tcPr>
            <w:tcW w:w="1980" w:type="dxa"/>
            <w:tcBorders>
              <w:top w:val="single" w:sz="12" w:space="0" w:color="auto"/>
              <w:bottom w:val="single" w:sz="4" w:space="0" w:color="auto"/>
            </w:tcBorders>
          </w:tcPr>
          <w:p w14:paraId="0C00E70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95%</w:t>
            </w:r>
          </w:p>
        </w:tc>
      </w:tr>
      <w:tr w:rsidR="00DF4666" w:rsidRPr="00DE0984" w14:paraId="034FDB7F" w14:textId="77777777" w:rsidTr="00DF4666">
        <w:tc>
          <w:tcPr>
            <w:tcW w:w="1423" w:type="dxa"/>
            <w:tcBorders>
              <w:top w:val="single" w:sz="4" w:space="0" w:color="auto"/>
              <w:bottom w:val="single" w:sz="12" w:space="0" w:color="auto"/>
            </w:tcBorders>
          </w:tcPr>
          <w:p w14:paraId="6391584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PI</w:t>
            </w:r>
          </w:p>
        </w:tc>
        <w:tc>
          <w:tcPr>
            <w:tcW w:w="1578" w:type="dxa"/>
            <w:tcBorders>
              <w:top w:val="single" w:sz="4" w:space="0" w:color="auto"/>
              <w:bottom w:val="single" w:sz="12" w:space="0" w:color="auto"/>
            </w:tcBorders>
          </w:tcPr>
          <w:p w14:paraId="59F3F37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single" w:sz="12" w:space="0" w:color="auto"/>
            </w:tcBorders>
          </w:tcPr>
          <w:p w14:paraId="7ED09A2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11–1499</w:t>
            </w:r>
          </w:p>
        </w:tc>
        <w:tc>
          <w:tcPr>
            <w:tcW w:w="1318" w:type="dxa"/>
            <w:tcBorders>
              <w:top w:val="single" w:sz="4" w:space="0" w:color="auto"/>
              <w:bottom w:val="single" w:sz="12" w:space="0" w:color="auto"/>
            </w:tcBorders>
          </w:tcPr>
          <w:p w14:paraId="23B706F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176</w:t>
            </w:r>
          </w:p>
        </w:tc>
        <w:tc>
          <w:tcPr>
            <w:tcW w:w="1743" w:type="dxa"/>
            <w:tcBorders>
              <w:top w:val="single" w:sz="4" w:space="0" w:color="auto"/>
              <w:bottom w:val="single" w:sz="12" w:space="0" w:color="auto"/>
            </w:tcBorders>
          </w:tcPr>
          <w:p w14:paraId="3F93E78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1.98</w:t>
            </w:r>
          </w:p>
        </w:tc>
        <w:tc>
          <w:tcPr>
            <w:tcW w:w="1980" w:type="dxa"/>
            <w:tcBorders>
              <w:top w:val="single" w:sz="4" w:space="0" w:color="auto"/>
              <w:bottom w:val="single" w:sz="12" w:space="0" w:color="auto"/>
            </w:tcBorders>
          </w:tcPr>
          <w:p w14:paraId="2827360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99%</w:t>
            </w:r>
          </w:p>
        </w:tc>
      </w:tr>
      <w:tr w:rsidR="00DF4666" w:rsidRPr="00DE0984" w14:paraId="6A43050D" w14:textId="77777777" w:rsidTr="00DF4666">
        <w:tc>
          <w:tcPr>
            <w:tcW w:w="1423" w:type="dxa"/>
            <w:tcBorders>
              <w:top w:val="single" w:sz="12" w:space="0" w:color="auto"/>
              <w:bottom w:val="nil"/>
            </w:tcBorders>
          </w:tcPr>
          <w:p w14:paraId="29A458C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78" w:type="dxa"/>
            <w:tcBorders>
              <w:top w:val="single" w:sz="12" w:space="0" w:color="auto"/>
              <w:bottom w:val="nil"/>
            </w:tcBorders>
          </w:tcPr>
          <w:p w14:paraId="20EE824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nil"/>
            </w:tcBorders>
          </w:tcPr>
          <w:p w14:paraId="79084F7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12" w:space="0" w:color="auto"/>
              <w:bottom w:val="nil"/>
            </w:tcBorders>
          </w:tcPr>
          <w:p w14:paraId="4EDE074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324</w:t>
            </w:r>
          </w:p>
        </w:tc>
        <w:tc>
          <w:tcPr>
            <w:tcW w:w="1743" w:type="dxa"/>
            <w:tcBorders>
              <w:top w:val="single" w:sz="12" w:space="0" w:color="auto"/>
              <w:bottom w:val="nil"/>
            </w:tcBorders>
          </w:tcPr>
          <w:p w14:paraId="36CA610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1.58</w:t>
            </w:r>
          </w:p>
        </w:tc>
        <w:tc>
          <w:tcPr>
            <w:tcW w:w="1980" w:type="dxa"/>
            <w:tcBorders>
              <w:top w:val="single" w:sz="12" w:space="0" w:color="auto"/>
              <w:bottom w:val="nil"/>
            </w:tcBorders>
          </w:tcPr>
          <w:p w14:paraId="0CF9E7E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77D3CD7" w14:textId="77777777" w:rsidTr="00DF4666">
        <w:tc>
          <w:tcPr>
            <w:tcW w:w="1423" w:type="dxa"/>
            <w:tcBorders>
              <w:top w:val="nil"/>
              <w:bottom w:val="single" w:sz="4" w:space="0" w:color="auto"/>
            </w:tcBorders>
          </w:tcPr>
          <w:p w14:paraId="2825A60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78" w:type="dxa"/>
            <w:tcBorders>
              <w:top w:val="nil"/>
              <w:bottom w:val="single" w:sz="4" w:space="0" w:color="auto"/>
            </w:tcBorders>
          </w:tcPr>
          <w:p w14:paraId="475F405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single" w:sz="4" w:space="0" w:color="auto"/>
            </w:tcBorders>
          </w:tcPr>
          <w:p w14:paraId="2C35509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4" w:space="0" w:color="auto"/>
            </w:tcBorders>
          </w:tcPr>
          <w:p w14:paraId="1461365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422</w:t>
            </w:r>
          </w:p>
        </w:tc>
        <w:tc>
          <w:tcPr>
            <w:tcW w:w="1743" w:type="dxa"/>
            <w:tcBorders>
              <w:top w:val="nil"/>
              <w:bottom w:val="single" w:sz="4" w:space="0" w:color="auto"/>
            </w:tcBorders>
          </w:tcPr>
          <w:p w14:paraId="706DF1F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1.09</w:t>
            </w:r>
          </w:p>
        </w:tc>
        <w:tc>
          <w:tcPr>
            <w:tcW w:w="1980" w:type="dxa"/>
            <w:tcBorders>
              <w:top w:val="nil"/>
              <w:bottom w:val="single" w:sz="4" w:space="0" w:color="auto"/>
            </w:tcBorders>
          </w:tcPr>
          <w:p w14:paraId="44E81BB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95%</w:t>
            </w:r>
          </w:p>
        </w:tc>
      </w:tr>
      <w:tr w:rsidR="00DF4666" w:rsidRPr="00DE0984" w14:paraId="3478BDE5" w14:textId="77777777" w:rsidTr="00DF4666">
        <w:tc>
          <w:tcPr>
            <w:tcW w:w="1423" w:type="dxa"/>
            <w:tcBorders>
              <w:top w:val="single" w:sz="4" w:space="0" w:color="auto"/>
              <w:bottom w:val="nil"/>
            </w:tcBorders>
          </w:tcPr>
          <w:p w14:paraId="3A93BE6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WH</w:t>
            </w:r>
          </w:p>
        </w:tc>
        <w:tc>
          <w:tcPr>
            <w:tcW w:w="1578" w:type="dxa"/>
            <w:tcBorders>
              <w:top w:val="single" w:sz="4" w:space="0" w:color="auto"/>
              <w:bottom w:val="nil"/>
            </w:tcBorders>
          </w:tcPr>
          <w:p w14:paraId="50FC350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nil"/>
            </w:tcBorders>
          </w:tcPr>
          <w:p w14:paraId="768B55E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4" w:space="0" w:color="auto"/>
              <w:bottom w:val="nil"/>
            </w:tcBorders>
          </w:tcPr>
          <w:p w14:paraId="5A6BBBF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324</w:t>
            </w:r>
          </w:p>
        </w:tc>
        <w:tc>
          <w:tcPr>
            <w:tcW w:w="1743" w:type="dxa"/>
            <w:tcBorders>
              <w:top w:val="single" w:sz="4" w:space="0" w:color="auto"/>
              <w:bottom w:val="nil"/>
            </w:tcBorders>
          </w:tcPr>
          <w:p w14:paraId="7216B0F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1.43</w:t>
            </w:r>
          </w:p>
        </w:tc>
        <w:tc>
          <w:tcPr>
            <w:tcW w:w="1980" w:type="dxa"/>
            <w:tcBorders>
              <w:top w:val="single" w:sz="4" w:space="0" w:color="auto"/>
              <w:bottom w:val="nil"/>
            </w:tcBorders>
          </w:tcPr>
          <w:p w14:paraId="6B90FE4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2BBB1304" w14:textId="77777777" w:rsidTr="00DF4666">
        <w:tc>
          <w:tcPr>
            <w:tcW w:w="1423" w:type="dxa"/>
            <w:tcBorders>
              <w:top w:val="nil"/>
              <w:bottom w:val="single" w:sz="12" w:space="0" w:color="auto"/>
            </w:tcBorders>
          </w:tcPr>
          <w:p w14:paraId="1719BFA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lastRenderedPageBreak/>
              <w:t>WH</w:t>
            </w:r>
          </w:p>
        </w:tc>
        <w:tc>
          <w:tcPr>
            <w:tcW w:w="1578" w:type="dxa"/>
            <w:tcBorders>
              <w:top w:val="nil"/>
              <w:bottom w:val="single" w:sz="12" w:space="0" w:color="auto"/>
            </w:tcBorders>
          </w:tcPr>
          <w:p w14:paraId="51DA2BC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single" w:sz="12" w:space="0" w:color="auto"/>
            </w:tcBorders>
          </w:tcPr>
          <w:p w14:paraId="39CD6CE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12" w:space="0" w:color="auto"/>
            </w:tcBorders>
          </w:tcPr>
          <w:p w14:paraId="18D7689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422</w:t>
            </w:r>
          </w:p>
        </w:tc>
        <w:tc>
          <w:tcPr>
            <w:tcW w:w="1743" w:type="dxa"/>
            <w:tcBorders>
              <w:top w:val="nil"/>
              <w:bottom w:val="single" w:sz="12" w:space="0" w:color="auto"/>
            </w:tcBorders>
          </w:tcPr>
          <w:p w14:paraId="1AD4CCD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1.06</w:t>
            </w:r>
          </w:p>
        </w:tc>
        <w:tc>
          <w:tcPr>
            <w:tcW w:w="1980" w:type="dxa"/>
            <w:tcBorders>
              <w:top w:val="nil"/>
              <w:bottom w:val="single" w:sz="12" w:space="0" w:color="auto"/>
            </w:tcBorders>
          </w:tcPr>
          <w:p w14:paraId="70C409D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AD43267" w14:textId="77777777" w:rsidTr="00DF4666">
        <w:tc>
          <w:tcPr>
            <w:tcW w:w="1423" w:type="dxa"/>
            <w:tcBorders>
              <w:top w:val="single" w:sz="12" w:space="0" w:color="auto"/>
              <w:bottom w:val="nil"/>
            </w:tcBorders>
          </w:tcPr>
          <w:p w14:paraId="42D54F0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78" w:type="dxa"/>
            <w:tcBorders>
              <w:top w:val="single" w:sz="12" w:space="0" w:color="auto"/>
              <w:bottom w:val="nil"/>
            </w:tcBorders>
          </w:tcPr>
          <w:p w14:paraId="0C46945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nil"/>
            </w:tcBorders>
          </w:tcPr>
          <w:p w14:paraId="0AB4C52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318" w:type="dxa"/>
            <w:tcBorders>
              <w:top w:val="single" w:sz="12" w:space="0" w:color="auto"/>
              <w:bottom w:val="nil"/>
            </w:tcBorders>
          </w:tcPr>
          <w:p w14:paraId="53FC98A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114</w:t>
            </w:r>
          </w:p>
        </w:tc>
        <w:tc>
          <w:tcPr>
            <w:tcW w:w="1743" w:type="dxa"/>
            <w:tcBorders>
              <w:top w:val="single" w:sz="12" w:space="0" w:color="auto"/>
              <w:bottom w:val="nil"/>
            </w:tcBorders>
          </w:tcPr>
          <w:p w14:paraId="1C79019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1.88</w:t>
            </w:r>
          </w:p>
        </w:tc>
        <w:tc>
          <w:tcPr>
            <w:tcW w:w="1980" w:type="dxa"/>
            <w:tcBorders>
              <w:top w:val="single" w:sz="12" w:space="0" w:color="auto"/>
              <w:bottom w:val="nil"/>
            </w:tcBorders>
          </w:tcPr>
          <w:p w14:paraId="693E6C7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002812AE" w14:textId="77777777" w:rsidTr="00DF4666">
        <w:tc>
          <w:tcPr>
            <w:tcW w:w="1423" w:type="dxa"/>
            <w:tcBorders>
              <w:top w:val="nil"/>
              <w:bottom w:val="nil"/>
            </w:tcBorders>
          </w:tcPr>
          <w:p w14:paraId="599E681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78" w:type="dxa"/>
            <w:tcBorders>
              <w:top w:val="nil"/>
              <w:bottom w:val="nil"/>
            </w:tcBorders>
          </w:tcPr>
          <w:p w14:paraId="2D0C2FE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nil"/>
            </w:tcBorders>
          </w:tcPr>
          <w:p w14:paraId="479723F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318" w:type="dxa"/>
            <w:tcBorders>
              <w:top w:val="nil"/>
              <w:bottom w:val="nil"/>
            </w:tcBorders>
          </w:tcPr>
          <w:p w14:paraId="0C4C5DA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197</w:t>
            </w:r>
          </w:p>
        </w:tc>
        <w:tc>
          <w:tcPr>
            <w:tcW w:w="1743" w:type="dxa"/>
            <w:tcBorders>
              <w:top w:val="nil"/>
              <w:bottom w:val="nil"/>
            </w:tcBorders>
          </w:tcPr>
          <w:p w14:paraId="68B29B9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1.57</w:t>
            </w:r>
          </w:p>
        </w:tc>
        <w:tc>
          <w:tcPr>
            <w:tcW w:w="1980" w:type="dxa"/>
            <w:tcBorders>
              <w:top w:val="nil"/>
              <w:bottom w:val="nil"/>
            </w:tcBorders>
          </w:tcPr>
          <w:p w14:paraId="2708300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154840D" w14:textId="77777777" w:rsidTr="00DF4666">
        <w:tc>
          <w:tcPr>
            <w:tcW w:w="1423" w:type="dxa"/>
            <w:tcBorders>
              <w:top w:val="nil"/>
              <w:bottom w:val="single" w:sz="4" w:space="0" w:color="auto"/>
            </w:tcBorders>
          </w:tcPr>
          <w:p w14:paraId="1C615A4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78" w:type="dxa"/>
            <w:tcBorders>
              <w:top w:val="nil"/>
              <w:bottom w:val="single" w:sz="4" w:space="0" w:color="auto"/>
            </w:tcBorders>
          </w:tcPr>
          <w:p w14:paraId="5DD1310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single" w:sz="4" w:space="0" w:color="auto"/>
            </w:tcBorders>
          </w:tcPr>
          <w:p w14:paraId="3D53D77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4" w:space="0" w:color="auto"/>
            </w:tcBorders>
          </w:tcPr>
          <w:p w14:paraId="547D502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139</w:t>
            </w:r>
          </w:p>
        </w:tc>
        <w:tc>
          <w:tcPr>
            <w:tcW w:w="1743" w:type="dxa"/>
            <w:tcBorders>
              <w:top w:val="nil"/>
              <w:bottom w:val="single" w:sz="4" w:space="0" w:color="auto"/>
            </w:tcBorders>
          </w:tcPr>
          <w:p w14:paraId="6679189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1.19</w:t>
            </w:r>
          </w:p>
        </w:tc>
        <w:tc>
          <w:tcPr>
            <w:tcW w:w="1980" w:type="dxa"/>
            <w:tcBorders>
              <w:top w:val="nil"/>
              <w:bottom w:val="single" w:sz="4" w:space="0" w:color="auto"/>
            </w:tcBorders>
          </w:tcPr>
          <w:p w14:paraId="4EB282E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83%</w:t>
            </w:r>
          </w:p>
        </w:tc>
      </w:tr>
      <w:tr w:rsidR="00DF4666" w:rsidRPr="00DE0984" w14:paraId="2063953B" w14:textId="77777777" w:rsidTr="00DF4666">
        <w:tc>
          <w:tcPr>
            <w:tcW w:w="1423" w:type="dxa"/>
            <w:tcBorders>
              <w:top w:val="single" w:sz="4" w:space="0" w:color="auto"/>
              <w:bottom w:val="nil"/>
            </w:tcBorders>
          </w:tcPr>
          <w:p w14:paraId="125AC00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78" w:type="dxa"/>
            <w:tcBorders>
              <w:top w:val="single" w:sz="4" w:space="0" w:color="auto"/>
              <w:bottom w:val="nil"/>
            </w:tcBorders>
          </w:tcPr>
          <w:p w14:paraId="3E8606E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nil"/>
            </w:tcBorders>
          </w:tcPr>
          <w:p w14:paraId="36C328B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318" w:type="dxa"/>
            <w:tcBorders>
              <w:top w:val="single" w:sz="4" w:space="0" w:color="auto"/>
              <w:bottom w:val="nil"/>
            </w:tcBorders>
          </w:tcPr>
          <w:p w14:paraId="77FD4CF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113</w:t>
            </w:r>
          </w:p>
        </w:tc>
        <w:tc>
          <w:tcPr>
            <w:tcW w:w="1743" w:type="dxa"/>
            <w:tcBorders>
              <w:top w:val="single" w:sz="4" w:space="0" w:color="auto"/>
              <w:bottom w:val="nil"/>
            </w:tcBorders>
          </w:tcPr>
          <w:p w14:paraId="4B7F90A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1.74</w:t>
            </w:r>
          </w:p>
        </w:tc>
        <w:tc>
          <w:tcPr>
            <w:tcW w:w="1980" w:type="dxa"/>
            <w:tcBorders>
              <w:top w:val="single" w:sz="4" w:space="0" w:color="auto"/>
              <w:bottom w:val="nil"/>
            </w:tcBorders>
          </w:tcPr>
          <w:p w14:paraId="77DE25F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473C2854" w14:textId="77777777" w:rsidTr="00DF4666">
        <w:tc>
          <w:tcPr>
            <w:tcW w:w="1423" w:type="dxa"/>
            <w:tcBorders>
              <w:top w:val="nil"/>
              <w:bottom w:val="nil"/>
            </w:tcBorders>
          </w:tcPr>
          <w:p w14:paraId="2760AEE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78" w:type="dxa"/>
            <w:tcBorders>
              <w:top w:val="nil"/>
              <w:bottom w:val="nil"/>
            </w:tcBorders>
          </w:tcPr>
          <w:p w14:paraId="4322D62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nil"/>
            </w:tcBorders>
          </w:tcPr>
          <w:p w14:paraId="2A7E177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318" w:type="dxa"/>
            <w:tcBorders>
              <w:top w:val="nil"/>
              <w:bottom w:val="nil"/>
            </w:tcBorders>
          </w:tcPr>
          <w:p w14:paraId="4256274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198</w:t>
            </w:r>
          </w:p>
        </w:tc>
        <w:tc>
          <w:tcPr>
            <w:tcW w:w="1743" w:type="dxa"/>
            <w:tcBorders>
              <w:top w:val="nil"/>
              <w:bottom w:val="nil"/>
            </w:tcBorders>
          </w:tcPr>
          <w:p w14:paraId="7E2D0DA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1.36</w:t>
            </w:r>
          </w:p>
        </w:tc>
        <w:tc>
          <w:tcPr>
            <w:tcW w:w="1980" w:type="dxa"/>
            <w:tcBorders>
              <w:top w:val="nil"/>
              <w:bottom w:val="nil"/>
            </w:tcBorders>
          </w:tcPr>
          <w:p w14:paraId="2172ABF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96%</w:t>
            </w:r>
          </w:p>
        </w:tc>
      </w:tr>
      <w:tr w:rsidR="00DF4666" w:rsidRPr="00DE0984" w14:paraId="1B8F6E7A" w14:textId="77777777" w:rsidTr="00DF4666">
        <w:tc>
          <w:tcPr>
            <w:tcW w:w="1423" w:type="dxa"/>
            <w:tcBorders>
              <w:top w:val="nil"/>
              <w:bottom w:val="single" w:sz="12" w:space="0" w:color="auto"/>
            </w:tcBorders>
          </w:tcPr>
          <w:p w14:paraId="69E3F32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MR</w:t>
            </w:r>
          </w:p>
        </w:tc>
        <w:tc>
          <w:tcPr>
            <w:tcW w:w="1578" w:type="dxa"/>
            <w:tcBorders>
              <w:top w:val="nil"/>
              <w:bottom w:val="single" w:sz="12" w:space="0" w:color="auto"/>
            </w:tcBorders>
          </w:tcPr>
          <w:p w14:paraId="68F535A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single" w:sz="12" w:space="0" w:color="auto"/>
            </w:tcBorders>
          </w:tcPr>
          <w:p w14:paraId="221830D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12" w:space="0" w:color="auto"/>
            </w:tcBorders>
          </w:tcPr>
          <w:p w14:paraId="15178F6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138</w:t>
            </w:r>
          </w:p>
        </w:tc>
        <w:tc>
          <w:tcPr>
            <w:tcW w:w="1743" w:type="dxa"/>
            <w:tcBorders>
              <w:top w:val="nil"/>
              <w:bottom w:val="single" w:sz="12" w:space="0" w:color="auto"/>
            </w:tcBorders>
          </w:tcPr>
          <w:p w14:paraId="43E4A18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0.98</w:t>
            </w:r>
          </w:p>
        </w:tc>
        <w:tc>
          <w:tcPr>
            <w:tcW w:w="1980" w:type="dxa"/>
            <w:tcBorders>
              <w:top w:val="nil"/>
              <w:bottom w:val="single" w:sz="12" w:space="0" w:color="auto"/>
            </w:tcBorders>
          </w:tcPr>
          <w:p w14:paraId="3515ACB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48%</w:t>
            </w:r>
          </w:p>
        </w:tc>
      </w:tr>
      <w:tr w:rsidR="00DF4666" w:rsidRPr="00DE0984" w14:paraId="2B2D8F2E" w14:textId="77777777" w:rsidTr="00DF4666">
        <w:tc>
          <w:tcPr>
            <w:tcW w:w="1423" w:type="dxa"/>
            <w:tcBorders>
              <w:top w:val="single" w:sz="12" w:space="0" w:color="auto"/>
              <w:bottom w:val="nil"/>
            </w:tcBorders>
          </w:tcPr>
          <w:p w14:paraId="688E062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78" w:type="dxa"/>
            <w:tcBorders>
              <w:top w:val="single" w:sz="12" w:space="0" w:color="auto"/>
              <w:bottom w:val="nil"/>
            </w:tcBorders>
          </w:tcPr>
          <w:p w14:paraId="2B8FCD9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nil"/>
            </w:tcBorders>
          </w:tcPr>
          <w:p w14:paraId="46CF844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12" w:space="0" w:color="auto"/>
              <w:bottom w:val="nil"/>
            </w:tcBorders>
          </w:tcPr>
          <w:p w14:paraId="22138BB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252</w:t>
            </w:r>
          </w:p>
        </w:tc>
        <w:tc>
          <w:tcPr>
            <w:tcW w:w="1743" w:type="dxa"/>
            <w:tcBorders>
              <w:top w:val="single" w:sz="12" w:space="0" w:color="auto"/>
              <w:bottom w:val="nil"/>
            </w:tcBorders>
          </w:tcPr>
          <w:p w14:paraId="62E49E9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1.88</w:t>
            </w:r>
          </w:p>
        </w:tc>
        <w:tc>
          <w:tcPr>
            <w:tcW w:w="1980" w:type="dxa"/>
            <w:tcBorders>
              <w:top w:val="single" w:sz="12" w:space="0" w:color="auto"/>
              <w:bottom w:val="nil"/>
            </w:tcBorders>
          </w:tcPr>
          <w:p w14:paraId="77A5B56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F817090" w14:textId="77777777" w:rsidTr="00DF4666">
        <w:tc>
          <w:tcPr>
            <w:tcW w:w="1423" w:type="dxa"/>
            <w:tcBorders>
              <w:top w:val="nil"/>
              <w:bottom w:val="nil"/>
            </w:tcBorders>
          </w:tcPr>
          <w:p w14:paraId="0DDAB24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78" w:type="dxa"/>
            <w:tcBorders>
              <w:top w:val="nil"/>
              <w:bottom w:val="nil"/>
            </w:tcBorders>
          </w:tcPr>
          <w:p w14:paraId="19F6FE9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nil"/>
            </w:tcBorders>
          </w:tcPr>
          <w:p w14:paraId="3392307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18" w:type="dxa"/>
            <w:tcBorders>
              <w:top w:val="nil"/>
              <w:bottom w:val="nil"/>
            </w:tcBorders>
          </w:tcPr>
          <w:p w14:paraId="0A5AFD6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304</w:t>
            </w:r>
          </w:p>
        </w:tc>
        <w:tc>
          <w:tcPr>
            <w:tcW w:w="1743" w:type="dxa"/>
            <w:tcBorders>
              <w:top w:val="nil"/>
              <w:bottom w:val="nil"/>
            </w:tcBorders>
          </w:tcPr>
          <w:p w14:paraId="5FB7678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1.06</w:t>
            </w:r>
          </w:p>
        </w:tc>
        <w:tc>
          <w:tcPr>
            <w:tcW w:w="1980" w:type="dxa"/>
            <w:tcBorders>
              <w:top w:val="nil"/>
              <w:bottom w:val="nil"/>
            </w:tcBorders>
          </w:tcPr>
          <w:p w14:paraId="1A0A7D9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59%</w:t>
            </w:r>
          </w:p>
        </w:tc>
      </w:tr>
      <w:tr w:rsidR="00DF4666" w:rsidRPr="00DE0984" w14:paraId="4BE4B071" w14:textId="77777777" w:rsidTr="00DF4666">
        <w:tc>
          <w:tcPr>
            <w:tcW w:w="1423" w:type="dxa"/>
            <w:tcBorders>
              <w:top w:val="nil"/>
              <w:bottom w:val="single" w:sz="4" w:space="0" w:color="auto"/>
            </w:tcBorders>
          </w:tcPr>
          <w:p w14:paraId="43C8023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78" w:type="dxa"/>
            <w:tcBorders>
              <w:top w:val="nil"/>
              <w:bottom w:val="single" w:sz="4" w:space="0" w:color="auto"/>
            </w:tcBorders>
          </w:tcPr>
          <w:p w14:paraId="6B09601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single" w:sz="4" w:space="0" w:color="auto"/>
            </w:tcBorders>
          </w:tcPr>
          <w:p w14:paraId="61B7BB4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18" w:type="dxa"/>
            <w:tcBorders>
              <w:top w:val="nil"/>
              <w:bottom w:val="single" w:sz="4" w:space="0" w:color="auto"/>
            </w:tcBorders>
          </w:tcPr>
          <w:p w14:paraId="60986EB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120</w:t>
            </w:r>
          </w:p>
        </w:tc>
        <w:tc>
          <w:tcPr>
            <w:tcW w:w="1743" w:type="dxa"/>
            <w:tcBorders>
              <w:top w:val="nil"/>
              <w:bottom w:val="single" w:sz="4" w:space="0" w:color="auto"/>
            </w:tcBorders>
          </w:tcPr>
          <w:p w14:paraId="52DCD0E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0.57</w:t>
            </w:r>
          </w:p>
        </w:tc>
        <w:tc>
          <w:tcPr>
            <w:tcW w:w="1980" w:type="dxa"/>
            <w:tcBorders>
              <w:top w:val="nil"/>
              <w:bottom w:val="single" w:sz="4" w:space="0" w:color="auto"/>
            </w:tcBorders>
          </w:tcPr>
          <w:p w14:paraId="7C47070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w:t>
            </w:r>
          </w:p>
        </w:tc>
      </w:tr>
      <w:tr w:rsidR="00DF4666" w:rsidRPr="00DE0984" w14:paraId="42135B74" w14:textId="77777777" w:rsidTr="00DF4666">
        <w:trPr>
          <w:trHeight w:val="108"/>
        </w:trPr>
        <w:tc>
          <w:tcPr>
            <w:tcW w:w="1423" w:type="dxa"/>
            <w:tcBorders>
              <w:top w:val="single" w:sz="4" w:space="0" w:color="auto"/>
              <w:bottom w:val="nil"/>
            </w:tcBorders>
          </w:tcPr>
          <w:p w14:paraId="1F51BB4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78" w:type="dxa"/>
            <w:tcBorders>
              <w:top w:val="single" w:sz="4" w:space="0" w:color="auto"/>
              <w:bottom w:val="nil"/>
            </w:tcBorders>
          </w:tcPr>
          <w:p w14:paraId="1D8AD05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nil"/>
            </w:tcBorders>
          </w:tcPr>
          <w:p w14:paraId="7168486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4" w:space="0" w:color="auto"/>
              <w:bottom w:val="nil"/>
            </w:tcBorders>
          </w:tcPr>
          <w:p w14:paraId="48ADFE8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251</w:t>
            </w:r>
          </w:p>
        </w:tc>
        <w:tc>
          <w:tcPr>
            <w:tcW w:w="1743" w:type="dxa"/>
            <w:tcBorders>
              <w:top w:val="single" w:sz="4" w:space="0" w:color="auto"/>
              <w:bottom w:val="nil"/>
            </w:tcBorders>
          </w:tcPr>
          <w:p w14:paraId="560AE8A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2.13</w:t>
            </w:r>
          </w:p>
        </w:tc>
        <w:tc>
          <w:tcPr>
            <w:tcW w:w="1980" w:type="dxa"/>
            <w:tcBorders>
              <w:top w:val="single" w:sz="4" w:space="0" w:color="auto"/>
              <w:bottom w:val="nil"/>
            </w:tcBorders>
          </w:tcPr>
          <w:p w14:paraId="7B8BED1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851D517" w14:textId="77777777" w:rsidTr="00DF4666">
        <w:tc>
          <w:tcPr>
            <w:tcW w:w="1423" w:type="dxa"/>
            <w:tcBorders>
              <w:top w:val="nil"/>
              <w:bottom w:val="nil"/>
            </w:tcBorders>
          </w:tcPr>
          <w:p w14:paraId="7BA851B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78" w:type="dxa"/>
            <w:tcBorders>
              <w:top w:val="nil"/>
              <w:bottom w:val="nil"/>
            </w:tcBorders>
          </w:tcPr>
          <w:p w14:paraId="03540538"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nil"/>
            </w:tcBorders>
          </w:tcPr>
          <w:p w14:paraId="4958F51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18" w:type="dxa"/>
            <w:tcBorders>
              <w:top w:val="nil"/>
              <w:bottom w:val="nil"/>
            </w:tcBorders>
          </w:tcPr>
          <w:p w14:paraId="74BFFCC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304</w:t>
            </w:r>
          </w:p>
        </w:tc>
        <w:tc>
          <w:tcPr>
            <w:tcW w:w="1743" w:type="dxa"/>
            <w:tcBorders>
              <w:top w:val="nil"/>
              <w:bottom w:val="nil"/>
            </w:tcBorders>
          </w:tcPr>
          <w:p w14:paraId="045050D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w:t>
            </w:r>
          </w:p>
        </w:tc>
        <w:tc>
          <w:tcPr>
            <w:tcW w:w="1980" w:type="dxa"/>
            <w:tcBorders>
              <w:top w:val="nil"/>
              <w:bottom w:val="nil"/>
            </w:tcBorders>
          </w:tcPr>
          <w:p w14:paraId="1839B14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60%</w:t>
            </w:r>
          </w:p>
        </w:tc>
      </w:tr>
      <w:tr w:rsidR="00DF4666" w:rsidRPr="00DE0984" w14:paraId="7FA157F5" w14:textId="77777777" w:rsidTr="00DF4666">
        <w:tc>
          <w:tcPr>
            <w:tcW w:w="1423" w:type="dxa"/>
            <w:tcBorders>
              <w:top w:val="nil"/>
              <w:bottom w:val="single" w:sz="12" w:space="0" w:color="auto"/>
            </w:tcBorders>
          </w:tcPr>
          <w:p w14:paraId="7668C25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w:t>
            </w:r>
          </w:p>
        </w:tc>
        <w:tc>
          <w:tcPr>
            <w:tcW w:w="1578" w:type="dxa"/>
            <w:tcBorders>
              <w:top w:val="nil"/>
              <w:bottom w:val="single" w:sz="12" w:space="0" w:color="auto"/>
            </w:tcBorders>
          </w:tcPr>
          <w:p w14:paraId="2BF3C47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single" w:sz="12" w:space="0" w:color="auto"/>
            </w:tcBorders>
          </w:tcPr>
          <w:p w14:paraId="41C3F83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18" w:type="dxa"/>
            <w:tcBorders>
              <w:top w:val="nil"/>
              <w:bottom w:val="single" w:sz="12" w:space="0" w:color="auto"/>
            </w:tcBorders>
          </w:tcPr>
          <w:p w14:paraId="1617508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120</w:t>
            </w:r>
          </w:p>
        </w:tc>
        <w:tc>
          <w:tcPr>
            <w:tcW w:w="1743" w:type="dxa"/>
            <w:tcBorders>
              <w:top w:val="nil"/>
              <w:bottom w:val="single" w:sz="12" w:space="0" w:color="auto"/>
            </w:tcBorders>
          </w:tcPr>
          <w:p w14:paraId="1778CAA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0.35</w:t>
            </w:r>
          </w:p>
        </w:tc>
        <w:tc>
          <w:tcPr>
            <w:tcW w:w="1980" w:type="dxa"/>
            <w:tcBorders>
              <w:top w:val="nil"/>
              <w:bottom w:val="single" w:sz="12" w:space="0" w:color="auto"/>
            </w:tcBorders>
          </w:tcPr>
          <w:p w14:paraId="1003DF7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w:t>
            </w:r>
          </w:p>
        </w:tc>
      </w:tr>
      <w:tr w:rsidR="00DF4666" w:rsidRPr="00DE0984" w14:paraId="07B72A4E" w14:textId="77777777" w:rsidTr="00DF4666">
        <w:tc>
          <w:tcPr>
            <w:tcW w:w="1423" w:type="dxa"/>
            <w:tcBorders>
              <w:top w:val="single" w:sz="12" w:space="0" w:color="auto"/>
              <w:bottom w:val="nil"/>
            </w:tcBorders>
          </w:tcPr>
          <w:p w14:paraId="6BB84FE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78" w:type="dxa"/>
            <w:tcBorders>
              <w:top w:val="single" w:sz="12" w:space="0" w:color="auto"/>
              <w:bottom w:val="nil"/>
            </w:tcBorders>
          </w:tcPr>
          <w:p w14:paraId="18DD70F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nil"/>
            </w:tcBorders>
          </w:tcPr>
          <w:p w14:paraId="024266F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12" w:space="0" w:color="auto"/>
              <w:bottom w:val="nil"/>
            </w:tcBorders>
          </w:tcPr>
          <w:p w14:paraId="4874683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289</w:t>
            </w:r>
          </w:p>
        </w:tc>
        <w:tc>
          <w:tcPr>
            <w:tcW w:w="1743" w:type="dxa"/>
            <w:tcBorders>
              <w:top w:val="single" w:sz="12" w:space="0" w:color="auto"/>
              <w:bottom w:val="nil"/>
            </w:tcBorders>
          </w:tcPr>
          <w:p w14:paraId="34CF146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1.59</w:t>
            </w:r>
          </w:p>
        </w:tc>
        <w:tc>
          <w:tcPr>
            <w:tcW w:w="1980" w:type="dxa"/>
            <w:tcBorders>
              <w:top w:val="single" w:sz="12" w:space="0" w:color="auto"/>
              <w:bottom w:val="nil"/>
            </w:tcBorders>
          </w:tcPr>
          <w:p w14:paraId="074F492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5AE97E4" w14:textId="77777777" w:rsidTr="00DF4666">
        <w:tc>
          <w:tcPr>
            <w:tcW w:w="1423" w:type="dxa"/>
            <w:tcBorders>
              <w:top w:val="nil"/>
              <w:bottom w:val="single" w:sz="4" w:space="0" w:color="auto"/>
            </w:tcBorders>
          </w:tcPr>
          <w:p w14:paraId="18DE957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78" w:type="dxa"/>
            <w:tcBorders>
              <w:top w:val="nil"/>
              <w:bottom w:val="single" w:sz="4" w:space="0" w:color="auto"/>
            </w:tcBorders>
          </w:tcPr>
          <w:p w14:paraId="2E194A6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single" w:sz="4" w:space="0" w:color="auto"/>
            </w:tcBorders>
          </w:tcPr>
          <w:p w14:paraId="1B49210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4" w:space="0" w:color="auto"/>
            </w:tcBorders>
          </w:tcPr>
          <w:p w14:paraId="5F84AC7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334</w:t>
            </w:r>
          </w:p>
        </w:tc>
        <w:tc>
          <w:tcPr>
            <w:tcW w:w="1743" w:type="dxa"/>
            <w:tcBorders>
              <w:top w:val="nil"/>
              <w:bottom w:val="single" w:sz="4" w:space="0" w:color="auto"/>
            </w:tcBorders>
          </w:tcPr>
          <w:p w14:paraId="7FD8F71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0.91</w:t>
            </w:r>
          </w:p>
        </w:tc>
        <w:tc>
          <w:tcPr>
            <w:tcW w:w="1980" w:type="dxa"/>
            <w:tcBorders>
              <w:top w:val="nil"/>
              <w:bottom w:val="single" w:sz="4" w:space="0" w:color="auto"/>
            </w:tcBorders>
          </w:tcPr>
          <w:p w14:paraId="418B3CF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43%</w:t>
            </w:r>
          </w:p>
        </w:tc>
      </w:tr>
      <w:tr w:rsidR="00DF4666" w:rsidRPr="00DE0984" w14:paraId="0024BA89" w14:textId="77777777" w:rsidTr="00DF4666">
        <w:tc>
          <w:tcPr>
            <w:tcW w:w="1423" w:type="dxa"/>
            <w:tcBorders>
              <w:top w:val="single" w:sz="4" w:space="0" w:color="auto"/>
              <w:bottom w:val="nil"/>
            </w:tcBorders>
          </w:tcPr>
          <w:p w14:paraId="6605B63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78" w:type="dxa"/>
            <w:tcBorders>
              <w:top w:val="single" w:sz="4" w:space="0" w:color="auto"/>
              <w:bottom w:val="nil"/>
            </w:tcBorders>
          </w:tcPr>
          <w:p w14:paraId="042CDC5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nil"/>
            </w:tcBorders>
          </w:tcPr>
          <w:p w14:paraId="480CAB9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4" w:space="0" w:color="auto"/>
              <w:bottom w:val="nil"/>
            </w:tcBorders>
          </w:tcPr>
          <w:p w14:paraId="291FF1D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289</w:t>
            </w:r>
          </w:p>
        </w:tc>
        <w:tc>
          <w:tcPr>
            <w:tcW w:w="1743" w:type="dxa"/>
            <w:tcBorders>
              <w:top w:val="single" w:sz="4" w:space="0" w:color="auto"/>
              <w:bottom w:val="nil"/>
            </w:tcBorders>
          </w:tcPr>
          <w:p w14:paraId="498C7B4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1.87</w:t>
            </w:r>
          </w:p>
        </w:tc>
        <w:tc>
          <w:tcPr>
            <w:tcW w:w="1980" w:type="dxa"/>
            <w:tcBorders>
              <w:top w:val="single" w:sz="4" w:space="0" w:color="auto"/>
              <w:bottom w:val="nil"/>
            </w:tcBorders>
          </w:tcPr>
          <w:p w14:paraId="2D61130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99%</w:t>
            </w:r>
          </w:p>
        </w:tc>
      </w:tr>
      <w:tr w:rsidR="00DF4666" w:rsidRPr="00DE0984" w14:paraId="45AFB0EA" w14:textId="77777777" w:rsidTr="00DF4666">
        <w:tc>
          <w:tcPr>
            <w:tcW w:w="1423" w:type="dxa"/>
            <w:tcBorders>
              <w:top w:val="nil"/>
              <w:bottom w:val="single" w:sz="12" w:space="0" w:color="auto"/>
            </w:tcBorders>
          </w:tcPr>
          <w:p w14:paraId="1C14C0F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ELO</w:t>
            </w:r>
          </w:p>
        </w:tc>
        <w:tc>
          <w:tcPr>
            <w:tcW w:w="1578" w:type="dxa"/>
            <w:tcBorders>
              <w:top w:val="nil"/>
              <w:bottom w:val="single" w:sz="12" w:space="0" w:color="auto"/>
            </w:tcBorders>
          </w:tcPr>
          <w:p w14:paraId="633B50C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single" w:sz="12" w:space="0" w:color="auto"/>
            </w:tcBorders>
          </w:tcPr>
          <w:p w14:paraId="75966EA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12" w:space="0" w:color="auto"/>
            </w:tcBorders>
          </w:tcPr>
          <w:p w14:paraId="271FFBC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334</w:t>
            </w:r>
          </w:p>
        </w:tc>
        <w:tc>
          <w:tcPr>
            <w:tcW w:w="1743" w:type="dxa"/>
            <w:tcBorders>
              <w:top w:val="nil"/>
              <w:bottom w:val="single" w:sz="12" w:space="0" w:color="auto"/>
            </w:tcBorders>
          </w:tcPr>
          <w:p w14:paraId="1109AAA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0.86</w:t>
            </w:r>
          </w:p>
        </w:tc>
        <w:tc>
          <w:tcPr>
            <w:tcW w:w="1980" w:type="dxa"/>
            <w:tcBorders>
              <w:top w:val="nil"/>
              <w:bottom w:val="single" w:sz="12" w:space="0" w:color="auto"/>
            </w:tcBorders>
          </w:tcPr>
          <w:p w14:paraId="3AE3869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39%</w:t>
            </w:r>
          </w:p>
        </w:tc>
      </w:tr>
      <w:tr w:rsidR="00DF4666" w:rsidRPr="00DE0984" w14:paraId="006B9F25" w14:textId="77777777" w:rsidTr="00DF4666">
        <w:tc>
          <w:tcPr>
            <w:tcW w:w="1423" w:type="dxa"/>
            <w:tcBorders>
              <w:top w:val="single" w:sz="12" w:space="0" w:color="auto"/>
              <w:bottom w:val="nil"/>
            </w:tcBorders>
          </w:tcPr>
          <w:p w14:paraId="0022DB3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78" w:type="dxa"/>
            <w:tcBorders>
              <w:top w:val="single" w:sz="12" w:space="0" w:color="auto"/>
              <w:bottom w:val="nil"/>
            </w:tcBorders>
          </w:tcPr>
          <w:p w14:paraId="5440E7D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nil"/>
            </w:tcBorders>
          </w:tcPr>
          <w:p w14:paraId="590BA7B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12" w:space="0" w:color="auto"/>
              <w:bottom w:val="nil"/>
            </w:tcBorders>
          </w:tcPr>
          <w:p w14:paraId="2F2DA93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273</w:t>
            </w:r>
          </w:p>
        </w:tc>
        <w:tc>
          <w:tcPr>
            <w:tcW w:w="1743" w:type="dxa"/>
            <w:tcBorders>
              <w:top w:val="single" w:sz="12" w:space="0" w:color="auto"/>
              <w:bottom w:val="nil"/>
            </w:tcBorders>
          </w:tcPr>
          <w:p w14:paraId="05C264E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1.71</w:t>
            </w:r>
          </w:p>
        </w:tc>
        <w:tc>
          <w:tcPr>
            <w:tcW w:w="1980" w:type="dxa"/>
            <w:tcBorders>
              <w:top w:val="single" w:sz="12" w:space="0" w:color="auto"/>
              <w:bottom w:val="nil"/>
            </w:tcBorders>
          </w:tcPr>
          <w:p w14:paraId="0DA4A57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60685B04" w14:textId="77777777" w:rsidTr="00DF4666">
        <w:tc>
          <w:tcPr>
            <w:tcW w:w="1423" w:type="dxa"/>
            <w:tcBorders>
              <w:top w:val="nil"/>
              <w:bottom w:val="single" w:sz="4" w:space="0" w:color="auto"/>
            </w:tcBorders>
          </w:tcPr>
          <w:p w14:paraId="3BC4FFA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78" w:type="dxa"/>
            <w:tcBorders>
              <w:top w:val="nil"/>
              <w:bottom w:val="single" w:sz="4" w:space="0" w:color="auto"/>
            </w:tcBorders>
          </w:tcPr>
          <w:p w14:paraId="0F9129E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single" w:sz="4" w:space="0" w:color="auto"/>
            </w:tcBorders>
          </w:tcPr>
          <w:p w14:paraId="4F02302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4" w:space="0" w:color="auto"/>
            </w:tcBorders>
          </w:tcPr>
          <w:p w14:paraId="21FD435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330</w:t>
            </w:r>
          </w:p>
        </w:tc>
        <w:tc>
          <w:tcPr>
            <w:tcW w:w="1743" w:type="dxa"/>
            <w:tcBorders>
              <w:top w:val="nil"/>
              <w:bottom w:val="single" w:sz="4" w:space="0" w:color="auto"/>
            </w:tcBorders>
          </w:tcPr>
          <w:p w14:paraId="0C0C78C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1.01</w:t>
            </w:r>
          </w:p>
        </w:tc>
        <w:tc>
          <w:tcPr>
            <w:tcW w:w="1980" w:type="dxa"/>
            <w:tcBorders>
              <w:top w:val="nil"/>
              <w:bottom w:val="single" w:sz="4" w:space="0" w:color="auto"/>
            </w:tcBorders>
          </w:tcPr>
          <w:p w14:paraId="5581676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54%</w:t>
            </w:r>
          </w:p>
        </w:tc>
      </w:tr>
      <w:tr w:rsidR="00DF4666" w:rsidRPr="00DE0984" w14:paraId="0F3CB55A" w14:textId="77777777" w:rsidTr="00DF4666">
        <w:tc>
          <w:tcPr>
            <w:tcW w:w="1423" w:type="dxa"/>
            <w:tcBorders>
              <w:top w:val="single" w:sz="4" w:space="0" w:color="auto"/>
              <w:bottom w:val="nil"/>
            </w:tcBorders>
          </w:tcPr>
          <w:p w14:paraId="1E7893A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78" w:type="dxa"/>
            <w:tcBorders>
              <w:top w:val="single" w:sz="4" w:space="0" w:color="auto"/>
              <w:bottom w:val="nil"/>
            </w:tcBorders>
          </w:tcPr>
          <w:p w14:paraId="12C62AE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nil"/>
            </w:tcBorders>
          </w:tcPr>
          <w:p w14:paraId="57692F6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4" w:space="0" w:color="auto"/>
              <w:bottom w:val="nil"/>
            </w:tcBorders>
          </w:tcPr>
          <w:p w14:paraId="794C0E1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273</w:t>
            </w:r>
          </w:p>
        </w:tc>
        <w:tc>
          <w:tcPr>
            <w:tcW w:w="1743" w:type="dxa"/>
            <w:tcBorders>
              <w:top w:val="single" w:sz="4" w:space="0" w:color="auto"/>
              <w:bottom w:val="nil"/>
            </w:tcBorders>
          </w:tcPr>
          <w:p w14:paraId="75C6088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2.04</w:t>
            </w:r>
          </w:p>
        </w:tc>
        <w:tc>
          <w:tcPr>
            <w:tcW w:w="1980" w:type="dxa"/>
            <w:tcBorders>
              <w:top w:val="single" w:sz="4" w:space="0" w:color="auto"/>
              <w:bottom w:val="nil"/>
            </w:tcBorders>
          </w:tcPr>
          <w:p w14:paraId="49424AC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AF0B939" w14:textId="77777777" w:rsidTr="00DF4666">
        <w:tc>
          <w:tcPr>
            <w:tcW w:w="1423" w:type="dxa"/>
            <w:tcBorders>
              <w:top w:val="nil"/>
              <w:bottom w:val="single" w:sz="12" w:space="0" w:color="auto"/>
            </w:tcBorders>
          </w:tcPr>
          <w:p w14:paraId="2706027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RFP</w:t>
            </w:r>
          </w:p>
        </w:tc>
        <w:tc>
          <w:tcPr>
            <w:tcW w:w="1578" w:type="dxa"/>
            <w:tcBorders>
              <w:top w:val="nil"/>
              <w:bottom w:val="single" w:sz="12" w:space="0" w:color="auto"/>
            </w:tcBorders>
          </w:tcPr>
          <w:p w14:paraId="2C99F8C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single" w:sz="12" w:space="0" w:color="auto"/>
            </w:tcBorders>
          </w:tcPr>
          <w:p w14:paraId="29E9F12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12" w:space="0" w:color="auto"/>
            </w:tcBorders>
          </w:tcPr>
          <w:p w14:paraId="0ED5B04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330</w:t>
            </w:r>
          </w:p>
        </w:tc>
        <w:tc>
          <w:tcPr>
            <w:tcW w:w="1743" w:type="dxa"/>
            <w:tcBorders>
              <w:top w:val="nil"/>
              <w:bottom w:val="single" w:sz="12" w:space="0" w:color="auto"/>
            </w:tcBorders>
          </w:tcPr>
          <w:p w14:paraId="36D93DD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w:t>
            </w:r>
          </w:p>
        </w:tc>
        <w:tc>
          <w:tcPr>
            <w:tcW w:w="1980" w:type="dxa"/>
            <w:tcBorders>
              <w:top w:val="nil"/>
              <w:bottom w:val="single" w:sz="12" w:space="0" w:color="auto"/>
            </w:tcBorders>
          </w:tcPr>
          <w:p w14:paraId="4726EA2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60%</w:t>
            </w:r>
          </w:p>
        </w:tc>
      </w:tr>
      <w:tr w:rsidR="00DF4666" w:rsidRPr="00DE0984" w14:paraId="3B5EB9F2" w14:textId="77777777" w:rsidTr="00DF4666">
        <w:tc>
          <w:tcPr>
            <w:tcW w:w="1423" w:type="dxa"/>
            <w:tcBorders>
              <w:top w:val="single" w:sz="12" w:space="0" w:color="auto"/>
              <w:bottom w:val="nil"/>
            </w:tcBorders>
          </w:tcPr>
          <w:p w14:paraId="3FFE934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78" w:type="dxa"/>
            <w:tcBorders>
              <w:top w:val="single" w:sz="12" w:space="0" w:color="auto"/>
              <w:bottom w:val="nil"/>
            </w:tcBorders>
          </w:tcPr>
          <w:p w14:paraId="2463EC6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nil"/>
            </w:tcBorders>
          </w:tcPr>
          <w:p w14:paraId="2870B8F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12" w:space="0" w:color="auto"/>
              <w:bottom w:val="nil"/>
            </w:tcBorders>
          </w:tcPr>
          <w:p w14:paraId="07754A4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265</w:t>
            </w:r>
          </w:p>
        </w:tc>
        <w:tc>
          <w:tcPr>
            <w:tcW w:w="1743" w:type="dxa"/>
            <w:tcBorders>
              <w:top w:val="single" w:sz="12" w:space="0" w:color="auto"/>
              <w:bottom w:val="nil"/>
            </w:tcBorders>
          </w:tcPr>
          <w:p w14:paraId="39B0530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980" w:type="dxa"/>
            <w:tcBorders>
              <w:top w:val="single" w:sz="12" w:space="0" w:color="auto"/>
              <w:bottom w:val="nil"/>
            </w:tcBorders>
          </w:tcPr>
          <w:p w14:paraId="3C6CF77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55B07EE9" w14:textId="77777777" w:rsidTr="00DF4666">
        <w:tc>
          <w:tcPr>
            <w:tcW w:w="1423" w:type="dxa"/>
            <w:tcBorders>
              <w:top w:val="nil"/>
              <w:bottom w:val="nil"/>
            </w:tcBorders>
          </w:tcPr>
          <w:p w14:paraId="3C103C5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78" w:type="dxa"/>
            <w:tcBorders>
              <w:top w:val="nil"/>
              <w:bottom w:val="nil"/>
            </w:tcBorders>
          </w:tcPr>
          <w:p w14:paraId="55E80E7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nil"/>
            </w:tcBorders>
          </w:tcPr>
          <w:p w14:paraId="427F561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18" w:type="dxa"/>
            <w:tcBorders>
              <w:top w:val="nil"/>
              <w:bottom w:val="nil"/>
            </w:tcBorders>
          </w:tcPr>
          <w:p w14:paraId="2A16F4B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345</w:t>
            </w:r>
          </w:p>
        </w:tc>
        <w:tc>
          <w:tcPr>
            <w:tcW w:w="1743" w:type="dxa"/>
            <w:tcBorders>
              <w:top w:val="nil"/>
              <w:bottom w:val="nil"/>
            </w:tcBorders>
          </w:tcPr>
          <w:p w14:paraId="4DB7F9E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1.08</w:t>
            </w:r>
          </w:p>
        </w:tc>
        <w:tc>
          <w:tcPr>
            <w:tcW w:w="1980" w:type="dxa"/>
            <w:tcBorders>
              <w:top w:val="nil"/>
              <w:bottom w:val="nil"/>
            </w:tcBorders>
          </w:tcPr>
          <w:p w14:paraId="25FC28A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97%</w:t>
            </w:r>
          </w:p>
        </w:tc>
      </w:tr>
      <w:tr w:rsidR="00DF4666" w:rsidRPr="00DE0984" w14:paraId="0FF7D615" w14:textId="77777777" w:rsidTr="00DF4666">
        <w:tc>
          <w:tcPr>
            <w:tcW w:w="1423" w:type="dxa"/>
            <w:tcBorders>
              <w:top w:val="nil"/>
              <w:bottom w:val="single" w:sz="4" w:space="0" w:color="auto"/>
            </w:tcBorders>
          </w:tcPr>
          <w:p w14:paraId="6F018E3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78" w:type="dxa"/>
            <w:tcBorders>
              <w:top w:val="nil"/>
              <w:bottom w:val="single" w:sz="4" w:space="0" w:color="auto"/>
            </w:tcBorders>
          </w:tcPr>
          <w:p w14:paraId="29BA424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single" w:sz="4" w:space="0" w:color="auto"/>
            </w:tcBorders>
          </w:tcPr>
          <w:p w14:paraId="698C82C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18" w:type="dxa"/>
            <w:tcBorders>
              <w:top w:val="nil"/>
              <w:bottom w:val="single" w:sz="4" w:space="0" w:color="auto"/>
            </w:tcBorders>
          </w:tcPr>
          <w:p w14:paraId="4E817A2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205</w:t>
            </w:r>
          </w:p>
        </w:tc>
        <w:tc>
          <w:tcPr>
            <w:tcW w:w="1743" w:type="dxa"/>
            <w:tcBorders>
              <w:top w:val="nil"/>
              <w:bottom w:val="single" w:sz="4" w:space="0" w:color="auto"/>
            </w:tcBorders>
          </w:tcPr>
          <w:p w14:paraId="5838526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1.01</w:t>
            </w:r>
          </w:p>
        </w:tc>
        <w:tc>
          <w:tcPr>
            <w:tcW w:w="1980" w:type="dxa"/>
            <w:tcBorders>
              <w:top w:val="nil"/>
              <w:bottom w:val="single" w:sz="4" w:space="0" w:color="auto"/>
            </w:tcBorders>
          </w:tcPr>
          <w:p w14:paraId="03BD4B2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95%</w:t>
            </w:r>
          </w:p>
        </w:tc>
      </w:tr>
      <w:tr w:rsidR="00DF4666" w:rsidRPr="00DE0984" w14:paraId="2784F2EF" w14:textId="77777777" w:rsidTr="00DF4666">
        <w:tc>
          <w:tcPr>
            <w:tcW w:w="1423" w:type="dxa"/>
            <w:tcBorders>
              <w:top w:val="single" w:sz="4" w:space="0" w:color="auto"/>
              <w:bottom w:val="nil"/>
            </w:tcBorders>
          </w:tcPr>
          <w:p w14:paraId="31DC93B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78" w:type="dxa"/>
            <w:tcBorders>
              <w:top w:val="single" w:sz="4" w:space="0" w:color="auto"/>
              <w:bottom w:val="nil"/>
            </w:tcBorders>
          </w:tcPr>
          <w:p w14:paraId="761C5E4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nil"/>
            </w:tcBorders>
          </w:tcPr>
          <w:p w14:paraId="395A82F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4" w:space="0" w:color="auto"/>
              <w:bottom w:val="nil"/>
            </w:tcBorders>
          </w:tcPr>
          <w:p w14:paraId="60602E0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265</w:t>
            </w:r>
          </w:p>
        </w:tc>
        <w:tc>
          <w:tcPr>
            <w:tcW w:w="1743" w:type="dxa"/>
            <w:tcBorders>
              <w:top w:val="single" w:sz="4" w:space="0" w:color="auto"/>
              <w:bottom w:val="nil"/>
            </w:tcBorders>
          </w:tcPr>
          <w:p w14:paraId="64D1AD2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1.38</w:t>
            </w:r>
          </w:p>
        </w:tc>
        <w:tc>
          <w:tcPr>
            <w:tcW w:w="1980" w:type="dxa"/>
            <w:tcBorders>
              <w:top w:val="single" w:sz="4" w:space="0" w:color="auto"/>
              <w:bottom w:val="nil"/>
            </w:tcBorders>
          </w:tcPr>
          <w:p w14:paraId="5AEBEA3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0C57D6BF" w14:textId="77777777" w:rsidTr="00DF4666">
        <w:tc>
          <w:tcPr>
            <w:tcW w:w="1423" w:type="dxa"/>
            <w:tcBorders>
              <w:top w:val="nil"/>
              <w:bottom w:val="nil"/>
            </w:tcBorders>
          </w:tcPr>
          <w:p w14:paraId="3268821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78" w:type="dxa"/>
            <w:tcBorders>
              <w:top w:val="nil"/>
              <w:bottom w:val="nil"/>
            </w:tcBorders>
          </w:tcPr>
          <w:p w14:paraId="6E532F8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nil"/>
            </w:tcBorders>
          </w:tcPr>
          <w:p w14:paraId="0852337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18" w:type="dxa"/>
            <w:tcBorders>
              <w:top w:val="nil"/>
              <w:bottom w:val="nil"/>
            </w:tcBorders>
          </w:tcPr>
          <w:p w14:paraId="548D40B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346</w:t>
            </w:r>
          </w:p>
        </w:tc>
        <w:tc>
          <w:tcPr>
            <w:tcW w:w="1743" w:type="dxa"/>
            <w:tcBorders>
              <w:top w:val="nil"/>
              <w:bottom w:val="nil"/>
            </w:tcBorders>
          </w:tcPr>
          <w:p w14:paraId="49F84FD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1.06</w:t>
            </w:r>
          </w:p>
        </w:tc>
        <w:tc>
          <w:tcPr>
            <w:tcW w:w="1980" w:type="dxa"/>
            <w:tcBorders>
              <w:top w:val="nil"/>
              <w:bottom w:val="nil"/>
            </w:tcBorders>
          </w:tcPr>
          <w:p w14:paraId="561C077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4C0FCCF6" w14:textId="77777777" w:rsidTr="00DF4666">
        <w:tc>
          <w:tcPr>
            <w:tcW w:w="1423" w:type="dxa"/>
            <w:tcBorders>
              <w:top w:val="nil"/>
              <w:bottom w:val="single" w:sz="12" w:space="0" w:color="auto"/>
            </w:tcBorders>
          </w:tcPr>
          <w:p w14:paraId="20D627C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EO</w:t>
            </w:r>
          </w:p>
        </w:tc>
        <w:tc>
          <w:tcPr>
            <w:tcW w:w="1578" w:type="dxa"/>
            <w:tcBorders>
              <w:top w:val="nil"/>
              <w:bottom w:val="single" w:sz="12" w:space="0" w:color="auto"/>
            </w:tcBorders>
          </w:tcPr>
          <w:p w14:paraId="52C15862"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single" w:sz="12" w:space="0" w:color="auto"/>
            </w:tcBorders>
          </w:tcPr>
          <w:p w14:paraId="5E6885E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18" w:type="dxa"/>
            <w:tcBorders>
              <w:top w:val="nil"/>
              <w:bottom w:val="single" w:sz="12" w:space="0" w:color="auto"/>
            </w:tcBorders>
          </w:tcPr>
          <w:p w14:paraId="6AE715F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204</w:t>
            </w:r>
          </w:p>
        </w:tc>
        <w:tc>
          <w:tcPr>
            <w:tcW w:w="1743" w:type="dxa"/>
            <w:tcBorders>
              <w:top w:val="nil"/>
              <w:bottom w:val="single" w:sz="12" w:space="0" w:color="auto"/>
            </w:tcBorders>
          </w:tcPr>
          <w:p w14:paraId="3E426D0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1.01</w:t>
            </w:r>
          </w:p>
        </w:tc>
        <w:tc>
          <w:tcPr>
            <w:tcW w:w="1980" w:type="dxa"/>
            <w:tcBorders>
              <w:top w:val="nil"/>
              <w:bottom w:val="single" w:sz="12" w:space="0" w:color="auto"/>
            </w:tcBorders>
          </w:tcPr>
          <w:p w14:paraId="155DD70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444320B8" w14:textId="77777777" w:rsidTr="00DF4666">
        <w:tc>
          <w:tcPr>
            <w:tcW w:w="1423" w:type="dxa"/>
            <w:tcBorders>
              <w:top w:val="single" w:sz="12" w:space="0" w:color="auto"/>
              <w:bottom w:val="nil"/>
            </w:tcBorders>
          </w:tcPr>
          <w:p w14:paraId="1536DEE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78" w:type="dxa"/>
            <w:tcBorders>
              <w:top w:val="single" w:sz="12" w:space="0" w:color="auto"/>
              <w:bottom w:val="nil"/>
            </w:tcBorders>
          </w:tcPr>
          <w:p w14:paraId="7511D5B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nil"/>
            </w:tcBorders>
          </w:tcPr>
          <w:p w14:paraId="4842096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12" w:space="0" w:color="auto"/>
              <w:bottom w:val="nil"/>
            </w:tcBorders>
          </w:tcPr>
          <w:p w14:paraId="2870A35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270</w:t>
            </w:r>
          </w:p>
        </w:tc>
        <w:tc>
          <w:tcPr>
            <w:tcW w:w="1743" w:type="dxa"/>
            <w:tcBorders>
              <w:top w:val="single" w:sz="12" w:space="0" w:color="auto"/>
              <w:bottom w:val="nil"/>
            </w:tcBorders>
          </w:tcPr>
          <w:p w14:paraId="04372D6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980" w:type="dxa"/>
            <w:tcBorders>
              <w:top w:val="single" w:sz="12" w:space="0" w:color="auto"/>
              <w:bottom w:val="nil"/>
            </w:tcBorders>
          </w:tcPr>
          <w:p w14:paraId="53D5985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5E9180CC" w14:textId="77777777" w:rsidTr="00DF4666">
        <w:tc>
          <w:tcPr>
            <w:tcW w:w="1423" w:type="dxa"/>
            <w:tcBorders>
              <w:top w:val="nil"/>
              <w:bottom w:val="nil"/>
            </w:tcBorders>
          </w:tcPr>
          <w:p w14:paraId="5E4B132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78" w:type="dxa"/>
            <w:tcBorders>
              <w:top w:val="nil"/>
              <w:bottom w:val="nil"/>
            </w:tcBorders>
          </w:tcPr>
          <w:p w14:paraId="01299C21"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nil"/>
            </w:tcBorders>
          </w:tcPr>
          <w:p w14:paraId="345747E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18" w:type="dxa"/>
            <w:tcBorders>
              <w:top w:val="nil"/>
              <w:bottom w:val="nil"/>
            </w:tcBorders>
          </w:tcPr>
          <w:p w14:paraId="136D247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330</w:t>
            </w:r>
          </w:p>
        </w:tc>
        <w:tc>
          <w:tcPr>
            <w:tcW w:w="1743" w:type="dxa"/>
            <w:tcBorders>
              <w:top w:val="nil"/>
              <w:bottom w:val="nil"/>
            </w:tcBorders>
          </w:tcPr>
          <w:p w14:paraId="5D1C77C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0.98</w:t>
            </w:r>
          </w:p>
        </w:tc>
        <w:tc>
          <w:tcPr>
            <w:tcW w:w="1980" w:type="dxa"/>
            <w:tcBorders>
              <w:top w:val="nil"/>
              <w:bottom w:val="nil"/>
            </w:tcBorders>
          </w:tcPr>
          <w:p w14:paraId="282CED1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60%</w:t>
            </w:r>
          </w:p>
        </w:tc>
      </w:tr>
      <w:tr w:rsidR="00DF4666" w:rsidRPr="00DE0984" w14:paraId="127E66AB" w14:textId="77777777" w:rsidTr="00DF4666">
        <w:tc>
          <w:tcPr>
            <w:tcW w:w="1423" w:type="dxa"/>
            <w:tcBorders>
              <w:top w:val="nil"/>
              <w:bottom w:val="single" w:sz="4" w:space="0" w:color="auto"/>
            </w:tcBorders>
          </w:tcPr>
          <w:p w14:paraId="0F06F757"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78" w:type="dxa"/>
            <w:tcBorders>
              <w:top w:val="nil"/>
              <w:bottom w:val="single" w:sz="4" w:space="0" w:color="auto"/>
            </w:tcBorders>
          </w:tcPr>
          <w:p w14:paraId="194B874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single" w:sz="4" w:space="0" w:color="auto"/>
            </w:tcBorders>
          </w:tcPr>
          <w:p w14:paraId="0192150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18" w:type="dxa"/>
            <w:tcBorders>
              <w:top w:val="nil"/>
              <w:bottom w:val="single" w:sz="4" w:space="0" w:color="auto"/>
            </w:tcBorders>
          </w:tcPr>
          <w:p w14:paraId="5C3E4E2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199</w:t>
            </w:r>
          </w:p>
        </w:tc>
        <w:tc>
          <w:tcPr>
            <w:tcW w:w="1743" w:type="dxa"/>
            <w:tcBorders>
              <w:top w:val="nil"/>
              <w:bottom w:val="single" w:sz="4" w:space="0" w:color="auto"/>
            </w:tcBorders>
          </w:tcPr>
          <w:p w14:paraId="5D49952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0.58</w:t>
            </w:r>
          </w:p>
        </w:tc>
        <w:tc>
          <w:tcPr>
            <w:tcW w:w="1980" w:type="dxa"/>
            <w:tcBorders>
              <w:top w:val="nil"/>
              <w:bottom w:val="single" w:sz="4" w:space="0" w:color="auto"/>
            </w:tcBorders>
          </w:tcPr>
          <w:p w14:paraId="6AEC9E3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w:t>
            </w:r>
          </w:p>
        </w:tc>
      </w:tr>
      <w:tr w:rsidR="00DF4666" w:rsidRPr="00DE0984" w14:paraId="4E64F493" w14:textId="77777777" w:rsidTr="00DF4666">
        <w:tc>
          <w:tcPr>
            <w:tcW w:w="1423" w:type="dxa"/>
            <w:tcBorders>
              <w:top w:val="single" w:sz="4" w:space="0" w:color="auto"/>
              <w:bottom w:val="nil"/>
            </w:tcBorders>
          </w:tcPr>
          <w:p w14:paraId="16357B1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78" w:type="dxa"/>
            <w:tcBorders>
              <w:top w:val="single" w:sz="4" w:space="0" w:color="auto"/>
              <w:bottom w:val="nil"/>
            </w:tcBorders>
          </w:tcPr>
          <w:p w14:paraId="1CBF504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nil"/>
            </w:tcBorders>
          </w:tcPr>
          <w:p w14:paraId="7277C5D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w:t>
            </w:r>
          </w:p>
        </w:tc>
        <w:tc>
          <w:tcPr>
            <w:tcW w:w="1318" w:type="dxa"/>
            <w:tcBorders>
              <w:top w:val="single" w:sz="4" w:space="0" w:color="auto"/>
              <w:bottom w:val="nil"/>
            </w:tcBorders>
          </w:tcPr>
          <w:p w14:paraId="77ED308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270</w:t>
            </w:r>
          </w:p>
        </w:tc>
        <w:tc>
          <w:tcPr>
            <w:tcW w:w="1743" w:type="dxa"/>
            <w:tcBorders>
              <w:top w:val="single" w:sz="4" w:space="0" w:color="auto"/>
              <w:bottom w:val="nil"/>
            </w:tcBorders>
          </w:tcPr>
          <w:p w14:paraId="616B951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1.44</w:t>
            </w:r>
          </w:p>
        </w:tc>
        <w:tc>
          <w:tcPr>
            <w:tcW w:w="1980" w:type="dxa"/>
            <w:tcBorders>
              <w:top w:val="single" w:sz="4" w:space="0" w:color="auto"/>
              <w:bottom w:val="nil"/>
            </w:tcBorders>
          </w:tcPr>
          <w:p w14:paraId="774287E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7B553D3" w14:textId="77777777" w:rsidTr="00DF4666">
        <w:tc>
          <w:tcPr>
            <w:tcW w:w="1423" w:type="dxa"/>
            <w:tcBorders>
              <w:top w:val="nil"/>
              <w:bottom w:val="nil"/>
            </w:tcBorders>
          </w:tcPr>
          <w:p w14:paraId="120779DB"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SED</w:t>
            </w:r>
          </w:p>
        </w:tc>
        <w:tc>
          <w:tcPr>
            <w:tcW w:w="1578" w:type="dxa"/>
            <w:tcBorders>
              <w:top w:val="nil"/>
              <w:bottom w:val="nil"/>
            </w:tcBorders>
          </w:tcPr>
          <w:p w14:paraId="43DA80D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nil"/>
            </w:tcBorders>
          </w:tcPr>
          <w:p w14:paraId="308E112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150–1499</w:t>
            </w:r>
          </w:p>
        </w:tc>
        <w:tc>
          <w:tcPr>
            <w:tcW w:w="1318" w:type="dxa"/>
            <w:tcBorders>
              <w:top w:val="nil"/>
              <w:bottom w:val="nil"/>
            </w:tcBorders>
          </w:tcPr>
          <w:p w14:paraId="5535A6F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330</w:t>
            </w:r>
          </w:p>
        </w:tc>
        <w:tc>
          <w:tcPr>
            <w:tcW w:w="1743" w:type="dxa"/>
            <w:tcBorders>
              <w:top w:val="nil"/>
              <w:bottom w:val="nil"/>
            </w:tcBorders>
          </w:tcPr>
          <w:p w14:paraId="0654283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1.02</w:t>
            </w:r>
          </w:p>
        </w:tc>
        <w:tc>
          <w:tcPr>
            <w:tcW w:w="1980" w:type="dxa"/>
            <w:tcBorders>
              <w:top w:val="nil"/>
              <w:bottom w:val="nil"/>
            </w:tcBorders>
          </w:tcPr>
          <w:p w14:paraId="65981D9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71%</w:t>
            </w:r>
          </w:p>
        </w:tc>
      </w:tr>
      <w:tr w:rsidR="00DF4666" w:rsidRPr="00DE0984" w14:paraId="0F213E75" w14:textId="77777777" w:rsidTr="00DF4666">
        <w:tc>
          <w:tcPr>
            <w:tcW w:w="1423" w:type="dxa"/>
            <w:tcBorders>
              <w:top w:val="nil"/>
              <w:bottom w:val="single" w:sz="12" w:space="0" w:color="auto"/>
            </w:tcBorders>
          </w:tcPr>
          <w:p w14:paraId="225D912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lastRenderedPageBreak/>
              <w:t>SED</w:t>
            </w:r>
          </w:p>
        </w:tc>
        <w:tc>
          <w:tcPr>
            <w:tcW w:w="1578" w:type="dxa"/>
            <w:tcBorders>
              <w:top w:val="nil"/>
              <w:bottom w:val="single" w:sz="12" w:space="0" w:color="auto"/>
            </w:tcBorders>
          </w:tcPr>
          <w:p w14:paraId="7A976F25"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single" w:sz="12" w:space="0" w:color="auto"/>
            </w:tcBorders>
          </w:tcPr>
          <w:p w14:paraId="1E8FCBB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≥1500</w:t>
            </w:r>
          </w:p>
        </w:tc>
        <w:tc>
          <w:tcPr>
            <w:tcW w:w="1318" w:type="dxa"/>
            <w:tcBorders>
              <w:top w:val="nil"/>
              <w:bottom w:val="single" w:sz="12" w:space="0" w:color="auto"/>
            </w:tcBorders>
          </w:tcPr>
          <w:p w14:paraId="0D85F27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199</w:t>
            </w:r>
          </w:p>
        </w:tc>
        <w:tc>
          <w:tcPr>
            <w:tcW w:w="1743" w:type="dxa"/>
            <w:tcBorders>
              <w:top w:val="nil"/>
              <w:bottom w:val="single" w:sz="12" w:space="0" w:color="auto"/>
            </w:tcBorders>
          </w:tcPr>
          <w:p w14:paraId="66B446D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0.87</w:t>
            </w:r>
          </w:p>
        </w:tc>
        <w:tc>
          <w:tcPr>
            <w:tcW w:w="1980" w:type="dxa"/>
            <w:tcBorders>
              <w:top w:val="nil"/>
              <w:bottom w:val="single" w:sz="12" w:space="0" w:color="auto"/>
            </w:tcBorders>
          </w:tcPr>
          <w:p w14:paraId="2D0E0D4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18%</w:t>
            </w:r>
          </w:p>
        </w:tc>
      </w:tr>
      <w:tr w:rsidR="00DF4666" w:rsidRPr="00DE0984" w14:paraId="2E0CE4D0" w14:textId="77777777" w:rsidTr="00DF4666">
        <w:tc>
          <w:tcPr>
            <w:tcW w:w="1423" w:type="dxa"/>
            <w:tcBorders>
              <w:top w:val="single" w:sz="12" w:space="0" w:color="auto"/>
              <w:bottom w:val="nil"/>
            </w:tcBorders>
          </w:tcPr>
          <w:p w14:paraId="0965CF2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78" w:type="dxa"/>
            <w:tcBorders>
              <w:top w:val="single" w:sz="12" w:space="0" w:color="auto"/>
              <w:bottom w:val="nil"/>
            </w:tcBorders>
          </w:tcPr>
          <w:p w14:paraId="21C9751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nil"/>
            </w:tcBorders>
          </w:tcPr>
          <w:p w14:paraId="489DF6B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318" w:type="dxa"/>
            <w:tcBorders>
              <w:top w:val="single" w:sz="12" w:space="0" w:color="auto"/>
              <w:bottom w:val="nil"/>
            </w:tcBorders>
          </w:tcPr>
          <w:p w14:paraId="6F0E413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121</w:t>
            </w:r>
          </w:p>
        </w:tc>
        <w:tc>
          <w:tcPr>
            <w:tcW w:w="1743" w:type="dxa"/>
            <w:tcBorders>
              <w:top w:val="single" w:sz="12" w:space="0" w:color="auto"/>
              <w:bottom w:val="nil"/>
            </w:tcBorders>
          </w:tcPr>
          <w:p w14:paraId="10E7BA9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1.78</w:t>
            </w:r>
          </w:p>
        </w:tc>
        <w:tc>
          <w:tcPr>
            <w:tcW w:w="1980" w:type="dxa"/>
            <w:tcBorders>
              <w:top w:val="single" w:sz="12" w:space="0" w:color="auto"/>
              <w:bottom w:val="nil"/>
            </w:tcBorders>
          </w:tcPr>
          <w:p w14:paraId="24ECDDF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004E7125" w14:textId="77777777" w:rsidTr="00DF4666">
        <w:tc>
          <w:tcPr>
            <w:tcW w:w="1423" w:type="dxa"/>
            <w:tcBorders>
              <w:top w:val="nil"/>
              <w:bottom w:val="nil"/>
            </w:tcBorders>
          </w:tcPr>
          <w:p w14:paraId="3FB2D85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78" w:type="dxa"/>
            <w:tcBorders>
              <w:top w:val="nil"/>
              <w:bottom w:val="nil"/>
            </w:tcBorders>
          </w:tcPr>
          <w:p w14:paraId="4B22D7E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nil"/>
            </w:tcBorders>
          </w:tcPr>
          <w:p w14:paraId="12C17F4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318" w:type="dxa"/>
            <w:tcBorders>
              <w:top w:val="nil"/>
              <w:bottom w:val="nil"/>
            </w:tcBorders>
          </w:tcPr>
          <w:p w14:paraId="243C8FC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232</w:t>
            </w:r>
          </w:p>
        </w:tc>
        <w:tc>
          <w:tcPr>
            <w:tcW w:w="1743" w:type="dxa"/>
            <w:tcBorders>
              <w:top w:val="nil"/>
              <w:bottom w:val="nil"/>
            </w:tcBorders>
          </w:tcPr>
          <w:p w14:paraId="4264759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1.35</w:t>
            </w:r>
          </w:p>
        </w:tc>
        <w:tc>
          <w:tcPr>
            <w:tcW w:w="1980" w:type="dxa"/>
            <w:tcBorders>
              <w:top w:val="nil"/>
              <w:bottom w:val="nil"/>
            </w:tcBorders>
          </w:tcPr>
          <w:p w14:paraId="230134A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78AB3FBE" w14:textId="77777777" w:rsidTr="00DF4666">
        <w:tc>
          <w:tcPr>
            <w:tcW w:w="1423" w:type="dxa"/>
            <w:tcBorders>
              <w:top w:val="nil"/>
              <w:bottom w:val="single" w:sz="4" w:space="0" w:color="auto"/>
            </w:tcBorders>
          </w:tcPr>
          <w:p w14:paraId="5C5756E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78" w:type="dxa"/>
            <w:tcBorders>
              <w:top w:val="nil"/>
              <w:bottom w:val="single" w:sz="4" w:space="0" w:color="auto"/>
            </w:tcBorders>
          </w:tcPr>
          <w:p w14:paraId="1DAED50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single" w:sz="4" w:space="0" w:color="auto"/>
            </w:tcBorders>
          </w:tcPr>
          <w:p w14:paraId="572F83B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4" w:space="0" w:color="auto"/>
            </w:tcBorders>
          </w:tcPr>
          <w:p w14:paraId="54DC442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322</w:t>
            </w:r>
          </w:p>
        </w:tc>
        <w:tc>
          <w:tcPr>
            <w:tcW w:w="1743" w:type="dxa"/>
            <w:tcBorders>
              <w:top w:val="nil"/>
              <w:bottom w:val="single" w:sz="4" w:space="0" w:color="auto"/>
            </w:tcBorders>
          </w:tcPr>
          <w:p w14:paraId="212FECC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1.06</w:t>
            </w:r>
          </w:p>
        </w:tc>
        <w:tc>
          <w:tcPr>
            <w:tcW w:w="1980" w:type="dxa"/>
            <w:tcBorders>
              <w:top w:val="nil"/>
              <w:bottom w:val="single" w:sz="4" w:space="0" w:color="auto"/>
            </w:tcBorders>
          </w:tcPr>
          <w:p w14:paraId="469C63BE"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84%</w:t>
            </w:r>
          </w:p>
        </w:tc>
      </w:tr>
      <w:tr w:rsidR="00DF4666" w:rsidRPr="00DE0984" w14:paraId="25DCFA1F" w14:textId="77777777" w:rsidTr="00DF4666">
        <w:tc>
          <w:tcPr>
            <w:tcW w:w="1423" w:type="dxa"/>
            <w:tcBorders>
              <w:top w:val="single" w:sz="4" w:space="0" w:color="auto"/>
              <w:bottom w:val="nil"/>
            </w:tcBorders>
          </w:tcPr>
          <w:p w14:paraId="5CB9666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78" w:type="dxa"/>
            <w:tcBorders>
              <w:top w:val="single" w:sz="4" w:space="0" w:color="auto"/>
              <w:bottom w:val="nil"/>
            </w:tcBorders>
          </w:tcPr>
          <w:p w14:paraId="4F9ADD3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nil"/>
            </w:tcBorders>
          </w:tcPr>
          <w:p w14:paraId="0325E96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318" w:type="dxa"/>
            <w:tcBorders>
              <w:top w:val="single" w:sz="4" w:space="0" w:color="auto"/>
              <w:bottom w:val="nil"/>
            </w:tcBorders>
          </w:tcPr>
          <w:p w14:paraId="60785E3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121</w:t>
            </w:r>
          </w:p>
        </w:tc>
        <w:tc>
          <w:tcPr>
            <w:tcW w:w="1743" w:type="dxa"/>
            <w:tcBorders>
              <w:top w:val="single" w:sz="4" w:space="0" w:color="auto"/>
              <w:bottom w:val="nil"/>
            </w:tcBorders>
          </w:tcPr>
          <w:p w14:paraId="04C2AA71"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1.66</w:t>
            </w:r>
          </w:p>
        </w:tc>
        <w:tc>
          <w:tcPr>
            <w:tcW w:w="1980" w:type="dxa"/>
            <w:tcBorders>
              <w:top w:val="single" w:sz="4" w:space="0" w:color="auto"/>
              <w:bottom w:val="nil"/>
            </w:tcBorders>
          </w:tcPr>
          <w:p w14:paraId="3B11685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6DD64D6B" w14:textId="77777777" w:rsidTr="00DF4666">
        <w:tc>
          <w:tcPr>
            <w:tcW w:w="1423" w:type="dxa"/>
            <w:tcBorders>
              <w:top w:val="nil"/>
              <w:bottom w:val="nil"/>
            </w:tcBorders>
          </w:tcPr>
          <w:p w14:paraId="29743E4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78" w:type="dxa"/>
            <w:tcBorders>
              <w:top w:val="nil"/>
              <w:bottom w:val="nil"/>
            </w:tcBorders>
          </w:tcPr>
          <w:p w14:paraId="6B86A49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nil"/>
            </w:tcBorders>
          </w:tcPr>
          <w:p w14:paraId="276499B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318" w:type="dxa"/>
            <w:tcBorders>
              <w:top w:val="nil"/>
              <w:bottom w:val="nil"/>
            </w:tcBorders>
          </w:tcPr>
          <w:p w14:paraId="596A7E5D"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232</w:t>
            </w:r>
          </w:p>
        </w:tc>
        <w:tc>
          <w:tcPr>
            <w:tcW w:w="1743" w:type="dxa"/>
            <w:tcBorders>
              <w:top w:val="nil"/>
              <w:bottom w:val="nil"/>
            </w:tcBorders>
          </w:tcPr>
          <w:p w14:paraId="657E910C"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1.27</w:t>
            </w:r>
          </w:p>
        </w:tc>
        <w:tc>
          <w:tcPr>
            <w:tcW w:w="1980" w:type="dxa"/>
            <w:tcBorders>
              <w:top w:val="nil"/>
              <w:bottom w:val="nil"/>
            </w:tcBorders>
          </w:tcPr>
          <w:p w14:paraId="438F5C5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57C7E5BD" w14:textId="77777777" w:rsidTr="00DF4666">
        <w:tc>
          <w:tcPr>
            <w:tcW w:w="1423" w:type="dxa"/>
            <w:tcBorders>
              <w:top w:val="nil"/>
              <w:bottom w:val="single" w:sz="12" w:space="0" w:color="auto"/>
            </w:tcBorders>
          </w:tcPr>
          <w:p w14:paraId="5164FD94"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SWD</w:t>
            </w:r>
          </w:p>
        </w:tc>
        <w:tc>
          <w:tcPr>
            <w:tcW w:w="1578" w:type="dxa"/>
            <w:tcBorders>
              <w:top w:val="nil"/>
              <w:bottom w:val="single" w:sz="12" w:space="0" w:color="auto"/>
            </w:tcBorders>
          </w:tcPr>
          <w:p w14:paraId="2A60EC6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single" w:sz="12" w:space="0" w:color="auto"/>
            </w:tcBorders>
          </w:tcPr>
          <w:p w14:paraId="635A433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12" w:space="0" w:color="auto"/>
            </w:tcBorders>
          </w:tcPr>
          <w:p w14:paraId="18D1BBB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322</w:t>
            </w:r>
          </w:p>
        </w:tc>
        <w:tc>
          <w:tcPr>
            <w:tcW w:w="1743" w:type="dxa"/>
            <w:tcBorders>
              <w:top w:val="nil"/>
              <w:bottom w:val="single" w:sz="12" w:space="0" w:color="auto"/>
            </w:tcBorders>
          </w:tcPr>
          <w:p w14:paraId="411A7B4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1.05</w:t>
            </w:r>
          </w:p>
        </w:tc>
        <w:tc>
          <w:tcPr>
            <w:tcW w:w="1980" w:type="dxa"/>
            <w:tcBorders>
              <w:top w:val="nil"/>
              <w:bottom w:val="single" w:sz="12" w:space="0" w:color="auto"/>
            </w:tcBorders>
          </w:tcPr>
          <w:p w14:paraId="2FF7FD9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90%</w:t>
            </w:r>
          </w:p>
        </w:tc>
      </w:tr>
      <w:tr w:rsidR="00DF4666" w:rsidRPr="00DE0984" w14:paraId="4EC8875D" w14:textId="77777777" w:rsidTr="00DF4666">
        <w:tc>
          <w:tcPr>
            <w:tcW w:w="1423" w:type="dxa"/>
            <w:tcBorders>
              <w:top w:val="single" w:sz="12" w:space="0" w:color="auto"/>
              <w:bottom w:val="single" w:sz="4" w:space="0" w:color="auto"/>
            </w:tcBorders>
          </w:tcPr>
          <w:p w14:paraId="2AC56EBC"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FOS</w:t>
            </w:r>
          </w:p>
        </w:tc>
        <w:tc>
          <w:tcPr>
            <w:tcW w:w="1578" w:type="dxa"/>
            <w:tcBorders>
              <w:top w:val="single" w:sz="12" w:space="0" w:color="auto"/>
              <w:bottom w:val="single" w:sz="4" w:space="0" w:color="auto"/>
            </w:tcBorders>
          </w:tcPr>
          <w:p w14:paraId="7335EB6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single" w:sz="4" w:space="0" w:color="auto"/>
            </w:tcBorders>
          </w:tcPr>
          <w:p w14:paraId="7695993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11–1499</w:t>
            </w:r>
          </w:p>
        </w:tc>
        <w:tc>
          <w:tcPr>
            <w:tcW w:w="1318" w:type="dxa"/>
            <w:tcBorders>
              <w:top w:val="single" w:sz="12" w:space="0" w:color="auto"/>
              <w:bottom w:val="single" w:sz="4" w:space="0" w:color="auto"/>
            </w:tcBorders>
          </w:tcPr>
          <w:p w14:paraId="64241DC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195</w:t>
            </w:r>
          </w:p>
        </w:tc>
        <w:tc>
          <w:tcPr>
            <w:tcW w:w="1743" w:type="dxa"/>
            <w:tcBorders>
              <w:top w:val="single" w:sz="12" w:space="0" w:color="auto"/>
              <w:bottom w:val="single" w:sz="4" w:space="0" w:color="auto"/>
            </w:tcBorders>
          </w:tcPr>
          <w:p w14:paraId="5898830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1.96</w:t>
            </w:r>
          </w:p>
        </w:tc>
        <w:tc>
          <w:tcPr>
            <w:tcW w:w="1980" w:type="dxa"/>
            <w:tcBorders>
              <w:top w:val="single" w:sz="12" w:space="0" w:color="auto"/>
              <w:bottom w:val="single" w:sz="4" w:space="0" w:color="auto"/>
            </w:tcBorders>
          </w:tcPr>
          <w:p w14:paraId="6DE6EAB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0695CDD" w14:textId="77777777" w:rsidTr="00DF4666">
        <w:tc>
          <w:tcPr>
            <w:tcW w:w="1423" w:type="dxa"/>
            <w:tcBorders>
              <w:top w:val="single" w:sz="4" w:space="0" w:color="auto"/>
              <w:bottom w:val="single" w:sz="12" w:space="0" w:color="auto"/>
            </w:tcBorders>
          </w:tcPr>
          <w:p w14:paraId="7DFDDCDD"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FOS</w:t>
            </w:r>
          </w:p>
        </w:tc>
        <w:tc>
          <w:tcPr>
            <w:tcW w:w="1578" w:type="dxa"/>
            <w:tcBorders>
              <w:top w:val="single" w:sz="4" w:space="0" w:color="auto"/>
              <w:bottom w:val="single" w:sz="12" w:space="0" w:color="auto"/>
            </w:tcBorders>
          </w:tcPr>
          <w:p w14:paraId="0F0F019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single" w:sz="12" w:space="0" w:color="auto"/>
            </w:tcBorders>
          </w:tcPr>
          <w:p w14:paraId="4DBC1E7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11–1499</w:t>
            </w:r>
          </w:p>
        </w:tc>
        <w:tc>
          <w:tcPr>
            <w:tcW w:w="1318" w:type="dxa"/>
            <w:tcBorders>
              <w:top w:val="single" w:sz="4" w:space="0" w:color="auto"/>
              <w:bottom w:val="single" w:sz="12" w:space="0" w:color="auto"/>
            </w:tcBorders>
          </w:tcPr>
          <w:p w14:paraId="44E9D90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192</w:t>
            </w:r>
          </w:p>
        </w:tc>
        <w:tc>
          <w:tcPr>
            <w:tcW w:w="1743" w:type="dxa"/>
            <w:tcBorders>
              <w:top w:val="single" w:sz="4" w:space="0" w:color="auto"/>
              <w:bottom w:val="single" w:sz="12" w:space="0" w:color="auto"/>
            </w:tcBorders>
          </w:tcPr>
          <w:p w14:paraId="5A37CFE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2.13</w:t>
            </w:r>
          </w:p>
        </w:tc>
        <w:tc>
          <w:tcPr>
            <w:tcW w:w="1980" w:type="dxa"/>
            <w:tcBorders>
              <w:top w:val="single" w:sz="4" w:space="0" w:color="auto"/>
              <w:bottom w:val="single" w:sz="12" w:space="0" w:color="auto"/>
            </w:tcBorders>
          </w:tcPr>
          <w:p w14:paraId="2A300CD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1C939D89" w14:textId="77777777" w:rsidTr="00DF4666">
        <w:tc>
          <w:tcPr>
            <w:tcW w:w="1423" w:type="dxa"/>
            <w:tcBorders>
              <w:top w:val="single" w:sz="12" w:space="0" w:color="auto"/>
              <w:bottom w:val="nil"/>
            </w:tcBorders>
          </w:tcPr>
          <w:p w14:paraId="351C4C13"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78" w:type="dxa"/>
            <w:tcBorders>
              <w:top w:val="single" w:sz="12" w:space="0" w:color="auto"/>
              <w:bottom w:val="nil"/>
            </w:tcBorders>
          </w:tcPr>
          <w:p w14:paraId="199F3AD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single" w:sz="12" w:space="0" w:color="auto"/>
              <w:bottom w:val="nil"/>
            </w:tcBorders>
          </w:tcPr>
          <w:p w14:paraId="0CA0031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318" w:type="dxa"/>
            <w:tcBorders>
              <w:top w:val="single" w:sz="12" w:space="0" w:color="auto"/>
              <w:bottom w:val="nil"/>
            </w:tcBorders>
          </w:tcPr>
          <w:p w14:paraId="71A39F22"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130</w:t>
            </w:r>
          </w:p>
        </w:tc>
        <w:tc>
          <w:tcPr>
            <w:tcW w:w="1743" w:type="dxa"/>
            <w:tcBorders>
              <w:top w:val="single" w:sz="12" w:space="0" w:color="auto"/>
              <w:bottom w:val="nil"/>
            </w:tcBorders>
          </w:tcPr>
          <w:p w14:paraId="2D1CDF6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1.65</w:t>
            </w:r>
          </w:p>
        </w:tc>
        <w:tc>
          <w:tcPr>
            <w:tcW w:w="1980" w:type="dxa"/>
            <w:tcBorders>
              <w:top w:val="single" w:sz="12" w:space="0" w:color="auto"/>
              <w:bottom w:val="nil"/>
            </w:tcBorders>
          </w:tcPr>
          <w:p w14:paraId="47B241D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67FBB10E" w14:textId="77777777" w:rsidTr="00DF4666">
        <w:tc>
          <w:tcPr>
            <w:tcW w:w="1423" w:type="dxa"/>
            <w:tcBorders>
              <w:top w:val="nil"/>
              <w:bottom w:val="nil"/>
            </w:tcBorders>
          </w:tcPr>
          <w:p w14:paraId="660F437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78" w:type="dxa"/>
            <w:tcBorders>
              <w:top w:val="nil"/>
              <w:bottom w:val="nil"/>
            </w:tcBorders>
          </w:tcPr>
          <w:p w14:paraId="729D37D9"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nil"/>
            </w:tcBorders>
          </w:tcPr>
          <w:p w14:paraId="1474826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318" w:type="dxa"/>
            <w:tcBorders>
              <w:top w:val="nil"/>
              <w:bottom w:val="nil"/>
            </w:tcBorders>
          </w:tcPr>
          <w:p w14:paraId="54BCA6E0"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152</w:t>
            </w:r>
          </w:p>
        </w:tc>
        <w:tc>
          <w:tcPr>
            <w:tcW w:w="1743" w:type="dxa"/>
            <w:tcBorders>
              <w:top w:val="nil"/>
              <w:bottom w:val="nil"/>
            </w:tcBorders>
          </w:tcPr>
          <w:p w14:paraId="645AD54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1.32</w:t>
            </w:r>
          </w:p>
        </w:tc>
        <w:tc>
          <w:tcPr>
            <w:tcW w:w="1980" w:type="dxa"/>
            <w:tcBorders>
              <w:top w:val="nil"/>
              <w:bottom w:val="nil"/>
            </w:tcBorders>
          </w:tcPr>
          <w:p w14:paraId="0BB63429"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98%</w:t>
            </w:r>
          </w:p>
        </w:tc>
      </w:tr>
      <w:tr w:rsidR="00DF4666" w:rsidRPr="00DE0984" w14:paraId="30F8F2F6" w14:textId="77777777" w:rsidTr="00DF4666">
        <w:tc>
          <w:tcPr>
            <w:tcW w:w="1423" w:type="dxa"/>
            <w:tcBorders>
              <w:top w:val="nil"/>
              <w:bottom w:val="single" w:sz="4" w:space="0" w:color="auto"/>
            </w:tcBorders>
          </w:tcPr>
          <w:p w14:paraId="3DC44DB6"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78" w:type="dxa"/>
            <w:tcBorders>
              <w:top w:val="nil"/>
              <w:bottom w:val="single" w:sz="4" w:space="0" w:color="auto"/>
            </w:tcBorders>
          </w:tcPr>
          <w:p w14:paraId="2EE620F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ELA</w:t>
            </w:r>
          </w:p>
        </w:tc>
        <w:tc>
          <w:tcPr>
            <w:tcW w:w="1318" w:type="dxa"/>
            <w:tcBorders>
              <w:top w:val="nil"/>
              <w:bottom w:val="single" w:sz="4" w:space="0" w:color="auto"/>
            </w:tcBorders>
          </w:tcPr>
          <w:p w14:paraId="4D8BD2D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4" w:space="0" w:color="auto"/>
            </w:tcBorders>
          </w:tcPr>
          <w:p w14:paraId="0824488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101</w:t>
            </w:r>
          </w:p>
        </w:tc>
        <w:tc>
          <w:tcPr>
            <w:tcW w:w="1743" w:type="dxa"/>
            <w:tcBorders>
              <w:top w:val="nil"/>
              <w:bottom w:val="single" w:sz="4" w:space="0" w:color="auto"/>
            </w:tcBorders>
          </w:tcPr>
          <w:p w14:paraId="72FFA61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0.90</w:t>
            </w:r>
          </w:p>
        </w:tc>
        <w:tc>
          <w:tcPr>
            <w:tcW w:w="1980" w:type="dxa"/>
            <w:tcBorders>
              <w:top w:val="nil"/>
              <w:bottom w:val="single" w:sz="4" w:space="0" w:color="auto"/>
            </w:tcBorders>
          </w:tcPr>
          <w:p w14:paraId="54934633"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42%</w:t>
            </w:r>
          </w:p>
        </w:tc>
      </w:tr>
      <w:tr w:rsidR="00DF4666" w:rsidRPr="00DE0984" w14:paraId="39B0045A" w14:textId="77777777" w:rsidTr="00DF4666">
        <w:tc>
          <w:tcPr>
            <w:tcW w:w="1423" w:type="dxa"/>
            <w:tcBorders>
              <w:top w:val="single" w:sz="4" w:space="0" w:color="auto"/>
              <w:bottom w:val="nil"/>
            </w:tcBorders>
          </w:tcPr>
          <w:p w14:paraId="598D987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78" w:type="dxa"/>
            <w:tcBorders>
              <w:top w:val="single" w:sz="4" w:space="0" w:color="auto"/>
              <w:bottom w:val="nil"/>
            </w:tcBorders>
          </w:tcPr>
          <w:p w14:paraId="281DEF0F"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single" w:sz="4" w:space="0" w:color="auto"/>
              <w:bottom w:val="nil"/>
            </w:tcBorders>
          </w:tcPr>
          <w:p w14:paraId="1F68DB48"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11–29</w:t>
            </w:r>
          </w:p>
        </w:tc>
        <w:tc>
          <w:tcPr>
            <w:tcW w:w="1318" w:type="dxa"/>
            <w:tcBorders>
              <w:top w:val="single" w:sz="4" w:space="0" w:color="auto"/>
              <w:bottom w:val="nil"/>
            </w:tcBorders>
          </w:tcPr>
          <w:p w14:paraId="14B121EA"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129</w:t>
            </w:r>
          </w:p>
        </w:tc>
        <w:tc>
          <w:tcPr>
            <w:tcW w:w="1743" w:type="dxa"/>
            <w:tcBorders>
              <w:top w:val="single" w:sz="4" w:space="0" w:color="auto"/>
              <w:bottom w:val="nil"/>
            </w:tcBorders>
          </w:tcPr>
          <w:p w14:paraId="6A6ECFC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1.75</w:t>
            </w:r>
          </w:p>
        </w:tc>
        <w:tc>
          <w:tcPr>
            <w:tcW w:w="1980" w:type="dxa"/>
            <w:tcBorders>
              <w:top w:val="single" w:sz="4" w:space="0" w:color="auto"/>
              <w:bottom w:val="nil"/>
            </w:tcBorders>
          </w:tcPr>
          <w:p w14:paraId="38268B05"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3365FD07" w14:textId="77777777" w:rsidTr="00DF4666">
        <w:tc>
          <w:tcPr>
            <w:tcW w:w="1423" w:type="dxa"/>
            <w:tcBorders>
              <w:top w:val="nil"/>
              <w:bottom w:val="nil"/>
            </w:tcBorders>
          </w:tcPr>
          <w:p w14:paraId="30A3B9C0"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78" w:type="dxa"/>
            <w:tcBorders>
              <w:top w:val="nil"/>
              <w:bottom w:val="nil"/>
            </w:tcBorders>
          </w:tcPr>
          <w:p w14:paraId="1419D86A"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nil"/>
            </w:tcBorders>
          </w:tcPr>
          <w:p w14:paraId="3E900FEF"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30–149</w:t>
            </w:r>
          </w:p>
        </w:tc>
        <w:tc>
          <w:tcPr>
            <w:tcW w:w="1318" w:type="dxa"/>
            <w:tcBorders>
              <w:top w:val="nil"/>
              <w:bottom w:val="nil"/>
            </w:tcBorders>
          </w:tcPr>
          <w:p w14:paraId="37C00AD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152</w:t>
            </w:r>
          </w:p>
        </w:tc>
        <w:tc>
          <w:tcPr>
            <w:tcW w:w="1743" w:type="dxa"/>
            <w:tcBorders>
              <w:top w:val="nil"/>
              <w:bottom w:val="nil"/>
            </w:tcBorders>
          </w:tcPr>
          <w:p w14:paraId="5D6D54E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1.48</w:t>
            </w:r>
          </w:p>
        </w:tc>
        <w:tc>
          <w:tcPr>
            <w:tcW w:w="1980" w:type="dxa"/>
            <w:tcBorders>
              <w:top w:val="nil"/>
              <w:bottom w:val="nil"/>
            </w:tcBorders>
          </w:tcPr>
          <w:p w14:paraId="465E86C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100%</w:t>
            </w:r>
          </w:p>
        </w:tc>
      </w:tr>
      <w:tr w:rsidR="00DF4666" w:rsidRPr="00DE0984" w14:paraId="4A2F8F05" w14:textId="77777777" w:rsidTr="00DF4666">
        <w:tc>
          <w:tcPr>
            <w:tcW w:w="1423" w:type="dxa"/>
            <w:tcBorders>
              <w:top w:val="nil"/>
              <w:bottom w:val="single" w:sz="12" w:space="0" w:color="auto"/>
            </w:tcBorders>
          </w:tcPr>
          <w:p w14:paraId="6AA8C2D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HOM</w:t>
            </w:r>
          </w:p>
        </w:tc>
        <w:tc>
          <w:tcPr>
            <w:tcW w:w="1578" w:type="dxa"/>
            <w:tcBorders>
              <w:top w:val="nil"/>
              <w:bottom w:val="single" w:sz="12" w:space="0" w:color="auto"/>
            </w:tcBorders>
          </w:tcPr>
          <w:p w14:paraId="6748A9DE" w14:textId="77777777" w:rsidR="00DF4666" w:rsidRPr="00DE0984" w:rsidRDefault="00DF4666" w:rsidP="00DF4666">
            <w:pPr>
              <w:spacing w:before="20" w:after="20"/>
              <w:textAlignment w:val="baseline"/>
              <w:rPr>
                <w:rFonts w:ascii="Arial" w:hAnsi="Arial" w:cs="Arial"/>
                <w:sz w:val="24"/>
                <w:szCs w:val="24"/>
              </w:rPr>
            </w:pPr>
            <w:r w:rsidRPr="00DE0984">
              <w:rPr>
                <w:rFonts w:ascii="Arial" w:hAnsi="Arial" w:cs="Arial"/>
                <w:sz w:val="24"/>
                <w:szCs w:val="24"/>
              </w:rPr>
              <w:t>Mathematics</w:t>
            </w:r>
          </w:p>
        </w:tc>
        <w:tc>
          <w:tcPr>
            <w:tcW w:w="1318" w:type="dxa"/>
            <w:tcBorders>
              <w:top w:val="nil"/>
              <w:bottom w:val="single" w:sz="12" w:space="0" w:color="auto"/>
            </w:tcBorders>
          </w:tcPr>
          <w:p w14:paraId="69A9A714"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≥150</w:t>
            </w:r>
          </w:p>
        </w:tc>
        <w:tc>
          <w:tcPr>
            <w:tcW w:w="1318" w:type="dxa"/>
            <w:tcBorders>
              <w:top w:val="nil"/>
              <w:bottom w:val="single" w:sz="12" w:space="0" w:color="auto"/>
            </w:tcBorders>
          </w:tcPr>
          <w:p w14:paraId="2C7B86A7"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101</w:t>
            </w:r>
          </w:p>
        </w:tc>
        <w:tc>
          <w:tcPr>
            <w:tcW w:w="1743" w:type="dxa"/>
            <w:tcBorders>
              <w:top w:val="nil"/>
              <w:bottom w:val="single" w:sz="12" w:space="0" w:color="auto"/>
            </w:tcBorders>
          </w:tcPr>
          <w:p w14:paraId="19E98D16"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1.17</w:t>
            </w:r>
          </w:p>
        </w:tc>
        <w:tc>
          <w:tcPr>
            <w:tcW w:w="1980" w:type="dxa"/>
            <w:tcBorders>
              <w:top w:val="nil"/>
              <w:bottom w:val="single" w:sz="12" w:space="0" w:color="auto"/>
            </w:tcBorders>
          </w:tcPr>
          <w:p w14:paraId="2FD6455B" w14:textId="77777777" w:rsidR="00DF4666" w:rsidRPr="00DE0984" w:rsidRDefault="00DF4666" w:rsidP="00DF4666">
            <w:pPr>
              <w:spacing w:before="20" w:after="20"/>
              <w:jc w:val="right"/>
              <w:textAlignment w:val="baseline"/>
              <w:rPr>
                <w:rFonts w:ascii="Arial" w:hAnsi="Arial" w:cs="Arial"/>
                <w:sz w:val="24"/>
                <w:szCs w:val="24"/>
              </w:rPr>
            </w:pPr>
            <w:r w:rsidRPr="00DE0984">
              <w:rPr>
                <w:rFonts w:ascii="Arial" w:hAnsi="Arial" w:cs="Arial"/>
                <w:sz w:val="24"/>
                <w:szCs w:val="24"/>
              </w:rPr>
              <w:t>82%</w:t>
            </w:r>
          </w:p>
        </w:tc>
      </w:tr>
    </w:tbl>
    <w:p w14:paraId="354204A3" w14:textId="1D8EA04A" w:rsidR="00913685" w:rsidRPr="00DE0984" w:rsidRDefault="00DF4666" w:rsidP="00455DA3">
      <w:pPr>
        <w:rPr>
          <w:rFonts w:ascii="Arial" w:hAnsi="Arial" w:cs="Arial"/>
        </w:rPr>
      </w:pPr>
      <w:r w:rsidRPr="00DE0984">
        <w:rPr>
          <w:rFonts w:ascii="Arial" w:hAnsi="Arial" w:cs="Arial"/>
        </w:rPr>
        <w:t>The size bins refer to the number of students within LEAs with growth scores in grades four through eight in 2018–19 for the student group and subject of interest (indicated in the first two columns).</w:t>
      </w:r>
    </w:p>
    <w:sectPr w:rsidR="00913685" w:rsidRPr="00DE0984" w:rsidSect="00623557">
      <w:headerReference w:type="default" r:id="rId35"/>
      <w:footerReference w:type="default" r:id="rId36"/>
      <w:headerReference w:type="first" r:id="rId37"/>
      <w:footerReference w:type="first" r:id="rId38"/>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16068" w14:textId="77777777" w:rsidR="00B11E94" w:rsidRDefault="00B11E94" w:rsidP="00A80EDF">
      <w:r>
        <w:separator/>
      </w:r>
    </w:p>
  </w:endnote>
  <w:endnote w:type="continuationSeparator" w:id="0">
    <w:p w14:paraId="16FBD2CD" w14:textId="77777777" w:rsidR="00B11E94" w:rsidRDefault="00B11E94" w:rsidP="00A80EDF">
      <w:r>
        <w:continuationSeparator/>
      </w:r>
    </w:p>
  </w:endnote>
  <w:endnote w:type="continuationNotice" w:id="1">
    <w:p w14:paraId="13CB2CB7" w14:textId="77777777" w:rsidR="00B11E94" w:rsidRDefault="00B11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B11E94" w14:paraId="2F21E5A5" w14:textId="77777777" w:rsidTr="219ED835">
      <w:tc>
        <w:tcPr>
          <w:tcW w:w="3120" w:type="dxa"/>
        </w:tcPr>
        <w:p w14:paraId="04007640" w14:textId="1AF9D564" w:rsidR="00B11E94" w:rsidRDefault="00B11E94" w:rsidP="219ED835">
          <w:pPr>
            <w:pStyle w:val="Header"/>
            <w:ind w:left="-115"/>
          </w:pPr>
        </w:p>
      </w:tc>
      <w:tc>
        <w:tcPr>
          <w:tcW w:w="3120" w:type="dxa"/>
        </w:tcPr>
        <w:p w14:paraId="0529504C" w14:textId="30062E1F" w:rsidR="00B11E94" w:rsidRDefault="00B11E94" w:rsidP="219ED835">
          <w:pPr>
            <w:pStyle w:val="Header"/>
            <w:jc w:val="center"/>
          </w:pPr>
        </w:p>
      </w:tc>
      <w:tc>
        <w:tcPr>
          <w:tcW w:w="3120" w:type="dxa"/>
        </w:tcPr>
        <w:p w14:paraId="576C51A0" w14:textId="6AFCD015" w:rsidR="00B11E94" w:rsidRDefault="00B11E94" w:rsidP="219ED835">
          <w:pPr>
            <w:pStyle w:val="Header"/>
            <w:ind w:right="-115"/>
            <w:jc w:val="right"/>
          </w:pPr>
        </w:p>
      </w:tc>
    </w:tr>
  </w:tbl>
  <w:p w14:paraId="0087B3AE" w14:textId="46A975F5" w:rsidR="00B11E94" w:rsidRDefault="00B11E94" w:rsidP="219ED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0BEF" w14:textId="4709E5F9" w:rsidR="00B11E94" w:rsidRDefault="00B11E94" w:rsidP="219ED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B11E94" w14:paraId="3F6F914A" w14:textId="77777777" w:rsidTr="219ED835">
      <w:tc>
        <w:tcPr>
          <w:tcW w:w="3120" w:type="dxa"/>
        </w:tcPr>
        <w:p w14:paraId="73975DC6" w14:textId="071AA198" w:rsidR="00B11E94" w:rsidRDefault="00B11E94" w:rsidP="219ED835">
          <w:pPr>
            <w:pStyle w:val="Header"/>
            <w:ind w:left="-115"/>
          </w:pPr>
        </w:p>
      </w:tc>
      <w:tc>
        <w:tcPr>
          <w:tcW w:w="3120" w:type="dxa"/>
        </w:tcPr>
        <w:p w14:paraId="0AD55F92" w14:textId="3BD5F4E9" w:rsidR="00B11E94" w:rsidRDefault="00B11E94" w:rsidP="219ED835">
          <w:pPr>
            <w:pStyle w:val="Header"/>
            <w:jc w:val="center"/>
          </w:pPr>
        </w:p>
      </w:tc>
      <w:tc>
        <w:tcPr>
          <w:tcW w:w="3120" w:type="dxa"/>
        </w:tcPr>
        <w:p w14:paraId="6076D7F8" w14:textId="6F49FE51" w:rsidR="00B11E94" w:rsidRDefault="00B11E94" w:rsidP="219ED835">
          <w:pPr>
            <w:pStyle w:val="Header"/>
            <w:ind w:right="-115"/>
            <w:jc w:val="right"/>
          </w:pPr>
        </w:p>
      </w:tc>
    </w:tr>
  </w:tbl>
  <w:p w14:paraId="349F9069" w14:textId="217019F5" w:rsidR="00B11E94" w:rsidRDefault="00B11E94" w:rsidP="219ED8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B821" w14:textId="34F94CED" w:rsidR="00B11E94" w:rsidRDefault="00B11E94" w:rsidP="219ED8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6386" w14:textId="4E5B8BA6" w:rsidR="00B11E94" w:rsidRDefault="00B11E94" w:rsidP="219ED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AA071" w14:textId="77777777" w:rsidR="00B11E94" w:rsidRDefault="00B11E94" w:rsidP="00A80EDF">
      <w:r>
        <w:separator/>
      </w:r>
    </w:p>
  </w:footnote>
  <w:footnote w:type="continuationSeparator" w:id="0">
    <w:p w14:paraId="70582364" w14:textId="77777777" w:rsidR="00B11E94" w:rsidRDefault="00B11E94" w:rsidP="00A80EDF">
      <w:r>
        <w:continuationSeparator/>
      </w:r>
    </w:p>
  </w:footnote>
  <w:footnote w:type="continuationNotice" w:id="1">
    <w:p w14:paraId="7CCD1C08" w14:textId="77777777" w:rsidR="00B11E94" w:rsidRDefault="00B11E94"/>
  </w:footnote>
  <w:footnote w:id="2">
    <w:p w14:paraId="766B5001" w14:textId="77777777" w:rsidR="00B11E94" w:rsidRPr="00D6138F" w:rsidRDefault="00B11E94" w:rsidP="00DF4666">
      <w:pPr>
        <w:contextualSpacing/>
        <w:rPr>
          <w:rFonts w:ascii="Arial" w:hAnsi="Arial" w:cs="Arial"/>
        </w:rPr>
      </w:pPr>
      <w:r w:rsidRPr="00D6138F">
        <w:rPr>
          <w:rStyle w:val="FootnoteReference"/>
          <w:rFonts w:cs="Arial"/>
        </w:rPr>
        <w:footnoteRef/>
      </w:r>
      <w:r w:rsidRPr="00D6138F">
        <w:rPr>
          <w:rFonts w:ascii="Arial" w:hAnsi="Arial" w:cs="Arial"/>
        </w:rPr>
        <w:t xml:space="preserve"> The CDE is considering a linear translation of the residual gain scores to have marginal mean of 100 rather than 0. Such a translation would have no impact on the accuracy of AGMs, and it is not considered further in this document.</w:t>
      </w:r>
    </w:p>
  </w:footnote>
  <w:footnote w:id="3">
    <w:p w14:paraId="0DE92689" w14:textId="77777777" w:rsidR="00B11E94" w:rsidRDefault="00B11E94" w:rsidP="00DF4666">
      <w:pPr>
        <w:pStyle w:val="FootnoteTextCharCharCharCharChar1"/>
      </w:pPr>
      <w:r>
        <w:rPr>
          <w:rStyle w:val="FootnoteReference"/>
        </w:rPr>
        <w:footnoteRef/>
      </w:r>
      <w:r>
        <w:t xml:space="preserve"> This excludes one of the AGMs with a large discrepancy between EBLP and simple averages, and for which investigation of the underlying growth scores revealed highly anomalous patterns.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1E8C" w14:textId="77777777" w:rsidR="00B11E94" w:rsidRDefault="00B11E94" w:rsidP="00AC3046">
    <w:pPr>
      <w:pStyle w:val="Header"/>
      <w:spacing w:after="48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2080EE7A" w14:textId="10FEB527" w:rsidR="00B11E94" w:rsidRDefault="00B11E94" w:rsidP="00EB4129">
        <w:pPr>
          <w:pStyle w:val="Header"/>
          <w:jc w:val="right"/>
        </w:pPr>
        <w:r>
          <w:t>memo-imb-amard-feb21item02</w:t>
        </w:r>
      </w:p>
      <w:p w14:paraId="79917579" w14:textId="1A4662FF" w:rsidR="00B11E94" w:rsidRDefault="00B11E94" w:rsidP="00925645">
        <w:pPr>
          <w:pStyle w:val="Header"/>
          <w:spacing w:after="480"/>
          <w:jc w:val="right"/>
        </w:pPr>
        <w:r w:rsidRPr="00EB5D23">
          <w:t xml:space="preserve">Page </w:t>
        </w:r>
        <w:r w:rsidRPr="00EB5D23">
          <w:rPr>
            <w:bCs/>
          </w:rPr>
          <w:fldChar w:fldCharType="begin"/>
        </w:r>
        <w:r w:rsidRPr="00EB5D23">
          <w:rPr>
            <w:bCs/>
          </w:rPr>
          <w:instrText xml:space="preserve"> PAGE </w:instrText>
        </w:r>
        <w:r w:rsidRPr="00EB5D23">
          <w:rPr>
            <w:bCs/>
          </w:rPr>
          <w:fldChar w:fldCharType="separate"/>
        </w:r>
        <w:r w:rsidR="002F0AEA">
          <w:rPr>
            <w:bCs/>
            <w:noProof/>
          </w:rPr>
          <w:t>3</w:t>
        </w:r>
        <w:r w:rsidRPr="00EB5D23">
          <w:rPr>
            <w:bCs/>
          </w:rPr>
          <w:fldChar w:fldCharType="end"/>
        </w:r>
        <w:r w:rsidRPr="00EB5D23">
          <w:t xml:space="preserve"> of </w:t>
        </w:r>
        <w:r>
          <w:rPr>
            <w:bCs/>
          </w:rPr>
          <w:t>3</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B11E94" w14:paraId="5DD58725" w14:textId="77777777" w:rsidTr="219ED835">
      <w:tc>
        <w:tcPr>
          <w:tcW w:w="3120" w:type="dxa"/>
        </w:tcPr>
        <w:p w14:paraId="32ABA5CE" w14:textId="257AFA94" w:rsidR="00B11E94" w:rsidRDefault="00B11E94" w:rsidP="219ED835">
          <w:pPr>
            <w:pStyle w:val="Header"/>
            <w:ind w:left="-115"/>
          </w:pPr>
        </w:p>
      </w:tc>
      <w:tc>
        <w:tcPr>
          <w:tcW w:w="3120" w:type="dxa"/>
        </w:tcPr>
        <w:p w14:paraId="26555EAB" w14:textId="30AB8581" w:rsidR="00B11E94" w:rsidRDefault="00B11E94" w:rsidP="219ED835">
          <w:pPr>
            <w:pStyle w:val="Header"/>
            <w:jc w:val="center"/>
          </w:pPr>
        </w:p>
      </w:tc>
      <w:tc>
        <w:tcPr>
          <w:tcW w:w="3120" w:type="dxa"/>
        </w:tcPr>
        <w:p w14:paraId="39FD9C72" w14:textId="22A4A456" w:rsidR="00B11E94" w:rsidRDefault="00B11E94" w:rsidP="219ED835">
          <w:pPr>
            <w:pStyle w:val="Header"/>
            <w:ind w:right="-115"/>
            <w:jc w:val="right"/>
          </w:pPr>
        </w:p>
      </w:tc>
    </w:tr>
  </w:tbl>
  <w:p w14:paraId="3C37F277" w14:textId="35C5635A" w:rsidR="00B11E94" w:rsidRDefault="00B11E94" w:rsidP="219ED8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sz w:val="24"/>
        <w:szCs w:val="24"/>
      </w:rPr>
      <w:id w:val="801963882"/>
      <w:docPartObj>
        <w:docPartGallery w:val="Page Numbers (Top of Page)"/>
        <w:docPartUnique/>
      </w:docPartObj>
    </w:sdtPr>
    <w:sdtEndPr/>
    <w:sdtContent>
      <w:p w14:paraId="7FF81043" w14:textId="6E2D9C25" w:rsidR="00B11E94" w:rsidRPr="00422F56" w:rsidRDefault="00B11E94" w:rsidP="00EE3485">
        <w:pPr>
          <w:pStyle w:val="ListBullet"/>
          <w:numPr>
            <w:ilvl w:val="0"/>
            <w:numId w:val="0"/>
          </w:numPr>
          <w:spacing w:after="0" w:line="240" w:lineRule="auto"/>
          <w:jc w:val="right"/>
          <w:rPr>
            <w:sz w:val="24"/>
            <w:szCs w:val="24"/>
          </w:rPr>
        </w:pPr>
        <w:r w:rsidRPr="00422F56">
          <w:rPr>
            <w:sz w:val="24"/>
            <w:szCs w:val="24"/>
          </w:rPr>
          <w:t>memo-</w:t>
        </w:r>
        <w:r>
          <w:rPr>
            <w:sz w:val="24"/>
            <w:szCs w:val="24"/>
          </w:rPr>
          <w:t>imb</w:t>
        </w:r>
        <w:r w:rsidRPr="00422F56">
          <w:rPr>
            <w:sz w:val="24"/>
            <w:szCs w:val="24"/>
          </w:rPr>
          <w:t>-</w:t>
        </w:r>
        <w:r>
          <w:rPr>
            <w:sz w:val="24"/>
            <w:szCs w:val="24"/>
          </w:rPr>
          <w:t>amard</w:t>
        </w:r>
        <w:r w:rsidRPr="00422F56">
          <w:rPr>
            <w:sz w:val="24"/>
            <w:szCs w:val="24"/>
          </w:rPr>
          <w:t>-</w:t>
        </w:r>
        <w:r>
          <w:rPr>
            <w:sz w:val="24"/>
            <w:szCs w:val="24"/>
          </w:rPr>
          <w:t>feb</w:t>
        </w:r>
        <w:r w:rsidRPr="00422F56">
          <w:rPr>
            <w:sz w:val="24"/>
            <w:szCs w:val="24"/>
          </w:rPr>
          <w:t>2</w:t>
        </w:r>
        <w:r>
          <w:rPr>
            <w:sz w:val="24"/>
            <w:szCs w:val="24"/>
          </w:rPr>
          <w:t>1</w:t>
        </w:r>
        <w:r w:rsidRPr="00422F56">
          <w:rPr>
            <w:sz w:val="24"/>
            <w:szCs w:val="24"/>
          </w:rPr>
          <w:t>item0</w:t>
        </w:r>
        <w:r>
          <w:rPr>
            <w:sz w:val="24"/>
            <w:szCs w:val="24"/>
          </w:rPr>
          <w:t>1</w:t>
        </w:r>
      </w:p>
      <w:p w14:paraId="6A94D2BF" w14:textId="598CE452" w:rsidR="00B11E94" w:rsidRPr="00422F56" w:rsidRDefault="00B11E94" w:rsidP="00EE3485">
        <w:pPr>
          <w:pStyle w:val="ListBullet"/>
          <w:numPr>
            <w:ilvl w:val="0"/>
            <w:numId w:val="0"/>
          </w:numPr>
          <w:spacing w:after="0" w:line="240" w:lineRule="auto"/>
          <w:jc w:val="right"/>
          <w:rPr>
            <w:sz w:val="24"/>
            <w:szCs w:val="24"/>
          </w:rPr>
        </w:pPr>
        <w:r>
          <w:rPr>
            <w:sz w:val="24"/>
            <w:szCs w:val="24"/>
          </w:rPr>
          <w:t>Attachment 1</w:t>
        </w:r>
      </w:p>
      <w:p w14:paraId="6A65E5B1" w14:textId="4CF1E995" w:rsidR="00B11E94" w:rsidRPr="00180F18" w:rsidRDefault="00B11E94" w:rsidP="00D06DCF">
        <w:pPr>
          <w:pStyle w:val="Header"/>
          <w:spacing w:after="480"/>
          <w:jc w:val="right"/>
        </w:pPr>
        <w:r w:rsidRPr="00422F56">
          <w:t xml:space="preserve">Page </w:t>
        </w:r>
        <w:r w:rsidRPr="00422F56">
          <w:rPr>
            <w:bCs/>
          </w:rPr>
          <w:fldChar w:fldCharType="begin"/>
        </w:r>
        <w:r w:rsidRPr="00422F56">
          <w:rPr>
            <w:bCs/>
          </w:rPr>
          <w:instrText xml:space="preserve"> PAGE </w:instrText>
        </w:r>
        <w:r w:rsidRPr="00422F56">
          <w:rPr>
            <w:bCs/>
          </w:rPr>
          <w:fldChar w:fldCharType="separate"/>
        </w:r>
        <w:r w:rsidR="002F0AEA">
          <w:rPr>
            <w:bCs/>
            <w:noProof/>
          </w:rPr>
          <w:t>18</w:t>
        </w:r>
        <w:r w:rsidRPr="00422F56">
          <w:rPr>
            <w:bCs/>
          </w:rPr>
          <w:fldChar w:fldCharType="end"/>
        </w:r>
        <w:r w:rsidRPr="00422F56">
          <w:t xml:space="preserve"> of </w:t>
        </w:r>
        <w:r>
          <w:t>64</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567393"/>
      <w:docPartObj>
        <w:docPartGallery w:val="Page Numbers (Top of Page)"/>
        <w:docPartUnique/>
      </w:docPartObj>
    </w:sdtPr>
    <w:sdtEndPr/>
    <w:sdtContent>
      <w:p w14:paraId="5EF888C5" w14:textId="2814BF68" w:rsidR="00B11E94" w:rsidRDefault="00B11E94" w:rsidP="00916A2B">
        <w:pPr>
          <w:pStyle w:val="Header"/>
          <w:jc w:val="right"/>
        </w:pPr>
        <w:r>
          <w:t>memo-imb-amard-feb21item02</w:t>
        </w:r>
      </w:p>
      <w:p w14:paraId="7FA3DA22" w14:textId="7A3E3625" w:rsidR="00B11E94" w:rsidRDefault="00B11E94" w:rsidP="00916A2B">
        <w:pPr>
          <w:pStyle w:val="Header"/>
          <w:jc w:val="right"/>
        </w:pPr>
        <w:r>
          <w:t>Attachment 1</w:t>
        </w:r>
      </w:p>
      <w:p w14:paraId="4BF4521F" w14:textId="2C3FF1EB" w:rsidR="00B11E94" w:rsidRPr="00916A2B" w:rsidRDefault="00B11E94">
        <w:pPr>
          <w:pStyle w:val="Header"/>
          <w:jc w:val="right"/>
        </w:pPr>
        <w:r w:rsidRPr="00916A2B">
          <w:t xml:space="preserve">Page </w:t>
        </w:r>
        <w:r w:rsidRPr="00916A2B">
          <w:rPr>
            <w:bCs/>
          </w:rPr>
          <w:fldChar w:fldCharType="begin"/>
        </w:r>
        <w:r w:rsidRPr="00916A2B">
          <w:rPr>
            <w:bCs/>
          </w:rPr>
          <w:instrText xml:space="preserve"> PAGE </w:instrText>
        </w:r>
        <w:r w:rsidRPr="00916A2B">
          <w:rPr>
            <w:bCs/>
          </w:rPr>
          <w:fldChar w:fldCharType="separate"/>
        </w:r>
        <w:r w:rsidR="002F0AEA">
          <w:rPr>
            <w:bCs/>
            <w:noProof/>
          </w:rPr>
          <w:t>1</w:t>
        </w:r>
        <w:r w:rsidRPr="00916A2B">
          <w:rPr>
            <w:bCs/>
          </w:rPr>
          <w:fldChar w:fldCharType="end"/>
        </w:r>
        <w:r w:rsidRPr="00916A2B">
          <w:t xml:space="preserve"> of </w:t>
        </w:r>
        <w:r>
          <w:rPr>
            <w:bCs/>
          </w:rPr>
          <w:t>64</w:t>
        </w:r>
      </w:p>
    </w:sdtContent>
  </w:sdt>
  <w:p w14:paraId="76FF4E31" w14:textId="77777777" w:rsidR="00B11E94" w:rsidRDefault="00B11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90EA9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D0CAD"/>
    <w:multiLevelType w:val="hybridMultilevel"/>
    <w:tmpl w:val="0EFA01AA"/>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13152D8"/>
    <w:multiLevelType w:val="hybridMultilevel"/>
    <w:tmpl w:val="9C3660E4"/>
    <w:lvl w:ilvl="0" w:tplc="B5C4AF24">
      <w:start w:val="1"/>
      <w:numFmt w:val="decimal"/>
      <w:lvlText w:val="%1."/>
      <w:lvlJc w:val="right"/>
      <w:pPr>
        <w:ind w:left="720" w:hanging="360"/>
      </w:pPr>
      <w:rPr>
        <w:rFonts w:hint="default"/>
      </w:rPr>
    </w:lvl>
    <w:lvl w:ilvl="1" w:tplc="C9E25A4A">
      <w:start w:val="1"/>
      <w:numFmt w:val="lowerLetter"/>
      <w:lvlText w:val="%2."/>
      <w:lvlJc w:val="left"/>
      <w:pPr>
        <w:ind w:left="1440" w:hanging="360"/>
      </w:pPr>
    </w:lvl>
    <w:lvl w:ilvl="2" w:tplc="5FDC00EE">
      <w:start w:val="1"/>
      <w:numFmt w:val="lowerRoman"/>
      <w:lvlText w:val="%3."/>
      <w:lvlJc w:val="right"/>
      <w:pPr>
        <w:ind w:left="2160" w:hanging="180"/>
      </w:pPr>
    </w:lvl>
    <w:lvl w:ilvl="3" w:tplc="04E083A6">
      <w:start w:val="1"/>
      <w:numFmt w:val="decimal"/>
      <w:lvlText w:val="%4."/>
      <w:lvlJc w:val="left"/>
      <w:pPr>
        <w:ind w:left="2880" w:hanging="360"/>
      </w:pPr>
    </w:lvl>
    <w:lvl w:ilvl="4" w:tplc="122226DE">
      <w:start w:val="1"/>
      <w:numFmt w:val="lowerLetter"/>
      <w:lvlText w:val="%5."/>
      <w:lvlJc w:val="left"/>
      <w:pPr>
        <w:ind w:left="3600" w:hanging="360"/>
      </w:pPr>
    </w:lvl>
    <w:lvl w:ilvl="5" w:tplc="60D68832">
      <w:start w:val="1"/>
      <w:numFmt w:val="lowerRoman"/>
      <w:lvlText w:val="%6."/>
      <w:lvlJc w:val="right"/>
      <w:pPr>
        <w:ind w:left="4320" w:hanging="180"/>
      </w:pPr>
    </w:lvl>
    <w:lvl w:ilvl="6" w:tplc="5BB003DA">
      <w:start w:val="1"/>
      <w:numFmt w:val="decimal"/>
      <w:lvlText w:val="%7."/>
      <w:lvlJc w:val="left"/>
      <w:pPr>
        <w:ind w:left="5040" w:hanging="360"/>
      </w:pPr>
    </w:lvl>
    <w:lvl w:ilvl="7" w:tplc="099012E4">
      <w:start w:val="1"/>
      <w:numFmt w:val="lowerLetter"/>
      <w:lvlText w:val="%8."/>
      <w:lvlJc w:val="left"/>
      <w:pPr>
        <w:ind w:left="5760" w:hanging="360"/>
      </w:pPr>
    </w:lvl>
    <w:lvl w:ilvl="8" w:tplc="FB080CCE">
      <w:start w:val="1"/>
      <w:numFmt w:val="lowerRoman"/>
      <w:lvlText w:val="%9."/>
      <w:lvlJc w:val="right"/>
      <w:pPr>
        <w:ind w:left="6480" w:hanging="180"/>
      </w:pPr>
    </w:lvl>
  </w:abstractNum>
  <w:abstractNum w:abstractNumId="3" w15:restartNumberingAfterBreak="0">
    <w:nsid w:val="043B7B55"/>
    <w:multiLevelType w:val="hybridMultilevel"/>
    <w:tmpl w:val="DC880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07E9B"/>
    <w:multiLevelType w:val="hybridMultilevel"/>
    <w:tmpl w:val="A84A91B0"/>
    <w:lvl w:ilvl="0" w:tplc="10280B24">
      <w:start w:val="1"/>
      <w:numFmt w:val="bullet"/>
      <w:pStyle w:val="Subbullet3"/>
      <w:lvlText w:val="–"/>
      <w:lvlJc w:val="left"/>
      <w:pPr>
        <w:tabs>
          <w:tab w:val="num" w:pos="576"/>
        </w:tabs>
        <w:ind w:left="576" w:hanging="187"/>
      </w:pPr>
      <w:rPr>
        <w:rFonts w:ascii="Arial" w:hAnsi="Aria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45C78"/>
    <w:multiLevelType w:val="hybridMultilevel"/>
    <w:tmpl w:val="C9D461E8"/>
    <w:lvl w:ilvl="0" w:tplc="905A5580">
      <w:start w:val="1"/>
      <w:numFmt w:val="bullet"/>
      <w:pStyle w:val="BulletsSquar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E13CD"/>
    <w:multiLevelType w:val="hybridMultilevel"/>
    <w:tmpl w:val="C914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A5D72"/>
    <w:multiLevelType w:val="hybridMultilevel"/>
    <w:tmpl w:val="5240ED14"/>
    <w:lvl w:ilvl="0" w:tplc="CACEC6BE">
      <w:start w:val="1"/>
      <w:numFmt w:val="decimal"/>
      <w:lvlText w:val="%1."/>
      <w:lvlJc w:val="right"/>
      <w:pPr>
        <w:ind w:left="1008" w:hanging="360"/>
      </w:pPr>
      <w:rPr>
        <w:rFonts w:ascii="Arial" w:hAnsi="Arial" w:cs="Arial" w:hint="default"/>
        <w:b w:val="0"/>
        <w:i w:val="0"/>
        <w:strike w:val="0"/>
        <w:color w:val="000000" w:themeColor="text1"/>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11D668DC"/>
    <w:multiLevelType w:val="hybridMultilevel"/>
    <w:tmpl w:val="EB3E6C32"/>
    <w:lvl w:ilvl="0" w:tplc="3D7A0354">
      <w:start w:val="1"/>
      <w:numFmt w:val="decimal"/>
      <w:lvlText w:val="%1."/>
      <w:lvlJc w:val="right"/>
      <w:pPr>
        <w:tabs>
          <w:tab w:val="num" w:pos="720"/>
        </w:tabs>
        <w:ind w:left="720" w:hanging="360"/>
      </w:pPr>
      <w:rPr>
        <w:rFonts w:hint="default"/>
      </w:rPr>
    </w:lvl>
    <w:lvl w:ilvl="1" w:tplc="07CA27A8" w:tentative="1">
      <w:start w:val="1"/>
      <w:numFmt w:val="decimal"/>
      <w:lvlText w:val="%2."/>
      <w:lvlJc w:val="left"/>
      <w:pPr>
        <w:tabs>
          <w:tab w:val="num" w:pos="1440"/>
        </w:tabs>
        <w:ind w:left="1440" w:hanging="360"/>
      </w:pPr>
    </w:lvl>
    <w:lvl w:ilvl="2" w:tplc="DCC295DA" w:tentative="1">
      <w:start w:val="1"/>
      <w:numFmt w:val="decimal"/>
      <w:lvlText w:val="%3."/>
      <w:lvlJc w:val="left"/>
      <w:pPr>
        <w:tabs>
          <w:tab w:val="num" w:pos="2160"/>
        </w:tabs>
        <w:ind w:left="2160" w:hanging="360"/>
      </w:pPr>
    </w:lvl>
    <w:lvl w:ilvl="3" w:tplc="32D6B726" w:tentative="1">
      <w:start w:val="1"/>
      <w:numFmt w:val="decimal"/>
      <w:lvlText w:val="%4."/>
      <w:lvlJc w:val="left"/>
      <w:pPr>
        <w:tabs>
          <w:tab w:val="num" w:pos="2880"/>
        </w:tabs>
        <w:ind w:left="2880" w:hanging="360"/>
      </w:pPr>
    </w:lvl>
    <w:lvl w:ilvl="4" w:tplc="E4ECC862" w:tentative="1">
      <w:start w:val="1"/>
      <w:numFmt w:val="decimal"/>
      <w:lvlText w:val="%5."/>
      <w:lvlJc w:val="left"/>
      <w:pPr>
        <w:tabs>
          <w:tab w:val="num" w:pos="3600"/>
        </w:tabs>
        <w:ind w:left="3600" w:hanging="360"/>
      </w:pPr>
    </w:lvl>
    <w:lvl w:ilvl="5" w:tplc="FB28F762" w:tentative="1">
      <w:start w:val="1"/>
      <w:numFmt w:val="decimal"/>
      <w:lvlText w:val="%6."/>
      <w:lvlJc w:val="left"/>
      <w:pPr>
        <w:tabs>
          <w:tab w:val="num" w:pos="4320"/>
        </w:tabs>
        <w:ind w:left="4320" w:hanging="360"/>
      </w:pPr>
    </w:lvl>
    <w:lvl w:ilvl="6" w:tplc="1B0ACE9A" w:tentative="1">
      <w:start w:val="1"/>
      <w:numFmt w:val="decimal"/>
      <w:lvlText w:val="%7."/>
      <w:lvlJc w:val="left"/>
      <w:pPr>
        <w:tabs>
          <w:tab w:val="num" w:pos="5040"/>
        </w:tabs>
        <w:ind w:left="5040" w:hanging="360"/>
      </w:pPr>
    </w:lvl>
    <w:lvl w:ilvl="7" w:tplc="9A147A5E" w:tentative="1">
      <w:start w:val="1"/>
      <w:numFmt w:val="decimal"/>
      <w:lvlText w:val="%8."/>
      <w:lvlJc w:val="left"/>
      <w:pPr>
        <w:tabs>
          <w:tab w:val="num" w:pos="5760"/>
        </w:tabs>
        <w:ind w:left="5760" w:hanging="360"/>
      </w:pPr>
    </w:lvl>
    <w:lvl w:ilvl="8" w:tplc="DD72050E" w:tentative="1">
      <w:start w:val="1"/>
      <w:numFmt w:val="decimal"/>
      <w:lvlText w:val="%9."/>
      <w:lvlJc w:val="left"/>
      <w:pPr>
        <w:tabs>
          <w:tab w:val="num" w:pos="6480"/>
        </w:tabs>
        <w:ind w:left="6480" w:hanging="360"/>
      </w:pPr>
    </w:lvl>
  </w:abstractNum>
  <w:abstractNum w:abstractNumId="9" w15:restartNumberingAfterBreak="0">
    <w:nsid w:val="12D93FBA"/>
    <w:multiLevelType w:val="hybridMultilevel"/>
    <w:tmpl w:val="2A08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D001E"/>
    <w:multiLevelType w:val="hybridMultilevel"/>
    <w:tmpl w:val="8096653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16E33183"/>
    <w:multiLevelType w:val="hybridMultilevel"/>
    <w:tmpl w:val="74600BE6"/>
    <w:lvl w:ilvl="0" w:tplc="7A9C3D70">
      <w:start w:val="2"/>
      <w:numFmt w:val="decimal"/>
      <w:lvlText w:val="%1."/>
      <w:lvlJc w:val="right"/>
      <w:pPr>
        <w:tabs>
          <w:tab w:val="num" w:pos="720"/>
        </w:tabs>
        <w:ind w:left="720" w:hanging="360"/>
      </w:pPr>
      <w:rPr>
        <w:rFonts w:ascii="Arial" w:hAnsi="Arial" w:cs="Arial" w:hint="default"/>
        <w:sz w:val="24"/>
        <w:szCs w:val="24"/>
      </w:rPr>
    </w:lvl>
    <w:lvl w:ilvl="1" w:tplc="AF746DF2" w:tentative="1">
      <w:start w:val="1"/>
      <w:numFmt w:val="decimal"/>
      <w:lvlText w:val="%2."/>
      <w:lvlJc w:val="left"/>
      <w:pPr>
        <w:tabs>
          <w:tab w:val="num" w:pos="1440"/>
        </w:tabs>
        <w:ind w:left="1440" w:hanging="360"/>
      </w:pPr>
    </w:lvl>
    <w:lvl w:ilvl="2" w:tplc="4802D102" w:tentative="1">
      <w:start w:val="1"/>
      <w:numFmt w:val="decimal"/>
      <w:lvlText w:val="%3."/>
      <w:lvlJc w:val="left"/>
      <w:pPr>
        <w:tabs>
          <w:tab w:val="num" w:pos="2160"/>
        </w:tabs>
        <w:ind w:left="2160" w:hanging="360"/>
      </w:pPr>
    </w:lvl>
    <w:lvl w:ilvl="3" w:tplc="C28039D0" w:tentative="1">
      <w:start w:val="1"/>
      <w:numFmt w:val="decimal"/>
      <w:lvlText w:val="%4."/>
      <w:lvlJc w:val="left"/>
      <w:pPr>
        <w:tabs>
          <w:tab w:val="num" w:pos="2880"/>
        </w:tabs>
        <w:ind w:left="2880" w:hanging="360"/>
      </w:pPr>
    </w:lvl>
    <w:lvl w:ilvl="4" w:tplc="430C928A" w:tentative="1">
      <w:start w:val="1"/>
      <w:numFmt w:val="decimal"/>
      <w:lvlText w:val="%5."/>
      <w:lvlJc w:val="left"/>
      <w:pPr>
        <w:tabs>
          <w:tab w:val="num" w:pos="3600"/>
        </w:tabs>
        <w:ind w:left="3600" w:hanging="360"/>
      </w:pPr>
    </w:lvl>
    <w:lvl w:ilvl="5" w:tplc="4A40C610" w:tentative="1">
      <w:start w:val="1"/>
      <w:numFmt w:val="decimal"/>
      <w:lvlText w:val="%6."/>
      <w:lvlJc w:val="left"/>
      <w:pPr>
        <w:tabs>
          <w:tab w:val="num" w:pos="4320"/>
        </w:tabs>
        <w:ind w:left="4320" w:hanging="360"/>
      </w:pPr>
    </w:lvl>
    <w:lvl w:ilvl="6" w:tplc="EFDEBEF8" w:tentative="1">
      <w:start w:val="1"/>
      <w:numFmt w:val="decimal"/>
      <w:lvlText w:val="%7."/>
      <w:lvlJc w:val="left"/>
      <w:pPr>
        <w:tabs>
          <w:tab w:val="num" w:pos="5040"/>
        </w:tabs>
        <w:ind w:left="5040" w:hanging="360"/>
      </w:pPr>
    </w:lvl>
    <w:lvl w:ilvl="7" w:tplc="DF2C28B6" w:tentative="1">
      <w:start w:val="1"/>
      <w:numFmt w:val="decimal"/>
      <w:lvlText w:val="%8."/>
      <w:lvlJc w:val="left"/>
      <w:pPr>
        <w:tabs>
          <w:tab w:val="num" w:pos="5760"/>
        </w:tabs>
        <w:ind w:left="5760" w:hanging="360"/>
      </w:pPr>
    </w:lvl>
    <w:lvl w:ilvl="8" w:tplc="58ECDDE0" w:tentative="1">
      <w:start w:val="1"/>
      <w:numFmt w:val="decimal"/>
      <w:lvlText w:val="%9."/>
      <w:lvlJc w:val="left"/>
      <w:pPr>
        <w:tabs>
          <w:tab w:val="num" w:pos="6480"/>
        </w:tabs>
        <w:ind w:left="6480" w:hanging="360"/>
      </w:pPr>
    </w:lvl>
  </w:abstractNum>
  <w:abstractNum w:abstractNumId="12" w15:restartNumberingAfterBreak="0">
    <w:nsid w:val="19A75F19"/>
    <w:multiLevelType w:val="hybridMultilevel"/>
    <w:tmpl w:val="02B422A0"/>
    <w:lvl w:ilvl="0" w:tplc="A8D690B4">
      <w:start w:val="1"/>
      <w:numFmt w:val="bullet"/>
      <w:lvlText w:val=""/>
      <w:lvlJc w:val="left"/>
      <w:pPr>
        <w:ind w:left="720" w:hanging="360"/>
      </w:pPr>
      <w:rPr>
        <w:rFonts w:ascii="Symbol" w:hAnsi="Symbol" w:hint="default"/>
      </w:rPr>
    </w:lvl>
    <w:lvl w:ilvl="1" w:tplc="CC22ACA8">
      <w:start w:val="1"/>
      <w:numFmt w:val="bullet"/>
      <w:lvlText w:val="o"/>
      <w:lvlJc w:val="left"/>
      <w:pPr>
        <w:ind w:left="1440" w:hanging="360"/>
      </w:pPr>
      <w:rPr>
        <w:rFonts w:ascii="Courier New" w:hAnsi="Courier New" w:hint="default"/>
      </w:rPr>
    </w:lvl>
    <w:lvl w:ilvl="2" w:tplc="177A26FC">
      <w:start w:val="1"/>
      <w:numFmt w:val="bullet"/>
      <w:lvlText w:val=""/>
      <w:lvlJc w:val="left"/>
      <w:pPr>
        <w:ind w:left="2160" w:hanging="360"/>
      </w:pPr>
      <w:rPr>
        <w:rFonts w:ascii="Wingdings" w:hAnsi="Wingdings" w:hint="default"/>
      </w:rPr>
    </w:lvl>
    <w:lvl w:ilvl="3" w:tplc="E3A03176">
      <w:start w:val="1"/>
      <w:numFmt w:val="bullet"/>
      <w:lvlText w:val=""/>
      <w:lvlJc w:val="left"/>
      <w:pPr>
        <w:ind w:left="2880" w:hanging="360"/>
      </w:pPr>
      <w:rPr>
        <w:rFonts w:ascii="Symbol" w:hAnsi="Symbol" w:hint="default"/>
      </w:rPr>
    </w:lvl>
    <w:lvl w:ilvl="4" w:tplc="F252E8CC">
      <w:start w:val="1"/>
      <w:numFmt w:val="bullet"/>
      <w:lvlText w:val="o"/>
      <w:lvlJc w:val="left"/>
      <w:pPr>
        <w:ind w:left="3600" w:hanging="360"/>
      </w:pPr>
      <w:rPr>
        <w:rFonts w:ascii="Courier New" w:hAnsi="Courier New" w:hint="default"/>
      </w:rPr>
    </w:lvl>
    <w:lvl w:ilvl="5" w:tplc="82187100">
      <w:start w:val="1"/>
      <w:numFmt w:val="bullet"/>
      <w:lvlText w:val=""/>
      <w:lvlJc w:val="left"/>
      <w:pPr>
        <w:ind w:left="4320" w:hanging="360"/>
      </w:pPr>
      <w:rPr>
        <w:rFonts w:ascii="Wingdings" w:hAnsi="Wingdings" w:hint="default"/>
      </w:rPr>
    </w:lvl>
    <w:lvl w:ilvl="6" w:tplc="8AE4C428">
      <w:start w:val="1"/>
      <w:numFmt w:val="bullet"/>
      <w:lvlText w:val=""/>
      <w:lvlJc w:val="left"/>
      <w:pPr>
        <w:ind w:left="5040" w:hanging="360"/>
      </w:pPr>
      <w:rPr>
        <w:rFonts w:ascii="Symbol" w:hAnsi="Symbol" w:hint="default"/>
      </w:rPr>
    </w:lvl>
    <w:lvl w:ilvl="7" w:tplc="E356F196">
      <w:start w:val="1"/>
      <w:numFmt w:val="bullet"/>
      <w:lvlText w:val="o"/>
      <w:lvlJc w:val="left"/>
      <w:pPr>
        <w:ind w:left="5760" w:hanging="360"/>
      </w:pPr>
      <w:rPr>
        <w:rFonts w:ascii="Courier New" w:hAnsi="Courier New" w:hint="default"/>
      </w:rPr>
    </w:lvl>
    <w:lvl w:ilvl="8" w:tplc="A2B0D98A">
      <w:start w:val="1"/>
      <w:numFmt w:val="bullet"/>
      <w:lvlText w:val=""/>
      <w:lvlJc w:val="left"/>
      <w:pPr>
        <w:ind w:left="6480" w:hanging="360"/>
      </w:pPr>
      <w:rPr>
        <w:rFonts w:ascii="Wingdings" w:hAnsi="Wingdings" w:hint="default"/>
      </w:rPr>
    </w:lvl>
  </w:abstractNum>
  <w:abstractNum w:abstractNumId="13" w15:restartNumberingAfterBreak="0">
    <w:nsid w:val="1B4F5B83"/>
    <w:multiLevelType w:val="hybridMultilevel"/>
    <w:tmpl w:val="AB2897AA"/>
    <w:lvl w:ilvl="0" w:tplc="429E3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2798C"/>
    <w:multiLevelType w:val="hybridMultilevel"/>
    <w:tmpl w:val="6C10F9B8"/>
    <w:lvl w:ilvl="0" w:tplc="B10CA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A0DE6"/>
    <w:multiLevelType w:val="hybridMultilevel"/>
    <w:tmpl w:val="B838F48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33902A2"/>
    <w:multiLevelType w:val="hybridMultilevel"/>
    <w:tmpl w:val="8D848062"/>
    <w:lvl w:ilvl="0" w:tplc="C8027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E218C"/>
    <w:multiLevelType w:val="hybridMultilevel"/>
    <w:tmpl w:val="5DFABA8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26030330"/>
    <w:multiLevelType w:val="hybridMultilevel"/>
    <w:tmpl w:val="D406A8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27D966EE"/>
    <w:multiLevelType w:val="hybridMultilevel"/>
    <w:tmpl w:val="DC880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73155"/>
    <w:multiLevelType w:val="hybridMultilevel"/>
    <w:tmpl w:val="6E20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020F00"/>
    <w:multiLevelType w:val="hybridMultilevel"/>
    <w:tmpl w:val="6FBE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8A19A8"/>
    <w:multiLevelType w:val="hybridMultilevel"/>
    <w:tmpl w:val="ED16197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41B23AB"/>
    <w:multiLevelType w:val="hybridMultilevel"/>
    <w:tmpl w:val="128263D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34444FBB"/>
    <w:multiLevelType w:val="hybridMultilevel"/>
    <w:tmpl w:val="B1020B02"/>
    <w:lvl w:ilvl="0" w:tplc="A0626670">
      <w:start w:val="1"/>
      <w:numFmt w:val="lowerLetter"/>
      <w:pStyle w:val="Numbered-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E10CE3"/>
    <w:multiLevelType w:val="hybridMultilevel"/>
    <w:tmpl w:val="70EA517E"/>
    <w:lvl w:ilvl="0" w:tplc="6E2E6976">
      <w:start w:val="1"/>
      <w:numFmt w:val="decimal"/>
      <w:lvlText w:val="%1."/>
      <w:lvlJc w:val="right"/>
      <w:pPr>
        <w:ind w:left="720" w:hanging="360"/>
      </w:pPr>
      <w:rPr>
        <w:rFonts w:hint="default"/>
      </w:rPr>
    </w:lvl>
    <w:lvl w:ilvl="1" w:tplc="6A84AD6E">
      <w:start w:val="1"/>
      <w:numFmt w:val="decimal"/>
      <w:lvlText w:val="%2."/>
      <w:lvlJc w:val="left"/>
      <w:pPr>
        <w:ind w:left="1440" w:hanging="360"/>
      </w:pPr>
    </w:lvl>
    <w:lvl w:ilvl="2" w:tplc="FA8C6E4A">
      <w:start w:val="1"/>
      <w:numFmt w:val="lowerRoman"/>
      <w:lvlText w:val="%3."/>
      <w:lvlJc w:val="right"/>
      <w:pPr>
        <w:ind w:left="2160" w:hanging="180"/>
      </w:pPr>
    </w:lvl>
    <w:lvl w:ilvl="3" w:tplc="A282F41C">
      <w:start w:val="1"/>
      <w:numFmt w:val="decimal"/>
      <w:lvlText w:val="%4."/>
      <w:lvlJc w:val="left"/>
      <w:pPr>
        <w:ind w:left="2880" w:hanging="360"/>
      </w:pPr>
    </w:lvl>
    <w:lvl w:ilvl="4" w:tplc="59D49888">
      <w:start w:val="1"/>
      <w:numFmt w:val="lowerLetter"/>
      <w:lvlText w:val="%5."/>
      <w:lvlJc w:val="left"/>
      <w:pPr>
        <w:ind w:left="3600" w:hanging="360"/>
      </w:pPr>
    </w:lvl>
    <w:lvl w:ilvl="5" w:tplc="31980FCE">
      <w:start w:val="1"/>
      <w:numFmt w:val="lowerRoman"/>
      <w:lvlText w:val="%6."/>
      <w:lvlJc w:val="right"/>
      <w:pPr>
        <w:ind w:left="4320" w:hanging="180"/>
      </w:pPr>
    </w:lvl>
    <w:lvl w:ilvl="6" w:tplc="B26681C8">
      <w:start w:val="1"/>
      <w:numFmt w:val="decimal"/>
      <w:lvlText w:val="%7."/>
      <w:lvlJc w:val="left"/>
      <w:pPr>
        <w:ind w:left="5040" w:hanging="360"/>
      </w:pPr>
    </w:lvl>
    <w:lvl w:ilvl="7" w:tplc="5560A18C">
      <w:start w:val="1"/>
      <w:numFmt w:val="lowerLetter"/>
      <w:lvlText w:val="%8."/>
      <w:lvlJc w:val="left"/>
      <w:pPr>
        <w:ind w:left="5760" w:hanging="360"/>
      </w:pPr>
    </w:lvl>
    <w:lvl w:ilvl="8" w:tplc="24648274">
      <w:start w:val="1"/>
      <w:numFmt w:val="lowerRoman"/>
      <w:lvlText w:val="%9."/>
      <w:lvlJc w:val="right"/>
      <w:pPr>
        <w:ind w:left="6480" w:hanging="180"/>
      </w:pPr>
    </w:lvl>
  </w:abstractNum>
  <w:abstractNum w:abstractNumId="27" w15:restartNumberingAfterBreak="0">
    <w:nsid w:val="3A657F2E"/>
    <w:multiLevelType w:val="hybridMultilevel"/>
    <w:tmpl w:val="A6B6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0E5652"/>
    <w:multiLevelType w:val="hybridMultilevel"/>
    <w:tmpl w:val="BB949F1E"/>
    <w:lvl w:ilvl="0" w:tplc="F6EEAA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7F5757"/>
    <w:multiLevelType w:val="hybridMultilevel"/>
    <w:tmpl w:val="E2428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5A5D65"/>
    <w:multiLevelType w:val="hybridMultilevel"/>
    <w:tmpl w:val="E4B45E7C"/>
    <w:lvl w:ilvl="0" w:tplc="491E676A">
      <w:start w:val="1"/>
      <w:numFmt w:val="bullet"/>
      <w:pStyle w:val="Bullets"/>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F148FD"/>
    <w:multiLevelType w:val="hybridMultilevel"/>
    <w:tmpl w:val="8D603EB2"/>
    <w:lvl w:ilvl="0" w:tplc="04090011">
      <w:start w:val="1"/>
      <w:numFmt w:val="decimal"/>
      <w:lvlText w:val="%1)"/>
      <w:lvlJc w:val="left"/>
      <w:pPr>
        <w:ind w:left="720" w:hanging="360"/>
      </w:pPr>
      <w:rPr>
        <w:rFonts w:hint="default"/>
      </w:rPr>
    </w:lvl>
    <w:lvl w:ilvl="1" w:tplc="98D815DE">
      <w:start w:val="1"/>
      <w:numFmt w:val="upperLetter"/>
      <w:pStyle w:val="NumberedA"/>
      <w:lvlText w:val="%2."/>
      <w:lvlJc w:val="left"/>
      <w:pPr>
        <w:ind w:left="1440" w:hanging="360"/>
      </w:pPr>
      <w:rPr>
        <w:rFonts w:ascii="Times New Roman" w:hAnsi="Times New Roman" w:hint="default"/>
        <w:sz w:val="24"/>
      </w:rPr>
    </w:lvl>
    <w:lvl w:ilvl="2" w:tplc="C478E43A">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F7CCE36E">
      <w:start w:val="1"/>
      <w:numFmt w:val="lowerLetter"/>
      <w:lvlText w:val="%5."/>
      <w:lvlJc w:val="left"/>
      <w:pPr>
        <w:ind w:left="3600" w:hanging="360"/>
      </w:pPr>
      <w:rPr>
        <w:rFonts w:ascii="Times New Roman" w:hAnsi="Times New Roman" w:hint="default"/>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291C0B"/>
    <w:multiLevelType w:val="hybridMultilevel"/>
    <w:tmpl w:val="1CCAF032"/>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422577"/>
    <w:multiLevelType w:val="hybridMultilevel"/>
    <w:tmpl w:val="5DA28B56"/>
    <w:lvl w:ilvl="0" w:tplc="FEFC9298">
      <w:start w:val="1"/>
      <w:numFmt w:val="decimal"/>
      <w:lvlText w:val="%1."/>
      <w:lvlJc w:val="right"/>
      <w:pPr>
        <w:tabs>
          <w:tab w:val="num" w:pos="720"/>
        </w:tabs>
        <w:ind w:left="720" w:hanging="360"/>
      </w:pPr>
      <w:rPr>
        <w:rFonts w:hint="default"/>
      </w:rPr>
    </w:lvl>
    <w:lvl w:ilvl="1" w:tplc="ED7EC480" w:tentative="1">
      <w:start w:val="1"/>
      <w:numFmt w:val="decimal"/>
      <w:lvlText w:val="%2."/>
      <w:lvlJc w:val="left"/>
      <w:pPr>
        <w:tabs>
          <w:tab w:val="num" w:pos="1440"/>
        </w:tabs>
        <w:ind w:left="1440" w:hanging="360"/>
      </w:pPr>
    </w:lvl>
    <w:lvl w:ilvl="2" w:tplc="D7707CE8" w:tentative="1">
      <w:start w:val="1"/>
      <w:numFmt w:val="decimal"/>
      <w:lvlText w:val="%3."/>
      <w:lvlJc w:val="left"/>
      <w:pPr>
        <w:tabs>
          <w:tab w:val="num" w:pos="2160"/>
        </w:tabs>
        <w:ind w:left="2160" w:hanging="360"/>
      </w:pPr>
    </w:lvl>
    <w:lvl w:ilvl="3" w:tplc="62A8206E" w:tentative="1">
      <w:start w:val="1"/>
      <w:numFmt w:val="decimal"/>
      <w:lvlText w:val="%4."/>
      <w:lvlJc w:val="left"/>
      <w:pPr>
        <w:tabs>
          <w:tab w:val="num" w:pos="2880"/>
        </w:tabs>
        <w:ind w:left="2880" w:hanging="360"/>
      </w:pPr>
    </w:lvl>
    <w:lvl w:ilvl="4" w:tplc="7F2E71AC" w:tentative="1">
      <w:start w:val="1"/>
      <w:numFmt w:val="decimal"/>
      <w:lvlText w:val="%5."/>
      <w:lvlJc w:val="left"/>
      <w:pPr>
        <w:tabs>
          <w:tab w:val="num" w:pos="3600"/>
        </w:tabs>
        <w:ind w:left="3600" w:hanging="360"/>
      </w:pPr>
    </w:lvl>
    <w:lvl w:ilvl="5" w:tplc="5BECC78E" w:tentative="1">
      <w:start w:val="1"/>
      <w:numFmt w:val="decimal"/>
      <w:lvlText w:val="%6."/>
      <w:lvlJc w:val="left"/>
      <w:pPr>
        <w:tabs>
          <w:tab w:val="num" w:pos="4320"/>
        </w:tabs>
        <w:ind w:left="4320" w:hanging="360"/>
      </w:pPr>
    </w:lvl>
    <w:lvl w:ilvl="6" w:tplc="3D762F2E" w:tentative="1">
      <w:start w:val="1"/>
      <w:numFmt w:val="decimal"/>
      <w:lvlText w:val="%7."/>
      <w:lvlJc w:val="left"/>
      <w:pPr>
        <w:tabs>
          <w:tab w:val="num" w:pos="5040"/>
        </w:tabs>
        <w:ind w:left="5040" w:hanging="360"/>
      </w:pPr>
    </w:lvl>
    <w:lvl w:ilvl="7" w:tplc="8716C86E" w:tentative="1">
      <w:start w:val="1"/>
      <w:numFmt w:val="decimal"/>
      <w:lvlText w:val="%8."/>
      <w:lvlJc w:val="left"/>
      <w:pPr>
        <w:tabs>
          <w:tab w:val="num" w:pos="5760"/>
        </w:tabs>
        <w:ind w:left="5760" w:hanging="360"/>
      </w:pPr>
    </w:lvl>
    <w:lvl w:ilvl="8" w:tplc="99B2E102" w:tentative="1">
      <w:start w:val="1"/>
      <w:numFmt w:val="decimal"/>
      <w:lvlText w:val="%9."/>
      <w:lvlJc w:val="left"/>
      <w:pPr>
        <w:tabs>
          <w:tab w:val="num" w:pos="6480"/>
        </w:tabs>
        <w:ind w:left="6480" w:hanging="360"/>
      </w:pPr>
    </w:lvl>
  </w:abstractNum>
  <w:abstractNum w:abstractNumId="35" w15:restartNumberingAfterBreak="0">
    <w:nsid w:val="4B4D1C1F"/>
    <w:multiLevelType w:val="hybridMultilevel"/>
    <w:tmpl w:val="EA344BC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0D8343B"/>
    <w:multiLevelType w:val="hybridMultilevel"/>
    <w:tmpl w:val="78BC288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53384E54"/>
    <w:multiLevelType w:val="hybridMultilevel"/>
    <w:tmpl w:val="625CD43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540A5C98"/>
    <w:multiLevelType w:val="hybridMultilevel"/>
    <w:tmpl w:val="E77C1FCC"/>
    <w:lvl w:ilvl="0" w:tplc="7DE66914">
      <w:start w:val="1"/>
      <w:numFmt w:val="bullet"/>
      <w:pStyle w:val="Bullet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104262"/>
    <w:multiLevelType w:val="hybridMultilevel"/>
    <w:tmpl w:val="1640F9E0"/>
    <w:lvl w:ilvl="0" w:tplc="5F9E9E86">
      <w:start w:val="1"/>
      <w:numFmt w:val="bullet"/>
      <w:lvlText w:val=""/>
      <w:lvlJc w:val="left"/>
      <w:pPr>
        <w:ind w:left="720" w:hanging="360"/>
      </w:pPr>
      <w:rPr>
        <w:rFonts w:ascii="Symbol" w:hAnsi="Symbol" w:hint="default"/>
        <w:sz w:val="20"/>
      </w:rPr>
    </w:lvl>
    <w:lvl w:ilvl="1" w:tplc="CB82D75C">
      <w:start w:val="1"/>
      <w:numFmt w:val="bullet"/>
      <w:pStyle w:val="TableBullets2"/>
      <w:lvlText w:val="–"/>
      <w:lvlJc w:val="left"/>
      <w:pPr>
        <w:ind w:left="1440" w:hanging="360"/>
      </w:pPr>
      <w:rPr>
        <w:rFonts w:ascii="Franklin Gothic Medium" w:hAnsi="Franklin Gothic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3B2692"/>
    <w:multiLevelType w:val="hybridMultilevel"/>
    <w:tmpl w:val="BE66DE32"/>
    <w:lvl w:ilvl="0" w:tplc="B10CA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8B6CA0"/>
    <w:multiLevelType w:val="hybridMultilevel"/>
    <w:tmpl w:val="F43C558C"/>
    <w:lvl w:ilvl="0" w:tplc="8314F930">
      <w:start w:val="1"/>
      <w:numFmt w:val="decimal"/>
      <w:lvlText w:val="%1)"/>
      <w:lvlJc w:val="left"/>
      <w:pPr>
        <w:ind w:left="360" w:hanging="360"/>
      </w:pPr>
      <w:rPr>
        <w:rFonts w:hint="default"/>
        <w:color w:val="auto"/>
        <w:sz w:val="22"/>
        <w:szCs w:val="22"/>
      </w:rPr>
    </w:lvl>
    <w:lvl w:ilvl="1" w:tplc="560A0E2A">
      <w:start w:val="1"/>
      <w:numFmt w:val="lowerLetter"/>
      <w:pStyle w:val="NumberedSub"/>
      <w:lvlText w:val="%2."/>
      <w:lvlJc w:val="left"/>
      <w:pPr>
        <w:ind w:left="720" w:hanging="360"/>
      </w:pPr>
      <w:rPr>
        <w:rFonts w:hint="default"/>
        <w:color w:val="auto"/>
        <w:sz w:val="22"/>
        <w:szCs w:val="22"/>
      </w:rPr>
    </w:lvl>
    <w:lvl w:ilvl="2" w:tplc="BB02ACCC">
      <w:start w:val="1"/>
      <w:numFmt w:val="lowerRoman"/>
      <w:lvlText w:val="%3)"/>
      <w:lvlJc w:val="left"/>
      <w:pPr>
        <w:ind w:left="1080" w:hanging="360"/>
      </w:pPr>
      <w:rPr>
        <w:rFonts w:hint="default"/>
        <w:color w:val="auto"/>
        <w:sz w:val="22"/>
        <w:szCs w:val="22"/>
      </w:rPr>
    </w:lvl>
    <w:lvl w:ilvl="3" w:tplc="9FDA1680">
      <w:start w:val="1"/>
      <w:numFmt w:val="decimal"/>
      <w:lvlText w:val="(%4)"/>
      <w:lvlJc w:val="left"/>
      <w:pPr>
        <w:ind w:left="1440" w:hanging="360"/>
      </w:pPr>
      <w:rPr>
        <w:rFonts w:hint="default"/>
        <w:color w:val="auto"/>
        <w:sz w:val="22"/>
        <w:szCs w:val="22"/>
      </w:rPr>
    </w:lvl>
    <w:lvl w:ilvl="4" w:tplc="887A1926">
      <w:start w:val="1"/>
      <w:numFmt w:val="lowerLetter"/>
      <w:lvlText w:val="(%5)"/>
      <w:lvlJc w:val="left"/>
      <w:pPr>
        <w:ind w:left="1800" w:hanging="360"/>
      </w:pPr>
      <w:rPr>
        <w:rFonts w:hint="default"/>
      </w:rPr>
    </w:lvl>
    <w:lvl w:ilvl="5" w:tplc="476E93FC">
      <w:start w:val="1"/>
      <w:numFmt w:val="lowerRoman"/>
      <w:lvlText w:val="(%6)"/>
      <w:lvlJc w:val="left"/>
      <w:pPr>
        <w:ind w:left="2160" w:hanging="360"/>
      </w:pPr>
      <w:rPr>
        <w:rFonts w:hint="default"/>
        <w:sz w:val="22"/>
        <w:szCs w:val="22"/>
      </w:rPr>
    </w:lvl>
    <w:lvl w:ilvl="6" w:tplc="9690AE6C">
      <w:start w:val="1"/>
      <w:numFmt w:val="decimal"/>
      <w:lvlText w:val="%7."/>
      <w:lvlJc w:val="left"/>
      <w:pPr>
        <w:ind w:left="2520" w:hanging="360"/>
      </w:pPr>
      <w:rPr>
        <w:rFonts w:hint="default"/>
      </w:rPr>
    </w:lvl>
    <w:lvl w:ilvl="7" w:tplc="DC7E7CCA">
      <w:start w:val="1"/>
      <w:numFmt w:val="lowerLetter"/>
      <w:lvlText w:val="%8."/>
      <w:lvlJc w:val="left"/>
      <w:pPr>
        <w:ind w:left="2880" w:hanging="360"/>
      </w:pPr>
      <w:rPr>
        <w:rFonts w:hint="default"/>
      </w:rPr>
    </w:lvl>
    <w:lvl w:ilvl="8" w:tplc="F8020292">
      <w:start w:val="1"/>
      <w:numFmt w:val="lowerRoman"/>
      <w:lvlText w:val="%9."/>
      <w:lvlJc w:val="left"/>
      <w:pPr>
        <w:ind w:left="3240" w:hanging="360"/>
      </w:pPr>
      <w:rPr>
        <w:rFonts w:hint="default"/>
      </w:rPr>
    </w:lvl>
  </w:abstractNum>
  <w:abstractNum w:abstractNumId="42" w15:restartNumberingAfterBreak="0">
    <w:nsid w:val="58E33238"/>
    <w:multiLevelType w:val="hybridMultilevel"/>
    <w:tmpl w:val="8684F2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593C0E9F"/>
    <w:multiLevelType w:val="hybridMultilevel"/>
    <w:tmpl w:val="374A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7226B6"/>
    <w:multiLevelType w:val="hybridMultilevel"/>
    <w:tmpl w:val="B21EAE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15:restartNumberingAfterBreak="0">
    <w:nsid w:val="59904339"/>
    <w:multiLevelType w:val="hybridMultilevel"/>
    <w:tmpl w:val="50FAFA92"/>
    <w:lvl w:ilvl="0" w:tplc="1E121E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F03E1A"/>
    <w:multiLevelType w:val="hybridMultilevel"/>
    <w:tmpl w:val="8B76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2F7EE5"/>
    <w:multiLevelType w:val="hybridMultilevel"/>
    <w:tmpl w:val="111265C0"/>
    <w:lvl w:ilvl="0" w:tplc="B548176C">
      <w:start w:val="1"/>
      <w:numFmt w:val="decimal"/>
      <w:lvlText w:val="%1."/>
      <w:lvlJc w:val="right"/>
      <w:pPr>
        <w:tabs>
          <w:tab w:val="num" w:pos="720"/>
        </w:tabs>
        <w:ind w:left="720" w:hanging="360"/>
      </w:pPr>
      <w:rPr>
        <w:rFonts w:hint="default"/>
      </w:rPr>
    </w:lvl>
    <w:lvl w:ilvl="1" w:tplc="FDEE45F2" w:tentative="1">
      <w:start w:val="1"/>
      <w:numFmt w:val="decimal"/>
      <w:lvlText w:val="%2."/>
      <w:lvlJc w:val="left"/>
      <w:pPr>
        <w:tabs>
          <w:tab w:val="num" w:pos="1440"/>
        </w:tabs>
        <w:ind w:left="1440" w:hanging="360"/>
      </w:pPr>
    </w:lvl>
    <w:lvl w:ilvl="2" w:tplc="DC5C354E" w:tentative="1">
      <w:start w:val="1"/>
      <w:numFmt w:val="decimal"/>
      <w:lvlText w:val="%3."/>
      <w:lvlJc w:val="left"/>
      <w:pPr>
        <w:tabs>
          <w:tab w:val="num" w:pos="2160"/>
        </w:tabs>
        <w:ind w:left="2160" w:hanging="360"/>
      </w:pPr>
    </w:lvl>
    <w:lvl w:ilvl="3" w:tplc="7EE0EB26" w:tentative="1">
      <w:start w:val="1"/>
      <w:numFmt w:val="decimal"/>
      <w:lvlText w:val="%4."/>
      <w:lvlJc w:val="left"/>
      <w:pPr>
        <w:tabs>
          <w:tab w:val="num" w:pos="2880"/>
        </w:tabs>
        <w:ind w:left="2880" w:hanging="360"/>
      </w:pPr>
    </w:lvl>
    <w:lvl w:ilvl="4" w:tplc="A05A4914" w:tentative="1">
      <w:start w:val="1"/>
      <w:numFmt w:val="decimal"/>
      <w:lvlText w:val="%5."/>
      <w:lvlJc w:val="left"/>
      <w:pPr>
        <w:tabs>
          <w:tab w:val="num" w:pos="3600"/>
        </w:tabs>
        <w:ind w:left="3600" w:hanging="360"/>
      </w:pPr>
    </w:lvl>
    <w:lvl w:ilvl="5" w:tplc="F658593E" w:tentative="1">
      <w:start w:val="1"/>
      <w:numFmt w:val="decimal"/>
      <w:lvlText w:val="%6."/>
      <w:lvlJc w:val="left"/>
      <w:pPr>
        <w:tabs>
          <w:tab w:val="num" w:pos="4320"/>
        </w:tabs>
        <w:ind w:left="4320" w:hanging="360"/>
      </w:pPr>
    </w:lvl>
    <w:lvl w:ilvl="6" w:tplc="08BA1560" w:tentative="1">
      <w:start w:val="1"/>
      <w:numFmt w:val="decimal"/>
      <w:lvlText w:val="%7."/>
      <w:lvlJc w:val="left"/>
      <w:pPr>
        <w:tabs>
          <w:tab w:val="num" w:pos="5040"/>
        </w:tabs>
        <w:ind w:left="5040" w:hanging="360"/>
      </w:pPr>
    </w:lvl>
    <w:lvl w:ilvl="7" w:tplc="7ABE3002" w:tentative="1">
      <w:start w:val="1"/>
      <w:numFmt w:val="decimal"/>
      <w:lvlText w:val="%8."/>
      <w:lvlJc w:val="left"/>
      <w:pPr>
        <w:tabs>
          <w:tab w:val="num" w:pos="5760"/>
        </w:tabs>
        <w:ind w:left="5760" w:hanging="360"/>
      </w:pPr>
    </w:lvl>
    <w:lvl w:ilvl="8" w:tplc="0A629BA6" w:tentative="1">
      <w:start w:val="1"/>
      <w:numFmt w:val="decimal"/>
      <w:lvlText w:val="%9."/>
      <w:lvlJc w:val="left"/>
      <w:pPr>
        <w:tabs>
          <w:tab w:val="num" w:pos="6480"/>
        </w:tabs>
        <w:ind w:left="6480" w:hanging="360"/>
      </w:pPr>
    </w:lvl>
  </w:abstractNum>
  <w:abstractNum w:abstractNumId="48" w15:restartNumberingAfterBreak="0">
    <w:nsid w:val="636B5BDB"/>
    <w:multiLevelType w:val="hybridMultilevel"/>
    <w:tmpl w:val="BF00FA94"/>
    <w:lvl w:ilvl="0" w:tplc="79842C10">
      <w:start w:val="1"/>
      <w:numFmt w:val="decimal"/>
      <w:pStyle w:val="Numbered"/>
      <w:lvlText w:val="%1."/>
      <w:lvlJc w:val="right"/>
      <w:pPr>
        <w:ind w:left="648" w:hanging="360"/>
      </w:pPr>
      <w:rPr>
        <w:rFonts w:ascii="Arial" w:hAnsi="Arial" w:cs="Arial" w:hint="default"/>
        <w:b w:val="0"/>
        <w:i w:val="0"/>
        <w:strike w:val="0"/>
        <w:color w:val="000000" w:themeColor="text1"/>
        <w:sz w:val="24"/>
        <w:szCs w:val="24"/>
      </w:rPr>
    </w:lvl>
    <w:lvl w:ilvl="1" w:tplc="0426839E">
      <w:start w:val="1"/>
      <w:numFmt w:val="bullet"/>
      <w:pStyle w:val="NumberedSub0"/>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260013"/>
    <w:multiLevelType w:val="hybridMultilevel"/>
    <w:tmpl w:val="243EAE44"/>
    <w:lvl w:ilvl="0" w:tplc="F9140614">
      <w:start w:val="1"/>
      <w:numFmt w:val="decimal"/>
      <w:pStyle w:val="NumberedOne"/>
      <w:lvlText w:val="%1."/>
      <w:lvlJc w:val="right"/>
      <w:pPr>
        <w:ind w:left="1008" w:hanging="360"/>
      </w:pPr>
      <w:rPr>
        <w:rFonts w:hint="default"/>
        <w:b w:val="0"/>
        <w:i w:val="0"/>
        <w:strike w:val="0"/>
        <w:color w:val="000000" w:themeColor="text1"/>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0" w15:restartNumberingAfterBreak="0">
    <w:nsid w:val="664250B6"/>
    <w:multiLevelType w:val="hybridMultilevel"/>
    <w:tmpl w:val="AB2897AA"/>
    <w:lvl w:ilvl="0" w:tplc="429E3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406178"/>
    <w:multiLevelType w:val="hybridMultilevel"/>
    <w:tmpl w:val="F85436BE"/>
    <w:lvl w:ilvl="0" w:tplc="F6EEAA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9154E7"/>
    <w:multiLevelType w:val="hybridMultilevel"/>
    <w:tmpl w:val="5C06B758"/>
    <w:lvl w:ilvl="0" w:tplc="D444C716">
      <w:start w:val="1"/>
      <w:numFmt w:val="decimal"/>
      <w:lvlText w:val="%1."/>
      <w:lvlJc w:val="right"/>
      <w:pPr>
        <w:tabs>
          <w:tab w:val="num" w:pos="720"/>
        </w:tabs>
        <w:ind w:left="720" w:hanging="360"/>
      </w:pPr>
      <w:rPr>
        <w:rFonts w:hint="default"/>
      </w:rPr>
    </w:lvl>
    <w:lvl w:ilvl="1" w:tplc="33221DDC" w:tentative="1">
      <w:start w:val="1"/>
      <w:numFmt w:val="decimal"/>
      <w:lvlText w:val="%2."/>
      <w:lvlJc w:val="left"/>
      <w:pPr>
        <w:tabs>
          <w:tab w:val="num" w:pos="1440"/>
        </w:tabs>
        <w:ind w:left="1440" w:hanging="360"/>
      </w:pPr>
    </w:lvl>
    <w:lvl w:ilvl="2" w:tplc="D8164E0E" w:tentative="1">
      <w:start w:val="1"/>
      <w:numFmt w:val="decimal"/>
      <w:lvlText w:val="%3."/>
      <w:lvlJc w:val="left"/>
      <w:pPr>
        <w:tabs>
          <w:tab w:val="num" w:pos="2160"/>
        </w:tabs>
        <w:ind w:left="2160" w:hanging="360"/>
      </w:pPr>
    </w:lvl>
    <w:lvl w:ilvl="3" w:tplc="D9E01B88" w:tentative="1">
      <w:start w:val="1"/>
      <w:numFmt w:val="decimal"/>
      <w:lvlText w:val="%4."/>
      <w:lvlJc w:val="left"/>
      <w:pPr>
        <w:tabs>
          <w:tab w:val="num" w:pos="2880"/>
        </w:tabs>
        <w:ind w:left="2880" w:hanging="360"/>
      </w:pPr>
    </w:lvl>
    <w:lvl w:ilvl="4" w:tplc="97C61E54" w:tentative="1">
      <w:start w:val="1"/>
      <w:numFmt w:val="decimal"/>
      <w:lvlText w:val="%5."/>
      <w:lvlJc w:val="left"/>
      <w:pPr>
        <w:tabs>
          <w:tab w:val="num" w:pos="3600"/>
        </w:tabs>
        <w:ind w:left="3600" w:hanging="360"/>
      </w:pPr>
    </w:lvl>
    <w:lvl w:ilvl="5" w:tplc="EFCC2684" w:tentative="1">
      <w:start w:val="1"/>
      <w:numFmt w:val="decimal"/>
      <w:lvlText w:val="%6."/>
      <w:lvlJc w:val="left"/>
      <w:pPr>
        <w:tabs>
          <w:tab w:val="num" w:pos="4320"/>
        </w:tabs>
        <w:ind w:left="4320" w:hanging="360"/>
      </w:pPr>
    </w:lvl>
    <w:lvl w:ilvl="6" w:tplc="EF52C3D0" w:tentative="1">
      <w:start w:val="1"/>
      <w:numFmt w:val="decimal"/>
      <w:lvlText w:val="%7."/>
      <w:lvlJc w:val="left"/>
      <w:pPr>
        <w:tabs>
          <w:tab w:val="num" w:pos="5040"/>
        </w:tabs>
        <w:ind w:left="5040" w:hanging="360"/>
      </w:pPr>
    </w:lvl>
    <w:lvl w:ilvl="7" w:tplc="7FFC70DC" w:tentative="1">
      <w:start w:val="1"/>
      <w:numFmt w:val="decimal"/>
      <w:lvlText w:val="%8."/>
      <w:lvlJc w:val="left"/>
      <w:pPr>
        <w:tabs>
          <w:tab w:val="num" w:pos="5760"/>
        </w:tabs>
        <w:ind w:left="5760" w:hanging="360"/>
      </w:pPr>
    </w:lvl>
    <w:lvl w:ilvl="8" w:tplc="0C9C0112" w:tentative="1">
      <w:start w:val="1"/>
      <w:numFmt w:val="decimal"/>
      <w:lvlText w:val="%9."/>
      <w:lvlJc w:val="left"/>
      <w:pPr>
        <w:tabs>
          <w:tab w:val="num" w:pos="6480"/>
        </w:tabs>
        <w:ind w:left="6480" w:hanging="360"/>
      </w:pPr>
    </w:lvl>
  </w:abstractNum>
  <w:abstractNum w:abstractNumId="53" w15:restartNumberingAfterBreak="0">
    <w:nsid w:val="6A0E6B2A"/>
    <w:multiLevelType w:val="hybridMultilevel"/>
    <w:tmpl w:val="BA5025C6"/>
    <w:lvl w:ilvl="0" w:tplc="252A3432">
      <w:start w:val="2"/>
      <w:numFmt w:val="decimal"/>
      <w:lvlText w:val="%1."/>
      <w:lvlJc w:val="right"/>
      <w:pPr>
        <w:tabs>
          <w:tab w:val="num" w:pos="720"/>
        </w:tabs>
        <w:ind w:left="720" w:hanging="360"/>
      </w:pPr>
      <w:rPr>
        <w:rFonts w:hint="default"/>
      </w:rPr>
    </w:lvl>
    <w:lvl w:ilvl="1" w:tplc="6FAEF638" w:tentative="1">
      <w:start w:val="1"/>
      <w:numFmt w:val="decimal"/>
      <w:lvlText w:val="%2."/>
      <w:lvlJc w:val="left"/>
      <w:pPr>
        <w:tabs>
          <w:tab w:val="num" w:pos="1440"/>
        </w:tabs>
        <w:ind w:left="1440" w:hanging="360"/>
      </w:pPr>
    </w:lvl>
    <w:lvl w:ilvl="2" w:tplc="4BC662F2" w:tentative="1">
      <w:start w:val="1"/>
      <w:numFmt w:val="decimal"/>
      <w:lvlText w:val="%3."/>
      <w:lvlJc w:val="left"/>
      <w:pPr>
        <w:tabs>
          <w:tab w:val="num" w:pos="2160"/>
        </w:tabs>
        <w:ind w:left="2160" w:hanging="360"/>
      </w:pPr>
    </w:lvl>
    <w:lvl w:ilvl="3" w:tplc="46FA53FE" w:tentative="1">
      <w:start w:val="1"/>
      <w:numFmt w:val="decimal"/>
      <w:lvlText w:val="%4."/>
      <w:lvlJc w:val="left"/>
      <w:pPr>
        <w:tabs>
          <w:tab w:val="num" w:pos="2880"/>
        </w:tabs>
        <w:ind w:left="2880" w:hanging="360"/>
      </w:pPr>
    </w:lvl>
    <w:lvl w:ilvl="4" w:tplc="A9B6365A" w:tentative="1">
      <w:start w:val="1"/>
      <w:numFmt w:val="decimal"/>
      <w:lvlText w:val="%5."/>
      <w:lvlJc w:val="left"/>
      <w:pPr>
        <w:tabs>
          <w:tab w:val="num" w:pos="3600"/>
        </w:tabs>
        <w:ind w:left="3600" w:hanging="360"/>
      </w:pPr>
    </w:lvl>
    <w:lvl w:ilvl="5" w:tplc="875434D6" w:tentative="1">
      <w:start w:val="1"/>
      <w:numFmt w:val="decimal"/>
      <w:lvlText w:val="%6."/>
      <w:lvlJc w:val="left"/>
      <w:pPr>
        <w:tabs>
          <w:tab w:val="num" w:pos="4320"/>
        </w:tabs>
        <w:ind w:left="4320" w:hanging="360"/>
      </w:pPr>
    </w:lvl>
    <w:lvl w:ilvl="6" w:tplc="610C6CB6" w:tentative="1">
      <w:start w:val="1"/>
      <w:numFmt w:val="decimal"/>
      <w:lvlText w:val="%7."/>
      <w:lvlJc w:val="left"/>
      <w:pPr>
        <w:tabs>
          <w:tab w:val="num" w:pos="5040"/>
        </w:tabs>
        <w:ind w:left="5040" w:hanging="360"/>
      </w:pPr>
    </w:lvl>
    <w:lvl w:ilvl="7" w:tplc="007859CA" w:tentative="1">
      <w:start w:val="1"/>
      <w:numFmt w:val="decimal"/>
      <w:lvlText w:val="%8."/>
      <w:lvlJc w:val="left"/>
      <w:pPr>
        <w:tabs>
          <w:tab w:val="num" w:pos="5760"/>
        </w:tabs>
        <w:ind w:left="5760" w:hanging="360"/>
      </w:pPr>
    </w:lvl>
    <w:lvl w:ilvl="8" w:tplc="1040CCF2" w:tentative="1">
      <w:start w:val="1"/>
      <w:numFmt w:val="decimal"/>
      <w:lvlText w:val="%9."/>
      <w:lvlJc w:val="left"/>
      <w:pPr>
        <w:tabs>
          <w:tab w:val="num" w:pos="6480"/>
        </w:tabs>
        <w:ind w:left="6480" w:hanging="360"/>
      </w:pPr>
    </w:lvl>
  </w:abstractNum>
  <w:abstractNum w:abstractNumId="54" w15:restartNumberingAfterBreak="0">
    <w:nsid w:val="6A965A3F"/>
    <w:multiLevelType w:val="hybridMultilevel"/>
    <w:tmpl w:val="28BC426E"/>
    <w:lvl w:ilvl="0" w:tplc="ECC01914">
      <w:start w:val="1"/>
      <w:numFmt w:val="decimal"/>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601089"/>
    <w:multiLevelType w:val="hybridMultilevel"/>
    <w:tmpl w:val="D112550E"/>
    <w:lvl w:ilvl="0" w:tplc="71C071CA">
      <w:start w:val="1"/>
      <w:numFmt w:val="decimal"/>
      <w:lvlText w:val="%1."/>
      <w:lvlJc w:val="right"/>
      <w:pPr>
        <w:tabs>
          <w:tab w:val="num" w:pos="720"/>
        </w:tabs>
        <w:ind w:left="720" w:hanging="360"/>
      </w:pPr>
      <w:rPr>
        <w:rFonts w:hint="default"/>
      </w:rPr>
    </w:lvl>
    <w:lvl w:ilvl="1" w:tplc="96106B60" w:tentative="1">
      <w:start w:val="1"/>
      <w:numFmt w:val="decimal"/>
      <w:lvlText w:val="%2."/>
      <w:lvlJc w:val="left"/>
      <w:pPr>
        <w:tabs>
          <w:tab w:val="num" w:pos="1440"/>
        </w:tabs>
        <w:ind w:left="1440" w:hanging="360"/>
      </w:pPr>
    </w:lvl>
    <w:lvl w:ilvl="2" w:tplc="9F2CFCB4" w:tentative="1">
      <w:start w:val="1"/>
      <w:numFmt w:val="decimal"/>
      <w:lvlText w:val="%3."/>
      <w:lvlJc w:val="left"/>
      <w:pPr>
        <w:tabs>
          <w:tab w:val="num" w:pos="2160"/>
        </w:tabs>
        <w:ind w:left="2160" w:hanging="360"/>
      </w:pPr>
    </w:lvl>
    <w:lvl w:ilvl="3" w:tplc="3808EF18" w:tentative="1">
      <w:start w:val="1"/>
      <w:numFmt w:val="decimal"/>
      <w:lvlText w:val="%4."/>
      <w:lvlJc w:val="left"/>
      <w:pPr>
        <w:tabs>
          <w:tab w:val="num" w:pos="2880"/>
        </w:tabs>
        <w:ind w:left="2880" w:hanging="360"/>
      </w:pPr>
    </w:lvl>
    <w:lvl w:ilvl="4" w:tplc="ED625FDE" w:tentative="1">
      <w:start w:val="1"/>
      <w:numFmt w:val="decimal"/>
      <w:lvlText w:val="%5."/>
      <w:lvlJc w:val="left"/>
      <w:pPr>
        <w:tabs>
          <w:tab w:val="num" w:pos="3600"/>
        </w:tabs>
        <w:ind w:left="3600" w:hanging="360"/>
      </w:pPr>
    </w:lvl>
    <w:lvl w:ilvl="5" w:tplc="5BCC141A" w:tentative="1">
      <w:start w:val="1"/>
      <w:numFmt w:val="decimal"/>
      <w:lvlText w:val="%6."/>
      <w:lvlJc w:val="left"/>
      <w:pPr>
        <w:tabs>
          <w:tab w:val="num" w:pos="4320"/>
        </w:tabs>
        <w:ind w:left="4320" w:hanging="360"/>
      </w:pPr>
    </w:lvl>
    <w:lvl w:ilvl="6" w:tplc="9620ADF2" w:tentative="1">
      <w:start w:val="1"/>
      <w:numFmt w:val="decimal"/>
      <w:lvlText w:val="%7."/>
      <w:lvlJc w:val="left"/>
      <w:pPr>
        <w:tabs>
          <w:tab w:val="num" w:pos="5040"/>
        </w:tabs>
        <w:ind w:left="5040" w:hanging="360"/>
      </w:pPr>
    </w:lvl>
    <w:lvl w:ilvl="7" w:tplc="C79AFEAA" w:tentative="1">
      <w:start w:val="1"/>
      <w:numFmt w:val="decimal"/>
      <w:lvlText w:val="%8."/>
      <w:lvlJc w:val="left"/>
      <w:pPr>
        <w:tabs>
          <w:tab w:val="num" w:pos="5760"/>
        </w:tabs>
        <w:ind w:left="5760" w:hanging="360"/>
      </w:pPr>
    </w:lvl>
    <w:lvl w:ilvl="8" w:tplc="78F26334" w:tentative="1">
      <w:start w:val="1"/>
      <w:numFmt w:val="decimal"/>
      <w:lvlText w:val="%9."/>
      <w:lvlJc w:val="left"/>
      <w:pPr>
        <w:tabs>
          <w:tab w:val="num" w:pos="6480"/>
        </w:tabs>
        <w:ind w:left="6480" w:hanging="360"/>
      </w:pPr>
    </w:lvl>
  </w:abstractNum>
  <w:abstractNum w:abstractNumId="56" w15:restartNumberingAfterBreak="0">
    <w:nsid w:val="6BCB1CE8"/>
    <w:multiLevelType w:val="hybridMultilevel"/>
    <w:tmpl w:val="2C5404C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7" w15:restartNumberingAfterBreak="0">
    <w:nsid w:val="736541A7"/>
    <w:multiLevelType w:val="hybridMultilevel"/>
    <w:tmpl w:val="BEAC8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354AD7"/>
    <w:multiLevelType w:val="hybridMultilevel"/>
    <w:tmpl w:val="C9EA8DF4"/>
    <w:lvl w:ilvl="0" w:tplc="1140349E">
      <w:start w:val="1"/>
      <w:numFmt w:val="bullet"/>
      <w:pStyle w:val="Subbullet"/>
      <w:lvlText w:val="‒"/>
      <w:lvlJc w:val="left"/>
      <w:pPr>
        <w:ind w:left="1584" w:hanging="360"/>
      </w:pPr>
      <w:rPr>
        <w:rFonts w:ascii="Arial" w:hAnsi="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9" w15:restartNumberingAfterBreak="0">
    <w:nsid w:val="75725999"/>
    <w:multiLevelType w:val="hybridMultilevel"/>
    <w:tmpl w:val="1F1E20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76451577"/>
    <w:multiLevelType w:val="hybridMultilevel"/>
    <w:tmpl w:val="D8827888"/>
    <w:lvl w:ilvl="0" w:tplc="B9405A54">
      <w:start w:val="1"/>
      <w:numFmt w:val="upperLetter"/>
      <w:pStyle w:val="AlpaList"/>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74D2330"/>
    <w:multiLevelType w:val="hybridMultilevel"/>
    <w:tmpl w:val="F13C2A58"/>
    <w:lvl w:ilvl="0" w:tplc="6E10E93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3"/>
  </w:num>
  <w:num w:numId="3">
    <w:abstractNumId w:val="12"/>
  </w:num>
  <w:num w:numId="4">
    <w:abstractNumId w:val="26"/>
  </w:num>
  <w:num w:numId="5">
    <w:abstractNumId w:val="2"/>
  </w:num>
  <w:num w:numId="6">
    <w:abstractNumId w:val="10"/>
  </w:num>
  <w:num w:numId="7">
    <w:abstractNumId w:val="52"/>
  </w:num>
  <w:num w:numId="8">
    <w:abstractNumId w:val="8"/>
  </w:num>
  <w:num w:numId="9">
    <w:abstractNumId w:val="53"/>
  </w:num>
  <w:num w:numId="10">
    <w:abstractNumId w:val="47"/>
  </w:num>
  <w:num w:numId="11">
    <w:abstractNumId w:val="55"/>
  </w:num>
  <w:num w:numId="12">
    <w:abstractNumId w:val="11"/>
  </w:num>
  <w:num w:numId="13">
    <w:abstractNumId w:val="34"/>
  </w:num>
  <w:num w:numId="14">
    <w:abstractNumId w:val="4"/>
  </w:num>
  <w:num w:numId="15">
    <w:abstractNumId w:val="60"/>
  </w:num>
  <w:num w:numId="16">
    <w:abstractNumId w:val="31"/>
  </w:num>
  <w:num w:numId="17">
    <w:abstractNumId w:val="5"/>
  </w:num>
  <w:num w:numId="18">
    <w:abstractNumId w:val="32"/>
  </w:num>
  <w:num w:numId="19">
    <w:abstractNumId w:val="41"/>
  </w:num>
  <w:num w:numId="20">
    <w:abstractNumId w:val="25"/>
  </w:num>
  <w:num w:numId="21">
    <w:abstractNumId w:val="29"/>
  </w:num>
  <w:num w:numId="22">
    <w:abstractNumId w:val="39"/>
  </w:num>
  <w:num w:numId="23">
    <w:abstractNumId w:val="58"/>
  </w:num>
  <w:num w:numId="24">
    <w:abstractNumId w:val="49"/>
  </w:num>
  <w:num w:numId="25">
    <w:abstractNumId w:val="33"/>
  </w:num>
  <w:num w:numId="26">
    <w:abstractNumId w:val="48"/>
  </w:num>
  <w:num w:numId="27">
    <w:abstractNumId w:val="38"/>
  </w:num>
  <w:num w:numId="28">
    <w:abstractNumId w:val="19"/>
  </w:num>
  <w:num w:numId="29">
    <w:abstractNumId w:val="13"/>
  </w:num>
  <w:num w:numId="30">
    <w:abstractNumId w:val="54"/>
  </w:num>
  <w:num w:numId="31">
    <w:abstractNumId w:val="9"/>
  </w:num>
  <w:num w:numId="32">
    <w:abstractNumId w:val="30"/>
  </w:num>
  <w:num w:numId="33">
    <w:abstractNumId w:val="57"/>
  </w:num>
  <w:num w:numId="34">
    <w:abstractNumId w:val="20"/>
  </w:num>
  <w:num w:numId="35">
    <w:abstractNumId w:val="27"/>
  </w:num>
  <w:num w:numId="36">
    <w:abstractNumId w:val="6"/>
  </w:num>
  <w:num w:numId="37">
    <w:abstractNumId w:val="50"/>
  </w:num>
  <w:num w:numId="38">
    <w:abstractNumId w:val="21"/>
  </w:num>
  <w:num w:numId="39">
    <w:abstractNumId w:val="46"/>
  </w:num>
  <w:num w:numId="40">
    <w:abstractNumId w:val="3"/>
  </w:num>
  <w:num w:numId="41">
    <w:abstractNumId w:val="61"/>
  </w:num>
  <w:num w:numId="42">
    <w:abstractNumId w:val="24"/>
  </w:num>
  <w:num w:numId="43">
    <w:abstractNumId w:val="7"/>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36"/>
  </w:num>
  <w:num w:numId="47">
    <w:abstractNumId w:val="15"/>
  </w:num>
  <w:num w:numId="48">
    <w:abstractNumId w:val="22"/>
  </w:num>
  <w:num w:numId="49">
    <w:abstractNumId w:val="35"/>
  </w:num>
  <w:num w:numId="50">
    <w:abstractNumId w:val="44"/>
  </w:num>
  <w:num w:numId="51">
    <w:abstractNumId w:val="23"/>
  </w:num>
  <w:num w:numId="52">
    <w:abstractNumId w:val="59"/>
  </w:num>
  <w:num w:numId="53">
    <w:abstractNumId w:val="17"/>
  </w:num>
  <w:num w:numId="54">
    <w:abstractNumId w:val="37"/>
  </w:num>
  <w:num w:numId="55">
    <w:abstractNumId w:val="18"/>
  </w:num>
  <w:num w:numId="56">
    <w:abstractNumId w:val="56"/>
  </w:num>
  <w:num w:numId="57">
    <w:abstractNumId w:val="16"/>
  </w:num>
  <w:num w:numId="58">
    <w:abstractNumId w:val="16"/>
    <w:lvlOverride w:ilvl="0">
      <w:startOverride w:val="1"/>
    </w:lvlOverride>
  </w:num>
  <w:num w:numId="59">
    <w:abstractNumId w:val="51"/>
  </w:num>
  <w:num w:numId="60">
    <w:abstractNumId w:val="28"/>
  </w:num>
  <w:num w:numId="61">
    <w:abstractNumId w:val="40"/>
  </w:num>
  <w:num w:numId="62">
    <w:abstractNumId w:val="14"/>
  </w:num>
  <w:num w:numId="63">
    <w:abstractNumId w:val="45"/>
  </w:num>
  <w:num w:numId="64">
    <w:abstractNumId w:val="42"/>
  </w:num>
  <w:num w:numId="65">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EB"/>
    <w:rsid w:val="00001842"/>
    <w:rsid w:val="000029D5"/>
    <w:rsid w:val="0001549E"/>
    <w:rsid w:val="00017F56"/>
    <w:rsid w:val="00027735"/>
    <w:rsid w:val="00027BD3"/>
    <w:rsid w:val="00030245"/>
    <w:rsid w:val="000306A4"/>
    <w:rsid w:val="000311A8"/>
    <w:rsid w:val="00031C0F"/>
    <w:rsid w:val="00034743"/>
    <w:rsid w:val="00037E6C"/>
    <w:rsid w:val="00041046"/>
    <w:rsid w:val="00053AA0"/>
    <w:rsid w:val="00054CA3"/>
    <w:rsid w:val="00062E56"/>
    <w:rsid w:val="000732A3"/>
    <w:rsid w:val="00081482"/>
    <w:rsid w:val="00083922"/>
    <w:rsid w:val="000839E5"/>
    <w:rsid w:val="00095F29"/>
    <w:rsid w:val="000A00E7"/>
    <w:rsid w:val="000A03F4"/>
    <w:rsid w:val="000A6026"/>
    <w:rsid w:val="000A7B8D"/>
    <w:rsid w:val="000C13A8"/>
    <w:rsid w:val="000C4073"/>
    <w:rsid w:val="000C5D41"/>
    <w:rsid w:val="000D1EBB"/>
    <w:rsid w:val="000D334B"/>
    <w:rsid w:val="000D555A"/>
    <w:rsid w:val="000E04FD"/>
    <w:rsid w:val="000E7122"/>
    <w:rsid w:val="000E7DC6"/>
    <w:rsid w:val="000F71C5"/>
    <w:rsid w:val="0010025C"/>
    <w:rsid w:val="0010206F"/>
    <w:rsid w:val="001132F0"/>
    <w:rsid w:val="00113F98"/>
    <w:rsid w:val="00114658"/>
    <w:rsid w:val="0011478E"/>
    <w:rsid w:val="001229F1"/>
    <w:rsid w:val="00126DD0"/>
    <w:rsid w:val="00133144"/>
    <w:rsid w:val="00134D3D"/>
    <w:rsid w:val="00147C82"/>
    <w:rsid w:val="00151215"/>
    <w:rsid w:val="0015179B"/>
    <w:rsid w:val="00155F90"/>
    <w:rsid w:val="00166819"/>
    <w:rsid w:val="001712BC"/>
    <w:rsid w:val="00180F18"/>
    <w:rsid w:val="001813F3"/>
    <w:rsid w:val="0018784C"/>
    <w:rsid w:val="0019256E"/>
    <w:rsid w:val="0019326F"/>
    <w:rsid w:val="001976DE"/>
    <w:rsid w:val="001A2C64"/>
    <w:rsid w:val="001A30D1"/>
    <w:rsid w:val="001A5793"/>
    <w:rsid w:val="001A58F7"/>
    <w:rsid w:val="001A69BA"/>
    <w:rsid w:val="001B7426"/>
    <w:rsid w:val="001C1E07"/>
    <w:rsid w:val="001C5581"/>
    <w:rsid w:val="001C7A6E"/>
    <w:rsid w:val="001D0313"/>
    <w:rsid w:val="001D2042"/>
    <w:rsid w:val="001D4B49"/>
    <w:rsid w:val="001E7072"/>
    <w:rsid w:val="001E7600"/>
    <w:rsid w:val="001F3A0B"/>
    <w:rsid w:val="001F7000"/>
    <w:rsid w:val="001F7694"/>
    <w:rsid w:val="00202697"/>
    <w:rsid w:val="002026C7"/>
    <w:rsid w:val="00202E90"/>
    <w:rsid w:val="00210588"/>
    <w:rsid w:val="0023040A"/>
    <w:rsid w:val="00233064"/>
    <w:rsid w:val="00233E8C"/>
    <w:rsid w:val="00233FCD"/>
    <w:rsid w:val="002341D1"/>
    <w:rsid w:val="00236436"/>
    <w:rsid w:val="00237967"/>
    <w:rsid w:val="00242CB6"/>
    <w:rsid w:val="00246707"/>
    <w:rsid w:val="00250D03"/>
    <w:rsid w:val="002553EF"/>
    <w:rsid w:val="002623F7"/>
    <w:rsid w:val="002630EE"/>
    <w:rsid w:val="002630F2"/>
    <w:rsid w:val="0026345B"/>
    <w:rsid w:val="002729BA"/>
    <w:rsid w:val="00275092"/>
    <w:rsid w:val="00276C9D"/>
    <w:rsid w:val="00277FC4"/>
    <w:rsid w:val="00281AB7"/>
    <w:rsid w:val="0028659C"/>
    <w:rsid w:val="00291E04"/>
    <w:rsid w:val="002A34D0"/>
    <w:rsid w:val="002A6C8C"/>
    <w:rsid w:val="002A79D6"/>
    <w:rsid w:val="002B477D"/>
    <w:rsid w:val="002B553D"/>
    <w:rsid w:val="002C1CAF"/>
    <w:rsid w:val="002C6156"/>
    <w:rsid w:val="002D45E1"/>
    <w:rsid w:val="002E2738"/>
    <w:rsid w:val="002E44E8"/>
    <w:rsid w:val="002E6420"/>
    <w:rsid w:val="002E7D1C"/>
    <w:rsid w:val="002F0AEA"/>
    <w:rsid w:val="002F5821"/>
    <w:rsid w:val="002F62D3"/>
    <w:rsid w:val="003101B1"/>
    <w:rsid w:val="003141A4"/>
    <w:rsid w:val="0031710A"/>
    <w:rsid w:val="0031739A"/>
    <w:rsid w:val="00317B11"/>
    <w:rsid w:val="00317D81"/>
    <w:rsid w:val="003214FC"/>
    <w:rsid w:val="00326D10"/>
    <w:rsid w:val="00326FB3"/>
    <w:rsid w:val="0033063E"/>
    <w:rsid w:val="00330B17"/>
    <w:rsid w:val="0033566D"/>
    <w:rsid w:val="003406F9"/>
    <w:rsid w:val="00341139"/>
    <w:rsid w:val="0034193D"/>
    <w:rsid w:val="0034204E"/>
    <w:rsid w:val="0034245E"/>
    <w:rsid w:val="00342613"/>
    <w:rsid w:val="00343E1B"/>
    <w:rsid w:val="003478DE"/>
    <w:rsid w:val="0035253A"/>
    <w:rsid w:val="0035326F"/>
    <w:rsid w:val="003552BA"/>
    <w:rsid w:val="00357EF8"/>
    <w:rsid w:val="00360B65"/>
    <w:rsid w:val="00364975"/>
    <w:rsid w:val="00367D53"/>
    <w:rsid w:val="00371A13"/>
    <w:rsid w:val="003734F3"/>
    <w:rsid w:val="00374434"/>
    <w:rsid w:val="00384C95"/>
    <w:rsid w:val="003869DF"/>
    <w:rsid w:val="00387961"/>
    <w:rsid w:val="00392550"/>
    <w:rsid w:val="00393075"/>
    <w:rsid w:val="00393FC0"/>
    <w:rsid w:val="003944DE"/>
    <w:rsid w:val="00396DE9"/>
    <w:rsid w:val="00397A82"/>
    <w:rsid w:val="003A2A88"/>
    <w:rsid w:val="003B1E33"/>
    <w:rsid w:val="003B4017"/>
    <w:rsid w:val="003B5268"/>
    <w:rsid w:val="003B584C"/>
    <w:rsid w:val="003C210F"/>
    <w:rsid w:val="003C734B"/>
    <w:rsid w:val="003D130E"/>
    <w:rsid w:val="003D229F"/>
    <w:rsid w:val="003D5300"/>
    <w:rsid w:val="003D6F03"/>
    <w:rsid w:val="003E664B"/>
    <w:rsid w:val="003F0FD1"/>
    <w:rsid w:val="003F2189"/>
    <w:rsid w:val="003F5F40"/>
    <w:rsid w:val="0040369D"/>
    <w:rsid w:val="0041529D"/>
    <w:rsid w:val="004169F3"/>
    <w:rsid w:val="00422F56"/>
    <w:rsid w:val="00425A30"/>
    <w:rsid w:val="00430DC0"/>
    <w:rsid w:val="00432769"/>
    <w:rsid w:val="00434742"/>
    <w:rsid w:val="00451B66"/>
    <w:rsid w:val="00455DA3"/>
    <w:rsid w:val="00457B3C"/>
    <w:rsid w:val="00464A14"/>
    <w:rsid w:val="004661EB"/>
    <w:rsid w:val="00481CBB"/>
    <w:rsid w:val="00483EBC"/>
    <w:rsid w:val="00494E32"/>
    <w:rsid w:val="004B1104"/>
    <w:rsid w:val="004C03B7"/>
    <w:rsid w:val="004C1C76"/>
    <w:rsid w:val="004C1CEA"/>
    <w:rsid w:val="004D0101"/>
    <w:rsid w:val="004D3413"/>
    <w:rsid w:val="004D4F7D"/>
    <w:rsid w:val="004D56C3"/>
    <w:rsid w:val="004E003C"/>
    <w:rsid w:val="004E093D"/>
    <w:rsid w:val="004E58D7"/>
    <w:rsid w:val="004F0366"/>
    <w:rsid w:val="004F37F2"/>
    <w:rsid w:val="004F58C4"/>
    <w:rsid w:val="004F5D61"/>
    <w:rsid w:val="004F7A9A"/>
    <w:rsid w:val="00504A62"/>
    <w:rsid w:val="00504F02"/>
    <w:rsid w:val="0050594E"/>
    <w:rsid w:val="005063D8"/>
    <w:rsid w:val="00507301"/>
    <w:rsid w:val="005115CA"/>
    <w:rsid w:val="00514ABF"/>
    <w:rsid w:val="005167B6"/>
    <w:rsid w:val="005171D1"/>
    <w:rsid w:val="00520836"/>
    <w:rsid w:val="00520DDC"/>
    <w:rsid w:val="00522518"/>
    <w:rsid w:val="005225A8"/>
    <w:rsid w:val="00523CEB"/>
    <w:rsid w:val="00523D6A"/>
    <w:rsid w:val="00525199"/>
    <w:rsid w:val="00525E33"/>
    <w:rsid w:val="0053334B"/>
    <w:rsid w:val="0053526B"/>
    <w:rsid w:val="00537A99"/>
    <w:rsid w:val="0054034A"/>
    <w:rsid w:val="00540BCC"/>
    <w:rsid w:val="00543DA8"/>
    <w:rsid w:val="00546BD3"/>
    <w:rsid w:val="005623EB"/>
    <w:rsid w:val="00565818"/>
    <w:rsid w:val="005679E5"/>
    <w:rsid w:val="0057537F"/>
    <w:rsid w:val="00590EF5"/>
    <w:rsid w:val="005A28D1"/>
    <w:rsid w:val="005A3D02"/>
    <w:rsid w:val="005A456B"/>
    <w:rsid w:val="005A55C8"/>
    <w:rsid w:val="005B07F4"/>
    <w:rsid w:val="005B4978"/>
    <w:rsid w:val="005B5462"/>
    <w:rsid w:val="005C30BF"/>
    <w:rsid w:val="005C3178"/>
    <w:rsid w:val="005C5DF8"/>
    <w:rsid w:val="005D0BF2"/>
    <w:rsid w:val="005D0D07"/>
    <w:rsid w:val="005D63D7"/>
    <w:rsid w:val="005E404F"/>
    <w:rsid w:val="005E4F7A"/>
    <w:rsid w:val="005F4923"/>
    <w:rsid w:val="006044D4"/>
    <w:rsid w:val="00605C6E"/>
    <w:rsid w:val="0061152A"/>
    <w:rsid w:val="006123B3"/>
    <w:rsid w:val="00617969"/>
    <w:rsid w:val="00623557"/>
    <w:rsid w:val="006237CF"/>
    <w:rsid w:val="00627083"/>
    <w:rsid w:val="006274D0"/>
    <w:rsid w:val="0063595F"/>
    <w:rsid w:val="00636C24"/>
    <w:rsid w:val="00645FA9"/>
    <w:rsid w:val="006462D6"/>
    <w:rsid w:val="00657561"/>
    <w:rsid w:val="0066723B"/>
    <w:rsid w:val="00671450"/>
    <w:rsid w:val="006735E3"/>
    <w:rsid w:val="00674C4A"/>
    <w:rsid w:val="00675582"/>
    <w:rsid w:val="00676FD6"/>
    <w:rsid w:val="00685134"/>
    <w:rsid w:val="0068531B"/>
    <w:rsid w:val="00685448"/>
    <w:rsid w:val="0068610E"/>
    <w:rsid w:val="00686B46"/>
    <w:rsid w:val="00691755"/>
    <w:rsid w:val="00693724"/>
    <w:rsid w:val="006975B2"/>
    <w:rsid w:val="006A2073"/>
    <w:rsid w:val="006A3831"/>
    <w:rsid w:val="006B2D03"/>
    <w:rsid w:val="006B56E6"/>
    <w:rsid w:val="006B7104"/>
    <w:rsid w:val="006C2655"/>
    <w:rsid w:val="006C299C"/>
    <w:rsid w:val="006C4290"/>
    <w:rsid w:val="006D1101"/>
    <w:rsid w:val="006D754D"/>
    <w:rsid w:val="006E04D1"/>
    <w:rsid w:val="006E09E0"/>
    <w:rsid w:val="006E7774"/>
    <w:rsid w:val="006F0BB4"/>
    <w:rsid w:val="006F1D38"/>
    <w:rsid w:val="006F2F58"/>
    <w:rsid w:val="006F368C"/>
    <w:rsid w:val="006F3FFA"/>
    <w:rsid w:val="006F5DE3"/>
    <w:rsid w:val="00701149"/>
    <w:rsid w:val="007060AA"/>
    <w:rsid w:val="007064FC"/>
    <w:rsid w:val="00714E4E"/>
    <w:rsid w:val="007262C8"/>
    <w:rsid w:val="00730ED1"/>
    <w:rsid w:val="00731AC8"/>
    <w:rsid w:val="00733348"/>
    <w:rsid w:val="00735681"/>
    <w:rsid w:val="00737F28"/>
    <w:rsid w:val="00742878"/>
    <w:rsid w:val="00745A46"/>
    <w:rsid w:val="00746662"/>
    <w:rsid w:val="00747ED3"/>
    <w:rsid w:val="00755AB6"/>
    <w:rsid w:val="007577B0"/>
    <w:rsid w:val="00757E14"/>
    <w:rsid w:val="00760366"/>
    <w:rsid w:val="0076535B"/>
    <w:rsid w:val="007709AD"/>
    <w:rsid w:val="007750C8"/>
    <w:rsid w:val="007760AF"/>
    <w:rsid w:val="00776AA7"/>
    <w:rsid w:val="007835A1"/>
    <w:rsid w:val="007907AA"/>
    <w:rsid w:val="007A034E"/>
    <w:rsid w:val="007A2E12"/>
    <w:rsid w:val="007A3473"/>
    <w:rsid w:val="007A6737"/>
    <w:rsid w:val="007A7326"/>
    <w:rsid w:val="007A762C"/>
    <w:rsid w:val="007B77BC"/>
    <w:rsid w:val="007B7D3C"/>
    <w:rsid w:val="007C055B"/>
    <w:rsid w:val="007D2E13"/>
    <w:rsid w:val="007D5022"/>
    <w:rsid w:val="007D7AC4"/>
    <w:rsid w:val="007E1AFE"/>
    <w:rsid w:val="007E263C"/>
    <w:rsid w:val="007E7416"/>
    <w:rsid w:val="007F010C"/>
    <w:rsid w:val="007F3248"/>
    <w:rsid w:val="007F32BC"/>
    <w:rsid w:val="00802214"/>
    <w:rsid w:val="008032D1"/>
    <w:rsid w:val="008068CE"/>
    <w:rsid w:val="00807583"/>
    <w:rsid w:val="0081067F"/>
    <w:rsid w:val="008126C9"/>
    <w:rsid w:val="00816879"/>
    <w:rsid w:val="00825365"/>
    <w:rsid w:val="00831FEE"/>
    <w:rsid w:val="0083655A"/>
    <w:rsid w:val="008375E0"/>
    <w:rsid w:val="00837ED2"/>
    <w:rsid w:val="00850B3A"/>
    <w:rsid w:val="00856B26"/>
    <w:rsid w:val="00856CA0"/>
    <w:rsid w:val="0085781B"/>
    <w:rsid w:val="0086499C"/>
    <w:rsid w:val="008701E5"/>
    <w:rsid w:val="00873CB3"/>
    <w:rsid w:val="00880438"/>
    <w:rsid w:val="0088242A"/>
    <w:rsid w:val="0088274D"/>
    <w:rsid w:val="00886E91"/>
    <w:rsid w:val="0089086C"/>
    <w:rsid w:val="0089351C"/>
    <w:rsid w:val="008A1FC2"/>
    <w:rsid w:val="008A28BB"/>
    <w:rsid w:val="008A2F7D"/>
    <w:rsid w:val="008A7860"/>
    <w:rsid w:val="008B5712"/>
    <w:rsid w:val="008C14E5"/>
    <w:rsid w:val="008C4386"/>
    <w:rsid w:val="008C7E57"/>
    <w:rsid w:val="008D2B17"/>
    <w:rsid w:val="008D461B"/>
    <w:rsid w:val="008D470A"/>
    <w:rsid w:val="008D72A6"/>
    <w:rsid w:val="008D7EC6"/>
    <w:rsid w:val="008E3A88"/>
    <w:rsid w:val="008E4980"/>
    <w:rsid w:val="008F0658"/>
    <w:rsid w:val="008F4218"/>
    <w:rsid w:val="008F6724"/>
    <w:rsid w:val="00911882"/>
    <w:rsid w:val="0091354C"/>
    <w:rsid w:val="00913685"/>
    <w:rsid w:val="0091397B"/>
    <w:rsid w:val="009143F8"/>
    <w:rsid w:val="00916A2B"/>
    <w:rsid w:val="00917629"/>
    <w:rsid w:val="00917857"/>
    <w:rsid w:val="0092296E"/>
    <w:rsid w:val="009242AC"/>
    <w:rsid w:val="00924CF9"/>
    <w:rsid w:val="00925645"/>
    <w:rsid w:val="009267FE"/>
    <w:rsid w:val="009300A3"/>
    <w:rsid w:val="00930A52"/>
    <w:rsid w:val="00934F05"/>
    <w:rsid w:val="00941287"/>
    <w:rsid w:val="00941E82"/>
    <w:rsid w:val="00944255"/>
    <w:rsid w:val="009507C9"/>
    <w:rsid w:val="0095638B"/>
    <w:rsid w:val="00957648"/>
    <w:rsid w:val="00957BC9"/>
    <w:rsid w:val="00964433"/>
    <w:rsid w:val="00965F2D"/>
    <w:rsid w:val="00975548"/>
    <w:rsid w:val="009767E0"/>
    <w:rsid w:val="0098132E"/>
    <w:rsid w:val="0098261C"/>
    <w:rsid w:val="00983465"/>
    <w:rsid w:val="00983E0A"/>
    <w:rsid w:val="00984249"/>
    <w:rsid w:val="00991120"/>
    <w:rsid w:val="00991599"/>
    <w:rsid w:val="00992A77"/>
    <w:rsid w:val="00992CA8"/>
    <w:rsid w:val="00994429"/>
    <w:rsid w:val="00994D0F"/>
    <w:rsid w:val="0099749C"/>
    <w:rsid w:val="009A0ED3"/>
    <w:rsid w:val="009A38E6"/>
    <w:rsid w:val="009C17D2"/>
    <w:rsid w:val="009C18DB"/>
    <w:rsid w:val="009C1C18"/>
    <w:rsid w:val="009C47D4"/>
    <w:rsid w:val="009D230D"/>
    <w:rsid w:val="009D2BD9"/>
    <w:rsid w:val="009D641D"/>
    <w:rsid w:val="009D6BDD"/>
    <w:rsid w:val="009D6F41"/>
    <w:rsid w:val="009E151B"/>
    <w:rsid w:val="009E3884"/>
    <w:rsid w:val="009F1AA5"/>
    <w:rsid w:val="009F31EE"/>
    <w:rsid w:val="00A00FD0"/>
    <w:rsid w:val="00A0178A"/>
    <w:rsid w:val="00A05F3F"/>
    <w:rsid w:val="00A0703E"/>
    <w:rsid w:val="00A07E55"/>
    <w:rsid w:val="00A1273F"/>
    <w:rsid w:val="00A13BFB"/>
    <w:rsid w:val="00A15B06"/>
    <w:rsid w:val="00A1652D"/>
    <w:rsid w:val="00A201F2"/>
    <w:rsid w:val="00A258D6"/>
    <w:rsid w:val="00A314E9"/>
    <w:rsid w:val="00A348B6"/>
    <w:rsid w:val="00A37045"/>
    <w:rsid w:val="00A40736"/>
    <w:rsid w:val="00A45A6C"/>
    <w:rsid w:val="00A467AF"/>
    <w:rsid w:val="00A47EB6"/>
    <w:rsid w:val="00A50350"/>
    <w:rsid w:val="00A534CA"/>
    <w:rsid w:val="00A67E83"/>
    <w:rsid w:val="00A7036F"/>
    <w:rsid w:val="00A764D3"/>
    <w:rsid w:val="00A80EDF"/>
    <w:rsid w:val="00A81A4B"/>
    <w:rsid w:val="00A843A4"/>
    <w:rsid w:val="00A844AD"/>
    <w:rsid w:val="00A87979"/>
    <w:rsid w:val="00A90B87"/>
    <w:rsid w:val="00A916B2"/>
    <w:rsid w:val="00A928DB"/>
    <w:rsid w:val="00AA41B7"/>
    <w:rsid w:val="00AA4657"/>
    <w:rsid w:val="00AA49C9"/>
    <w:rsid w:val="00AA5813"/>
    <w:rsid w:val="00AA63F1"/>
    <w:rsid w:val="00AA722D"/>
    <w:rsid w:val="00AB1D5A"/>
    <w:rsid w:val="00AB31AA"/>
    <w:rsid w:val="00AC030C"/>
    <w:rsid w:val="00AC3046"/>
    <w:rsid w:val="00AC4565"/>
    <w:rsid w:val="00AD383F"/>
    <w:rsid w:val="00AD39C5"/>
    <w:rsid w:val="00AD733F"/>
    <w:rsid w:val="00AE42CD"/>
    <w:rsid w:val="00AF5A64"/>
    <w:rsid w:val="00AF635B"/>
    <w:rsid w:val="00AF6F33"/>
    <w:rsid w:val="00B00B22"/>
    <w:rsid w:val="00B02AB4"/>
    <w:rsid w:val="00B04565"/>
    <w:rsid w:val="00B11E94"/>
    <w:rsid w:val="00B13FBE"/>
    <w:rsid w:val="00B20A49"/>
    <w:rsid w:val="00B24385"/>
    <w:rsid w:val="00B24565"/>
    <w:rsid w:val="00B26BAF"/>
    <w:rsid w:val="00B271AB"/>
    <w:rsid w:val="00B400A4"/>
    <w:rsid w:val="00B44E39"/>
    <w:rsid w:val="00B454B0"/>
    <w:rsid w:val="00B54D85"/>
    <w:rsid w:val="00B55540"/>
    <w:rsid w:val="00B6026A"/>
    <w:rsid w:val="00B65518"/>
    <w:rsid w:val="00B74086"/>
    <w:rsid w:val="00B7635D"/>
    <w:rsid w:val="00B7762C"/>
    <w:rsid w:val="00B80611"/>
    <w:rsid w:val="00B85D08"/>
    <w:rsid w:val="00BA5F5A"/>
    <w:rsid w:val="00BB1DD5"/>
    <w:rsid w:val="00BB63CF"/>
    <w:rsid w:val="00BB7573"/>
    <w:rsid w:val="00BC1E6E"/>
    <w:rsid w:val="00BC59BA"/>
    <w:rsid w:val="00BD17DF"/>
    <w:rsid w:val="00BD595B"/>
    <w:rsid w:val="00BE2021"/>
    <w:rsid w:val="00BE5EA6"/>
    <w:rsid w:val="00BF3892"/>
    <w:rsid w:val="00C012FD"/>
    <w:rsid w:val="00C065D2"/>
    <w:rsid w:val="00C07EBB"/>
    <w:rsid w:val="00C1045A"/>
    <w:rsid w:val="00C106D8"/>
    <w:rsid w:val="00C10D31"/>
    <w:rsid w:val="00C16678"/>
    <w:rsid w:val="00C25FAE"/>
    <w:rsid w:val="00C36B91"/>
    <w:rsid w:val="00C376E5"/>
    <w:rsid w:val="00C435A5"/>
    <w:rsid w:val="00C5708F"/>
    <w:rsid w:val="00C6364E"/>
    <w:rsid w:val="00C63978"/>
    <w:rsid w:val="00C657AC"/>
    <w:rsid w:val="00C66730"/>
    <w:rsid w:val="00C66B93"/>
    <w:rsid w:val="00C670C5"/>
    <w:rsid w:val="00C67A16"/>
    <w:rsid w:val="00C70917"/>
    <w:rsid w:val="00C72457"/>
    <w:rsid w:val="00C8782C"/>
    <w:rsid w:val="00C87C97"/>
    <w:rsid w:val="00C96A38"/>
    <w:rsid w:val="00C9776D"/>
    <w:rsid w:val="00CA0409"/>
    <w:rsid w:val="00CA07B6"/>
    <w:rsid w:val="00CA3003"/>
    <w:rsid w:val="00CB046D"/>
    <w:rsid w:val="00CB355A"/>
    <w:rsid w:val="00CB5669"/>
    <w:rsid w:val="00CC1D84"/>
    <w:rsid w:val="00CD0DE4"/>
    <w:rsid w:val="00CD0E1A"/>
    <w:rsid w:val="00CE1114"/>
    <w:rsid w:val="00CE2BAD"/>
    <w:rsid w:val="00CE2BD6"/>
    <w:rsid w:val="00CE5EB4"/>
    <w:rsid w:val="00CE6FA8"/>
    <w:rsid w:val="00CF5A34"/>
    <w:rsid w:val="00CF6DA1"/>
    <w:rsid w:val="00D028A2"/>
    <w:rsid w:val="00D047C7"/>
    <w:rsid w:val="00D06DCF"/>
    <w:rsid w:val="00D12EE6"/>
    <w:rsid w:val="00D16CE7"/>
    <w:rsid w:val="00D27BC2"/>
    <w:rsid w:val="00D27FC6"/>
    <w:rsid w:val="00D3344F"/>
    <w:rsid w:val="00D4013A"/>
    <w:rsid w:val="00D463E6"/>
    <w:rsid w:val="00D4705E"/>
    <w:rsid w:val="00D54BB0"/>
    <w:rsid w:val="00D577BB"/>
    <w:rsid w:val="00D6138F"/>
    <w:rsid w:val="00D618BB"/>
    <w:rsid w:val="00D62ED5"/>
    <w:rsid w:val="00D65529"/>
    <w:rsid w:val="00D659A4"/>
    <w:rsid w:val="00D67878"/>
    <w:rsid w:val="00D71DCF"/>
    <w:rsid w:val="00D73629"/>
    <w:rsid w:val="00D76CEB"/>
    <w:rsid w:val="00D773C6"/>
    <w:rsid w:val="00D82396"/>
    <w:rsid w:val="00D91532"/>
    <w:rsid w:val="00D956A6"/>
    <w:rsid w:val="00DA0756"/>
    <w:rsid w:val="00DA2E10"/>
    <w:rsid w:val="00DB6907"/>
    <w:rsid w:val="00DC107A"/>
    <w:rsid w:val="00DC1D0C"/>
    <w:rsid w:val="00DC1ED4"/>
    <w:rsid w:val="00DC2CF1"/>
    <w:rsid w:val="00DD1D13"/>
    <w:rsid w:val="00DD5D52"/>
    <w:rsid w:val="00DD624E"/>
    <w:rsid w:val="00DD7EBB"/>
    <w:rsid w:val="00DE0984"/>
    <w:rsid w:val="00DE42B4"/>
    <w:rsid w:val="00DE78D7"/>
    <w:rsid w:val="00DF096B"/>
    <w:rsid w:val="00DF4666"/>
    <w:rsid w:val="00DF5597"/>
    <w:rsid w:val="00DF60FD"/>
    <w:rsid w:val="00DF646C"/>
    <w:rsid w:val="00DF7C79"/>
    <w:rsid w:val="00E04353"/>
    <w:rsid w:val="00E0481D"/>
    <w:rsid w:val="00E06150"/>
    <w:rsid w:val="00E0676D"/>
    <w:rsid w:val="00E11077"/>
    <w:rsid w:val="00E1785B"/>
    <w:rsid w:val="00E30DDC"/>
    <w:rsid w:val="00E3384C"/>
    <w:rsid w:val="00E353CD"/>
    <w:rsid w:val="00E374B9"/>
    <w:rsid w:val="00E40A73"/>
    <w:rsid w:val="00E47BB4"/>
    <w:rsid w:val="00E50DC0"/>
    <w:rsid w:val="00E52E13"/>
    <w:rsid w:val="00E52E3D"/>
    <w:rsid w:val="00E61241"/>
    <w:rsid w:val="00E62059"/>
    <w:rsid w:val="00E67E06"/>
    <w:rsid w:val="00E703C0"/>
    <w:rsid w:val="00E752ED"/>
    <w:rsid w:val="00E76FDE"/>
    <w:rsid w:val="00E81D53"/>
    <w:rsid w:val="00E82309"/>
    <w:rsid w:val="00E873C3"/>
    <w:rsid w:val="00E95A0B"/>
    <w:rsid w:val="00E9603D"/>
    <w:rsid w:val="00EA7E97"/>
    <w:rsid w:val="00EB4129"/>
    <w:rsid w:val="00EB5CF0"/>
    <w:rsid w:val="00EB5D23"/>
    <w:rsid w:val="00EC27EE"/>
    <w:rsid w:val="00ED06EB"/>
    <w:rsid w:val="00ED28F0"/>
    <w:rsid w:val="00ED50A2"/>
    <w:rsid w:val="00ED6715"/>
    <w:rsid w:val="00EE0AC5"/>
    <w:rsid w:val="00EE3485"/>
    <w:rsid w:val="00EE75B0"/>
    <w:rsid w:val="00EE7A55"/>
    <w:rsid w:val="00EF520C"/>
    <w:rsid w:val="00F02F06"/>
    <w:rsid w:val="00F03F72"/>
    <w:rsid w:val="00F14877"/>
    <w:rsid w:val="00F20DC2"/>
    <w:rsid w:val="00F2132B"/>
    <w:rsid w:val="00F22856"/>
    <w:rsid w:val="00F24DEA"/>
    <w:rsid w:val="00F25113"/>
    <w:rsid w:val="00F25EBB"/>
    <w:rsid w:val="00F27D0E"/>
    <w:rsid w:val="00F30B1B"/>
    <w:rsid w:val="00F36839"/>
    <w:rsid w:val="00F4038A"/>
    <w:rsid w:val="00F4394E"/>
    <w:rsid w:val="00F46621"/>
    <w:rsid w:val="00F46D5E"/>
    <w:rsid w:val="00F46F2D"/>
    <w:rsid w:val="00F52DB4"/>
    <w:rsid w:val="00F539F9"/>
    <w:rsid w:val="00F55BED"/>
    <w:rsid w:val="00F6016F"/>
    <w:rsid w:val="00F63D1D"/>
    <w:rsid w:val="00F64551"/>
    <w:rsid w:val="00F65661"/>
    <w:rsid w:val="00F6703A"/>
    <w:rsid w:val="00F71D51"/>
    <w:rsid w:val="00F736D9"/>
    <w:rsid w:val="00F76123"/>
    <w:rsid w:val="00F772C5"/>
    <w:rsid w:val="00F86A37"/>
    <w:rsid w:val="00F908FA"/>
    <w:rsid w:val="00F95A06"/>
    <w:rsid w:val="00F97E90"/>
    <w:rsid w:val="00FA01F4"/>
    <w:rsid w:val="00FA1600"/>
    <w:rsid w:val="00FA7C0E"/>
    <w:rsid w:val="00FB3E91"/>
    <w:rsid w:val="00FB7389"/>
    <w:rsid w:val="00FC499F"/>
    <w:rsid w:val="00FC628D"/>
    <w:rsid w:val="00FD3693"/>
    <w:rsid w:val="00FD61D3"/>
    <w:rsid w:val="00FE092F"/>
    <w:rsid w:val="00FE2D41"/>
    <w:rsid w:val="00FE2EB6"/>
    <w:rsid w:val="00FE51AC"/>
    <w:rsid w:val="00FF1065"/>
    <w:rsid w:val="00FF23FD"/>
    <w:rsid w:val="00FF3630"/>
    <w:rsid w:val="00FF5A88"/>
    <w:rsid w:val="00FF6110"/>
    <w:rsid w:val="15946417"/>
    <w:rsid w:val="20CEBF83"/>
    <w:rsid w:val="219ED835"/>
    <w:rsid w:val="3FF5A99B"/>
    <w:rsid w:val="4F63BFF7"/>
    <w:rsid w:val="5424AD96"/>
    <w:rsid w:val="6F408156"/>
    <w:rsid w:val="70BDACB9"/>
    <w:rsid w:val="75D6B079"/>
    <w:rsid w:val="7839D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4C9C0B"/>
  <w15:chartTrackingRefBased/>
  <w15:docId w15:val="{777F33C4-D023-064A-993C-DFCFB968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AB"/>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850B3A"/>
    <w:pPr>
      <w:keepNext/>
      <w:keepLines/>
      <w:kinsoku w:val="0"/>
      <w:overflowPunct w:val="0"/>
      <w:spacing w:before="240" w:after="360"/>
      <w:ind w:left="360" w:hanging="360"/>
      <w:outlineLvl w:val="0"/>
    </w:pPr>
    <w:rPr>
      <w:rFonts w:ascii="Arial" w:hAnsi="Arial" w:cs="Arial"/>
      <w:b/>
      <w:spacing w:val="-1"/>
      <w:sz w:val="40"/>
      <w:szCs w:val="40"/>
    </w:rPr>
  </w:style>
  <w:style w:type="paragraph" w:styleId="Heading2">
    <w:name w:val="heading 2"/>
    <w:basedOn w:val="Normal"/>
    <w:next w:val="Normal"/>
    <w:link w:val="Heading2Char"/>
    <w:autoRedefine/>
    <w:uiPriority w:val="9"/>
    <w:unhideWhenUsed/>
    <w:qFormat/>
    <w:rsid w:val="004169F3"/>
    <w:pPr>
      <w:keepNext/>
      <w:keepLines/>
      <w:kinsoku w:val="0"/>
      <w:overflowPunct w:val="0"/>
      <w:spacing w:before="240" w:after="240"/>
      <w:outlineLvl w:val="1"/>
    </w:pPr>
    <w:rPr>
      <w:rFonts w:ascii="Arial" w:eastAsiaTheme="majorEastAsia" w:hAnsi="Arial" w:cs="Arial"/>
      <w:b/>
      <w:spacing w:val="-1"/>
      <w:sz w:val="36"/>
      <w:szCs w:val="36"/>
      <w:shd w:val="clear" w:color="auto" w:fill="FFFFFF"/>
    </w:rPr>
  </w:style>
  <w:style w:type="paragraph" w:styleId="Heading3">
    <w:name w:val="heading 3"/>
    <w:basedOn w:val="Normal"/>
    <w:next w:val="Normal"/>
    <w:link w:val="Heading3Char"/>
    <w:autoRedefine/>
    <w:uiPriority w:val="9"/>
    <w:unhideWhenUsed/>
    <w:qFormat/>
    <w:rsid w:val="001F7000"/>
    <w:pPr>
      <w:keepNext/>
      <w:keepLines/>
      <w:kinsoku w:val="0"/>
      <w:overflowPunct w:val="0"/>
      <w:spacing w:before="240" w:after="240"/>
      <w:outlineLvl w:val="2"/>
    </w:pPr>
    <w:rPr>
      <w:rFonts w:ascii="Arial" w:eastAsiaTheme="minorHAnsi" w:hAnsi="Arial" w:cstheme="majorBidi"/>
      <w:b/>
      <w:sz w:val="28"/>
      <w:szCs w:val="28"/>
    </w:rPr>
  </w:style>
  <w:style w:type="paragraph" w:styleId="Heading4">
    <w:name w:val="heading 4"/>
    <w:basedOn w:val="Normal"/>
    <w:next w:val="Normal"/>
    <w:link w:val="Heading4Char"/>
    <w:uiPriority w:val="9"/>
    <w:unhideWhenUsed/>
    <w:qFormat/>
    <w:rsid w:val="00237967"/>
    <w:pPr>
      <w:keepNext/>
      <w:keepLines/>
      <w:spacing w:before="40"/>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DF4666"/>
    <w:pPr>
      <w:keepNext/>
      <w:keepLines/>
      <w:spacing w:before="40"/>
      <w:outlineLvl w:val="4"/>
    </w:pPr>
    <w:rPr>
      <w:rFonts w:ascii="Arial" w:hAnsi="Arial" w:cs="Arial"/>
      <w:b/>
      <w:szCs w:val="22"/>
      <w:lang w:eastAsia="zh-CN"/>
    </w:rPr>
  </w:style>
  <w:style w:type="paragraph" w:styleId="Heading6">
    <w:name w:val="heading 6"/>
    <w:basedOn w:val="Normal"/>
    <w:next w:val="Normal"/>
    <w:link w:val="Heading6Char"/>
    <w:uiPriority w:val="9"/>
    <w:unhideWhenUsed/>
    <w:qFormat/>
    <w:rsid w:val="004F7A9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4666"/>
    <w:pPr>
      <w:keepNext/>
      <w:keepLines/>
      <w:spacing w:before="40"/>
      <w:outlineLvl w:val="6"/>
    </w:pPr>
    <w:rPr>
      <w:rFonts w:ascii="Cambria" w:hAnsi="Cambria" w:cstheme="minorBidi"/>
      <w:i/>
      <w:iCs/>
      <w:color w:val="404040"/>
      <w:szCs w:val="22"/>
      <w:lang w:eastAsia="zh-CN"/>
    </w:rPr>
  </w:style>
  <w:style w:type="paragraph" w:styleId="Heading8">
    <w:name w:val="heading 8"/>
    <w:basedOn w:val="Normal"/>
    <w:next w:val="Normal"/>
    <w:link w:val="Heading8Char"/>
    <w:uiPriority w:val="9"/>
    <w:semiHidden/>
    <w:unhideWhenUsed/>
    <w:qFormat/>
    <w:rsid w:val="00DF4666"/>
    <w:pPr>
      <w:keepNext/>
      <w:keepLines/>
      <w:spacing w:before="40"/>
      <w:outlineLvl w:val="7"/>
    </w:pPr>
    <w:rPr>
      <w:rFonts w:ascii="Cambria" w:hAnsi="Cambria" w:cstheme="minorBidi"/>
      <w:color w:val="4F81BD"/>
      <w:sz w:val="20"/>
      <w:szCs w:val="20"/>
      <w:lang w:eastAsia="zh-CN"/>
    </w:rPr>
  </w:style>
  <w:style w:type="paragraph" w:styleId="Heading9">
    <w:name w:val="heading 9"/>
    <w:basedOn w:val="Normal"/>
    <w:next w:val="Normal"/>
    <w:link w:val="Heading9Char"/>
    <w:uiPriority w:val="9"/>
    <w:semiHidden/>
    <w:unhideWhenUsed/>
    <w:qFormat/>
    <w:rsid w:val="00DF4666"/>
    <w:pPr>
      <w:keepNext/>
      <w:keepLines/>
      <w:spacing w:before="40"/>
      <w:outlineLvl w:val="8"/>
    </w:pPr>
    <w:rPr>
      <w:rFonts w:ascii="Cambria" w:hAnsi="Cambria" w:cstheme="minorBidi"/>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B3A"/>
    <w:rPr>
      <w:rFonts w:ascii="Arial" w:eastAsia="Times New Roman" w:hAnsi="Arial" w:cs="Arial"/>
      <w:b/>
      <w:spacing w:val="-1"/>
      <w:sz w:val="40"/>
      <w:szCs w:val="40"/>
    </w:rPr>
  </w:style>
  <w:style w:type="character" w:customStyle="1" w:styleId="Heading2Char">
    <w:name w:val="Heading 2 Char"/>
    <w:basedOn w:val="DefaultParagraphFont"/>
    <w:link w:val="Heading2"/>
    <w:uiPriority w:val="9"/>
    <w:rsid w:val="004169F3"/>
    <w:rPr>
      <w:rFonts w:ascii="Arial" w:eastAsiaTheme="majorEastAsia" w:hAnsi="Arial" w:cs="Arial"/>
      <w:b/>
      <w:spacing w:val="-1"/>
      <w:sz w:val="36"/>
      <w:szCs w:val="36"/>
    </w:rPr>
  </w:style>
  <w:style w:type="character" w:customStyle="1" w:styleId="Heading3Char">
    <w:name w:val="Heading 3 Char"/>
    <w:basedOn w:val="DefaultParagraphFont"/>
    <w:link w:val="Heading3"/>
    <w:uiPriority w:val="9"/>
    <w:rsid w:val="001F7000"/>
    <w:rPr>
      <w:rFonts w:ascii="Arial" w:hAnsi="Arial" w:cstheme="majorBidi"/>
      <w:b/>
      <w:sz w:val="28"/>
      <w:szCs w:val="28"/>
    </w:rPr>
  </w:style>
  <w:style w:type="character" w:styleId="Hyperlink">
    <w:name w:val="Hyperlink"/>
    <w:basedOn w:val="DefaultParagraphFont"/>
    <w:uiPriority w:val="99"/>
    <w:unhideWhenUsed/>
    <w:rsid w:val="005623EB"/>
    <w:rPr>
      <w:strike w:val="0"/>
      <w:dstrike w:val="0"/>
      <w:color w:val="0000FF"/>
      <w:u w:val="single"/>
      <w:effect w:val="none"/>
      <w:shd w:val="clear" w:color="auto" w:fill="auto"/>
    </w:rPr>
  </w:style>
  <w:style w:type="paragraph" w:styleId="ListParagraph">
    <w:name w:val="List Paragraph"/>
    <w:aliases w:val="list"/>
    <w:basedOn w:val="Normal"/>
    <w:link w:val="ListParagraphChar"/>
    <w:uiPriority w:val="34"/>
    <w:qFormat/>
    <w:rsid w:val="005623EB"/>
    <w:pPr>
      <w:ind w:left="720"/>
      <w:contextualSpacing/>
    </w:pPr>
    <w:rPr>
      <w:rFonts w:ascii="Arial" w:hAnsi="Arial"/>
    </w:rPr>
  </w:style>
  <w:style w:type="paragraph" w:styleId="Header">
    <w:name w:val="header"/>
    <w:basedOn w:val="Normal"/>
    <w:link w:val="HeaderChar"/>
    <w:unhideWhenUsed/>
    <w:rsid w:val="005623EB"/>
    <w:pPr>
      <w:tabs>
        <w:tab w:val="center" w:pos="4680"/>
        <w:tab w:val="right" w:pos="9360"/>
      </w:tabs>
    </w:pPr>
    <w:rPr>
      <w:rFonts w:ascii="Arial" w:hAnsi="Arial"/>
    </w:rPr>
  </w:style>
  <w:style w:type="character" w:customStyle="1" w:styleId="HeaderChar">
    <w:name w:val="Header Char"/>
    <w:basedOn w:val="DefaultParagraphFont"/>
    <w:link w:val="Header"/>
    <w:rsid w:val="005623EB"/>
    <w:rPr>
      <w:rFonts w:ascii="Arial" w:eastAsia="Times New Roman" w:hAnsi="Arial" w:cs="Times New Roman"/>
    </w:rPr>
  </w:style>
  <w:style w:type="table" w:styleId="TableGrid">
    <w:name w:val="Table Grid"/>
    <w:basedOn w:val="TableNormal"/>
    <w:uiPriority w:val="39"/>
    <w:rsid w:val="005623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nhideWhenUsed/>
    <w:rsid w:val="005623EB"/>
    <w:pPr>
      <w:spacing w:after="360"/>
      <w:ind w:left="1440" w:hanging="1440"/>
    </w:pPr>
    <w:rPr>
      <w:rFonts w:ascii="Arial" w:eastAsiaTheme="majorEastAsia" w:hAnsi="Arial" w:cstheme="majorBidi"/>
    </w:rPr>
  </w:style>
  <w:style w:type="character" w:customStyle="1" w:styleId="MessageHeaderChar">
    <w:name w:val="Message Header Char"/>
    <w:basedOn w:val="DefaultParagraphFont"/>
    <w:link w:val="MessageHeader"/>
    <w:rsid w:val="005623EB"/>
    <w:rPr>
      <w:rFonts w:ascii="Arial" w:eastAsiaTheme="majorEastAsia" w:hAnsi="Arial" w:cstheme="majorBidi"/>
    </w:rPr>
  </w:style>
  <w:style w:type="character" w:customStyle="1" w:styleId="UnresolvedMention1">
    <w:name w:val="Unresolved Mention1"/>
    <w:basedOn w:val="DefaultParagraphFont"/>
    <w:uiPriority w:val="99"/>
    <w:semiHidden/>
    <w:unhideWhenUsed/>
    <w:rsid w:val="009A0ED3"/>
    <w:rPr>
      <w:color w:val="605E5C"/>
      <w:shd w:val="clear" w:color="auto" w:fill="E1DFDD"/>
    </w:rPr>
  </w:style>
  <w:style w:type="paragraph" w:styleId="Footer">
    <w:name w:val="footer"/>
    <w:basedOn w:val="Normal"/>
    <w:link w:val="FooterChar"/>
    <w:uiPriority w:val="99"/>
    <w:unhideWhenUsed/>
    <w:rsid w:val="00A80EDF"/>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A80EDF"/>
    <w:rPr>
      <w:rFonts w:ascii="Arial" w:eastAsia="Times New Roman" w:hAnsi="Arial" w:cs="Times New Roman"/>
    </w:rPr>
  </w:style>
  <w:style w:type="paragraph" w:styleId="BalloonText">
    <w:name w:val="Balloon Text"/>
    <w:basedOn w:val="Normal"/>
    <w:link w:val="BalloonTextChar"/>
    <w:semiHidden/>
    <w:unhideWhenUsed/>
    <w:rsid w:val="008E4980"/>
    <w:rPr>
      <w:rFonts w:ascii="Segoe UI" w:hAnsi="Segoe UI" w:cs="Segoe UI"/>
      <w:sz w:val="18"/>
      <w:szCs w:val="18"/>
    </w:rPr>
  </w:style>
  <w:style w:type="character" w:customStyle="1" w:styleId="BalloonTextChar">
    <w:name w:val="Balloon Text Char"/>
    <w:basedOn w:val="DefaultParagraphFont"/>
    <w:link w:val="BalloonText"/>
    <w:semiHidden/>
    <w:rsid w:val="008E4980"/>
    <w:rPr>
      <w:rFonts w:ascii="Segoe UI" w:eastAsia="Times New Roman" w:hAnsi="Segoe UI" w:cs="Segoe UI"/>
      <w:sz w:val="18"/>
      <w:szCs w:val="18"/>
    </w:rPr>
  </w:style>
  <w:style w:type="character" w:styleId="CommentReference">
    <w:name w:val="annotation reference"/>
    <w:basedOn w:val="DefaultParagraphFont"/>
    <w:uiPriority w:val="99"/>
    <w:unhideWhenUsed/>
    <w:rsid w:val="00DE78D7"/>
    <w:rPr>
      <w:sz w:val="16"/>
      <w:szCs w:val="16"/>
    </w:rPr>
  </w:style>
  <w:style w:type="paragraph" w:styleId="CommentText">
    <w:name w:val="annotation text"/>
    <w:basedOn w:val="Normal"/>
    <w:link w:val="CommentTextChar"/>
    <w:uiPriority w:val="99"/>
    <w:unhideWhenUsed/>
    <w:rsid w:val="00DE78D7"/>
    <w:rPr>
      <w:rFonts w:ascii="Arial" w:hAnsi="Arial"/>
      <w:sz w:val="20"/>
      <w:szCs w:val="20"/>
    </w:rPr>
  </w:style>
  <w:style w:type="character" w:customStyle="1" w:styleId="CommentTextChar">
    <w:name w:val="Comment Text Char"/>
    <w:basedOn w:val="DefaultParagraphFont"/>
    <w:link w:val="CommentText"/>
    <w:uiPriority w:val="99"/>
    <w:rsid w:val="00DE78D7"/>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DE78D7"/>
    <w:rPr>
      <w:b/>
      <w:bCs/>
    </w:rPr>
  </w:style>
  <w:style w:type="character" w:customStyle="1" w:styleId="CommentSubjectChar">
    <w:name w:val="Comment Subject Char"/>
    <w:basedOn w:val="CommentTextChar"/>
    <w:link w:val="CommentSubject"/>
    <w:rsid w:val="00DE78D7"/>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27D0E"/>
    <w:rPr>
      <w:color w:val="954F72" w:themeColor="followedHyperlink"/>
      <w:u w:val="single"/>
    </w:rPr>
  </w:style>
  <w:style w:type="character" w:customStyle="1" w:styleId="UnresolvedMention">
    <w:name w:val="Unresolved Mention"/>
    <w:basedOn w:val="DefaultParagraphFont"/>
    <w:uiPriority w:val="99"/>
    <w:unhideWhenUsed/>
    <w:rsid w:val="00523D6A"/>
    <w:rPr>
      <w:color w:val="605E5C"/>
      <w:shd w:val="clear" w:color="auto" w:fill="E1DFDD"/>
    </w:rPr>
  </w:style>
  <w:style w:type="paragraph" w:styleId="NormalWeb">
    <w:name w:val="Normal (Web)"/>
    <w:basedOn w:val="Normal"/>
    <w:uiPriority w:val="99"/>
    <w:unhideWhenUsed/>
    <w:rsid w:val="00B7635D"/>
    <w:pPr>
      <w:spacing w:before="100" w:beforeAutospacing="1" w:after="100" w:afterAutospacing="1"/>
    </w:pPr>
  </w:style>
  <w:style w:type="character" w:customStyle="1" w:styleId="normaltextrun">
    <w:name w:val="normaltextrun"/>
    <w:basedOn w:val="DefaultParagraphFont"/>
    <w:rsid w:val="00037E6C"/>
  </w:style>
  <w:style w:type="character" w:customStyle="1" w:styleId="eop">
    <w:name w:val="eop"/>
    <w:basedOn w:val="DefaultParagraphFont"/>
    <w:rsid w:val="00037E6C"/>
  </w:style>
  <w:style w:type="paragraph" w:customStyle="1" w:styleId="paragraph">
    <w:name w:val="paragraph"/>
    <w:basedOn w:val="Normal"/>
    <w:rsid w:val="00037E6C"/>
    <w:pPr>
      <w:spacing w:before="100" w:beforeAutospacing="1" w:after="100" w:afterAutospacing="1"/>
    </w:pPr>
    <w:rPr>
      <w:rFonts w:ascii="Arial" w:hAnsi="Arial"/>
    </w:rPr>
  </w:style>
  <w:style w:type="paragraph" w:styleId="BodyText">
    <w:name w:val="Body Text"/>
    <w:basedOn w:val="Normal"/>
    <w:link w:val="BodyTextChar"/>
    <w:qFormat/>
    <w:rsid w:val="00001842"/>
    <w:pPr>
      <w:widowControl w:val="0"/>
      <w:autoSpaceDE w:val="0"/>
      <w:autoSpaceDN w:val="0"/>
      <w:adjustRightInd w:val="0"/>
      <w:ind w:left="20"/>
    </w:pPr>
    <w:rPr>
      <w:rFonts w:ascii="Calibri" w:eastAsiaTheme="minorEastAsia" w:hAnsi="Calibri" w:cs="Calibri"/>
    </w:rPr>
  </w:style>
  <w:style w:type="character" w:customStyle="1" w:styleId="BodyTextChar">
    <w:name w:val="Body Text Char"/>
    <w:basedOn w:val="DefaultParagraphFont"/>
    <w:link w:val="BodyText"/>
    <w:rsid w:val="00001842"/>
    <w:rPr>
      <w:rFonts w:ascii="Calibri" w:eastAsiaTheme="minorEastAsia" w:hAnsi="Calibri" w:cs="Calibri"/>
    </w:rPr>
  </w:style>
  <w:style w:type="paragraph" w:customStyle="1" w:styleId="TableParagraph">
    <w:name w:val="Table Paragraph"/>
    <w:basedOn w:val="Normal"/>
    <w:uiPriority w:val="1"/>
    <w:qFormat/>
    <w:rsid w:val="00001842"/>
    <w:pPr>
      <w:widowControl w:val="0"/>
      <w:autoSpaceDE w:val="0"/>
      <w:autoSpaceDN w:val="0"/>
      <w:adjustRightInd w:val="0"/>
    </w:pPr>
    <w:rPr>
      <w:rFonts w:ascii="Arial" w:eastAsiaTheme="minorEastAsia" w:hAnsi="Arial"/>
    </w:rPr>
  </w:style>
  <w:style w:type="character" w:styleId="PageNumber">
    <w:name w:val="page number"/>
    <w:basedOn w:val="DefaultParagraphFont"/>
    <w:uiPriority w:val="99"/>
    <w:semiHidden/>
    <w:unhideWhenUsed/>
    <w:rsid w:val="00E40A73"/>
  </w:style>
  <w:style w:type="paragraph" w:styleId="ListBullet">
    <w:name w:val="List Bullet"/>
    <w:basedOn w:val="Normal"/>
    <w:uiPriority w:val="99"/>
    <w:unhideWhenUsed/>
    <w:rsid w:val="00E40A73"/>
    <w:pPr>
      <w:numPr>
        <w:numId w:val="1"/>
      </w:numPr>
      <w:spacing w:after="160" w:line="259" w:lineRule="auto"/>
      <w:contextualSpacing/>
    </w:pPr>
    <w:rPr>
      <w:rFonts w:ascii="Arial" w:eastAsiaTheme="minorHAnsi" w:hAnsi="Arial" w:cstheme="minorBidi"/>
      <w:sz w:val="22"/>
      <w:szCs w:val="22"/>
    </w:rPr>
  </w:style>
  <w:style w:type="character" w:customStyle="1" w:styleId="Heading6Char">
    <w:name w:val="Heading 6 Char"/>
    <w:basedOn w:val="DefaultParagraphFont"/>
    <w:link w:val="Heading6"/>
    <w:uiPriority w:val="9"/>
    <w:rsid w:val="004F7A9A"/>
    <w:rPr>
      <w:rFonts w:asciiTheme="majorHAnsi" w:eastAsiaTheme="majorEastAsia" w:hAnsiTheme="majorHAnsi" w:cstheme="majorBidi"/>
      <w:color w:val="1F3763" w:themeColor="accent1" w:themeShade="7F"/>
    </w:rPr>
  </w:style>
  <w:style w:type="paragraph" w:styleId="Revision">
    <w:name w:val="Revision"/>
    <w:hidden/>
    <w:uiPriority w:val="99"/>
    <w:semiHidden/>
    <w:rsid w:val="001A69BA"/>
    <w:rPr>
      <w:rFonts w:ascii="Arial" w:eastAsia="Times New Roman" w:hAnsi="Arial" w:cs="Times New Roman"/>
    </w:rPr>
  </w:style>
  <w:style w:type="character" w:customStyle="1" w:styleId="Heading4Char">
    <w:name w:val="Heading 4 Char"/>
    <w:basedOn w:val="DefaultParagraphFont"/>
    <w:link w:val="Heading4"/>
    <w:uiPriority w:val="9"/>
    <w:rsid w:val="00237967"/>
    <w:rPr>
      <w:rFonts w:ascii="Arial" w:eastAsiaTheme="majorEastAsia" w:hAnsi="Arial" w:cstheme="majorBidi"/>
      <w:b/>
      <w:iCs/>
    </w:rPr>
  </w:style>
  <w:style w:type="paragraph" w:customStyle="1" w:styleId="xmsonormal">
    <w:name w:val="x_msonormal"/>
    <w:basedOn w:val="Normal"/>
    <w:rsid w:val="00B271AB"/>
    <w:pPr>
      <w:spacing w:before="100" w:beforeAutospacing="1" w:after="100" w:afterAutospacing="1"/>
    </w:pPr>
  </w:style>
  <w:style w:type="character" w:customStyle="1" w:styleId="apple-converted-space">
    <w:name w:val="apple-converted-space"/>
    <w:basedOn w:val="DefaultParagraphFont"/>
    <w:rsid w:val="00B271AB"/>
  </w:style>
  <w:style w:type="character" w:styleId="Emphasis">
    <w:name w:val="Emphasis"/>
    <w:basedOn w:val="DefaultParagraphFont"/>
    <w:uiPriority w:val="20"/>
    <w:qFormat/>
    <w:rsid w:val="00B271AB"/>
    <w:rPr>
      <w:i/>
      <w:iCs/>
    </w:rPr>
  </w:style>
  <w:style w:type="paragraph" w:customStyle="1" w:styleId="Heading51">
    <w:name w:val="Heading 51"/>
    <w:basedOn w:val="Normal"/>
    <w:next w:val="Normal"/>
    <w:uiPriority w:val="9"/>
    <w:unhideWhenUsed/>
    <w:qFormat/>
    <w:rsid w:val="00DF4666"/>
    <w:pPr>
      <w:keepNext/>
      <w:keepLines/>
      <w:spacing w:before="200" w:after="120"/>
      <w:textAlignment w:val="baseline"/>
      <w:outlineLvl w:val="4"/>
    </w:pPr>
    <w:rPr>
      <w:rFonts w:ascii="Arial" w:hAnsi="Arial" w:cs="Arial"/>
      <w:b/>
      <w:szCs w:val="22"/>
      <w:lang w:eastAsia="zh-CN"/>
    </w:rPr>
  </w:style>
  <w:style w:type="paragraph" w:customStyle="1" w:styleId="Heading71">
    <w:name w:val="Heading 71"/>
    <w:basedOn w:val="Normal"/>
    <w:next w:val="Normal"/>
    <w:uiPriority w:val="9"/>
    <w:unhideWhenUsed/>
    <w:qFormat/>
    <w:rsid w:val="00DF4666"/>
    <w:pPr>
      <w:keepNext/>
      <w:keepLines/>
      <w:spacing w:before="200" w:after="120"/>
      <w:textAlignment w:val="baseline"/>
      <w:outlineLvl w:val="6"/>
    </w:pPr>
    <w:rPr>
      <w:rFonts w:ascii="Cambria" w:hAnsi="Cambria" w:cs="Arial"/>
      <w:i/>
      <w:iCs/>
      <w:color w:val="404040"/>
      <w:szCs w:val="22"/>
      <w:lang w:eastAsia="zh-CN"/>
    </w:rPr>
  </w:style>
  <w:style w:type="paragraph" w:customStyle="1" w:styleId="Heading81">
    <w:name w:val="Heading 81"/>
    <w:basedOn w:val="Normal"/>
    <w:next w:val="Normal"/>
    <w:uiPriority w:val="9"/>
    <w:unhideWhenUsed/>
    <w:qFormat/>
    <w:rsid w:val="00DF4666"/>
    <w:pPr>
      <w:keepNext/>
      <w:keepLines/>
      <w:spacing w:before="200" w:after="120"/>
      <w:textAlignment w:val="baseline"/>
      <w:outlineLvl w:val="7"/>
    </w:pPr>
    <w:rPr>
      <w:rFonts w:ascii="Cambria" w:hAnsi="Cambria" w:cs="Arial"/>
      <w:color w:val="4F81BD"/>
      <w:sz w:val="20"/>
      <w:szCs w:val="20"/>
      <w:lang w:eastAsia="zh-CN"/>
    </w:rPr>
  </w:style>
  <w:style w:type="paragraph" w:customStyle="1" w:styleId="Heading91">
    <w:name w:val="Heading 91"/>
    <w:basedOn w:val="Normal"/>
    <w:next w:val="Normal"/>
    <w:uiPriority w:val="9"/>
    <w:unhideWhenUsed/>
    <w:qFormat/>
    <w:rsid w:val="00DF4666"/>
    <w:pPr>
      <w:keepNext/>
      <w:keepLines/>
      <w:spacing w:before="200" w:after="120"/>
      <w:textAlignment w:val="baseline"/>
      <w:outlineLvl w:val="8"/>
    </w:pPr>
    <w:rPr>
      <w:rFonts w:ascii="Cambria" w:hAnsi="Cambria" w:cs="Arial"/>
      <w:i/>
      <w:iCs/>
      <w:color w:val="404040"/>
      <w:sz w:val="20"/>
      <w:szCs w:val="20"/>
      <w:lang w:eastAsia="zh-CN"/>
    </w:rPr>
  </w:style>
  <w:style w:type="numbering" w:customStyle="1" w:styleId="NoList1">
    <w:name w:val="No List1"/>
    <w:next w:val="NoList"/>
    <w:uiPriority w:val="99"/>
    <w:semiHidden/>
    <w:unhideWhenUsed/>
    <w:rsid w:val="00DF4666"/>
  </w:style>
  <w:style w:type="character" w:customStyle="1" w:styleId="Heading5Char">
    <w:name w:val="Heading 5 Char"/>
    <w:basedOn w:val="DefaultParagraphFont"/>
    <w:link w:val="Heading5"/>
    <w:uiPriority w:val="9"/>
    <w:rsid w:val="00DF4666"/>
    <w:rPr>
      <w:rFonts w:ascii="Arial" w:eastAsia="Times New Roman" w:hAnsi="Arial" w:cs="Arial"/>
      <w:b/>
      <w:szCs w:val="22"/>
      <w:lang w:eastAsia="zh-CN"/>
    </w:rPr>
  </w:style>
  <w:style w:type="character" w:customStyle="1" w:styleId="Heading7Char">
    <w:name w:val="Heading 7 Char"/>
    <w:basedOn w:val="DefaultParagraphFont"/>
    <w:link w:val="Heading7"/>
    <w:uiPriority w:val="9"/>
    <w:rsid w:val="00DF4666"/>
    <w:rPr>
      <w:rFonts w:ascii="Cambria" w:eastAsia="Times New Roman" w:hAnsi="Cambria"/>
      <w:i/>
      <w:iCs/>
      <w:color w:val="404040"/>
      <w:szCs w:val="22"/>
      <w:lang w:eastAsia="zh-CN"/>
    </w:rPr>
  </w:style>
  <w:style w:type="character" w:customStyle="1" w:styleId="Heading8Char">
    <w:name w:val="Heading 8 Char"/>
    <w:basedOn w:val="DefaultParagraphFont"/>
    <w:link w:val="Heading8"/>
    <w:uiPriority w:val="9"/>
    <w:rsid w:val="00DF4666"/>
    <w:rPr>
      <w:rFonts w:ascii="Cambria" w:eastAsia="Times New Roman" w:hAnsi="Cambria"/>
      <w:color w:val="4F81BD"/>
      <w:sz w:val="20"/>
      <w:szCs w:val="20"/>
      <w:lang w:eastAsia="zh-CN"/>
    </w:rPr>
  </w:style>
  <w:style w:type="character" w:customStyle="1" w:styleId="Heading9Char">
    <w:name w:val="Heading 9 Char"/>
    <w:basedOn w:val="DefaultParagraphFont"/>
    <w:link w:val="Heading9"/>
    <w:uiPriority w:val="9"/>
    <w:rsid w:val="00DF4666"/>
    <w:rPr>
      <w:rFonts w:ascii="Cambria" w:eastAsia="Times New Roman" w:hAnsi="Cambria"/>
      <w:i/>
      <w:iCs/>
      <w:color w:val="404040"/>
      <w:sz w:val="20"/>
      <w:szCs w:val="20"/>
      <w:lang w:eastAsia="zh-CN"/>
    </w:rPr>
  </w:style>
  <w:style w:type="character" w:customStyle="1" w:styleId="ListParagraphChar">
    <w:name w:val="List Paragraph Char"/>
    <w:aliases w:val="list Char"/>
    <w:basedOn w:val="DefaultParagraphFont"/>
    <w:link w:val="ListParagraph"/>
    <w:uiPriority w:val="34"/>
    <w:rsid w:val="00DF4666"/>
    <w:rPr>
      <w:rFonts w:ascii="Arial" w:eastAsia="Times New Roman" w:hAnsi="Arial" w:cs="Times New Roman"/>
    </w:rPr>
  </w:style>
  <w:style w:type="paragraph" w:customStyle="1" w:styleId="msonormal0">
    <w:name w:val="msonormal"/>
    <w:basedOn w:val="Normal"/>
    <w:rsid w:val="00DF4666"/>
    <w:pPr>
      <w:spacing w:before="100" w:beforeAutospacing="1" w:after="100" w:afterAutospacing="1"/>
      <w:textAlignment w:val="baseline"/>
    </w:pPr>
  </w:style>
  <w:style w:type="paragraph" w:customStyle="1" w:styleId="outlineelement">
    <w:name w:val="outlineelement"/>
    <w:basedOn w:val="Normal"/>
    <w:rsid w:val="00DF4666"/>
    <w:pPr>
      <w:spacing w:before="100" w:beforeAutospacing="1" w:after="100" w:afterAutospacing="1"/>
      <w:textAlignment w:val="baseline"/>
    </w:pPr>
  </w:style>
  <w:style w:type="character" w:customStyle="1" w:styleId="textrun">
    <w:name w:val="textrun"/>
    <w:basedOn w:val="DefaultParagraphFont"/>
    <w:rsid w:val="00DF4666"/>
  </w:style>
  <w:style w:type="character" w:customStyle="1" w:styleId="superscript">
    <w:name w:val="superscript"/>
    <w:basedOn w:val="DefaultParagraphFont"/>
    <w:rsid w:val="00DF4666"/>
  </w:style>
  <w:style w:type="character" w:customStyle="1" w:styleId="fieldrange">
    <w:name w:val="fieldrange"/>
    <w:basedOn w:val="DefaultParagraphFont"/>
    <w:rsid w:val="00DF4666"/>
  </w:style>
  <w:style w:type="character" w:customStyle="1" w:styleId="trackchangetextdeletion">
    <w:name w:val="trackchangetextdeletion"/>
    <w:basedOn w:val="DefaultParagraphFont"/>
    <w:rsid w:val="00DF4666"/>
  </w:style>
  <w:style w:type="character" w:customStyle="1" w:styleId="trackchangetextinsertion">
    <w:name w:val="trackchangetextinsertion"/>
    <w:basedOn w:val="DefaultParagraphFont"/>
    <w:rsid w:val="00DF4666"/>
  </w:style>
  <w:style w:type="paragraph" w:styleId="Caption">
    <w:name w:val="caption"/>
    <w:basedOn w:val="Normal"/>
    <w:next w:val="Normal"/>
    <w:link w:val="CaptionChar"/>
    <w:uiPriority w:val="35"/>
    <w:unhideWhenUsed/>
    <w:qFormat/>
    <w:rsid w:val="00DF4666"/>
    <w:pPr>
      <w:spacing w:before="120" w:after="60"/>
      <w:textAlignment w:val="baseline"/>
    </w:pPr>
    <w:rPr>
      <w:rFonts w:ascii="Arial" w:hAnsi="Arial" w:cs="Arial"/>
      <w:b/>
      <w:bCs/>
      <w:color w:val="034D8E"/>
    </w:rPr>
  </w:style>
  <w:style w:type="paragraph" w:customStyle="1" w:styleId="Title1">
    <w:name w:val="Title1"/>
    <w:basedOn w:val="Normal"/>
    <w:next w:val="Normal"/>
    <w:uiPriority w:val="10"/>
    <w:qFormat/>
    <w:rsid w:val="00DF4666"/>
    <w:pPr>
      <w:spacing w:before="480" w:after="120"/>
      <w:contextualSpacing/>
      <w:textAlignment w:val="baseline"/>
    </w:pPr>
    <w:rPr>
      <w:rFonts w:ascii="Arial" w:hAnsi="Arial" w:cs="Arial"/>
      <w:b/>
      <w:spacing w:val="-10"/>
      <w:kern w:val="28"/>
      <w:sz w:val="32"/>
      <w:szCs w:val="56"/>
      <w:lang w:eastAsia="zh-CN"/>
    </w:rPr>
  </w:style>
  <w:style w:type="character" w:customStyle="1" w:styleId="TitleChar">
    <w:name w:val="Title Char"/>
    <w:basedOn w:val="DefaultParagraphFont"/>
    <w:link w:val="Title"/>
    <w:uiPriority w:val="10"/>
    <w:rsid w:val="00DF4666"/>
    <w:rPr>
      <w:rFonts w:ascii="Arial" w:eastAsia="Times New Roman" w:hAnsi="Arial"/>
      <w:b/>
      <w:spacing w:val="-10"/>
      <w:kern w:val="28"/>
      <w:sz w:val="32"/>
      <w:szCs w:val="56"/>
      <w:lang w:eastAsia="zh-CN"/>
    </w:rPr>
  </w:style>
  <w:style w:type="paragraph" w:customStyle="1" w:styleId="Subtitle1">
    <w:name w:val="Subtitle1"/>
    <w:basedOn w:val="Normal"/>
    <w:next w:val="Normal"/>
    <w:uiPriority w:val="11"/>
    <w:qFormat/>
    <w:rsid w:val="00DF4666"/>
    <w:pPr>
      <w:numPr>
        <w:ilvl w:val="1"/>
      </w:numPr>
      <w:spacing w:after="160"/>
      <w:ind w:firstLine="288"/>
      <w:textAlignment w:val="baseline"/>
    </w:pPr>
    <w:rPr>
      <w:rFonts w:ascii="Arial" w:hAnsi="Arial" w:cs="Arial"/>
      <w:color w:val="5A5A5A"/>
      <w:spacing w:val="15"/>
      <w:szCs w:val="22"/>
      <w:lang w:eastAsia="zh-CN"/>
    </w:rPr>
  </w:style>
  <w:style w:type="character" w:customStyle="1" w:styleId="SubtitleChar">
    <w:name w:val="Subtitle Char"/>
    <w:basedOn w:val="DefaultParagraphFont"/>
    <w:link w:val="Subtitle"/>
    <w:uiPriority w:val="11"/>
    <w:rsid w:val="00DF4666"/>
    <w:rPr>
      <w:rFonts w:ascii="Arial" w:eastAsia="Times New Roman" w:hAnsi="Arial"/>
      <w:color w:val="5A5A5A"/>
      <w:spacing w:val="15"/>
      <w:szCs w:val="22"/>
      <w:lang w:eastAsia="zh-CN"/>
    </w:rPr>
  </w:style>
  <w:style w:type="character" w:styleId="Strong">
    <w:name w:val="Strong"/>
    <w:basedOn w:val="DefaultParagraphFont"/>
    <w:uiPriority w:val="22"/>
    <w:qFormat/>
    <w:rsid w:val="00DF4666"/>
    <w:rPr>
      <w:b/>
      <w:bCs/>
    </w:rPr>
  </w:style>
  <w:style w:type="paragraph" w:customStyle="1" w:styleId="FootnoteTextCharCharCharCharChar1">
    <w:name w:val="Footnote Text Char Char Char Char Char1"/>
    <w:basedOn w:val="Normal"/>
    <w:next w:val="FootnoteText"/>
    <w:link w:val="FootnoteTextChar"/>
    <w:uiPriority w:val="99"/>
    <w:unhideWhenUsed/>
    <w:rsid w:val="00DF4666"/>
    <w:pPr>
      <w:spacing w:after="120"/>
      <w:textAlignment w:val="baseline"/>
    </w:pPr>
    <w:rPr>
      <w:rFonts w:ascii="Arial" w:hAnsi="Arial" w:cstheme="minorBidi"/>
      <w:lang w:eastAsia="zh-CN"/>
    </w:rPr>
  </w:style>
  <w:style w:type="character" w:customStyle="1" w:styleId="FootnoteTextChar">
    <w:name w:val="Footnote Text Char"/>
    <w:aliases w:val="Footnote Text Char Char Char Char Char Char"/>
    <w:basedOn w:val="DefaultParagraphFont"/>
    <w:link w:val="FootnoteTextCharCharCharCharChar1"/>
    <w:uiPriority w:val="99"/>
    <w:rsid w:val="00DF4666"/>
    <w:rPr>
      <w:rFonts w:ascii="Arial" w:eastAsia="Times New Roman" w:hAnsi="Arial"/>
      <w:lang w:eastAsia="zh-CN"/>
    </w:rPr>
  </w:style>
  <w:style w:type="character" w:styleId="FootnoteReference">
    <w:name w:val="footnote reference"/>
    <w:basedOn w:val="DefaultParagraphFont"/>
    <w:uiPriority w:val="99"/>
    <w:unhideWhenUsed/>
    <w:rsid w:val="00DF4666"/>
    <w:rPr>
      <w:rFonts w:ascii="Arial" w:hAnsi="Arial"/>
      <w:sz w:val="24"/>
      <w:vertAlign w:val="superscript"/>
    </w:rPr>
  </w:style>
  <w:style w:type="paragraph" w:customStyle="1" w:styleId="Default">
    <w:name w:val="Default"/>
    <w:rsid w:val="00DF4666"/>
    <w:pPr>
      <w:autoSpaceDE w:val="0"/>
      <w:autoSpaceDN w:val="0"/>
      <w:adjustRightInd w:val="0"/>
    </w:pPr>
    <w:rPr>
      <w:rFonts w:ascii="Times New Roman" w:eastAsia="Times New Roman" w:hAnsi="Times New Roman" w:cs="Times New Roman"/>
      <w:color w:val="000000"/>
    </w:rPr>
  </w:style>
  <w:style w:type="paragraph" w:customStyle="1" w:styleId="Style1">
    <w:name w:val="Style1"/>
    <w:basedOn w:val="Normal"/>
    <w:rsid w:val="00DF4666"/>
    <w:pPr>
      <w:spacing w:before="20" w:after="20"/>
      <w:ind w:left="216" w:firstLine="288"/>
      <w:jc w:val="center"/>
      <w:textAlignment w:val="baseline"/>
    </w:pPr>
    <w:rPr>
      <w:rFonts w:eastAsia="SimSun" w:cs="Arial"/>
      <w:sz w:val="18"/>
      <w:szCs w:val="18"/>
      <w:lang w:eastAsia="zh-CN"/>
    </w:rPr>
  </w:style>
  <w:style w:type="paragraph" w:customStyle="1" w:styleId="equation">
    <w:name w:val="equation"/>
    <w:basedOn w:val="Normal"/>
    <w:rsid w:val="00DF4666"/>
    <w:pPr>
      <w:spacing w:after="60"/>
      <w:ind w:left="1080"/>
      <w:textAlignment w:val="baseline"/>
    </w:pPr>
    <w:rPr>
      <w:rFonts w:ascii="Arial" w:eastAsia="SimSun" w:hAnsi="Arial" w:cs="Arial"/>
      <w:color w:val="000000"/>
      <w:lang w:eastAsia="zh-CN"/>
    </w:rPr>
  </w:style>
  <w:style w:type="paragraph" w:customStyle="1" w:styleId="bullets0">
    <w:name w:val="bullets"/>
    <w:basedOn w:val="Normal"/>
    <w:link w:val="bulletsCharChar"/>
    <w:rsid w:val="00DF4666"/>
    <w:pPr>
      <w:spacing w:after="60"/>
      <w:textAlignment w:val="baseline"/>
    </w:pPr>
    <w:rPr>
      <w:rFonts w:ascii="Arial" w:eastAsia="SimSun" w:hAnsi="Arial" w:cs="Arial"/>
      <w:color w:val="000000"/>
      <w:lang w:eastAsia="zh-CN"/>
    </w:rPr>
  </w:style>
  <w:style w:type="character" w:customStyle="1" w:styleId="bulletsCharChar">
    <w:name w:val="bullets Char Char"/>
    <w:link w:val="bullets0"/>
    <w:rsid w:val="00DF4666"/>
    <w:rPr>
      <w:rFonts w:ascii="Arial" w:eastAsia="SimSun" w:hAnsi="Arial" w:cs="Arial"/>
      <w:color w:val="000000"/>
      <w:lang w:eastAsia="zh-CN"/>
    </w:rPr>
  </w:style>
  <w:style w:type="paragraph" w:customStyle="1" w:styleId="Subbullet3">
    <w:name w:val="Subbullet3"/>
    <w:basedOn w:val="Normal"/>
    <w:rsid w:val="00DF4666"/>
    <w:pPr>
      <w:numPr>
        <w:numId w:val="14"/>
      </w:numPr>
      <w:spacing w:after="60"/>
      <w:textAlignment w:val="baseline"/>
    </w:pPr>
    <w:rPr>
      <w:rFonts w:ascii="Arial" w:eastAsia="SimSun" w:hAnsi="Arial" w:cs="Arial"/>
      <w:color w:val="000000"/>
      <w:lang w:eastAsia="zh-CN"/>
    </w:rPr>
  </w:style>
  <w:style w:type="paragraph" w:customStyle="1" w:styleId="Address">
    <w:name w:val="Address"/>
    <w:basedOn w:val="Normal"/>
    <w:qFormat/>
    <w:rsid w:val="00DF4666"/>
    <w:pPr>
      <w:spacing w:after="120"/>
      <w:textAlignment w:val="baseline"/>
    </w:pPr>
    <w:rPr>
      <w:rFonts w:ascii="Arial" w:hAnsi="Arial" w:cs="Arial"/>
      <w:color w:val="0A2972"/>
      <w:spacing w:val="-5"/>
      <w:sz w:val="14"/>
      <w:szCs w:val="22"/>
      <w:lang w:val="fr-FR" w:eastAsia="zh-CN"/>
    </w:rPr>
  </w:style>
  <w:style w:type="paragraph" w:customStyle="1" w:styleId="BodyTextIndent1">
    <w:name w:val="Body Text Indent1"/>
    <w:basedOn w:val="Normal"/>
    <w:next w:val="BodyTextIndent"/>
    <w:link w:val="BodyTextIndentChar"/>
    <w:uiPriority w:val="99"/>
    <w:semiHidden/>
    <w:unhideWhenUsed/>
    <w:rsid w:val="00DF4666"/>
    <w:pPr>
      <w:spacing w:after="120"/>
      <w:ind w:left="360"/>
      <w:textAlignment w:val="baseline"/>
    </w:pPr>
    <w:rPr>
      <w:rFonts w:ascii="Arial" w:hAnsi="Arial" w:cstheme="minorBidi"/>
      <w:szCs w:val="22"/>
      <w:lang w:eastAsia="zh-CN"/>
    </w:rPr>
  </w:style>
  <w:style w:type="character" w:customStyle="1" w:styleId="BodyTextIndentChar">
    <w:name w:val="Body Text Indent Char"/>
    <w:basedOn w:val="DefaultParagraphFont"/>
    <w:link w:val="BodyTextIndent1"/>
    <w:uiPriority w:val="99"/>
    <w:semiHidden/>
    <w:rsid w:val="00DF4666"/>
    <w:rPr>
      <w:rFonts w:ascii="Arial" w:eastAsia="Times New Roman" w:hAnsi="Arial"/>
      <w:szCs w:val="22"/>
      <w:lang w:eastAsia="zh-CN"/>
    </w:rPr>
  </w:style>
  <w:style w:type="paragraph" w:customStyle="1" w:styleId="BodyText1">
    <w:name w:val="Body Text1"/>
    <w:basedOn w:val="Normal"/>
    <w:qFormat/>
    <w:rsid w:val="00DF4666"/>
    <w:pPr>
      <w:spacing w:after="240"/>
      <w:textAlignment w:val="baseline"/>
    </w:pPr>
    <w:rPr>
      <w:rFonts w:ascii="Calibri" w:hAnsi="Calibri" w:cs="Arial"/>
      <w:szCs w:val="22"/>
      <w:lang w:eastAsia="zh-CN"/>
    </w:rPr>
  </w:style>
  <w:style w:type="character" w:styleId="BookTitle">
    <w:name w:val="Book Title"/>
    <w:uiPriority w:val="33"/>
    <w:qFormat/>
    <w:rsid w:val="00DF4666"/>
    <w:rPr>
      <w:b/>
      <w:bCs/>
      <w:smallCaps/>
      <w:spacing w:val="5"/>
    </w:rPr>
  </w:style>
  <w:style w:type="paragraph" w:customStyle="1" w:styleId="Bullets">
    <w:name w:val="Bullets"/>
    <w:basedOn w:val="Normal"/>
    <w:rsid w:val="00DF4666"/>
    <w:pPr>
      <w:numPr>
        <w:numId w:val="16"/>
      </w:numPr>
      <w:spacing w:after="120"/>
      <w:ind w:left="576" w:hanging="288"/>
      <w:textAlignment w:val="baseline"/>
    </w:pPr>
    <w:rPr>
      <w:rFonts w:ascii="Arial" w:hAnsi="Arial" w:cs="Arial"/>
      <w:szCs w:val="22"/>
      <w:lang w:eastAsia="zh-CN"/>
    </w:rPr>
  </w:style>
  <w:style w:type="paragraph" w:customStyle="1" w:styleId="BulletsIndented">
    <w:name w:val="BulletsIndented"/>
    <w:basedOn w:val="Bullets"/>
    <w:rsid w:val="00DF4666"/>
    <w:pPr>
      <w:ind w:left="1152"/>
    </w:pPr>
  </w:style>
  <w:style w:type="paragraph" w:customStyle="1" w:styleId="BulletsSquare">
    <w:name w:val="BulletsSquare"/>
    <w:basedOn w:val="ListParagraph"/>
    <w:rsid w:val="00DF4666"/>
    <w:pPr>
      <w:numPr>
        <w:numId w:val="17"/>
      </w:numPr>
      <w:tabs>
        <w:tab w:val="num" w:pos="360"/>
      </w:tabs>
      <w:spacing w:after="120"/>
      <w:contextualSpacing w:val="0"/>
      <w:textAlignment w:val="baseline"/>
    </w:pPr>
    <w:rPr>
      <w:rFonts w:cs="Arial"/>
      <w:i/>
      <w:noProof/>
      <w:szCs w:val="22"/>
      <w:lang w:eastAsia="zh-CN"/>
    </w:rPr>
  </w:style>
  <w:style w:type="paragraph" w:customStyle="1" w:styleId="Captionwide">
    <w:name w:val="Captionwide"/>
    <w:basedOn w:val="Caption"/>
    <w:rsid w:val="00DF4666"/>
    <w:pPr>
      <w:spacing w:after="120"/>
    </w:pPr>
  </w:style>
  <w:style w:type="paragraph" w:customStyle="1" w:styleId="CDENormal">
    <w:name w:val="CDE Normal"/>
    <w:basedOn w:val="Normal"/>
    <w:link w:val="CDENormalChar"/>
    <w:qFormat/>
    <w:rsid w:val="00DF4666"/>
    <w:pPr>
      <w:spacing w:after="120"/>
      <w:textAlignment w:val="baseline"/>
    </w:pPr>
    <w:rPr>
      <w:rFonts w:ascii="Arial" w:hAnsi="Arial" w:cs="Arial"/>
      <w:szCs w:val="22"/>
      <w:lang w:eastAsia="zh-CN"/>
    </w:rPr>
  </w:style>
  <w:style w:type="character" w:customStyle="1" w:styleId="CDENormalChar">
    <w:name w:val="CDE Normal Char"/>
    <w:basedOn w:val="DefaultParagraphFont"/>
    <w:link w:val="CDENormal"/>
    <w:rsid w:val="00DF4666"/>
    <w:rPr>
      <w:rFonts w:ascii="Arial" w:eastAsia="Times New Roman" w:hAnsi="Arial" w:cs="Arial"/>
      <w:szCs w:val="22"/>
      <w:lang w:eastAsia="zh-CN"/>
    </w:rPr>
  </w:style>
  <w:style w:type="paragraph" w:customStyle="1" w:styleId="DocTitle">
    <w:name w:val="DocTitle"/>
    <w:rsid w:val="00DF4666"/>
    <w:rPr>
      <w:rFonts w:ascii="Arial" w:eastAsia="Times New Roman" w:hAnsi="Arial" w:cs="Arial"/>
      <w:b/>
      <w:bCs/>
      <w:color w:val="2F5496"/>
      <w:sz w:val="32"/>
      <w:szCs w:val="32"/>
      <w:lang w:bidi="en-US"/>
    </w:rPr>
  </w:style>
  <w:style w:type="paragraph" w:customStyle="1" w:styleId="DocumentLabel">
    <w:name w:val="Document Label"/>
    <w:basedOn w:val="Normal"/>
    <w:rsid w:val="00DF4666"/>
    <w:pPr>
      <w:keepNext/>
      <w:keepLines/>
      <w:spacing w:before="400" w:after="120" w:line="240" w:lineRule="atLeast"/>
      <w:textAlignment w:val="baseline"/>
    </w:pPr>
    <w:rPr>
      <w:rFonts w:ascii="Arial Black" w:hAnsi="Arial Black" w:cs="Arial"/>
      <w:spacing w:val="-100"/>
      <w:kern w:val="28"/>
      <w:sz w:val="108"/>
      <w:szCs w:val="20"/>
      <w:lang w:eastAsia="zh-CN"/>
    </w:rPr>
  </w:style>
  <w:style w:type="paragraph" w:customStyle="1" w:styleId="ETSTagline">
    <w:name w:val="ETS Tagline"/>
    <w:basedOn w:val="Normal"/>
    <w:qFormat/>
    <w:rsid w:val="00DF4666"/>
    <w:pPr>
      <w:spacing w:after="120"/>
      <w:jc w:val="right"/>
      <w:textAlignment w:val="baseline"/>
    </w:pPr>
    <w:rPr>
      <w:rFonts w:ascii="Arial" w:hAnsi="Arial" w:cs="Arial"/>
      <w:b/>
      <w:i/>
      <w:color w:val="660019"/>
      <w:spacing w:val="-5"/>
      <w:sz w:val="16"/>
      <w:szCs w:val="16"/>
      <w:lang w:eastAsia="zh-CN"/>
    </w:rPr>
  </w:style>
  <w:style w:type="paragraph" w:customStyle="1" w:styleId="ETSWebsite">
    <w:name w:val="ETS Website"/>
    <w:basedOn w:val="Normal"/>
    <w:qFormat/>
    <w:rsid w:val="00DF4666"/>
    <w:pPr>
      <w:spacing w:after="120"/>
      <w:textAlignment w:val="baseline"/>
    </w:pPr>
    <w:rPr>
      <w:rFonts w:ascii="Arial" w:hAnsi="Arial" w:cs="Arial"/>
      <w:color w:val="0A2972"/>
      <w:spacing w:val="-5"/>
      <w:sz w:val="18"/>
      <w:szCs w:val="18"/>
      <w:lang w:eastAsia="zh-CN"/>
    </w:rPr>
  </w:style>
  <w:style w:type="paragraph" w:customStyle="1" w:styleId="Head2">
    <w:name w:val="Head 2"/>
    <w:basedOn w:val="Normal"/>
    <w:autoRedefine/>
    <w:qFormat/>
    <w:rsid w:val="00DF4666"/>
    <w:pPr>
      <w:spacing w:before="480" w:after="120"/>
      <w:textAlignment w:val="baseline"/>
    </w:pPr>
    <w:rPr>
      <w:rFonts w:ascii="Arial" w:hAnsi="Arial" w:cs="Arial"/>
      <w:b/>
      <w:szCs w:val="22"/>
      <w:lang w:eastAsia="zh-CN"/>
    </w:rPr>
  </w:style>
  <w:style w:type="paragraph" w:customStyle="1" w:styleId="Header2">
    <w:name w:val="Header 2"/>
    <w:basedOn w:val="Normal"/>
    <w:rsid w:val="00DF4666"/>
    <w:pPr>
      <w:spacing w:after="120"/>
      <w:textAlignment w:val="baseline"/>
    </w:pPr>
    <w:rPr>
      <w:rFonts w:ascii="Arial" w:hAnsi="Arial" w:cs="Arial"/>
      <w:b/>
      <w:szCs w:val="20"/>
      <w:lang w:eastAsia="zh-CN"/>
    </w:rPr>
  </w:style>
  <w:style w:type="paragraph" w:customStyle="1" w:styleId="head-logo">
    <w:name w:val="head-logo"/>
    <w:rsid w:val="00DF4666"/>
    <w:rPr>
      <w:rFonts w:ascii="Verdana" w:eastAsia="Times New Roman" w:hAnsi="Verdana" w:cs="Arial"/>
      <w:color w:val="0A2972"/>
      <w:spacing w:val="-5"/>
      <w:sz w:val="14"/>
    </w:rPr>
  </w:style>
  <w:style w:type="paragraph" w:customStyle="1" w:styleId="Image">
    <w:name w:val="Image"/>
    <w:basedOn w:val="ListParagraph"/>
    <w:rsid w:val="00DF4666"/>
    <w:pPr>
      <w:keepNext/>
      <w:tabs>
        <w:tab w:val="left" w:pos="5497"/>
      </w:tabs>
      <w:spacing w:after="60"/>
      <w:ind w:left="0" w:hanging="360"/>
      <w:contextualSpacing w:val="0"/>
      <w:jc w:val="center"/>
      <w:textAlignment w:val="baseline"/>
    </w:pPr>
    <w:rPr>
      <w:rFonts w:cs="Arial"/>
      <w:b/>
      <w:noProof/>
      <w:sz w:val="32"/>
      <w:szCs w:val="22"/>
      <w:lang w:eastAsia="zh-CN"/>
    </w:rPr>
  </w:style>
  <w:style w:type="character" w:styleId="IntenseEmphasis">
    <w:name w:val="Intense Emphasis"/>
    <w:uiPriority w:val="21"/>
    <w:qFormat/>
    <w:rsid w:val="00DF4666"/>
    <w:rPr>
      <w:b/>
      <w:bCs/>
      <w:i/>
      <w:iCs/>
      <w:color w:val="4F81BD"/>
    </w:rPr>
  </w:style>
  <w:style w:type="paragraph" w:customStyle="1" w:styleId="IntenseQuote1">
    <w:name w:val="Intense Quote1"/>
    <w:basedOn w:val="Normal"/>
    <w:next w:val="Normal"/>
    <w:uiPriority w:val="30"/>
    <w:qFormat/>
    <w:rsid w:val="00DF4666"/>
    <w:pPr>
      <w:pBdr>
        <w:bottom w:val="single" w:sz="4" w:space="4" w:color="4F81BD"/>
      </w:pBdr>
      <w:spacing w:before="200" w:after="280"/>
      <w:ind w:left="936" w:right="936"/>
      <w:textAlignment w:val="baseline"/>
    </w:pPr>
    <w:rPr>
      <w:rFonts w:ascii="Arial" w:hAnsi="Arial" w:cs="Arial"/>
      <w:b/>
      <w:bCs/>
      <w:i/>
      <w:iCs/>
      <w:color w:val="4F81BD"/>
      <w:szCs w:val="22"/>
      <w:lang w:eastAsia="zh-CN"/>
    </w:rPr>
  </w:style>
  <w:style w:type="character" w:customStyle="1" w:styleId="IntenseQuoteChar">
    <w:name w:val="Intense Quote Char"/>
    <w:basedOn w:val="DefaultParagraphFont"/>
    <w:link w:val="IntenseQuote"/>
    <w:uiPriority w:val="30"/>
    <w:rsid w:val="00DF4666"/>
    <w:rPr>
      <w:rFonts w:ascii="Arial" w:eastAsia="Times New Roman" w:hAnsi="Arial"/>
      <w:b/>
      <w:bCs/>
      <w:i/>
      <w:iCs/>
      <w:color w:val="4F81BD"/>
      <w:szCs w:val="22"/>
      <w:lang w:eastAsia="zh-CN"/>
    </w:rPr>
  </w:style>
  <w:style w:type="character" w:styleId="IntenseReference">
    <w:name w:val="Intense Reference"/>
    <w:uiPriority w:val="32"/>
    <w:qFormat/>
    <w:rsid w:val="00DF4666"/>
    <w:rPr>
      <w:b/>
      <w:bCs/>
      <w:smallCaps/>
      <w:color w:val="C0504D"/>
      <w:spacing w:val="5"/>
      <w:u w:val="single"/>
    </w:rPr>
  </w:style>
  <w:style w:type="character" w:customStyle="1" w:styleId="MessageHeaderLabel">
    <w:name w:val="Message Header Label"/>
    <w:rsid w:val="00DF4666"/>
    <w:rPr>
      <w:rFonts w:ascii="Arial Black" w:hAnsi="Arial Black"/>
      <w:sz w:val="18"/>
    </w:rPr>
  </w:style>
  <w:style w:type="paragraph" w:customStyle="1" w:styleId="MessageHeaderLast">
    <w:name w:val="Message Header Last"/>
    <w:basedOn w:val="MessageHeader"/>
    <w:next w:val="BodyText"/>
    <w:rsid w:val="00DF4666"/>
    <w:pPr>
      <w:keepLines/>
      <w:pBdr>
        <w:bottom w:val="single" w:sz="6" w:space="19" w:color="auto"/>
        <w:between w:val="single" w:sz="6" w:space="19" w:color="auto"/>
      </w:pBdr>
      <w:tabs>
        <w:tab w:val="left" w:pos="2102"/>
        <w:tab w:val="left" w:pos="3773"/>
        <w:tab w:val="left" w:pos="5875"/>
        <w:tab w:val="left" w:pos="7675"/>
      </w:tabs>
      <w:spacing w:before="120" w:after="120" w:line="440" w:lineRule="atLeast"/>
      <w:ind w:left="835" w:firstLine="0"/>
      <w:textAlignment w:val="baseline"/>
    </w:pPr>
    <w:rPr>
      <w:rFonts w:eastAsia="Times New Roman" w:cs="Times New Roman"/>
      <w:spacing w:val="-5"/>
      <w:sz w:val="20"/>
      <w:szCs w:val="20"/>
      <w:lang w:eastAsia="zh-CN"/>
    </w:rPr>
  </w:style>
  <w:style w:type="paragraph" w:styleId="NoSpacing">
    <w:name w:val="No Spacing"/>
    <w:uiPriority w:val="1"/>
    <w:qFormat/>
    <w:rsid w:val="00DF4666"/>
    <w:rPr>
      <w:rFonts w:ascii="Calibri" w:eastAsia="Times New Roman" w:hAnsi="Calibri" w:cs="Times New Roman"/>
      <w:sz w:val="22"/>
      <w:szCs w:val="22"/>
      <w:lang w:bidi="en-US"/>
    </w:rPr>
  </w:style>
  <w:style w:type="paragraph" w:customStyle="1" w:styleId="Numbered">
    <w:name w:val="Numbered"/>
    <w:basedOn w:val="ListParagraph"/>
    <w:link w:val="NumberedChar"/>
    <w:rsid w:val="00DF4666"/>
    <w:pPr>
      <w:numPr>
        <w:numId w:val="26"/>
      </w:numPr>
      <w:spacing w:after="120"/>
      <w:contextualSpacing w:val="0"/>
      <w:textAlignment w:val="baseline"/>
    </w:pPr>
    <w:rPr>
      <w:rFonts w:cs="Arial"/>
      <w:szCs w:val="22"/>
      <w:lang w:eastAsia="zh-CN"/>
    </w:rPr>
  </w:style>
  <w:style w:type="character" w:customStyle="1" w:styleId="NumberedChar">
    <w:name w:val="Numbered Char"/>
    <w:link w:val="Numbered"/>
    <w:rsid w:val="00DF4666"/>
    <w:rPr>
      <w:rFonts w:ascii="Arial" w:eastAsia="Times New Roman" w:hAnsi="Arial" w:cs="Arial"/>
      <w:szCs w:val="22"/>
      <w:lang w:eastAsia="zh-CN"/>
    </w:rPr>
  </w:style>
  <w:style w:type="paragraph" w:customStyle="1" w:styleId="NumberedA">
    <w:name w:val="NumberedA"/>
    <w:basedOn w:val="Numbered"/>
    <w:rsid w:val="00DF4666"/>
    <w:pPr>
      <w:numPr>
        <w:ilvl w:val="1"/>
        <w:numId w:val="18"/>
      </w:numPr>
      <w:tabs>
        <w:tab w:val="num" w:pos="360"/>
      </w:tabs>
      <w:ind w:left="1504"/>
    </w:pPr>
  </w:style>
  <w:style w:type="paragraph" w:customStyle="1" w:styleId="NumberedSub">
    <w:name w:val="NumberedSub"/>
    <w:basedOn w:val="Numbered"/>
    <w:rsid w:val="00DF4666"/>
    <w:pPr>
      <w:numPr>
        <w:ilvl w:val="1"/>
        <w:numId w:val="19"/>
      </w:numPr>
      <w:tabs>
        <w:tab w:val="num" w:pos="360"/>
        <w:tab w:val="num" w:pos="1440"/>
      </w:tabs>
      <w:spacing w:after="60"/>
      <w:ind w:left="1440"/>
    </w:pPr>
  </w:style>
  <w:style w:type="paragraph" w:customStyle="1" w:styleId="NumberedSub1">
    <w:name w:val="NumberedSub1"/>
    <w:basedOn w:val="Numbered"/>
    <w:rsid w:val="00DF4666"/>
    <w:pPr>
      <w:numPr>
        <w:numId w:val="20"/>
      </w:numPr>
      <w:tabs>
        <w:tab w:val="num" w:pos="360"/>
        <w:tab w:val="num" w:pos="720"/>
      </w:tabs>
      <w:spacing w:after="60"/>
      <w:ind w:left="720"/>
    </w:pPr>
  </w:style>
  <w:style w:type="paragraph" w:customStyle="1" w:styleId="Quote1">
    <w:name w:val="Quote1"/>
    <w:basedOn w:val="Normal"/>
    <w:next w:val="Normal"/>
    <w:uiPriority w:val="29"/>
    <w:qFormat/>
    <w:rsid w:val="00DF4666"/>
    <w:pPr>
      <w:spacing w:after="120"/>
      <w:textAlignment w:val="baseline"/>
    </w:pPr>
    <w:rPr>
      <w:rFonts w:ascii="Arial" w:hAnsi="Arial" w:cs="Arial"/>
      <w:i/>
      <w:iCs/>
      <w:color w:val="000000"/>
      <w:szCs w:val="22"/>
      <w:lang w:eastAsia="zh-CN"/>
    </w:rPr>
  </w:style>
  <w:style w:type="character" w:customStyle="1" w:styleId="QuoteChar">
    <w:name w:val="Quote Char"/>
    <w:basedOn w:val="DefaultParagraphFont"/>
    <w:link w:val="Quote"/>
    <w:uiPriority w:val="29"/>
    <w:rsid w:val="00DF4666"/>
    <w:rPr>
      <w:rFonts w:ascii="Arial" w:eastAsia="Times New Roman" w:hAnsi="Arial"/>
      <w:i/>
      <w:iCs/>
      <w:color w:val="000000"/>
      <w:szCs w:val="22"/>
      <w:lang w:eastAsia="zh-CN"/>
    </w:rPr>
  </w:style>
  <w:style w:type="paragraph" w:customStyle="1" w:styleId="References">
    <w:name w:val="References"/>
    <w:basedOn w:val="Normal"/>
    <w:rsid w:val="00DF4666"/>
    <w:pPr>
      <w:spacing w:after="120"/>
      <w:ind w:left="216" w:hanging="216"/>
      <w:textAlignment w:val="baseline"/>
    </w:pPr>
    <w:rPr>
      <w:rFonts w:ascii="Arial" w:eastAsia="SimSun" w:hAnsi="Arial" w:cs="Arial"/>
      <w:color w:val="000000"/>
      <w:lang w:eastAsia="zh-CN"/>
    </w:rPr>
  </w:style>
  <w:style w:type="paragraph" w:customStyle="1" w:styleId="Bullets-one">
    <w:name w:val="Bullets-one"/>
    <w:basedOn w:val="Bullets"/>
    <w:rsid w:val="00DF4666"/>
    <w:pPr>
      <w:contextualSpacing/>
    </w:pPr>
  </w:style>
  <w:style w:type="paragraph" w:customStyle="1" w:styleId="StyleBodyTextKernat14pt">
    <w:name w:val="Style Body Text + Kern at 14 pt"/>
    <w:basedOn w:val="BodyText"/>
    <w:rsid w:val="00DF4666"/>
    <w:pPr>
      <w:widowControl/>
      <w:autoSpaceDE/>
      <w:autoSpaceDN/>
      <w:adjustRightInd/>
      <w:spacing w:after="120"/>
      <w:ind w:left="0"/>
      <w:textAlignment w:val="baseline"/>
    </w:pPr>
    <w:rPr>
      <w:rFonts w:ascii="Arial" w:hAnsi="Arial" w:cs="Times New Roman"/>
      <w:sz w:val="16"/>
      <w:szCs w:val="22"/>
      <w:lang w:eastAsia="zh-CN"/>
    </w:rPr>
  </w:style>
  <w:style w:type="paragraph" w:customStyle="1" w:styleId="StyleHeading116pt">
    <w:name w:val="Style Heading 1 + 16 pt"/>
    <w:basedOn w:val="Heading1"/>
    <w:rsid w:val="00DF4666"/>
    <w:pPr>
      <w:keepNext w:val="0"/>
      <w:keepLines w:val="0"/>
      <w:kinsoku/>
      <w:overflowPunct/>
      <w:spacing w:before="0" w:after="600"/>
      <w:jc w:val="center"/>
      <w:textAlignment w:val="baseline"/>
    </w:pPr>
    <w:rPr>
      <w:rFonts w:ascii="Calibri Light" w:hAnsi="Calibri Light"/>
      <w:b w:val="0"/>
      <w:bCs/>
      <w:color w:val="4472C4"/>
      <w:spacing w:val="-10"/>
      <w:kern w:val="28"/>
      <w:sz w:val="38"/>
      <w:szCs w:val="52"/>
      <w:lang w:eastAsia="zh-CN"/>
    </w:rPr>
  </w:style>
  <w:style w:type="paragraph" w:customStyle="1" w:styleId="StyleHeading1Firstline0">
    <w:name w:val="Style Heading 1 + First line:  0&quot;"/>
    <w:basedOn w:val="Heading1"/>
    <w:rsid w:val="00DF4666"/>
    <w:pPr>
      <w:keepNext w:val="0"/>
      <w:keepLines w:val="0"/>
      <w:kinsoku/>
      <w:overflowPunct/>
      <w:spacing w:before="0" w:after="600"/>
      <w:jc w:val="center"/>
      <w:textAlignment w:val="baseline"/>
    </w:pPr>
    <w:rPr>
      <w:color w:val="000000"/>
      <w:spacing w:val="-10"/>
      <w:kern w:val="28"/>
      <w:sz w:val="36"/>
      <w:szCs w:val="20"/>
      <w:lang w:eastAsia="zh-CN"/>
    </w:rPr>
  </w:style>
  <w:style w:type="paragraph" w:customStyle="1" w:styleId="StyleHeading1Firstline01">
    <w:name w:val="Style Heading 1 + First line:  0&quot;1"/>
    <w:basedOn w:val="Heading1"/>
    <w:rsid w:val="00DF4666"/>
    <w:pPr>
      <w:keepNext w:val="0"/>
      <w:keepLines w:val="0"/>
      <w:kinsoku/>
      <w:overflowPunct/>
      <w:spacing w:before="0" w:after="600"/>
      <w:jc w:val="center"/>
      <w:textAlignment w:val="baseline"/>
    </w:pPr>
    <w:rPr>
      <w:b w:val="0"/>
      <w:color w:val="000000"/>
      <w:spacing w:val="-10"/>
      <w:kern w:val="28"/>
      <w:sz w:val="52"/>
      <w:szCs w:val="20"/>
      <w:lang w:eastAsia="zh-CN"/>
    </w:rPr>
  </w:style>
  <w:style w:type="paragraph" w:customStyle="1" w:styleId="StyleHeading2Firstline0">
    <w:name w:val="Style Heading 2 + First line:  0&quot;"/>
    <w:basedOn w:val="Heading2"/>
    <w:rsid w:val="00DF4666"/>
    <w:pPr>
      <w:keepLines w:val="0"/>
      <w:kinsoku/>
      <w:overflowPunct/>
      <w:spacing w:before="120" w:after="120"/>
      <w:ind w:left="1440" w:hanging="1440"/>
    </w:pPr>
    <w:rPr>
      <w:rFonts w:eastAsia="Times New Roman" w:cs="Times New Roman"/>
      <w:color w:val="000000"/>
      <w:spacing w:val="0"/>
      <w:sz w:val="40"/>
      <w:szCs w:val="20"/>
      <w:shd w:val="clear" w:color="auto" w:fill="auto"/>
      <w:lang w:eastAsia="zh-CN"/>
    </w:rPr>
  </w:style>
  <w:style w:type="paragraph" w:customStyle="1" w:styleId="StyleHeading3Firstline0">
    <w:name w:val="Style Heading 3 + First line:  0&quot;"/>
    <w:basedOn w:val="Heading3"/>
    <w:rsid w:val="00DF4666"/>
    <w:pPr>
      <w:keepLines w:val="0"/>
      <w:kinsoku/>
      <w:overflowPunct/>
      <w:spacing w:before="200" w:after="0"/>
    </w:pPr>
    <w:rPr>
      <w:rFonts w:ascii="Calibri Light" w:eastAsia="Times New Roman" w:hAnsi="Calibri Light"/>
      <w:b w:val="0"/>
      <w:color w:val="4F81BD"/>
      <w:sz w:val="32"/>
      <w:szCs w:val="20"/>
      <w:lang w:eastAsia="zh-CN"/>
    </w:rPr>
  </w:style>
  <w:style w:type="paragraph" w:customStyle="1" w:styleId="StyleHeading3Firstline01">
    <w:name w:val="Style Heading 3 + First line:  0&quot;1"/>
    <w:basedOn w:val="Heading3"/>
    <w:rsid w:val="00DF4666"/>
    <w:pPr>
      <w:keepLines w:val="0"/>
      <w:kinsoku/>
      <w:overflowPunct/>
      <w:spacing w:before="120" w:after="120"/>
    </w:pPr>
    <w:rPr>
      <w:rFonts w:eastAsia="Times New Roman"/>
      <w:bCs/>
      <w:i/>
      <w:sz w:val="32"/>
      <w:szCs w:val="20"/>
      <w:lang w:eastAsia="zh-CN"/>
    </w:rPr>
  </w:style>
  <w:style w:type="character" w:styleId="SubtleEmphasis">
    <w:name w:val="Subtle Emphasis"/>
    <w:uiPriority w:val="19"/>
    <w:qFormat/>
    <w:rsid w:val="00DF4666"/>
    <w:rPr>
      <w:i/>
      <w:iCs/>
      <w:color w:val="808080"/>
    </w:rPr>
  </w:style>
  <w:style w:type="character" w:styleId="SubtleReference">
    <w:name w:val="Subtle Reference"/>
    <w:uiPriority w:val="31"/>
    <w:qFormat/>
    <w:rsid w:val="00DF4666"/>
    <w:rPr>
      <w:smallCaps/>
      <w:color w:val="C0504D"/>
      <w:u w:val="single"/>
    </w:rPr>
  </w:style>
  <w:style w:type="paragraph" w:customStyle="1" w:styleId="TableText">
    <w:name w:val="Table Text"/>
    <w:rsid w:val="00DF4666"/>
    <w:pPr>
      <w:spacing w:before="20" w:after="20"/>
    </w:pPr>
    <w:rPr>
      <w:rFonts w:ascii="Arial" w:eastAsia="Times New Roman" w:hAnsi="Arial" w:cs="Arial"/>
      <w:sz w:val="22"/>
      <w:szCs w:val="20"/>
      <w:lang w:bidi="en-US"/>
    </w:rPr>
  </w:style>
  <w:style w:type="paragraph" w:customStyle="1" w:styleId="TableBullets">
    <w:name w:val="Table Bullets"/>
    <w:basedOn w:val="TableText"/>
    <w:rsid w:val="00DF4666"/>
    <w:pPr>
      <w:numPr>
        <w:numId w:val="21"/>
      </w:numPr>
    </w:pPr>
  </w:style>
  <w:style w:type="paragraph" w:customStyle="1" w:styleId="TableBullets2">
    <w:name w:val="Table Bullets2"/>
    <w:basedOn w:val="TableBullets"/>
    <w:rsid w:val="00DF4666"/>
    <w:pPr>
      <w:numPr>
        <w:ilvl w:val="1"/>
        <w:numId w:val="22"/>
      </w:numPr>
    </w:pPr>
  </w:style>
  <w:style w:type="paragraph" w:customStyle="1" w:styleId="TableText0">
    <w:name w:val="TableText"/>
    <w:basedOn w:val="Normal"/>
    <w:link w:val="TableTextChar"/>
    <w:rsid w:val="00DF4666"/>
    <w:pPr>
      <w:spacing w:before="20" w:after="20"/>
      <w:jc w:val="right"/>
      <w:textAlignment w:val="baseline"/>
    </w:pPr>
    <w:rPr>
      <w:rFonts w:ascii="Arial" w:eastAsia="SimSun" w:hAnsi="Arial" w:cs="Calibri"/>
      <w:bCs/>
    </w:rPr>
  </w:style>
  <w:style w:type="character" w:customStyle="1" w:styleId="TableTextChar">
    <w:name w:val="TableText Char"/>
    <w:basedOn w:val="DefaultParagraphFont"/>
    <w:link w:val="TableText0"/>
    <w:rsid w:val="00DF4666"/>
    <w:rPr>
      <w:rFonts w:ascii="Arial" w:eastAsia="SimSun" w:hAnsi="Arial" w:cs="Calibri"/>
      <w:bCs/>
    </w:rPr>
  </w:style>
  <w:style w:type="paragraph" w:customStyle="1" w:styleId="TableHead">
    <w:name w:val="TableHead"/>
    <w:link w:val="TableHeadChar"/>
    <w:rsid w:val="00DF4666"/>
    <w:pPr>
      <w:spacing w:before="20" w:after="20"/>
      <w:jc w:val="center"/>
    </w:pPr>
    <w:rPr>
      <w:rFonts w:ascii="Arial" w:eastAsia="SimSun" w:hAnsi="Arial" w:cs="Times New Roman"/>
      <w:b/>
      <w:bCs/>
      <w:noProof/>
    </w:rPr>
  </w:style>
  <w:style w:type="character" w:customStyle="1" w:styleId="TableHeadChar">
    <w:name w:val="TableHead Char"/>
    <w:basedOn w:val="DefaultParagraphFont"/>
    <w:link w:val="TableHead"/>
    <w:rsid w:val="00DF4666"/>
    <w:rPr>
      <w:rFonts w:ascii="Arial" w:eastAsia="SimSun" w:hAnsi="Arial" w:cs="Times New Roman"/>
      <w:b/>
      <w:bCs/>
      <w:noProof/>
    </w:rPr>
  </w:style>
  <w:style w:type="paragraph" w:customStyle="1" w:styleId="Times">
    <w:name w:val="Times"/>
    <w:basedOn w:val="CDENormal"/>
    <w:qFormat/>
    <w:rsid w:val="00DF4666"/>
  </w:style>
  <w:style w:type="paragraph" w:styleId="TOC1">
    <w:name w:val="toc 1"/>
    <w:basedOn w:val="Normal"/>
    <w:next w:val="Normal"/>
    <w:link w:val="TOC1Char"/>
    <w:uiPriority w:val="39"/>
    <w:qFormat/>
    <w:rsid w:val="00DF4666"/>
    <w:pPr>
      <w:tabs>
        <w:tab w:val="right" w:leader="dot" w:pos="9900"/>
      </w:tabs>
      <w:spacing w:before="60" w:after="20"/>
      <w:ind w:left="144" w:right="43"/>
    </w:pPr>
    <w:rPr>
      <w:rFonts w:ascii="Arial" w:eastAsia="SimSun" w:hAnsi="Arial"/>
      <w:b/>
      <w:noProof/>
      <w:color w:val="0000FF"/>
      <w:szCs w:val="18"/>
    </w:rPr>
  </w:style>
  <w:style w:type="character" w:customStyle="1" w:styleId="TOC1Char">
    <w:name w:val="TOC 1 Char"/>
    <w:link w:val="TOC1"/>
    <w:uiPriority w:val="39"/>
    <w:rsid w:val="00DF4666"/>
    <w:rPr>
      <w:rFonts w:ascii="Arial" w:eastAsia="SimSun" w:hAnsi="Arial" w:cs="Times New Roman"/>
      <w:b/>
      <w:noProof/>
      <w:color w:val="0000FF"/>
      <w:szCs w:val="18"/>
    </w:rPr>
  </w:style>
  <w:style w:type="paragraph" w:styleId="TOC2">
    <w:name w:val="toc 2"/>
    <w:basedOn w:val="Normal"/>
    <w:next w:val="Normal"/>
    <w:link w:val="TOC2Char"/>
    <w:uiPriority w:val="39"/>
    <w:qFormat/>
    <w:rsid w:val="00DF4666"/>
    <w:pPr>
      <w:tabs>
        <w:tab w:val="right" w:leader="dot" w:pos="9893"/>
      </w:tabs>
      <w:ind w:left="900" w:right="43" w:hanging="540"/>
    </w:pPr>
    <w:rPr>
      <w:rFonts w:ascii="Arial" w:eastAsia="SimSun" w:hAnsi="Arial"/>
      <w:noProof/>
      <w:color w:val="0000FF"/>
      <w:szCs w:val="18"/>
    </w:rPr>
  </w:style>
  <w:style w:type="character" w:customStyle="1" w:styleId="TOC2Char">
    <w:name w:val="TOC 2 Char"/>
    <w:link w:val="TOC2"/>
    <w:uiPriority w:val="39"/>
    <w:rsid w:val="00DF4666"/>
    <w:rPr>
      <w:rFonts w:ascii="Arial" w:eastAsia="SimSun" w:hAnsi="Arial" w:cs="Times New Roman"/>
      <w:noProof/>
      <w:color w:val="0000FF"/>
      <w:szCs w:val="18"/>
    </w:rPr>
  </w:style>
  <w:style w:type="paragraph" w:styleId="TOC3">
    <w:name w:val="toc 3"/>
    <w:basedOn w:val="Normal"/>
    <w:next w:val="Normal"/>
    <w:link w:val="TOC3Char"/>
    <w:uiPriority w:val="39"/>
    <w:qFormat/>
    <w:rsid w:val="00DF4666"/>
    <w:pPr>
      <w:tabs>
        <w:tab w:val="left" w:pos="720"/>
        <w:tab w:val="right" w:pos="10080"/>
      </w:tabs>
      <w:spacing w:before="20" w:after="120"/>
      <w:ind w:left="548" w:hanging="274"/>
      <w:textAlignment w:val="baseline"/>
    </w:pPr>
    <w:rPr>
      <w:rFonts w:ascii="Arial" w:eastAsia="SimSun" w:hAnsi="Arial" w:cs="Calibri"/>
      <w:noProof/>
      <w:color w:val="000000"/>
      <w:sz w:val="20"/>
      <w:szCs w:val="18"/>
    </w:rPr>
  </w:style>
  <w:style w:type="character" w:customStyle="1" w:styleId="TOC3Char">
    <w:name w:val="TOC 3 Char"/>
    <w:link w:val="TOC3"/>
    <w:uiPriority w:val="39"/>
    <w:rsid w:val="00DF4666"/>
    <w:rPr>
      <w:rFonts w:ascii="Arial" w:eastAsia="SimSun" w:hAnsi="Arial" w:cs="Calibri"/>
      <w:noProof/>
      <w:color w:val="000000"/>
      <w:sz w:val="20"/>
      <w:szCs w:val="18"/>
    </w:rPr>
  </w:style>
  <w:style w:type="paragraph" w:customStyle="1" w:styleId="TOCHeading1">
    <w:name w:val="TOC Heading1"/>
    <w:basedOn w:val="Heading1"/>
    <w:next w:val="Normal"/>
    <w:uiPriority w:val="39"/>
    <w:unhideWhenUsed/>
    <w:qFormat/>
    <w:rsid w:val="00DF4666"/>
    <w:pPr>
      <w:keepNext w:val="0"/>
      <w:keepLines w:val="0"/>
      <w:kinsoku/>
      <w:overflowPunct/>
      <w:spacing w:before="0" w:after="600"/>
      <w:jc w:val="center"/>
      <w:textAlignment w:val="baseline"/>
      <w:outlineLvl w:val="9"/>
    </w:pPr>
    <w:rPr>
      <w:rFonts w:ascii="Calibri Light" w:hAnsi="Calibri Light"/>
      <w:b w:val="0"/>
      <w:bCs/>
      <w:color w:val="4472C4"/>
      <w:spacing w:val="-10"/>
      <w:kern w:val="28"/>
      <w:sz w:val="36"/>
      <w:szCs w:val="52"/>
      <w:lang w:eastAsia="zh-CN"/>
    </w:rPr>
  </w:style>
  <w:style w:type="paragraph" w:customStyle="1" w:styleId="Subbullet">
    <w:name w:val="Subbullet"/>
    <w:basedOn w:val="Bullets"/>
    <w:link w:val="SubbulletChar"/>
    <w:qFormat/>
    <w:rsid w:val="00DF4666"/>
    <w:pPr>
      <w:numPr>
        <w:numId w:val="23"/>
      </w:numPr>
      <w:ind w:left="1440" w:hanging="216"/>
    </w:pPr>
    <w:rPr>
      <w:spacing w:val="-5"/>
      <w:lang w:val="fr-FR"/>
    </w:rPr>
  </w:style>
  <w:style w:type="character" w:customStyle="1" w:styleId="SubbulletChar">
    <w:name w:val="Subbullet Char"/>
    <w:basedOn w:val="DefaultParagraphFont"/>
    <w:link w:val="Subbullet"/>
    <w:rsid w:val="00DF4666"/>
    <w:rPr>
      <w:rFonts w:ascii="Arial" w:eastAsia="Times New Roman" w:hAnsi="Arial" w:cs="Arial"/>
      <w:spacing w:val="-5"/>
      <w:szCs w:val="22"/>
      <w:lang w:val="fr-FR" w:eastAsia="zh-CN"/>
    </w:rPr>
  </w:style>
  <w:style w:type="paragraph" w:customStyle="1" w:styleId="AlpaList">
    <w:name w:val="AlpaList"/>
    <w:basedOn w:val="ListParagraph"/>
    <w:link w:val="AlpaListChar"/>
    <w:qFormat/>
    <w:rsid w:val="00DF4666"/>
    <w:pPr>
      <w:numPr>
        <w:numId w:val="15"/>
      </w:numPr>
      <w:spacing w:after="120"/>
      <w:contextualSpacing w:val="0"/>
      <w:textAlignment w:val="baseline"/>
    </w:pPr>
    <w:rPr>
      <w:rFonts w:cs="Arial"/>
      <w:szCs w:val="22"/>
      <w:lang w:eastAsia="zh-CN"/>
    </w:rPr>
  </w:style>
  <w:style w:type="character" w:customStyle="1" w:styleId="AlpaListChar">
    <w:name w:val="AlpaList Char"/>
    <w:basedOn w:val="ListParagraphChar"/>
    <w:link w:val="AlpaList"/>
    <w:rsid w:val="00DF4666"/>
    <w:rPr>
      <w:rFonts w:ascii="Arial" w:eastAsia="Times New Roman" w:hAnsi="Arial" w:cs="Arial"/>
      <w:szCs w:val="22"/>
      <w:lang w:eastAsia="zh-CN"/>
    </w:rPr>
  </w:style>
  <w:style w:type="paragraph" w:customStyle="1" w:styleId="ListPararaph">
    <w:name w:val="List Pararaph"/>
    <w:aliases w:val="next"/>
    <w:basedOn w:val="Normal"/>
    <w:link w:val="ListPararaphChar"/>
    <w:qFormat/>
    <w:rsid w:val="00DF4666"/>
    <w:pPr>
      <w:spacing w:after="120"/>
      <w:ind w:left="835"/>
      <w:textAlignment w:val="baseline"/>
    </w:pPr>
    <w:rPr>
      <w:rFonts w:ascii="Arial" w:hAnsi="Arial" w:cs="Arial"/>
      <w:szCs w:val="22"/>
      <w:lang w:eastAsia="zh-CN"/>
    </w:rPr>
  </w:style>
  <w:style w:type="character" w:customStyle="1" w:styleId="ListPararaphChar">
    <w:name w:val="List Pararaph Char"/>
    <w:aliases w:val="next Char"/>
    <w:basedOn w:val="DefaultParagraphFont"/>
    <w:link w:val="ListPararaph"/>
    <w:rsid w:val="00DF4666"/>
    <w:rPr>
      <w:rFonts w:ascii="Arial" w:eastAsia="Times New Roman" w:hAnsi="Arial" w:cs="Arial"/>
      <w:szCs w:val="22"/>
      <w:lang w:eastAsia="zh-CN"/>
    </w:rPr>
  </w:style>
  <w:style w:type="paragraph" w:customStyle="1" w:styleId="NumberedOne0">
    <w:name w:val="NumberedOne"/>
    <w:basedOn w:val="Numbered"/>
    <w:rsid w:val="00DF4666"/>
  </w:style>
  <w:style w:type="paragraph" w:customStyle="1" w:styleId="NumberedOne">
    <w:name w:val="Numbered_One"/>
    <w:basedOn w:val="Numbered"/>
    <w:rsid w:val="00DF4666"/>
    <w:pPr>
      <w:numPr>
        <w:numId w:val="24"/>
      </w:numPr>
      <w:tabs>
        <w:tab w:val="num" w:pos="720"/>
      </w:tabs>
      <w:ind w:left="1080"/>
    </w:pPr>
  </w:style>
  <w:style w:type="paragraph" w:customStyle="1" w:styleId="TableHead10">
    <w:name w:val="TableHead10"/>
    <w:basedOn w:val="TableHead"/>
    <w:rsid w:val="00DF4666"/>
    <w:rPr>
      <w:sz w:val="20"/>
      <w:szCs w:val="20"/>
    </w:rPr>
  </w:style>
  <w:style w:type="paragraph" w:customStyle="1" w:styleId="TableText10">
    <w:name w:val="TableText10"/>
    <w:basedOn w:val="TableText0"/>
    <w:rsid w:val="00DF4666"/>
    <w:rPr>
      <w:sz w:val="20"/>
      <w:szCs w:val="20"/>
    </w:rPr>
  </w:style>
  <w:style w:type="paragraph" w:customStyle="1" w:styleId="TableNumber">
    <w:name w:val="TableNumber"/>
    <w:basedOn w:val="NumberedOne"/>
    <w:rsid w:val="00DF4666"/>
    <w:pPr>
      <w:numPr>
        <w:numId w:val="0"/>
      </w:numPr>
      <w:ind w:left="414" w:hanging="180"/>
    </w:pPr>
    <w:rPr>
      <w:lang w:eastAsia="ko-KR"/>
    </w:rPr>
  </w:style>
  <w:style w:type="paragraph" w:customStyle="1" w:styleId="NumberedSteps">
    <w:name w:val="Numbered Steps"/>
    <w:basedOn w:val="ListParagraph"/>
    <w:rsid w:val="00DF4666"/>
    <w:pPr>
      <w:numPr>
        <w:numId w:val="25"/>
      </w:numPr>
      <w:spacing w:after="120" w:line="276" w:lineRule="auto"/>
      <w:contextualSpacing w:val="0"/>
      <w:textAlignment w:val="baseline"/>
    </w:pPr>
    <w:rPr>
      <w:rFonts w:cs="Arial"/>
      <w:b/>
      <w:color w:val="1F497D"/>
      <w:lang w:eastAsia="ja-JP"/>
    </w:rPr>
  </w:style>
  <w:style w:type="paragraph" w:customStyle="1" w:styleId="NumberedSub0">
    <w:name w:val="Numbered Sub"/>
    <w:basedOn w:val="ListParagraph"/>
    <w:rsid w:val="00DF4666"/>
    <w:pPr>
      <w:numPr>
        <w:ilvl w:val="1"/>
        <w:numId w:val="26"/>
      </w:numPr>
      <w:tabs>
        <w:tab w:val="num" w:pos="1440"/>
      </w:tabs>
      <w:spacing w:after="120"/>
      <w:contextualSpacing w:val="0"/>
      <w:textAlignment w:val="baseline"/>
    </w:pPr>
    <w:rPr>
      <w:rFonts w:cs="Arial"/>
      <w:szCs w:val="22"/>
      <w:lang w:eastAsia="zh-CN"/>
    </w:rPr>
  </w:style>
  <w:style w:type="paragraph" w:styleId="TOC4">
    <w:name w:val="toc 4"/>
    <w:basedOn w:val="Normal"/>
    <w:next w:val="Normal"/>
    <w:autoRedefine/>
    <w:uiPriority w:val="39"/>
    <w:rsid w:val="00DF4666"/>
    <w:pPr>
      <w:tabs>
        <w:tab w:val="right" w:leader="dot" w:pos="9900"/>
      </w:tabs>
      <w:spacing w:after="20"/>
      <w:ind w:left="648"/>
      <w:textAlignment w:val="baseline"/>
    </w:pPr>
    <w:rPr>
      <w:rFonts w:ascii="Arial" w:eastAsia="SimSun" w:hAnsi="Arial" w:cs="Calibri"/>
      <w:bCs/>
      <w:noProof/>
      <w:sz w:val="20"/>
      <w:szCs w:val="22"/>
      <w:lang w:eastAsia="zh-CN"/>
    </w:rPr>
  </w:style>
  <w:style w:type="paragraph" w:styleId="TOC5">
    <w:name w:val="toc 5"/>
    <w:next w:val="Normal"/>
    <w:autoRedefine/>
    <w:uiPriority w:val="39"/>
    <w:rsid w:val="00DF4666"/>
    <w:pPr>
      <w:tabs>
        <w:tab w:val="right" w:leader="dot" w:pos="10080"/>
      </w:tabs>
      <w:ind w:left="274" w:hanging="274"/>
    </w:pPr>
    <w:rPr>
      <w:rFonts w:ascii="Arial" w:eastAsia="SimSun" w:hAnsi="Arial" w:cs="Times New Roman"/>
      <w:noProof/>
      <w:color w:val="0000FF"/>
      <w:szCs w:val="18"/>
      <w:lang w:eastAsia="zh-CN"/>
    </w:rPr>
  </w:style>
  <w:style w:type="paragraph" w:customStyle="1" w:styleId="TOCHeading">
    <w:name w:val="TOCHeading"/>
    <w:basedOn w:val="BodyText"/>
    <w:rsid w:val="00DF4666"/>
    <w:pPr>
      <w:widowControl/>
      <w:pBdr>
        <w:bottom w:val="double" w:sz="4" w:space="1" w:color="auto"/>
      </w:pBdr>
      <w:autoSpaceDE/>
      <w:autoSpaceDN/>
      <w:adjustRightInd/>
      <w:spacing w:after="60"/>
      <w:ind w:left="720"/>
      <w:textAlignment w:val="baseline"/>
    </w:pPr>
    <w:rPr>
      <w:rFonts w:ascii="Arial" w:eastAsia="SimSun" w:hAnsi="Arial"/>
      <w:b/>
      <w:sz w:val="32"/>
      <w:szCs w:val="22"/>
      <w:lang w:eastAsia="zh-CN"/>
    </w:rPr>
  </w:style>
  <w:style w:type="table" w:customStyle="1" w:styleId="TRtable">
    <w:name w:val="TR table"/>
    <w:basedOn w:val="TableNormal"/>
    <w:uiPriority w:val="99"/>
    <w:rsid w:val="00DF4666"/>
    <w:rPr>
      <w:rFonts w:ascii="Arial" w:eastAsia="SimSun" w:hAnsi="Arial" w:cs="Times New Roman"/>
      <w:sz w:val="20"/>
      <w:szCs w:val="20"/>
    </w:rPr>
    <w:tblPr>
      <w:jc w:val="center"/>
      <w:tblBorders>
        <w:top w:val="single" w:sz="12" w:space="0" w:color="auto"/>
        <w:bottom w:val="single" w:sz="12" w:space="0" w:color="auto"/>
      </w:tblBorders>
    </w:tblPr>
    <w:trPr>
      <w:jc w:val="center"/>
    </w:trPr>
    <w:tblStylePr w:type="firstRow">
      <w:rPr>
        <w:rFonts w:ascii="Arial" w:hAnsi="Arial"/>
        <w:sz w:val="20"/>
      </w:rPr>
      <w:tblPr/>
      <w:tcPr>
        <w:tcBorders>
          <w:top w:val="single" w:sz="12" w:space="0" w:color="auto"/>
          <w:left w:val="nil"/>
          <w:bottom w:val="single" w:sz="4" w:space="0" w:color="auto"/>
          <w:right w:val="nil"/>
          <w:insideH w:val="nil"/>
          <w:insideV w:val="nil"/>
          <w:tl2br w:val="nil"/>
          <w:tr2bl w:val="nil"/>
        </w:tcBorders>
      </w:tcPr>
    </w:tblStylePr>
  </w:style>
  <w:style w:type="paragraph" w:customStyle="1" w:styleId="TOCHead">
    <w:name w:val="TOC Head"/>
    <w:rsid w:val="00DF4666"/>
    <w:pPr>
      <w:numPr>
        <w:ilvl w:val="1"/>
      </w:numPr>
      <w:spacing w:before="240" w:after="120"/>
    </w:pPr>
    <w:rPr>
      <w:rFonts w:ascii="Arial" w:eastAsia="SimSun" w:hAnsi="Arial" w:cs="Arial"/>
      <w:b/>
      <w:bCs/>
      <w:color w:val="000000"/>
      <w:sz w:val="32"/>
      <w:szCs w:val="32"/>
    </w:rPr>
  </w:style>
  <w:style w:type="paragraph" w:customStyle="1" w:styleId="Bullet2">
    <w:name w:val="Bullet2"/>
    <w:basedOn w:val="Normal"/>
    <w:rsid w:val="00DF4666"/>
    <w:pPr>
      <w:numPr>
        <w:numId w:val="27"/>
      </w:numPr>
      <w:spacing w:after="120"/>
      <w:ind w:left="936"/>
      <w:textAlignment w:val="baseline"/>
    </w:pPr>
    <w:rPr>
      <w:rFonts w:ascii="Arial" w:hAnsi="Arial"/>
      <w:szCs w:val="20"/>
    </w:rPr>
  </w:style>
  <w:style w:type="character" w:customStyle="1" w:styleId="Cross-reference">
    <w:name w:val="Cross-reference"/>
    <w:uiPriority w:val="1"/>
    <w:qFormat/>
    <w:rsid w:val="00DF4666"/>
    <w:rPr>
      <w:rFonts w:ascii="Arial" w:hAnsi="Arial" w:cs="Arial"/>
      <w:color w:val="0000FF"/>
      <w:u w:val="single"/>
    </w:rPr>
  </w:style>
  <w:style w:type="paragraph" w:customStyle="1" w:styleId="EndnoteText1">
    <w:name w:val="Endnote Text1"/>
    <w:basedOn w:val="Normal"/>
    <w:next w:val="EndnoteText"/>
    <w:link w:val="EndnoteTextChar"/>
    <w:uiPriority w:val="99"/>
    <w:semiHidden/>
    <w:unhideWhenUsed/>
    <w:rsid w:val="00DF4666"/>
    <w:pPr>
      <w:spacing w:after="120"/>
      <w:textAlignment w:val="baseline"/>
    </w:pPr>
    <w:rPr>
      <w:rFonts w:ascii="Arial" w:hAnsi="Arial" w:cstheme="minorBidi"/>
      <w:sz w:val="20"/>
      <w:szCs w:val="20"/>
      <w:lang w:eastAsia="zh-CN"/>
    </w:rPr>
  </w:style>
  <w:style w:type="character" w:customStyle="1" w:styleId="EndnoteTextChar">
    <w:name w:val="Endnote Text Char"/>
    <w:basedOn w:val="DefaultParagraphFont"/>
    <w:link w:val="EndnoteText1"/>
    <w:uiPriority w:val="99"/>
    <w:semiHidden/>
    <w:rsid w:val="00DF4666"/>
    <w:rPr>
      <w:rFonts w:ascii="Arial" w:eastAsia="Times New Roman" w:hAnsi="Arial"/>
      <w:sz w:val="20"/>
      <w:szCs w:val="20"/>
      <w:lang w:eastAsia="zh-CN"/>
    </w:rPr>
  </w:style>
  <w:style w:type="table" w:customStyle="1" w:styleId="TableGrid1">
    <w:name w:val="Table Grid1"/>
    <w:basedOn w:val="TableNormal"/>
    <w:next w:val="TableGrid"/>
    <w:rsid w:val="00DF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uiPriority w:val="35"/>
    <w:locked/>
    <w:rsid w:val="00DF4666"/>
    <w:rPr>
      <w:rFonts w:ascii="Arial" w:eastAsia="Times New Roman" w:hAnsi="Arial" w:cs="Arial"/>
      <w:b/>
      <w:bCs/>
      <w:color w:val="034D8E"/>
    </w:rPr>
  </w:style>
  <w:style w:type="paragraph" w:styleId="TableofFigures">
    <w:name w:val="table of figures"/>
    <w:aliases w:val="Exhibits"/>
    <w:basedOn w:val="Normal"/>
    <w:next w:val="Normal"/>
    <w:uiPriority w:val="99"/>
    <w:rsid w:val="00DF4666"/>
    <w:pPr>
      <w:tabs>
        <w:tab w:val="right" w:leader="dot" w:pos="9792"/>
      </w:tabs>
      <w:ind w:left="288" w:right="144" w:hanging="144"/>
    </w:pPr>
    <w:rPr>
      <w:rFonts w:ascii="Arial" w:eastAsia="SimSun" w:hAnsi="Arial"/>
      <w:noProof/>
      <w:color w:val="0000FF"/>
      <w:szCs w:val="18"/>
      <w:lang w:eastAsia="zh-CN"/>
    </w:rPr>
  </w:style>
  <w:style w:type="paragraph" w:customStyle="1" w:styleId="ToCHeading2">
    <w:name w:val="ToC Heading 2"/>
    <w:basedOn w:val="TOC1"/>
    <w:link w:val="ToCHeading2Char"/>
    <w:qFormat/>
    <w:rsid w:val="00DF4666"/>
    <w:pPr>
      <w:tabs>
        <w:tab w:val="left" w:pos="1100"/>
      </w:tabs>
      <w:spacing w:before="120"/>
      <w:contextualSpacing/>
    </w:pPr>
    <w:rPr>
      <w:color w:val="auto"/>
      <w:sz w:val="28"/>
    </w:rPr>
  </w:style>
  <w:style w:type="character" w:customStyle="1" w:styleId="ToCHeading2Char">
    <w:name w:val="ToC Heading 2 Char"/>
    <w:link w:val="ToCHeading2"/>
    <w:rsid w:val="00DF4666"/>
    <w:rPr>
      <w:rFonts w:ascii="Arial" w:eastAsia="SimSun" w:hAnsi="Arial" w:cs="Times New Roman"/>
      <w:b/>
      <w:noProof/>
      <w:sz w:val="28"/>
      <w:szCs w:val="18"/>
    </w:rPr>
  </w:style>
  <w:style w:type="paragraph" w:customStyle="1" w:styleId="Numbered-a">
    <w:name w:val="Numbered-a"/>
    <w:basedOn w:val="ListParagraph"/>
    <w:qFormat/>
    <w:rsid w:val="00DF4666"/>
    <w:pPr>
      <w:numPr>
        <w:numId w:val="42"/>
      </w:numPr>
      <w:spacing w:after="120"/>
      <w:ind w:left="1080"/>
      <w:contextualSpacing w:val="0"/>
      <w:textAlignment w:val="baseline"/>
    </w:pPr>
    <w:rPr>
      <w:rFonts w:cs="Arial"/>
      <w:color w:val="000000"/>
    </w:rPr>
  </w:style>
  <w:style w:type="character" w:styleId="PlaceholderText">
    <w:name w:val="Placeholder Text"/>
    <w:basedOn w:val="DefaultParagraphFont"/>
    <w:uiPriority w:val="99"/>
    <w:semiHidden/>
    <w:rsid w:val="00DF4666"/>
    <w:rPr>
      <w:color w:val="808080"/>
    </w:rPr>
  </w:style>
  <w:style w:type="table" w:styleId="Table3Deffects3">
    <w:name w:val="Table 3D effects 3"/>
    <w:basedOn w:val="TableNormal"/>
    <w:rsid w:val="00DF4666"/>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DF4666"/>
    <w:pPr>
      <w:spacing w:after="24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List3">
    <w:name w:val="Table List 3"/>
    <w:basedOn w:val="TableNormal"/>
    <w:rsid w:val="00DF4666"/>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HTMLCite">
    <w:name w:val="HTML Cite"/>
    <w:basedOn w:val="DefaultParagraphFont"/>
    <w:uiPriority w:val="99"/>
    <w:semiHidden/>
    <w:unhideWhenUsed/>
    <w:rsid w:val="00DF4666"/>
    <w:rPr>
      <w:i/>
      <w:iCs/>
    </w:rPr>
  </w:style>
  <w:style w:type="table" w:customStyle="1" w:styleId="PlainTable21">
    <w:name w:val="Plain Table 21"/>
    <w:basedOn w:val="TableNormal"/>
    <w:next w:val="PlainTable2"/>
    <w:uiPriority w:val="42"/>
    <w:rsid w:val="00DF4666"/>
    <w:rPr>
      <w:rFonts w:ascii="Times New Roman" w:eastAsia="SimSun" w:hAnsi="Times New Roman" w:cs="Times New Roman"/>
      <w:sz w:val="20"/>
      <w:szCs w:val="20"/>
      <w:lang w:eastAsia="ko-K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1">
    <w:name w:val="Plain Table 41"/>
    <w:basedOn w:val="TableNormal"/>
    <w:next w:val="PlainTable4"/>
    <w:uiPriority w:val="44"/>
    <w:rsid w:val="00DF4666"/>
    <w:rPr>
      <w:rFonts w:ascii="Times New Roman" w:eastAsia="SimSun" w:hAnsi="Times New Roman" w:cs="Times New Roman"/>
      <w:sz w:val="20"/>
      <w:szCs w:val="20"/>
      <w:lang w:eastAsia="ko-K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ndnoteReference">
    <w:name w:val="endnote reference"/>
    <w:basedOn w:val="DefaultParagraphFont"/>
    <w:uiPriority w:val="99"/>
    <w:semiHidden/>
    <w:unhideWhenUsed/>
    <w:rsid w:val="00DF4666"/>
    <w:rPr>
      <w:vertAlign w:val="superscript"/>
    </w:rPr>
  </w:style>
  <w:style w:type="character" w:customStyle="1" w:styleId="Heading5Char1">
    <w:name w:val="Heading 5 Char1"/>
    <w:basedOn w:val="DefaultParagraphFont"/>
    <w:uiPriority w:val="9"/>
    <w:semiHidden/>
    <w:rsid w:val="00DF4666"/>
    <w:rPr>
      <w:rFonts w:asciiTheme="majorHAnsi" w:eastAsiaTheme="majorEastAsia" w:hAnsiTheme="majorHAnsi" w:cstheme="majorBidi"/>
      <w:color w:val="2F5496" w:themeColor="accent1" w:themeShade="BF"/>
    </w:rPr>
  </w:style>
  <w:style w:type="character" w:customStyle="1" w:styleId="Heading7Char1">
    <w:name w:val="Heading 7 Char1"/>
    <w:basedOn w:val="DefaultParagraphFont"/>
    <w:uiPriority w:val="9"/>
    <w:semiHidden/>
    <w:rsid w:val="00DF4666"/>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DF466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DF466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F4666"/>
    <w:pPr>
      <w:contextualSpacing/>
    </w:pPr>
    <w:rPr>
      <w:rFonts w:ascii="Arial" w:hAnsi="Arial" w:cstheme="minorBidi"/>
      <w:b/>
      <w:spacing w:val="-10"/>
      <w:kern w:val="28"/>
      <w:sz w:val="32"/>
      <w:szCs w:val="56"/>
      <w:lang w:eastAsia="zh-CN"/>
    </w:rPr>
  </w:style>
  <w:style w:type="character" w:customStyle="1" w:styleId="TitleChar1">
    <w:name w:val="Title Char1"/>
    <w:basedOn w:val="DefaultParagraphFont"/>
    <w:uiPriority w:val="10"/>
    <w:rsid w:val="00DF46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4666"/>
    <w:pPr>
      <w:numPr>
        <w:ilvl w:val="1"/>
      </w:numPr>
      <w:spacing w:after="160"/>
    </w:pPr>
    <w:rPr>
      <w:rFonts w:ascii="Arial" w:hAnsi="Arial" w:cstheme="minorBidi"/>
      <w:color w:val="5A5A5A"/>
      <w:spacing w:val="15"/>
      <w:szCs w:val="22"/>
      <w:lang w:eastAsia="zh-CN"/>
    </w:rPr>
  </w:style>
  <w:style w:type="character" w:customStyle="1" w:styleId="SubtitleChar1">
    <w:name w:val="Subtitle Char1"/>
    <w:basedOn w:val="DefaultParagraphFont"/>
    <w:uiPriority w:val="11"/>
    <w:rsid w:val="00DF4666"/>
    <w:rPr>
      <w:rFonts w:eastAsiaTheme="minorEastAsia"/>
      <w:color w:val="5A5A5A" w:themeColor="text1" w:themeTint="A5"/>
      <w:spacing w:val="15"/>
      <w:sz w:val="22"/>
      <w:szCs w:val="22"/>
    </w:rPr>
  </w:style>
  <w:style w:type="paragraph" w:styleId="FootnoteText">
    <w:name w:val="footnote text"/>
    <w:basedOn w:val="Normal"/>
    <w:link w:val="FootnoteTextChar1"/>
    <w:uiPriority w:val="99"/>
    <w:semiHidden/>
    <w:unhideWhenUsed/>
    <w:rsid w:val="00DF4666"/>
    <w:rPr>
      <w:sz w:val="20"/>
      <w:szCs w:val="20"/>
    </w:rPr>
  </w:style>
  <w:style w:type="character" w:customStyle="1" w:styleId="FootnoteTextChar1">
    <w:name w:val="Footnote Text Char1"/>
    <w:basedOn w:val="DefaultParagraphFont"/>
    <w:link w:val="FootnoteText"/>
    <w:uiPriority w:val="99"/>
    <w:semiHidden/>
    <w:rsid w:val="00DF4666"/>
    <w:rPr>
      <w:rFonts w:ascii="Times New Roman" w:eastAsia="Times New Roman" w:hAnsi="Times New Roman" w:cs="Times New Roman"/>
      <w:sz w:val="20"/>
      <w:szCs w:val="20"/>
    </w:rPr>
  </w:style>
  <w:style w:type="paragraph" w:styleId="BodyTextIndent">
    <w:name w:val="Body Text Indent"/>
    <w:basedOn w:val="Normal"/>
    <w:link w:val="BodyTextIndentChar1"/>
    <w:uiPriority w:val="99"/>
    <w:semiHidden/>
    <w:unhideWhenUsed/>
    <w:rsid w:val="00DF4666"/>
    <w:pPr>
      <w:spacing w:after="120"/>
      <w:ind w:left="360"/>
    </w:pPr>
  </w:style>
  <w:style w:type="character" w:customStyle="1" w:styleId="BodyTextIndentChar1">
    <w:name w:val="Body Text Indent Char1"/>
    <w:basedOn w:val="DefaultParagraphFont"/>
    <w:link w:val="BodyTextIndent"/>
    <w:uiPriority w:val="99"/>
    <w:semiHidden/>
    <w:rsid w:val="00DF4666"/>
    <w:rPr>
      <w:rFonts w:ascii="Times New Roman" w:eastAsia="Times New Roman" w:hAnsi="Times New Roman" w:cs="Times New Roman"/>
    </w:rPr>
  </w:style>
  <w:style w:type="paragraph" w:styleId="IntenseQuote">
    <w:name w:val="Intense Quote"/>
    <w:basedOn w:val="Normal"/>
    <w:next w:val="Normal"/>
    <w:link w:val="IntenseQuoteChar"/>
    <w:uiPriority w:val="30"/>
    <w:qFormat/>
    <w:rsid w:val="00DF4666"/>
    <w:pPr>
      <w:pBdr>
        <w:top w:val="single" w:sz="4" w:space="10" w:color="4472C4" w:themeColor="accent1"/>
        <w:bottom w:val="single" w:sz="4" w:space="10" w:color="4472C4" w:themeColor="accent1"/>
      </w:pBdr>
      <w:spacing w:before="360" w:after="360"/>
      <w:ind w:left="864" w:right="864"/>
      <w:jc w:val="center"/>
    </w:pPr>
    <w:rPr>
      <w:rFonts w:ascii="Arial" w:hAnsi="Arial" w:cstheme="minorBidi"/>
      <w:b/>
      <w:bCs/>
      <w:i/>
      <w:iCs/>
      <w:color w:val="4F81BD"/>
      <w:szCs w:val="22"/>
      <w:lang w:eastAsia="zh-CN"/>
    </w:rPr>
  </w:style>
  <w:style w:type="character" w:customStyle="1" w:styleId="IntenseQuoteChar1">
    <w:name w:val="Intense Quote Char1"/>
    <w:basedOn w:val="DefaultParagraphFont"/>
    <w:uiPriority w:val="30"/>
    <w:rsid w:val="00DF4666"/>
    <w:rPr>
      <w:rFonts w:ascii="Times New Roman" w:eastAsia="Times New Roman" w:hAnsi="Times New Roman" w:cs="Times New Roman"/>
      <w:i/>
      <w:iCs/>
      <w:color w:val="4472C4" w:themeColor="accent1"/>
    </w:rPr>
  </w:style>
  <w:style w:type="paragraph" w:styleId="Quote">
    <w:name w:val="Quote"/>
    <w:basedOn w:val="Normal"/>
    <w:next w:val="Normal"/>
    <w:link w:val="QuoteChar"/>
    <w:uiPriority w:val="29"/>
    <w:qFormat/>
    <w:rsid w:val="00DF4666"/>
    <w:pPr>
      <w:spacing w:before="200" w:after="160"/>
      <w:ind w:left="864" w:right="864"/>
      <w:jc w:val="center"/>
    </w:pPr>
    <w:rPr>
      <w:rFonts w:ascii="Arial" w:hAnsi="Arial" w:cstheme="minorBidi"/>
      <w:i/>
      <w:iCs/>
      <w:color w:val="000000"/>
      <w:szCs w:val="22"/>
      <w:lang w:eastAsia="zh-CN"/>
    </w:rPr>
  </w:style>
  <w:style w:type="character" w:customStyle="1" w:styleId="QuoteChar1">
    <w:name w:val="Quote Char1"/>
    <w:basedOn w:val="DefaultParagraphFont"/>
    <w:uiPriority w:val="29"/>
    <w:rsid w:val="00DF4666"/>
    <w:rPr>
      <w:rFonts w:ascii="Times New Roman" w:eastAsia="Times New Roman" w:hAnsi="Times New Roman" w:cs="Times New Roman"/>
      <w:i/>
      <w:iCs/>
      <w:color w:val="404040" w:themeColor="text1" w:themeTint="BF"/>
    </w:rPr>
  </w:style>
  <w:style w:type="paragraph" w:styleId="EndnoteText">
    <w:name w:val="endnote text"/>
    <w:basedOn w:val="Normal"/>
    <w:link w:val="EndnoteTextChar1"/>
    <w:uiPriority w:val="99"/>
    <w:semiHidden/>
    <w:unhideWhenUsed/>
    <w:rsid w:val="00DF4666"/>
    <w:rPr>
      <w:sz w:val="20"/>
      <w:szCs w:val="20"/>
    </w:rPr>
  </w:style>
  <w:style w:type="character" w:customStyle="1" w:styleId="EndnoteTextChar1">
    <w:name w:val="Endnote Text Char1"/>
    <w:basedOn w:val="DefaultParagraphFont"/>
    <w:link w:val="EndnoteText"/>
    <w:uiPriority w:val="99"/>
    <w:semiHidden/>
    <w:rsid w:val="00DF4666"/>
    <w:rPr>
      <w:rFonts w:ascii="Times New Roman" w:eastAsia="Times New Roman" w:hAnsi="Times New Roman" w:cs="Times New Roman"/>
      <w:sz w:val="20"/>
      <w:szCs w:val="20"/>
    </w:rPr>
  </w:style>
  <w:style w:type="table" w:styleId="PlainTable2">
    <w:name w:val="Plain Table 2"/>
    <w:basedOn w:val="TableNormal"/>
    <w:uiPriority w:val="42"/>
    <w:rsid w:val="00DF466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DF466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next w:val="PlainTable2"/>
    <w:uiPriority w:val="42"/>
    <w:rsid w:val="00317D81"/>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0007">
      <w:bodyDiv w:val="1"/>
      <w:marLeft w:val="0"/>
      <w:marRight w:val="0"/>
      <w:marTop w:val="0"/>
      <w:marBottom w:val="0"/>
      <w:divBdr>
        <w:top w:val="none" w:sz="0" w:space="0" w:color="auto"/>
        <w:left w:val="none" w:sz="0" w:space="0" w:color="auto"/>
        <w:bottom w:val="none" w:sz="0" w:space="0" w:color="auto"/>
        <w:right w:val="none" w:sz="0" w:space="0" w:color="auto"/>
      </w:divBdr>
    </w:div>
    <w:div w:id="317925426">
      <w:bodyDiv w:val="1"/>
      <w:marLeft w:val="0"/>
      <w:marRight w:val="0"/>
      <w:marTop w:val="0"/>
      <w:marBottom w:val="0"/>
      <w:divBdr>
        <w:top w:val="none" w:sz="0" w:space="0" w:color="auto"/>
        <w:left w:val="none" w:sz="0" w:space="0" w:color="auto"/>
        <w:bottom w:val="none" w:sz="0" w:space="0" w:color="auto"/>
        <w:right w:val="none" w:sz="0" w:space="0" w:color="auto"/>
      </w:divBdr>
    </w:div>
    <w:div w:id="355011183">
      <w:bodyDiv w:val="1"/>
      <w:marLeft w:val="0"/>
      <w:marRight w:val="0"/>
      <w:marTop w:val="0"/>
      <w:marBottom w:val="0"/>
      <w:divBdr>
        <w:top w:val="none" w:sz="0" w:space="0" w:color="auto"/>
        <w:left w:val="none" w:sz="0" w:space="0" w:color="auto"/>
        <w:bottom w:val="none" w:sz="0" w:space="0" w:color="auto"/>
        <w:right w:val="none" w:sz="0" w:space="0" w:color="auto"/>
      </w:divBdr>
    </w:div>
    <w:div w:id="654722568">
      <w:bodyDiv w:val="1"/>
      <w:marLeft w:val="0"/>
      <w:marRight w:val="0"/>
      <w:marTop w:val="0"/>
      <w:marBottom w:val="0"/>
      <w:divBdr>
        <w:top w:val="none" w:sz="0" w:space="0" w:color="auto"/>
        <w:left w:val="none" w:sz="0" w:space="0" w:color="auto"/>
        <w:bottom w:val="none" w:sz="0" w:space="0" w:color="auto"/>
        <w:right w:val="none" w:sz="0" w:space="0" w:color="auto"/>
      </w:divBdr>
      <w:divsChild>
        <w:div w:id="1407142448">
          <w:marLeft w:val="0"/>
          <w:marRight w:val="0"/>
          <w:marTop w:val="0"/>
          <w:marBottom w:val="0"/>
          <w:divBdr>
            <w:top w:val="none" w:sz="0" w:space="0" w:color="auto"/>
            <w:left w:val="none" w:sz="0" w:space="0" w:color="auto"/>
            <w:bottom w:val="none" w:sz="0" w:space="0" w:color="auto"/>
            <w:right w:val="none" w:sz="0" w:space="0" w:color="auto"/>
          </w:divBdr>
        </w:div>
        <w:div w:id="611591688">
          <w:marLeft w:val="0"/>
          <w:marRight w:val="0"/>
          <w:marTop w:val="0"/>
          <w:marBottom w:val="0"/>
          <w:divBdr>
            <w:top w:val="none" w:sz="0" w:space="0" w:color="auto"/>
            <w:left w:val="none" w:sz="0" w:space="0" w:color="auto"/>
            <w:bottom w:val="none" w:sz="0" w:space="0" w:color="auto"/>
            <w:right w:val="none" w:sz="0" w:space="0" w:color="auto"/>
          </w:divBdr>
        </w:div>
        <w:div w:id="393240714">
          <w:marLeft w:val="0"/>
          <w:marRight w:val="0"/>
          <w:marTop w:val="0"/>
          <w:marBottom w:val="0"/>
          <w:divBdr>
            <w:top w:val="none" w:sz="0" w:space="0" w:color="auto"/>
            <w:left w:val="none" w:sz="0" w:space="0" w:color="auto"/>
            <w:bottom w:val="none" w:sz="0" w:space="0" w:color="auto"/>
            <w:right w:val="none" w:sz="0" w:space="0" w:color="auto"/>
          </w:divBdr>
        </w:div>
      </w:divsChild>
    </w:div>
    <w:div w:id="663046361">
      <w:bodyDiv w:val="1"/>
      <w:marLeft w:val="0"/>
      <w:marRight w:val="0"/>
      <w:marTop w:val="0"/>
      <w:marBottom w:val="0"/>
      <w:divBdr>
        <w:top w:val="none" w:sz="0" w:space="0" w:color="auto"/>
        <w:left w:val="none" w:sz="0" w:space="0" w:color="auto"/>
        <w:bottom w:val="none" w:sz="0" w:space="0" w:color="auto"/>
        <w:right w:val="none" w:sz="0" w:space="0" w:color="auto"/>
      </w:divBdr>
    </w:div>
    <w:div w:id="709458843">
      <w:bodyDiv w:val="1"/>
      <w:marLeft w:val="0"/>
      <w:marRight w:val="0"/>
      <w:marTop w:val="0"/>
      <w:marBottom w:val="0"/>
      <w:divBdr>
        <w:top w:val="none" w:sz="0" w:space="0" w:color="auto"/>
        <w:left w:val="none" w:sz="0" w:space="0" w:color="auto"/>
        <w:bottom w:val="none" w:sz="0" w:space="0" w:color="auto"/>
        <w:right w:val="none" w:sz="0" w:space="0" w:color="auto"/>
      </w:divBdr>
      <w:divsChild>
        <w:div w:id="653725034">
          <w:marLeft w:val="0"/>
          <w:marRight w:val="0"/>
          <w:marTop w:val="0"/>
          <w:marBottom w:val="0"/>
          <w:divBdr>
            <w:top w:val="none" w:sz="0" w:space="0" w:color="auto"/>
            <w:left w:val="none" w:sz="0" w:space="0" w:color="auto"/>
            <w:bottom w:val="none" w:sz="0" w:space="0" w:color="auto"/>
            <w:right w:val="none" w:sz="0" w:space="0" w:color="auto"/>
          </w:divBdr>
          <w:divsChild>
            <w:div w:id="292908534">
              <w:marLeft w:val="0"/>
              <w:marRight w:val="0"/>
              <w:marTop w:val="0"/>
              <w:marBottom w:val="0"/>
              <w:divBdr>
                <w:top w:val="none" w:sz="0" w:space="0" w:color="auto"/>
                <w:left w:val="none" w:sz="0" w:space="0" w:color="auto"/>
                <w:bottom w:val="none" w:sz="0" w:space="0" w:color="auto"/>
                <w:right w:val="none" w:sz="0" w:space="0" w:color="auto"/>
              </w:divBdr>
              <w:divsChild>
                <w:div w:id="11379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8327">
      <w:bodyDiv w:val="1"/>
      <w:marLeft w:val="0"/>
      <w:marRight w:val="0"/>
      <w:marTop w:val="0"/>
      <w:marBottom w:val="0"/>
      <w:divBdr>
        <w:top w:val="none" w:sz="0" w:space="0" w:color="auto"/>
        <w:left w:val="none" w:sz="0" w:space="0" w:color="auto"/>
        <w:bottom w:val="none" w:sz="0" w:space="0" w:color="auto"/>
        <w:right w:val="none" w:sz="0" w:space="0" w:color="auto"/>
      </w:divBdr>
    </w:div>
    <w:div w:id="822048216">
      <w:bodyDiv w:val="1"/>
      <w:marLeft w:val="0"/>
      <w:marRight w:val="0"/>
      <w:marTop w:val="0"/>
      <w:marBottom w:val="0"/>
      <w:divBdr>
        <w:top w:val="none" w:sz="0" w:space="0" w:color="auto"/>
        <w:left w:val="none" w:sz="0" w:space="0" w:color="auto"/>
        <w:bottom w:val="none" w:sz="0" w:space="0" w:color="auto"/>
        <w:right w:val="none" w:sz="0" w:space="0" w:color="auto"/>
      </w:divBdr>
    </w:div>
    <w:div w:id="852646544">
      <w:bodyDiv w:val="1"/>
      <w:marLeft w:val="0"/>
      <w:marRight w:val="0"/>
      <w:marTop w:val="0"/>
      <w:marBottom w:val="0"/>
      <w:divBdr>
        <w:top w:val="none" w:sz="0" w:space="0" w:color="auto"/>
        <w:left w:val="none" w:sz="0" w:space="0" w:color="auto"/>
        <w:bottom w:val="none" w:sz="0" w:space="0" w:color="auto"/>
        <w:right w:val="none" w:sz="0" w:space="0" w:color="auto"/>
      </w:divBdr>
    </w:div>
    <w:div w:id="1174763858">
      <w:bodyDiv w:val="1"/>
      <w:marLeft w:val="0"/>
      <w:marRight w:val="0"/>
      <w:marTop w:val="0"/>
      <w:marBottom w:val="0"/>
      <w:divBdr>
        <w:top w:val="none" w:sz="0" w:space="0" w:color="auto"/>
        <w:left w:val="none" w:sz="0" w:space="0" w:color="auto"/>
        <w:bottom w:val="none" w:sz="0" w:space="0" w:color="auto"/>
        <w:right w:val="none" w:sz="0" w:space="0" w:color="auto"/>
      </w:divBdr>
      <w:divsChild>
        <w:div w:id="1123840363">
          <w:marLeft w:val="0"/>
          <w:marRight w:val="0"/>
          <w:marTop w:val="0"/>
          <w:marBottom w:val="0"/>
          <w:divBdr>
            <w:top w:val="none" w:sz="0" w:space="0" w:color="auto"/>
            <w:left w:val="none" w:sz="0" w:space="0" w:color="auto"/>
            <w:bottom w:val="none" w:sz="0" w:space="0" w:color="auto"/>
            <w:right w:val="none" w:sz="0" w:space="0" w:color="auto"/>
          </w:divBdr>
        </w:div>
        <w:div w:id="973682034">
          <w:marLeft w:val="0"/>
          <w:marRight w:val="0"/>
          <w:marTop w:val="0"/>
          <w:marBottom w:val="0"/>
          <w:divBdr>
            <w:top w:val="none" w:sz="0" w:space="0" w:color="auto"/>
            <w:left w:val="none" w:sz="0" w:space="0" w:color="auto"/>
            <w:bottom w:val="none" w:sz="0" w:space="0" w:color="auto"/>
            <w:right w:val="none" w:sz="0" w:space="0" w:color="auto"/>
          </w:divBdr>
        </w:div>
        <w:div w:id="2142452205">
          <w:marLeft w:val="0"/>
          <w:marRight w:val="0"/>
          <w:marTop w:val="0"/>
          <w:marBottom w:val="0"/>
          <w:divBdr>
            <w:top w:val="none" w:sz="0" w:space="0" w:color="auto"/>
            <w:left w:val="none" w:sz="0" w:space="0" w:color="auto"/>
            <w:bottom w:val="none" w:sz="0" w:space="0" w:color="auto"/>
            <w:right w:val="none" w:sz="0" w:space="0" w:color="auto"/>
          </w:divBdr>
        </w:div>
        <w:div w:id="1651865233">
          <w:marLeft w:val="0"/>
          <w:marRight w:val="0"/>
          <w:marTop w:val="0"/>
          <w:marBottom w:val="0"/>
          <w:divBdr>
            <w:top w:val="none" w:sz="0" w:space="0" w:color="auto"/>
            <w:left w:val="none" w:sz="0" w:space="0" w:color="auto"/>
            <w:bottom w:val="none" w:sz="0" w:space="0" w:color="auto"/>
            <w:right w:val="none" w:sz="0" w:space="0" w:color="auto"/>
          </w:divBdr>
        </w:div>
      </w:divsChild>
    </w:div>
    <w:div w:id="1397390279">
      <w:bodyDiv w:val="1"/>
      <w:marLeft w:val="0"/>
      <w:marRight w:val="0"/>
      <w:marTop w:val="0"/>
      <w:marBottom w:val="0"/>
      <w:divBdr>
        <w:top w:val="none" w:sz="0" w:space="0" w:color="auto"/>
        <w:left w:val="none" w:sz="0" w:space="0" w:color="auto"/>
        <w:bottom w:val="none" w:sz="0" w:space="0" w:color="auto"/>
        <w:right w:val="none" w:sz="0" w:space="0" w:color="auto"/>
      </w:divBdr>
      <w:divsChild>
        <w:div w:id="1220021624">
          <w:marLeft w:val="0"/>
          <w:marRight w:val="0"/>
          <w:marTop w:val="0"/>
          <w:marBottom w:val="0"/>
          <w:divBdr>
            <w:top w:val="none" w:sz="0" w:space="0" w:color="auto"/>
            <w:left w:val="none" w:sz="0" w:space="0" w:color="auto"/>
            <w:bottom w:val="none" w:sz="0" w:space="0" w:color="auto"/>
            <w:right w:val="none" w:sz="0" w:space="0" w:color="auto"/>
          </w:divBdr>
        </w:div>
        <w:div w:id="826898913">
          <w:marLeft w:val="0"/>
          <w:marRight w:val="0"/>
          <w:marTop w:val="0"/>
          <w:marBottom w:val="0"/>
          <w:divBdr>
            <w:top w:val="none" w:sz="0" w:space="0" w:color="auto"/>
            <w:left w:val="none" w:sz="0" w:space="0" w:color="auto"/>
            <w:bottom w:val="none" w:sz="0" w:space="0" w:color="auto"/>
            <w:right w:val="none" w:sz="0" w:space="0" w:color="auto"/>
          </w:divBdr>
        </w:div>
      </w:divsChild>
    </w:div>
    <w:div w:id="1477184854">
      <w:bodyDiv w:val="1"/>
      <w:marLeft w:val="0"/>
      <w:marRight w:val="0"/>
      <w:marTop w:val="0"/>
      <w:marBottom w:val="0"/>
      <w:divBdr>
        <w:top w:val="none" w:sz="0" w:space="0" w:color="auto"/>
        <w:left w:val="none" w:sz="0" w:space="0" w:color="auto"/>
        <w:bottom w:val="none" w:sz="0" w:space="0" w:color="auto"/>
        <w:right w:val="none" w:sz="0" w:space="0" w:color="auto"/>
      </w:divBdr>
    </w:div>
    <w:div w:id="1599288688">
      <w:bodyDiv w:val="1"/>
      <w:marLeft w:val="0"/>
      <w:marRight w:val="0"/>
      <w:marTop w:val="0"/>
      <w:marBottom w:val="0"/>
      <w:divBdr>
        <w:top w:val="none" w:sz="0" w:space="0" w:color="auto"/>
        <w:left w:val="none" w:sz="0" w:space="0" w:color="auto"/>
        <w:bottom w:val="none" w:sz="0" w:space="0" w:color="auto"/>
        <w:right w:val="none" w:sz="0" w:space="0" w:color="auto"/>
      </w:divBdr>
    </w:div>
    <w:div w:id="1996839711">
      <w:bodyDiv w:val="1"/>
      <w:marLeft w:val="0"/>
      <w:marRight w:val="0"/>
      <w:marTop w:val="0"/>
      <w:marBottom w:val="0"/>
      <w:divBdr>
        <w:top w:val="none" w:sz="0" w:space="0" w:color="auto"/>
        <w:left w:val="none" w:sz="0" w:space="0" w:color="auto"/>
        <w:bottom w:val="none" w:sz="0" w:space="0" w:color="auto"/>
        <w:right w:val="none" w:sz="0" w:space="0" w:color="auto"/>
      </w:divBdr>
    </w:div>
    <w:div w:id="1999846133">
      <w:bodyDiv w:val="1"/>
      <w:marLeft w:val="0"/>
      <w:marRight w:val="0"/>
      <w:marTop w:val="0"/>
      <w:marBottom w:val="0"/>
      <w:divBdr>
        <w:top w:val="none" w:sz="0" w:space="0" w:color="auto"/>
        <w:left w:val="none" w:sz="0" w:space="0" w:color="auto"/>
        <w:bottom w:val="none" w:sz="0" w:space="0" w:color="auto"/>
        <w:right w:val="none" w:sz="0" w:space="0" w:color="auto"/>
      </w:divBdr>
    </w:div>
    <w:div w:id="21399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pn/im/documents/memo-dsib-amard-jun16item01.doc" TargetMode="External"/><Relationship Id="rId18" Type="http://schemas.openxmlformats.org/officeDocument/2006/relationships/hyperlink" Target="https://www.cde.ca.gov/be/ag/ag/yr18/documents/may18item02.docx" TargetMode="External"/><Relationship Id="rId26" Type="http://schemas.openxmlformats.org/officeDocument/2006/relationships/hyperlink" Target="https://www.cde.ca.gov/be/ag/ag/yr20/documents/sept20item01.doc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e.ca.gov/be/pn/im/documents/memo-pptb-amard-apr19item02.docx" TargetMode="External"/><Relationship Id="rId34" Type="http://schemas.openxmlformats.org/officeDocument/2006/relationships/hyperlink" Target="https://www.cde.ca.gov/ta/ac/cm/ela19.as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e.ca.gov/be/pn/im/documents/memo-pptb-amard-feb18item01.docx" TargetMode="External"/><Relationship Id="rId25" Type="http://schemas.openxmlformats.org/officeDocument/2006/relationships/hyperlink" Target="https://www.cde.ca.gov/be/ag/ag/yr20/documents/jul20item02.docx" TargetMode="External"/><Relationship Id="rId33" Type="http://schemas.openxmlformats.org/officeDocument/2006/relationships/hyperlink" Target="https://www.cde.ca.gov/be/pn/im/documents/memo-pptb-amard-jun18item01a1.docx"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cde.ca.gov/be/pn/im/documents/memo-asb-adad-jun17item03.doc" TargetMode="External"/><Relationship Id="rId20" Type="http://schemas.openxmlformats.org/officeDocument/2006/relationships/hyperlink" Target="https://www.cde.ca.gov/be/pn/im/documents/memo-pptb-amard-feb19item03.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e.ca.gov/be/pn/im/documents/memo-imb-amard-june20item01.docx" TargetMode="External"/><Relationship Id="rId32" Type="http://schemas.openxmlformats.org/officeDocument/2006/relationships/image" Target="media/image1.png"/><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be/ag/ag/yr17/documents/jan17item02.doc" TargetMode="External"/><Relationship Id="rId23" Type="http://schemas.openxmlformats.org/officeDocument/2006/relationships/hyperlink" Target="https://www.cde.ca.gov/be/ag/ag/yr20/documents/mar20item05.docx" TargetMode="External"/><Relationship Id="rId28" Type="http://schemas.openxmlformats.org/officeDocument/2006/relationships/header" Target="header2.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cde.ca.gov/be/ag/ag/yr18/documents/jul18item01.doc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dsib-amard-feb16item01.doc" TargetMode="External"/><Relationship Id="rId22" Type="http://schemas.openxmlformats.org/officeDocument/2006/relationships/hyperlink" Target="https://www.cde.ca.gov/be/pn/im/documents/nov19memoamard01.docx" TargetMode="External"/><Relationship Id="rId27" Type="http://schemas.openxmlformats.org/officeDocument/2006/relationships/hyperlink" Target="https://www.cde.ca.gov/be/ag/ag/yr20/documents/nov20item06.docx" TargetMode="External"/><Relationship Id="rId30" Type="http://schemas.openxmlformats.org/officeDocument/2006/relationships/header" Target="header3.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EAED33E-2FDA-4731-A515-CDE0D2A89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1B205-3B74-4FD4-B6C8-7702209F8971}">
  <ds:schemaRefs>
    <ds:schemaRef ds:uri="http://schemas.microsoft.com/office/2006/metadata/properties"/>
    <ds:schemaRef ds:uri="http://purl.org/dc/terms/"/>
    <ds:schemaRef ds:uri="http://schemas.microsoft.com/office/2006/documentManagement/types"/>
    <ds:schemaRef ds:uri="f89dec18-d0c2-45d2-8a15-31051f2519f8"/>
    <ds:schemaRef ds:uri="http://purl.org/dc/elements/1.1/"/>
    <ds:schemaRef ds:uri="http://schemas.microsoft.com/office/infopath/2007/PartnerControls"/>
    <ds:schemaRef ds:uri="http://schemas.openxmlformats.org/package/2006/metadata/core-properties"/>
    <ds:schemaRef ds:uri="1aae30ff-d7bc-47e3-882e-cd3423d00d62"/>
    <ds:schemaRef ds:uri="http://www.w3.org/XML/1998/namespace"/>
    <ds:schemaRef ds:uri="http://purl.org/dc/dcmitype/"/>
  </ds:schemaRefs>
</ds:datastoreItem>
</file>

<file path=customXml/itemProps3.xml><?xml version="1.0" encoding="utf-8"?>
<ds:datastoreItem xmlns:ds="http://schemas.openxmlformats.org/officeDocument/2006/customXml" ds:itemID="{ECD59F6E-F739-474D-BED9-97C0BEC433F2}">
  <ds:schemaRefs>
    <ds:schemaRef ds:uri="http://schemas.microsoft.com/sharepoint/v3/contenttype/forms"/>
  </ds:schemaRefs>
</ds:datastoreItem>
</file>

<file path=customXml/itemProps4.xml><?xml version="1.0" encoding="utf-8"?>
<ds:datastoreItem xmlns:ds="http://schemas.openxmlformats.org/officeDocument/2006/customXml" ds:itemID="{9EFBA57E-36F4-4BDD-8A87-6E2FEEAE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20317</Words>
  <Characters>115811</Characters>
  <DocSecurity>0</DocSecurity>
  <Lines>965</Lines>
  <Paragraphs>271</Paragraphs>
  <ScaleCrop>false</ScaleCrop>
  <HeadingPairs>
    <vt:vector size="2" baseType="variant">
      <vt:variant>
        <vt:lpstr>Title</vt:lpstr>
      </vt:variant>
      <vt:variant>
        <vt:i4>1</vt:i4>
      </vt:variant>
    </vt:vector>
  </HeadingPairs>
  <TitlesOfParts>
    <vt:vector size="1" baseType="lpstr">
      <vt:lpstr>September 2020 Memo Item01 IMB AMARD</vt:lpstr>
    </vt:vector>
  </TitlesOfParts>
  <Company>California State Board of Education</Company>
  <LinksUpToDate>false</LinksUpToDate>
  <CharactersWithSpaces>135857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2021 Memo IMB AMARD Item 02 - Information Memorandum (CA State Board of Education)</dc:title>
  <dc:subject>Update on the Development of a Student Growth Model for the Integrated Local, State, and Federal Accountability and Continuous Improvement System.</dc:subject>
  <dc:creator/>
  <cp:keywords/>
  <dc:description/>
  <cp:lastPrinted>2021-01-28T21:59:00Z</cp:lastPrinted>
  <dcterms:created xsi:type="dcterms:W3CDTF">2021-01-30T00:06:00Z</dcterms:created>
  <dcterms:modified xsi:type="dcterms:W3CDTF">2021-02-18T00:52:00Z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