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900F" w14:textId="0DF3E2BB" w:rsidR="0014418E" w:rsidRDefault="0014418E" w:rsidP="0014418E">
      <w:pPr>
        <w:widowControl w:val="0"/>
        <w:autoSpaceDE w:val="0"/>
        <w:autoSpaceDN w:val="0"/>
        <w:spacing w:before="240"/>
        <w:rPr>
          <w:rFonts w:eastAsia="Arial" w:cs="Arial"/>
          <w:szCs w:val="24"/>
        </w:rPr>
      </w:pPr>
      <w:bookmarkStart w:id="0" w:name="_GoBack"/>
      <w:bookmarkEnd w:id="0"/>
      <w:r w:rsidRPr="0014418E">
        <w:rPr>
          <w:rFonts w:eastAsia="Arial" w:cs="Arial"/>
          <w:szCs w:val="24"/>
        </w:rPr>
        <w:t xml:space="preserve">California Department of Education </w:t>
      </w:r>
    </w:p>
    <w:p w14:paraId="604DCC97" w14:textId="10AF6231" w:rsidR="00FF7E75" w:rsidRDefault="003A7B8A" w:rsidP="00FF7E75">
      <w:pPr>
        <w:widowControl w:val="0"/>
        <w:autoSpaceDE w:val="0"/>
        <w:autoSpaceDN w:val="0"/>
        <w:rPr>
          <w:rFonts w:eastAsia="Arial" w:cs="Arial"/>
          <w:szCs w:val="24"/>
        </w:rPr>
      </w:pPr>
      <w:r>
        <w:rPr>
          <w:rFonts w:eastAsia="Arial" w:cs="Arial"/>
          <w:szCs w:val="24"/>
        </w:rPr>
        <w:t>January 2022</w:t>
      </w:r>
    </w:p>
    <w:p w14:paraId="3DA9D435" w14:textId="63F891EA" w:rsidR="0014418E" w:rsidRPr="0014418E" w:rsidRDefault="00BB05CE" w:rsidP="00451DEB">
      <w:pPr>
        <w:pStyle w:val="Heading1"/>
      </w:pPr>
      <w:r>
        <w:t>Local Control Funding Formula</w:t>
      </w:r>
      <w:r w:rsidR="00451DEB">
        <w:t xml:space="preserve"> (LCFF)</w:t>
      </w:r>
      <w:r>
        <w:t xml:space="preserve"> Priority </w:t>
      </w:r>
      <w:r w:rsidR="005C4C82">
        <w:t>3</w:t>
      </w:r>
      <w:r>
        <w:t xml:space="preserve"> </w:t>
      </w:r>
      <w:r w:rsidR="0014418E" w:rsidRPr="0014418E">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2B2FE59D"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 xml:space="preserve">and the public, an LEA may use the self-reflection tools as a resource when reporting results to its local governing board. The approved self-reflection tools </w:t>
      </w:r>
      <w:r w:rsidR="00BB05CE">
        <w:rPr>
          <w:rFonts w:eastAsia="Arial" w:cs="Arial"/>
        </w:rPr>
        <w:t xml:space="preserve">for Priority </w:t>
      </w:r>
      <w:r w:rsidR="00982781">
        <w:rPr>
          <w:rFonts w:eastAsia="Arial" w:cs="Arial"/>
        </w:rPr>
        <w:t>3</w:t>
      </w:r>
      <w:r w:rsidR="00BB05CE">
        <w:rPr>
          <w:rFonts w:eastAsia="Arial" w:cs="Arial"/>
        </w:rPr>
        <w:t xml:space="preserve"> </w:t>
      </w:r>
      <w:r w:rsidRPr="0014418E">
        <w:rPr>
          <w:rFonts w:eastAsia="Arial" w:cs="Arial"/>
        </w:rPr>
        <w:t>are provided below.</w:t>
      </w:r>
    </w:p>
    <w:p w14:paraId="7530491E" w14:textId="77777777" w:rsidR="00982781" w:rsidRPr="00982781" w:rsidRDefault="00982781" w:rsidP="00982781">
      <w:pPr>
        <w:pStyle w:val="Heading2"/>
      </w:pPr>
      <w:r w:rsidRPr="00982781">
        <w:t>Parental Involvement and Family Engagement (LCFF Priority 3)</w:t>
      </w:r>
    </w:p>
    <w:p w14:paraId="5871E9E0" w14:textId="77777777" w:rsidR="00982781" w:rsidRPr="00982781" w:rsidRDefault="00982781" w:rsidP="00982781">
      <w:pPr>
        <w:pStyle w:val="Heading3"/>
      </w:pPr>
      <w:r w:rsidRPr="00982781">
        <w:t>Introduction</w:t>
      </w:r>
    </w:p>
    <w:p w14:paraId="25261875"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Family engagement is an essential strategy for building pathways to college and career readiness for all students and is an essential component of a systems approach to improving outcomes for all students. More than 30 years of research has shown that family engagement can lead to improved student outcomes (e.g., attendance, engagement, academic outcomes, social emotional learning, etc.).  </w:t>
      </w:r>
    </w:p>
    <w:p w14:paraId="4185116D"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Consistent with the California Department of Education’s (CDE’s) Family Engagement Toolkit:</w:t>
      </w:r>
      <w:r w:rsidRPr="00982781">
        <w:rPr>
          <w:rFonts w:eastAsia="Arial" w:cs="Arial"/>
          <w:vertAlign w:val="superscript"/>
        </w:rPr>
        <w:t>1</w:t>
      </w:r>
      <w:r w:rsidRPr="00982781">
        <w:rPr>
          <w:rFonts w:eastAsia="Arial" w:cs="Arial"/>
        </w:rPr>
        <w:t> </w:t>
      </w:r>
    </w:p>
    <w:p w14:paraId="28FA6308" w14:textId="77777777" w:rsidR="00982781" w:rsidRPr="00982781" w:rsidRDefault="00982781" w:rsidP="00982781">
      <w:pPr>
        <w:widowControl w:val="0"/>
        <w:numPr>
          <w:ilvl w:val="0"/>
          <w:numId w:val="11"/>
        </w:numPr>
        <w:autoSpaceDE w:val="0"/>
        <w:autoSpaceDN w:val="0"/>
        <w:spacing w:before="240"/>
        <w:rPr>
          <w:rFonts w:eastAsia="Arial" w:cs="Arial"/>
        </w:rPr>
      </w:pPr>
      <w:r w:rsidRPr="00982781">
        <w:rPr>
          <w:rFonts w:eastAsia="Arial" w:cs="Arial"/>
        </w:rPr>
        <w:t>Effective and authentic family engagement has been described as an intentional partnership of educators, families and community members who share responsibility for a child from the time they are born to becoming an adult. </w:t>
      </w:r>
    </w:p>
    <w:p w14:paraId="28B5FAFB" w14:textId="77777777" w:rsidR="00982781" w:rsidRPr="00982781" w:rsidRDefault="00982781" w:rsidP="00982781">
      <w:pPr>
        <w:widowControl w:val="0"/>
        <w:numPr>
          <w:ilvl w:val="0"/>
          <w:numId w:val="12"/>
        </w:numPr>
        <w:autoSpaceDE w:val="0"/>
        <w:autoSpaceDN w:val="0"/>
        <w:spacing w:before="240"/>
        <w:rPr>
          <w:rFonts w:eastAsia="Arial" w:cs="Arial"/>
        </w:rPr>
      </w:pPr>
      <w:r w:rsidRPr="00982781">
        <w:rPr>
          <w:rFonts w:eastAsia="Arial" w:cs="Arial"/>
        </w:rPr>
        <w:t>To build an effective partnership, educators, families, and community members need to develop the knowledge and skills to work together, and schools must purposefully integrate family and community engagement with goals for students' learning and thriving.  </w:t>
      </w:r>
    </w:p>
    <w:p w14:paraId="686A3730"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The LCFF legislation recognized the importance of family engagement by requiring LEAs to address Priority 3 within their LCAP. The self-reflection tool described below enables LEAs to reflect upon their implementation of family engagement as part of their continuous improvement process and prior to updating their LCAP.  </w:t>
      </w:r>
    </w:p>
    <w:p w14:paraId="4DD41BA1"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 xml:space="preserve">For LEAs to engage all families equitably, it is necessary to understand the cultures, languages, needs and interests of families in the local area. Furthermore, developing </w:t>
      </w:r>
      <w:r w:rsidRPr="00982781">
        <w:rPr>
          <w:rFonts w:eastAsia="Arial" w:cs="Arial"/>
        </w:rPr>
        <w:lastRenderedPageBreak/>
        <w:t>family engagement policies, programs, and practices needs to be done in partnership with local families, using the tools of continuous improvement.</w:t>
      </w:r>
    </w:p>
    <w:p w14:paraId="5D34DE9B" w14:textId="77777777" w:rsidR="00982781" w:rsidRPr="00982781" w:rsidRDefault="00982781" w:rsidP="00982781">
      <w:pPr>
        <w:pStyle w:val="Heading3"/>
      </w:pPr>
      <w:r w:rsidRPr="00982781">
        <w:t>Instructions</w:t>
      </w:r>
    </w:p>
    <w:p w14:paraId="504CC875"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This self-reflection tool is organized into three sections. Each section includes research and evidence-based practices in family engagement: </w:t>
      </w:r>
    </w:p>
    <w:p w14:paraId="2CB31CC7" w14:textId="77777777" w:rsidR="00982781" w:rsidRPr="00982781" w:rsidRDefault="00982781" w:rsidP="00982781">
      <w:pPr>
        <w:widowControl w:val="0"/>
        <w:numPr>
          <w:ilvl w:val="0"/>
          <w:numId w:val="13"/>
        </w:numPr>
        <w:autoSpaceDE w:val="0"/>
        <w:autoSpaceDN w:val="0"/>
        <w:spacing w:before="240"/>
        <w:rPr>
          <w:rFonts w:eastAsia="Arial" w:cs="Arial"/>
        </w:rPr>
      </w:pPr>
      <w:r w:rsidRPr="00982781">
        <w:rPr>
          <w:rFonts w:eastAsia="Arial" w:cs="Arial"/>
        </w:rPr>
        <w:t>Building Relationships between School Staff and Families </w:t>
      </w:r>
    </w:p>
    <w:p w14:paraId="6E63C3D3" w14:textId="77777777" w:rsidR="00982781" w:rsidRPr="00982781" w:rsidRDefault="00982781" w:rsidP="00982781">
      <w:pPr>
        <w:widowControl w:val="0"/>
        <w:numPr>
          <w:ilvl w:val="0"/>
          <w:numId w:val="14"/>
        </w:numPr>
        <w:autoSpaceDE w:val="0"/>
        <w:autoSpaceDN w:val="0"/>
        <w:spacing w:before="240"/>
        <w:rPr>
          <w:rFonts w:eastAsia="Arial" w:cs="Arial"/>
        </w:rPr>
      </w:pPr>
      <w:r w:rsidRPr="00982781">
        <w:rPr>
          <w:rFonts w:eastAsia="Arial" w:cs="Arial"/>
        </w:rPr>
        <w:t>Building Partnerships for Student Outcomes </w:t>
      </w:r>
    </w:p>
    <w:p w14:paraId="045C6513" w14:textId="77777777" w:rsidR="00982781" w:rsidRPr="00982781" w:rsidRDefault="00982781" w:rsidP="00982781">
      <w:pPr>
        <w:widowControl w:val="0"/>
        <w:numPr>
          <w:ilvl w:val="0"/>
          <w:numId w:val="15"/>
        </w:numPr>
        <w:autoSpaceDE w:val="0"/>
        <w:autoSpaceDN w:val="0"/>
        <w:spacing w:before="240"/>
        <w:rPr>
          <w:rFonts w:eastAsia="Arial" w:cs="Arial"/>
        </w:rPr>
      </w:pPr>
      <w:r w:rsidRPr="00982781">
        <w:rPr>
          <w:rFonts w:eastAsia="Arial" w:cs="Arial"/>
        </w:rPr>
        <w:t>Seeking Input for Decision-Making </w:t>
      </w:r>
    </w:p>
    <w:p w14:paraId="679E4146"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Based on an evaluation of data, including educational partner input, an LEA uses this self-reflection tool to report on its progress successes and area(s) of need related to family engagement policies, programs, and practices. This tool will enable an LEA to engage in continuous improvement and determine next steps to make improvements in the areas identified. The results of the process should be used to inform the LCAP and its development process, including assessing prior year goals, actions and services and in modifying future goals, actions, and services in the LCAP. </w:t>
      </w:r>
    </w:p>
    <w:p w14:paraId="3D3AFD30"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LEAs are to implement the following self-reflection process: </w:t>
      </w:r>
    </w:p>
    <w:p w14:paraId="1B0FDD5A" w14:textId="77777777" w:rsidR="00982781" w:rsidRPr="00982781" w:rsidRDefault="00982781" w:rsidP="00982781">
      <w:pPr>
        <w:widowControl w:val="0"/>
        <w:numPr>
          <w:ilvl w:val="0"/>
          <w:numId w:val="16"/>
        </w:numPr>
        <w:autoSpaceDE w:val="0"/>
        <w:autoSpaceDN w:val="0"/>
        <w:spacing w:before="240"/>
        <w:rPr>
          <w:rFonts w:eastAsia="Arial" w:cs="Arial"/>
        </w:rPr>
      </w:pPr>
      <w:r w:rsidRPr="00982781">
        <w:rPr>
          <w:rFonts w:eastAsia="Arial" w:cs="Arial"/>
        </w:rPr>
        <w:t>Identify the diverse educational partners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 </w:t>
      </w:r>
    </w:p>
    <w:p w14:paraId="4AAB810A" w14:textId="77777777" w:rsidR="00982781" w:rsidRPr="00982781" w:rsidRDefault="00982781" w:rsidP="00982781">
      <w:pPr>
        <w:widowControl w:val="0"/>
        <w:numPr>
          <w:ilvl w:val="0"/>
          <w:numId w:val="17"/>
        </w:numPr>
        <w:autoSpaceDE w:val="0"/>
        <w:autoSpaceDN w:val="0"/>
        <w:spacing w:before="240"/>
        <w:rPr>
          <w:rFonts w:eastAsia="Arial" w:cs="Arial"/>
        </w:rPr>
      </w:pPr>
      <w:r w:rsidRPr="00982781">
        <w:rPr>
          <w:rFonts w:eastAsia="Arial" w:cs="Arial"/>
        </w:rPr>
        <w:t>Engage educational partners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 </w:t>
      </w:r>
    </w:p>
    <w:p w14:paraId="30823114" w14:textId="77777777" w:rsidR="00982781" w:rsidRPr="00982781" w:rsidRDefault="00982781" w:rsidP="00982781">
      <w:pPr>
        <w:widowControl w:val="0"/>
        <w:numPr>
          <w:ilvl w:val="0"/>
          <w:numId w:val="18"/>
        </w:numPr>
        <w:autoSpaceDE w:val="0"/>
        <w:autoSpaceDN w:val="0"/>
        <w:spacing w:before="240"/>
        <w:rPr>
          <w:rFonts w:eastAsia="Arial" w:cs="Arial"/>
        </w:rPr>
      </w:pPr>
      <w:r w:rsidRPr="00982781">
        <w:rPr>
          <w:rFonts w:eastAsia="Arial" w:cs="Arial"/>
        </w:rPr>
        <w:t>Based on the analysis of educational partner input and local data, identify the number which best indicates the LEA’s current stage of implementation for each of the 12 practices using the following rating scale (lowest to highest): </w:t>
      </w:r>
    </w:p>
    <w:p w14:paraId="0DA19AF2" w14:textId="77777777" w:rsidR="00982781" w:rsidRPr="00982781" w:rsidRDefault="00982781" w:rsidP="00982781">
      <w:pPr>
        <w:widowControl w:val="0"/>
        <w:autoSpaceDE w:val="0"/>
        <w:autoSpaceDN w:val="0"/>
        <w:spacing w:before="240"/>
        <w:ind w:left="1440"/>
        <w:rPr>
          <w:rFonts w:eastAsia="Arial" w:cs="Arial"/>
        </w:rPr>
      </w:pPr>
      <w:r w:rsidRPr="00982781">
        <w:rPr>
          <w:rFonts w:eastAsia="Arial" w:cs="Arial"/>
        </w:rPr>
        <w:t>1 – Exploration and Research </w:t>
      </w:r>
    </w:p>
    <w:p w14:paraId="0BC1DEC1" w14:textId="77777777" w:rsidR="00982781" w:rsidRPr="00982781" w:rsidRDefault="00982781" w:rsidP="00982781">
      <w:pPr>
        <w:widowControl w:val="0"/>
        <w:autoSpaceDE w:val="0"/>
        <w:autoSpaceDN w:val="0"/>
        <w:spacing w:before="240"/>
        <w:ind w:left="1440"/>
        <w:rPr>
          <w:rFonts w:eastAsia="Arial" w:cs="Arial"/>
        </w:rPr>
      </w:pPr>
      <w:r w:rsidRPr="00982781">
        <w:rPr>
          <w:rFonts w:eastAsia="Arial" w:cs="Arial"/>
        </w:rPr>
        <w:t>2 – Beginning Development </w:t>
      </w:r>
    </w:p>
    <w:p w14:paraId="278B455E" w14:textId="77777777" w:rsidR="00982781" w:rsidRPr="00982781" w:rsidRDefault="00982781" w:rsidP="00982781">
      <w:pPr>
        <w:widowControl w:val="0"/>
        <w:autoSpaceDE w:val="0"/>
        <w:autoSpaceDN w:val="0"/>
        <w:spacing w:before="240"/>
        <w:ind w:left="1440"/>
        <w:rPr>
          <w:rFonts w:eastAsia="Arial" w:cs="Arial"/>
        </w:rPr>
      </w:pPr>
      <w:r w:rsidRPr="00982781">
        <w:rPr>
          <w:rFonts w:eastAsia="Arial" w:cs="Arial"/>
        </w:rPr>
        <w:t>3 – Initial Implementation </w:t>
      </w:r>
    </w:p>
    <w:p w14:paraId="24F0E3EB" w14:textId="77777777" w:rsidR="00982781" w:rsidRPr="00982781" w:rsidRDefault="00982781" w:rsidP="00982781">
      <w:pPr>
        <w:widowControl w:val="0"/>
        <w:autoSpaceDE w:val="0"/>
        <w:autoSpaceDN w:val="0"/>
        <w:spacing w:before="240"/>
        <w:ind w:left="1440"/>
        <w:rPr>
          <w:rFonts w:eastAsia="Arial" w:cs="Arial"/>
        </w:rPr>
      </w:pPr>
      <w:r w:rsidRPr="00982781">
        <w:rPr>
          <w:rFonts w:eastAsia="Arial" w:cs="Arial"/>
        </w:rPr>
        <w:t>4 – Full Implementation </w:t>
      </w:r>
    </w:p>
    <w:p w14:paraId="48646DC3" w14:textId="77777777" w:rsidR="00982781" w:rsidRPr="00982781" w:rsidRDefault="00982781" w:rsidP="00982781">
      <w:pPr>
        <w:widowControl w:val="0"/>
        <w:autoSpaceDE w:val="0"/>
        <w:autoSpaceDN w:val="0"/>
        <w:spacing w:before="240"/>
        <w:ind w:left="1440"/>
        <w:rPr>
          <w:rFonts w:eastAsia="Arial" w:cs="Arial"/>
        </w:rPr>
      </w:pPr>
      <w:r w:rsidRPr="00982781">
        <w:rPr>
          <w:rFonts w:eastAsia="Arial" w:cs="Arial"/>
        </w:rPr>
        <w:t>5 – Full Implementation and Sustainability </w:t>
      </w:r>
    </w:p>
    <w:p w14:paraId="4FD39EF1" w14:textId="77777777" w:rsidR="00982781" w:rsidRPr="00982781" w:rsidRDefault="00982781" w:rsidP="00982781">
      <w:pPr>
        <w:widowControl w:val="0"/>
        <w:numPr>
          <w:ilvl w:val="0"/>
          <w:numId w:val="19"/>
        </w:numPr>
        <w:autoSpaceDE w:val="0"/>
        <w:autoSpaceDN w:val="0"/>
        <w:spacing w:before="240"/>
        <w:rPr>
          <w:rFonts w:eastAsia="Arial" w:cs="Arial"/>
        </w:rPr>
      </w:pPr>
      <w:r w:rsidRPr="00982781">
        <w:rPr>
          <w:rFonts w:eastAsia="Arial" w:cs="Arial"/>
        </w:rPr>
        <w:lastRenderedPageBreak/>
        <w:t>Based on the analysis of educational partner input and local data, respond to each of the prompts pertaining to each section of the tool. </w:t>
      </w:r>
    </w:p>
    <w:p w14:paraId="048559DF" w14:textId="77777777" w:rsidR="00982781" w:rsidRPr="00982781" w:rsidRDefault="00982781" w:rsidP="00982781">
      <w:pPr>
        <w:widowControl w:val="0"/>
        <w:numPr>
          <w:ilvl w:val="0"/>
          <w:numId w:val="20"/>
        </w:numPr>
        <w:autoSpaceDE w:val="0"/>
        <w:autoSpaceDN w:val="0"/>
        <w:spacing w:before="240"/>
        <w:rPr>
          <w:rFonts w:eastAsia="Arial" w:cs="Arial"/>
        </w:rPr>
      </w:pPr>
      <w:r w:rsidRPr="00982781">
        <w:rPr>
          <w:rFonts w:eastAsia="Arial" w:cs="Arial"/>
        </w:rPr>
        <w:t>Use the findings from the self-reflection process to inform the annual update to the LCAP and the LCAP development process, as well as the development of other school and district plans. </w:t>
      </w:r>
    </w:p>
    <w:p w14:paraId="0AD57D15" w14:textId="77777777" w:rsidR="00982781" w:rsidRPr="00982781" w:rsidRDefault="00982781" w:rsidP="00982781">
      <w:pPr>
        <w:pStyle w:val="Heading3"/>
      </w:pPr>
      <w:r w:rsidRPr="00982781">
        <w:t>Sections of the Self-Reflection Tool </w:t>
      </w:r>
    </w:p>
    <w:p w14:paraId="3B2C4387" w14:textId="77777777" w:rsidR="00982781" w:rsidRPr="00982781" w:rsidRDefault="00982781" w:rsidP="00982781">
      <w:pPr>
        <w:pStyle w:val="Heading4"/>
      </w:pPr>
      <w:r w:rsidRPr="00982781">
        <w:t>Section 1: Building Relationships Between School Staff and Families </w:t>
      </w:r>
    </w:p>
    <w:p w14:paraId="2C277506"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Based on the analysis of educational partner input and local data, identify the number which best indicates the LEA’s current stage of implementation for each practice in this section using the following rating scale (lowest to highest): </w:t>
      </w:r>
    </w:p>
    <w:p w14:paraId="00C13F00"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1 – Exploration and Research  </w:t>
      </w:r>
    </w:p>
    <w:p w14:paraId="109A91FC"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2 – Beginning Development  </w:t>
      </w:r>
    </w:p>
    <w:p w14:paraId="14DF1FC1"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3 – Initial Implementation  </w:t>
      </w:r>
    </w:p>
    <w:p w14:paraId="4ED1FEB9"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4 – Full Implementation  </w:t>
      </w:r>
    </w:p>
    <w:p w14:paraId="6925EBF7" w14:textId="77777777" w:rsidR="00982781" w:rsidRPr="00982781" w:rsidRDefault="00982781" w:rsidP="00982781">
      <w:pPr>
        <w:widowControl w:val="0"/>
        <w:autoSpaceDE w:val="0"/>
        <w:autoSpaceDN w:val="0"/>
        <w:spacing w:before="240" w:after="240"/>
        <w:ind w:left="720"/>
        <w:rPr>
          <w:rFonts w:eastAsia="Arial" w:cs="Arial"/>
        </w:rPr>
      </w:pPr>
      <w:r w:rsidRPr="00982781">
        <w:rPr>
          <w:rFonts w:eastAsia="Arial" w:cs="Arial"/>
        </w:rPr>
        <w:t>5 – Full Implementation and Sustainability </w:t>
      </w:r>
    </w:p>
    <w:tbl>
      <w:tblPr>
        <w:tblStyle w:val="TableGrid"/>
        <w:tblW w:w="0" w:type="dxa"/>
        <w:tblLook w:val="04A0" w:firstRow="1" w:lastRow="0" w:firstColumn="1" w:lastColumn="0" w:noHBand="0" w:noVBand="1"/>
        <w:tblDescription w:val="Building Relationships Between School Staff and Families"/>
      </w:tblPr>
      <w:tblGrid>
        <w:gridCol w:w="7200"/>
        <w:gridCol w:w="2130"/>
      </w:tblGrid>
      <w:tr w:rsidR="00982781" w:rsidRPr="00982781" w14:paraId="3401BF2A" w14:textId="77777777" w:rsidTr="00065439">
        <w:trPr>
          <w:cantSplit/>
          <w:tblHeader/>
        </w:trPr>
        <w:tc>
          <w:tcPr>
            <w:tcW w:w="7200" w:type="dxa"/>
            <w:shd w:val="clear" w:color="auto" w:fill="D9E2F3"/>
            <w:hideMark/>
          </w:tcPr>
          <w:p w14:paraId="6EDA4256"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Practices</w:t>
            </w:r>
            <w:r w:rsidRPr="00982781">
              <w:rPr>
                <w:rFonts w:eastAsia="Arial" w:cs="Arial"/>
              </w:rPr>
              <w:t> </w:t>
            </w:r>
          </w:p>
        </w:tc>
        <w:tc>
          <w:tcPr>
            <w:tcW w:w="2130" w:type="dxa"/>
            <w:shd w:val="clear" w:color="auto" w:fill="D9E2F3"/>
            <w:hideMark/>
          </w:tcPr>
          <w:p w14:paraId="462FD4C1"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Rating Scale Number</w:t>
            </w:r>
            <w:r w:rsidRPr="00982781">
              <w:rPr>
                <w:rFonts w:eastAsia="Arial" w:cs="Arial"/>
              </w:rPr>
              <w:t> </w:t>
            </w:r>
          </w:p>
        </w:tc>
      </w:tr>
      <w:tr w:rsidR="00982781" w:rsidRPr="00982781" w14:paraId="492BB02B" w14:textId="77777777" w:rsidTr="00CD4A31">
        <w:trPr>
          <w:cantSplit/>
        </w:trPr>
        <w:tc>
          <w:tcPr>
            <w:tcW w:w="7200" w:type="dxa"/>
            <w:hideMark/>
          </w:tcPr>
          <w:p w14:paraId="420F79F0" w14:textId="77777777" w:rsidR="00982781" w:rsidRPr="00982781" w:rsidRDefault="00982781" w:rsidP="00982781">
            <w:pPr>
              <w:widowControl w:val="0"/>
              <w:numPr>
                <w:ilvl w:val="0"/>
                <w:numId w:val="21"/>
              </w:numPr>
              <w:autoSpaceDE w:val="0"/>
              <w:autoSpaceDN w:val="0"/>
              <w:spacing w:before="240" w:after="240"/>
              <w:rPr>
                <w:rFonts w:eastAsia="Arial" w:cs="Arial"/>
              </w:rPr>
            </w:pPr>
            <w:r w:rsidRPr="00982781">
              <w:rPr>
                <w:rFonts w:eastAsia="Arial" w:cs="Arial"/>
              </w:rPr>
              <w:t>Rate the LEA’s progress in developing the capacity of staff (i.e., administrators, teachers, and classified staff) to build trusting and respectful relationships with families. </w:t>
            </w:r>
          </w:p>
        </w:tc>
        <w:tc>
          <w:tcPr>
            <w:tcW w:w="2130" w:type="dxa"/>
            <w:hideMark/>
          </w:tcPr>
          <w:p w14:paraId="66C5B132"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542DEAD5" w14:textId="77777777" w:rsidTr="00CD4A31">
        <w:trPr>
          <w:cantSplit/>
        </w:trPr>
        <w:tc>
          <w:tcPr>
            <w:tcW w:w="7200" w:type="dxa"/>
            <w:hideMark/>
          </w:tcPr>
          <w:p w14:paraId="2C1235C4" w14:textId="77777777" w:rsidR="00982781" w:rsidRPr="00982781" w:rsidRDefault="00982781" w:rsidP="00982781">
            <w:pPr>
              <w:widowControl w:val="0"/>
              <w:numPr>
                <w:ilvl w:val="0"/>
                <w:numId w:val="22"/>
              </w:numPr>
              <w:autoSpaceDE w:val="0"/>
              <w:autoSpaceDN w:val="0"/>
              <w:spacing w:before="240" w:after="240"/>
              <w:rPr>
                <w:rFonts w:eastAsia="Arial" w:cs="Arial"/>
              </w:rPr>
            </w:pPr>
            <w:r w:rsidRPr="00982781">
              <w:rPr>
                <w:rFonts w:eastAsia="Arial" w:cs="Arial"/>
              </w:rPr>
              <w:t>Rate the LEA’s progress in creating welcoming environments for all families in the community. </w:t>
            </w:r>
          </w:p>
        </w:tc>
        <w:tc>
          <w:tcPr>
            <w:tcW w:w="2130" w:type="dxa"/>
            <w:hideMark/>
          </w:tcPr>
          <w:p w14:paraId="51A5795E"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6FBFCC5B" w14:textId="77777777" w:rsidTr="00CD4A31">
        <w:trPr>
          <w:cantSplit/>
        </w:trPr>
        <w:tc>
          <w:tcPr>
            <w:tcW w:w="7200" w:type="dxa"/>
            <w:hideMark/>
          </w:tcPr>
          <w:p w14:paraId="0096C580" w14:textId="77777777" w:rsidR="00982781" w:rsidRPr="00982781" w:rsidRDefault="00982781" w:rsidP="00982781">
            <w:pPr>
              <w:widowControl w:val="0"/>
              <w:numPr>
                <w:ilvl w:val="0"/>
                <w:numId w:val="23"/>
              </w:numPr>
              <w:autoSpaceDE w:val="0"/>
              <w:autoSpaceDN w:val="0"/>
              <w:spacing w:before="240" w:after="240"/>
              <w:rPr>
                <w:rFonts w:eastAsia="Arial" w:cs="Arial"/>
              </w:rPr>
            </w:pPr>
            <w:r w:rsidRPr="00982781">
              <w:rPr>
                <w:rFonts w:eastAsia="Arial" w:cs="Arial"/>
              </w:rPr>
              <w:t>Rate the LEA’s progress in supporting staff to learn about each family’s strengths, cultures, languages, and goals for their children. </w:t>
            </w:r>
          </w:p>
        </w:tc>
        <w:tc>
          <w:tcPr>
            <w:tcW w:w="2130" w:type="dxa"/>
            <w:hideMark/>
          </w:tcPr>
          <w:p w14:paraId="332363FE"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615C4F05" w14:textId="77777777" w:rsidTr="00CD4A31">
        <w:trPr>
          <w:cantSplit/>
        </w:trPr>
        <w:tc>
          <w:tcPr>
            <w:tcW w:w="7200" w:type="dxa"/>
            <w:hideMark/>
          </w:tcPr>
          <w:p w14:paraId="2C0FB689" w14:textId="77777777" w:rsidR="00982781" w:rsidRPr="00982781" w:rsidRDefault="00982781" w:rsidP="00982781">
            <w:pPr>
              <w:widowControl w:val="0"/>
              <w:numPr>
                <w:ilvl w:val="0"/>
                <w:numId w:val="24"/>
              </w:numPr>
              <w:autoSpaceDE w:val="0"/>
              <w:autoSpaceDN w:val="0"/>
              <w:spacing w:before="240" w:after="240"/>
              <w:rPr>
                <w:rFonts w:eastAsia="Arial" w:cs="Arial"/>
              </w:rPr>
            </w:pPr>
            <w:r w:rsidRPr="00982781">
              <w:rPr>
                <w:rFonts w:eastAsia="Arial" w:cs="Arial"/>
              </w:rPr>
              <w:t>Rate the LEA’s progress in developing multiple opportunities for the LEA and school sites to engage in 2-way communication between families and educators using language that is understandable and accessible to families. </w:t>
            </w:r>
          </w:p>
        </w:tc>
        <w:tc>
          <w:tcPr>
            <w:tcW w:w="2130" w:type="dxa"/>
            <w:hideMark/>
          </w:tcPr>
          <w:p w14:paraId="71DA5E30"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bl>
    <w:p w14:paraId="2D506F20"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lastRenderedPageBreak/>
        <w:t>Building Relationships Dashboard Narrative Boxes (Limited to 3,000 characters)</w:t>
      </w:r>
      <w:r w:rsidRPr="00982781">
        <w:rPr>
          <w:rFonts w:eastAsia="Arial" w:cs="Arial"/>
        </w:rPr>
        <w:t> </w:t>
      </w:r>
    </w:p>
    <w:p w14:paraId="01C3DF38" w14:textId="77777777" w:rsidR="00982781" w:rsidRPr="00982781" w:rsidRDefault="00982781" w:rsidP="00982781">
      <w:pPr>
        <w:widowControl w:val="0"/>
        <w:numPr>
          <w:ilvl w:val="0"/>
          <w:numId w:val="25"/>
        </w:numPr>
        <w:autoSpaceDE w:val="0"/>
        <w:autoSpaceDN w:val="0"/>
        <w:spacing w:before="240"/>
        <w:rPr>
          <w:rFonts w:eastAsia="Arial" w:cs="Arial"/>
        </w:rPr>
      </w:pPr>
      <w:r w:rsidRPr="00982781">
        <w:rPr>
          <w:rFonts w:eastAsia="Arial" w:cs="Arial"/>
        </w:rPr>
        <w:t>Based on the analysis of educational partner input and local data, briefly describe the LEA’s current strengths and progress in Building Relationships Between School Staff and Families.  </w:t>
      </w:r>
    </w:p>
    <w:p w14:paraId="52570A7C" w14:textId="77777777" w:rsidR="00982781" w:rsidRPr="00982781" w:rsidRDefault="00982781" w:rsidP="00982781">
      <w:pPr>
        <w:shd w:val="clear" w:color="auto" w:fill="D9E2F3"/>
        <w:spacing w:before="240"/>
        <w:ind w:left="720" w:right="130"/>
        <w:textAlignment w:val="baseline"/>
        <w:rPr>
          <w:rFonts w:ascii="Segoe UI" w:eastAsia="Times New Roman" w:hAnsi="Segoe UI" w:cs="Segoe UI"/>
          <w:sz w:val="18"/>
          <w:szCs w:val="18"/>
        </w:rPr>
      </w:pPr>
      <w:r w:rsidRPr="00982781">
        <w:rPr>
          <w:rFonts w:eastAsia="Times New Roman" w:cs="Arial"/>
          <w:color w:val="000000"/>
          <w:szCs w:val="24"/>
        </w:rPr>
        <w:t>[Respond here] </w:t>
      </w:r>
    </w:p>
    <w:p w14:paraId="703A1827" w14:textId="77777777" w:rsidR="00982781" w:rsidRPr="00982781" w:rsidRDefault="00982781" w:rsidP="00982781">
      <w:pPr>
        <w:widowControl w:val="0"/>
        <w:numPr>
          <w:ilvl w:val="0"/>
          <w:numId w:val="25"/>
        </w:numPr>
        <w:autoSpaceDE w:val="0"/>
        <w:autoSpaceDN w:val="0"/>
        <w:spacing w:before="240"/>
        <w:rPr>
          <w:rFonts w:cs="Arial"/>
        </w:rPr>
      </w:pPr>
      <w:r w:rsidRPr="00982781">
        <w:rPr>
          <w:rFonts w:cs="Arial"/>
        </w:rPr>
        <w:t xml:space="preserve">Based on the analysis of educational partner input and local data, briefly </w:t>
      </w:r>
      <w:r w:rsidRPr="00982781">
        <w:rPr>
          <w:rFonts w:eastAsia="Arial"/>
        </w:rPr>
        <w:t>describe</w:t>
      </w:r>
      <w:r w:rsidRPr="00982781">
        <w:rPr>
          <w:rFonts w:cs="Arial"/>
        </w:rPr>
        <w:t xml:space="preserve"> the LEA’s focus area(s) for improvement in Building Relationships Between School Staff and Families. </w:t>
      </w:r>
    </w:p>
    <w:p w14:paraId="7FBD9097" w14:textId="77777777" w:rsidR="00982781" w:rsidRPr="00982781" w:rsidRDefault="00982781" w:rsidP="00982781">
      <w:pPr>
        <w:shd w:val="clear" w:color="auto" w:fill="D9E2F3"/>
        <w:spacing w:before="240"/>
        <w:ind w:left="720" w:right="130"/>
        <w:textAlignment w:val="baseline"/>
        <w:rPr>
          <w:rFonts w:ascii="Segoe UI" w:eastAsia="Times New Roman" w:hAnsi="Segoe UI" w:cs="Segoe UI"/>
          <w:sz w:val="18"/>
          <w:szCs w:val="18"/>
        </w:rPr>
      </w:pPr>
      <w:r w:rsidRPr="00982781">
        <w:rPr>
          <w:rFonts w:eastAsia="Times New Roman" w:cs="Arial"/>
          <w:color w:val="000000"/>
          <w:szCs w:val="24"/>
        </w:rPr>
        <w:t>[Respond here] </w:t>
      </w:r>
    </w:p>
    <w:p w14:paraId="2660FDF3" w14:textId="77777777" w:rsidR="00982781" w:rsidRPr="00982781" w:rsidRDefault="00982781" w:rsidP="00982781">
      <w:pPr>
        <w:widowControl w:val="0"/>
        <w:numPr>
          <w:ilvl w:val="0"/>
          <w:numId w:val="25"/>
        </w:numPr>
        <w:autoSpaceDE w:val="0"/>
        <w:autoSpaceDN w:val="0"/>
        <w:spacing w:before="240"/>
        <w:rPr>
          <w:rFonts w:ascii="Calibri" w:hAnsi="Calibri" w:cs="Calibri"/>
        </w:rPr>
      </w:pPr>
      <w:r w:rsidRPr="00982781">
        <w:rPr>
          <w:rFonts w:cs="Arial"/>
        </w:rPr>
        <w:t xml:space="preserve">Based on the analysis of educational partner input and local data, briefly </w:t>
      </w:r>
      <w:r w:rsidRPr="00982781">
        <w:rPr>
          <w:rFonts w:eastAsia="Arial"/>
        </w:rPr>
        <w:t>describe</w:t>
      </w:r>
      <w:r w:rsidRPr="00982781">
        <w:rPr>
          <w:rFonts w:cs="Arial"/>
        </w:rPr>
        <w:t xml:space="preserve"> how the LEA will improve engagement of underrepresented families identified during the self-reflection process</w:t>
      </w:r>
      <w:r w:rsidRPr="00982781">
        <w:rPr>
          <w:rFonts w:ascii="Calibri" w:hAnsi="Calibri" w:cs="Calibri"/>
        </w:rPr>
        <w:t> </w:t>
      </w:r>
      <w:r w:rsidRPr="00982781">
        <w:rPr>
          <w:rFonts w:cs="Arial"/>
        </w:rPr>
        <w:t>in relation to Building Relationships Between School Staff and Families</w:t>
      </w:r>
      <w:r w:rsidRPr="00982781">
        <w:rPr>
          <w:rFonts w:ascii="Calibri" w:hAnsi="Calibri" w:cs="Calibri"/>
        </w:rPr>
        <w:t>. </w:t>
      </w:r>
    </w:p>
    <w:p w14:paraId="71FB07F3" w14:textId="77777777" w:rsidR="00982781" w:rsidRPr="00982781" w:rsidRDefault="00982781" w:rsidP="00982781">
      <w:pPr>
        <w:shd w:val="clear" w:color="auto" w:fill="D9E2F3"/>
        <w:spacing w:before="240"/>
        <w:ind w:left="720" w:right="130"/>
        <w:textAlignment w:val="baseline"/>
        <w:rPr>
          <w:rFonts w:ascii="Segoe UI" w:eastAsia="Times New Roman" w:hAnsi="Segoe UI" w:cs="Segoe UI"/>
          <w:sz w:val="18"/>
          <w:szCs w:val="18"/>
        </w:rPr>
      </w:pPr>
      <w:r w:rsidRPr="00982781">
        <w:rPr>
          <w:rFonts w:eastAsia="Times New Roman" w:cs="Arial"/>
          <w:color w:val="000000"/>
          <w:szCs w:val="24"/>
        </w:rPr>
        <w:t>[Respond here] </w:t>
      </w:r>
    </w:p>
    <w:p w14:paraId="466CE9B7" w14:textId="77777777" w:rsidR="00982781" w:rsidRPr="00982781" w:rsidRDefault="00982781" w:rsidP="00982781">
      <w:pPr>
        <w:pStyle w:val="Heading4"/>
      </w:pPr>
      <w:r w:rsidRPr="00982781">
        <w:t>Section 2: Building Partnerships for Student Outcomes </w:t>
      </w:r>
    </w:p>
    <w:p w14:paraId="5B4EF5CF"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 xml:space="preserve">Based on the analysis of </w:t>
      </w:r>
      <w:proofErr w:type="spellStart"/>
      <w:r w:rsidRPr="00982781">
        <w:rPr>
          <w:rFonts w:eastAsia="Arial" w:cs="Arial"/>
        </w:rPr>
        <w:t>eduational</w:t>
      </w:r>
      <w:proofErr w:type="spellEnd"/>
      <w:r w:rsidRPr="00982781">
        <w:rPr>
          <w:rFonts w:eastAsia="Arial" w:cs="Arial"/>
        </w:rPr>
        <w:t xml:space="preserve"> partner input and local data, identify the number which best indicates the LEA’s current stage of implementation for each practice in this section using the following rating scale (lowest to highest): </w:t>
      </w:r>
    </w:p>
    <w:p w14:paraId="7F38E85A"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1 – Exploration and Research </w:t>
      </w:r>
    </w:p>
    <w:p w14:paraId="4536C2F3"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2 – Beginning Development </w:t>
      </w:r>
    </w:p>
    <w:p w14:paraId="60E1C0AA"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3 – Initial Implementation </w:t>
      </w:r>
    </w:p>
    <w:p w14:paraId="4FA9122C"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4 – Full Implementation  </w:t>
      </w:r>
    </w:p>
    <w:p w14:paraId="242B08B7" w14:textId="77777777" w:rsidR="00982781" w:rsidRPr="00982781" w:rsidRDefault="00982781" w:rsidP="00982781">
      <w:pPr>
        <w:widowControl w:val="0"/>
        <w:autoSpaceDE w:val="0"/>
        <w:autoSpaceDN w:val="0"/>
        <w:spacing w:before="240" w:after="240"/>
        <w:ind w:left="720"/>
        <w:rPr>
          <w:rFonts w:eastAsia="Arial" w:cs="Arial"/>
        </w:rPr>
      </w:pPr>
      <w:r w:rsidRPr="00982781">
        <w:rPr>
          <w:rFonts w:eastAsia="Arial" w:cs="Arial"/>
        </w:rPr>
        <w:t>5 – Full Implementation and Sustainability </w:t>
      </w:r>
    </w:p>
    <w:tbl>
      <w:tblPr>
        <w:tblStyle w:val="TableGrid"/>
        <w:tblW w:w="0" w:type="dxa"/>
        <w:tblLook w:val="04A0" w:firstRow="1" w:lastRow="0" w:firstColumn="1" w:lastColumn="0" w:noHBand="0" w:noVBand="1"/>
        <w:tblDescription w:val="Building Partnerships for Student Outcomes"/>
      </w:tblPr>
      <w:tblGrid>
        <w:gridCol w:w="6945"/>
        <w:gridCol w:w="2385"/>
      </w:tblGrid>
      <w:tr w:rsidR="00982781" w:rsidRPr="00982781" w14:paraId="49EFE199" w14:textId="77777777" w:rsidTr="00065439">
        <w:trPr>
          <w:cantSplit/>
          <w:tblHeader/>
        </w:trPr>
        <w:tc>
          <w:tcPr>
            <w:tcW w:w="6945" w:type="dxa"/>
            <w:shd w:val="clear" w:color="auto" w:fill="D9E2F3"/>
            <w:hideMark/>
          </w:tcPr>
          <w:p w14:paraId="21FA0915"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Practices</w:t>
            </w:r>
            <w:r w:rsidRPr="00982781">
              <w:rPr>
                <w:rFonts w:eastAsia="Arial" w:cs="Arial"/>
              </w:rPr>
              <w:t> </w:t>
            </w:r>
          </w:p>
        </w:tc>
        <w:tc>
          <w:tcPr>
            <w:tcW w:w="2385" w:type="dxa"/>
            <w:shd w:val="clear" w:color="auto" w:fill="D9E2F3"/>
            <w:hideMark/>
          </w:tcPr>
          <w:p w14:paraId="103B31BD"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Rating Scale Number</w:t>
            </w:r>
            <w:r w:rsidRPr="00982781">
              <w:rPr>
                <w:rFonts w:eastAsia="Arial" w:cs="Arial"/>
              </w:rPr>
              <w:t> </w:t>
            </w:r>
          </w:p>
        </w:tc>
      </w:tr>
      <w:tr w:rsidR="00982781" w:rsidRPr="00982781" w14:paraId="4B312A6B" w14:textId="77777777" w:rsidTr="00CD4A31">
        <w:trPr>
          <w:cantSplit/>
        </w:trPr>
        <w:tc>
          <w:tcPr>
            <w:tcW w:w="6945" w:type="dxa"/>
            <w:hideMark/>
          </w:tcPr>
          <w:p w14:paraId="12AE7E6E" w14:textId="77777777" w:rsidR="00982781" w:rsidRPr="00982781" w:rsidRDefault="00982781" w:rsidP="00982781">
            <w:pPr>
              <w:widowControl w:val="0"/>
              <w:numPr>
                <w:ilvl w:val="0"/>
                <w:numId w:val="28"/>
              </w:numPr>
              <w:autoSpaceDE w:val="0"/>
              <w:autoSpaceDN w:val="0"/>
              <w:spacing w:before="240" w:after="240"/>
              <w:rPr>
                <w:rFonts w:eastAsia="Arial" w:cs="Arial"/>
              </w:rPr>
            </w:pPr>
            <w:r w:rsidRPr="00982781">
              <w:rPr>
                <w:rFonts w:eastAsia="Arial" w:cs="Arial"/>
              </w:rPr>
              <w:t>Rate the LEA’s progress in providing professional learning and support to teachers and principals to improve a school’s capacity to partner with families. </w:t>
            </w:r>
          </w:p>
        </w:tc>
        <w:tc>
          <w:tcPr>
            <w:tcW w:w="2385" w:type="dxa"/>
            <w:hideMark/>
          </w:tcPr>
          <w:p w14:paraId="4B34FF40"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1F9EF47A" w14:textId="77777777" w:rsidTr="00CD4A31">
        <w:trPr>
          <w:cantSplit/>
        </w:trPr>
        <w:tc>
          <w:tcPr>
            <w:tcW w:w="6945" w:type="dxa"/>
            <w:hideMark/>
          </w:tcPr>
          <w:p w14:paraId="3835217D" w14:textId="77777777" w:rsidR="00982781" w:rsidRPr="00982781" w:rsidRDefault="00982781" w:rsidP="00982781">
            <w:pPr>
              <w:widowControl w:val="0"/>
              <w:numPr>
                <w:ilvl w:val="0"/>
                <w:numId w:val="29"/>
              </w:numPr>
              <w:autoSpaceDE w:val="0"/>
              <w:autoSpaceDN w:val="0"/>
              <w:spacing w:before="240" w:after="240"/>
              <w:rPr>
                <w:rFonts w:eastAsia="Arial" w:cs="Arial"/>
              </w:rPr>
            </w:pPr>
            <w:r w:rsidRPr="00982781">
              <w:rPr>
                <w:rFonts w:eastAsia="Arial" w:cs="Arial"/>
              </w:rPr>
              <w:t>Rate the LEA’s progress in providing families with information and resources to support student learning and development in the home. </w:t>
            </w:r>
          </w:p>
        </w:tc>
        <w:tc>
          <w:tcPr>
            <w:tcW w:w="2385" w:type="dxa"/>
            <w:hideMark/>
          </w:tcPr>
          <w:p w14:paraId="69529159"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6E0B5C84" w14:textId="77777777" w:rsidTr="00CD4A31">
        <w:trPr>
          <w:cantSplit/>
        </w:trPr>
        <w:tc>
          <w:tcPr>
            <w:tcW w:w="6945" w:type="dxa"/>
            <w:hideMark/>
          </w:tcPr>
          <w:p w14:paraId="3015AA70" w14:textId="77777777" w:rsidR="00982781" w:rsidRPr="00982781" w:rsidRDefault="00982781" w:rsidP="00982781">
            <w:pPr>
              <w:widowControl w:val="0"/>
              <w:numPr>
                <w:ilvl w:val="0"/>
                <w:numId w:val="30"/>
              </w:numPr>
              <w:autoSpaceDE w:val="0"/>
              <w:autoSpaceDN w:val="0"/>
              <w:spacing w:before="240" w:after="240"/>
              <w:rPr>
                <w:rFonts w:eastAsia="Arial" w:cs="Arial"/>
              </w:rPr>
            </w:pPr>
            <w:r w:rsidRPr="00982781">
              <w:rPr>
                <w:rFonts w:eastAsia="Arial" w:cs="Arial"/>
              </w:rPr>
              <w:lastRenderedPageBreak/>
              <w:t>Rate the LEA’s progress in implementing policies or programs for teachers to meet with families and students to discuss student progress and ways to work together to support improved student outcomes. </w:t>
            </w:r>
          </w:p>
        </w:tc>
        <w:tc>
          <w:tcPr>
            <w:tcW w:w="2385" w:type="dxa"/>
            <w:hideMark/>
          </w:tcPr>
          <w:p w14:paraId="4A38546B"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54219152" w14:textId="77777777" w:rsidTr="00CD4A31">
        <w:trPr>
          <w:cantSplit/>
        </w:trPr>
        <w:tc>
          <w:tcPr>
            <w:tcW w:w="6945" w:type="dxa"/>
            <w:hideMark/>
          </w:tcPr>
          <w:p w14:paraId="44E93761" w14:textId="77777777" w:rsidR="00982781" w:rsidRPr="00982781" w:rsidRDefault="00982781" w:rsidP="00982781">
            <w:pPr>
              <w:widowControl w:val="0"/>
              <w:numPr>
                <w:ilvl w:val="0"/>
                <w:numId w:val="31"/>
              </w:numPr>
              <w:autoSpaceDE w:val="0"/>
              <w:autoSpaceDN w:val="0"/>
              <w:spacing w:before="240" w:after="240"/>
              <w:rPr>
                <w:rFonts w:eastAsia="Arial" w:cs="Arial"/>
              </w:rPr>
            </w:pPr>
            <w:r w:rsidRPr="00982781">
              <w:rPr>
                <w:rFonts w:eastAsia="Arial" w:cs="Arial"/>
              </w:rPr>
              <w:t>Rate the LEA’s progress in supporting families to understand and exercise their legal rights and advocate for their own students and all students. </w:t>
            </w:r>
          </w:p>
        </w:tc>
        <w:tc>
          <w:tcPr>
            <w:tcW w:w="2385" w:type="dxa"/>
            <w:hideMark/>
          </w:tcPr>
          <w:p w14:paraId="41FE4ECB"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bl>
    <w:p w14:paraId="26D0CCE2"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Building Partnerships Dashboard Narrative Boxes (Limited to 3,000 characters)</w:t>
      </w:r>
      <w:r w:rsidRPr="00982781">
        <w:rPr>
          <w:rFonts w:eastAsia="Arial" w:cs="Arial"/>
        </w:rPr>
        <w:t> </w:t>
      </w:r>
    </w:p>
    <w:p w14:paraId="3350C8A1" w14:textId="77777777" w:rsidR="00982781" w:rsidRPr="00982781" w:rsidRDefault="00982781" w:rsidP="00982781">
      <w:pPr>
        <w:widowControl w:val="0"/>
        <w:numPr>
          <w:ilvl w:val="0"/>
          <w:numId w:val="32"/>
        </w:numPr>
        <w:autoSpaceDE w:val="0"/>
        <w:autoSpaceDN w:val="0"/>
        <w:spacing w:before="240"/>
        <w:rPr>
          <w:rFonts w:eastAsia="Arial" w:cs="Arial"/>
        </w:rPr>
      </w:pPr>
      <w:r w:rsidRPr="00982781">
        <w:rPr>
          <w:rFonts w:eastAsia="Arial" w:cs="Arial"/>
        </w:rPr>
        <w:t>Based on the analysis of educational partner input and local data, briefly describe the LEA’s current strengths and progress in Building Partnerships for Student Outcomes.  </w:t>
      </w:r>
    </w:p>
    <w:p w14:paraId="3D2D89C0" w14:textId="77777777" w:rsidR="00982781" w:rsidRPr="00982781" w:rsidRDefault="00982781" w:rsidP="00982781">
      <w:pPr>
        <w:shd w:val="clear" w:color="auto" w:fill="D9E2F3"/>
        <w:spacing w:before="240"/>
        <w:ind w:left="720" w:right="130"/>
        <w:textAlignment w:val="baseline"/>
        <w:rPr>
          <w:rFonts w:ascii="Segoe UI" w:eastAsia="Times New Roman" w:hAnsi="Segoe UI" w:cs="Segoe UI"/>
          <w:sz w:val="18"/>
          <w:szCs w:val="18"/>
        </w:rPr>
      </w:pPr>
      <w:r w:rsidRPr="00982781">
        <w:rPr>
          <w:rFonts w:eastAsia="Times New Roman" w:cs="Arial"/>
          <w:color w:val="000000"/>
          <w:szCs w:val="24"/>
        </w:rPr>
        <w:t>[Respond here] </w:t>
      </w:r>
    </w:p>
    <w:p w14:paraId="170A6C9C" w14:textId="77777777" w:rsidR="00982781" w:rsidRPr="00982781" w:rsidRDefault="00982781" w:rsidP="00982781">
      <w:pPr>
        <w:widowControl w:val="0"/>
        <w:numPr>
          <w:ilvl w:val="0"/>
          <w:numId w:val="33"/>
        </w:numPr>
        <w:autoSpaceDE w:val="0"/>
        <w:autoSpaceDN w:val="0"/>
        <w:spacing w:before="240"/>
        <w:rPr>
          <w:rFonts w:eastAsia="Arial" w:cs="Arial"/>
        </w:rPr>
      </w:pPr>
      <w:r w:rsidRPr="00982781">
        <w:rPr>
          <w:rFonts w:eastAsia="Arial" w:cs="Arial"/>
        </w:rPr>
        <w:t>Based on the analysis of educational partner input and local data, briefly describe the LEA’s focus area(s) for improvement in Building Partnerships for Student Outcomes.  </w:t>
      </w:r>
    </w:p>
    <w:p w14:paraId="05F558B1" w14:textId="77777777" w:rsidR="00982781" w:rsidRPr="00982781" w:rsidRDefault="00982781" w:rsidP="00982781">
      <w:pPr>
        <w:shd w:val="clear" w:color="auto" w:fill="D9E2F3"/>
        <w:spacing w:before="240"/>
        <w:ind w:left="720" w:right="130"/>
        <w:textAlignment w:val="baseline"/>
        <w:rPr>
          <w:rFonts w:ascii="Segoe UI" w:eastAsia="Times New Roman" w:hAnsi="Segoe UI" w:cs="Segoe UI"/>
          <w:sz w:val="18"/>
          <w:szCs w:val="18"/>
        </w:rPr>
      </w:pPr>
      <w:r w:rsidRPr="00982781">
        <w:rPr>
          <w:rFonts w:eastAsia="Times New Roman" w:cs="Arial"/>
          <w:color w:val="000000"/>
          <w:szCs w:val="24"/>
        </w:rPr>
        <w:t>[Respond here] </w:t>
      </w:r>
    </w:p>
    <w:p w14:paraId="305844BC" w14:textId="77777777" w:rsidR="00982781" w:rsidRPr="00982781" w:rsidRDefault="00982781" w:rsidP="00982781">
      <w:pPr>
        <w:widowControl w:val="0"/>
        <w:numPr>
          <w:ilvl w:val="0"/>
          <w:numId w:val="34"/>
        </w:numPr>
        <w:autoSpaceDE w:val="0"/>
        <w:autoSpaceDN w:val="0"/>
        <w:spacing w:before="240"/>
        <w:rPr>
          <w:rFonts w:eastAsia="Arial" w:cs="Arial"/>
        </w:rPr>
      </w:pPr>
      <w:r w:rsidRPr="00982781">
        <w:rPr>
          <w:rFonts w:eastAsia="Arial" w:cs="Arial"/>
        </w:rPr>
        <w:t>Based on the analysis of educational partner input and local data, briefly describe how the LEA will improve engagement of underrepresented families identified during the self-reflection process in relation to Building Partnerships for Student Outcomes. </w:t>
      </w:r>
    </w:p>
    <w:p w14:paraId="4551B03F" w14:textId="77777777" w:rsidR="00982781" w:rsidRPr="00982781" w:rsidRDefault="00982781" w:rsidP="00982781">
      <w:pPr>
        <w:shd w:val="clear" w:color="auto" w:fill="D9E2F3"/>
        <w:spacing w:before="240"/>
        <w:ind w:left="720" w:right="130"/>
        <w:textAlignment w:val="baseline"/>
        <w:rPr>
          <w:rFonts w:eastAsia="Times New Roman" w:cs="Arial"/>
          <w:color w:val="000000"/>
          <w:szCs w:val="24"/>
        </w:rPr>
      </w:pPr>
      <w:r w:rsidRPr="00982781">
        <w:rPr>
          <w:rFonts w:eastAsia="Times New Roman" w:cs="Arial"/>
          <w:color w:val="000000"/>
          <w:szCs w:val="24"/>
        </w:rPr>
        <w:t>[Respond here]</w:t>
      </w:r>
      <w:r w:rsidRPr="00982781">
        <w:rPr>
          <w:rFonts w:ascii="Times New Roman" w:eastAsia="Times New Roman" w:hAnsi="Times New Roman" w:cs="Times New Roman"/>
          <w:szCs w:val="24"/>
        </w:rPr>
        <w:t> </w:t>
      </w:r>
    </w:p>
    <w:p w14:paraId="69E33375" w14:textId="77777777" w:rsidR="00982781" w:rsidRPr="00982781" w:rsidRDefault="00982781" w:rsidP="00982781">
      <w:pPr>
        <w:pStyle w:val="Heading4"/>
      </w:pPr>
      <w:r w:rsidRPr="00982781">
        <w:t>Section 3: Seeking Input for Decision-Making </w:t>
      </w:r>
    </w:p>
    <w:p w14:paraId="4C39EFC9"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Based on the analysis of educational partner input and local data, identify the number which best indicates the LEA’s current stage of implementation for each practice in this section using the following rating scale (lowest to highest): </w:t>
      </w:r>
    </w:p>
    <w:p w14:paraId="65B0DB84"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1 – Exploration and Research  </w:t>
      </w:r>
    </w:p>
    <w:p w14:paraId="4CE24D90"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2 – Beginning Development  </w:t>
      </w:r>
    </w:p>
    <w:p w14:paraId="20C67BC2"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3 – Initial Implementation  </w:t>
      </w:r>
    </w:p>
    <w:p w14:paraId="79869146" w14:textId="77777777" w:rsidR="00982781" w:rsidRPr="00982781" w:rsidRDefault="00982781" w:rsidP="00982781">
      <w:pPr>
        <w:widowControl w:val="0"/>
        <w:autoSpaceDE w:val="0"/>
        <w:autoSpaceDN w:val="0"/>
        <w:spacing w:before="240"/>
        <w:ind w:left="720"/>
        <w:rPr>
          <w:rFonts w:eastAsia="Arial" w:cs="Arial"/>
        </w:rPr>
      </w:pPr>
      <w:r w:rsidRPr="00982781">
        <w:rPr>
          <w:rFonts w:eastAsia="Arial" w:cs="Arial"/>
        </w:rPr>
        <w:t>4 – Full Implementation </w:t>
      </w:r>
    </w:p>
    <w:p w14:paraId="3A80156E" w14:textId="77777777" w:rsidR="00982781" w:rsidRPr="00982781" w:rsidRDefault="00982781" w:rsidP="00982781">
      <w:pPr>
        <w:widowControl w:val="0"/>
        <w:autoSpaceDE w:val="0"/>
        <w:autoSpaceDN w:val="0"/>
        <w:spacing w:before="240" w:after="240"/>
        <w:ind w:left="720"/>
        <w:rPr>
          <w:rFonts w:eastAsia="Arial" w:cs="Arial"/>
        </w:rPr>
      </w:pPr>
      <w:r w:rsidRPr="00982781">
        <w:rPr>
          <w:rFonts w:eastAsia="Arial" w:cs="Arial"/>
        </w:rPr>
        <w:lastRenderedPageBreak/>
        <w:t>5 – Full Implementation and Sustainability </w:t>
      </w:r>
    </w:p>
    <w:tbl>
      <w:tblPr>
        <w:tblStyle w:val="TableGrid"/>
        <w:tblW w:w="0" w:type="dxa"/>
        <w:tblLook w:val="04A0" w:firstRow="1" w:lastRow="0" w:firstColumn="1" w:lastColumn="0" w:noHBand="0" w:noVBand="1"/>
        <w:tblDescription w:val="Seeking Input for Decision-Making"/>
      </w:tblPr>
      <w:tblGrid>
        <w:gridCol w:w="7200"/>
        <w:gridCol w:w="2130"/>
      </w:tblGrid>
      <w:tr w:rsidR="00982781" w:rsidRPr="00982781" w14:paraId="3225F762" w14:textId="77777777" w:rsidTr="00065439">
        <w:trPr>
          <w:cantSplit/>
          <w:tblHeader/>
        </w:trPr>
        <w:tc>
          <w:tcPr>
            <w:tcW w:w="7200" w:type="dxa"/>
            <w:shd w:val="clear" w:color="auto" w:fill="D9E2F3"/>
            <w:hideMark/>
          </w:tcPr>
          <w:p w14:paraId="5EC2DF1F"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Practices</w:t>
            </w:r>
            <w:r w:rsidRPr="00982781">
              <w:rPr>
                <w:rFonts w:eastAsia="Arial" w:cs="Arial"/>
              </w:rPr>
              <w:t> </w:t>
            </w:r>
          </w:p>
        </w:tc>
        <w:tc>
          <w:tcPr>
            <w:tcW w:w="2130" w:type="dxa"/>
            <w:shd w:val="clear" w:color="auto" w:fill="D9E2F3"/>
            <w:hideMark/>
          </w:tcPr>
          <w:p w14:paraId="74F69102"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Rating Scale Number</w:t>
            </w:r>
            <w:r w:rsidRPr="00982781">
              <w:rPr>
                <w:rFonts w:eastAsia="Arial" w:cs="Arial"/>
              </w:rPr>
              <w:t> </w:t>
            </w:r>
          </w:p>
        </w:tc>
      </w:tr>
      <w:tr w:rsidR="00982781" w:rsidRPr="00982781" w14:paraId="217AD03F" w14:textId="77777777" w:rsidTr="00CD4A31">
        <w:trPr>
          <w:cantSplit/>
        </w:trPr>
        <w:tc>
          <w:tcPr>
            <w:tcW w:w="7200" w:type="dxa"/>
            <w:hideMark/>
          </w:tcPr>
          <w:p w14:paraId="7590359A" w14:textId="77777777" w:rsidR="00982781" w:rsidRPr="00982781" w:rsidRDefault="00982781" w:rsidP="00982781">
            <w:pPr>
              <w:widowControl w:val="0"/>
              <w:numPr>
                <w:ilvl w:val="0"/>
                <w:numId w:val="35"/>
              </w:numPr>
              <w:autoSpaceDE w:val="0"/>
              <w:autoSpaceDN w:val="0"/>
              <w:spacing w:before="240" w:after="240"/>
              <w:rPr>
                <w:rFonts w:eastAsia="Arial" w:cs="Arial"/>
              </w:rPr>
            </w:pPr>
            <w:r w:rsidRPr="00982781">
              <w:rPr>
                <w:rFonts w:eastAsia="Arial" w:cs="Arial"/>
              </w:rPr>
              <w:t>Rate the LEA’s progress in building the capacity of and supporting principals and staff to effectively engage families in advisory groups and with decision-making. </w:t>
            </w:r>
          </w:p>
        </w:tc>
        <w:tc>
          <w:tcPr>
            <w:tcW w:w="2130" w:type="dxa"/>
            <w:hideMark/>
          </w:tcPr>
          <w:p w14:paraId="38654E54"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5CE48E37" w14:textId="77777777" w:rsidTr="00CD4A31">
        <w:trPr>
          <w:cantSplit/>
        </w:trPr>
        <w:tc>
          <w:tcPr>
            <w:tcW w:w="7200" w:type="dxa"/>
            <w:hideMark/>
          </w:tcPr>
          <w:p w14:paraId="7F93D1A8" w14:textId="77777777" w:rsidR="00982781" w:rsidRPr="00982781" w:rsidRDefault="00982781" w:rsidP="00982781">
            <w:pPr>
              <w:widowControl w:val="0"/>
              <w:numPr>
                <w:ilvl w:val="0"/>
                <w:numId w:val="36"/>
              </w:numPr>
              <w:autoSpaceDE w:val="0"/>
              <w:autoSpaceDN w:val="0"/>
              <w:spacing w:before="240" w:after="240"/>
              <w:rPr>
                <w:rFonts w:eastAsia="Arial" w:cs="Arial"/>
              </w:rPr>
            </w:pPr>
            <w:r w:rsidRPr="00982781">
              <w:rPr>
                <w:rFonts w:eastAsia="Arial" w:cs="Arial"/>
              </w:rPr>
              <w:t>Rate the LEA’s progress in building the capacity of and supporting family members to effectively engage in advisory groups and decision-making. </w:t>
            </w:r>
          </w:p>
        </w:tc>
        <w:tc>
          <w:tcPr>
            <w:tcW w:w="2130" w:type="dxa"/>
            <w:hideMark/>
          </w:tcPr>
          <w:p w14:paraId="64DF12E3"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3D40BBB9" w14:textId="77777777" w:rsidTr="00CD4A31">
        <w:trPr>
          <w:cantSplit/>
        </w:trPr>
        <w:tc>
          <w:tcPr>
            <w:tcW w:w="7200" w:type="dxa"/>
            <w:hideMark/>
          </w:tcPr>
          <w:p w14:paraId="4730C892" w14:textId="77777777" w:rsidR="00982781" w:rsidRPr="00982781" w:rsidRDefault="00982781" w:rsidP="00982781">
            <w:pPr>
              <w:widowControl w:val="0"/>
              <w:numPr>
                <w:ilvl w:val="0"/>
                <w:numId w:val="37"/>
              </w:numPr>
              <w:autoSpaceDE w:val="0"/>
              <w:autoSpaceDN w:val="0"/>
              <w:spacing w:before="240" w:after="240"/>
              <w:rPr>
                <w:rFonts w:eastAsia="Arial" w:cs="Arial"/>
              </w:rPr>
            </w:pPr>
            <w:r w:rsidRPr="00982781">
              <w:rPr>
                <w:rFonts w:eastAsia="Arial" w:cs="Arial"/>
              </w:rPr>
              <w:t>Rate the LEA’s progress in providing all families with opportunities to provide input on policies and programs, and implementing strategies to reach and seek input from any underrepresented groups in the school community. </w:t>
            </w:r>
          </w:p>
        </w:tc>
        <w:tc>
          <w:tcPr>
            <w:tcW w:w="2130" w:type="dxa"/>
            <w:hideMark/>
          </w:tcPr>
          <w:p w14:paraId="358B54CB"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r w:rsidR="00982781" w:rsidRPr="00982781" w14:paraId="726A6604" w14:textId="77777777" w:rsidTr="00CD4A31">
        <w:trPr>
          <w:cantSplit/>
        </w:trPr>
        <w:tc>
          <w:tcPr>
            <w:tcW w:w="7200" w:type="dxa"/>
            <w:hideMark/>
          </w:tcPr>
          <w:p w14:paraId="776E8916" w14:textId="77777777" w:rsidR="00982781" w:rsidRPr="00982781" w:rsidRDefault="00982781" w:rsidP="00982781">
            <w:pPr>
              <w:widowControl w:val="0"/>
              <w:numPr>
                <w:ilvl w:val="0"/>
                <w:numId w:val="38"/>
              </w:numPr>
              <w:autoSpaceDE w:val="0"/>
              <w:autoSpaceDN w:val="0"/>
              <w:spacing w:before="240" w:after="240"/>
              <w:rPr>
                <w:rFonts w:eastAsia="Arial" w:cs="Arial"/>
              </w:rPr>
            </w:pPr>
            <w:r w:rsidRPr="00982781">
              <w:rPr>
                <w:rFonts w:eastAsia="Arial" w:cs="Arial"/>
              </w:rPr>
              <w:t>Rate the LEA’s progress in providing opportunities to have families, teachers, principals, and district administrators work together to plan, design, implement and evaluate family engagement activities at school and district levels. </w:t>
            </w:r>
          </w:p>
        </w:tc>
        <w:tc>
          <w:tcPr>
            <w:tcW w:w="2130" w:type="dxa"/>
            <w:hideMark/>
          </w:tcPr>
          <w:p w14:paraId="668E0BDF" w14:textId="77777777" w:rsidR="00982781" w:rsidRPr="00982781" w:rsidRDefault="00982781" w:rsidP="00982781">
            <w:pPr>
              <w:widowControl w:val="0"/>
              <w:autoSpaceDE w:val="0"/>
              <w:autoSpaceDN w:val="0"/>
              <w:spacing w:before="240"/>
              <w:rPr>
                <w:rFonts w:eastAsia="Arial" w:cs="Arial"/>
              </w:rPr>
            </w:pPr>
            <w:r w:rsidRPr="00982781">
              <w:rPr>
                <w:rFonts w:eastAsia="Arial" w:cs="Arial"/>
              </w:rPr>
              <w:t>[Enter a 1, 2, 3, 4, or 5 as applicable] </w:t>
            </w:r>
          </w:p>
        </w:tc>
      </w:tr>
    </w:tbl>
    <w:p w14:paraId="76D898E4" w14:textId="77777777" w:rsidR="00982781" w:rsidRPr="00982781" w:rsidRDefault="00982781" w:rsidP="00982781">
      <w:pPr>
        <w:widowControl w:val="0"/>
        <w:autoSpaceDE w:val="0"/>
        <w:autoSpaceDN w:val="0"/>
        <w:spacing w:before="240"/>
        <w:rPr>
          <w:rFonts w:eastAsia="Arial" w:cs="Arial"/>
        </w:rPr>
      </w:pPr>
      <w:r w:rsidRPr="00982781">
        <w:rPr>
          <w:rFonts w:eastAsia="Arial" w:cs="Arial"/>
          <w:b/>
          <w:bCs/>
        </w:rPr>
        <w:t>Seeking Input for Decision-Making Dashboard Narrative Boxes (Limited to 3,000 characters)</w:t>
      </w:r>
      <w:r w:rsidRPr="00982781">
        <w:rPr>
          <w:rFonts w:eastAsia="Arial" w:cs="Arial"/>
        </w:rPr>
        <w:t> </w:t>
      </w:r>
    </w:p>
    <w:p w14:paraId="6E6E6354" w14:textId="77777777" w:rsidR="00982781" w:rsidRPr="00982781" w:rsidRDefault="00982781" w:rsidP="00982781">
      <w:pPr>
        <w:widowControl w:val="0"/>
        <w:numPr>
          <w:ilvl w:val="0"/>
          <w:numId w:val="39"/>
        </w:numPr>
        <w:autoSpaceDE w:val="0"/>
        <w:autoSpaceDN w:val="0"/>
        <w:spacing w:before="240"/>
        <w:rPr>
          <w:rFonts w:eastAsia="Arial" w:cs="Arial"/>
        </w:rPr>
      </w:pPr>
      <w:r w:rsidRPr="00982781">
        <w:rPr>
          <w:rFonts w:eastAsia="Arial" w:cs="Arial"/>
        </w:rPr>
        <w:t>Based on the analysis of educational partner input and local data, briefly describe the LEA’s current strengths and progress in Seeking Input for Decision-Making.  </w:t>
      </w:r>
    </w:p>
    <w:p w14:paraId="1BE57B23" w14:textId="77777777" w:rsidR="00982781" w:rsidRPr="00982781" w:rsidRDefault="00982781" w:rsidP="00982781">
      <w:pPr>
        <w:shd w:val="clear" w:color="auto" w:fill="D9E2F3"/>
        <w:spacing w:before="240"/>
        <w:ind w:left="720" w:right="130"/>
        <w:textAlignment w:val="baseline"/>
        <w:rPr>
          <w:rFonts w:eastAsia="Times New Roman" w:cs="Times New Roman"/>
          <w:color w:val="000000"/>
          <w:szCs w:val="24"/>
        </w:rPr>
      </w:pPr>
      <w:r w:rsidRPr="00982781">
        <w:rPr>
          <w:rFonts w:eastAsia="Times New Roman" w:cs="Times New Roman"/>
          <w:color w:val="000000"/>
          <w:szCs w:val="24"/>
        </w:rPr>
        <w:t>[Respond here] </w:t>
      </w:r>
    </w:p>
    <w:p w14:paraId="4DB1BDAA" w14:textId="77777777" w:rsidR="00982781" w:rsidRPr="00982781" w:rsidRDefault="00982781" w:rsidP="00982781">
      <w:pPr>
        <w:widowControl w:val="0"/>
        <w:numPr>
          <w:ilvl w:val="0"/>
          <w:numId w:val="40"/>
        </w:numPr>
        <w:autoSpaceDE w:val="0"/>
        <w:autoSpaceDN w:val="0"/>
        <w:spacing w:before="240"/>
        <w:rPr>
          <w:rFonts w:eastAsia="Arial" w:cs="Arial"/>
        </w:rPr>
      </w:pPr>
      <w:r w:rsidRPr="00982781">
        <w:rPr>
          <w:rFonts w:eastAsia="Arial" w:cs="Arial"/>
        </w:rPr>
        <w:t>Based on the analysis of educational partner input and local data, briefly describe the LEA’s focus area(s) for improvement in Seeking Input for Decision-Making.  </w:t>
      </w:r>
    </w:p>
    <w:p w14:paraId="36C5F554" w14:textId="77777777" w:rsidR="00982781" w:rsidRPr="00982781" w:rsidRDefault="00982781" w:rsidP="00982781">
      <w:pPr>
        <w:shd w:val="clear" w:color="auto" w:fill="D9E2F3"/>
        <w:spacing w:before="240"/>
        <w:ind w:left="720" w:right="130"/>
        <w:textAlignment w:val="baseline"/>
        <w:rPr>
          <w:rFonts w:eastAsia="Times New Roman" w:cs="Times New Roman"/>
          <w:color w:val="000000"/>
          <w:szCs w:val="24"/>
        </w:rPr>
      </w:pPr>
      <w:r w:rsidRPr="00982781">
        <w:rPr>
          <w:rFonts w:eastAsia="Times New Roman" w:cs="Times New Roman"/>
          <w:color w:val="000000"/>
          <w:szCs w:val="24"/>
        </w:rPr>
        <w:t>[Respond here] </w:t>
      </w:r>
    </w:p>
    <w:p w14:paraId="636177CC" w14:textId="77777777" w:rsidR="00982781" w:rsidRPr="00982781" w:rsidRDefault="00982781" w:rsidP="00982781">
      <w:pPr>
        <w:widowControl w:val="0"/>
        <w:numPr>
          <w:ilvl w:val="0"/>
          <w:numId w:val="41"/>
        </w:numPr>
        <w:autoSpaceDE w:val="0"/>
        <w:autoSpaceDN w:val="0"/>
        <w:spacing w:before="240"/>
        <w:rPr>
          <w:rFonts w:eastAsia="Arial" w:cs="Arial"/>
        </w:rPr>
      </w:pPr>
      <w:r w:rsidRPr="00982781">
        <w:rPr>
          <w:rFonts w:eastAsia="Arial" w:cs="Arial"/>
        </w:rPr>
        <w:t>Based on the analysis of educational partner input and local data, briefly describe how the LEA will improve engagement of underrepresented families identified during the self-reflection process in relation to Seeking Input for Decision-Making. </w:t>
      </w:r>
    </w:p>
    <w:p w14:paraId="05F141AD" w14:textId="33934EEC" w:rsidR="00811738" w:rsidRDefault="00982781" w:rsidP="00982781">
      <w:pPr>
        <w:shd w:val="clear" w:color="auto" w:fill="D9E2F3"/>
        <w:spacing w:before="240"/>
        <w:ind w:left="720" w:right="130"/>
        <w:textAlignment w:val="baseline"/>
      </w:pPr>
      <w:r w:rsidRPr="00982781">
        <w:rPr>
          <w:rFonts w:eastAsia="Times New Roman" w:cs="Times New Roman"/>
          <w:color w:val="000000"/>
          <w:szCs w:val="24"/>
        </w:rPr>
        <w:t>[Respond here] </w:t>
      </w:r>
    </w:p>
    <w:sectPr w:rsidR="00811738" w:rsidSect="00AA364C">
      <w:footerReference w:type="default" r:id="rId8"/>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9C83" w14:textId="77777777" w:rsidR="003A7B8A" w:rsidRDefault="003A7B8A">
      <w:r>
        <w:separator/>
      </w:r>
    </w:p>
  </w:endnote>
  <w:endnote w:type="continuationSeparator" w:id="0">
    <w:p w14:paraId="5D7A4432" w14:textId="77777777" w:rsidR="003A7B8A" w:rsidRDefault="003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7664"/>
      <w:docPartObj>
        <w:docPartGallery w:val="Page Numbers (Bottom of Page)"/>
        <w:docPartUnique/>
      </w:docPartObj>
    </w:sdtPr>
    <w:sdtEndPr>
      <w:rPr>
        <w:noProof/>
      </w:rPr>
    </w:sdtEndPr>
    <w:sdtContent>
      <w:p w14:paraId="6B97DA0C" w14:textId="77777777" w:rsidR="003A7B8A" w:rsidRDefault="003A7B8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3A7B8A" w:rsidRPr="000B43B0" w:rsidRDefault="003A7B8A"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AE7C" w14:textId="77777777" w:rsidR="003A7B8A" w:rsidRDefault="003A7B8A">
      <w:r>
        <w:separator/>
      </w:r>
    </w:p>
  </w:footnote>
  <w:footnote w:type="continuationSeparator" w:id="0">
    <w:p w14:paraId="4494DB6D" w14:textId="77777777" w:rsidR="003A7B8A" w:rsidRDefault="003A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8"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0"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36"/>
  </w:num>
  <w:num w:numId="4">
    <w:abstractNumId w:val="35"/>
  </w:num>
  <w:num w:numId="5">
    <w:abstractNumId w:val="27"/>
  </w:num>
  <w:num w:numId="6">
    <w:abstractNumId w:val="13"/>
  </w:num>
  <w:num w:numId="7">
    <w:abstractNumId w:val="3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26"/>
  </w:num>
  <w:num w:numId="12">
    <w:abstractNumId w:val="8"/>
  </w:num>
  <w:num w:numId="13">
    <w:abstractNumId w:val="6"/>
  </w:num>
  <w:num w:numId="14">
    <w:abstractNumId w:val="32"/>
  </w:num>
  <w:num w:numId="15">
    <w:abstractNumId w:val="22"/>
  </w:num>
  <w:num w:numId="16">
    <w:abstractNumId w:val="38"/>
  </w:num>
  <w:num w:numId="17">
    <w:abstractNumId w:val="23"/>
  </w:num>
  <w:num w:numId="18">
    <w:abstractNumId w:val="29"/>
  </w:num>
  <w:num w:numId="19">
    <w:abstractNumId w:val="11"/>
  </w:num>
  <w:num w:numId="20">
    <w:abstractNumId w:val="31"/>
  </w:num>
  <w:num w:numId="21">
    <w:abstractNumId w:val="25"/>
  </w:num>
  <w:num w:numId="22">
    <w:abstractNumId w:val="15"/>
  </w:num>
  <w:num w:numId="23">
    <w:abstractNumId w:val="34"/>
  </w:num>
  <w:num w:numId="24">
    <w:abstractNumId w:val="33"/>
  </w:num>
  <w:num w:numId="25">
    <w:abstractNumId w:val="12"/>
  </w:num>
  <w:num w:numId="26">
    <w:abstractNumId w:val="21"/>
  </w:num>
  <w:num w:numId="27">
    <w:abstractNumId w:val="5"/>
  </w:num>
  <w:num w:numId="28">
    <w:abstractNumId w:val="40"/>
  </w:num>
  <w:num w:numId="29">
    <w:abstractNumId w:val="30"/>
  </w:num>
  <w:num w:numId="30">
    <w:abstractNumId w:val="9"/>
  </w:num>
  <w:num w:numId="31">
    <w:abstractNumId w:val="14"/>
  </w:num>
  <w:num w:numId="32">
    <w:abstractNumId w:val="19"/>
  </w:num>
  <w:num w:numId="33">
    <w:abstractNumId w:val="18"/>
  </w:num>
  <w:num w:numId="34">
    <w:abstractNumId w:val="10"/>
  </w:num>
  <w:num w:numId="35">
    <w:abstractNumId w:val="1"/>
  </w:num>
  <w:num w:numId="36">
    <w:abstractNumId w:val="17"/>
  </w:num>
  <w:num w:numId="37">
    <w:abstractNumId w:val="28"/>
  </w:num>
  <w:num w:numId="38">
    <w:abstractNumId w:val="20"/>
  </w:num>
  <w:num w:numId="39">
    <w:abstractNumId w:val="0"/>
  </w:num>
  <w:num w:numId="40">
    <w:abstractNumId w:val="2"/>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5ACE"/>
    <w:rsid w:val="00041CB5"/>
    <w:rsid w:val="000564BE"/>
    <w:rsid w:val="00065439"/>
    <w:rsid w:val="000C3D5E"/>
    <w:rsid w:val="000C41F9"/>
    <w:rsid w:val="000F554B"/>
    <w:rsid w:val="0014418E"/>
    <w:rsid w:val="001652DB"/>
    <w:rsid w:val="00167BDA"/>
    <w:rsid w:val="001B25EF"/>
    <w:rsid w:val="001D205A"/>
    <w:rsid w:val="00211AD3"/>
    <w:rsid w:val="00226619"/>
    <w:rsid w:val="002325E9"/>
    <w:rsid w:val="002B344C"/>
    <w:rsid w:val="002B60AA"/>
    <w:rsid w:val="0030532C"/>
    <w:rsid w:val="00310C35"/>
    <w:rsid w:val="00326DFE"/>
    <w:rsid w:val="00352E36"/>
    <w:rsid w:val="003A391C"/>
    <w:rsid w:val="003A7B8A"/>
    <w:rsid w:val="003B15F6"/>
    <w:rsid w:val="003F2532"/>
    <w:rsid w:val="00412709"/>
    <w:rsid w:val="00425197"/>
    <w:rsid w:val="00451DEB"/>
    <w:rsid w:val="00456605"/>
    <w:rsid w:val="00460EEE"/>
    <w:rsid w:val="0048572E"/>
    <w:rsid w:val="004A1623"/>
    <w:rsid w:val="00520090"/>
    <w:rsid w:val="00536D77"/>
    <w:rsid w:val="00571E93"/>
    <w:rsid w:val="005A563C"/>
    <w:rsid w:val="005A71C5"/>
    <w:rsid w:val="005C2E35"/>
    <w:rsid w:val="005C4C82"/>
    <w:rsid w:val="005F454C"/>
    <w:rsid w:val="006202E0"/>
    <w:rsid w:val="00686956"/>
    <w:rsid w:val="006C68C8"/>
    <w:rsid w:val="006E0910"/>
    <w:rsid w:val="00702C1B"/>
    <w:rsid w:val="007141DC"/>
    <w:rsid w:val="007164CE"/>
    <w:rsid w:val="00736213"/>
    <w:rsid w:val="007557DE"/>
    <w:rsid w:val="00762FEB"/>
    <w:rsid w:val="00763102"/>
    <w:rsid w:val="00780CD8"/>
    <w:rsid w:val="007902D8"/>
    <w:rsid w:val="007A40D4"/>
    <w:rsid w:val="007E6AEF"/>
    <w:rsid w:val="00811738"/>
    <w:rsid w:val="00815AAE"/>
    <w:rsid w:val="008369F9"/>
    <w:rsid w:val="0088014E"/>
    <w:rsid w:val="00892442"/>
    <w:rsid w:val="008F5ED4"/>
    <w:rsid w:val="009006CB"/>
    <w:rsid w:val="0093695E"/>
    <w:rsid w:val="0094337D"/>
    <w:rsid w:val="00947743"/>
    <w:rsid w:val="00957C25"/>
    <w:rsid w:val="00982781"/>
    <w:rsid w:val="009933EA"/>
    <w:rsid w:val="009E4793"/>
    <w:rsid w:val="009F2873"/>
    <w:rsid w:val="00A14C9A"/>
    <w:rsid w:val="00A14CB2"/>
    <w:rsid w:val="00AA364C"/>
    <w:rsid w:val="00AA51AC"/>
    <w:rsid w:val="00AB478E"/>
    <w:rsid w:val="00AB70FB"/>
    <w:rsid w:val="00AC0D03"/>
    <w:rsid w:val="00AE0FFF"/>
    <w:rsid w:val="00AE3B43"/>
    <w:rsid w:val="00AE5633"/>
    <w:rsid w:val="00B3779F"/>
    <w:rsid w:val="00B44D13"/>
    <w:rsid w:val="00B77698"/>
    <w:rsid w:val="00B82FA5"/>
    <w:rsid w:val="00BB05CE"/>
    <w:rsid w:val="00BC483E"/>
    <w:rsid w:val="00BD1F01"/>
    <w:rsid w:val="00C14F91"/>
    <w:rsid w:val="00C36511"/>
    <w:rsid w:val="00C47135"/>
    <w:rsid w:val="00C76528"/>
    <w:rsid w:val="00D31F3B"/>
    <w:rsid w:val="00D4208B"/>
    <w:rsid w:val="00D713BC"/>
    <w:rsid w:val="00D83A2D"/>
    <w:rsid w:val="00D908CA"/>
    <w:rsid w:val="00DD06A5"/>
    <w:rsid w:val="00E42D38"/>
    <w:rsid w:val="00E538FA"/>
    <w:rsid w:val="00E7109C"/>
    <w:rsid w:val="00E95528"/>
    <w:rsid w:val="00E95C13"/>
    <w:rsid w:val="00EB1CAB"/>
    <w:rsid w:val="00EE0D8A"/>
    <w:rsid w:val="00F35C3B"/>
    <w:rsid w:val="00F52D05"/>
    <w:rsid w:val="00F65F40"/>
    <w:rsid w:val="00F749D6"/>
    <w:rsid w:val="00F7677E"/>
    <w:rsid w:val="00FC207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BDA"/>
  <w15:chartTrackingRefBased/>
  <w15:docId w15:val="{F1FA48D8-8BC2-4431-B585-7E95D6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451DEB"/>
    <w:pPr>
      <w:widowControl w:val="0"/>
      <w:autoSpaceDE w:val="0"/>
      <w:autoSpaceDN w:val="0"/>
      <w:spacing w:before="240" w:after="360"/>
      <w:jc w:val="center"/>
      <w:outlineLvl w:val="0"/>
    </w:pPr>
    <w:rPr>
      <w:rFonts w:eastAsia="Arial" w:cs="Arial"/>
      <w:b/>
      <w:bCs/>
      <w:sz w:val="36"/>
      <w:szCs w:val="36"/>
    </w:rPr>
  </w:style>
  <w:style w:type="paragraph" w:styleId="Heading2">
    <w:name w:val="heading 2"/>
    <w:basedOn w:val="Normal"/>
    <w:next w:val="Normal"/>
    <w:link w:val="Heading2Char"/>
    <w:autoRedefine/>
    <w:uiPriority w:val="9"/>
    <w:unhideWhenUsed/>
    <w:qFormat/>
    <w:rsid w:val="00451DEB"/>
    <w:pPr>
      <w:widowControl w:val="0"/>
      <w:autoSpaceDE w:val="0"/>
      <w:autoSpaceDN w:val="0"/>
      <w:spacing w:before="240" w:after="240"/>
      <w:ind w:left="115"/>
      <w:jc w:val="center"/>
      <w:outlineLvl w:val="1"/>
    </w:pPr>
    <w:rPr>
      <w:rFonts w:eastAsia="Arial" w:cs="Arial"/>
      <w:b/>
      <w:bCs/>
      <w:i/>
      <w:sz w:val="32"/>
      <w:szCs w:val="32"/>
    </w:rPr>
  </w:style>
  <w:style w:type="paragraph" w:styleId="Heading3">
    <w:name w:val="heading 3"/>
    <w:basedOn w:val="Normal"/>
    <w:next w:val="Normal"/>
    <w:link w:val="Heading3Char"/>
    <w:autoRedefine/>
    <w:uiPriority w:val="9"/>
    <w:unhideWhenUsed/>
    <w:qFormat/>
    <w:rsid w:val="00AE3B43"/>
    <w:pPr>
      <w:widowControl w:val="0"/>
      <w:autoSpaceDE w:val="0"/>
      <w:autoSpaceDN w:val="0"/>
      <w:spacing w:before="360"/>
      <w:ind w:right="158"/>
      <w:outlineLvl w:val="2"/>
    </w:pPr>
    <w:rPr>
      <w:rFonts w:eastAsia="Arial" w:cs="Arial"/>
      <w:b/>
      <w:i/>
      <w:sz w:val="28"/>
      <w:szCs w:val="26"/>
    </w:rPr>
  </w:style>
  <w:style w:type="paragraph" w:styleId="Heading4">
    <w:name w:val="heading 4"/>
    <w:basedOn w:val="Normal"/>
    <w:next w:val="Normal"/>
    <w:link w:val="Heading4Char"/>
    <w:autoRedefine/>
    <w:uiPriority w:val="9"/>
    <w:unhideWhenUsed/>
    <w:qFormat/>
    <w:rsid w:val="00982781"/>
    <w:pPr>
      <w:widowControl w:val="0"/>
      <w:autoSpaceDE w:val="0"/>
      <w:autoSpaceDN w:val="0"/>
      <w:spacing w:before="240"/>
      <w:outlineLvl w:val="3"/>
    </w:pPr>
    <w:rPr>
      <w:rFonts w:eastAsia="Arial" w:cs="Arial"/>
      <w:b/>
      <w:sz w:val="26"/>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semiHidden/>
    <w:unhideWhenUsed/>
    <w:rsid w:val="0014418E"/>
    <w:pPr>
      <w:tabs>
        <w:tab w:val="center" w:pos="4680"/>
        <w:tab w:val="right" w:pos="9360"/>
      </w:tabs>
    </w:pPr>
  </w:style>
  <w:style w:type="character" w:customStyle="1" w:styleId="FooterChar">
    <w:name w:val="Footer Char"/>
    <w:basedOn w:val="DefaultParagraphFont"/>
    <w:link w:val="Footer"/>
    <w:uiPriority w:val="99"/>
    <w:semiHidden/>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451DEB"/>
    <w:rPr>
      <w:rFonts w:ascii="Arial" w:eastAsia="Arial" w:hAnsi="Arial" w:cs="Arial"/>
      <w:b/>
      <w:bCs/>
      <w:sz w:val="36"/>
      <w:szCs w:val="36"/>
    </w:rPr>
  </w:style>
  <w:style w:type="character" w:customStyle="1" w:styleId="Heading2Char">
    <w:name w:val="Heading 2 Char"/>
    <w:basedOn w:val="DefaultParagraphFont"/>
    <w:link w:val="Heading2"/>
    <w:uiPriority w:val="9"/>
    <w:rsid w:val="00451DEB"/>
    <w:rPr>
      <w:rFonts w:ascii="Arial" w:eastAsia="Arial" w:hAnsi="Arial" w:cs="Arial"/>
      <w:b/>
      <w:bCs/>
      <w:i/>
      <w:sz w:val="32"/>
      <w:szCs w:val="32"/>
    </w:rPr>
  </w:style>
  <w:style w:type="character" w:customStyle="1" w:styleId="Heading3Char">
    <w:name w:val="Heading 3 Char"/>
    <w:basedOn w:val="DefaultParagraphFont"/>
    <w:link w:val="Heading3"/>
    <w:uiPriority w:val="9"/>
    <w:rsid w:val="00AE3B43"/>
    <w:rPr>
      <w:rFonts w:ascii="Arial" w:eastAsia="Arial" w:hAnsi="Arial" w:cs="Arial"/>
      <w:b/>
      <w:i/>
      <w:sz w:val="28"/>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982781"/>
    <w:rPr>
      <w:rFonts w:ascii="Arial" w:eastAsia="Arial" w:hAnsi="Arial" w:cs="Arial"/>
      <w:b/>
      <w:sz w:val="26"/>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6377-64BD-45BC-B381-00D51D89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Local Indicators Quick Guide - California School Dashboard and System of Support (CA Dept of Education)</vt:lpstr>
    </vt:vector>
  </TitlesOfParts>
  <Company>CA Department of Education</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3 Self-Reflection Tool - California School Dashboard and System of Support (CA Dept of Education)</dc:title>
  <dc:subject>LEAs determine if they meet the adopted performance standards using the self-reflection tool for Priority 3.</dc:subject>
  <dc:creator>Local Agency Systems Support Office</dc:creator>
  <cp:keywords>local, indicators, dashboard, priority, LCFF, self, reflection, tools, measures</cp:keywords>
  <dc:description/>
  <cp:lastModifiedBy>Susan Aglubat-Alvarez</cp:lastModifiedBy>
  <cp:revision>3</cp:revision>
  <dcterms:created xsi:type="dcterms:W3CDTF">2022-01-15T01:27:00Z</dcterms:created>
  <dcterms:modified xsi:type="dcterms:W3CDTF">2022-02-01T21:11:00Z</dcterms:modified>
  <cp:contentStatus/>
</cp:coreProperties>
</file>