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636A" w14:textId="0AA5D1DA" w:rsidR="00465547" w:rsidRPr="000900B3" w:rsidRDefault="00221490" w:rsidP="002F3C44">
      <w:pPr>
        <w:pStyle w:val="Heading1"/>
        <w:rPr>
          <w:rFonts w:eastAsia="Calibri"/>
        </w:rPr>
      </w:pPr>
      <w:r w:rsidRPr="00221490">
        <w:rPr>
          <w:rFonts w:eastAsia="Calibri"/>
        </w:rPr>
        <w:t xml:space="preserve">Attachment </w:t>
      </w:r>
      <w:r w:rsidR="00C3597B">
        <w:rPr>
          <w:rFonts w:eastAsia="Calibri"/>
        </w:rPr>
        <w:t>2</w:t>
      </w:r>
      <w:r w:rsidRPr="00221490">
        <w:rPr>
          <w:rFonts w:eastAsia="Calibri"/>
        </w:rPr>
        <w:t>:</w:t>
      </w:r>
      <w:r w:rsidR="0024628E">
        <w:rPr>
          <w:rFonts w:eastAsia="Calibri"/>
        </w:rPr>
        <w:br/>
      </w:r>
      <w:r w:rsidR="00465547" w:rsidRPr="00221490">
        <w:rPr>
          <w:rFonts w:eastAsia="Calibri"/>
        </w:rPr>
        <w:t>California ESSA State Plan</w:t>
      </w:r>
      <w:r w:rsidR="002F3C44">
        <w:rPr>
          <w:rFonts w:eastAsia="Calibri"/>
        </w:rPr>
        <w:t>-</w:t>
      </w:r>
      <w:r w:rsidR="00465547" w:rsidRPr="000900B3">
        <w:rPr>
          <w:rFonts w:eastAsia="Calibri"/>
        </w:rPr>
        <w:t>Revised State Template for the</w:t>
      </w:r>
      <w:r w:rsidR="002F3C44">
        <w:rPr>
          <w:rFonts w:eastAsia="Calibri"/>
        </w:rPr>
        <w:t xml:space="preserve"> </w:t>
      </w:r>
      <w:r w:rsidR="00465547" w:rsidRPr="000900B3">
        <w:rPr>
          <w:rFonts w:eastAsia="Calibri"/>
        </w:rPr>
        <w:t>Consolidated State Plan</w:t>
      </w:r>
    </w:p>
    <w:p w14:paraId="11CC9AA0" w14:textId="77777777" w:rsidR="00465547" w:rsidRPr="000900B3" w:rsidRDefault="00465547" w:rsidP="002D172F">
      <w:pPr>
        <w:pStyle w:val="Heading2"/>
        <w:jc w:val="center"/>
        <w:rPr>
          <w:rFonts w:asciiTheme="majorBidi" w:eastAsia="Calibri" w:hAnsiTheme="majorBidi" w:cstheme="majorBidi"/>
          <w:b w:val="0"/>
          <w:bCs w:val="0"/>
          <w:sz w:val="40"/>
          <w:szCs w:val="40"/>
        </w:rPr>
      </w:pPr>
      <w:r w:rsidRPr="000900B3">
        <w:rPr>
          <w:rFonts w:asciiTheme="majorBidi" w:eastAsia="Calibri" w:hAnsiTheme="majorBidi" w:cstheme="majorBidi"/>
          <w:b w:val="0"/>
          <w:bCs w:val="0"/>
          <w:sz w:val="40"/>
          <w:szCs w:val="40"/>
        </w:rPr>
        <w:t>The Elementary and Secondary Education Act of 1965,</w:t>
      </w:r>
      <w:r w:rsidR="00407ADA" w:rsidRPr="000900B3">
        <w:rPr>
          <w:rFonts w:asciiTheme="majorBidi" w:eastAsia="Calibri" w:hAnsiTheme="majorBidi" w:cstheme="majorBidi"/>
          <w:b w:val="0"/>
          <w:bCs w:val="0"/>
          <w:sz w:val="40"/>
          <w:szCs w:val="40"/>
        </w:rPr>
        <w:t xml:space="preserve"> </w:t>
      </w:r>
      <w:r w:rsidRPr="000900B3">
        <w:rPr>
          <w:rFonts w:asciiTheme="majorBidi" w:eastAsia="Calibri" w:hAnsiTheme="majorBidi" w:cstheme="majorBidi"/>
          <w:b w:val="0"/>
          <w:bCs w:val="0"/>
          <w:sz w:val="40"/>
          <w:szCs w:val="40"/>
        </w:rPr>
        <w:t>as amended by the Every Student Succeeds Act</w:t>
      </w:r>
    </w:p>
    <w:p w14:paraId="715499AE" w14:textId="77777777" w:rsidR="00465547" w:rsidRPr="000900B3" w:rsidRDefault="00465547" w:rsidP="002D172F">
      <w:pPr>
        <w:spacing w:after="200"/>
        <w:jc w:val="center"/>
        <w:rPr>
          <w:rFonts w:ascii="Times New Roman" w:eastAsia="Calibri" w:hAnsi="Times New Roman"/>
          <w:b/>
          <w:sz w:val="22"/>
          <w:szCs w:val="22"/>
        </w:rPr>
      </w:pPr>
      <w:r w:rsidRPr="000900B3">
        <w:rPr>
          <w:rFonts w:ascii="Times New Roman" w:eastAsia="Calibri" w:hAnsi="Times New Roman"/>
          <w:b/>
          <w:sz w:val="22"/>
          <w:szCs w:val="22"/>
        </w:rPr>
        <w:br w:type="textWrapping" w:clear="all"/>
      </w:r>
      <w:r w:rsidR="00407ADA" w:rsidRPr="000900B3">
        <w:rPr>
          <w:noProof/>
        </w:rPr>
        <w:drawing>
          <wp:inline distT="0" distB="0" distL="0" distR="0" wp14:anchorId="5B16D912" wp14:editId="16925C70">
            <wp:extent cx="1463040" cy="1463040"/>
            <wp:effectExtent l="0" t="0" r="3810" b="3810"/>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59892D5" w14:textId="77777777" w:rsidR="00465547" w:rsidRPr="004F7B82" w:rsidRDefault="00465547" w:rsidP="002D172F">
      <w:pPr>
        <w:spacing w:before="1440" w:after="1680"/>
        <w:jc w:val="center"/>
        <w:rPr>
          <w:rFonts w:ascii="Times New Roman" w:eastAsia="Calibri" w:hAnsi="Times New Roman"/>
          <w:b/>
          <w:szCs w:val="22"/>
        </w:rPr>
      </w:pPr>
      <w:r w:rsidRPr="004F7B82">
        <w:rPr>
          <w:rFonts w:ascii="Times New Roman" w:eastAsia="Calibri" w:hAnsi="Times New Roman"/>
          <w:b/>
          <w:szCs w:val="22"/>
        </w:rPr>
        <w:t xml:space="preserve">U.S. Department of Education </w:t>
      </w:r>
      <w:r w:rsidRPr="004F7B82">
        <w:rPr>
          <w:rFonts w:ascii="Times New Roman" w:eastAsia="Calibri" w:hAnsi="Times New Roman"/>
          <w:b/>
          <w:szCs w:val="22"/>
        </w:rPr>
        <w:br/>
        <w:t>Issued: March 2017</w:t>
      </w:r>
    </w:p>
    <w:p w14:paraId="5945E180" w14:textId="77777777" w:rsidR="00465547" w:rsidRPr="004F7B82" w:rsidRDefault="00465547" w:rsidP="002D172F">
      <w:pPr>
        <w:tabs>
          <w:tab w:val="center" w:pos="4680"/>
          <w:tab w:val="left" w:pos="7050"/>
        </w:tabs>
        <w:jc w:val="center"/>
        <w:rPr>
          <w:rFonts w:ascii="Times New Roman" w:eastAsia="Calibri" w:hAnsi="Times New Roman"/>
          <w:szCs w:val="22"/>
        </w:rPr>
      </w:pPr>
      <w:r w:rsidRPr="004F7B82">
        <w:rPr>
          <w:rFonts w:ascii="Times New Roman" w:eastAsia="Calibri" w:hAnsi="Times New Roman"/>
          <w:szCs w:val="22"/>
        </w:rPr>
        <w:t>OMB Number: 1810-0576</w:t>
      </w:r>
    </w:p>
    <w:p w14:paraId="68E8C975" w14:textId="77777777" w:rsidR="00465547" w:rsidRPr="004F7B82" w:rsidRDefault="00465547" w:rsidP="002D172F">
      <w:pPr>
        <w:jc w:val="center"/>
        <w:rPr>
          <w:rFonts w:ascii="Times New Roman" w:eastAsia="Calibri" w:hAnsi="Times New Roman"/>
          <w:szCs w:val="22"/>
        </w:rPr>
      </w:pPr>
      <w:r w:rsidRPr="004F7B82">
        <w:rPr>
          <w:rFonts w:ascii="Times New Roman" w:eastAsia="Calibri" w:hAnsi="Times New Roman"/>
          <w:szCs w:val="22"/>
        </w:rPr>
        <w:t>Expiration Date: September 30, 2017</w:t>
      </w:r>
    </w:p>
    <w:p w14:paraId="4585852A" w14:textId="1468870E" w:rsidR="002F3C44" w:rsidRPr="000900B3" w:rsidRDefault="00465547" w:rsidP="002F3C44">
      <w:pPr>
        <w:pStyle w:val="Heading3"/>
        <w:rPr>
          <w:rFonts w:cs="Arial"/>
          <w:sz w:val="24"/>
          <w:szCs w:val="24"/>
        </w:rPr>
      </w:pPr>
      <w:r w:rsidRPr="000900B3">
        <w:rPr>
          <w:rFonts w:eastAsia="Calibri"/>
          <w:sz w:val="22"/>
          <w:szCs w:val="22"/>
        </w:rPr>
        <w:br w:type="page"/>
      </w:r>
    </w:p>
    <w:p w14:paraId="5921E259" w14:textId="139640FE" w:rsidR="00EA3E60" w:rsidRPr="000900B3" w:rsidRDefault="00EA3E60" w:rsidP="002D172F">
      <w:pPr>
        <w:pStyle w:val="ListParagraph"/>
        <w:spacing w:before="240" w:after="240" w:line="240" w:lineRule="auto"/>
        <w:ind w:left="1080" w:right="360"/>
        <w:contextualSpacing w:val="0"/>
        <w:rPr>
          <w:rFonts w:cs="Arial"/>
          <w:sz w:val="24"/>
          <w:szCs w:val="24"/>
        </w:rPr>
      </w:pPr>
    </w:p>
    <w:p w14:paraId="03F54ED2" w14:textId="0A18F976" w:rsidR="00CE2DA7" w:rsidRPr="002A5421" w:rsidRDefault="00CE2DA7" w:rsidP="002D172F">
      <w:pPr>
        <w:pStyle w:val="ListParagraph"/>
        <w:numPr>
          <w:ilvl w:val="0"/>
          <w:numId w:val="58"/>
        </w:numPr>
        <w:spacing w:before="240" w:after="0" w:line="240" w:lineRule="auto"/>
        <w:ind w:left="446"/>
        <w:contextualSpacing w:val="0"/>
        <w:rPr>
          <w:rFonts w:ascii="Times New Roman" w:hAnsi="Times New Roman"/>
          <w:sz w:val="24"/>
          <w:szCs w:val="24"/>
        </w:rPr>
      </w:pPr>
      <w:r w:rsidRPr="002A5421">
        <w:rPr>
          <w:rFonts w:ascii="Times New Roman" w:hAnsi="Times New Roman"/>
          <w:sz w:val="24"/>
          <w:szCs w:val="24"/>
          <w:u w:val="single"/>
        </w:rPr>
        <w:t>Disproportionate Rates of Access to Educators</w:t>
      </w:r>
      <w:r w:rsidRPr="002A5421">
        <w:rPr>
          <w:rFonts w:ascii="Times New Roman" w:hAnsi="Times New Roman"/>
          <w:sz w:val="24"/>
          <w:szCs w:val="24"/>
        </w:rPr>
        <w:t xml:space="preserve"> (</w:t>
      </w:r>
      <w:r w:rsidRPr="002A5421">
        <w:rPr>
          <w:rFonts w:ascii="Times New Roman" w:hAnsi="Times New Roman"/>
          <w:i/>
          <w:sz w:val="24"/>
          <w:szCs w:val="24"/>
        </w:rPr>
        <w:t>ESEA section</w:t>
      </w:r>
      <w:r w:rsidRPr="002A5421">
        <w:rPr>
          <w:rFonts w:ascii="Times New Roman" w:hAnsi="Times New Roman"/>
          <w:sz w:val="24"/>
          <w:szCs w:val="24"/>
        </w:rPr>
        <w:t xml:space="preserve"> </w:t>
      </w:r>
      <w:r w:rsidRPr="002A5421">
        <w:rPr>
          <w:rFonts w:ascii="Times New Roman" w:hAnsi="Times New Roman"/>
          <w:i/>
          <w:sz w:val="24"/>
          <w:szCs w:val="24"/>
        </w:rPr>
        <w:t xml:space="preserve">1111(g)(1)(B)): </w:t>
      </w:r>
      <w:r w:rsidRPr="002A5421">
        <w:rPr>
          <w:rFonts w:ascii="Times New Roman" w:hAnsi="Times New Roman"/>
          <w:sz w:val="24"/>
          <w:szCs w:val="24"/>
        </w:rPr>
        <w:t>Describe how low-income and minority children enrolled in schools assisted under Title I, Part A are not served at disproportionate rates by ineffective, out-of-field, or inexperienced</w:t>
      </w:r>
      <w:r w:rsidRPr="002A5421">
        <w:rPr>
          <w:rFonts w:ascii="Times New Roman" w:hAnsi="Times New Roman"/>
          <w:sz w:val="24"/>
          <w:szCs w:val="24"/>
          <w:u w:val="single"/>
        </w:rPr>
        <w:t xml:space="preserve"> </w:t>
      </w:r>
      <w:r w:rsidR="002A5421">
        <w:rPr>
          <w:rFonts w:ascii="Times New Roman" w:hAnsi="Times New Roman"/>
          <w:sz w:val="24"/>
          <w:szCs w:val="24"/>
        </w:rPr>
        <w:t xml:space="preserve">teachers, and the measures the </w:t>
      </w:r>
      <w:r w:rsidRPr="002A5421">
        <w:rPr>
          <w:rFonts w:ascii="Times New Roman" w:hAnsi="Times New Roman"/>
          <w:sz w:val="24"/>
          <w:szCs w:val="24"/>
        </w:rPr>
        <w:t>SEA will use to evaluate and publicly report the progress of the SEA with respect to</w:t>
      </w:r>
      <w:r w:rsidR="002A5421">
        <w:rPr>
          <w:rFonts w:ascii="Times New Roman" w:hAnsi="Times New Roman"/>
          <w:sz w:val="24"/>
          <w:szCs w:val="24"/>
        </w:rPr>
        <w:t xml:space="preserve"> such </w:t>
      </w:r>
      <w:r w:rsidRPr="002A5421">
        <w:rPr>
          <w:rFonts w:ascii="Times New Roman" w:hAnsi="Times New Roman"/>
          <w:sz w:val="24"/>
          <w:szCs w:val="24"/>
        </w:rPr>
        <w:t>description.</w:t>
      </w:r>
      <w:r w:rsidRPr="002A5421">
        <w:rPr>
          <w:sz w:val="24"/>
          <w:szCs w:val="24"/>
          <w:vertAlign w:val="superscript"/>
        </w:rPr>
        <w:footnoteReference w:id="2"/>
      </w:r>
      <w:r w:rsidRPr="002A5421">
        <w:rPr>
          <w:rFonts w:ascii="Times New Roman" w:hAnsi="Times New Roman"/>
          <w:sz w:val="24"/>
          <w:szCs w:val="24"/>
        </w:rPr>
        <w:t xml:space="preserve"> </w:t>
      </w:r>
    </w:p>
    <w:p w14:paraId="74DD83A3" w14:textId="77777777" w:rsidR="004924D8" w:rsidRPr="000900B3" w:rsidRDefault="004924D8" w:rsidP="002D172F">
      <w:pPr>
        <w:spacing w:before="240" w:after="240"/>
        <w:ind w:left="450"/>
        <w:rPr>
          <w:rFonts w:eastAsia="Calibri" w:cs="Arial"/>
          <w:b/>
        </w:rPr>
      </w:pPr>
      <w:r w:rsidRPr="000900B3">
        <w:rPr>
          <w:rFonts w:eastAsia="Calibri" w:cs="Arial"/>
          <w:b/>
        </w:rPr>
        <w:t>Evaluating and Reporting Disproportionate Rates of Access to Educators Under the No Child Left Behind Act</w:t>
      </w:r>
    </w:p>
    <w:p w14:paraId="710FEAA4" w14:textId="77777777" w:rsidR="00CE2DA7" w:rsidRPr="000900B3" w:rsidRDefault="00CE2DA7" w:rsidP="002D172F">
      <w:pPr>
        <w:spacing w:before="120" w:after="240"/>
        <w:ind w:left="446"/>
        <w:rPr>
          <w:rFonts w:eastAsia="Calibri" w:cs="Arial"/>
        </w:rPr>
      </w:pPr>
      <w:r w:rsidRPr="000900B3">
        <w:rPr>
          <w:rFonts w:eastAsia="Calibri" w:cs="Arial"/>
        </w:rPr>
        <w:t xml:space="preserve">California’s 2016 State Plan to Ensure Equitable Access to Excellent Educators (2016 equity plan), available on the California Department of Education (CDE) Educator Excellence Web page at </w:t>
      </w:r>
      <w:hyperlink r:id="rId12" w:tooltip="Educator Excellence" w:history="1">
        <w:r w:rsidRPr="000900B3">
          <w:rPr>
            <w:rFonts w:eastAsia="Calibri" w:cs="Arial"/>
            <w:color w:val="0563C1"/>
            <w:u w:val="single"/>
          </w:rPr>
          <w:t>http://www.cde.ca.gov/pd/ee/</w:t>
        </w:r>
      </w:hyperlink>
      <w:r w:rsidRPr="000900B3">
        <w:rPr>
          <w:rFonts w:eastAsia="Calibri" w:cs="Arial"/>
        </w:rPr>
        <w:t>, includes California’s most recent data regarding the rates at which low-income and minority children enrolled in schools assisted under Title I, Part A are served at disproportionate rates by unqualified, out-of-field, or inexperienced teachers</w:t>
      </w:r>
      <w:r w:rsidR="00883E72" w:rsidRPr="000900B3">
        <w:rPr>
          <w:rFonts w:eastAsia="Calibri" w:cs="Arial"/>
        </w:rPr>
        <w:t xml:space="preserve">. </w:t>
      </w:r>
      <w:r w:rsidRPr="000900B3">
        <w:rPr>
          <w:rFonts w:eastAsia="Calibri" w:cs="Arial"/>
        </w:rPr>
        <w:t xml:space="preserve">The definitions provided in Table </w:t>
      </w:r>
      <w:r w:rsidR="00AF4913" w:rsidRPr="000900B3">
        <w:rPr>
          <w:rFonts w:eastAsia="Calibri" w:cs="Arial"/>
        </w:rPr>
        <w:t>28</w:t>
      </w:r>
      <w:r w:rsidRPr="000900B3">
        <w:rPr>
          <w:rFonts w:eastAsia="Calibri" w:cs="Arial"/>
        </w:rPr>
        <w:t xml:space="preserve"> below were used to collect relevant teacher and student data and calculate disproportionate rates of access to educators (or equity gaps) to meet requirements under the 2001 reauthorization of the Elementary and Secondary Education Act, No Child Left Behind (NCLB).</w:t>
      </w:r>
    </w:p>
    <w:p w14:paraId="0AA97B1C" w14:textId="1C94AE21" w:rsidR="00027C8B" w:rsidRPr="000900B3" w:rsidRDefault="00027C8B" w:rsidP="002D172F">
      <w:pPr>
        <w:rPr>
          <w:rFonts w:eastAsia="Calibri"/>
          <w:b/>
          <w:snapToGrid w:val="0"/>
        </w:rPr>
      </w:pPr>
    </w:p>
    <w:p w14:paraId="22E49972" w14:textId="0492312B" w:rsidR="00CE2DA7" w:rsidRPr="000900B3" w:rsidRDefault="00AF4913" w:rsidP="002D172F">
      <w:pPr>
        <w:pStyle w:val="NoSpacing"/>
        <w:ind w:left="270"/>
        <w:rPr>
          <w:rFonts w:eastAsia="Calibri"/>
          <w:b/>
          <w:snapToGrid w:val="0"/>
        </w:rPr>
      </w:pPr>
      <w:r w:rsidRPr="00AF3970">
        <w:rPr>
          <w:rFonts w:eastAsia="Calibri"/>
          <w:b/>
          <w:snapToGrid w:val="0"/>
        </w:rPr>
        <w:t xml:space="preserve">Table </w:t>
      </w:r>
      <w:r w:rsidR="00AF3970" w:rsidRPr="00AF3970">
        <w:rPr>
          <w:b/>
        </w:rPr>
        <w:t>27.</w:t>
      </w:r>
      <w:r w:rsidR="00CE2DA7" w:rsidRPr="000900B3">
        <w:rPr>
          <w:rFonts w:eastAsia="Calibri"/>
          <w:b/>
          <w:snapToGrid w:val="0"/>
        </w:rPr>
        <w:t xml:space="preserve"> California Definitions for Purposes of Collecting Equity Data Under NCLB</w:t>
      </w:r>
    </w:p>
    <w:tbl>
      <w:tblPr>
        <w:tblStyle w:val="TableGrid36"/>
        <w:tblW w:w="8635" w:type="dxa"/>
        <w:tblInd w:w="265" w:type="dxa"/>
        <w:tblLook w:val="04A0" w:firstRow="1" w:lastRow="0" w:firstColumn="1" w:lastColumn="0" w:noHBand="0" w:noVBand="1"/>
        <w:tblDescription w:val="California Definitions for Purposes of Collecting Equity Data Under NCLB"/>
      </w:tblPr>
      <w:tblGrid>
        <w:gridCol w:w="2515"/>
        <w:gridCol w:w="6120"/>
      </w:tblGrid>
      <w:tr w:rsidR="00C80136" w:rsidRPr="000900B3" w14:paraId="38ABDFD2" w14:textId="77777777" w:rsidTr="00B17002">
        <w:trPr>
          <w:cantSplit/>
          <w:tblHeader/>
        </w:trPr>
        <w:tc>
          <w:tcPr>
            <w:tcW w:w="2515" w:type="dxa"/>
            <w:shd w:val="clear" w:color="auto" w:fill="FFFFFF" w:themeFill="background1"/>
          </w:tcPr>
          <w:p w14:paraId="36DF6DB3"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FFFFFF" w:themeFill="background1"/>
          </w:tcPr>
          <w:p w14:paraId="34804A37" w14:textId="77777777" w:rsidR="00C80136" w:rsidRPr="000900B3" w:rsidRDefault="00C80136" w:rsidP="002D172F">
            <w:pPr>
              <w:spacing w:after="120"/>
              <w:jc w:val="center"/>
              <w:rPr>
                <w:rFonts w:cs="Arial"/>
                <w:b/>
                <w:lang w:eastAsia="zh-CN"/>
              </w:rPr>
            </w:pPr>
            <w:r w:rsidRPr="000900B3">
              <w:rPr>
                <w:rFonts w:cs="Arial"/>
                <w:b/>
                <w:lang w:eastAsia="zh-CN"/>
              </w:rPr>
              <w:t xml:space="preserve">Definition </w:t>
            </w:r>
          </w:p>
        </w:tc>
      </w:tr>
      <w:tr w:rsidR="00C80136" w:rsidRPr="000900B3" w14:paraId="145A7658" w14:textId="77777777">
        <w:trPr>
          <w:cantSplit/>
        </w:trPr>
        <w:tc>
          <w:tcPr>
            <w:tcW w:w="2515" w:type="dxa"/>
            <w:shd w:val="clear" w:color="auto" w:fill="auto"/>
          </w:tcPr>
          <w:p w14:paraId="34B64BD7" w14:textId="77777777" w:rsidR="00C80136" w:rsidRPr="000900B3" w:rsidRDefault="00C80136" w:rsidP="002D172F">
            <w:pPr>
              <w:spacing w:after="120"/>
              <w:rPr>
                <w:rFonts w:cs="Arial"/>
                <w:lang w:eastAsia="zh-CN"/>
              </w:rPr>
            </w:pPr>
            <w:r w:rsidRPr="000900B3">
              <w:rPr>
                <w:rFonts w:cs="Arial"/>
                <w:lang w:eastAsia="zh-CN"/>
              </w:rPr>
              <w:t>Unqualified teacher</w:t>
            </w:r>
          </w:p>
        </w:tc>
        <w:tc>
          <w:tcPr>
            <w:tcW w:w="6120" w:type="dxa"/>
            <w:shd w:val="clear" w:color="auto" w:fill="auto"/>
          </w:tcPr>
          <w:p w14:paraId="508834B2" w14:textId="77777777" w:rsidR="00C80136" w:rsidRPr="000900B3" w:rsidRDefault="00C80136" w:rsidP="002D172F">
            <w:pPr>
              <w:spacing w:after="120"/>
              <w:rPr>
                <w:rFonts w:cs="Arial"/>
                <w:lang w:eastAsia="zh-CN"/>
              </w:rPr>
            </w:pPr>
            <w:r w:rsidRPr="000900B3">
              <w:rPr>
                <w:rFonts w:cs="Arial"/>
                <w:lang w:eastAsia="zh-CN"/>
              </w:rPr>
              <w:t>A teacher who is assigned based on the issuance of a Provisional Intern Permit (PIP), Short-term Staff Permit (STSP), or Variable or Short-term Waiver.</w:t>
            </w:r>
          </w:p>
        </w:tc>
      </w:tr>
      <w:tr w:rsidR="00C80136" w:rsidRPr="000900B3" w14:paraId="3C92983B" w14:textId="77777777">
        <w:trPr>
          <w:cantSplit/>
        </w:trPr>
        <w:tc>
          <w:tcPr>
            <w:tcW w:w="2515" w:type="dxa"/>
            <w:shd w:val="clear" w:color="auto" w:fill="auto"/>
          </w:tcPr>
          <w:p w14:paraId="6D7AD419" w14:textId="77777777" w:rsidR="00C80136" w:rsidRPr="000900B3" w:rsidRDefault="00C80136" w:rsidP="002D172F">
            <w:pPr>
              <w:spacing w:after="120"/>
              <w:rPr>
                <w:rFonts w:cs="Arial"/>
                <w:lang w:eastAsia="zh-CN"/>
              </w:rPr>
            </w:pPr>
            <w:r w:rsidRPr="000900B3">
              <w:rPr>
                <w:rFonts w:cs="Arial"/>
                <w:lang w:eastAsia="zh-CN"/>
              </w:rPr>
              <w:t>Out-of-field teacher</w:t>
            </w:r>
          </w:p>
        </w:tc>
        <w:tc>
          <w:tcPr>
            <w:tcW w:w="6120" w:type="dxa"/>
            <w:shd w:val="clear" w:color="auto" w:fill="auto"/>
          </w:tcPr>
          <w:p w14:paraId="1C27C3E3" w14:textId="77777777" w:rsidR="00C80136" w:rsidRPr="000900B3" w:rsidRDefault="00C80136" w:rsidP="002D172F">
            <w:pPr>
              <w:spacing w:after="120"/>
              <w:rPr>
                <w:rFonts w:cs="Arial"/>
                <w:lang w:eastAsia="zh-CN"/>
              </w:rPr>
            </w:pPr>
            <w:r w:rsidRPr="000900B3">
              <w:rPr>
                <w:rFonts w:cs="Arial"/>
                <w:lang w:eastAsia="zh-CN"/>
              </w:rPr>
              <w:t>A teacher who holds a Limited Assignment Teaching Permit.</w:t>
            </w:r>
          </w:p>
        </w:tc>
      </w:tr>
      <w:tr w:rsidR="00C80136" w:rsidRPr="000900B3" w14:paraId="3A502773" w14:textId="77777777">
        <w:trPr>
          <w:cantSplit/>
        </w:trPr>
        <w:tc>
          <w:tcPr>
            <w:tcW w:w="2515" w:type="dxa"/>
            <w:shd w:val="clear" w:color="auto" w:fill="auto"/>
          </w:tcPr>
          <w:p w14:paraId="5EE6F52F" w14:textId="77777777" w:rsidR="00C80136" w:rsidRPr="000900B3" w:rsidRDefault="00C80136" w:rsidP="002D172F">
            <w:pPr>
              <w:spacing w:after="120"/>
              <w:rPr>
                <w:rFonts w:cs="Arial"/>
                <w:lang w:eastAsia="zh-CN"/>
              </w:rPr>
            </w:pPr>
            <w:r w:rsidRPr="000900B3">
              <w:rPr>
                <w:rFonts w:cs="Arial"/>
                <w:lang w:eastAsia="zh-CN"/>
              </w:rPr>
              <w:t>Inexperienced teacher</w:t>
            </w:r>
          </w:p>
        </w:tc>
        <w:tc>
          <w:tcPr>
            <w:tcW w:w="6120" w:type="dxa"/>
            <w:shd w:val="clear" w:color="auto" w:fill="auto"/>
          </w:tcPr>
          <w:p w14:paraId="5D58FF8A" w14:textId="77777777" w:rsidR="00C80136" w:rsidRPr="000900B3" w:rsidRDefault="00C80136" w:rsidP="002D172F">
            <w:pPr>
              <w:spacing w:after="120"/>
              <w:rPr>
                <w:rFonts w:cs="Arial"/>
                <w:lang w:eastAsia="zh-CN"/>
              </w:rPr>
            </w:pPr>
            <w:r w:rsidRPr="000900B3">
              <w:rPr>
                <w:rFonts w:cs="Arial"/>
                <w:lang w:eastAsia="zh-CN"/>
              </w:rPr>
              <w:t>A teacher who has two or fewer years of teaching experience.</w:t>
            </w:r>
          </w:p>
        </w:tc>
      </w:tr>
      <w:tr w:rsidR="00C80136" w:rsidRPr="000900B3" w14:paraId="1788E0F0" w14:textId="77777777">
        <w:trPr>
          <w:cantSplit/>
        </w:trPr>
        <w:tc>
          <w:tcPr>
            <w:tcW w:w="2515" w:type="dxa"/>
            <w:shd w:val="clear" w:color="auto" w:fill="auto"/>
          </w:tcPr>
          <w:p w14:paraId="30064A35" w14:textId="77777777" w:rsidR="00C80136" w:rsidRPr="000900B3" w:rsidRDefault="00C80136" w:rsidP="002D172F">
            <w:pPr>
              <w:spacing w:after="120"/>
              <w:rPr>
                <w:rFonts w:cs="Arial"/>
                <w:lang w:eastAsia="zh-CN"/>
              </w:rPr>
            </w:pPr>
            <w:r w:rsidRPr="000900B3">
              <w:rPr>
                <w:rFonts w:cs="Arial"/>
                <w:lang w:eastAsia="zh-CN"/>
              </w:rPr>
              <w:t>Minority student</w:t>
            </w:r>
          </w:p>
        </w:tc>
        <w:tc>
          <w:tcPr>
            <w:tcW w:w="6120" w:type="dxa"/>
            <w:shd w:val="clear" w:color="auto" w:fill="auto"/>
          </w:tcPr>
          <w:p w14:paraId="7C59AE83" w14:textId="77777777" w:rsidR="00C80136" w:rsidRPr="000900B3" w:rsidRDefault="00C80136" w:rsidP="002D172F">
            <w:pPr>
              <w:spacing w:after="120"/>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1565AD32" w14:textId="77777777">
        <w:trPr>
          <w:cantSplit/>
        </w:trPr>
        <w:tc>
          <w:tcPr>
            <w:tcW w:w="2515" w:type="dxa"/>
            <w:shd w:val="clear" w:color="auto" w:fill="auto"/>
          </w:tcPr>
          <w:p w14:paraId="792A08B6" w14:textId="77777777" w:rsidR="00C80136" w:rsidRPr="000900B3" w:rsidRDefault="00C80136" w:rsidP="002D172F">
            <w:pPr>
              <w:spacing w:after="120"/>
              <w:rPr>
                <w:rFonts w:cs="Arial"/>
                <w:lang w:eastAsia="zh-CN"/>
              </w:rPr>
            </w:pPr>
            <w:r w:rsidRPr="000900B3">
              <w:rPr>
                <w:rFonts w:cs="Arial"/>
                <w:lang w:eastAsia="zh-CN"/>
              </w:rPr>
              <w:lastRenderedPageBreak/>
              <w:t>Low-income student</w:t>
            </w:r>
          </w:p>
        </w:tc>
        <w:tc>
          <w:tcPr>
            <w:tcW w:w="6120" w:type="dxa"/>
            <w:shd w:val="clear" w:color="auto" w:fill="auto"/>
          </w:tcPr>
          <w:p w14:paraId="5C9D30CA" w14:textId="77777777" w:rsidR="00C80136" w:rsidRPr="000900B3" w:rsidRDefault="00C80136" w:rsidP="002D172F">
            <w:pPr>
              <w:spacing w:after="120"/>
              <w:rPr>
                <w:rFonts w:cs="Arial"/>
                <w:lang w:eastAsia="zh-CN"/>
              </w:rPr>
            </w:pPr>
            <w:r w:rsidRPr="000900B3">
              <w:rPr>
                <w:rFonts w:cs="Arial"/>
                <w:lang w:eastAsia="zh-CN"/>
              </w:rPr>
              <w:t>A student who is eligible to receive Free or Reduced-Price Meals. These students are referred to as socioeconomically disadvantaged (SED) throughout the plan.</w:t>
            </w:r>
          </w:p>
        </w:tc>
      </w:tr>
    </w:tbl>
    <w:p w14:paraId="78B21BA5" w14:textId="77777777" w:rsidR="00CE2DA7" w:rsidRPr="000900B3" w:rsidRDefault="00CE2DA7" w:rsidP="002D172F">
      <w:pPr>
        <w:spacing w:before="240" w:after="120"/>
        <w:ind w:left="270"/>
        <w:rPr>
          <w:rFonts w:eastAsia="Calibri" w:cs="Arial"/>
        </w:rPr>
      </w:pPr>
      <w:r w:rsidRPr="000900B3">
        <w:rPr>
          <w:rFonts w:eastAsia="Calibri" w:cs="Arial"/>
        </w:rPr>
        <w:t xml:space="preserve">For the 2016 equity plan, the CDE used data collected via the California Longitudinal Pupil Achievement Data System (CALPADS), data collected by the California Commission on Teacher Credentialing (CTC), and </w:t>
      </w:r>
      <w:proofErr w:type="spellStart"/>
      <w:r w:rsidRPr="000900B3">
        <w:rPr>
          <w:rFonts w:eastAsia="Calibri" w:cs="Arial"/>
          <w:i/>
        </w:rPr>
        <w:t>CalEdFacts</w:t>
      </w:r>
      <w:proofErr w:type="spellEnd"/>
      <w:r w:rsidRPr="000900B3">
        <w:rPr>
          <w:rFonts w:eastAsia="Calibri" w:cs="Arial"/>
          <w:i/>
        </w:rPr>
        <w:t xml:space="preserve"> </w:t>
      </w:r>
      <w:r w:rsidRPr="000900B3">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14:paraId="63DB89E4" w14:textId="77777777" w:rsidR="00CE2DA7" w:rsidRPr="000900B3" w:rsidRDefault="00CE2DA7" w:rsidP="002D172F">
      <w:pPr>
        <w:spacing w:after="120"/>
        <w:ind w:left="270"/>
        <w:rPr>
          <w:rFonts w:eastAsia="Calibri" w:cs="Arial"/>
        </w:rPr>
      </w:pPr>
      <w:r w:rsidRPr="000900B3">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14:paraId="7845E0E4" w14:textId="77777777" w:rsidR="00CE2DA7" w:rsidRPr="000900B3" w:rsidRDefault="00CE2DA7" w:rsidP="002D172F">
      <w:pPr>
        <w:spacing w:after="240"/>
        <w:ind w:left="270"/>
        <w:rPr>
          <w:rFonts w:eastAsia="Calibri" w:cs="Arial"/>
        </w:rPr>
      </w:pPr>
      <w:r w:rsidRPr="000900B3">
        <w:rPr>
          <w:rFonts w:eastAsia="Calibri" w:cs="Arial"/>
        </w:rPr>
        <w:t xml:space="preserve">A summary of disproportionate rates of access to educators as described in the 2016 equity plan is provided in Table </w:t>
      </w:r>
      <w:r w:rsidR="00AF4913" w:rsidRPr="000900B3">
        <w:rPr>
          <w:rFonts w:eastAsia="Calibri" w:cs="Arial"/>
        </w:rPr>
        <w:t>29</w:t>
      </w:r>
      <w:r w:rsidRPr="000900B3">
        <w:rPr>
          <w:rFonts w:eastAsia="Calibri" w:cs="Arial"/>
        </w:rPr>
        <w:t xml:space="preserve"> below.</w:t>
      </w:r>
    </w:p>
    <w:p w14:paraId="2BD18EB4" w14:textId="77777777" w:rsidR="00027C8B" w:rsidRPr="000900B3" w:rsidRDefault="00027C8B" w:rsidP="002D172F">
      <w:pPr>
        <w:rPr>
          <w:rFonts w:eastAsia="Calibri"/>
          <w:b/>
          <w:snapToGrid w:val="0"/>
        </w:rPr>
      </w:pPr>
      <w:r w:rsidRPr="000900B3">
        <w:rPr>
          <w:rFonts w:eastAsia="Calibri"/>
          <w:b/>
          <w:snapToGrid w:val="0"/>
        </w:rPr>
        <w:br w:type="page"/>
      </w:r>
    </w:p>
    <w:p w14:paraId="215C5D3E" w14:textId="0EBB21D8" w:rsidR="00CE2DA7" w:rsidRPr="000900B3" w:rsidRDefault="00AF4913" w:rsidP="002D172F">
      <w:pPr>
        <w:pStyle w:val="NoSpacing"/>
        <w:ind w:left="360"/>
        <w:rPr>
          <w:rFonts w:eastAsia="Calibri"/>
          <w:b/>
          <w:snapToGrid w:val="0"/>
        </w:rPr>
      </w:pPr>
      <w:r w:rsidRPr="000900B3">
        <w:rPr>
          <w:rFonts w:eastAsia="Calibri"/>
          <w:b/>
          <w:snapToGrid w:val="0"/>
        </w:rPr>
        <w:lastRenderedPageBreak/>
        <w:t xml:space="preserve">Table </w:t>
      </w:r>
      <w:r w:rsidR="00AF3970">
        <w:rPr>
          <w:rFonts w:eastAsia="Calibri"/>
          <w:b/>
          <w:snapToGrid w:val="0"/>
        </w:rPr>
        <w:t xml:space="preserve">28. </w:t>
      </w:r>
      <w:r w:rsidR="00CE2DA7" w:rsidRPr="000900B3">
        <w:rPr>
          <w:rFonts w:eastAsia="Calibri"/>
          <w:b/>
          <w:snapToGrid w:val="0"/>
        </w:rPr>
        <w:t>Summary of Equity Gaps Described in California’s 2016 Equity Plan</w:t>
      </w:r>
    </w:p>
    <w:tbl>
      <w:tblPr>
        <w:tblStyle w:val="TableGrid37"/>
        <w:tblW w:w="0" w:type="auto"/>
        <w:tblInd w:w="355" w:type="dxa"/>
        <w:tblLook w:val="04A0" w:firstRow="1" w:lastRow="0" w:firstColumn="1" w:lastColumn="0" w:noHBand="0" w:noVBand="1"/>
        <w:tblDescription w:val="Summary of Equity Gaps Described in California’s 2016 Equity Plan"/>
      </w:tblPr>
      <w:tblGrid>
        <w:gridCol w:w="2695"/>
        <w:gridCol w:w="6120"/>
      </w:tblGrid>
      <w:tr w:rsidR="00C80136" w:rsidRPr="000900B3" w14:paraId="1F204163" w14:textId="77777777" w:rsidTr="00B17002">
        <w:trPr>
          <w:tblHeader/>
        </w:trPr>
        <w:tc>
          <w:tcPr>
            <w:tcW w:w="2695" w:type="dxa"/>
            <w:shd w:val="clear" w:color="auto" w:fill="FFFFFF" w:themeFill="background1"/>
          </w:tcPr>
          <w:p w14:paraId="6F71E2CC"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FFFFFF" w:themeFill="background1"/>
          </w:tcPr>
          <w:p w14:paraId="7F168CB0" w14:textId="77777777" w:rsidR="00C80136" w:rsidRPr="000900B3" w:rsidRDefault="00C80136" w:rsidP="002D172F">
            <w:pPr>
              <w:spacing w:after="120"/>
              <w:jc w:val="center"/>
              <w:rPr>
                <w:rFonts w:cs="Arial"/>
                <w:b/>
                <w:lang w:eastAsia="zh-CN"/>
              </w:rPr>
            </w:pPr>
            <w:r w:rsidRPr="000900B3">
              <w:rPr>
                <w:rFonts w:cs="Arial"/>
                <w:b/>
                <w:lang w:eastAsia="zh-CN"/>
              </w:rPr>
              <w:t>Equity Gap</w:t>
            </w:r>
          </w:p>
        </w:tc>
      </w:tr>
      <w:tr w:rsidR="00C80136" w:rsidRPr="000900B3" w14:paraId="379AE063" w14:textId="77777777">
        <w:tc>
          <w:tcPr>
            <w:tcW w:w="2695" w:type="dxa"/>
            <w:shd w:val="clear" w:color="auto" w:fill="auto"/>
          </w:tcPr>
          <w:p w14:paraId="337939C6" w14:textId="77777777" w:rsidR="00C80136" w:rsidRPr="000900B3" w:rsidRDefault="00C80136" w:rsidP="002D172F">
            <w:pPr>
              <w:spacing w:after="120"/>
              <w:rPr>
                <w:rFonts w:cs="Arial"/>
                <w:lang w:eastAsia="zh-CN"/>
              </w:rPr>
            </w:pPr>
            <w:r w:rsidRPr="000900B3">
              <w:rPr>
                <w:rFonts w:cs="Arial"/>
                <w:lang w:eastAsia="zh-CN"/>
              </w:rPr>
              <w:t>Inexperienced Teachers by Minority Decile</w:t>
            </w:r>
          </w:p>
        </w:tc>
        <w:tc>
          <w:tcPr>
            <w:tcW w:w="6120" w:type="dxa"/>
            <w:shd w:val="clear" w:color="auto" w:fill="auto"/>
          </w:tcPr>
          <w:p w14:paraId="4CAA2D5B" w14:textId="77777777" w:rsidR="00C80136" w:rsidRPr="000900B3" w:rsidRDefault="00C80136" w:rsidP="002D172F">
            <w:pPr>
              <w:spacing w:after="120"/>
              <w:rPr>
                <w:rFonts w:cs="Arial"/>
                <w:b/>
                <w:lang w:eastAsia="zh-CN"/>
              </w:rPr>
            </w:pPr>
            <w:r w:rsidRPr="000900B3">
              <w:rPr>
                <w:rFonts w:cs="Arial"/>
                <w:lang w:eastAsia="zh-CN"/>
              </w:rPr>
              <w:t xml:space="preserve">13.5 percent of teachers in California’s schools with </w:t>
            </w:r>
            <w:r w:rsidRPr="000900B3">
              <w:rPr>
                <w:rFonts w:cs="Arial"/>
                <w:lang w:eastAsia="zh-CN"/>
              </w:rPr>
              <w:br/>
              <w:t>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C80136" w:rsidRPr="000900B3" w14:paraId="459CF57B" w14:textId="77777777">
        <w:tc>
          <w:tcPr>
            <w:tcW w:w="2695" w:type="dxa"/>
            <w:shd w:val="clear" w:color="auto" w:fill="auto"/>
          </w:tcPr>
          <w:p w14:paraId="4B9F181F" w14:textId="77777777" w:rsidR="00C80136" w:rsidRPr="000900B3" w:rsidRDefault="00C80136" w:rsidP="002D172F">
            <w:pPr>
              <w:spacing w:after="120"/>
              <w:rPr>
                <w:rFonts w:cs="Arial"/>
                <w:lang w:eastAsia="zh-CN"/>
              </w:rPr>
            </w:pPr>
            <w:r w:rsidRPr="000900B3">
              <w:rPr>
                <w:rFonts w:cs="Arial"/>
                <w:lang w:eastAsia="zh-CN"/>
              </w:rPr>
              <w:t>Inexperienced Teachers by SED Decile</w:t>
            </w:r>
          </w:p>
        </w:tc>
        <w:tc>
          <w:tcPr>
            <w:tcW w:w="6120" w:type="dxa"/>
            <w:shd w:val="clear" w:color="auto" w:fill="auto"/>
          </w:tcPr>
          <w:p w14:paraId="316D3527" w14:textId="77777777" w:rsidR="00C80136" w:rsidRPr="000900B3" w:rsidRDefault="00C80136" w:rsidP="002D172F">
            <w:pPr>
              <w:spacing w:after="120"/>
              <w:rPr>
                <w:rFonts w:cs="Arial"/>
                <w:b/>
                <w:lang w:eastAsia="zh-CN"/>
              </w:rPr>
            </w:pPr>
            <w:r w:rsidRPr="000900B3">
              <w:rPr>
                <w:rFonts w:cs="Arial"/>
                <w:lang w:eastAsia="zh-CN"/>
              </w:rPr>
              <w:t xml:space="preserve">14.3 percent of teachers in schools with the highest percentage of SED students have been teaching for 2 or fewer years, while 9.4 percent of teachers in schools with the lowest percentage of SED students have been teaching for 2 or fewer years. This represents an </w:t>
            </w:r>
            <w:r w:rsidRPr="000900B3">
              <w:rPr>
                <w:rFonts w:cs="Arial"/>
                <w:lang w:eastAsia="zh-CN"/>
              </w:rPr>
              <w:br/>
              <w:t>equity gap of 4.9 percent.</w:t>
            </w:r>
          </w:p>
        </w:tc>
      </w:tr>
      <w:tr w:rsidR="00C80136" w:rsidRPr="000900B3" w14:paraId="1F93E155" w14:textId="77777777">
        <w:tc>
          <w:tcPr>
            <w:tcW w:w="2695" w:type="dxa"/>
            <w:shd w:val="clear" w:color="auto" w:fill="auto"/>
          </w:tcPr>
          <w:p w14:paraId="31824122" w14:textId="77777777" w:rsidR="00C80136" w:rsidRPr="000900B3" w:rsidRDefault="00C80136" w:rsidP="002D172F">
            <w:pPr>
              <w:tabs>
                <w:tab w:val="left" w:pos="3330"/>
              </w:tabs>
              <w:spacing w:after="120"/>
              <w:rPr>
                <w:rFonts w:cs="Arial"/>
                <w:lang w:eastAsia="zh-CN"/>
              </w:rPr>
            </w:pPr>
            <w:r w:rsidRPr="000900B3">
              <w:rPr>
                <w:rFonts w:cs="Arial"/>
                <w:lang w:eastAsia="zh-CN"/>
              </w:rPr>
              <w:t>Unqualified Teachers by Minority Decile</w:t>
            </w:r>
          </w:p>
        </w:tc>
        <w:tc>
          <w:tcPr>
            <w:tcW w:w="6120" w:type="dxa"/>
            <w:shd w:val="clear" w:color="auto" w:fill="auto"/>
          </w:tcPr>
          <w:p w14:paraId="6D0979D5" w14:textId="77777777" w:rsidR="00C80136" w:rsidRPr="000900B3" w:rsidRDefault="00C80136" w:rsidP="002D172F">
            <w:pPr>
              <w:tabs>
                <w:tab w:val="left" w:pos="3330"/>
              </w:tabs>
              <w:spacing w:after="120"/>
              <w:rPr>
                <w:rFonts w:cs="Arial"/>
                <w:b/>
                <w:lang w:eastAsia="zh-CN"/>
              </w:rPr>
            </w:pPr>
            <w:r w:rsidRPr="000900B3">
              <w:rPr>
                <w:rFonts w:cs="Arial"/>
                <w:lang w:eastAsia="zh-CN"/>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p>
        </w:tc>
      </w:tr>
      <w:tr w:rsidR="00C80136" w:rsidRPr="000900B3" w14:paraId="2195926E" w14:textId="77777777">
        <w:tc>
          <w:tcPr>
            <w:tcW w:w="2695" w:type="dxa"/>
            <w:shd w:val="clear" w:color="auto" w:fill="auto"/>
          </w:tcPr>
          <w:p w14:paraId="07384496" w14:textId="77777777" w:rsidR="00C80136" w:rsidRPr="000900B3" w:rsidRDefault="00C80136" w:rsidP="002D172F">
            <w:pPr>
              <w:spacing w:after="120"/>
              <w:rPr>
                <w:rFonts w:cs="Arial"/>
                <w:lang w:eastAsia="zh-CN"/>
              </w:rPr>
            </w:pPr>
            <w:r w:rsidRPr="000900B3">
              <w:rPr>
                <w:rFonts w:cs="Arial"/>
                <w:lang w:eastAsia="zh-CN"/>
              </w:rPr>
              <w:t>Unqualified Teachers by SED Decile</w:t>
            </w:r>
          </w:p>
        </w:tc>
        <w:tc>
          <w:tcPr>
            <w:tcW w:w="6120" w:type="dxa"/>
            <w:shd w:val="clear" w:color="auto" w:fill="auto"/>
          </w:tcPr>
          <w:p w14:paraId="14ABE5A4" w14:textId="77777777" w:rsidR="00C80136" w:rsidRPr="000900B3" w:rsidRDefault="00C80136" w:rsidP="002D172F">
            <w:pPr>
              <w:spacing w:after="120"/>
              <w:rPr>
                <w:rFonts w:cs="Arial"/>
                <w:b/>
                <w:lang w:eastAsia="zh-CN"/>
              </w:rPr>
            </w:pPr>
            <w:r w:rsidRPr="000900B3">
              <w:rPr>
                <w:rFonts w:cs="Arial"/>
                <w:lang w:eastAsia="zh-CN"/>
              </w:rPr>
              <w:t>2 percent of teachers in schools with the highest percentage of SED students hold a PIP, STSP, or Waiver; while 1 percent of teachers in schools with the lowest percentage of SED students hold a PIP, STSP, or Waiver. This represents an equity gap of 1 percent.</w:t>
            </w:r>
          </w:p>
        </w:tc>
      </w:tr>
      <w:tr w:rsidR="00C80136" w:rsidRPr="000900B3" w14:paraId="685BCB3F" w14:textId="77777777">
        <w:tc>
          <w:tcPr>
            <w:tcW w:w="2695" w:type="dxa"/>
            <w:shd w:val="clear" w:color="auto" w:fill="auto"/>
          </w:tcPr>
          <w:p w14:paraId="021F553D" w14:textId="77777777" w:rsidR="00C80136" w:rsidRPr="000900B3" w:rsidRDefault="00C80136" w:rsidP="002D172F">
            <w:pPr>
              <w:tabs>
                <w:tab w:val="left" w:pos="3330"/>
              </w:tabs>
              <w:spacing w:after="120"/>
              <w:rPr>
                <w:rFonts w:cs="Arial"/>
                <w:lang w:eastAsia="zh-CN"/>
              </w:rPr>
            </w:pPr>
            <w:r w:rsidRPr="000900B3">
              <w:rPr>
                <w:rFonts w:cs="Arial"/>
                <w:lang w:eastAsia="zh-CN"/>
              </w:rPr>
              <w:t>Out-of-field Teachers by Minority Decile</w:t>
            </w:r>
          </w:p>
        </w:tc>
        <w:tc>
          <w:tcPr>
            <w:tcW w:w="6120" w:type="dxa"/>
            <w:shd w:val="clear" w:color="auto" w:fill="auto"/>
          </w:tcPr>
          <w:p w14:paraId="0715BF62" w14:textId="77777777" w:rsidR="00C80136" w:rsidRPr="000900B3" w:rsidRDefault="00C80136" w:rsidP="002D172F">
            <w:pPr>
              <w:tabs>
                <w:tab w:val="left" w:pos="3330"/>
              </w:tabs>
              <w:spacing w:after="120"/>
              <w:rPr>
                <w:rFonts w:cs="Arial"/>
                <w:lang w:eastAsia="zh-CN"/>
              </w:rPr>
            </w:pPr>
            <w:r w:rsidRPr="000900B3">
              <w:rPr>
                <w:rFonts w:cs="Arial"/>
                <w:lang w:eastAsia="zh-CN"/>
              </w:rPr>
              <w:t xml:space="preserve">0.7 percent of teachers in schools with the highest percentage of minority students held a Limited Assignment Permit, while 0.5 percent of teachers in schools with the lowest percentage of minority </w:t>
            </w:r>
            <w:r w:rsidRPr="000900B3">
              <w:rPr>
                <w:rFonts w:cs="Arial"/>
                <w:lang w:eastAsia="zh-CN"/>
              </w:rPr>
              <w:br/>
              <w:t>students hold a Limited Assignment Permit. This represents an equity gap of 0.2 percent.</w:t>
            </w:r>
          </w:p>
        </w:tc>
      </w:tr>
      <w:tr w:rsidR="00C80136" w:rsidRPr="000900B3" w14:paraId="596C733A" w14:textId="77777777">
        <w:tc>
          <w:tcPr>
            <w:tcW w:w="2695" w:type="dxa"/>
            <w:shd w:val="clear" w:color="auto" w:fill="auto"/>
          </w:tcPr>
          <w:p w14:paraId="24912D02" w14:textId="77777777" w:rsidR="00C80136" w:rsidRPr="000900B3" w:rsidRDefault="00C80136" w:rsidP="002D172F">
            <w:pPr>
              <w:spacing w:after="120"/>
              <w:rPr>
                <w:rFonts w:cs="Arial"/>
                <w:lang w:eastAsia="zh-CN"/>
              </w:rPr>
            </w:pPr>
            <w:r w:rsidRPr="000900B3">
              <w:rPr>
                <w:rFonts w:cs="Arial"/>
                <w:lang w:eastAsia="zh-CN"/>
              </w:rPr>
              <w:t>Out-of-field Teachers by SED Decile</w:t>
            </w:r>
          </w:p>
        </w:tc>
        <w:tc>
          <w:tcPr>
            <w:tcW w:w="6120" w:type="dxa"/>
            <w:shd w:val="clear" w:color="auto" w:fill="auto"/>
          </w:tcPr>
          <w:p w14:paraId="70787D51" w14:textId="77777777" w:rsidR="00C80136" w:rsidRPr="000900B3" w:rsidRDefault="00C80136" w:rsidP="002D172F">
            <w:pPr>
              <w:spacing w:after="120"/>
              <w:rPr>
                <w:rFonts w:cs="Arial"/>
                <w:b/>
                <w:lang w:eastAsia="zh-CN"/>
              </w:rPr>
            </w:pPr>
            <w:r w:rsidRPr="000900B3">
              <w:rPr>
                <w:rFonts w:cs="Arial"/>
                <w:lang w:eastAsia="zh-CN"/>
              </w:rPr>
              <w:t xml:space="preserve">0.6 percent of teachers in schools with the highest percentage of SED students held a Limited </w:t>
            </w:r>
            <w:r w:rsidRPr="000900B3">
              <w:rPr>
                <w:rFonts w:cs="Arial"/>
                <w:lang w:eastAsia="zh-CN"/>
              </w:rPr>
              <w:br/>
              <w:t>Assignment Permit, while 0.4 percent of teachers in schools with the lowest percentage of SED students hold a Limited Assignment Permit. This represents an equity gap of 0.2 percent.</w:t>
            </w:r>
          </w:p>
        </w:tc>
      </w:tr>
    </w:tbl>
    <w:p w14:paraId="308D5A01" w14:textId="77777777" w:rsidR="00CE2DA7" w:rsidRPr="000900B3" w:rsidRDefault="00CE2DA7" w:rsidP="002D172F">
      <w:pPr>
        <w:pStyle w:val="Heading2"/>
        <w:spacing w:before="360" w:after="240"/>
        <w:ind w:left="274"/>
        <w:rPr>
          <w:rFonts w:eastAsia="Calibri"/>
        </w:rPr>
      </w:pPr>
      <w:r w:rsidRPr="000900B3">
        <w:rPr>
          <w:rFonts w:eastAsia="Calibri"/>
        </w:rPr>
        <w:lastRenderedPageBreak/>
        <w:t>Evaluating and Reporting Equity Gaps Under the Every Student Succeeds Act</w:t>
      </w:r>
    </w:p>
    <w:p w14:paraId="39C29B5A" w14:textId="77777777" w:rsidR="00CE2DA7" w:rsidRPr="000900B3" w:rsidRDefault="00CE2DA7" w:rsidP="002D172F">
      <w:pPr>
        <w:spacing w:after="240"/>
        <w:ind w:left="270"/>
        <w:rPr>
          <w:rFonts w:eastAsia="Calibri" w:cs="Arial"/>
          <w:color w:val="000000"/>
        </w:rPr>
      </w:pPr>
      <w:r w:rsidRPr="000900B3">
        <w:rPr>
          <w:rFonts w:eastAsia="Calibri" w:cs="Arial"/>
          <w:color w:val="000000"/>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14:paraId="79CE8E01" w14:textId="77777777" w:rsidR="00CE2DA7" w:rsidRPr="000900B3" w:rsidRDefault="00CE2DA7" w:rsidP="002D172F">
      <w:pPr>
        <w:spacing w:after="240"/>
        <w:ind w:left="270"/>
        <w:rPr>
          <w:rFonts w:cs="Arial"/>
          <w:vertAlign w:val="superscript"/>
        </w:rPr>
      </w:pPr>
      <w:r w:rsidRPr="000900B3">
        <w:rPr>
          <w:rFonts w:eastAsia="Calibri" w:cs="Arial"/>
          <w:color w:val="000000"/>
        </w:rPr>
        <w:t xml:space="preserve">Under the LCFF, LEAs are held accountable for improving student performance. Specifically, </w:t>
      </w:r>
      <w:r w:rsidRPr="000900B3">
        <w:rPr>
          <w:rFonts w:eastAsia="Calibri" w:cs="Arial"/>
        </w:rPr>
        <w:t>California’s LCFF-based system sets eight priorities for school districts and charter schools (ten for county offices of education).</w:t>
      </w:r>
      <w:r w:rsidRPr="000900B3">
        <w:rPr>
          <w:rFonts w:eastAsia="Calibri" w:cs="Arial"/>
          <w:color w:val="000000"/>
        </w:rPr>
        <w:t xml:space="preserve"> </w:t>
      </w:r>
      <w:r w:rsidRPr="000900B3">
        <w:rPr>
          <w:rFonts w:cs="Arial"/>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0900B3">
        <w:rPr>
          <w:rFonts w:cs="Arial"/>
          <w:color w:val="000000"/>
        </w:rPr>
        <w:t>placed in a position for which the employee does not hold a legally recognized certificate or credential or if placed in a certificated teaching or services position that the employee is not otherwise authorized by statute to hold.</w:t>
      </w:r>
      <w:r w:rsidRPr="000900B3">
        <w:rPr>
          <w:rFonts w:cs="Arial"/>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0900B3">
        <w:rPr>
          <w:rFonts w:cs="Arial"/>
          <w:vertAlign w:val="superscript"/>
        </w:rPr>
        <w:t>5</w:t>
      </w:r>
    </w:p>
    <w:p w14:paraId="042AB30E" w14:textId="77777777" w:rsidR="00CE2DA7" w:rsidRPr="000900B3" w:rsidRDefault="00CE2DA7" w:rsidP="002D172F">
      <w:pPr>
        <w:spacing w:after="240"/>
        <w:ind w:left="270"/>
        <w:rPr>
          <w:rFonts w:eastAsia="Calibri" w:cs="Arial"/>
        </w:rPr>
      </w:pPr>
      <w:r w:rsidRPr="000900B3">
        <w:rPr>
          <w:rFonts w:cs="Arial"/>
        </w:rPr>
        <w:t xml:space="preserve">Under NCLB, California did not </w:t>
      </w:r>
      <w:r w:rsidRPr="000900B3">
        <w:rPr>
          <w:rFonts w:eastAsia="Calibri" w:cs="Arial"/>
        </w:rPr>
        <w:t>collect data regarding teacher effectiveness, nor did the state have a definition for the term “ineffective teacher.” The CDE has consulted with diverse stakeholders regarding the most appropriate approach for addressing the Every Student Succeeds Act (ESSA) requirement to evaluate and publicly report data regarding “ineffective” teachers and the students they serve.</w:t>
      </w:r>
    </w:p>
    <w:p w14:paraId="7523C8C5" w14:textId="77777777" w:rsidR="00CE2DA7" w:rsidRPr="000900B3" w:rsidRDefault="00CE2DA7" w:rsidP="002D172F">
      <w:pPr>
        <w:spacing w:after="240"/>
        <w:ind w:left="270"/>
        <w:rPr>
          <w:rFonts w:cs="Arial"/>
        </w:rPr>
      </w:pPr>
      <w:r w:rsidRPr="000900B3">
        <w:rPr>
          <w:rFonts w:cs="Arial"/>
        </w:rPr>
        <w:t xml:space="preserve">To meet ESSA requirements, California’s definition for “ineffective teacher” builds on LCFF Priority 1 by focusing on credential and assignment status – specifically whether teachers are not appropriately assigned or are teaching without a credential – while recognizing the flexibility afforded charter schools under state law. California will meet the requirement by reporting – at the school and district levels and statewide – data illustrating the various credential statuses recognized by state law and teacher misassignments and any </w:t>
      </w:r>
      <w:r w:rsidRPr="000900B3">
        <w:rPr>
          <w:rFonts w:eastAsia="Calibri" w:cs="Arial"/>
        </w:rPr>
        <w:t>equity gaps that may exist within each status</w:t>
      </w:r>
      <w:r w:rsidRPr="000900B3">
        <w:rPr>
          <w:rFonts w:cs="Arial"/>
        </w:rPr>
        <w:t>. The data profile will include:</w:t>
      </w:r>
    </w:p>
    <w:p w14:paraId="78DA1F9B" w14:textId="77777777" w:rsidR="00CE2DA7" w:rsidRPr="000900B3" w:rsidRDefault="00CE2DA7" w:rsidP="002D172F">
      <w:pPr>
        <w:numPr>
          <w:ilvl w:val="0"/>
          <w:numId w:val="40"/>
        </w:numPr>
        <w:spacing w:after="240"/>
        <w:ind w:left="990"/>
        <w:rPr>
          <w:rFonts w:cs="Arial"/>
        </w:rPr>
      </w:pPr>
      <w:r w:rsidRPr="000900B3">
        <w:rPr>
          <w:rFonts w:cs="Arial"/>
        </w:rPr>
        <w:t xml:space="preserve">The percent of teachers who are holding either preliminary or clear credentials; </w:t>
      </w:r>
    </w:p>
    <w:p w14:paraId="62FB68D4" w14:textId="77777777" w:rsidR="00CE2DA7" w:rsidRPr="000900B3" w:rsidRDefault="00CE2DA7" w:rsidP="002D172F">
      <w:pPr>
        <w:numPr>
          <w:ilvl w:val="0"/>
          <w:numId w:val="40"/>
        </w:numPr>
        <w:spacing w:after="240"/>
        <w:ind w:left="990"/>
        <w:rPr>
          <w:rFonts w:cs="Arial"/>
        </w:rPr>
      </w:pPr>
      <w:r w:rsidRPr="000900B3">
        <w:rPr>
          <w:rFonts w:cs="Arial"/>
        </w:rPr>
        <w:lastRenderedPageBreak/>
        <w:t>The percent of teachers with intern credentials;</w:t>
      </w:r>
    </w:p>
    <w:p w14:paraId="61F18007" w14:textId="77777777" w:rsidR="00CE2DA7" w:rsidRPr="000900B3" w:rsidRDefault="00CE2DA7" w:rsidP="002D172F">
      <w:pPr>
        <w:numPr>
          <w:ilvl w:val="0"/>
          <w:numId w:val="40"/>
        </w:numPr>
        <w:spacing w:after="240"/>
        <w:ind w:left="990"/>
        <w:rPr>
          <w:rFonts w:cs="Arial"/>
        </w:rPr>
      </w:pPr>
      <w:r w:rsidRPr="000900B3">
        <w:rPr>
          <w:rFonts w:cs="Arial"/>
        </w:rPr>
        <w:t>The percent of teachers who are misassigned; and</w:t>
      </w:r>
    </w:p>
    <w:p w14:paraId="08C985C8" w14:textId="77777777" w:rsidR="00CE2DA7" w:rsidRPr="000900B3" w:rsidRDefault="00CE2DA7" w:rsidP="002D172F">
      <w:pPr>
        <w:numPr>
          <w:ilvl w:val="0"/>
          <w:numId w:val="40"/>
        </w:numPr>
        <w:spacing w:after="240"/>
        <w:ind w:left="990"/>
        <w:rPr>
          <w:rFonts w:cs="Arial"/>
        </w:rPr>
      </w:pPr>
      <w:r w:rsidRPr="000900B3">
        <w:rPr>
          <w:rFonts w:cs="Arial"/>
        </w:rPr>
        <w:t>The percent of teachers with emergency permits, provisional permits, or waivers.</w:t>
      </w:r>
    </w:p>
    <w:p w14:paraId="361DF916" w14:textId="5D404575" w:rsidR="002A10AB" w:rsidRDefault="00CE2DA7" w:rsidP="006870F1">
      <w:pPr>
        <w:rPr>
          <w:rFonts w:cs="Arial"/>
          <w:b/>
        </w:rPr>
      </w:pPr>
      <w:r w:rsidRPr="000900B3">
        <w:rPr>
          <w:rFonts w:eastAsia="Calibri" w:cs="Arial"/>
        </w:rPr>
        <w:t>Under the ESSA, the definitions provided in Table 13 below will be used to collect relevant teacher and student data and calculate equity gaps.</w:t>
      </w:r>
    </w:p>
    <w:p w14:paraId="1CDED81F" w14:textId="77777777" w:rsidR="006870F1" w:rsidRPr="006870F1" w:rsidRDefault="006870F1" w:rsidP="006870F1">
      <w:pPr>
        <w:rPr>
          <w:rFonts w:cs="Arial"/>
          <w:b/>
        </w:rPr>
      </w:pPr>
    </w:p>
    <w:p w14:paraId="36E99A02" w14:textId="6188917F" w:rsidR="00CE2DA7" w:rsidRPr="000900B3" w:rsidRDefault="00AF4913" w:rsidP="002D172F">
      <w:pPr>
        <w:pStyle w:val="NoSpacing"/>
        <w:ind w:left="270"/>
        <w:rPr>
          <w:rFonts w:eastAsia="Calibri"/>
          <w:b/>
          <w:snapToGrid w:val="0"/>
        </w:rPr>
      </w:pPr>
      <w:r w:rsidRPr="000900B3">
        <w:rPr>
          <w:rFonts w:eastAsia="Calibri"/>
          <w:b/>
          <w:snapToGrid w:val="0"/>
        </w:rPr>
        <w:t>Table</w:t>
      </w:r>
      <w:r w:rsidR="00AF3970">
        <w:rPr>
          <w:rFonts w:eastAsia="Calibri"/>
          <w:b/>
          <w:snapToGrid w:val="0"/>
        </w:rPr>
        <w:t xml:space="preserve"> 29.</w:t>
      </w:r>
      <w:r w:rsidR="00CE2DA7" w:rsidRPr="000900B3">
        <w:rPr>
          <w:rFonts w:eastAsia="Calibri"/>
          <w:b/>
          <w:snapToGrid w:val="0"/>
        </w:rPr>
        <w:t xml:space="preserve"> California Definitions for Purposes of Collecting Equity Data Under </w:t>
      </w:r>
      <w:r w:rsidR="00883E72" w:rsidRPr="000900B3">
        <w:rPr>
          <w:rFonts w:eastAsia="Calibri"/>
          <w:b/>
          <w:snapToGrid w:val="0"/>
        </w:rPr>
        <w:t>E</w:t>
      </w:r>
      <w:r w:rsidR="00CE2DA7" w:rsidRPr="000900B3">
        <w:rPr>
          <w:rFonts w:eastAsia="Calibri"/>
          <w:b/>
          <w:snapToGrid w:val="0"/>
        </w:rPr>
        <w:t>SSA</w:t>
      </w:r>
      <w:r w:rsidR="00CE2DA7" w:rsidRPr="000900B3">
        <w:rPr>
          <w:rFonts w:eastAsia="Calibri"/>
          <w:b/>
          <w:snapToGrid w:val="0"/>
          <w:vertAlign w:val="superscript"/>
        </w:rPr>
        <w:footnoteReference w:id="3"/>
      </w:r>
    </w:p>
    <w:tbl>
      <w:tblPr>
        <w:tblStyle w:val="TableGrid38"/>
        <w:tblW w:w="5000" w:type="pct"/>
        <w:tblLook w:val="04A0" w:firstRow="1" w:lastRow="0" w:firstColumn="1" w:lastColumn="0" w:noHBand="0" w:noVBand="1"/>
        <w:tblDescription w:val="California Definitions for Purposes of Collecting Equity Data Under ESSA "/>
      </w:tblPr>
      <w:tblGrid>
        <w:gridCol w:w="2654"/>
        <w:gridCol w:w="6696"/>
      </w:tblGrid>
      <w:tr w:rsidR="00C80136" w:rsidRPr="000900B3" w14:paraId="5EFB3787" w14:textId="77777777">
        <w:trPr>
          <w:tblHeader/>
        </w:trPr>
        <w:tc>
          <w:tcPr>
            <w:tcW w:w="1419" w:type="pct"/>
            <w:shd w:val="clear" w:color="auto" w:fill="auto"/>
          </w:tcPr>
          <w:p w14:paraId="3AC61079" w14:textId="77777777" w:rsidR="00C80136" w:rsidRPr="000900B3" w:rsidRDefault="00C80136" w:rsidP="002D172F">
            <w:pPr>
              <w:jc w:val="center"/>
              <w:rPr>
                <w:rFonts w:cs="Arial"/>
                <w:b/>
                <w:lang w:eastAsia="zh-CN"/>
              </w:rPr>
            </w:pPr>
            <w:r w:rsidRPr="000900B3">
              <w:rPr>
                <w:rFonts w:cs="Arial"/>
                <w:b/>
                <w:lang w:eastAsia="zh-CN"/>
              </w:rPr>
              <w:t>Term</w:t>
            </w:r>
          </w:p>
        </w:tc>
        <w:tc>
          <w:tcPr>
            <w:tcW w:w="3581" w:type="pct"/>
            <w:shd w:val="clear" w:color="auto" w:fill="auto"/>
          </w:tcPr>
          <w:p w14:paraId="5B72D250" w14:textId="77777777" w:rsidR="00C80136" w:rsidRPr="000900B3" w:rsidRDefault="00C80136" w:rsidP="002D172F">
            <w:pPr>
              <w:jc w:val="center"/>
              <w:rPr>
                <w:rFonts w:cs="Arial"/>
                <w:b/>
                <w:lang w:eastAsia="zh-CN"/>
              </w:rPr>
            </w:pPr>
            <w:r w:rsidRPr="000900B3">
              <w:rPr>
                <w:rFonts w:cs="Arial"/>
                <w:b/>
                <w:lang w:eastAsia="zh-CN"/>
              </w:rPr>
              <w:t xml:space="preserve">Definition </w:t>
            </w:r>
          </w:p>
        </w:tc>
      </w:tr>
      <w:tr w:rsidR="00C80136" w:rsidRPr="000900B3" w14:paraId="3934F559" w14:textId="77777777">
        <w:trPr>
          <w:trHeight w:val="1817"/>
        </w:trPr>
        <w:tc>
          <w:tcPr>
            <w:tcW w:w="1419" w:type="pct"/>
            <w:shd w:val="clear" w:color="auto" w:fill="auto"/>
          </w:tcPr>
          <w:p w14:paraId="668E2888" w14:textId="77777777" w:rsidR="00C80136" w:rsidRPr="000900B3" w:rsidRDefault="00C80136" w:rsidP="002D172F">
            <w:pPr>
              <w:rPr>
                <w:rFonts w:cs="Arial"/>
                <w:lang w:eastAsia="zh-CN"/>
              </w:rPr>
            </w:pPr>
            <w:r w:rsidRPr="000900B3">
              <w:rPr>
                <w:rFonts w:cs="Arial"/>
                <w:lang w:eastAsia="zh-CN"/>
              </w:rPr>
              <w:t>Ineffective teacher</w:t>
            </w:r>
          </w:p>
        </w:tc>
        <w:tc>
          <w:tcPr>
            <w:tcW w:w="3581" w:type="pct"/>
            <w:shd w:val="clear" w:color="auto" w:fill="auto"/>
          </w:tcPr>
          <w:p w14:paraId="7EB1BFC3" w14:textId="48DF2F70" w:rsidR="00793B4D" w:rsidRPr="00E072CC" w:rsidRDefault="00793B4D" w:rsidP="00793B4D">
            <w:pPr>
              <w:contextualSpacing/>
              <w:rPr>
                <w:rFonts w:cs="Arial"/>
                <w:lang w:eastAsia="zh-CN"/>
              </w:rPr>
            </w:pPr>
            <w:r w:rsidRPr="00793B4D">
              <w:rPr>
                <w:rFonts w:eastAsiaTheme="minorHAnsi" w:cs="Arial"/>
                <w:color w:val="000000"/>
              </w:rPr>
              <w:t>An ineffective teacher is any of the following:</w:t>
            </w:r>
          </w:p>
          <w:p w14:paraId="041690E2" w14:textId="77777777" w:rsidR="00793B4D" w:rsidRPr="00793B4D" w:rsidRDefault="00793B4D" w:rsidP="00793B4D">
            <w:pPr>
              <w:pStyle w:val="ListParagraph"/>
              <w:numPr>
                <w:ilvl w:val="0"/>
                <w:numId w:val="59"/>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whose assignment is legally authorized by an emergency permit that does not require possession of a full teaching license; or</w:t>
            </w:r>
          </w:p>
          <w:p w14:paraId="70C0D716" w14:textId="167D32CD" w:rsidR="00793B4D" w:rsidRPr="00793B4D" w:rsidRDefault="00793B4D" w:rsidP="00793B4D">
            <w:pPr>
              <w:pStyle w:val="ListParagraph"/>
              <w:numPr>
                <w:ilvl w:val="0"/>
                <w:numId w:val="59"/>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 xml:space="preserve">A teacher who holds </w:t>
            </w:r>
            <w:r w:rsidR="00996CB8" w:rsidRPr="00793B4D">
              <w:rPr>
                <w:rFonts w:ascii="Arial" w:eastAsiaTheme="minorHAnsi" w:hAnsi="Arial" w:cs="Arial"/>
                <w:color w:val="000000"/>
                <w:sz w:val="24"/>
                <w:szCs w:val="24"/>
              </w:rPr>
              <w:t>a teaching</w:t>
            </w:r>
            <w:r w:rsidRPr="00793B4D">
              <w:rPr>
                <w:rFonts w:ascii="Arial" w:eastAsiaTheme="minorHAnsi" w:hAnsi="Arial" w:cs="Arial"/>
                <w:color w:val="000000"/>
                <w:sz w:val="24"/>
                <w:szCs w:val="24"/>
              </w:rPr>
              <w:t xml:space="preserve"> credential but does not possess a permit or authorization that temporarily allows them to teach outside of their credentialed area (misassigned)</w:t>
            </w:r>
            <w:r w:rsidR="00A36C43">
              <w:rPr>
                <w:rFonts w:ascii="Arial" w:eastAsiaTheme="minorHAnsi" w:hAnsi="Arial" w:cs="Arial"/>
                <w:color w:val="000000"/>
                <w:sz w:val="24"/>
                <w:szCs w:val="24"/>
              </w:rPr>
              <w:t>; or</w:t>
            </w:r>
          </w:p>
          <w:p w14:paraId="31084E8B" w14:textId="77777777" w:rsidR="00793B4D" w:rsidRPr="00793B4D" w:rsidRDefault="00793B4D" w:rsidP="00793B4D">
            <w:pPr>
              <w:pStyle w:val="ListParagraph"/>
              <w:numPr>
                <w:ilvl w:val="0"/>
                <w:numId w:val="59"/>
              </w:numPr>
              <w:spacing w:after="24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 holds no credential, permit, or authorization to teach in California.</w:t>
            </w:r>
          </w:p>
          <w:p w14:paraId="26BA0589" w14:textId="77777777" w:rsidR="00793B4D" w:rsidRPr="00793B4D" w:rsidRDefault="00793B4D" w:rsidP="00793B4D">
            <w:pPr>
              <w:ind w:left="76"/>
              <w:rPr>
                <w:rFonts w:eastAsiaTheme="minorHAnsi" w:cs="Arial"/>
                <w:color w:val="000000"/>
              </w:rPr>
            </w:pPr>
            <w:r w:rsidRPr="00793B4D">
              <w:rPr>
                <w:rFonts w:eastAsiaTheme="minorHAnsi" w:cs="Arial"/>
                <w:color w:val="000000"/>
              </w:rPr>
              <w:t xml:space="preserve">Under this </w:t>
            </w:r>
            <w:r w:rsidRPr="00793B4D">
              <w:rPr>
                <w:rFonts w:cs="Arial"/>
                <w:color w:val="000000"/>
              </w:rPr>
              <w:t>definition, teachers with the following limited emergency permits would be considered</w:t>
            </w:r>
            <w:r w:rsidRPr="00793B4D" w:rsidDel="00220E18">
              <w:rPr>
                <w:rFonts w:eastAsiaTheme="minorHAnsi" w:cs="Arial"/>
                <w:color w:val="000000"/>
              </w:rPr>
              <w:t xml:space="preserve"> </w:t>
            </w:r>
            <w:r w:rsidRPr="00793B4D">
              <w:rPr>
                <w:rFonts w:eastAsiaTheme="minorHAnsi" w:cs="Arial"/>
                <w:color w:val="000000"/>
              </w:rPr>
              <w:t>ineffective:</w:t>
            </w:r>
            <w:r w:rsidRPr="00793B4D">
              <w:rPr>
                <w:rFonts w:cs="Arial"/>
              </w:rPr>
              <w:t xml:space="preserve"> </w:t>
            </w:r>
          </w:p>
          <w:p w14:paraId="497326D8" w14:textId="3370B690" w:rsidR="00793B4D" w:rsidRPr="00793B4D" w:rsidRDefault="00793B4D" w:rsidP="00793B4D">
            <w:pPr>
              <w:pStyle w:val="ListParagraph"/>
              <w:numPr>
                <w:ilvl w:val="0"/>
                <w:numId w:val="60"/>
              </w:numPr>
              <w:spacing w:after="0" w:line="240" w:lineRule="auto"/>
              <w:rPr>
                <w:rFonts w:ascii="Arial" w:hAnsi="Arial" w:cs="Arial"/>
                <w:color w:val="000000"/>
                <w:sz w:val="24"/>
                <w:szCs w:val="24"/>
              </w:rPr>
            </w:pPr>
            <w:r w:rsidRPr="00793B4D">
              <w:rPr>
                <w:rFonts w:ascii="Arial" w:hAnsi="Arial" w:cs="Arial"/>
                <w:sz w:val="24"/>
                <w:szCs w:val="24"/>
              </w:rPr>
              <w:t xml:space="preserve">Provisional Internship Permits, </w:t>
            </w:r>
          </w:p>
          <w:p w14:paraId="61A610A5" w14:textId="77777777" w:rsidR="00793B4D" w:rsidRPr="00793B4D" w:rsidRDefault="00793B4D" w:rsidP="00793B4D">
            <w:pPr>
              <w:pStyle w:val="ListParagraph"/>
              <w:numPr>
                <w:ilvl w:val="0"/>
                <w:numId w:val="60"/>
              </w:numPr>
              <w:spacing w:after="0" w:line="240" w:lineRule="auto"/>
              <w:rPr>
                <w:rFonts w:ascii="Arial" w:hAnsi="Arial" w:cs="Arial"/>
                <w:color w:val="000000"/>
                <w:sz w:val="24"/>
                <w:szCs w:val="24"/>
              </w:rPr>
            </w:pPr>
            <w:r w:rsidRPr="00793B4D">
              <w:rPr>
                <w:rFonts w:ascii="Arial" w:hAnsi="Arial" w:cs="Arial"/>
                <w:sz w:val="24"/>
                <w:szCs w:val="24"/>
              </w:rPr>
              <w:t xml:space="preserve">Short-Term Staff Permits </w:t>
            </w:r>
          </w:p>
          <w:p w14:paraId="3AD98486" w14:textId="77777777" w:rsidR="00793B4D" w:rsidRPr="00793B4D" w:rsidRDefault="00793B4D" w:rsidP="00793B4D">
            <w:pPr>
              <w:pStyle w:val="ListParagraph"/>
              <w:numPr>
                <w:ilvl w:val="0"/>
                <w:numId w:val="60"/>
              </w:numPr>
              <w:spacing w:after="0" w:line="240" w:lineRule="auto"/>
              <w:rPr>
                <w:rFonts w:ascii="Arial" w:eastAsiaTheme="minorHAnsi" w:hAnsi="Arial" w:cs="Arial"/>
                <w:color w:val="000000"/>
                <w:sz w:val="24"/>
                <w:szCs w:val="24"/>
              </w:rPr>
            </w:pPr>
            <w:r w:rsidRPr="00793B4D">
              <w:rPr>
                <w:rFonts w:ascii="Arial" w:hAnsi="Arial" w:cs="Arial"/>
                <w:sz w:val="24"/>
                <w:szCs w:val="24"/>
              </w:rPr>
              <w:t xml:space="preserve">Variable Term Waivers </w:t>
            </w:r>
          </w:p>
          <w:p w14:paraId="503B647F" w14:textId="2DB65B13" w:rsidR="00793B4D" w:rsidRDefault="00793B4D" w:rsidP="002D172F">
            <w:r w:rsidRPr="00793B4D">
              <w:rPr>
                <w:rFonts w:cs="Arial"/>
              </w:rPr>
              <w:t>Substitute permits or Teaching Permits for Statutory Leave (TP</w:t>
            </w:r>
            <w:r>
              <w:rPr>
                <w:rFonts w:cs="Arial"/>
              </w:rPr>
              <w:t>S</w:t>
            </w:r>
            <w:r w:rsidRPr="00793B4D">
              <w:rPr>
                <w:rFonts w:cs="Arial"/>
              </w:rPr>
              <w:t>L) holders serving as the teacher of record</w:t>
            </w:r>
            <w:r w:rsidR="00E072CC">
              <w:rPr>
                <w:rFonts w:cs="Arial"/>
              </w:rPr>
              <w:t>.</w:t>
            </w:r>
          </w:p>
          <w:p w14:paraId="76B5D839" w14:textId="6D25FC77" w:rsidR="006870F1" w:rsidRPr="006870F1" w:rsidRDefault="006870F1" w:rsidP="002D172F"/>
        </w:tc>
      </w:tr>
      <w:tr w:rsidR="00C80136" w:rsidRPr="000900B3" w14:paraId="41E52362" w14:textId="77777777">
        <w:tc>
          <w:tcPr>
            <w:tcW w:w="1419" w:type="pct"/>
            <w:shd w:val="clear" w:color="auto" w:fill="auto"/>
          </w:tcPr>
          <w:p w14:paraId="3FB52DE0" w14:textId="77777777" w:rsidR="00C80136" w:rsidRPr="000900B3" w:rsidRDefault="00C80136" w:rsidP="002D172F">
            <w:pPr>
              <w:rPr>
                <w:rFonts w:cs="Arial"/>
                <w:lang w:eastAsia="zh-CN"/>
              </w:rPr>
            </w:pPr>
            <w:r w:rsidRPr="000900B3">
              <w:rPr>
                <w:rFonts w:cs="Arial"/>
                <w:lang w:eastAsia="zh-CN"/>
              </w:rPr>
              <w:t>Out-of-field teacher</w:t>
            </w:r>
          </w:p>
        </w:tc>
        <w:tc>
          <w:tcPr>
            <w:tcW w:w="3581" w:type="pct"/>
            <w:shd w:val="clear" w:color="auto" w:fill="auto"/>
          </w:tcPr>
          <w:p w14:paraId="249863A5" w14:textId="67329D8B" w:rsidR="000169F5" w:rsidRDefault="00D03509" w:rsidP="00D03509">
            <w:pPr>
              <w:rPr>
                <w:rFonts w:cs="Arial"/>
                <w:color w:val="000000"/>
              </w:rPr>
            </w:pPr>
            <w:r w:rsidRPr="005211D3">
              <w:rPr>
                <w:rFonts w:cs="Arial"/>
                <w:color w:val="000000"/>
              </w:rPr>
              <w:t>A</w:t>
            </w:r>
            <w:r>
              <w:rPr>
                <w:rFonts w:cs="Arial"/>
                <w:color w:val="000000"/>
              </w:rPr>
              <w:t xml:space="preserve"> credentialed</w:t>
            </w:r>
            <w:r w:rsidRPr="005211D3">
              <w:rPr>
                <w:rFonts w:cs="Arial"/>
                <w:color w:val="000000"/>
              </w:rPr>
              <w:t xml:space="preserve"> out-of-field teacher is</w:t>
            </w:r>
            <w:r>
              <w:rPr>
                <w:rFonts w:cs="Arial"/>
                <w:color w:val="000000"/>
              </w:rPr>
              <w:t>:</w:t>
            </w:r>
            <w:r w:rsidR="006870F1">
              <w:rPr>
                <w:rFonts w:cs="Arial"/>
                <w:color w:val="000000"/>
              </w:rPr>
              <w:t xml:space="preserve"> </w:t>
            </w:r>
          </w:p>
          <w:p w14:paraId="385F762B" w14:textId="77777777" w:rsidR="000169F5" w:rsidRDefault="000169F5" w:rsidP="00D03509">
            <w:pPr>
              <w:rPr>
                <w:rFonts w:cs="Arial"/>
                <w:color w:val="000000"/>
              </w:rPr>
            </w:pPr>
          </w:p>
          <w:p w14:paraId="2A9E2967" w14:textId="053389A9" w:rsidR="00D03509" w:rsidRPr="005247DE" w:rsidRDefault="00D03509" w:rsidP="00D03509">
            <w:pPr>
              <w:rPr>
                <w:rFonts w:cs="Arial"/>
                <w:color w:val="000000"/>
              </w:rPr>
            </w:pPr>
            <w:r>
              <w:rPr>
                <w:rFonts w:cs="Arial"/>
                <w:color w:val="000000"/>
              </w:rPr>
              <w:lastRenderedPageBreak/>
              <w:t xml:space="preserve">A credentialed </w:t>
            </w:r>
            <w:r w:rsidRPr="005247DE">
              <w:rPr>
                <w:rFonts w:cs="Arial"/>
                <w:color w:val="000000"/>
              </w:rPr>
              <w:t>teacher who has not yet demonstrated subject matter competence in the subject area(s) or for the student population to which he or she is assigned. Under this definition, the following limited permits will be considered out of field:</w:t>
            </w:r>
          </w:p>
          <w:p w14:paraId="10A71F59" w14:textId="77777777" w:rsidR="00D03509" w:rsidRPr="005247DE" w:rsidRDefault="00D03509" w:rsidP="00D03509">
            <w:pPr>
              <w:rPr>
                <w:rFonts w:cs="Arial"/>
                <w:color w:val="000000"/>
                <w:sz w:val="16"/>
                <w:szCs w:val="16"/>
              </w:rPr>
            </w:pPr>
          </w:p>
          <w:p w14:paraId="766A6562" w14:textId="77777777" w:rsidR="00D03509" w:rsidRPr="00D03509" w:rsidRDefault="00D03509" w:rsidP="00D03509">
            <w:pPr>
              <w:pStyle w:val="ListParagraph"/>
              <w:numPr>
                <w:ilvl w:val="0"/>
                <w:numId w:val="62"/>
              </w:numPr>
              <w:spacing w:after="0" w:line="240" w:lineRule="auto"/>
              <w:rPr>
                <w:rFonts w:ascii="Arial" w:hAnsi="Arial" w:cs="Arial"/>
                <w:color w:val="000000"/>
                <w:sz w:val="24"/>
                <w:szCs w:val="24"/>
              </w:rPr>
            </w:pPr>
            <w:r w:rsidRPr="00D03509">
              <w:rPr>
                <w:rFonts w:ascii="Arial" w:hAnsi="Arial" w:cs="Arial"/>
                <w:color w:val="000000"/>
                <w:sz w:val="24"/>
                <w:szCs w:val="24"/>
              </w:rPr>
              <w:t xml:space="preserve">General Education Limited Assignment Permit (GELAP)  </w:t>
            </w:r>
          </w:p>
          <w:p w14:paraId="6AC04873" w14:textId="77777777" w:rsidR="00D03509" w:rsidRPr="00D03509" w:rsidRDefault="00D03509" w:rsidP="00D03509">
            <w:pPr>
              <w:pStyle w:val="ListParagraph"/>
              <w:numPr>
                <w:ilvl w:val="0"/>
                <w:numId w:val="61"/>
              </w:numPr>
              <w:spacing w:after="0" w:line="240" w:lineRule="auto"/>
              <w:rPr>
                <w:rFonts w:ascii="Arial" w:hAnsi="Arial" w:cs="Arial"/>
                <w:color w:val="000000"/>
                <w:sz w:val="24"/>
                <w:szCs w:val="24"/>
              </w:rPr>
            </w:pPr>
            <w:r w:rsidRPr="00D03509">
              <w:rPr>
                <w:rFonts w:ascii="Arial" w:hAnsi="Arial" w:cs="Arial"/>
                <w:color w:val="000000"/>
                <w:sz w:val="24"/>
                <w:szCs w:val="24"/>
              </w:rPr>
              <w:t>Special Education Limited Assignment Permit (SELAP)</w:t>
            </w:r>
          </w:p>
          <w:p w14:paraId="6DA85AB0" w14:textId="77777777" w:rsidR="00D03509" w:rsidRPr="00D03509" w:rsidRDefault="00D03509" w:rsidP="00D03509">
            <w:pPr>
              <w:pStyle w:val="ListParagraph"/>
              <w:numPr>
                <w:ilvl w:val="0"/>
                <w:numId w:val="61"/>
              </w:numPr>
              <w:spacing w:after="0" w:line="240" w:lineRule="auto"/>
              <w:rPr>
                <w:rFonts w:ascii="Arial" w:hAnsi="Arial" w:cs="Arial"/>
                <w:sz w:val="24"/>
                <w:szCs w:val="24"/>
              </w:rPr>
            </w:pPr>
            <w:r w:rsidRPr="00D03509">
              <w:rPr>
                <w:rFonts w:ascii="Arial" w:hAnsi="Arial" w:cs="Arial"/>
                <w:sz w:val="24"/>
                <w:szCs w:val="24"/>
              </w:rPr>
              <w:t>Short-Term Waivers</w:t>
            </w:r>
          </w:p>
          <w:p w14:paraId="17EFE77E" w14:textId="77777777" w:rsidR="000169F5" w:rsidRDefault="00D03509" w:rsidP="000169F5">
            <w:pPr>
              <w:pStyle w:val="ListParagraph"/>
              <w:numPr>
                <w:ilvl w:val="0"/>
                <w:numId w:val="61"/>
              </w:numPr>
              <w:spacing w:after="0" w:line="240" w:lineRule="auto"/>
              <w:rPr>
                <w:rFonts w:ascii="Arial" w:hAnsi="Arial" w:cs="Arial"/>
                <w:sz w:val="24"/>
                <w:szCs w:val="24"/>
              </w:rPr>
            </w:pPr>
            <w:r w:rsidRPr="00D03509">
              <w:rPr>
                <w:rFonts w:ascii="Arial" w:hAnsi="Arial" w:cs="Arial"/>
                <w:sz w:val="24"/>
                <w:szCs w:val="24"/>
              </w:rPr>
              <w:t>Emergency English Learner or Bilingual Authorization Permits</w:t>
            </w:r>
          </w:p>
          <w:p w14:paraId="2947C88A" w14:textId="7F9844EA" w:rsidR="00793B4D" w:rsidRPr="000169F5" w:rsidRDefault="00D03509" w:rsidP="000169F5">
            <w:pPr>
              <w:pStyle w:val="ListParagraph"/>
              <w:numPr>
                <w:ilvl w:val="0"/>
                <w:numId w:val="61"/>
              </w:numPr>
              <w:spacing w:after="0" w:line="240" w:lineRule="auto"/>
              <w:rPr>
                <w:rFonts w:ascii="Arial" w:hAnsi="Arial" w:cs="Arial"/>
                <w:sz w:val="24"/>
                <w:szCs w:val="24"/>
              </w:rPr>
            </w:pPr>
            <w:r w:rsidRPr="000169F5">
              <w:rPr>
                <w:rFonts w:ascii="Arial" w:eastAsiaTheme="minorEastAsia" w:hAnsi="Arial" w:cs="Arial"/>
                <w:sz w:val="24"/>
                <w:szCs w:val="24"/>
              </w:rPr>
              <w:t>Local Assignment Options</w:t>
            </w:r>
            <w:r w:rsidR="006870F1" w:rsidRPr="000169F5">
              <w:rPr>
                <w:rFonts w:ascii="Arial" w:eastAsiaTheme="minorEastAsia" w:hAnsi="Arial" w:cs="Arial"/>
                <w:sz w:val="24"/>
                <w:szCs w:val="24"/>
              </w:rPr>
              <w:t xml:space="preserve"> </w:t>
            </w:r>
            <w:r w:rsidR="001F4DA7" w:rsidRPr="001F4DA7">
              <w:rPr>
                <w:rFonts w:ascii="Arial" w:eastAsiaTheme="minorEastAsia" w:hAnsi="Arial" w:cs="Arial"/>
                <w:b/>
                <w:sz w:val="24"/>
                <w:szCs w:val="24"/>
                <w:highlight w:val="yellow"/>
              </w:rPr>
              <w:t>&lt;Start add&gt;</w:t>
            </w:r>
            <w:r w:rsidR="001F4DA7" w:rsidRPr="001F4DA7">
              <w:rPr>
                <w:rFonts w:ascii="Arial" w:eastAsiaTheme="minorEastAsia" w:hAnsi="Arial" w:cs="Arial"/>
                <w:color w:val="000000" w:themeColor="text1"/>
                <w:sz w:val="24"/>
                <w:szCs w:val="24"/>
                <w:highlight w:val="yellow"/>
              </w:rPr>
              <w:t>except for those made pursuant to California Code of Regulations, Title 5, Section 80005(b)</w:t>
            </w:r>
            <w:r w:rsidR="001F4DA7" w:rsidRPr="001F4DA7">
              <w:rPr>
                <w:rFonts w:ascii="Arial" w:eastAsiaTheme="minorEastAsia" w:hAnsi="Arial" w:cs="Arial"/>
                <w:b/>
                <w:sz w:val="24"/>
                <w:szCs w:val="24"/>
                <w:highlight w:val="yellow"/>
              </w:rPr>
              <w:t>&lt;End add&gt;</w:t>
            </w:r>
            <w:r w:rsidR="001F4DA7" w:rsidRPr="001F4DA7">
              <w:rPr>
                <w:rFonts w:ascii="Arial" w:eastAsiaTheme="minorEastAsia" w:hAnsi="Arial" w:cs="Arial"/>
                <w:b/>
                <w:sz w:val="24"/>
                <w:szCs w:val="24"/>
              </w:rPr>
              <w:t>.</w:t>
            </w:r>
          </w:p>
        </w:tc>
      </w:tr>
      <w:tr w:rsidR="00C80136" w:rsidRPr="000900B3" w14:paraId="39481166" w14:textId="77777777">
        <w:trPr>
          <w:trHeight w:val="422"/>
        </w:trPr>
        <w:tc>
          <w:tcPr>
            <w:tcW w:w="1419" w:type="pct"/>
            <w:shd w:val="clear" w:color="auto" w:fill="auto"/>
          </w:tcPr>
          <w:p w14:paraId="0E8B4ADC" w14:textId="77777777" w:rsidR="00C80136" w:rsidRPr="000900B3" w:rsidRDefault="00C80136" w:rsidP="002D172F">
            <w:pPr>
              <w:rPr>
                <w:rFonts w:cs="Arial"/>
                <w:lang w:eastAsia="zh-CN"/>
              </w:rPr>
            </w:pPr>
            <w:r w:rsidRPr="000900B3">
              <w:rPr>
                <w:rFonts w:cs="Arial"/>
                <w:lang w:eastAsia="zh-CN"/>
              </w:rPr>
              <w:lastRenderedPageBreak/>
              <w:t>Inexperienced teacher</w:t>
            </w:r>
          </w:p>
        </w:tc>
        <w:tc>
          <w:tcPr>
            <w:tcW w:w="3581" w:type="pct"/>
            <w:shd w:val="clear" w:color="auto" w:fill="auto"/>
          </w:tcPr>
          <w:p w14:paraId="10C38EC0" w14:textId="77777777" w:rsidR="00C80136" w:rsidRPr="000900B3" w:rsidRDefault="00C80136" w:rsidP="002D172F">
            <w:pPr>
              <w:rPr>
                <w:rFonts w:cs="Arial"/>
                <w:lang w:eastAsia="zh-CN"/>
              </w:rPr>
            </w:pPr>
            <w:r w:rsidRPr="000900B3">
              <w:rPr>
                <w:rFonts w:cs="Arial"/>
                <w:lang w:eastAsia="zh-CN"/>
              </w:rPr>
              <w:t>A teacher who has two or fewer years of teaching experience.</w:t>
            </w:r>
          </w:p>
        </w:tc>
      </w:tr>
      <w:tr w:rsidR="00C80136" w:rsidRPr="000900B3" w14:paraId="64EDED9C" w14:textId="77777777">
        <w:trPr>
          <w:trHeight w:val="1178"/>
        </w:trPr>
        <w:tc>
          <w:tcPr>
            <w:tcW w:w="1419" w:type="pct"/>
            <w:shd w:val="clear" w:color="auto" w:fill="auto"/>
          </w:tcPr>
          <w:p w14:paraId="1CD051FF" w14:textId="77777777" w:rsidR="00C80136" w:rsidRPr="000900B3" w:rsidRDefault="00C80136" w:rsidP="002D172F">
            <w:pPr>
              <w:rPr>
                <w:rFonts w:cs="Arial"/>
                <w:lang w:eastAsia="zh-CN"/>
              </w:rPr>
            </w:pPr>
            <w:r w:rsidRPr="000900B3">
              <w:rPr>
                <w:rFonts w:cs="Arial"/>
                <w:lang w:eastAsia="zh-CN"/>
              </w:rPr>
              <w:t>Minority student</w:t>
            </w:r>
          </w:p>
        </w:tc>
        <w:tc>
          <w:tcPr>
            <w:tcW w:w="3581" w:type="pct"/>
            <w:shd w:val="clear" w:color="auto" w:fill="auto"/>
          </w:tcPr>
          <w:p w14:paraId="7EE6523D" w14:textId="77777777" w:rsidR="00C80136" w:rsidRPr="000900B3" w:rsidRDefault="00C80136" w:rsidP="002D172F">
            <w:pPr>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50FDD347" w14:textId="77777777">
        <w:trPr>
          <w:trHeight w:val="620"/>
        </w:trPr>
        <w:tc>
          <w:tcPr>
            <w:tcW w:w="1419" w:type="pct"/>
            <w:shd w:val="clear" w:color="auto" w:fill="auto"/>
          </w:tcPr>
          <w:p w14:paraId="16C178D4" w14:textId="77777777" w:rsidR="00C80136" w:rsidRPr="000900B3" w:rsidRDefault="00C80136" w:rsidP="002D172F">
            <w:pPr>
              <w:rPr>
                <w:rFonts w:cs="Arial"/>
                <w:lang w:eastAsia="zh-CN"/>
              </w:rPr>
            </w:pPr>
            <w:r w:rsidRPr="000900B3">
              <w:rPr>
                <w:rFonts w:cs="Arial"/>
                <w:lang w:eastAsia="zh-CN"/>
              </w:rPr>
              <w:t>Low-income student</w:t>
            </w:r>
          </w:p>
        </w:tc>
        <w:tc>
          <w:tcPr>
            <w:tcW w:w="3581" w:type="pct"/>
            <w:shd w:val="clear" w:color="auto" w:fill="auto"/>
          </w:tcPr>
          <w:p w14:paraId="174519DC" w14:textId="77777777" w:rsidR="00C80136" w:rsidRPr="000900B3" w:rsidRDefault="00C80136" w:rsidP="002D172F">
            <w:pPr>
              <w:rPr>
                <w:rFonts w:cs="Arial"/>
                <w:lang w:eastAsia="zh-CN"/>
              </w:rPr>
            </w:pPr>
            <w:r w:rsidRPr="000900B3">
              <w:rPr>
                <w:rFonts w:cs="Arial"/>
                <w:lang w:eastAsia="zh-CN"/>
              </w:rPr>
              <w:t xml:space="preserve">A student who is eligible to receive Free or Reduced-Price Meals. </w:t>
            </w:r>
          </w:p>
        </w:tc>
      </w:tr>
    </w:tbl>
    <w:p w14:paraId="349F3A23" w14:textId="69EA41EF" w:rsidR="00BF7A4B" w:rsidRPr="00471C11" w:rsidRDefault="00471C11" w:rsidP="2216E3E7">
      <w:pPr>
        <w:spacing w:before="240" w:after="120"/>
        <w:ind w:left="270"/>
        <w:rPr>
          <w:rFonts w:cs="Arial"/>
          <w:b/>
          <w:bCs/>
          <w:highlight w:val="yellow"/>
        </w:rPr>
      </w:pPr>
      <w:r w:rsidRPr="2216E3E7">
        <w:rPr>
          <w:rFonts w:cs="Arial"/>
          <w:b/>
          <w:bCs/>
          <w:highlight w:val="yellow"/>
        </w:rPr>
        <w:t>&lt;Start delete&gt;</w:t>
      </w:r>
      <w:r w:rsidR="00CE2DA7" w:rsidRPr="00471C11">
        <w:rPr>
          <w:rFonts w:eastAsia="Calibri" w:cs="Arial"/>
          <w:highlight w:val="yellow"/>
        </w:rPr>
        <w:t>California is currently determining the process through which teacher misassignment data will be collected. Once the process has been clarified, and no later than spring 2019, the CDE will use data collected via the CALPADS,</w:t>
      </w:r>
      <w:r w:rsidR="00BF7A4B" w:rsidRPr="00471C11">
        <w:rPr>
          <w:rFonts w:eastAsia="Calibri" w:cs="Arial"/>
          <w:highlight w:val="yellow"/>
        </w:rPr>
        <w:t xml:space="preserve"> data collected by the CTC, and </w:t>
      </w:r>
      <w:proofErr w:type="spellStart"/>
      <w:r w:rsidR="00BF7A4B" w:rsidRPr="2216E3E7">
        <w:rPr>
          <w:rFonts w:eastAsia="Calibri" w:cs="Arial"/>
          <w:i/>
          <w:iCs/>
          <w:highlight w:val="yellow"/>
        </w:rPr>
        <w:t>CalEdFacts</w:t>
      </w:r>
      <w:proofErr w:type="spellEnd"/>
      <w:r w:rsidRPr="2216E3E7">
        <w:rPr>
          <w:rFonts w:cs="Arial"/>
          <w:b/>
          <w:bCs/>
          <w:highlight w:val="yellow"/>
        </w:rPr>
        <w:t>&lt;End delete&gt;&lt;Start add&gt;</w:t>
      </w:r>
      <w:r w:rsidRPr="00471C11">
        <w:rPr>
          <w:rFonts w:cs="Arial"/>
          <w:color w:val="000000"/>
          <w:highlight w:val="yellow"/>
        </w:rPr>
        <w:t>The CDE and the CTC entered into a data-sharing memorandum of understanding, which led to the modernization of the statewide system for teacher assignment monitoring and to the development of the California Statewide Assignment Accountability System (</w:t>
      </w:r>
      <w:proofErr w:type="spellStart"/>
      <w:r w:rsidRPr="00471C11">
        <w:rPr>
          <w:rFonts w:cs="Arial"/>
          <w:color w:val="000000"/>
          <w:highlight w:val="yellow"/>
        </w:rPr>
        <w:t>CalSAAS</w:t>
      </w:r>
      <w:proofErr w:type="spellEnd"/>
      <w:r w:rsidRPr="00471C11">
        <w:rPr>
          <w:rFonts w:cs="Arial"/>
          <w:color w:val="000000"/>
          <w:highlight w:val="yellow"/>
        </w:rPr>
        <w:t xml:space="preserve">). </w:t>
      </w:r>
      <w:proofErr w:type="spellStart"/>
      <w:r w:rsidRPr="00471C11">
        <w:rPr>
          <w:rFonts w:cs="Arial"/>
          <w:color w:val="000000"/>
          <w:highlight w:val="yellow"/>
        </w:rPr>
        <w:t>CalSAAS</w:t>
      </w:r>
      <w:proofErr w:type="spellEnd"/>
      <w:r w:rsidRPr="00471C11">
        <w:rPr>
          <w:rFonts w:cs="Arial"/>
          <w:color w:val="000000"/>
          <w:highlight w:val="yellow"/>
        </w:rPr>
        <w:t xml:space="preserve"> identifies potential teacher misassignments and provides a communication platform for LEAs to address and resolve them.</w:t>
      </w:r>
      <w:r>
        <w:rPr>
          <w:rFonts w:cs="Arial"/>
          <w:color w:val="000000"/>
          <w:highlight w:val="yellow"/>
        </w:rPr>
        <w:t xml:space="preserve"> </w:t>
      </w:r>
      <w:r w:rsidRPr="00471C11">
        <w:rPr>
          <w:color w:val="000000"/>
          <w:highlight w:val="yellow"/>
          <w:shd w:val="clear" w:color="auto" w:fill="FFFFFF"/>
        </w:rPr>
        <w:t>This has enabled CDE</w:t>
      </w:r>
      <w:r w:rsidRPr="2216E3E7">
        <w:rPr>
          <w:rFonts w:cs="Arial"/>
          <w:b/>
          <w:bCs/>
          <w:highlight w:val="yellow"/>
        </w:rPr>
        <w:t>&lt;End add&gt;</w:t>
      </w:r>
      <w:r w:rsidR="00BF7A4B" w:rsidRPr="2216E3E7">
        <w:rPr>
          <w:rFonts w:eastAsia="Calibri" w:cs="Arial"/>
          <w:i/>
          <w:iCs/>
        </w:rPr>
        <w:t xml:space="preserve"> </w:t>
      </w:r>
      <w:r w:rsidR="00BF7A4B" w:rsidRPr="000900B3">
        <w:rPr>
          <w:rFonts w:eastAsia="Calibri" w:cs="Arial"/>
        </w:rPr>
        <w:t xml:space="preserve">to create data profiles that provide information regarding the rates at which low-income and minority children are taught by teachers in the credential and assignment statuses </w:t>
      </w:r>
      <w:r w:rsidR="00BF7A4B" w:rsidRPr="000900B3">
        <w:rPr>
          <w:rFonts w:cs="Arial"/>
        </w:rPr>
        <w:t>recognized by state</w:t>
      </w:r>
      <w:r w:rsidR="00BF7A4B" w:rsidRPr="000900B3">
        <w:rPr>
          <w:rFonts w:eastAsia="Calibri" w:cs="Arial"/>
        </w:rPr>
        <w:t xml:space="preserve"> law, consistent with the ineffective teacher definition, out-of-field teachers, and inexperienced teachers, compared to the rates at which other children are taught by these types of teachers. The data profile </w:t>
      </w:r>
      <w:r w:rsidR="7DE47B6A" w:rsidRPr="2216E3E7">
        <w:rPr>
          <w:rFonts w:cs="Arial"/>
          <w:b/>
          <w:bCs/>
          <w:highlight w:val="yellow"/>
        </w:rPr>
        <w:t>&lt;Start delete&gt;</w:t>
      </w:r>
      <w:r w:rsidR="7DE47B6A" w:rsidRPr="2216E3E7">
        <w:rPr>
          <w:rFonts w:eastAsia="Calibri" w:cs="Arial"/>
          <w:highlight w:val="yellow"/>
        </w:rPr>
        <w:t xml:space="preserve"> </w:t>
      </w:r>
      <w:r w:rsidR="00BF7A4B" w:rsidRPr="2216E3E7">
        <w:rPr>
          <w:rFonts w:eastAsia="Calibri" w:cs="Arial"/>
          <w:highlight w:val="yellow"/>
        </w:rPr>
        <w:t>will</w:t>
      </w:r>
      <w:r w:rsidR="6ACBD08D" w:rsidRPr="2216E3E7">
        <w:rPr>
          <w:rFonts w:cs="Arial"/>
          <w:b/>
          <w:bCs/>
          <w:highlight w:val="yellow"/>
        </w:rPr>
        <w:t xml:space="preserve"> &lt;End delete&gt;</w:t>
      </w:r>
      <w:r w:rsidR="00BF7A4B" w:rsidRPr="000900B3">
        <w:rPr>
          <w:rFonts w:eastAsia="Calibri" w:cs="Arial"/>
        </w:rPr>
        <w:t xml:space="preserve"> include</w:t>
      </w:r>
      <w:r w:rsidR="31033887" w:rsidRPr="2216E3E7">
        <w:rPr>
          <w:rFonts w:cs="Arial"/>
          <w:b/>
          <w:bCs/>
          <w:highlight w:val="yellow"/>
        </w:rPr>
        <w:t>&lt;Start add&gt;</w:t>
      </w:r>
      <w:r w:rsidR="31033887" w:rsidRPr="2216E3E7">
        <w:rPr>
          <w:rFonts w:cs="Arial"/>
          <w:highlight w:val="yellow"/>
        </w:rPr>
        <w:t>s</w:t>
      </w:r>
      <w:r w:rsidR="31033887" w:rsidRPr="2216E3E7">
        <w:rPr>
          <w:rFonts w:cs="Arial"/>
          <w:b/>
          <w:bCs/>
          <w:highlight w:val="yellow"/>
        </w:rPr>
        <w:t>&lt;End add&gt;</w:t>
      </w:r>
      <w:r w:rsidR="00BF7A4B" w:rsidRPr="000900B3">
        <w:rPr>
          <w:rFonts w:eastAsia="Calibri" w:cs="Arial"/>
        </w:rPr>
        <w:t xml:space="preserve"> comparisons for each of these components. To provide a more precise depiction of equity gaps, California will </w:t>
      </w:r>
      <w:r w:rsidR="00881FF9" w:rsidRPr="2216E3E7">
        <w:rPr>
          <w:rFonts w:cs="Arial"/>
          <w:b/>
          <w:bCs/>
          <w:highlight w:val="yellow"/>
        </w:rPr>
        <w:lastRenderedPageBreak/>
        <w:t>&lt;Start delete&gt;</w:t>
      </w:r>
      <w:r w:rsidR="00881FF9" w:rsidRPr="2216E3E7">
        <w:rPr>
          <w:rFonts w:eastAsia="Calibri" w:cs="Arial"/>
          <w:highlight w:val="yellow"/>
        </w:rPr>
        <w:t xml:space="preserve"> </w:t>
      </w:r>
      <w:r w:rsidR="00BF7A4B" w:rsidRPr="000900B3">
        <w:rPr>
          <w:rFonts w:eastAsia="Calibri" w:cs="Arial"/>
        </w:rPr>
        <w:t>continue to</w:t>
      </w:r>
      <w:r w:rsidR="00881FF9" w:rsidRPr="2216E3E7">
        <w:rPr>
          <w:rFonts w:cs="Arial"/>
          <w:b/>
          <w:bCs/>
          <w:highlight w:val="yellow"/>
        </w:rPr>
        <w:t>&lt;End delete&gt;</w:t>
      </w:r>
      <w:r w:rsidR="00BF7A4B" w:rsidRPr="000900B3">
        <w:rPr>
          <w:rFonts w:eastAsia="Calibri" w:cs="Arial"/>
        </w:rPr>
        <w:t xml:space="preserve"> organize data by </w:t>
      </w:r>
      <w:r w:rsidR="00881FF9" w:rsidRPr="2216E3E7">
        <w:rPr>
          <w:rFonts w:cs="Arial"/>
          <w:b/>
          <w:bCs/>
          <w:highlight w:val="yellow"/>
        </w:rPr>
        <w:t>&lt;Start delete&gt;</w:t>
      </w:r>
      <w:r w:rsidR="00881FF9" w:rsidRPr="2216E3E7">
        <w:rPr>
          <w:rFonts w:eastAsia="Calibri" w:cs="Arial"/>
          <w:highlight w:val="yellow"/>
        </w:rPr>
        <w:t xml:space="preserve"> </w:t>
      </w:r>
      <w:r w:rsidR="00BF7A4B" w:rsidRPr="000900B3">
        <w:rPr>
          <w:rFonts w:eastAsia="Calibri" w:cs="Arial"/>
        </w:rPr>
        <w:t>deciles</w:t>
      </w:r>
      <w:r w:rsidR="00881FF9" w:rsidRPr="2216E3E7">
        <w:rPr>
          <w:rFonts w:cs="Arial"/>
          <w:b/>
          <w:bCs/>
          <w:highlight w:val="yellow"/>
        </w:rPr>
        <w:t>&lt;End delete&gt;&lt;Start add&gt;</w:t>
      </w:r>
      <w:r w:rsidR="00881FF9" w:rsidRPr="00881FF9">
        <w:rPr>
          <w:rFonts w:cs="Arial"/>
          <w:highlight w:val="yellow"/>
        </w:rPr>
        <w:t>quartiles</w:t>
      </w:r>
      <w:r w:rsidR="00881FF9" w:rsidRPr="2216E3E7">
        <w:rPr>
          <w:rFonts w:cs="Arial"/>
          <w:b/>
          <w:bCs/>
          <w:highlight w:val="yellow"/>
        </w:rPr>
        <w:t>&lt;End add&gt;</w:t>
      </w:r>
      <w:r w:rsidR="00BF7A4B" w:rsidRPr="000900B3">
        <w:rPr>
          <w:rFonts w:eastAsia="Calibri" w:cs="Arial"/>
        </w:rPr>
        <w:t xml:space="preserve">. </w:t>
      </w:r>
    </w:p>
    <w:p w14:paraId="5B862768" w14:textId="77777777" w:rsidR="00BF7A4B" w:rsidRPr="000900B3" w:rsidRDefault="00BF7A4B" w:rsidP="002D172F">
      <w:pPr>
        <w:spacing w:after="120"/>
        <w:ind w:left="270"/>
        <w:rPr>
          <w:rFonts w:eastAsia="Calibri" w:cs="Arial"/>
          <w:snapToGrid w:val="0"/>
        </w:rPr>
      </w:pPr>
      <w:r w:rsidRPr="000900B3">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0900B3">
        <w:rPr>
          <w:rFonts w:eastAsia="Calibri" w:cs="Arial"/>
          <w:snapToGrid w:val="0"/>
        </w:rPr>
        <w:t>and posted on CDE Web pages.</w:t>
      </w:r>
    </w:p>
    <w:p w14:paraId="44A2A0B1" w14:textId="77777777" w:rsidR="00BF7A4B" w:rsidRPr="000900B3" w:rsidRDefault="00BF7A4B" w:rsidP="002D172F">
      <w:pPr>
        <w:ind w:left="274"/>
        <w:rPr>
          <w:rFonts w:cs="Arial"/>
        </w:rPr>
      </w:pPr>
      <w:r w:rsidRPr="000900B3">
        <w:rPr>
          <w:rFonts w:cs="Arial"/>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w:t>
      </w:r>
    </w:p>
    <w:p w14:paraId="2DFB6CF6" w14:textId="77777777" w:rsidR="00252BCB" w:rsidRPr="000900B3" w:rsidRDefault="00BF7A4B" w:rsidP="002D172F">
      <w:pPr>
        <w:spacing w:before="240" w:after="480"/>
        <w:ind w:left="274" w:right="360"/>
        <w:rPr>
          <w:rFonts w:cs="Arial"/>
        </w:rPr>
      </w:pPr>
      <w:r w:rsidRPr="000900B3">
        <w:rPr>
          <w:rFonts w:cs="Arial"/>
        </w:rPr>
        <w:t>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w:t>
      </w:r>
      <w:r w:rsidR="003444D1" w:rsidRPr="000900B3">
        <w:rPr>
          <w:rFonts w:cs="Arial"/>
        </w:rPr>
        <w:t xml:space="preserve"> </w:t>
      </w:r>
    </w:p>
    <w:p w14:paraId="2658D922" w14:textId="1CB51CB4" w:rsidR="00931306" w:rsidRPr="000900B3" w:rsidRDefault="00931306" w:rsidP="2216E3E7">
      <w:pPr>
        <w:spacing w:after="240"/>
        <w:rPr>
          <w:rFonts w:cs="Arial"/>
          <w:b/>
          <w:bCs/>
        </w:rPr>
      </w:pPr>
      <w:r w:rsidRPr="2216E3E7">
        <w:rPr>
          <w:rFonts w:cs="Arial"/>
          <w:b/>
          <w:bCs/>
        </w:rPr>
        <w:lastRenderedPageBreak/>
        <w:t>Table</w:t>
      </w:r>
      <w:r w:rsidR="00AF3970" w:rsidRPr="2216E3E7">
        <w:rPr>
          <w:rFonts w:cs="Arial"/>
          <w:b/>
          <w:bCs/>
        </w:rPr>
        <w:t xml:space="preserve"> 30</w:t>
      </w:r>
      <w:r w:rsidR="00FD205D" w:rsidRPr="2216E3E7">
        <w:rPr>
          <w:rFonts w:cs="Arial"/>
          <w:b/>
          <w:bCs/>
          <w:highlight w:val="yellow"/>
        </w:rPr>
        <w:t xml:space="preserve">&lt;Start add&gt;a&lt;End </w:t>
      </w:r>
      <w:r w:rsidR="19BDD225" w:rsidRPr="2216E3E7">
        <w:rPr>
          <w:rFonts w:cs="Arial"/>
          <w:b/>
          <w:bCs/>
          <w:highlight w:val="yellow"/>
        </w:rPr>
        <w:t>add</w:t>
      </w:r>
      <w:r w:rsidR="00FD205D" w:rsidRPr="2216E3E7">
        <w:rPr>
          <w:rFonts w:cs="Arial"/>
          <w:b/>
          <w:bCs/>
          <w:highlight w:val="yellow"/>
        </w:rPr>
        <w:t>&gt;</w:t>
      </w:r>
      <w:r w:rsidR="00AF3970" w:rsidRPr="2216E3E7">
        <w:rPr>
          <w:rFonts w:cs="Arial"/>
          <w:b/>
          <w:bCs/>
        </w:rPr>
        <w:t xml:space="preserve">. </w:t>
      </w:r>
      <w:r w:rsidRPr="2216E3E7">
        <w:rPr>
          <w:rFonts w:cs="Arial"/>
          <w:b/>
          <w:bCs/>
        </w:rPr>
        <w:t>2014–15 Inexperienced Teachers for Title I Schools by Minority Student Enrollment</w:t>
      </w:r>
    </w:p>
    <w:tbl>
      <w:tblPr>
        <w:tblStyle w:val="TableGrid"/>
        <w:tblW w:w="5654" w:type="pct"/>
        <w:tblInd w:w="-725" w:type="dxa"/>
        <w:tblLayout w:type="fixed"/>
        <w:tblLook w:val="04A0" w:firstRow="1" w:lastRow="0" w:firstColumn="1" w:lastColumn="0" w:noHBand="0" w:noVBand="1"/>
        <w:tblDescription w:val="2014–15 Inexperienced Teachers for Title I Schools by Minority Student Enrollment"/>
      </w:tblPr>
      <w:tblGrid>
        <w:gridCol w:w="1306"/>
        <w:gridCol w:w="1126"/>
        <w:gridCol w:w="1382"/>
        <w:gridCol w:w="1126"/>
        <w:gridCol w:w="1561"/>
        <w:gridCol w:w="1300"/>
        <w:gridCol w:w="1383"/>
        <w:gridCol w:w="1389"/>
      </w:tblGrid>
      <w:tr w:rsidR="00382AA8" w:rsidRPr="000900B3" w14:paraId="34DEC300" w14:textId="77777777" w:rsidTr="00382AA8">
        <w:trPr>
          <w:cantSplit/>
          <w:trHeight w:val="857"/>
          <w:tblHeader/>
        </w:trPr>
        <w:tc>
          <w:tcPr>
            <w:tcW w:w="617" w:type="pct"/>
            <w:shd w:val="clear" w:color="auto" w:fill="D9D9D9" w:themeFill="background1" w:themeFillShade="D9"/>
            <w:vAlign w:val="center"/>
          </w:tcPr>
          <w:p w14:paraId="398EA865" w14:textId="77777777" w:rsidR="00931306" w:rsidRPr="00382AA8" w:rsidRDefault="00931306" w:rsidP="002D172F">
            <w:pPr>
              <w:rPr>
                <w:rFonts w:cs="Arial"/>
                <w:b/>
                <w:sz w:val="23"/>
                <w:szCs w:val="23"/>
              </w:rPr>
            </w:pPr>
            <w:r w:rsidRPr="00382AA8">
              <w:rPr>
                <w:rFonts w:cs="Arial"/>
                <w:b/>
                <w:sz w:val="23"/>
                <w:szCs w:val="23"/>
              </w:rPr>
              <w:t>Quartile Rank for Title I Schools</w:t>
            </w:r>
          </w:p>
        </w:tc>
        <w:tc>
          <w:tcPr>
            <w:tcW w:w="532" w:type="pct"/>
            <w:shd w:val="clear" w:color="auto" w:fill="D9D9D9" w:themeFill="background1" w:themeFillShade="D9"/>
            <w:vAlign w:val="center"/>
          </w:tcPr>
          <w:p w14:paraId="30DF09A0" w14:textId="77777777" w:rsidR="00931306" w:rsidRPr="00382AA8" w:rsidRDefault="00931306" w:rsidP="002D172F">
            <w:pPr>
              <w:jc w:val="center"/>
              <w:rPr>
                <w:rFonts w:cs="Arial"/>
                <w:b/>
                <w:sz w:val="23"/>
                <w:szCs w:val="23"/>
              </w:rPr>
            </w:pPr>
            <w:r w:rsidRPr="00382AA8">
              <w:rPr>
                <w:rFonts w:cs="Arial"/>
                <w:b/>
                <w:sz w:val="23"/>
                <w:szCs w:val="23"/>
              </w:rPr>
              <w:t>Number of schools</w:t>
            </w:r>
          </w:p>
        </w:tc>
        <w:tc>
          <w:tcPr>
            <w:tcW w:w="653" w:type="pct"/>
            <w:shd w:val="clear" w:color="auto" w:fill="D9D9D9" w:themeFill="background1" w:themeFillShade="D9"/>
            <w:vAlign w:val="center"/>
          </w:tcPr>
          <w:p w14:paraId="77811E48" w14:textId="17D9C477" w:rsidR="00931306" w:rsidRPr="00382AA8" w:rsidRDefault="00931306" w:rsidP="002D172F">
            <w:pPr>
              <w:jc w:val="center"/>
              <w:rPr>
                <w:rFonts w:cs="Arial"/>
                <w:b/>
                <w:sz w:val="23"/>
                <w:szCs w:val="23"/>
              </w:rPr>
            </w:pPr>
            <w:r w:rsidRPr="00382AA8">
              <w:rPr>
                <w:rFonts w:cs="Arial"/>
                <w:b/>
                <w:sz w:val="23"/>
                <w:szCs w:val="23"/>
              </w:rPr>
              <w:t>Total Student Enrollment</w:t>
            </w:r>
          </w:p>
        </w:tc>
        <w:tc>
          <w:tcPr>
            <w:tcW w:w="532" w:type="pct"/>
            <w:shd w:val="clear" w:color="auto" w:fill="D9D9D9" w:themeFill="background1" w:themeFillShade="D9"/>
            <w:vAlign w:val="center"/>
          </w:tcPr>
          <w:p w14:paraId="2F73A439" w14:textId="569F9944" w:rsidR="00931306" w:rsidRPr="00382AA8" w:rsidRDefault="00931306" w:rsidP="002D172F">
            <w:pPr>
              <w:jc w:val="center"/>
              <w:rPr>
                <w:rFonts w:cs="Arial"/>
                <w:b/>
                <w:sz w:val="23"/>
                <w:szCs w:val="23"/>
              </w:rPr>
            </w:pPr>
            <w:r w:rsidRPr="00382AA8">
              <w:rPr>
                <w:rFonts w:cs="Arial"/>
                <w:b/>
                <w:sz w:val="23"/>
                <w:szCs w:val="23"/>
              </w:rPr>
              <w:t>Minority Student Enrollment</w:t>
            </w:r>
          </w:p>
        </w:tc>
        <w:tc>
          <w:tcPr>
            <w:tcW w:w="738" w:type="pct"/>
            <w:shd w:val="clear" w:color="auto" w:fill="D9D9D9" w:themeFill="background1" w:themeFillShade="D9"/>
            <w:vAlign w:val="center"/>
          </w:tcPr>
          <w:p w14:paraId="026FE020" w14:textId="449B7444" w:rsidR="00931306" w:rsidRPr="00382AA8" w:rsidRDefault="00931306" w:rsidP="002D172F">
            <w:pPr>
              <w:jc w:val="center"/>
              <w:rPr>
                <w:rFonts w:cs="Arial"/>
                <w:b/>
                <w:sz w:val="23"/>
                <w:szCs w:val="23"/>
              </w:rPr>
            </w:pPr>
            <w:r w:rsidRPr="00382AA8">
              <w:rPr>
                <w:rFonts w:cs="Arial"/>
                <w:b/>
                <w:sz w:val="23"/>
                <w:szCs w:val="23"/>
              </w:rPr>
              <w:t>Percent of Minority Student Enrollment</w:t>
            </w:r>
          </w:p>
        </w:tc>
        <w:tc>
          <w:tcPr>
            <w:tcW w:w="615" w:type="pct"/>
            <w:shd w:val="clear" w:color="auto" w:fill="D9D9D9" w:themeFill="background1" w:themeFillShade="D9"/>
            <w:vAlign w:val="center"/>
          </w:tcPr>
          <w:p w14:paraId="18F5CEB2" w14:textId="77777777" w:rsidR="00931306" w:rsidRPr="00382AA8" w:rsidRDefault="00931306" w:rsidP="002D172F">
            <w:pPr>
              <w:jc w:val="center"/>
              <w:rPr>
                <w:rFonts w:cs="Arial"/>
                <w:b/>
                <w:sz w:val="23"/>
                <w:szCs w:val="23"/>
              </w:rPr>
            </w:pPr>
            <w:r w:rsidRPr="00382AA8">
              <w:rPr>
                <w:rFonts w:cs="Arial"/>
                <w:b/>
                <w:sz w:val="23"/>
                <w:szCs w:val="23"/>
              </w:rPr>
              <w:t>Total Teachers</w:t>
            </w:r>
          </w:p>
        </w:tc>
        <w:tc>
          <w:tcPr>
            <w:tcW w:w="654" w:type="pct"/>
            <w:shd w:val="clear" w:color="auto" w:fill="D9D9D9" w:themeFill="background1" w:themeFillShade="D9"/>
            <w:vAlign w:val="center"/>
          </w:tcPr>
          <w:p w14:paraId="29073672" w14:textId="77777777" w:rsidR="00931306" w:rsidRPr="00382AA8" w:rsidRDefault="00931306" w:rsidP="002D172F">
            <w:pPr>
              <w:jc w:val="center"/>
              <w:rPr>
                <w:rFonts w:cs="Arial"/>
                <w:b/>
                <w:sz w:val="23"/>
                <w:szCs w:val="23"/>
              </w:rPr>
            </w:pPr>
            <w:r w:rsidRPr="00382AA8">
              <w:rPr>
                <w:rFonts w:cs="Arial"/>
                <w:b/>
                <w:sz w:val="23"/>
                <w:szCs w:val="23"/>
              </w:rPr>
              <w:t>Number of Inexperienced Teachers</w:t>
            </w:r>
          </w:p>
        </w:tc>
        <w:tc>
          <w:tcPr>
            <w:tcW w:w="657" w:type="pct"/>
            <w:shd w:val="clear" w:color="auto" w:fill="D9D9D9" w:themeFill="background1" w:themeFillShade="D9"/>
            <w:vAlign w:val="center"/>
          </w:tcPr>
          <w:p w14:paraId="14C06B3D" w14:textId="77777777" w:rsidR="00931306" w:rsidRPr="00382AA8" w:rsidRDefault="00931306" w:rsidP="002D172F">
            <w:pPr>
              <w:jc w:val="center"/>
              <w:rPr>
                <w:rFonts w:cs="Arial"/>
                <w:b/>
                <w:sz w:val="23"/>
                <w:szCs w:val="23"/>
              </w:rPr>
            </w:pPr>
            <w:r w:rsidRPr="00382AA8">
              <w:rPr>
                <w:rFonts w:cs="Arial"/>
                <w:b/>
                <w:sz w:val="23"/>
                <w:szCs w:val="23"/>
              </w:rPr>
              <w:t>Percent of Inexperienced Teachers</w:t>
            </w:r>
          </w:p>
        </w:tc>
      </w:tr>
      <w:tr w:rsidR="00382AA8" w:rsidRPr="000900B3" w14:paraId="763A14B5" w14:textId="77777777" w:rsidTr="00382AA8">
        <w:trPr>
          <w:cantSplit/>
          <w:trHeight w:val="857"/>
        </w:trPr>
        <w:tc>
          <w:tcPr>
            <w:tcW w:w="617" w:type="pct"/>
            <w:tcBorders>
              <w:bottom w:val="single" w:sz="4" w:space="0" w:color="auto"/>
            </w:tcBorders>
            <w:vAlign w:val="center"/>
          </w:tcPr>
          <w:p w14:paraId="60EBA78C" w14:textId="77777777" w:rsidR="00931306" w:rsidRPr="000900B3" w:rsidRDefault="00931306" w:rsidP="002D172F">
            <w:pPr>
              <w:rPr>
                <w:rFonts w:cs="Arial"/>
                <w:b/>
              </w:rPr>
            </w:pPr>
            <w:r w:rsidRPr="000900B3">
              <w:rPr>
                <w:rFonts w:cs="Arial"/>
                <w:b/>
              </w:rPr>
              <w:t>Quartile 1</w:t>
            </w:r>
          </w:p>
        </w:tc>
        <w:tc>
          <w:tcPr>
            <w:tcW w:w="532" w:type="pct"/>
            <w:tcBorders>
              <w:bottom w:val="single" w:sz="4" w:space="0" w:color="auto"/>
            </w:tcBorders>
            <w:vAlign w:val="center"/>
          </w:tcPr>
          <w:p w14:paraId="4B8789D0" w14:textId="77777777" w:rsidR="00931306" w:rsidRPr="000900B3" w:rsidRDefault="00931306" w:rsidP="002D172F">
            <w:pPr>
              <w:jc w:val="center"/>
              <w:rPr>
                <w:rFonts w:cs="Arial"/>
              </w:rPr>
            </w:pPr>
            <w:r w:rsidRPr="000900B3">
              <w:rPr>
                <w:rFonts w:cs="Arial"/>
              </w:rPr>
              <w:t>1,616</w:t>
            </w:r>
          </w:p>
        </w:tc>
        <w:tc>
          <w:tcPr>
            <w:tcW w:w="653" w:type="pct"/>
            <w:tcBorders>
              <w:bottom w:val="single" w:sz="4" w:space="0" w:color="auto"/>
            </w:tcBorders>
            <w:vAlign w:val="center"/>
          </w:tcPr>
          <w:p w14:paraId="29BED63E" w14:textId="77777777" w:rsidR="00931306" w:rsidRPr="000900B3" w:rsidRDefault="00931306" w:rsidP="002D172F">
            <w:pPr>
              <w:jc w:val="center"/>
              <w:rPr>
                <w:rFonts w:cs="Arial"/>
              </w:rPr>
            </w:pPr>
            <w:r w:rsidRPr="000900B3">
              <w:rPr>
                <w:rFonts w:cs="Arial"/>
              </w:rPr>
              <w:t>777,822</w:t>
            </w:r>
          </w:p>
        </w:tc>
        <w:tc>
          <w:tcPr>
            <w:tcW w:w="532" w:type="pct"/>
            <w:tcBorders>
              <w:bottom w:val="single" w:sz="4" w:space="0" w:color="auto"/>
            </w:tcBorders>
            <w:vAlign w:val="center"/>
          </w:tcPr>
          <w:p w14:paraId="192DCEA9" w14:textId="77777777" w:rsidR="00931306" w:rsidRPr="000900B3" w:rsidRDefault="00931306" w:rsidP="002D172F">
            <w:pPr>
              <w:jc w:val="center"/>
              <w:rPr>
                <w:rFonts w:cs="Arial"/>
              </w:rPr>
            </w:pPr>
            <w:r w:rsidRPr="000900B3">
              <w:rPr>
                <w:rFonts w:cs="Arial"/>
              </w:rPr>
              <w:t>400,462</w:t>
            </w:r>
          </w:p>
        </w:tc>
        <w:tc>
          <w:tcPr>
            <w:tcW w:w="738" w:type="pct"/>
            <w:tcBorders>
              <w:bottom w:val="single" w:sz="4" w:space="0" w:color="auto"/>
            </w:tcBorders>
            <w:vAlign w:val="center"/>
          </w:tcPr>
          <w:p w14:paraId="0D5DDD79" w14:textId="77777777" w:rsidR="00931306" w:rsidRPr="000900B3" w:rsidRDefault="00931306" w:rsidP="002D172F">
            <w:pPr>
              <w:jc w:val="center"/>
              <w:rPr>
                <w:rFonts w:cs="Arial"/>
              </w:rPr>
            </w:pPr>
            <w:r w:rsidRPr="000900B3">
              <w:rPr>
                <w:rFonts w:cs="Arial"/>
              </w:rPr>
              <w:t>51.5%</w:t>
            </w:r>
          </w:p>
        </w:tc>
        <w:tc>
          <w:tcPr>
            <w:tcW w:w="615" w:type="pct"/>
            <w:tcBorders>
              <w:bottom w:val="single" w:sz="4" w:space="0" w:color="auto"/>
            </w:tcBorders>
            <w:vAlign w:val="center"/>
          </w:tcPr>
          <w:p w14:paraId="650627A6" w14:textId="77777777" w:rsidR="00931306" w:rsidRPr="000900B3" w:rsidRDefault="00931306" w:rsidP="002D172F">
            <w:pPr>
              <w:jc w:val="center"/>
              <w:rPr>
                <w:rFonts w:cs="Arial"/>
              </w:rPr>
            </w:pPr>
            <w:r w:rsidRPr="000900B3">
              <w:rPr>
                <w:rFonts w:cs="Arial"/>
              </w:rPr>
              <w:t>40,914</w:t>
            </w:r>
          </w:p>
        </w:tc>
        <w:tc>
          <w:tcPr>
            <w:tcW w:w="654" w:type="pct"/>
            <w:tcBorders>
              <w:bottom w:val="single" w:sz="4" w:space="0" w:color="auto"/>
            </w:tcBorders>
            <w:vAlign w:val="center"/>
          </w:tcPr>
          <w:p w14:paraId="382BEA17" w14:textId="77777777" w:rsidR="00931306" w:rsidRPr="000900B3" w:rsidRDefault="00931306" w:rsidP="002D172F">
            <w:pPr>
              <w:jc w:val="center"/>
              <w:rPr>
                <w:rFonts w:cs="Arial"/>
              </w:rPr>
            </w:pPr>
            <w:r w:rsidRPr="000900B3">
              <w:rPr>
                <w:rFonts w:cs="Arial"/>
              </w:rPr>
              <w:t>4,874</w:t>
            </w:r>
          </w:p>
        </w:tc>
        <w:tc>
          <w:tcPr>
            <w:tcW w:w="657" w:type="pct"/>
            <w:tcBorders>
              <w:bottom w:val="single" w:sz="4" w:space="0" w:color="auto"/>
            </w:tcBorders>
            <w:vAlign w:val="center"/>
          </w:tcPr>
          <w:p w14:paraId="07C04595" w14:textId="77777777" w:rsidR="00931306" w:rsidRPr="000900B3" w:rsidRDefault="00931306" w:rsidP="002D172F">
            <w:pPr>
              <w:jc w:val="center"/>
              <w:rPr>
                <w:rFonts w:cs="Arial"/>
              </w:rPr>
            </w:pPr>
            <w:r w:rsidRPr="000900B3">
              <w:rPr>
                <w:rFonts w:cs="Arial"/>
              </w:rPr>
              <w:t>11.9%</w:t>
            </w:r>
          </w:p>
        </w:tc>
      </w:tr>
      <w:tr w:rsidR="00382AA8" w:rsidRPr="000900B3" w14:paraId="3A7B318F" w14:textId="77777777" w:rsidTr="00382AA8">
        <w:trPr>
          <w:cantSplit/>
          <w:trHeight w:val="857"/>
        </w:trPr>
        <w:tc>
          <w:tcPr>
            <w:tcW w:w="617" w:type="pct"/>
            <w:tcBorders>
              <w:bottom w:val="single" w:sz="4" w:space="0" w:color="auto"/>
            </w:tcBorders>
            <w:vAlign w:val="center"/>
          </w:tcPr>
          <w:p w14:paraId="2D394AB5" w14:textId="77777777" w:rsidR="00931306" w:rsidRPr="000900B3" w:rsidRDefault="00931306" w:rsidP="002D172F">
            <w:pPr>
              <w:rPr>
                <w:rFonts w:cs="Arial"/>
                <w:b/>
              </w:rPr>
            </w:pPr>
            <w:r w:rsidRPr="000900B3">
              <w:rPr>
                <w:rFonts w:cs="Arial"/>
                <w:b/>
              </w:rPr>
              <w:t>Quartile 2</w:t>
            </w:r>
          </w:p>
        </w:tc>
        <w:tc>
          <w:tcPr>
            <w:tcW w:w="532" w:type="pct"/>
            <w:tcBorders>
              <w:bottom w:val="single" w:sz="4" w:space="0" w:color="auto"/>
            </w:tcBorders>
            <w:vAlign w:val="center"/>
          </w:tcPr>
          <w:p w14:paraId="09F3CB69" w14:textId="77777777" w:rsidR="00931306" w:rsidRPr="000900B3" w:rsidRDefault="00931306" w:rsidP="002D172F">
            <w:pPr>
              <w:jc w:val="center"/>
              <w:rPr>
                <w:rFonts w:cs="Arial"/>
              </w:rPr>
            </w:pPr>
            <w:r w:rsidRPr="000900B3">
              <w:rPr>
                <w:rFonts w:cs="Arial"/>
              </w:rPr>
              <w:t>1,611</w:t>
            </w:r>
          </w:p>
        </w:tc>
        <w:tc>
          <w:tcPr>
            <w:tcW w:w="653" w:type="pct"/>
            <w:tcBorders>
              <w:bottom w:val="single" w:sz="4" w:space="0" w:color="auto"/>
            </w:tcBorders>
            <w:vAlign w:val="center"/>
          </w:tcPr>
          <w:p w14:paraId="68CF43D3" w14:textId="77777777" w:rsidR="00931306" w:rsidRPr="000900B3" w:rsidRDefault="00931306" w:rsidP="002D172F">
            <w:pPr>
              <w:jc w:val="center"/>
              <w:rPr>
                <w:rFonts w:cs="Arial"/>
              </w:rPr>
            </w:pPr>
            <w:r w:rsidRPr="000900B3">
              <w:rPr>
                <w:rFonts w:cs="Arial"/>
              </w:rPr>
              <w:t>1,017,172</w:t>
            </w:r>
          </w:p>
        </w:tc>
        <w:tc>
          <w:tcPr>
            <w:tcW w:w="532" w:type="pct"/>
            <w:tcBorders>
              <w:bottom w:val="single" w:sz="4" w:space="0" w:color="auto"/>
            </w:tcBorders>
            <w:vAlign w:val="center"/>
          </w:tcPr>
          <w:p w14:paraId="7269D6D5" w14:textId="77777777" w:rsidR="00931306" w:rsidRPr="000900B3" w:rsidRDefault="00931306" w:rsidP="002D172F">
            <w:pPr>
              <w:jc w:val="center"/>
              <w:rPr>
                <w:rFonts w:cs="Arial"/>
              </w:rPr>
            </w:pPr>
            <w:r w:rsidRPr="000900B3">
              <w:rPr>
                <w:rFonts w:cs="Arial"/>
              </w:rPr>
              <w:t>849,284</w:t>
            </w:r>
          </w:p>
        </w:tc>
        <w:tc>
          <w:tcPr>
            <w:tcW w:w="738" w:type="pct"/>
            <w:tcBorders>
              <w:bottom w:val="single" w:sz="4" w:space="0" w:color="auto"/>
            </w:tcBorders>
            <w:vAlign w:val="center"/>
          </w:tcPr>
          <w:p w14:paraId="616399C5" w14:textId="77777777" w:rsidR="00931306" w:rsidRPr="000900B3" w:rsidRDefault="00931306" w:rsidP="002D172F">
            <w:pPr>
              <w:jc w:val="center"/>
              <w:rPr>
                <w:rFonts w:cs="Arial"/>
              </w:rPr>
            </w:pPr>
            <w:r w:rsidRPr="000900B3">
              <w:rPr>
                <w:rFonts w:cs="Arial"/>
              </w:rPr>
              <w:t>83.5%</w:t>
            </w:r>
          </w:p>
        </w:tc>
        <w:tc>
          <w:tcPr>
            <w:tcW w:w="615" w:type="pct"/>
            <w:tcBorders>
              <w:bottom w:val="single" w:sz="4" w:space="0" w:color="auto"/>
            </w:tcBorders>
            <w:vAlign w:val="center"/>
          </w:tcPr>
          <w:p w14:paraId="450F0617" w14:textId="77777777" w:rsidR="00931306" w:rsidRPr="000900B3" w:rsidRDefault="00931306" w:rsidP="002D172F">
            <w:pPr>
              <w:jc w:val="center"/>
              <w:rPr>
                <w:rFonts w:cs="Arial"/>
              </w:rPr>
            </w:pPr>
            <w:r w:rsidRPr="000900B3">
              <w:rPr>
                <w:rFonts w:cs="Arial"/>
              </w:rPr>
              <w:t>48,509</w:t>
            </w:r>
          </w:p>
        </w:tc>
        <w:tc>
          <w:tcPr>
            <w:tcW w:w="654" w:type="pct"/>
            <w:tcBorders>
              <w:bottom w:val="single" w:sz="4" w:space="0" w:color="auto"/>
            </w:tcBorders>
            <w:vAlign w:val="center"/>
          </w:tcPr>
          <w:p w14:paraId="6C696CEE" w14:textId="77777777" w:rsidR="00931306" w:rsidRPr="000900B3" w:rsidRDefault="00931306" w:rsidP="002D172F">
            <w:pPr>
              <w:jc w:val="center"/>
              <w:rPr>
                <w:rFonts w:cs="Arial"/>
              </w:rPr>
            </w:pPr>
            <w:r w:rsidRPr="000900B3">
              <w:rPr>
                <w:rFonts w:cs="Arial"/>
              </w:rPr>
              <w:t>5,978</w:t>
            </w:r>
          </w:p>
        </w:tc>
        <w:tc>
          <w:tcPr>
            <w:tcW w:w="657" w:type="pct"/>
            <w:tcBorders>
              <w:bottom w:val="single" w:sz="4" w:space="0" w:color="auto"/>
            </w:tcBorders>
            <w:vAlign w:val="center"/>
          </w:tcPr>
          <w:p w14:paraId="2384D8BB" w14:textId="77777777" w:rsidR="00931306" w:rsidRPr="000900B3" w:rsidRDefault="00931306" w:rsidP="002D172F">
            <w:pPr>
              <w:jc w:val="center"/>
              <w:rPr>
                <w:rFonts w:cs="Arial"/>
              </w:rPr>
            </w:pPr>
            <w:r w:rsidRPr="000900B3">
              <w:rPr>
                <w:rFonts w:cs="Arial"/>
              </w:rPr>
              <w:t>12.3%</w:t>
            </w:r>
          </w:p>
        </w:tc>
      </w:tr>
      <w:tr w:rsidR="00382AA8" w:rsidRPr="000900B3" w14:paraId="4962EBB5" w14:textId="77777777" w:rsidTr="00382AA8">
        <w:trPr>
          <w:cantSplit/>
          <w:trHeight w:val="857"/>
        </w:trPr>
        <w:tc>
          <w:tcPr>
            <w:tcW w:w="617" w:type="pct"/>
            <w:tcBorders>
              <w:top w:val="single" w:sz="4" w:space="0" w:color="auto"/>
              <w:bottom w:val="single" w:sz="4" w:space="0" w:color="auto"/>
            </w:tcBorders>
            <w:vAlign w:val="center"/>
          </w:tcPr>
          <w:p w14:paraId="23291A8F" w14:textId="77777777" w:rsidR="00931306" w:rsidRPr="000900B3" w:rsidRDefault="00931306" w:rsidP="002D172F">
            <w:pPr>
              <w:rPr>
                <w:rFonts w:cs="Arial"/>
                <w:b/>
              </w:rPr>
            </w:pPr>
            <w:r w:rsidRPr="000900B3">
              <w:rPr>
                <w:rFonts w:cs="Arial"/>
                <w:b/>
              </w:rPr>
              <w:t>Quartile 3</w:t>
            </w:r>
          </w:p>
        </w:tc>
        <w:tc>
          <w:tcPr>
            <w:tcW w:w="532" w:type="pct"/>
            <w:tcBorders>
              <w:top w:val="single" w:sz="4" w:space="0" w:color="auto"/>
              <w:bottom w:val="single" w:sz="4" w:space="0" w:color="auto"/>
            </w:tcBorders>
            <w:vAlign w:val="center"/>
          </w:tcPr>
          <w:p w14:paraId="7AECB118" w14:textId="77777777" w:rsidR="00931306" w:rsidRPr="000900B3" w:rsidRDefault="00931306" w:rsidP="002D172F">
            <w:pPr>
              <w:jc w:val="center"/>
              <w:rPr>
                <w:rFonts w:cs="Arial"/>
              </w:rPr>
            </w:pPr>
            <w:r w:rsidRPr="000900B3">
              <w:rPr>
                <w:rFonts w:cs="Arial"/>
              </w:rPr>
              <w:t>1,614</w:t>
            </w:r>
          </w:p>
        </w:tc>
        <w:tc>
          <w:tcPr>
            <w:tcW w:w="653" w:type="pct"/>
            <w:tcBorders>
              <w:top w:val="single" w:sz="4" w:space="0" w:color="auto"/>
              <w:bottom w:val="single" w:sz="4" w:space="0" w:color="auto"/>
            </w:tcBorders>
            <w:vAlign w:val="center"/>
          </w:tcPr>
          <w:p w14:paraId="6552DB0E" w14:textId="77777777" w:rsidR="00931306" w:rsidRPr="000900B3" w:rsidRDefault="00931306" w:rsidP="002D172F">
            <w:pPr>
              <w:jc w:val="center"/>
              <w:rPr>
                <w:rFonts w:cs="Arial"/>
              </w:rPr>
            </w:pPr>
            <w:r w:rsidRPr="000900B3">
              <w:rPr>
                <w:rFonts w:cs="Arial"/>
              </w:rPr>
              <w:t>1,052,844</w:t>
            </w:r>
          </w:p>
        </w:tc>
        <w:tc>
          <w:tcPr>
            <w:tcW w:w="532" w:type="pct"/>
            <w:tcBorders>
              <w:top w:val="single" w:sz="4" w:space="0" w:color="auto"/>
              <w:bottom w:val="single" w:sz="4" w:space="0" w:color="auto"/>
            </w:tcBorders>
            <w:vAlign w:val="center"/>
          </w:tcPr>
          <w:p w14:paraId="36AA934F" w14:textId="77777777" w:rsidR="00931306" w:rsidRPr="000900B3" w:rsidRDefault="00931306" w:rsidP="002D172F">
            <w:pPr>
              <w:jc w:val="center"/>
              <w:rPr>
                <w:rFonts w:cs="Arial"/>
              </w:rPr>
            </w:pPr>
            <w:r w:rsidRPr="000900B3">
              <w:rPr>
                <w:rFonts w:cs="Arial"/>
              </w:rPr>
              <w:t>1,000,984</w:t>
            </w:r>
          </w:p>
        </w:tc>
        <w:tc>
          <w:tcPr>
            <w:tcW w:w="738" w:type="pct"/>
            <w:tcBorders>
              <w:top w:val="single" w:sz="4" w:space="0" w:color="auto"/>
              <w:bottom w:val="single" w:sz="4" w:space="0" w:color="auto"/>
            </w:tcBorders>
            <w:vAlign w:val="center"/>
          </w:tcPr>
          <w:p w14:paraId="48E214C4" w14:textId="77777777" w:rsidR="00931306" w:rsidRPr="000900B3" w:rsidRDefault="00931306" w:rsidP="002D172F">
            <w:pPr>
              <w:jc w:val="center"/>
              <w:rPr>
                <w:rFonts w:cs="Arial"/>
              </w:rPr>
            </w:pPr>
            <w:r w:rsidRPr="000900B3">
              <w:rPr>
                <w:rFonts w:cs="Arial"/>
              </w:rPr>
              <w:t>95.1%</w:t>
            </w:r>
          </w:p>
        </w:tc>
        <w:tc>
          <w:tcPr>
            <w:tcW w:w="615" w:type="pct"/>
            <w:tcBorders>
              <w:top w:val="single" w:sz="4" w:space="0" w:color="auto"/>
              <w:bottom w:val="single" w:sz="4" w:space="0" w:color="auto"/>
            </w:tcBorders>
            <w:vAlign w:val="center"/>
          </w:tcPr>
          <w:p w14:paraId="24437F97" w14:textId="77777777" w:rsidR="00931306" w:rsidRPr="000900B3" w:rsidRDefault="00931306" w:rsidP="002D172F">
            <w:pPr>
              <w:jc w:val="center"/>
              <w:rPr>
                <w:rFonts w:cs="Arial"/>
              </w:rPr>
            </w:pPr>
            <w:r w:rsidRPr="000900B3">
              <w:rPr>
                <w:rFonts w:cs="Arial"/>
              </w:rPr>
              <w:t>49,811</w:t>
            </w:r>
          </w:p>
        </w:tc>
        <w:tc>
          <w:tcPr>
            <w:tcW w:w="654" w:type="pct"/>
            <w:tcBorders>
              <w:top w:val="single" w:sz="4" w:space="0" w:color="auto"/>
              <w:bottom w:val="single" w:sz="4" w:space="0" w:color="auto"/>
            </w:tcBorders>
            <w:vAlign w:val="center"/>
          </w:tcPr>
          <w:p w14:paraId="4C829C45" w14:textId="77777777" w:rsidR="00931306" w:rsidRPr="000900B3" w:rsidRDefault="00931306" w:rsidP="002D172F">
            <w:pPr>
              <w:jc w:val="center"/>
              <w:rPr>
                <w:rFonts w:cs="Arial"/>
              </w:rPr>
            </w:pPr>
            <w:r w:rsidRPr="000900B3">
              <w:rPr>
                <w:rFonts w:cs="Arial"/>
              </w:rPr>
              <w:t>5,916</w:t>
            </w:r>
          </w:p>
        </w:tc>
        <w:tc>
          <w:tcPr>
            <w:tcW w:w="657" w:type="pct"/>
            <w:tcBorders>
              <w:top w:val="single" w:sz="4" w:space="0" w:color="auto"/>
              <w:bottom w:val="single" w:sz="4" w:space="0" w:color="auto"/>
            </w:tcBorders>
            <w:vAlign w:val="center"/>
          </w:tcPr>
          <w:p w14:paraId="49B1E9CB" w14:textId="77777777" w:rsidR="00931306" w:rsidRPr="000900B3" w:rsidRDefault="00931306" w:rsidP="002D172F">
            <w:pPr>
              <w:jc w:val="center"/>
              <w:rPr>
                <w:rFonts w:cs="Arial"/>
              </w:rPr>
            </w:pPr>
            <w:r w:rsidRPr="000900B3">
              <w:rPr>
                <w:rFonts w:cs="Arial"/>
              </w:rPr>
              <w:t>11.9%</w:t>
            </w:r>
          </w:p>
        </w:tc>
      </w:tr>
      <w:tr w:rsidR="00382AA8" w:rsidRPr="000900B3" w14:paraId="4386EB0D" w14:textId="77777777" w:rsidTr="00382AA8">
        <w:trPr>
          <w:cantSplit/>
          <w:trHeight w:val="857"/>
        </w:trPr>
        <w:tc>
          <w:tcPr>
            <w:tcW w:w="617" w:type="pct"/>
            <w:tcBorders>
              <w:top w:val="single" w:sz="4" w:space="0" w:color="auto"/>
              <w:bottom w:val="double" w:sz="4" w:space="0" w:color="auto"/>
            </w:tcBorders>
            <w:vAlign w:val="center"/>
          </w:tcPr>
          <w:p w14:paraId="72F96C39" w14:textId="77777777" w:rsidR="00931306" w:rsidRPr="000900B3" w:rsidRDefault="00931306" w:rsidP="002D172F">
            <w:pPr>
              <w:rPr>
                <w:rFonts w:cs="Arial"/>
                <w:b/>
              </w:rPr>
            </w:pPr>
            <w:r w:rsidRPr="000900B3">
              <w:rPr>
                <w:rFonts w:cs="Arial"/>
                <w:b/>
              </w:rPr>
              <w:t>Quartile 4</w:t>
            </w:r>
          </w:p>
        </w:tc>
        <w:tc>
          <w:tcPr>
            <w:tcW w:w="532" w:type="pct"/>
            <w:tcBorders>
              <w:top w:val="single" w:sz="4" w:space="0" w:color="auto"/>
              <w:bottom w:val="double" w:sz="4" w:space="0" w:color="auto"/>
            </w:tcBorders>
            <w:vAlign w:val="center"/>
          </w:tcPr>
          <w:p w14:paraId="65B9AF01" w14:textId="77777777" w:rsidR="00931306" w:rsidRPr="000900B3" w:rsidRDefault="00931306" w:rsidP="002D172F">
            <w:pPr>
              <w:jc w:val="center"/>
              <w:rPr>
                <w:rFonts w:cs="Arial"/>
              </w:rPr>
            </w:pPr>
            <w:r w:rsidRPr="000900B3">
              <w:rPr>
                <w:rFonts w:cs="Arial"/>
              </w:rPr>
              <w:t>1,613</w:t>
            </w:r>
          </w:p>
        </w:tc>
        <w:tc>
          <w:tcPr>
            <w:tcW w:w="653" w:type="pct"/>
            <w:tcBorders>
              <w:top w:val="single" w:sz="4" w:space="0" w:color="auto"/>
              <w:bottom w:val="double" w:sz="4" w:space="0" w:color="auto"/>
            </w:tcBorders>
            <w:vAlign w:val="center"/>
          </w:tcPr>
          <w:p w14:paraId="1F7BB393" w14:textId="77777777" w:rsidR="00931306" w:rsidRPr="000900B3" w:rsidRDefault="00931306" w:rsidP="002D172F">
            <w:pPr>
              <w:jc w:val="center"/>
              <w:rPr>
                <w:rFonts w:cs="Arial"/>
              </w:rPr>
            </w:pPr>
            <w:r w:rsidRPr="000900B3">
              <w:rPr>
                <w:rFonts w:cs="Arial"/>
              </w:rPr>
              <w:t>1,030,616</w:t>
            </w:r>
          </w:p>
        </w:tc>
        <w:tc>
          <w:tcPr>
            <w:tcW w:w="532" w:type="pct"/>
            <w:tcBorders>
              <w:top w:val="single" w:sz="4" w:space="0" w:color="auto"/>
              <w:bottom w:val="double" w:sz="4" w:space="0" w:color="auto"/>
            </w:tcBorders>
            <w:vAlign w:val="center"/>
          </w:tcPr>
          <w:p w14:paraId="67A4CBB1" w14:textId="77777777" w:rsidR="00931306" w:rsidRPr="000900B3" w:rsidRDefault="00931306" w:rsidP="002D172F">
            <w:pPr>
              <w:jc w:val="center"/>
              <w:rPr>
                <w:rFonts w:cs="Arial"/>
              </w:rPr>
            </w:pPr>
            <w:r w:rsidRPr="000900B3">
              <w:rPr>
                <w:rFonts w:cs="Arial"/>
              </w:rPr>
              <w:t>1,019,670</w:t>
            </w:r>
          </w:p>
        </w:tc>
        <w:tc>
          <w:tcPr>
            <w:tcW w:w="738" w:type="pct"/>
            <w:tcBorders>
              <w:top w:val="single" w:sz="4" w:space="0" w:color="auto"/>
              <w:bottom w:val="double" w:sz="4" w:space="0" w:color="auto"/>
            </w:tcBorders>
            <w:vAlign w:val="center"/>
          </w:tcPr>
          <w:p w14:paraId="38273578" w14:textId="77777777" w:rsidR="00931306" w:rsidRPr="000900B3" w:rsidRDefault="00931306" w:rsidP="002D172F">
            <w:pPr>
              <w:jc w:val="center"/>
              <w:rPr>
                <w:rFonts w:cs="Arial"/>
              </w:rPr>
            </w:pPr>
            <w:r w:rsidRPr="000900B3">
              <w:rPr>
                <w:rFonts w:cs="Arial"/>
              </w:rPr>
              <w:t>98.9%</w:t>
            </w:r>
          </w:p>
        </w:tc>
        <w:tc>
          <w:tcPr>
            <w:tcW w:w="615" w:type="pct"/>
            <w:tcBorders>
              <w:top w:val="single" w:sz="4" w:space="0" w:color="auto"/>
              <w:bottom w:val="double" w:sz="4" w:space="0" w:color="auto"/>
            </w:tcBorders>
            <w:vAlign w:val="center"/>
          </w:tcPr>
          <w:p w14:paraId="533B1336" w14:textId="77777777" w:rsidR="00931306" w:rsidRPr="000900B3" w:rsidRDefault="00931306" w:rsidP="002D172F">
            <w:pPr>
              <w:jc w:val="center"/>
              <w:rPr>
                <w:rFonts w:cs="Arial"/>
              </w:rPr>
            </w:pPr>
            <w:r w:rsidRPr="000900B3">
              <w:rPr>
                <w:rFonts w:cs="Arial"/>
              </w:rPr>
              <w:t>48,882</w:t>
            </w:r>
          </w:p>
        </w:tc>
        <w:tc>
          <w:tcPr>
            <w:tcW w:w="654" w:type="pct"/>
            <w:tcBorders>
              <w:top w:val="single" w:sz="4" w:space="0" w:color="auto"/>
              <w:bottom w:val="double" w:sz="4" w:space="0" w:color="auto"/>
            </w:tcBorders>
            <w:vAlign w:val="center"/>
          </w:tcPr>
          <w:p w14:paraId="1C5CD78F" w14:textId="77777777" w:rsidR="00931306" w:rsidRPr="000900B3" w:rsidRDefault="00931306" w:rsidP="002D172F">
            <w:pPr>
              <w:jc w:val="center"/>
              <w:rPr>
                <w:rFonts w:cs="Arial"/>
              </w:rPr>
            </w:pPr>
            <w:r w:rsidRPr="000900B3">
              <w:rPr>
                <w:rFonts w:cs="Arial"/>
              </w:rPr>
              <w:t>6,236</w:t>
            </w:r>
          </w:p>
        </w:tc>
        <w:tc>
          <w:tcPr>
            <w:tcW w:w="657" w:type="pct"/>
            <w:tcBorders>
              <w:top w:val="single" w:sz="4" w:space="0" w:color="auto"/>
              <w:bottom w:val="double" w:sz="4" w:space="0" w:color="auto"/>
            </w:tcBorders>
            <w:vAlign w:val="center"/>
          </w:tcPr>
          <w:p w14:paraId="30C653BB" w14:textId="77777777" w:rsidR="00931306" w:rsidRPr="000900B3" w:rsidRDefault="00931306" w:rsidP="002D172F">
            <w:pPr>
              <w:jc w:val="center"/>
              <w:rPr>
                <w:rFonts w:cs="Arial"/>
              </w:rPr>
            </w:pPr>
            <w:r w:rsidRPr="000900B3">
              <w:rPr>
                <w:rFonts w:cs="Arial"/>
              </w:rPr>
              <w:t>12.8%</w:t>
            </w:r>
          </w:p>
        </w:tc>
      </w:tr>
      <w:tr w:rsidR="00382AA8" w:rsidRPr="000900B3" w14:paraId="21CC5FC7" w14:textId="77777777" w:rsidTr="00382AA8">
        <w:trPr>
          <w:cantSplit/>
          <w:trHeight w:val="857"/>
        </w:trPr>
        <w:tc>
          <w:tcPr>
            <w:tcW w:w="617" w:type="pct"/>
            <w:tcBorders>
              <w:top w:val="double" w:sz="4" w:space="0" w:color="auto"/>
              <w:bottom w:val="thickThinSmallGap" w:sz="24" w:space="0" w:color="auto"/>
            </w:tcBorders>
            <w:vAlign w:val="center"/>
          </w:tcPr>
          <w:p w14:paraId="29F41B74" w14:textId="77777777" w:rsidR="00931306" w:rsidRPr="000900B3" w:rsidRDefault="00931306" w:rsidP="002D172F">
            <w:pPr>
              <w:rPr>
                <w:rFonts w:cs="Arial"/>
                <w:b/>
              </w:rPr>
            </w:pPr>
            <w:r w:rsidRPr="000900B3">
              <w:rPr>
                <w:rFonts w:cs="Arial"/>
                <w:b/>
              </w:rPr>
              <w:t>Title I</w:t>
            </w:r>
          </w:p>
          <w:p w14:paraId="14CE00CB" w14:textId="77777777" w:rsidR="00931306" w:rsidRPr="000900B3" w:rsidRDefault="00931306" w:rsidP="002D172F">
            <w:pPr>
              <w:rPr>
                <w:rFonts w:cs="Arial"/>
                <w:b/>
              </w:rPr>
            </w:pPr>
            <w:r w:rsidRPr="000900B3">
              <w:rPr>
                <w:rFonts w:cs="Arial"/>
                <w:b/>
              </w:rPr>
              <w:t>Total</w:t>
            </w:r>
          </w:p>
        </w:tc>
        <w:tc>
          <w:tcPr>
            <w:tcW w:w="532" w:type="pct"/>
            <w:tcBorders>
              <w:top w:val="double" w:sz="4" w:space="0" w:color="auto"/>
              <w:bottom w:val="thickThinSmallGap" w:sz="24" w:space="0" w:color="auto"/>
            </w:tcBorders>
            <w:vAlign w:val="center"/>
          </w:tcPr>
          <w:p w14:paraId="3E012272" w14:textId="77777777" w:rsidR="00931306" w:rsidRPr="000900B3" w:rsidRDefault="00931306" w:rsidP="002D172F">
            <w:pPr>
              <w:jc w:val="center"/>
              <w:rPr>
                <w:rFonts w:cs="Arial"/>
              </w:rPr>
            </w:pPr>
            <w:r w:rsidRPr="000900B3">
              <w:rPr>
                <w:rFonts w:cs="Arial"/>
              </w:rPr>
              <w:t>6,454</w:t>
            </w:r>
          </w:p>
        </w:tc>
        <w:tc>
          <w:tcPr>
            <w:tcW w:w="653" w:type="pct"/>
            <w:tcBorders>
              <w:top w:val="double" w:sz="4" w:space="0" w:color="auto"/>
              <w:bottom w:val="thickThinSmallGap" w:sz="24" w:space="0" w:color="auto"/>
            </w:tcBorders>
            <w:vAlign w:val="center"/>
          </w:tcPr>
          <w:p w14:paraId="4C9339D1" w14:textId="77777777" w:rsidR="00931306" w:rsidRPr="000900B3" w:rsidRDefault="00931306" w:rsidP="002D172F">
            <w:pPr>
              <w:jc w:val="center"/>
              <w:rPr>
                <w:rFonts w:cs="Arial"/>
              </w:rPr>
            </w:pPr>
            <w:r w:rsidRPr="000900B3">
              <w:rPr>
                <w:rFonts w:cs="Arial"/>
              </w:rPr>
              <w:t>3,878,454</w:t>
            </w:r>
          </w:p>
        </w:tc>
        <w:tc>
          <w:tcPr>
            <w:tcW w:w="532" w:type="pct"/>
            <w:tcBorders>
              <w:top w:val="double" w:sz="4" w:space="0" w:color="auto"/>
              <w:bottom w:val="thickThinSmallGap" w:sz="24" w:space="0" w:color="auto"/>
            </w:tcBorders>
            <w:vAlign w:val="center"/>
          </w:tcPr>
          <w:p w14:paraId="471DEEED" w14:textId="77777777" w:rsidR="00931306" w:rsidRPr="000900B3" w:rsidRDefault="00931306" w:rsidP="002D172F">
            <w:pPr>
              <w:jc w:val="center"/>
              <w:rPr>
                <w:rFonts w:cs="Arial"/>
              </w:rPr>
            </w:pPr>
            <w:r w:rsidRPr="000900B3">
              <w:rPr>
                <w:rFonts w:cs="Arial"/>
              </w:rPr>
              <w:t>3,270,400</w:t>
            </w:r>
          </w:p>
        </w:tc>
        <w:tc>
          <w:tcPr>
            <w:tcW w:w="738" w:type="pct"/>
            <w:tcBorders>
              <w:top w:val="double" w:sz="4" w:space="0" w:color="auto"/>
              <w:bottom w:val="thickThinSmallGap" w:sz="24" w:space="0" w:color="auto"/>
            </w:tcBorders>
            <w:vAlign w:val="center"/>
          </w:tcPr>
          <w:p w14:paraId="6263D86E" w14:textId="77777777" w:rsidR="00931306" w:rsidRPr="000900B3" w:rsidRDefault="00931306" w:rsidP="002D172F">
            <w:pPr>
              <w:jc w:val="center"/>
              <w:rPr>
                <w:rFonts w:cs="Arial"/>
              </w:rPr>
            </w:pPr>
            <w:r w:rsidRPr="000900B3">
              <w:rPr>
                <w:rFonts w:cs="Arial"/>
              </w:rPr>
              <w:t>84.3%</w:t>
            </w:r>
          </w:p>
        </w:tc>
        <w:tc>
          <w:tcPr>
            <w:tcW w:w="615" w:type="pct"/>
            <w:tcBorders>
              <w:top w:val="double" w:sz="4" w:space="0" w:color="auto"/>
              <w:bottom w:val="thickThinSmallGap" w:sz="24" w:space="0" w:color="auto"/>
            </w:tcBorders>
            <w:vAlign w:val="center"/>
          </w:tcPr>
          <w:p w14:paraId="2B72E81A" w14:textId="77777777" w:rsidR="00931306" w:rsidRPr="000900B3" w:rsidRDefault="00931306" w:rsidP="002D172F">
            <w:pPr>
              <w:jc w:val="center"/>
              <w:rPr>
                <w:rFonts w:cs="Arial"/>
              </w:rPr>
            </w:pPr>
            <w:r w:rsidRPr="000900B3">
              <w:rPr>
                <w:rFonts w:cs="Arial"/>
              </w:rPr>
              <w:t>188,116</w:t>
            </w:r>
          </w:p>
        </w:tc>
        <w:tc>
          <w:tcPr>
            <w:tcW w:w="654" w:type="pct"/>
            <w:tcBorders>
              <w:top w:val="double" w:sz="4" w:space="0" w:color="auto"/>
              <w:bottom w:val="thickThinSmallGap" w:sz="24" w:space="0" w:color="auto"/>
            </w:tcBorders>
            <w:vAlign w:val="center"/>
          </w:tcPr>
          <w:p w14:paraId="723EF5C0" w14:textId="77777777" w:rsidR="00931306" w:rsidRPr="000900B3" w:rsidRDefault="00931306" w:rsidP="002D172F">
            <w:pPr>
              <w:jc w:val="center"/>
              <w:rPr>
                <w:rFonts w:cs="Arial"/>
              </w:rPr>
            </w:pPr>
            <w:r w:rsidRPr="000900B3">
              <w:rPr>
                <w:rFonts w:cs="Arial"/>
              </w:rPr>
              <w:t>23,004</w:t>
            </w:r>
          </w:p>
        </w:tc>
        <w:tc>
          <w:tcPr>
            <w:tcW w:w="657" w:type="pct"/>
            <w:tcBorders>
              <w:top w:val="double" w:sz="4" w:space="0" w:color="auto"/>
              <w:bottom w:val="thickThinSmallGap" w:sz="24" w:space="0" w:color="auto"/>
            </w:tcBorders>
            <w:vAlign w:val="center"/>
          </w:tcPr>
          <w:p w14:paraId="7466AB73" w14:textId="77777777" w:rsidR="00931306" w:rsidRPr="000900B3" w:rsidRDefault="00931306" w:rsidP="002D172F">
            <w:pPr>
              <w:jc w:val="center"/>
              <w:rPr>
                <w:rFonts w:cs="Arial"/>
              </w:rPr>
            </w:pPr>
            <w:r w:rsidRPr="000900B3">
              <w:rPr>
                <w:rFonts w:cs="Arial"/>
              </w:rPr>
              <w:t>12.2%</w:t>
            </w:r>
          </w:p>
        </w:tc>
      </w:tr>
      <w:tr w:rsidR="00382AA8" w:rsidRPr="000900B3" w14:paraId="72A0809E" w14:textId="77777777" w:rsidTr="00382AA8">
        <w:trPr>
          <w:cantSplit/>
          <w:trHeight w:val="857"/>
        </w:trPr>
        <w:tc>
          <w:tcPr>
            <w:tcW w:w="617" w:type="pct"/>
            <w:tcBorders>
              <w:top w:val="thickThinSmallGap" w:sz="24" w:space="0" w:color="auto"/>
            </w:tcBorders>
            <w:vAlign w:val="center"/>
          </w:tcPr>
          <w:p w14:paraId="388318A7" w14:textId="77777777" w:rsidR="00931306" w:rsidRPr="000900B3" w:rsidRDefault="00931306" w:rsidP="002D172F">
            <w:pPr>
              <w:rPr>
                <w:rFonts w:cs="Arial"/>
                <w:b/>
              </w:rPr>
            </w:pPr>
            <w:r w:rsidRPr="000900B3">
              <w:rPr>
                <w:rFonts w:cs="Arial"/>
                <w:b/>
              </w:rPr>
              <w:t>Statewide Total</w:t>
            </w:r>
          </w:p>
        </w:tc>
        <w:tc>
          <w:tcPr>
            <w:tcW w:w="532" w:type="pct"/>
            <w:tcBorders>
              <w:top w:val="thickThinSmallGap" w:sz="24" w:space="0" w:color="auto"/>
            </w:tcBorders>
            <w:vAlign w:val="center"/>
          </w:tcPr>
          <w:p w14:paraId="1855A3D3" w14:textId="77777777" w:rsidR="00931306" w:rsidRPr="000900B3" w:rsidRDefault="00931306" w:rsidP="002D172F">
            <w:pPr>
              <w:jc w:val="center"/>
              <w:rPr>
                <w:rFonts w:cs="Arial"/>
              </w:rPr>
            </w:pPr>
            <w:r w:rsidRPr="000900B3">
              <w:rPr>
                <w:rFonts w:cs="Arial"/>
              </w:rPr>
              <w:t>10,028</w:t>
            </w:r>
          </w:p>
        </w:tc>
        <w:tc>
          <w:tcPr>
            <w:tcW w:w="653" w:type="pct"/>
            <w:tcBorders>
              <w:top w:val="thickThinSmallGap" w:sz="24" w:space="0" w:color="auto"/>
            </w:tcBorders>
            <w:vAlign w:val="center"/>
          </w:tcPr>
          <w:p w14:paraId="287A915F" w14:textId="77777777" w:rsidR="00931306" w:rsidRPr="000900B3" w:rsidRDefault="00931306" w:rsidP="002D172F">
            <w:pPr>
              <w:jc w:val="center"/>
              <w:rPr>
                <w:rFonts w:cs="Arial"/>
              </w:rPr>
            </w:pPr>
            <w:r w:rsidRPr="000900B3">
              <w:rPr>
                <w:rFonts w:cs="Arial"/>
              </w:rPr>
              <w:t>6,224,433</w:t>
            </w:r>
          </w:p>
        </w:tc>
        <w:tc>
          <w:tcPr>
            <w:tcW w:w="532" w:type="pct"/>
            <w:tcBorders>
              <w:top w:val="thickThinSmallGap" w:sz="24" w:space="0" w:color="auto"/>
            </w:tcBorders>
            <w:vAlign w:val="center"/>
          </w:tcPr>
          <w:p w14:paraId="0127BA70" w14:textId="77777777" w:rsidR="00931306" w:rsidRPr="000900B3" w:rsidRDefault="00931306" w:rsidP="002D172F">
            <w:pPr>
              <w:jc w:val="center"/>
              <w:rPr>
                <w:rFonts w:cs="Arial"/>
              </w:rPr>
            </w:pPr>
            <w:r w:rsidRPr="000900B3">
              <w:rPr>
                <w:rFonts w:cs="Arial"/>
              </w:rPr>
              <w:t>4,697,286</w:t>
            </w:r>
          </w:p>
        </w:tc>
        <w:tc>
          <w:tcPr>
            <w:tcW w:w="738" w:type="pct"/>
            <w:tcBorders>
              <w:top w:val="thickThinSmallGap" w:sz="24" w:space="0" w:color="auto"/>
            </w:tcBorders>
            <w:vAlign w:val="center"/>
          </w:tcPr>
          <w:p w14:paraId="6C2814C1" w14:textId="77777777" w:rsidR="00931306" w:rsidRPr="000900B3" w:rsidRDefault="00931306" w:rsidP="002D172F">
            <w:pPr>
              <w:jc w:val="center"/>
              <w:rPr>
                <w:rFonts w:cs="Arial"/>
              </w:rPr>
            </w:pPr>
            <w:r w:rsidRPr="000900B3">
              <w:rPr>
                <w:rFonts w:cs="Arial"/>
              </w:rPr>
              <w:t>75.5%</w:t>
            </w:r>
          </w:p>
        </w:tc>
        <w:tc>
          <w:tcPr>
            <w:tcW w:w="615" w:type="pct"/>
            <w:tcBorders>
              <w:top w:val="thickThinSmallGap" w:sz="24" w:space="0" w:color="auto"/>
            </w:tcBorders>
            <w:vAlign w:val="center"/>
          </w:tcPr>
          <w:p w14:paraId="58B1278D" w14:textId="77777777" w:rsidR="00931306" w:rsidRPr="000900B3" w:rsidRDefault="00931306" w:rsidP="002D172F">
            <w:pPr>
              <w:jc w:val="center"/>
              <w:rPr>
                <w:rFonts w:cs="Arial"/>
              </w:rPr>
            </w:pPr>
            <w:r w:rsidRPr="000900B3">
              <w:rPr>
                <w:rFonts w:cs="Arial"/>
              </w:rPr>
              <w:t>300,997</w:t>
            </w:r>
          </w:p>
        </w:tc>
        <w:tc>
          <w:tcPr>
            <w:tcW w:w="654" w:type="pct"/>
            <w:tcBorders>
              <w:top w:val="thickThinSmallGap" w:sz="24" w:space="0" w:color="auto"/>
            </w:tcBorders>
            <w:vAlign w:val="center"/>
          </w:tcPr>
          <w:p w14:paraId="1F471FC5" w14:textId="77777777" w:rsidR="00931306" w:rsidRPr="000900B3" w:rsidRDefault="00931306" w:rsidP="002D172F">
            <w:pPr>
              <w:jc w:val="center"/>
              <w:rPr>
                <w:rFonts w:cs="Arial"/>
              </w:rPr>
            </w:pPr>
            <w:r w:rsidRPr="000900B3">
              <w:rPr>
                <w:rFonts w:cs="Arial"/>
              </w:rPr>
              <w:t>35,525</w:t>
            </w:r>
          </w:p>
        </w:tc>
        <w:tc>
          <w:tcPr>
            <w:tcW w:w="657" w:type="pct"/>
            <w:tcBorders>
              <w:top w:val="thickThinSmallGap" w:sz="24" w:space="0" w:color="auto"/>
            </w:tcBorders>
            <w:vAlign w:val="center"/>
          </w:tcPr>
          <w:p w14:paraId="069A905A" w14:textId="77777777" w:rsidR="00931306" w:rsidRPr="000900B3" w:rsidRDefault="00931306" w:rsidP="002D172F">
            <w:pPr>
              <w:jc w:val="center"/>
              <w:rPr>
                <w:rFonts w:cs="Arial"/>
              </w:rPr>
            </w:pPr>
            <w:r w:rsidRPr="000900B3">
              <w:rPr>
                <w:rFonts w:cs="Arial"/>
              </w:rPr>
              <w:t>11.8%</w:t>
            </w:r>
          </w:p>
        </w:tc>
      </w:tr>
    </w:tbl>
    <w:p w14:paraId="5BDDFC3F" w14:textId="77777777" w:rsidR="00FD205D" w:rsidRDefault="00FD205D" w:rsidP="00FD205D">
      <w:pPr>
        <w:rPr>
          <w:rFonts w:cs="Arial"/>
          <w:b/>
          <w:highlight w:val="yellow"/>
        </w:rPr>
      </w:pPr>
    </w:p>
    <w:p w14:paraId="42D7778B" w14:textId="56CEF01A" w:rsidR="00FD205D" w:rsidRPr="00FD205D" w:rsidRDefault="00FD205D" w:rsidP="00FD205D">
      <w:pPr>
        <w:spacing w:after="240"/>
        <w:rPr>
          <w:rFonts w:cs="Arial"/>
          <w:b/>
          <w:highlight w:val="yellow"/>
        </w:rPr>
      </w:pPr>
      <w:r w:rsidRPr="00BB0DEC">
        <w:rPr>
          <w:rFonts w:cs="Arial"/>
          <w:b/>
          <w:highlight w:val="yellow"/>
        </w:rPr>
        <w:t xml:space="preserve">&lt;Start </w:t>
      </w:r>
      <w:r>
        <w:rPr>
          <w:rFonts w:cs="Arial"/>
          <w:b/>
          <w:highlight w:val="yellow"/>
        </w:rPr>
        <w:t>add</w:t>
      </w:r>
      <w:r w:rsidRPr="00FD205D">
        <w:rPr>
          <w:rFonts w:cs="Arial"/>
          <w:b/>
          <w:highlight w:val="yellow"/>
        </w:rPr>
        <w:t>&gt; Table 30b. 2019–20 Ineffective Teachers for Title I Schools by Minority Student Enrollment</w:t>
      </w:r>
    </w:p>
    <w:tbl>
      <w:tblPr>
        <w:tblStyle w:val="TableGrid"/>
        <w:tblW w:w="5749" w:type="pct"/>
        <w:jc w:val="center"/>
        <w:tblLayout w:type="fixed"/>
        <w:tblLook w:val="04A0" w:firstRow="1" w:lastRow="0" w:firstColumn="1" w:lastColumn="0" w:noHBand="0" w:noVBand="1"/>
        <w:tblDescription w:val="2014–15 Inexperienced Teachers for Title I Schools by Minority Student Enrollment"/>
      </w:tblPr>
      <w:tblGrid>
        <w:gridCol w:w="1293"/>
        <w:gridCol w:w="1127"/>
        <w:gridCol w:w="1387"/>
        <w:gridCol w:w="1387"/>
        <w:gridCol w:w="1486"/>
        <w:gridCol w:w="1200"/>
        <w:gridCol w:w="1484"/>
        <w:gridCol w:w="1387"/>
      </w:tblGrid>
      <w:tr w:rsidR="00FD205D" w:rsidRPr="00FD205D" w14:paraId="7BD51EBA" w14:textId="77777777" w:rsidTr="00FD205D">
        <w:trPr>
          <w:cantSplit/>
          <w:trHeight w:val="857"/>
          <w:tblHeader/>
          <w:jc w:val="center"/>
        </w:trPr>
        <w:tc>
          <w:tcPr>
            <w:tcW w:w="602" w:type="pct"/>
            <w:shd w:val="clear" w:color="auto" w:fill="D9D9D9" w:themeFill="background1" w:themeFillShade="D9"/>
            <w:vAlign w:val="center"/>
          </w:tcPr>
          <w:p w14:paraId="5F11D554" w14:textId="77777777" w:rsidR="00FD205D" w:rsidRPr="00FD205D" w:rsidRDefault="00FD205D" w:rsidP="00414BE0">
            <w:pPr>
              <w:rPr>
                <w:rFonts w:cs="Arial"/>
                <w:b/>
                <w:sz w:val="23"/>
                <w:szCs w:val="23"/>
                <w:highlight w:val="yellow"/>
              </w:rPr>
            </w:pPr>
            <w:r w:rsidRPr="00FD205D">
              <w:rPr>
                <w:rFonts w:cs="Arial"/>
                <w:b/>
                <w:sz w:val="23"/>
                <w:szCs w:val="23"/>
                <w:highlight w:val="yellow"/>
              </w:rPr>
              <w:t>Quartile Rank for Title I Schools</w:t>
            </w:r>
          </w:p>
        </w:tc>
        <w:tc>
          <w:tcPr>
            <w:tcW w:w="524" w:type="pct"/>
            <w:shd w:val="clear" w:color="auto" w:fill="D9D9D9" w:themeFill="background1" w:themeFillShade="D9"/>
            <w:vAlign w:val="center"/>
          </w:tcPr>
          <w:p w14:paraId="4A31DC72" w14:textId="77777777" w:rsidR="00FD205D" w:rsidRPr="00FD205D" w:rsidRDefault="00FD205D" w:rsidP="00414BE0">
            <w:pPr>
              <w:jc w:val="center"/>
              <w:rPr>
                <w:rFonts w:cs="Arial"/>
                <w:b/>
                <w:sz w:val="23"/>
                <w:szCs w:val="23"/>
                <w:highlight w:val="yellow"/>
              </w:rPr>
            </w:pPr>
            <w:r w:rsidRPr="00FD205D">
              <w:rPr>
                <w:rFonts w:cs="Arial"/>
                <w:b/>
                <w:sz w:val="23"/>
                <w:szCs w:val="23"/>
                <w:highlight w:val="yellow"/>
              </w:rPr>
              <w:t>Number of schools</w:t>
            </w:r>
          </w:p>
        </w:tc>
        <w:tc>
          <w:tcPr>
            <w:tcW w:w="645" w:type="pct"/>
            <w:shd w:val="clear" w:color="auto" w:fill="D9D9D9" w:themeFill="background1" w:themeFillShade="D9"/>
            <w:vAlign w:val="center"/>
          </w:tcPr>
          <w:p w14:paraId="75E2CE96" w14:textId="77777777" w:rsidR="00FD205D" w:rsidRPr="00FD205D" w:rsidRDefault="00FD205D" w:rsidP="00414BE0">
            <w:pPr>
              <w:jc w:val="center"/>
              <w:rPr>
                <w:rFonts w:cs="Arial"/>
                <w:b/>
                <w:sz w:val="23"/>
                <w:szCs w:val="23"/>
                <w:highlight w:val="yellow"/>
              </w:rPr>
            </w:pPr>
            <w:r w:rsidRPr="00FD205D">
              <w:rPr>
                <w:rFonts w:cs="Arial"/>
                <w:b/>
                <w:sz w:val="23"/>
                <w:szCs w:val="23"/>
                <w:highlight w:val="yellow"/>
              </w:rPr>
              <w:t>Total Student Enrollment</w:t>
            </w:r>
          </w:p>
        </w:tc>
        <w:tc>
          <w:tcPr>
            <w:tcW w:w="645" w:type="pct"/>
            <w:shd w:val="clear" w:color="auto" w:fill="D9D9D9" w:themeFill="background1" w:themeFillShade="D9"/>
            <w:vAlign w:val="center"/>
          </w:tcPr>
          <w:p w14:paraId="191C5425" w14:textId="77777777" w:rsidR="00FD205D" w:rsidRPr="00FD205D" w:rsidRDefault="00FD205D" w:rsidP="00414BE0">
            <w:pPr>
              <w:jc w:val="center"/>
              <w:rPr>
                <w:rFonts w:cs="Arial"/>
                <w:b/>
                <w:sz w:val="23"/>
                <w:szCs w:val="23"/>
                <w:highlight w:val="yellow"/>
              </w:rPr>
            </w:pPr>
            <w:r w:rsidRPr="00FD205D">
              <w:rPr>
                <w:rFonts w:cs="Arial"/>
                <w:b/>
                <w:sz w:val="23"/>
                <w:szCs w:val="23"/>
                <w:highlight w:val="yellow"/>
              </w:rPr>
              <w:t>Minority Student Enrollment</w:t>
            </w:r>
          </w:p>
        </w:tc>
        <w:tc>
          <w:tcPr>
            <w:tcW w:w="691" w:type="pct"/>
            <w:shd w:val="clear" w:color="auto" w:fill="D9D9D9" w:themeFill="background1" w:themeFillShade="D9"/>
            <w:vAlign w:val="center"/>
          </w:tcPr>
          <w:p w14:paraId="6ED4C876" w14:textId="77777777" w:rsidR="00FD205D" w:rsidRPr="00FD205D" w:rsidRDefault="00FD205D" w:rsidP="00414BE0">
            <w:pPr>
              <w:jc w:val="center"/>
              <w:rPr>
                <w:rFonts w:cs="Arial"/>
                <w:b/>
                <w:sz w:val="23"/>
                <w:szCs w:val="23"/>
                <w:highlight w:val="yellow"/>
              </w:rPr>
            </w:pPr>
            <w:r w:rsidRPr="00FD205D">
              <w:rPr>
                <w:rFonts w:cs="Arial"/>
                <w:b/>
                <w:sz w:val="23"/>
                <w:szCs w:val="23"/>
                <w:highlight w:val="yellow"/>
              </w:rPr>
              <w:t>Percent of Minority Student Enrollment</w:t>
            </w:r>
          </w:p>
        </w:tc>
        <w:tc>
          <w:tcPr>
            <w:tcW w:w="558" w:type="pct"/>
            <w:shd w:val="clear" w:color="auto" w:fill="D9D9D9" w:themeFill="background1" w:themeFillShade="D9"/>
            <w:vAlign w:val="center"/>
          </w:tcPr>
          <w:p w14:paraId="741B3978" w14:textId="77777777" w:rsidR="00FD205D" w:rsidRPr="00FD205D" w:rsidRDefault="00FD205D" w:rsidP="00414BE0">
            <w:pPr>
              <w:jc w:val="center"/>
              <w:rPr>
                <w:rFonts w:cs="Arial"/>
                <w:b/>
                <w:sz w:val="23"/>
                <w:szCs w:val="23"/>
                <w:highlight w:val="yellow"/>
              </w:rPr>
            </w:pPr>
            <w:r w:rsidRPr="00FD205D">
              <w:rPr>
                <w:rFonts w:cs="Arial"/>
                <w:b/>
                <w:sz w:val="23"/>
                <w:szCs w:val="23"/>
                <w:highlight w:val="yellow"/>
              </w:rPr>
              <w:t>Total Teachers</w:t>
            </w:r>
          </w:p>
        </w:tc>
        <w:tc>
          <w:tcPr>
            <w:tcW w:w="690" w:type="pct"/>
            <w:shd w:val="clear" w:color="auto" w:fill="D9D9D9" w:themeFill="background1" w:themeFillShade="D9"/>
            <w:vAlign w:val="center"/>
          </w:tcPr>
          <w:p w14:paraId="5378B24B" w14:textId="77777777" w:rsidR="00FD205D" w:rsidRPr="00FD205D" w:rsidRDefault="00FD205D" w:rsidP="00414BE0">
            <w:pPr>
              <w:jc w:val="center"/>
              <w:rPr>
                <w:rFonts w:cs="Arial"/>
                <w:b/>
                <w:sz w:val="23"/>
                <w:szCs w:val="23"/>
                <w:highlight w:val="yellow"/>
              </w:rPr>
            </w:pPr>
            <w:r w:rsidRPr="00FD205D">
              <w:rPr>
                <w:rFonts w:cs="Arial"/>
                <w:b/>
                <w:sz w:val="23"/>
                <w:szCs w:val="23"/>
                <w:highlight w:val="yellow"/>
              </w:rPr>
              <w:t>Number of Inexperienced Teachers</w:t>
            </w:r>
          </w:p>
        </w:tc>
        <w:tc>
          <w:tcPr>
            <w:tcW w:w="645" w:type="pct"/>
            <w:shd w:val="clear" w:color="auto" w:fill="D9D9D9" w:themeFill="background1" w:themeFillShade="D9"/>
            <w:vAlign w:val="center"/>
          </w:tcPr>
          <w:p w14:paraId="585CD145" w14:textId="77777777" w:rsidR="00FD205D" w:rsidRPr="00FD205D" w:rsidRDefault="00FD205D" w:rsidP="00414BE0">
            <w:pPr>
              <w:jc w:val="center"/>
              <w:rPr>
                <w:rFonts w:cs="Arial"/>
                <w:b/>
                <w:sz w:val="23"/>
                <w:szCs w:val="23"/>
                <w:highlight w:val="yellow"/>
              </w:rPr>
            </w:pPr>
            <w:r w:rsidRPr="00FD205D">
              <w:rPr>
                <w:rFonts w:cs="Arial"/>
                <w:b/>
                <w:sz w:val="23"/>
                <w:szCs w:val="23"/>
                <w:highlight w:val="yellow"/>
              </w:rPr>
              <w:t>Percent of Inexperienced Teachers</w:t>
            </w:r>
          </w:p>
        </w:tc>
      </w:tr>
      <w:tr w:rsidR="00FD205D" w:rsidRPr="00FD205D" w14:paraId="6A09FC7A" w14:textId="77777777" w:rsidTr="00FD205D">
        <w:trPr>
          <w:cantSplit/>
          <w:trHeight w:val="857"/>
          <w:jc w:val="center"/>
        </w:trPr>
        <w:tc>
          <w:tcPr>
            <w:tcW w:w="602" w:type="pct"/>
            <w:tcBorders>
              <w:bottom w:val="single" w:sz="4" w:space="0" w:color="auto"/>
            </w:tcBorders>
            <w:vAlign w:val="center"/>
          </w:tcPr>
          <w:p w14:paraId="3A08BD88" w14:textId="77777777" w:rsidR="00FD205D" w:rsidRPr="00FD205D" w:rsidRDefault="00FD205D" w:rsidP="00FD205D">
            <w:pPr>
              <w:rPr>
                <w:rFonts w:cs="Arial"/>
                <w:b/>
                <w:highlight w:val="yellow"/>
              </w:rPr>
            </w:pPr>
            <w:r w:rsidRPr="00FD205D">
              <w:rPr>
                <w:rFonts w:cs="Arial"/>
                <w:b/>
                <w:highlight w:val="yellow"/>
              </w:rPr>
              <w:t>Quartile 1</w:t>
            </w:r>
          </w:p>
        </w:tc>
        <w:tc>
          <w:tcPr>
            <w:tcW w:w="524" w:type="pct"/>
            <w:tcBorders>
              <w:bottom w:val="single" w:sz="4" w:space="0" w:color="auto"/>
            </w:tcBorders>
            <w:vAlign w:val="bottom"/>
          </w:tcPr>
          <w:p w14:paraId="7C5BDCE6" w14:textId="1CCBD724" w:rsidR="00FD205D" w:rsidRPr="00FD205D" w:rsidRDefault="00FD205D" w:rsidP="00FD205D">
            <w:pPr>
              <w:jc w:val="center"/>
              <w:rPr>
                <w:rFonts w:cs="Arial"/>
                <w:highlight w:val="yellow"/>
              </w:rPr>
            </w:pPr>
            <w:r w:rsidRPr="00FD205D">
              <w:rPr>
                <w:rFonts w:cs="Arial"/>
                <w:color w:val="000000"/>
                <w:highlight w:val="yellow"/>
              </w:rPr>
              <w:t>1,784</w:t>
            </w:r>
          </w:p>
        </w:tc>
        <w:tc>
          <w:tcPr>
            <w:tcW w:w="645" w:type="pct"/>
            <w:tcBorders>
              <w:bottom w:val="single" w:sz="4" w:space="0" w:color="auto"/>
            </w:tcBorders>
            <w:vAlign w:val="bottom"/>
          </w:tcPr>
          <w:p w14:paraId="6B36633B" w14:textId="224B08ED" w:rsidR="00FD205D" w:rsidRPr="00FD205D" w:rsidRDefault="00FD205D" w:rsidP="00FD205D">
            <w:pPr>
              <w:jc w:val="center"/>
              <w:rPr>
                <w:rFonts w:cs="Arial"/>
                <w:highlight w:val="yellow"/>
              </w:rPr>
            </w:pPr>
            <w:r w:rsidRPr="00FD205D">
              <w:rPr>
                <w:rFonts w:cs="Arial"/>
                <w:color w:val="000000"/>
                <w:highlight w:val="yellow"/>
              </w:rPr>
              <w:t>855,244</w:t>
            </w:r>
          </w:p>
        </w:tc>
        <w:tc>
          <w:tcPr>
            <w:tcW w:w="645" w:type="pct"/>
            <w:tcBorders>
              <w:bottom w:val="single" w:sz="4" w:space="0" w:color="auto"/>
            </w:tcBorders>
            <w:vAlign w:val="bottom"/>
          </w:tcPr>
          <w:p w14:paraId="2089BC0E" w14:textId="6EB32FC9" w:rsidR="00FD205D" w:rsidRPr="00FD205D" w:rsidRDefault="00FD205D" w:rsidP="00FD205D">
            <w:pPr>
              <w:jc w:val="center"/>
              <w:rPr>
                <w:rFonts w:cs="Arial"/>
                <w:highlight w:val="yellow"/>
              </w:rPr>
            </w:pPr>
            <w:r w:rsidRPr="00FD205D">
              <w:rPr>
                <w:rFonts w:cs="Arial"/>
                <w:color w:val="000000"/>
                <w:highlight w:val="yellow"/>
              </w:rPr>
              <w:t>466,246</w:t>
            </w:r>
          </w:p>
        </w:tc>
        <w:tc>
          <w:tcPr>
            <w:tcW w:w="691" w:type="pct"/>
            <w:tcBorders>
              <w:bottom w:val="single" w:sz="4" w:space="0" w:color="auto"/>
            </w:tcBorders>
            <w:vAlign w:val="bottom"/>
          </w:tcPr>
          <w:p w14:paraId="5F003508" w14:textId="247D74BC" w:rsidR="00FD205D" w:rsidRPr="00FD205D" w:rsidRDefault="00FD205D" w:rsidP="00FD205D">
            <w:pPr>
              <w:jc w:val="center"/>
              <w:rPr>
                <w:rFonts w:cs="Arial"/>
                <w:highlight w:val="yellow"/>
              </w:rPr>
            </w:pPr>
            <w:r w:rsidRPr="00FD205D">
              <w:rPr>
                <w:rFonts w:cs="Arial"/>
                <w:color w:val="000000"/>
                <w:highlight w:val="yellow"/>
              </w:rPr>
              <w:t>54.5%</w:t>
            </w:r>
          </w:p>
        </w:tc>
        <w:tc>
          <w:tcPr>
            <w:tcW w:w="558" w:type="pct"/>
            <w:tcBorders>
              <w:bottom w:val="single" w:sz="4" w:space="0" w:color="auto"/>
            </w:tcBorders>
            <w:vAlign w:val="bottom"/>
          </w:tcPr>
          <w:p w14:paraId="25FF6CD8" w14:textId="6082D813" w:rsidR="00FD205D" w:rsidRPr="00FD205D" w:rsidRDefault="00FD205D" w:rsidP="00FD205D">
            <w:pPr>
              <w:jc w:val="center"/>
              <w:rPr>
                <w:rFonts w:cs="Arial"/>
                <w:highlight w:val="yellow"/>
              </w:rPr>
            </w:pPr>
            <w:r w:rsidRPr="00FD205D">
              <w:rPr>
                <w:rFonts w:cs="Arial"/>
                <w:color w:val="000000"/>
                <w:highlight w:val="yellow"/>
              </w:rPr>
              <w:t>45,660</w:t>
            </w:r>
          </w:p>
        </w:tc>
        <w:tc>
          <w:tcPr>
            <w:tcW w:w="690" w:type="pct"/>
            <w:tcBorders>
              <w:bottom w:val="single" w:sz="4" w:space="0" w:color="auto"/>
            </w:tcBorders>
            <w:vAlign w:val="bottom"/>
          </w:tcPr>
          <w:p w14:paraId="52FF5463" w14:textId="509E5D1A" w:rsidR="00FD205D" w:rsidRPr="00FD205D" w:rsidRDefault="00FD205D" w:rsidP="00FD205D">
            <w:pPr>
              <w:jc w:val="center"/>
              <w:rPr>
                <w:rFonts w:cs="Arial"/>
                <w:highlight w:val="yellow"/>
              </w:rPr>
            </w:pPr>
            <w:r w:rsidRPr="00FD205D">
              <w:rPr>
                <w:rFonts w:cs="Arial"/>
                <w:color w:val="000000"/>
                <w:highlight w:val="yellow"/>
              </w:rPr>
              <w:t>3,439</w:t>
            </w:r>
          </w:p>
        </w:tc>
        <w:tc>
          <w:tcPr>
            <w:tcW w:w="645" w:type="pct"/>
            <w:tcBorders>
              <w:bottom w:val="single" w:sz="4" w:space="0" w:color="auto"/>
            </w:tcBorders>
            <w:vAlign w:val="bottom"/>
          </w:tcPr>
          <w:p w14:paraId="28554377" w14:textId="0927CBEF" w:rsidR="00FD205D" w:rsidRPr="00FD205D" w:rsidRDefault="00FD205D" w:rsidP="00FD205D">
            <w:pPr>
              <w:jc w:val="center"/>
              <w:rPr>
                <w:rFonts w:cs="Arial"/>
                <w:highlight w:val="yellow"/>
              </w:rPr>
            </w:pPr>
            <w:r w:rsidRPr="00FD205D">
              <w:rPr>
                <w:rFonts w:cs="Arial"/>
                <w:color w:val="000000"/>
                <w:highlight w:val="yellow"/>
              </w:rPr>
              <w:t>7.5%</w:t>
            </w:r>
          </w:p>
        </w:tc>
      </w:tr>
      <w:tr w:rsidR="00FD205D" w:rsidRPr="00FD205D" w14:paraId="539E95FB" w14:textId="77777777" w:rsidTr="00FD205D">
        <w:trPr>
          <w:cantSplit/>
          <w:trHeight w:val="857"/>
          <w:jc w:val="center"/>
        </w:trPr>
        <w:tc>
          <w:tcPr>
            <w:tcW w:w="602" w:type="pct"/>
            <w:tcBorders>
              <w:bottom w:val="single" w:sz="4" w:space="0" w:color="auto"/>
            </w:tcBorders>
            <w:vAlign w:val="center"/>
          </w:tcPr>
          <w:p w14:paraId="1C27C2C4" w14:textId="77777777" w:rsidR="00FD205D" w:rsidRPr="00FD205D" w:rsidRDefault="00FD205D" w:rsidP="00FD205D">
            <w:pPr>
              <w:rPr>
                <w:rFonts w:cs="Arial"/>
                <w:b/>
                <w:highlight w:val="yellow"/>
              </w:rPr>
            </w:pPr>
            <w:r w:rsidRPr="00FD205D">
              <w:rPr>
                <w:rFonts w:cs="Arial"/>
                <w:b/>
                <w:highlight w:val="yellow"/>
              </w:rPr>
              <w:t>Quartile 2</w:t>
            </w:r>
          </w:p>
        </w:tc>
        <w:tc>
          <w:tcPr>
            <w:tcW w:w="524" w:type="pct"/>
            <w:tcBorders>
              <w:bottom w:val="single" w:sz="4" w:space="0" w:color="auto"/>
            </w:tcBorders>
            <w:vAlign w:val="bottom"/>
          </w:tcPr>
          <w:p w14:paraId="3C67A901" w14:textId="34933C79" w:rsidR="00FD205D" w:rsidRPr="00FD205D" w:rsidRDefault="00FD205D" w:rsidP="00FD205D">
            <w:pPr>
              <w:jc w:val="center"/>
              <w:rPr>
                <w:rFonts w:cs="Arial"/>
                <w:highlight w:val="yellow"/>
              </w:rPr>
            </w:pPr>
            <w:r w:rsidRPr="00FD205D">
              <w:rPr>
                <w:rFonts w:cs="Arial"/>
                <w:color w:val="000000"/>
                <w:highlight w:val="yellow"/>
              </w:rPr>
              <w:t>1,785</w:t>
            </w:r>
          </w:p>
        </w:tc>
        <w:tc>
          <w:tcPr>
            <w:tcW w:w="645" w:type="pct"/>
            <w:tcBorders>
              <w:bottom w:val="single" w:sz="4" w:space="0" w:color="auto"/>
            </w:tcBorders>
            <w:vAlign w:val="bottom"/>
          </w:tcPr>
          <w:p w14:paraId="6FCB4FFF" w14:textId="4E74E4B1" w:rsidR="00FD205D" w:rsidRPr="00FD205D" w:rsidRDefault="00FD205D" w:rsidP="00FD205D">
            <w:pPr>
              <w:jc w:val="center"/>
              <w:rPr>
                <w:rFonts w:cs="Arial"/>
                <w:highlight w:val="yellow"/>
              </w:rPr>
            </w:pPr>
            <w:r w:rsidRPr="00FD205D">
              <w:rPr>
                <w:rFonts w:cs="Arial"/>
                <w:color w:val="000000"/>
                <w:highlight w:val="yellow"/>
              </w:rPr>
              <w:t>1,109,614</w:t>
            </w:r>
          </w:p>
        </w:tc>
        <w:tc>
          <w:tcPr>
            <w:tcW w:w="645" w:type="pct"/>
            <w:tcBorders>
              <w:bottom w:val="single" w:sz="4" w:space="0" w:color="auto"/>
            </w:tcBorders>
            <w:vAlign w:val="bottom"/>
          </w:tcPr>
          <w:p w14:paraId="65C8D229" w14:textId="563BF266" w:rsidR="00FD205D" w:rsidRPr="00FD205D" w:rsidRDefault="00FD205D" w:rsidP="00FD205D">
            <w:pPr>
              <w:jc w:val="center"/>
              <w:rPr>
                <w:rFonts w:cs="Arial"/>
                <w:highlight w:val="yellow"/>
              </w:rPr>
            </w:pPr>
            <w:r w:rsidRPr="00FD205D">
              <w:rPr>
                <w:rFonts w:cs="Arial"/>
                <w:color w:val="000000"/>
                <w:highlight w:val="yellow"/>
              </w:rPr>
              <w:t>935,282</w:t>
            </w:r>
          </w:p>
        </w:tc>
        <w:tc>
          <w:tcPr>
            <w:tcW w:w="691" w:type="pct"/>
            <w:tcBorders>
              <w:bottom w:val="single" w:sz="4" w:space="0" w:color="auto"/>
            </w:tcBorders>
            <w:vAlign w:val="bottom"/>
          </w:tcPr>
          <w:p w14:paraId="643357B8" w14:textId="28EBDF4F" w:rsidR="00FD205D" w:rsidRPr="00FD205D" w:rsidRDefault="00FD205D" w:rsidP="00FD205D">
            <w:pPr>
              <w:jc w:val="center"/>
              <w:rPr>
                <w:rFonts w:cs="Arial"/>
                <w:highlight w:val="yellow"/>
              </w:rPr>
            </w:pPr>
            <w:r w:rsidRPr="00FD205D">
              <w:rPr>
                <w:rFonts w:cs="Arial"/>
                <w:color w:val="000000"/>
                <w:highlight w:val="yellow"/>
              </w:rPr>
              <w:t>84.3%</w:t>
            </w:r>
          </w:p>
        </w:tc>
        <w:tc>
          <w:tcPr>
            <w:tcW w:w="558" w:type="pct"/>
            <w:tcBorders>
              <w:bottom w:val="single" w:sz="4" w:space="0" w:color="auto"/>
            </w:tcBorders>
            <w:vAlign w:val="bottom"/>
          </w:tcPr>
          <w:p w14:paraId="20B90C1B" w14:textId="41C6D58C" w:rsidR="00FD205D" w:rsidRPr="00FD205D" w:rsidRDefault="00FD205D" w:rsidP="00FD205D">
            <w:pPr>
              <w:jc w:val="center"/>
              <w:rPr>
                <w:rFonts w:cs="Arial"/>
                <w:highlight w:val="yellow"/>
              </w:rPr>
            </w:pPr>
            <w:r w:rsidRPr="00FD205D">
              <w:rPr>
                <w:rFonts w:cs="Arial"/>
                <w:color w:val="000000"/>
                <w:highlight w:val="yellow"/>
              </w:rPr>
              <w:t>54,516</w:t>
            </w:r>
          </w:p>
        </w:tc>
        <w:tc>
          <w:tcPr>
            <w:tcW w:w="690" w:type="pct"/>
            <w:tcBorders>
              <w:bottom w:val="single" w:sz="4" w:space="0" w:color="auto"/>
            </w:tcBorders>
            <w:vAlign w:val="bottom"/>
          </w:tcPr>
          <w:p w14:paraId="76122E9D" w14:textId="58A0D62E" w:rsidR="00FD205D" w:rsidRPr="00FD205D" w:rsidRDefault="00FD205D" w:rsidP="00FD205D">
            <w:pPr>
              <w:jc w:val="center"/>
              <w:rPr>
                <w:rFonts w:cs="Arial"/>
                <w:highlight w:val="yellow"/>
              </w:rPr>
            </w:pPr>
            <w:r w:rsidRPr="00FD205D">
              <w:rPr>
                <w:rFonts w:cs="Arial"/>
                <w:color w:val="000000"/>
                <w:highlight w:val="yellow"/>
              </w:rPr>
              <w:t>4,703</w:t>
            </w:r>
          </w:p>
        </w:tc>
        <w:tc>
          <w:tcPr>
            <w:tcW w:w="645" w:type="pct"/>
            <w:tcBorders>
              <w:bottom w:val="single" w:sz="4" w:space="0" w:color="auto"/>
            </w:tcBorders>
            <w:vAlign w:val="bottom"/>
          </w:tcPr>
          <w:p w14:paraId="32932FD4" w14:textId="5E57B86D" w:rsidR="00FD205D" w:rsidRPr="00FD205D" w:rsidRDefault="00FD205D" w:rsidP="00FD205D">
            <w:pPr>
              <w:jc w:val="center"/>
              <w:rPr>
                <w:rFonts w:cs="Arial"/>
                <w:highlight w:val="yellow"/>
              </w:rPr>
            </w:pPr>
            <w:r w:rsidRPr="00FD205D">
              <w:rPr>
                <w:rFonts w:cs="Arial"/>
                <w:color w:val="000000"/>
                <w:highlight w:val="yellow"/>
              </w:rPr>
              <w:t>8.6%</w:t>
            </w:r>
          </w:p>
        </w:tc>
      </w:tr>
      <w:tr w:rsidR="00FD205D" w:rsidRPr="00FD205D" w14:paraId="6C7913C1" w14:textId="77777777" w:rsidTr="00FD205D">
        <w:trPr>
          <w:cantSplit/>
          <w:trHeight w:val="857"/>
          <w:jc w:val="center"/>
        </w:trPr>
        <w:tc>
          <w:tcPr>
            <w:tcW w:w="602" w:type="pct"/>
            <w:tcBorders>
              <w:top w:val="single" w:sz="4" w:space="0" w:color="auto"/>
              <w:bottom w:val="single" w:sz="4" w:space="0" w:color="auto"/>
            </w:tcBorders>
            <w:vAlign w:val="center"/>
          </w:tcPr>
          <w:p w14:paraId="05ECA058" w14:textId="77777777" w:rsidR="00FD205D" w:rsidRPr="00FD205D" w:rsidRDefault="00FD205D" w:rsidP="00FD205D">
            <w:pPr>
              <w:rPr>
                <w:rFonts w:cs="Arial"/>
                <w:b/>
                <w:highlight w:val="yellow"/>
              </w:rPr>
            </w:pPr>
            <w:r w:rsidRPr="00FD205D">
              <w:rPr>
                <w:rFonts w:cs="Arial"/>
                <w:b/>
                <w:highlight w:val="yellow"/>
              </w:rPr>
              <w:t>Quartile 3</w:t>
            </w:r>
          </w:p>
        </w:tc>
        <w:tc>
          <w:tcPr>
            <w:tcW w:w="524" w:type="pct"/>
            <w:tcBorders>
              <w:top w:val="single" w:sz="4" w:space="0" w:color="auto"/>
              <w:bottom w:val="single" w:sz="4" w:space="0" w:color="auto"/>
            </w:tcBorders>
            <w:vAlign w:val="bottom"/>
          </w:tcPr>
          <w:p w14:paraId="61D0017F" w14:textId="6AF57C7D" w:rsidR="00FD205D" w:rsidRPr="00FD205D" w:rsidRDefault="00FD205D" w:rsidP="00FD205D">
            <w:pPr>
              <w:jc w:val="center"/>
              <w:rPr>
                <w:rFonts w:cs="Arial"/>
                <w:highlight w:val="yellow"/>
              </w:rPr>
            </w:pPr>
            <w:r w:rsidRPr="00FD205D">
              <w:rPr>
                <w:rFonts w:cs="Arial"/>
                <w:color w:val="000000"/>
                <w:highlight w:val="yellow"/>
              </w:rPr>
              <w:t>1,785</w:t>
            </w:r>
          </w:p>
        </w:tc>
        <w:tc>
          <w:tcPr>
            <w:tcW w:w="645" w:type="pct"/>
            <w:tcBorders>
              <w:top w:val="single" w:sz="4" w:space="0" w:color="auto"/>
              <w:bottom w:val="single" w:sz="4" w:space="0" w:color="auto"/>
            </w:tcBorders>
            <w:vAlign w:val="bottom"/>
          </w:tcPr>
          <w:p w14:paraId="03D64174" w14:textId="66F6E0EF" w:rsidR="00FD205D" w:rsidRPr="00FD205D" w:rsidRDefault="00FD205D" w:rsidP="00FD205D">
            <w:pPr>
              <w:jc w:val="center"/>
              <w:rPr>
                <w:rFonts w:cs="Arial"/>
                <w:highlight w:val="yellow"/>
              </w:rPr>
            </w:pPr>
            <w:r w:rsidRPr="00FD205D">
              <w:rPr>
                <w:rFonts w:cs="Arial"/>
                <w:color w:val="000000"/>
                <w:highlight w:val="yellow"/>
              </w:rPr>
              <w:t>1,145,346</w:t>
            </w:r>
          </w:p>
        </w:tc>
        <w:tc>
          <w:tcPr>
            <w:tcW w:w="645" w:type="pct"/>
            <w:tcBorders>
              <w:top w:val="single" w:sz="4" w:space="0" w:color="auto"/>
              <w:bottom w:val="single" w:sz="4" w:space="0" w:color="auto"/>
            </w:tcBorders>
            <w:vAlign w:val="bottom"/>
          </w:tcPr>
          <w:p w14:paraId="4D99AA39" w14:textId="74E91804" w:rsidR="00FD205D" w:rsidRPr="00FD205D" w:rsidRDefault="00FD205D" w:rsidP="00FD205D">
            <w:pPr>
              <w:jc w:val="center"/>
              <w:rPr>
                <w:rFonts w:cs="Arial"/>
                <w:highlight w:val="yellow"/>
              </w:rPr>
            </w:pPr>
            <w:r w:rsidRPr="00FD205D">
              <w:rPr>
                <w:rFonts w:cs="Arial"/>
                <w:color w:val="000000"/>
                <w:highlight w:val="yellow"/>
              </w:rPr>
              <w:t>1,091,641</w:t>
            </w:r>
          </w:p>
        </w:tc>
        <w:tc>
          <w:tcPr>
            <w:tcW w:w="691" w:type="pct"/>
            <w:tcBorders>
              <w:top w:val="single" w:sz="4" w:space="0" w:color="auto"/>
              <w:bottom w:val="single" w:sz="4" w:space="0" w:color="auto"/>
            </w:tcBorders>
            <w:vAlign w:val="bottom"/>
          </w:tcPr>
          <w:p w14:paraId="1B24378F" w14:textId="3B5DA4D0" w:rsidR="00FD205D" w:rsidRPr="00FD205D" w:rsidRDefault="00FD205D" w:rsidP="00FD205D">
            <w:pPr>
              <w:jc w:val="center"/>
              <w:rPr>
                <w:rFonts w:cs="Arial"/>
                <w:highlight w:val="yellow"/>
              </w:rPr>
            </w:pPr>
            <w:r w:rsidRPr="00FD205D">
              <w:rPr>
                <w:rFonts w:cs="Arial"/>
                <w:color w:val="000000"/>
                <w:highlight w:val="yellow"/>
              </w:rPr>
              <w:t>95.3%</w:t>
            </w:r>
          </w:p>
        </w:tc>
        <w:tc>
          <w:tcPr>
            <w:tcW w:w="558" w:type="pct"/>
            <w:tcBorders>
              <w:top w:val="single" w:sz="4" w:space="0" w:color="auto"/>
              <w:bottom w:val="single" w:sz="4" w:space="0" w:color="auto"/>
            </w:tcBorders>
            <w:vAlign w:val="bottom"/>
          </w:tcPr>
          <w:p w14:paraId="57741D2C" w14:textId="1DED7088" w:rsidR="00FD205D" w:rsidRPr="00FD205D" w:rsidRDefault="00FD205D" w:rsidP="00FD205D">
            <w:pPr>
              <w:jc w:val="center"/>
              <w:rPr>
                <w:rFonts w:cs="Arial"/>
                <w:highlight w:val="yellow"/>
              </w:rPr>
            </w:pPr>
            <w:r w:rsidRPr="00FD205D">
              <w:rPr>
                <w:rFonts w:cs="Arial"/>
                <w:color w:val="000000"/>
                <w:highlight w:val="yellow"/>
              </w:rPr>
              <w:t>54,764</w:t>
            </w:r>
          </w:p>
        </w:tc>
        <w:tc>
          <w:tcPr>
            <w:tcW w:w="690" w:type="pct"/>
            <w:tcBorders>
              <w:top w:val="single" w:sz="4" w:space="0" w:color="auto"/>
              <w:bottom w:val="single" w:sz="4" w:space="0" w:color="auto"/>
            </w:tcBorders>
            <w:vAlign w:val="bottom"/>
          </w:tcPr>
          <w:p w14:paraId="1C9011FB" w14:textId="3C672B55" w:rsidR="00FD205D" w:rsidRPr="00FD205D" w:rsidRDefault="00FD205D" w:rsidP="00FD205D">
            <w:pPr>
              <w:jc w:val="center"/>
              <w:rPr>
                <w:rFonts w:cs="Arial"/>
                <w:highlight w:val="yellow"/>
              </w:rPr>
            </w:pPr>
            <w:r w:rsidRPr="00FD205D">
              <w:rPr>
                <w:rFonts w:cs="Arial"/>
                <w:color w:val="000000"/>
                <w:highlight w:val="yellow"/>
              </w:rPr>
              <w:t>4,209</w:t>
            </w:r>
          </w:p>
        </w:tc>
        <w:tc>
          <w:tcPr>
            <w:tcW w:w="645" w:type="pct"/>
            <w:tcBorders>
              <w:top w:val="single" w:sz="4" w:space="0" w:color="auto"/>
              <w:bottom w:val="single" w:sz="4" w:space="0" w:color="auto"/>
            </w:tcBorders>
            <w:vAlign w:val="bottom"/>
          </w:tcPr>
          <w:p w14:paraId="5E0E7A5C" w14:textId="6AA8DA56" w:rsidR="00FD205D" w:rsidRPr="00FD205D" w:rsidRDefault="00FD205D" w:rsidP="00FD205D">
            <w:pPr>
              <w:jc w:val="center"/>
              <w:rPr>
                <w:rFonts w:cs="Arial"/>
                <w:highlight w:val="yellow"/>
              </w:rPr>
            </w:pPr>
            <w:r w:rsidRPr="00FD205D">
              <w:rPr>
                <w:rFonts w:cs="Arial"/>
                <w:color w:val="000000"/>
                <w:highlight w:val="yellow"/>
              </w:rPr>
              <w:t>7.7%</w:t>
            </w:r>
          </w:p>
        </w:tc>
      </w:tr>
      <w:tr w:rsidR="00FD205D" w:rsidRPr="00FD205D" w14:paraId="758C86BB" w14:textId="77777777" w:rsidTr="00FD205D">
        <w:trPr>
          <w:cantSplit/>
          <w:trHeight w:val="857"/>
          <w:jc w:val="center"/>
        </w:trPr>
        <w:tc>
          <w:tcPr>
            <w:tcW w:w="602" w:type="pct"/>
            <w:tcBorders>
              <w:top w:val="single" w:sz="4" w:space="0" w:color="auto"/>
              <w:bottom w:val="double" w:sz="4" w:space="0" w:color="auto"/>
            </w:tcBorders>
            <w:vAlign w:val="center"/>
          </w:tcPr>
          <w:p w14:paraId="7BF7C85F" w14:textId="77777777" w:rsidR="00FD205D" w:rsidRPr="00FD205D" w:rsidRDefault="00FD205D" w:rsidP="00FD205D">
            <w:pPr>
              <w:rPr>
                <w:rFonts w:cs="Arial"/>
                <w:b/>
                <w:highlight w:val="yellow"/>
              </w:rPr>
            </w:pPr>
            <w:r w:rsidRPr="00FD205D">
              <w:rPr>
                <w:rFonts w:cs="Arial"/>
                <w:b/>
                <w:highlight w:val="yellow"/>
              </w:rPr>
              <w:lastRenderedPageBreak/>
              <w:t>Quartile 4</w:t>
            </w:r>
          </w:p>
        </w:tc>
        <w:tc>
          <w:tcPr>
            <w:tcW w:w="524" w:type="pct"/>
            <w:tcBorders>
              <w:top w:val="single" w:sz="4" w:space="0" w:color="auto"/>
              <w:bottom w:val="double" w:sz="4" w:space="0" w:color="auto"/>
            </w:tcBorders>
            <w:vAlign w:val="bottom"/>
          </w:tcPr>
          <w:p w14:paraId="6BCEEF0D" w14:textId="549D978C" w:rsidR="00FD205D" w:rsidRPr="00FD205D" w:rsidRDefault="00FD205D" w:rsidP="00FD205D">
            <w:pPr>
              <w:jc w:val="center"/>
              <w:rPr>
                <w:rFonts w:cs="Arial"/>
                <w:highlight w:val="yellow"/>
              </w:rPr>
            </w:pPr>
            <w:r w:rsidRPr="00FD205D">
              <w:rPr>
                <w:rFonts w:cs="Arial"/>
                <w:color w:val="000000"/>
                <w:highlight w:val="yellow"/>
              </w:rPr>
              <w:t>1,784</w:t>
            </w:r>
          </w:p>
        </w:tc>
        <w:tc>
          <w:tcPr>
            <w:tcW w:w="645" w:type="pct"/>
            <w:tcBorders>
              <w:top w:val="single" w:sz="4" w:space="0" w:color="auto"/>
              <w:bottom w:val="double" w:sz="4" w:space="0" w:color="auto"/>
            </w:tcBorders>
            <w:vAlign w:val="bottom"/>
          </w:tcPr>
          <w:p w14:paraId="7CB5C060" w14:textId="6F819C48" w:rsidR="00FD205D" w:rsidRPr="00FD205D" w:rsidRDefault="00FD205D" w:rsidP="00FD205D">
            <w:pPr>
              <w:jc w:val="center"/>
              <w:rPr>
                <w:rFonts w:cs="Arial"/>
                <w:highlight w:val="yellow"/>
              </w:rPr>
            </w:pPr>
            <w:r w:rsidRPr="00FD205D">
              <w:rPr>
                <w:rFonts w:cs="Arial"/>
                <w:color w:val="000000"/>
                <w:highlight w:val="yellow"/>
              </w:rPr>
              <w:t>1,041,601</w:t>
            </w:r>
          </w:p>
        </w:tc>
        <w:tc>
          <w:tcPr>
            <w:tcW w:w="645" w:type="pct"/>
            <w:tcBorders>
              <w:top w:val="single" w:sz="4" w:space="0" w:color="auto"/>
              <w:bottom w:val="double" w:sz="4" w:space="0" w:color="auto"/>
            </w:tcBorders>
            <w:vAlign w:val="bottom"/>
          </w:tcPr>
          <w:p w14:paraId="63A2306A" w14:textId="1726ED29" w:rsidR="00FD205D" w:rsidRPr="00FD205D" w:rsidRDefault="00FD205D" w:rsidP="00FD205D">
            <w:pPr>
              <w:jc w:val="center"/>
              <w:rPr>
                <w:rFonts w:cs="Arial"/>
                <w:highlight w:val="yellow"/>
              </w:rPr>
            </w:pPr>
            <w:r w:rsidRPr="00FD205D">
              <w:rPr>
                <w:rFonts w:cs="Arial"/>
                <w:color w:val="000000"/>
                <w:highlight w:val="yellow"/>
              </w:rPr>
              <w:t>1,029,093</w:t>
            </w:r>
          </w:p>
        </w:tc>
        <w:tc>
          <w:tcPr>
            <w:tcW w:w="691" w:type="pct"/>
            <w:tcBorders>
              <w:top w:val="single" w:sz="4" w:space="0" w:color="auto"/>
              <w:bottom w:val="double" w:sz="4" w:space="0" w:color="auto"/>
            </w:tcBorders>
            <w:vAlign w:val="bottom"/>
          </w:tcPr>
          <w:p w14:paraId="602830FE" w14:textId="7C94E3C6" w:rsidR="00FD205D" w:rsidRPr="00FD205D" w:rsidRDefault="00FD205D" w:rsidP="00FD205D">
            <w:pPr>
              <w:jc w:val="center"/>
              <w:rPr>
                <w:rFonts w:cs="Arial"/>
                <w:highlight w:val="yellow"/>
              </w:rPr>
            </w:pPr>
            <w:r w:rsidRPr="00FD205D">
              <w:rPr>
                <w:rFonts w:cs="Arial"/>
                <w:color w:val="000000"/>
                <w:highlight w:val="yellow"/>
              </w:rPr>
              <w:t>98.8%</w:t>
            </w:r>
          </w:p>
        </w:tc>
        <w:tc>
          <w:tcPr>
            <w:tcW w:w="558" w:type="pct"/>
            <w:tcBorders>
              <w:top w:val="single" w:sz="4" w:space="0" w:color="auto"/>
              <w:bottom w:val="double" w:sz="4" w:space="0" w:color="auto"/>
            </w:tcBorders>
            <w:vAlign w:val="bottom"/>
          </w:tcPr>
          <w:p w14:paraId="00EC5BFD" w14:textId="65F9DF4E" w:rsidR="00FD205D" w:rsidRPr="00FD205D" w:rsidRDefault="00FD205D" w:rsidP="00FD205D">
            <w:pPr>
              <w:jc w:val="center"/>
              <w:rPr>
                <w:rFonts w:cs="Arial"/>
                <w:highlight w:val="yellow"/>
              </w:rPr>
            </w:pPr>
            <w:r w:rsidRPr="00FD205D">
              <w:rPr>
                <w:rFonts w:cs="Arial"/>
                <w:color w:val="000000"/>
                <w:highlight w:val="yellow"/>
              </w:rPr>
              <w:t>48,900</w:t>
            </w:r>
          </w:p>
        </w:tc>
        <w:tc>
          <w:tcPr>
            <w:tcW w:w="690" w:type="pct"/>
            <w:tcBorders>
              <w:top w:val="single" w:sz="4" w:space="0" w:color="auto"/>
              <w:bottom w:val="double" w:sz="4" w:space="0" w:color="auto"/>
            </w:tcBorders>
            <w:vAlign w:val="bottom"/>
          </w:tcPr>
          <w:p w14:paraId="0691B8FA" w14:textId="05802FAD" w:rsidR="00FD205D" w:rsidRPr="00FD205D" w:rsidRDefault="00FD205D" w:rsidP="00FD205D">
            <w:pPr>
              <w:jc w:val="center"/>
              <w:rPr>
                <w:rFonts w:cs="Arial"/>
                <w:highlight w:val="yellow"/>
              </w:rPr>
            </w:pPr>
            <w:r w:rsidRPr="00FD205D">
              <w:rPr>
                <w:rFonts w:cs="Arial"/>
                <w:color w:val="000000"/>
                <w:highlight w:val="yellow"/>
              </w:rPr>
              <w:t>5,806</w:t>
            </w:r>
          </w:p>
        </w:tc>
        <w:tc>
          <w:tcPr>
            <w:tcW w:w="645" w:type="pct"/>
            <w:tcBorders>
              <w:top w:val="single" w:sz="4" w:space="0" w:color="auto"/>
              <w:bottom w:val="double" w:sz="4" w:space="0" w:color="auto"/>
            </w:tcBorders>
            <w:vAlign w:val="bottom"/>
          </w:tcPr>
          <w:p w14:paraId="1F720DEA" w14:textId="38D78D39" w:rsidR="00FD205D" w:rsidRPr="00FD205D" w:rsidRDefault="00FD205D" w:rsidP="00FD205D">
            <w:pPr>
              <w:jc w:val="center"/>
              <w:rPr>
                <w:rFonts w:cs="Arial"/>
                <w:highlight w:val="yellow"/>
              </w:rPr>
            </w:pPr>
            <w:r w:rsidRPr="00FD205D">
              <w:rPr>
                <w:rFonts w:cs="Arial"/>
                <w:color w:val="000000"/>
                <w:highlight w:val="yellow"/>
              </w:rPr>
              <w:t>11.9%</w:t>
            </w:r>
          </w:p>
        </w:tc>
      </w:tr>
      <w:tr w:rsidR="00FD205D" w:rsidRPr="00FD205D" w14:paraId="50AD30DB" w14:textId="77777777" w:rsidTr="00FD205D">
        <w:trPr>
          <w:cantSplit/>
          <w:trHeight w:val="857"/>
          <w:jc w:val="center"/>
        </w:trPr>
        <w:tc>
          <w:tcPr>
            <w:tcW w:w="602" w:type="pct"/>
            <w:tcBorders>
              <w:top w:val="double" w:sz="4" w:space="0" w:color="auto"/>
              <w:bottom w:val="thickThinSmallGap" w:sz="24" w:space="0" w:color="auto"/>
            </w:tcBorders>
            <w:vAlign w:val="center"/>
          </w:tcPr>
          <w:p w14:paraId="2B19A1BE" w14:textId="77777777" w:rsidR="00FD205D" w:rsidRPr="00FD205D" w:rsidRDefault="00FD205D" w:rsidP="00FD205D">
            <w:pPr>
              <w:rPr>
                <w:rFonts w:cs="Arial"/>
                <w:b/>
                <w:highlight w:val="yellow"/>
              </w:rPr>
            </w:pPr>
            <w:r w:rsidRPr="00FD205D">
              <w:rPr>
                <w:rFonts w:cs="Arial"/>
                <w:b/>
                <w:highlight w:val="yellow"/>
              </w:rPr>
              <w:t>Title I</w:t>
            </w:r>
          </w:p>
          <w:p w14:paraId="115EC42D" w14:textId="77777777" w:rsidR="00FD205D" w:rsidRPr="00FD205D" w:rsidRDefault="00FD205D" w:rsidP="00FD205D">
            <w:pPr>
              <w:rPr>
                <w:rFonts w:cs="Arial"/>
                <w:b/>
                <w:highlight w:val="yellow"/>
              </w:rPr>
            </w:pPr>
            <w:r w:rsidRPr="00FD205D">
              <w:rPr>
                <w:rFonts w:cs="Arial"/>
                <w:b/>
                <w:highlight w:val="yellow"/>
              </w:rPr>
              <w:t>Total</w:t>
            </w:r>
          </w:p>
        </w:tc>
        <w:tc>
          <w:tcPr>
            <w:tcW w:w="524" w:type="pct"/>
            <w:tcBorders>
              <w:top w:val="double" w:sz="4" w:space="0" w:color="auto"/>
              <w:bottom w:val="thickThinSmallGap" w:sz="24" w:space="0" w:color="auto"/>
            </w:tcBorders>
            <w:vAlign w:val="bottom"/>
          </w:tcPr>
          <w:p w14:paraId="7B98B721" w14:textId="1404ED55" w:rsidR="00FD205D" w:rsidRPr="00FD205D" w:rsidRDefault="00FD205D" w:rsidP="00FD205D">
            <w:pPr>
              <w:jc w:val="center"/>
              <w:rPr>
                <w:rFonts w:cs="Arial"/>
                <w:highlight w:val="yellow"/>
              </w:rPr>
            </w:pPr>
            <w:r w:rsidRPr="00FD205D">
              <w:rPr>
                <w:rFonts w:cs="Arial"/>
                <w:color w:val="000000"/>
                <w:highlight w:val="yellow"/>
              </w:rPr>
              <w:t>7,138</w:t>
            </w:r>
          </w:p>
        </w:tc>
        <w:tc>
          <w:tcPr>
            <w:tcW w:w="645" w:type="pct"/>
            <w:tcBorders>
              <w:top w:val="double" w:sz="4" w:space="0" w:color="auto"/>
              <w:bottom w:val="thickThinSmallGap" w:sz="24" w:space="0" w:color="auto"/>
            </w:tcBorders>
            <w:vAlign w:val="bottom"/>
          </w:tcPr>
          <w:p w14:paraId="2CB66374" w14:textId="66650A06" w:rsidR="00FD205D" w:rsidRPr="00FD205D" w:rsidRDefault="00FD205D" w:rsidP="00FD205D">
            <w:pPr>
              <w:jc w:val="center"/>
              <w:rPr>
                <w:rFonts w:cs="Arial"/>
                <w:highlight w:val="yellow"/>
              </w:rPr>
            </w:pPr>
            <w:r w:rsidRPr="00FD205D">
              <w:rPr>
                <w:rFonts w:cs="Arial"/>
                <w:color w:val="000000"/>
                <w:highlight w:val="yellow"/>
              </w:rPr>
              <w:t>4,151,805</w:t>
            </w:r>
          </w:p>
        </w:tc>
        <w:tc>
          <w:tcPr>
            <w:tcW w:w="645" w:type="pct"/>
            <w:tcBorders>
              <w:top w:val="double" w:sz="4" w:space="0" w:color="auto"/>
              <w:bottom w:val="thickThinSmallGap" w:sz="24" w:space="0" w:color="auto"/>
            </w:tcBorders>
            <w:vAlign w:val="bottom"/>
          </w:tcPr>
          <w:p w14:paraId="6C12135C" w14:textId="704588D4" w:rsidR="00FD205D" w:rsidRPr="00FD205D" w:rsidRDefault="00FD205D" w:rsidP="00FD205D">
            <w:pPr>
              <w:jc w:val="center"/>
              <w:rPr>
                <w:rFonts w:cs="Arial"/>
                <w:highlight w:val="yellow"/>
              </w:rPr>
            </w:pPr>
            <w:r w:rsidRPr="00FD205D">
              <w:rPr>
                <w:rFonts w:cs="Arial"/>
                <w:color w:val="000000"/>
                <w:highlight w:val="yellow"/>
              </w:rPr>
              <w:t>3,038,209</w:t>
            </w:r>
          </w:p>
        </w:tc>
        <w:tc>
          <w:tcPr>
            <w:tcW w:w="691" w:type="pct"/>
            <w:tcBorders>
              <w:top w:val="double" w:sz="4" w:space="0" w:color="auto"/>
              <w:bottom w:val="thickThinSmallGap" w:sz="24" w:space="0" w:color="auto"/>
            </w:tcBorders>
            <w:vAlign w:val="bottom"/>
          </w:tcPr>
          <w:p w14:paraId="0C7D8F6F" w14:textId="0EFC041E" w:rsidR="00FD205D" w:rsidRPr="00FD205D" w:rsidRDefault="00FD205D" w:rsidP="00FD205D">
            <w:pPr>
              <w:jc w:val="center"/>
              <w:rPr>
                <w:rFonts w:cs="Arial"/>
                <w:highlight w:val="yellow"/>
              </w:rPr>
            </w:pPr>
            <w:r w:rsidRPr="00FD205D">
              <w:rPr>
                <w:rFonts w:cs="Arial"/>
                <w:color w:val="000000"/>
                <w:highlight w:val="yellow"/>
              </w:rPr>
              <w:t>73.2%</w:t>
            </w:r>
          </w:p>
        </w:tc>
        <w:tc>
          <w:tcPr>
            <w:tcW w:w="558" w:type="pct"/>
            <w:tcBorders>
              <w:top w:val="double" w:sz="4" w:space="0" w:color="auto"/>
              <w:bottom w:val="thickThinSmallGap" w:sz="24" w:space="0" w:color="auto"/>
            </w:tcBorders>
            <w:vAlign w:val="bottom"/>
          </w:tcPr>
          <w:p w14:paraId="47F45517" w14:textId="4DD2D473" w:rsidR="00FD205D" w:rsidRPr="00FD205D" w:rsidRDefault="00FD205D" w:rsidP="00FD205D">
            <w:pPr>
              <w:jc w:val="center"/>
              <w:rPr>
                <w:rFonts w:cs="Arial"/>
                <w:highlight w:val="yellow"/>
              </w:rPr>
            </w:pPr>
            <w:r w:rsidRPr="00FD205D">
              <w:rPr>
                <w:rFonts w:cs="Arial"/>
                <w:color w:val="000000"/>
                <w:highlight w:val="yellow"/>
              </w:rPr>
              <w:t>203,840</w:t>
            </w:r>
          </w:p>
        </w:tc>
        <w:tc>
          <w:tcPr>
            <w:tcW w:w="690" w:type="pct"/>
            <w:tcBorders>
              <w:top w:val="double" w:sz="4" w:space="0" w:color="auto"/>
              <w:bottom w:val="thickThinSmallGap" w:sz="24" w:space="0" w:color="auto"/>
            </w:tcBorders>
            <w:vAlign w:val="bottom"/>
          </w:tcPr>
          <w:p w14:paraId="03711CF0" w14:textId="5ADA8172" w:rsidR="00FD205D" w:rsidRPr="00FD205D" w:rsidRDefault="00FD205D" w:rsidP="00FD205D">
            <w:pPr>
              <w:jc w:val="center"/>
              <w:rPr>
                <w:rFonts w:cs="Arial"/>
                <w:highlight w:val="yellow"/>
              </w:rPr>
            </w:pPr>
            <w:r w:rsidRPr="00FD205D">
              <w:rPr>
                <w:rFonts w:cs="Arial"/>
                <w:color w:val="000000"/>
                <w:highlight w:val="yellow"/>
              </w:rPr>
              <w:t>18,157</w:t>
            </w:r>
          </w:p>
        </w:tc>
        <w:tc>
          <w:tcPr>
            <w:tcW w:w="645" w:type="pct"/>
            <w:tcBorders>
              <w:top w:val="double" w:sz="4" w:space="0" w:color="auto"/>
              <w:bottom w:val="thickThinSmallGap" w:sz="24" w:space="0" w:color="auto"/>
            </w:tcBorders>
            <w:vAlign w:val="bottom"/>
          </w:tcPr>
          <w:p w14:paraId="256FE4E7" w14:textId="4F3948E2" w:rsidR="00FD205D" w:rsidRPr="00FD205D" w:rsidRDefault="00FD205D" w:rsidP="00FD205D">
            <w:pPr>
              <w:jc w:val="center"/>
              <w:rPr>
                <w:rFonts w:cs="Arial"/>
                <w:highlight w:val="yellow"/>
              </w:rPr>
            </w:pPr>
            <w:r w:rsidRPr="00FD205D">
              <w:rPr>
                <w:rFonts w:cs="Arial"/>
                <w:color w:val="000000"/>
                <w:highlight w:val="yellow"/>
              </w:rPr>
              <w:t>8.9%</w:t>
            </w:r>
          </w:p>
        </w:tc>
      </w:tr>
      <w:tr w:rsidR="00FD205D" w:rsidRPr="000900B3" w14:paraId="769E13EE" w14:textId="77777777" w:rsidTr="00FD205D">
        <w:trPr>
          <w:cantSplit/>
          <w:trHeight w:val="857"/>
          <w:jc w:val="center"/>
        </w:trPr>
        <w:tc>
          <w:tcPr>
            <w:tcW w:w="602" w:type="pct"/>
            <w:tcBorders>
              <w:top w:val="thickThinSmallGap" w:sz="24" w:space="0" w:color="auto"/>
            </w:tcBorders>
            <w:vAlign w:val="center"/>
          </w:tcPr>
          <w:p w14:paraId="1F383194" w14:textId="77777777" w:rsidR="00FD205D" w:rsidRPr="00FD205D" w:rsidRDefault="00FD205D" w:rsidP="00FD205D">
            <w:pPr>
              <w:rPr>
                <w:rFonts w:cs="Arial"/>
                <w:b/>
                <w:highlight w:val="yellow"/>
              </w:rPr>
            </w:pPr>
            <w:r w:rsidRPr="00FD205D">
              <w:rPr>
                <w:rFonts w:cs="Arial"/>
                <w:b/>
                <w:highlight w:val="yellow"/>
              </w:rPr>
              <w:t>Statewide Total</w:t>
            </w:r>
          </w:p>
        </w:tc>
        <w:tc>
          <w:tcPr>
            <w:tcW w:w="524" w:type="pct"/>
            <w:tcBorders>
              <w:top w:val="thickThinSmallGap" w:sz="24" w:space="0" w:color="auto"/>
            </w:tcBorders>
            <w:vAlign w:val="bottom"/>
          </w:tcPr>
          <w:p w14:paraId="49D2C372" w14:textId="22D656CF" w:rsidR="00FD205D" w:rsidRPr="00FD205D" w:rsidRDefault="00FD205D" w:rsidP="00FD205D">
            <w:pPr>
              <w:jc w:val="center"/>
              <w:rPr>
                <w:rFonts w:cs="Arial"/>
                <w:highlight w:val="yellow"/>
              </w:rPr>
            </w:pPr>
            <w:r w:rsidRPr="00FD205D">
              <w:rPr>
                <w:rFonts w:cs="Arial"/>
                <w:b/>
                <w:bCs/>
                <w:color w:val="000000"/>
                <w:highlight w:val="yellow"/>
              </w:rPr>
              <w:t>10,020</w:t>
            </w:r>
          </w:p>
        </w:tc>
        <w:tc>
          <w:tcPr>
            <w:tcW w:w="645" w:type="pct"/>
            <w:tcBorders>
              <w:top w:val="thickThinSmallGap" w:sz="24" w:space="0" w:color="auto"/>
            </w:tcBorders>
            <w:vAlign w:val="bottom"/>
          </w:tcPr>
          <w:p w14:paraId="35A0CD99" w14:textId="3A5C4E4B" w:rsidR="00FD205D" w:rsidRPr="00FD205D" w:rsidRDefault="00FD205D" w:rsidP="00FD205D">
            <w:pPr>
              <w:jc w:val="center"/>
              <w:rPr>
                <w:rFonts w:cs="Arial"/>
                <w:highlight w:val="yellow"/>
              </w:rPr>
            </w:pPr>
            <w:r w:rsidRPr="00FD205D">
              <w:rPr>
                <w:rFonts w:cs="Arial"/>
                <w:b/>
                <w:bCs/>
                <w:color w:val="000000"/>
                <w:highlight w:val="yellow"/>
              </w:rPr>
              <w:t>6,147,573</w:t>
            </w:r>
          </w:p>
        </w:tc>
        <w:tc>
          <w:tcPr>
            <w:tcW w:w="645" w:type="pct"/>
            <w:tcBorders>
              <w:top w:val="thickThinSmallGap" w:sz="24" w:space="0" w:color="auto"/>
            </w:tcBorders>
            <w:vAlign w:val="bottom"/>
          </w:tcPr>
          <w:p w14:paraId="74FC309C" w14:textId="3146AB49" w:rsidR="00FD205D" w:rsidRPr="00FD205D" w:rsidRDefault="00FD205D" w:rsidP="00FD205D">
            <w:pPr>
              <w:jc w:val="center"/>
              <w:rPr>
                <w:rFonts w:cs="Arial"/>
                <w:highlight w:val="yellow"/>
              </w:rPr>
            </w:pPr>
            <w:r w:rsidRPr="00FD205D">
              <w:rPr>
                <w:rFonts w:cs="Arial"/>
                <w:b/>
                <w:bCs/>
                <w:color w:val="000000"/>
                <w:highlight w:val="yellow"/>
              </w:rPr>
              <w:t>3,648,614</w:t>
            </w:r>
          </w:p>
        </w:tc>
        <w:tc>
          <w:tcPr>
            <w:tcW w:w="691" w:type="pct"/>
            <w:tcBorders>
              <w:top w:val="thickThinSmallGap" w:sz="24" w:space="0" w:color="auto"/>
            </w:tcBorders>
            <w:vAlign w:val="bottom"/>
          </w:tcPr>
          <w:p w14:paraId="09E1BC33" w14:textId="69CA35E0" w:rsidR="00FD205D" w:rsidRPr="00FD205D" w:rsidRDefault="00FD205D" w:rsidP="00FD205D">
            <w:pPr>
              <w:jc w:val="center"/>
              <w:rPr>
                <w:rFonts w:cs="Arial"/>
                <w:highlight w:val="yellow"/>
              </w:rPr>
            </w:pPr>
            <w:r w:rsidRPr="00FD205D">
              <w:rPr>
                <w:rFonts w:cs="Arial"/>
                <w:b/>
                <w:bCs/>
                <w:color w:val="000000"/>
                <w:highlight w:val="yellow"/>
              </w:rPr>
              <w:t>59.4%</w:t>
            </w:r>
          </w:p>
        </w:tc>
        <w:tc>
          <w:tcPr>
            <w:tcW w:w="558" w:type="pct"/>
            <w:tcBorders>
              <w:top w:val="thickThinSmallGap" w:sz="24" w:space="0" w:color="auto"/>
            </w:tcBorders>
            <w:vAlign w:val="bottom"/>
          </w:tcPr>
          <w:p w14:paraId="33FD96D1" w14:textId="448FF671" w:rsidR="00FD205D" w:rsidRPr="00FD205D" w:rsidRDefault="00FD205D" w:rsidP="00FD205D">
            <w:pPr>
              <w:jc w:val="center"/>
              <w:rPr>
                <w:rFonts w:cs="Arial"/>
                <w:highlight w:val="yellow"/>
              </w:rPr>
            </w:pPr>
            <w:r w:rsidRPr="00FD205D">
              <w:rPr>
                <w:rFonts w:cs="Arial"/>
                <w:b/>
                <w:bCs/>
                <w:color w:val="000000"/>
                <w:highlight w:val="yellow"/>
              </w:rPr>
              <w:t>300,939</w:t>
            </w:r>
          </w:p>
        </w:tc>
        <w:tc>
          <w:tcPr>
            <w:tcW w:w="690" w:type="pct"/>
            <w:tcBorders>
              <w:top w:val="thickThinSmallGap" w:sz="24" w:space="0" w:color="auto"/>
            </w:tcBorders>
            <w:vAlign w:val="bottom"/>
          </w:tcPr>
          <w:p w14:paraId="228FA2CC" w14:textId="0A78F1EF" w:rsidR="00FD205D" w:rsidRPr="00FD205D" w:rsidRDefault="00FD205D" w:rsidP="00FD205D">
            <w:pPr>
              <w:jc w:val="center"/>
              <w:rPr>
                <w:rFonts w:cs="Arial"/>
                <w:highlight w:val="yellow"/>
              </w:rPr>
            </w:pPr>
            <w:r w:rsidRPr="00FD205D">
              <w:rPr>
                <w:rFonts w:cs="Arial"/>
                <w:b/>
                <w:bCs/>
                <w:color w:val="000000"/>
                <w:highlight w:val="yellow"/>
              </w:rPr>
              <w:t>24,323</w:t>
            </w:r>
          </w:p>
        </w:tc>
        <w:tc>
          <w:tcPr>
            <w:tcW w:w="645" w:type="pct"/>
            <w:tcBorders>
              <w:top w:val="thickThinSmallGap" w:sz="24" w:space="0" w:color="auto"/>
            </w:tcBorders>
            <w:vAlign w:val="bottom"/>
          </w:tcPr>
          <w:p w14:paraId="7B6541E6" w14:textId="7EC5A493" w:rsidR="00FD205D" w:rsidRPr="000900B3" w:rsidRDefault="00FD205D" w:rsidP="00FD205D">
            <w:pPr>
              <w:jc w:val="center"/>
              <w:rPr>
                <w:rFonts w:cs="Arial"/>
              </w:rPr>
            </w:pPr>
            <w:r w:rsidRPr="00FD205D">
              <w:rPr>
                <w:rFonts w:cs="Arial"/>
                <w:b/>
                <w:bCs/>
                <w:color w:val="000000"/>
                <w:highlight w:val="yellow"/>
              </w:rPr>
              <w:t>8.1%</w:t>
            </w:r>
          </w:p>
        </w:tc>
      </w:tr>
    </w:tbl>
    <w:p w14:paraId="127328E2" w14:textId="628542E2" w:rsidR="00931306" w:rsidRDefault="00931306" w:rsidP="002D172F">
      <w:pPr>
        <w:rPr>
          <w:rFonts w:cs="Arial"/>
          <w:b/>
          <w:highlight w:val="yellow"/>
        </w:rPr>
      </w:pPr>
      <w:r w:rsidRPr="000900B3">
        <w:rPr>
          <w:rFonts w:cs="Arial"/>
          <w:b/>
        </w:rPr>
        <w:br w:type="page"/>
      </w:r>
      <w:r w:rsidR="00212AEB" w:rsidRPr="00BB0DEC">
        <w:rPr>
          <w:rFonts w:cs="Arial"/>
          <w:b/>
          <w:highlight w:val="yellow"/>
        </w:rPr>
        <w:lastRenderedPageBreak/>
        <w:t>&lt;</w:t>
      </w:r>
      <w:r w:rsidR="00212AEB">
        <w:rPr>
          <w:rFonts w:cs="Arial"/>
          <w:b/>
          <w:highlight w:val="yellow"/>
        </w:rPr>
        <w:t>End</w:t>
      </w:r>
      <w:r w:rsidR="00212AEB" w:rsidRPr="00BB0DEC">
        <w:rPr>
          <w:rFonts w:cs="Arial"/>
          <w:b/>
          <w:highlight w:val="yellow"/>
        </w:rPr>
        <w:t xml:space="preserve"> </w:t>
      </w:r>
      <w:r w:rsidR="00212AEB">
        <w:rPr>
          <w:rFonts w:cs="Arial"/>
          <w:b/>
          <w:highlight w:val="yellow"/>
        </w:rPr>
        <w:t>add</w:t>
      </w:r>
      <w:r w:rsidR="00212AEB" w:rsidRPr="00FD205D">
        <w:rPr>
          <w:rFonts w:cs="Arial"/>
          <w:b/>
          <w:highlight w:val="yellow"/>
        </w:rPr>
        <w:t>&gt;</w:t>
      </w:r>
    </w:p>
    <w:p w14:paraId="4DD4D420" w14:textId="77777777" w:rsidR="00212AEB" w:rsidRPr="000900B3" w:rsidRDefault="00212AEB" w:rsidP="002D172F">
      <w:pPr>
        <w:rPr>
          <w:rFonts w:cs="Arial"/>
          <w:b/>
        </w:rPr>
      </w:pPr>
    </w:p>
    <w:p w14:paraId="66F426C3" w14:textId="7B8C9E59" w:rsidR="00931306" w:rsidRPr="000900B3" w:rsidRDefault="00931306" w:rsidP="002D172F">
      <w:pPr>
        <w:spacing w:after="240"/>
        <w:rPr>
          <w:rFonts w:cs="Arial"/>
        </w:rPr>
      </w:pPr>
      <w:r w:rsidRPr="000900B3">
        <w:rPr>
          <w:rFonts w:cs="Arial"/>
          <w:b/>
        </w:rPr>
        <w:t xml:space="preserve">Table </w:t>
      </w:r>
      <w:r w:rsidR="002D172F" w:rsidRPr="002D172F">
        <w:rPr>
          <w:b/>
        </w:rPr>
        <w:t>3</w:t>
      </w:r>
      <w:r w:rsidR="00FD205D" w:rsidRPr="00BB0DEC">
        <w:rPr>
          <w:rFonts w:cs="Arial"/>
          <w:b/>
          <w:highlight w:val="yellow"/>
        </w:rPr>
        <w:t xml:space="preserve">&lt;Start </w:t>
      </w:r>
      <w:r w:rsidR="00FD205D">
        <w:rPr>
          <w:rFonts w:cs="Arial"/>
          <w:b/>
          <w:highlight w:val="yellow"/>
        </w:rPr>
        <w:t>delete</w:t>
      </w:r>
      <w:r w:rsidR="00FD205D" w:rsidRPr="00BB0DEC">
        <w:rPr>
          <w:rFonts w:cs="Arial"/>
          <w:b/>
          <w:highlight w:val="yellow"/>
        </w:rPr>
        <w:t>&gt;</w:t>
      </w:r>
      <w:r w:rsidR="00FD205D">
        <w:rPr>
          <w:rFonts w:cs="Arial"/>
          <w:b/>
          <w:highlight w:val="yellow"/>
        </w:rPr>
        <w:t>1</w:t>
      </w:r>
      <w:r w:rsidR="00FD205D" w:rsidRPr="00BB0DEC">
        <w:rPr>
          <w:rFonts w:cs="Arial"/>
          <w:b/>
          <w:highlight w:val="yellow"/>
        </w:rPr>
        <w:t>&lt;</w:t>
      </w:r>
      <w:r w:rsidR="00FD205D">
        <w:rPr>
          <w:rFonts w:cs="Arial"/>
          <w:b/>
          <w:highlight w:val="yellow"/>
        </w:rPr>
        <w:t>End</w:t>
      </w:r>
      <w:r w:rsidR="00FD205D" w:rsidRPr="00BB0DEC">
        <w:rPr>
          <w:rFonts w:cs="Arial"/>
          <w:b/>
          <w:highlight w:val="yellow"/>
        </w:rPr>
        <w:t xml:space="preserve"> </w:t>
      </w:r>
      <w:r w:rsidR="001640F2">
        <w:rPr>
          <w:rFonts w:cs="Arial"/>
          <w:b/>
          <w:highlight w:val="yellow"/>
        </w:rPr>
        <w:t>d</w:t>
      </w:r>
      <w:r w:rsidR="00FD205D">
        <w:rPr>
          <w:rFonts w:cs="Arial"/>
          <w:b/>
          <w:highlight w:val="yellow"/>
        </w:rPr>
        <w:t>elete</w:t>
      </w:r>
      <w:r w:rsidR="00FD205D" w:rsidRPr="00BB0DEC">
        <w:rPr>
          <w:rFonts w:cs="Arial"/>
          <w:b/>
          <w:highlight w:val="yellow"/>
        </w:rPr>
        <w:t xml:space="preserve">&gt;&lt;Start </w:t>
      </w:r>
      <w:r w:rsidR="00FD205D">
        <w:rPr>
          <w:rFonts w:cs="Arial"/>
          <w:b/>
          <w:highlight w:val="yellow"/>
        </w:rPr>
        <w:t>add</w:t>
      </w:r>
      <w:r w:rsidR="00FD205D" w:rsidRPr="00BB0DEC">
        <w:rPr>
          <w:rFonts w:cs="Arial"/>
          <w:b/>
          <w:highlight w:val="yellow"/>
        </w:rPr>
        <w:t>&gt;</w:t>
      </w:r>
      <w:r w:rsidR="001640F2">
        <w:rPr>
          <w:rFonts w:cs="Arial"/>
          <w:b/>
          <w:highlight w:val="yellow"/>
        </w:rPr>
        <w:t>0c</w:t>
      </w:r>
      <w:r w:rsidR="00FD205D" w:rsidRPr="00BB0DEC">
        <w:rPr>
          <w:rFonts w:cs="Arial"/>
          <w:b/>
          <w:highlight w:val="yellow"/>
        </w:rPr>
        <w:t>&lt;</w:t>
      </w:r>
      <w:r w:rsidR="00FD205D">
        <w:rPr>
          <w:rFonts w:cs="Arial"/>
          <w:b/>
          <w:highlight w:val="yellow"/>
        </w:rPr>
        <w:t>End</w:t>
      </w:r>
      <w:r w:rsidR="00FD205D" w:rsidRPr="00BB0DEC">
        <w:rPr>
          <w:rFonts w:cs="Arial"/>
          <w:b/>
          <w:highlight w:val="yellow"/>
        </w:rPr>
        <w:t xml:space="preserve"> </w:t>
      </w:r>
      <w:r w:rsidR="001640F2">
        <w:rPr>
          <w:rFonts w:cs="Arial"/>
          <w:b/>
          <w:highlight w:val="yellow"/>
        </w:rPr>
        <w:t>add</w:t>
      </w:r>
      <w:r w:rsidR="00FD205D" w:rsidRPr="00BB0DEC">
        <w:rPr>
          <w:rFonts w:cs="Arial"/>
          <w:b/>
          <w:highlight w:val="yellow"/>
        </w:rPr>
        <w:t>&gt;</w:t>
      </w:r>
      <w:r w:rsidR="002D172F" w:rsidRPr="002D172F">
        <w:rPr>
          <w:b/>
        </w:rPr>
        <w:t>.</w:t>
      </w:r>
      <w:r w:rsidRPr="002D172F">
        <w:rPr>
          <w:rFonts w:cs="Arial"/>
          <w:b/>
        </w:rPr>
        <w:t xml:space="preserve"> </w:t>
      </w:r>
      <w:r w:rsidRPr="000900B3">
        <w:rPr>
          <w:rFonts w:cs="Arial"/>
          <w:b/>
        </w:rPr>
        <w:t>2014–15 Out of Field Teachers for Title I Schools by Minority Student Enrollment</w:t>
      </w:r>
    </w:p>
    <w:tbl>
      <w:tblPr>
        <w:tblStyle w:val="TableGrid"/>
        <w:tblW w:w="5233" w:type="pct"/>
        <w:tblInd w:w="-455" w:type="dxa"/>
        <w:tblLayout w:type="fixed"/>
        <w:tblLook w:val="04A0" w:firstRow="1" w:lastRow="0" w:firstColumn="1" w:lastColumn="0" w:noHBand="0" w:noVBand="1"/>
        <w:tblDescription w:val="2014–15 Out of Field Teachers for Title I Schools by Minority Student Enrollment"/>
      </w:tblPr>
      <w:tblGrid>
        <w:gridCol w:w="1301"/>
        <w:gridCol w:w="1177"/>
        <w:gridCol w:w="1305"/>
        <w:gridCol w:w="1307"/>
        <w:gridCol w:w="1307"/>
        <w:gridCol w:w="1131"/>
        <w:gridCol w:w="1131"/>
        <w:gridCol w:w="1127"/>
      </w:tblGrid>
      <w:tr w:rsidR="00931306" w:rsidRPr="000900B3" w14:paraId="45F7459D" w14:textId="77777777" w:rsidTr="00AF3970">
        <w:trPr>
          <w:cantSplit/>
          <w:trHeight w:val="828"/>
          <w:tblHeader/>
        </w:trPr>
        <w:tc>
          <w:tcPr>
            <w:tcW w:w="664" w:type="pct"/>
            <w:shd w:val="clear" w:color="auto" w:fill="D9D9D9" w:themeFill="background1" w:themeFillShade="D9"/>
            <w:vAlign w:val="center"/>
          </w:tcPr>
          <w:p w14:paraId="3F7FFDAD" w14:textId="77777777" w:rsidR="00931306" w:rsidRPr="000900B3" w:rsidRDefault="00931306" w:rsidP="002D172F">
            <w:pPr>
              <w:rPr>
                <w:rFonts w:cs="Arial"/>
                <w:b/>
              </w:rPr>
            </w:pPr>
            <w:r w:rsidRPr="000900B3">
              <w:rPr>
                <w:rFonts w:cs="Arial"/>
                <w:b/>
              </w:rPr>
              <w:t>Quartile Rank for Title I Schools</w:t>
            </w:r>
          </w:p>
        </w:tc>
        <w:tc>
          <w:tcPr>
            <w:tcW w:w="601" w:type="pct"/>
            <w:shd w:val="clear" w:color="auto" w:fill="D9D9D9" w:themeFill="background1" w:themeFillShade="D9"/>
            <w:vAlign w:val="center"/>
          </w:tcPr>
          <w:p w14:paraId="2C33B2D6" w14:textId="77777777" w:rsidR="00931306" w:rsidRPr="000900B3" w:rsidRDefault="00931306" w:rsidP="002D172F">
            <w:pPr>
              <w:jc w:val="center"/>
              <w:rPr>
                <w:rFonts w:cs="Arial"/>
                <w:b/>
              </w:rPr>
            </w:pPr>
            <w:r w:rsidRPr="000900B3">
              <w:rPr>
                <w:rFonts w:cs="Arial"/>
                <w:b/>
              </w:rPr>
              <w:t>Number of Schools</w:t>
            </w:r>
          </w:p>
        </w:tc>
        <w:tc>
          <w:tcPr>
            <w:tcW w:w="667" w:type="pct"/>
            <w:shd w:val="clear" w:color="auto" w:fill="D9D9D9" w:themeFill="background1" w:themeFillShade="D9"/>
            <w:vAlign w:val="center"/>
          </w:tcPr>
          <w:p w14:paraId="56607F2D" w14:textId="77777777" w:rsidR="00931306" w:rsidRPr="000900B3" w:rsidRDefault="00931306" w:rsidP="002D172F">
            <w:pPr>
              <w:jc w:val="center"/>
              <w:rPr>
                <w:rFonts w:cs="Arial"/>
                <w:b/>
              </w:rPr>
            </w:pPr>
            <w:r w:rsidRPr="000900B3">
              <w:rPr>
                <w:rFonts w:cs="Arial"/>
                <w:b/>
              </w:rPr>
              <w:t>Total Student Enrollment</w:t>
            </w:r>
          </w:p>
        </w:tc>
        <w:tc>
          <w:tcPr>
            <w:tcW w:w="668" w:type="pct"/>
            <w:shd w:val="clear" w:color="auto" w:fill="D9D9D9" w:themeFill="background1" w:themeFillShade="D9"/>
            <w:vAlign w:val="center"/>
          </w:tcPr>
          <w:p w14:paraId="4EFBCD78" w14:textId="77777777" w:rsidR="00931306" w:rsidRPr="000900B3" w:rsidRDefault="00931306" w:rsidP="002D172F">
            <w:pPr>
              <w:jc w:val="center"/>
              <w:rPr>
                <w:rFonts w:cs="Arial"/>
                <w:b/>
              </w:rPr>
            </w:pPr>
            <w:r w:rsidRPr="000900B3">
              <w:rPr>
                <w:rFonts w:cs="Arial"/>
                <w:b/>
              </w:rPr>
              <w:t>Minority Student Enrollment</w:t>
            </w:r>
          </w:p>
        </w:tc>
        <w:tc>
          <w:tcPr>
            <w:tcW w:w="668" w:type="pct"/>
            <w:shd w:val="clear" w:color="auto" w:fill="D9D9D9" w:themeFill="background1" w:themeFillShade="D9"/>
            <w:vAlign w:val="center"/>
          </w:tcPr>
          <w:p w14:paraId="2D06528E" w14:textId="77777777" w:rsidR="00931306" w:rsidRPr="000900B3" w:rsidRDefault="00931306" w:rsidP="002D172F">
            <w:pPr>
              <w:jc w:val="center"/>
              <w:rPr>
                <w:rFonts w:cs="Arial"/>
                <w:b/>
              </w:rPr>
            </w:pPr>
            <w:r w:rsidRPr="000900B3">
              <w:rPr>
                <w:rFonts w:cs="Arial"/>
                <w:b/>
              </w:rPr>
              <w:t>Percent of Minority Student Enrollment</w:t>
            </w:r>
          </w:p>
        </w:tc>
        <w:tc>
          <w:tcPr>
            <w:tcW w:w="578" w:type="pct"/>
            <w:shd w:val="clear" w:color="auto" w:fill="D9D9D9" w:themeFill="background1" w:themeFillShade="D9"/>
            <w:vAlign w:val="center"/>
          </w:tcPr>
          <w:p w14:paraId="6699E2E2" w14:textId="77777777" w:rsidR="00931306" w:rsidRPr="000900B3" w:rsidRDefault="00931306" w:rsidP="002D172F">
            <w:pPr>
              <w:jc w:val="center"/>
              <w:rPr>
                <w:rFonts w:cs="Arial"/>
                <w:b/>
              </w:rPr>
            </w:pPr>
            <w:r w:rsidRPr="000900B3">
              <w:rPr>
                <w:rFonts w:cs="Arial"/>
                <w:b/>
              </w:rPr>
              <w:t>Total Teachers</w:t>
            </w:r>
          </w:p>
        </w:tc>
        <w:tc>
          <w:tcPr>
            <w:tcW w:w="578" w:type="pct"/>
            <w:shd w:val="clear" w:color="auto" w:fill="D9D9D9" w:themeFill="background1" w:themeFillShade="D9"/>
            <w:vAlign w:val="center"/>
          </w:tcPr>
          <w:p w14:paraId="38A1D503" w14:textId="77777777" w:rsidR="00931306" w:rsidRPr="000900B3" w:rsidRDefault="00931306" w:rsidP="002D172F">
            <w:pPr>
              <w:jc w:val="center"/>
              <w:rPr>
                <w:rFonts w:cs="Arial"/>
                <w:b/>
              </w:rPr>
            </w:pPr>
            <w:r w:rsidRPr="000900B3">
              <w:rPr>
                <w:rFonts w:cs="Arial"/>
                <w:b/>
              </w:rPr>
              <w:t>Number of Out of Field Teachers</w:t>
            </w:r>
          </w:p>
        </w:tc>
        <w:tc>
          <w:tcPr>
            <w:tcW w:w="576" w:type="pct"/>
            <w:shd w:val="clear" w:color="auto" w:fill="D9D9D9" w:themeFill="background1" w:themeFillShade="D9"/>
            <w:vAlign w:val="center"/>
          </w:tcPr>
          <w:p w14:paraId="3375B6EC" w14:textId="77777777" w:rsidR="00931306" w:rsidRPr="000900B3" w:rsidRDefault="00931306" w:rsidP="002D172F">
            <w:pPr>
              <w:jc w:val="center"/>
              <w:rPr>
                <w:rFonts w:cs="Arial"/>
                <w:b/>
              </w:rPr>
            </w:pPr>
            <w:r w:rsidRPr="000900B3">
              <w:rPr>
                <w:rFonts w:cs="Arial"/>
                <w:b/>
              </w:rPr>
              <w:t>Percent of Out of Field Teachers</w:t>
            </w:r>
          </w:p>
        </w:tc>
      </w:tr>
      <w:tr w:rsidR="00931306" w:rsidRPr="000900B3" w14:paraId="240ACF56" w14:textId="77777777" w:rsidTr="00AF3970">
        <w:trPr>
          <w:cantSplit/>
          <w:trHeight w:val="828"/>
        </w:trPr>
        <w:tc>
          <w:tcPr>
            <w:tcW w:w="664" w:type="pct"/>
            <w:tcBorders>
              <w:bottom w:val="single" w:sz="4" w:space="0" w:color="auto"/>
            </w:tcBorders>
            <w:vAlign w:val="center"/>
          </w:tcPr>
          <w:p w14:paraId="3A36759F" w14:textId="77777777" w:rsidR="00931306" w:rsidRPr="000900B3" w:rsidRDefault="00931306" w:rsidP="002D172F">
            <w:pPr>
              <w:rPr>
                <w:rFonts w:cs="Arial"/>
                <w:b/>
              </w:rPr>
            </w:pPr>
            <w:r w:rsidRPr="000900B3">
              <w:rPr>
                <w:rFonts w:cs="Arial"/>
                <w:b/>
              </w:rPr>
              <w:t>Quartile 1</w:t>
            </w:r>
          </w:p>
        </w:tc>
        <w:tc>
          <w:tcPr>
            <w:tcW w:w="601" w:type="pct"/>
            <w:tcBorders>
              <w:bottom w:val="single" w:sz="4" w:space="0" w:color="auto"/>
            </w:tcBorders>
            <w:vAlign w:val="center"/>
          </w:tcPr>
          <w:p w14:paraId="564B2994" w14:textId="77777777" w:rsidR="00931306" w:rsidRPr="000900B3" w:rsidRDefault="00931306" w:rsidP="002D172F">
            <w:pPr>
              <w:jc w:val="center"/>
              <w:rPr>
                <w:rFonts w:cs="Arial"/>
              </w:rPr>
            </w:pPr>
            <w:r w:rsidRPr="000900B3">
              <w:rPr>
                <w:rFonts w:cs="Arial"/>
              </w:rPr>
              <w:t>1,616</w:t>
            </w:r>
          </w:p>
        </w:tc>
        <w:tc>
          <w:tcPr>
            <w:tcW w:w="667" w:type="pct"/>
            <w:tcBorders>
              <w:bottom w:val="single" w:sz="4" w:space="0" w:color="auto"/>
            </w:tcBorders>
            <w:vAlign w:val="center"/>
          </w:tcPr>
          <w:p w14:paraId="1C870449" w14:textId="77777777" w:rsidR="00931306" w:rsidRPr="000900B3" w:rsidRDefault="00931306" w:rsidP="002D172F">
            <w:pPr>
              <w:jc w:val="center"/>
              <w:rPr>
                <w:rFonts w:cs="Arial"/>
              </w:rPr>
            </w:pPr>
            <w:r w:rsidRPr="000900B3">
              <w:rPr>
                <w:rFonts w:cs="Arial"/>
              </w:rPr>
              <w:t>777,822</w:t>
            </w:r>
          </w:p>
        </w:tc>
        <w:tc>
          <w:tcPr>
            <w:tcW w:w="668" w:type="pct"/>
            <w:tcBorders>
              <w:bottom w:val="single" w:sz="4" w:space="0" w:color="auto"/>
            </w:tcBorders>
            <w:vAlign w:val="center"/>
          </w:tcPr>
          <w:p w14:paraId="02BC1F1E" w14:textId="77777777" w:rsidR="00931306" w:rsidRPr="000900B3" w:rsidRDefault="00931306" w:rsidP="002D172F">
            <w:pPr>
              <w:jc w:val="center"/>
              <w:rPr>
                <w:rFonts w:cs="Arial"/>
              </w:rPr>
            </w:pPr>
            <w:r w:rsidRPr="000900B3">
              <w:rPr>
                <w:rFonts w:cs="Arial"/>
              </w:rPr>
              <w:t>400,462</w:t>
            </w:r>
          </w:p>
        </w:tc>
        <w:tc>
          <w:tcPr>
            <w:tcW w:w="668" w:type="pct"/>
            <w:tcBorders>
              <w:bottom w:val="single" w:sz="4" w:space="0" w:color="auto"/>
            </w:tcBorders>
            <w:vAlign w:val="center"/>
          </w:tcPr>
          <w:p w14:paraId="06027707" w14:textId="77777777" w:rsidR="00931306" w:rsidRPr="000900B3" w:rsidRDefault="00931306" w:rsidP="002D172F">
            <w:pPr>
              <w:jc w:val="center"/>
              <w:rPr>
                <w:rFonts w:cs="Arial"/>
              </w:rPr>
            </w:pPr>
            <w:r w:rsidRPr="000900B3">
              <w:rPr>
                <w:rFonts w:cs="Arial"/>
              </w:rPr>
              <w:t>51.5%</w:t>
            </w:r>
          </w:p>
        </w:tc>
        <w:tc>
          <w:tcPr>
            <w:tcW w:w="578" w:type="pct"/>
            <w:tcBorders>
              <w:bottom w:val="single" w:sz="4" w:space="0" w:color="auto"/>
            </w:tcBorders>
            <w:vAlign w:val="center"/>
          </w:tcPr>
          <w:p w14:paraId="279CF2B5" w14:textId="77777777" w:rsidR="00931306" w:rsidRPr="000900B3" w:rsidRDefault="00931306" w:rsidP="002D172F">
            <w:pPr>
              <w:jc w:val="center"/>
              <w:rPr>
                <w:rFonts w:cs="Arial"/>
              </w:rPr>
            </w:pPr>
            <w:r w:rsidRPr="000900B3">
              <w:rPr>
                <w:rFonts w:cs="Arial"/>
              </w:rPr>
              <w:t>40,914</w:t>
            </w:r>
          </w:p>
        </w:tc>
        <w:tc>
          <w:tcPr>
            <w:tcW w:w="578" w:type="pct"/>
            <w:tcBorders>
              <w:bottom w:val="single" w:sz="4" w:space="0" w:color="auto"/>
            </w:tcBorders>
            <w:vAlign w:val="center"/>
          </w:tcPr>
          <w:p w14:paraId="4B17C5D6" w14:textId="77777777" w:rsidR="00931306" w:rsidRPr="000900B3" w:rsidRDefault="00931306" w:rsidP="002D172F">
            <w:pPr>
              <w:jc w:val="center"/>
              <w:rPr>
                <w:rFonts w:cs="Arial"/>
              </w:rPr>
            </w:pPr>
            <w:r w:rsidRPr="000900B3">
              <w:rPr>
                <w:rFonts w:cs="Arial"/>
              </w:rPr>
              <w:t>226</w:t>
            </w:r>
          </w:p>
        </w:tc>
        <w:tc>
          <w:tcPr>
            <w:tcW w:w="576" w:type="pct"/>
            <w:tcBorders>
              <w:bottom w:val="single" w:sz="4" w:space="0" w:color="auto"/>
            </w:tcBorders>
            <w:vAlign w:val="center"/>
          </w:tcPr>
          <w:p w14:paraId="6A0D8742" w14:textId="77777777" w:rsidR="00931306" w:rsidRPr="000900B3" w:rsidRDefault="00931306" w:rsidP="002D172F">
            <w:pPr>
              <w:jc w:val="center"/>
              <w:rPr>
                <w:rFonts w:cs="Arial"/>
              </w:rPr>
            </w:pPr>
            <w:r w:rsidRPr="000900B3">
              <w:rPr>
                <w:rFonts w:cs="Arial"/>
              </w:rPr>
              <w:t>0.6%</w:t>
            </w:r>
          </w:p>
        </w:tc>
      </w:tr>
      <w:tr w:rsidR="00931306" w:rsidRPr="000900B3" w14:paraId="6D723AFE" w14:textId="77777777" w:rsidTr="00AF3970">
        <w:trPr>
          <w:cantSplit/>
          <w:trHeight w:val="828"/>
        </w:trPr>
        <w:tc>
          <w:tcPr>
            <w:tcW w:w="664" w:type="pct"/>
            <w:tcBorders>
              <w:bottom w:val="single" w:sz="4" w:space="0" w:color="auto"/>
            </w:tcBorders>
            <w:vAlign w:val="center"/>
          </w:tcPr>
          <w:p w14:paraId="4DC0E059" w14:textId="77777777" w:rsidR="00931306" w:rsidRPr="000900B3" w:rsidRDefault="00931306" w:rsidP="002D172F">
            <w:pPr>
              <w:rPr>
                <w:rFonts w:cs="Arial"/>
                <w:b/>
              </w:rPr>
            </w:pPr>
            <w:r w:rsidRPr="000900B3">
              <w:rPr>
                <w:rFonts w:cs="Arial"/>
                <w:b/>
              </w:rPr>
              <w:t>Quartile 2</w:t>
            </w:r>
          </w:p>
        </w:tc>
        <w:tc>
          <w:tcPr>
            <w:tcW w:w="601" w:type="pct"/>
            <w:tcBorders>
              <w:bottom w:val="single" w:sz="4" w:space="0" w:color="auto"/>
            </w:tcBorders>
            <w:vAlign w:val="center"/>
          </w:tcPr>
          <w:p w14:paraId="7B6B8275" w14:textId="77777777" w:rsidR="00931306" w:rsidRPr="000900B3" w:rsidRDefault="00931306" w:rsidP="002D172F">
            <w:pPr>
              <w:jc w:val="center"/>
              <w:rPr>
                <w:rFonts w:cs="Arial"/>
              </w:rPr>
            </w:pPr>
            <w:r w:rsidRPr="000900B3">
              <w:rPr>
                <w:rFonts w:cs="Arial"/>
              </w:rPr>
              <w:t>1,611</w:t>
            </w:r>
          </w:p>
        </w:tc>
        <w:tc>
          <w:tcPr>
            <w:tcW w:w="667" w:type="pct"/>
            <w:tcBorders>
              <w:bottom w:val="single" w:sz="4" w:space="0" w:color="auto"/>
            </w:tcBorders>
            <w:vAlign w:val="center"/>
          </w:tcPr>
          <w:p w14:paraId="6678B152" w14:textId="77777777" w:rsidR="00931306" w:rsidRPr="000900B3" w:rsidRDefault="00931306" w:rsidP="002D172F">
            <w:pPr>
              <w:jc w:val="center"/>
              <w:rPr>
                <w:rFonts w:cs="Arial"/>
              </w:rPr>
            </w:pPr>
            <w:r w:rsidRPr="000900B3">
              <w:rPr>
                <w:rFonts w:cs="Arial"/>
              </w:rPr>
              <w:t>1,017,172</w:t>
            </w:r>
          </w:p>
        </w:tc>
        <w:tc>
          <w:tcPr>
            <w:tcW w:w="668" w:type="pct"/>
            <w:tcBorders>
              <w:bottom w:val="single" w:sz="4" w:space="0" w:color="auto"/>
            </w:tcBorders>
            <w:vAlign w:val="center"/>
          </w:tcPr>
          <w:p w14:paraId="3F378981" w14:textId="77777777" w:rsidR="00931306" w:rsidRPr="000900B3" w:rsidRDefault="00931306" w:rsidP="002D172F">
            <w:pPr>
              <w:jc w:val="center"/>
              <w:rPr>
                <w:rFonts w:cs="Arial"/>
              </w:rPr>
            </w:pPr>
            <w:r w:rsidRPr="000900B3">
              <w:rPr>
                <w:rFonts w:cs="Arial"/>
              </w:rPr>
              <w:t>849,284</w:t>
            </w:r>
          </w:p>
        </w:tc>
        <w:tc>
          <w:tcPr>
            <w:tcW w:w="668" w:type="pct"/>
            <w:tcBorders>
              <w:bottom w:val="single" w:sz="4" w:space="0" w:color="auto"/>
            </w:tcBorders>
            <w:vAlign w:val="center"/>
          </w:tcPr>
          <w:p w14:paraId="50A2F739" w14:textId="77777777" w:rsidR="00931306" w:rsidRPr="000900B3" w:rsidRDefault="00931306" w:rsidP="002D172F">
            <w:pPr>
              <w:jc w:val="center"/>
              <w:rPr>
                <w:rFonts w:cs="Arial"/>
              </w:rPr>
            </w:pPr>
            <w:r w:rsidRPr="000900B3">
              <w:rPr>
                <w:rFonts w:cs="Arial"/>
              </w:rPr>
              <w:t>83.5%</w:t>
            </w:r>
          </w:p>
        </w:tc>
        <w:tc>
          <w:tcPr>
            <w:tcW w:w="578" w:type="pct"/>
            <w:tcBorders>
              <w:bottom w:val="single" w:sz="4" w:space="0" w:color="auto"/>
            </w:tcBorders>
            <w:vAlign w:val="center"/>
          </w:tcPr>
          <w:p w14:paraId="16F32BFD" w14:textId="77777777" w:rsidR="00931306" w:rsidRPr="000900B3" w:rsidRDefault="00931306" w:rsidP="002D172F">
            <w:pPr>
              <w:jc w:val="center"/>
              <w:rPr>
                <w:rFonts w:cs="Arial"/>
              </w:rPr>
            </w:pPr>
            <w:r w:rsidRPr="000900B3">
              <w:rPr>
                <w:rFonts w:cs="Arial"/>
              </w:rPr>
              <w:t>48,509</w:t>
            </w:r>
          </w:p>
        </w:tc>
        <w:tc>
          <w:tcPr>
            <w:tcW w:w="578" w:type="pct"/>
            <w:tcBorders>
              <w:bottom w:val="single" w:sz="4" w:space="0" w:color="auto"/>
            </w:tcBorders>
            <w:vAlign w:val="center"/>
          </w:tcPr>
          <w:p w14:paraId="09EB3A11" w14:textId="77777777" w:rsidR="00931306" w:rsidRPr="000900B3" w:rsidRDefault="00931306" w:rsidP="002D172F">
            <w:pPr>
              <w:jc w:val="center"/>
              <w:rPr>
                <w:rFonts w:cs="Arial"/>
              </w:rPr>
            </w:pPr>
            <w:r w:rsidRPr="000900B3">
              <w:rPr>
                <w:rFonts w:cs="Arial"/>
              </w:rPr>
              <w:t>327</w:t>
            </w:r>
          </w:p>
        </w:tc>
        <w:tc>
          <w:tcPr>
            <w:tcW w:w="576" w:type="pct"/>
            <w:tcBorders>
              <w:bottom w:val="single" w:sz="4" w:space="0" w:color="auto"/>
            </w:tcBorders>
            <w:vAlign w:val="center"/>
          </w:tcPr>
          <w:p w14:paraId="201F57A6" w14:textId="77777777" w:rsidR="00931306" w:rsidRPr="000900B3" w:rsidRDefault="00931306" w:rsidP="002D172F">
            <w:pPr>
              <w:jc w:val="center"/>
              <w:rPr>
                <w:rFonts w:cs="Arial"/>
              </w:rPr>
            </w:pPr>
            <w:r w:rsidRPr="000900B3">
              <w:rPr>
                <w:rFonts w:cs="Arial"/>
              </w:rPr>
              <w:t>0.7%</w:t>
            </w:r>
          </w:p>
        </w:tc>
      </w:tr>
      <w:tr w:rsidR="00931306" w:rsidRPr="000900B3" w14:paraId="2B40CAC0" w14:textId="77777777" w:rsidTr="00AF3970">
        <w:trPr>
          <w:cantSplit/>
          <w:trHeight w:val="828"/>
        </w:trPr>
        <w:tc>
          <w:tcPr>
            <w:tcW w:w="664" w:type="pct"/>
            <w:tcBorders>
              <w:top w:val="single" w:sz="4" w:space="0" w:color="auto"/>
              <w:bottom w:val="single" w:sz="4" w:space="0" w:color="auto"/>
            </w:tcBorders>
            <w:vAlign w:val="center"/>
          </w:tcPr>
          <w:p w14:paraId="524E0B3F" w14:textId="77777777" w:rsidR="00931306" w:rsidRPr="000900B3" w:rsidRDefault="00931306" w:rsidP="002D172F">
            <w:pPr>
              <w:rPr>
                <w:rFonts w:cs="Arial"/>
                <w:b/>
              </w:rPr>
            </w:pPr>
            <w:r w:rsidRPr="000900B3">
              <w:rPr>
                <w:rFonts w:cs="Arial"/>
                <w:b/>
              </w:rPr>
              <w:t>Quartile 3</w:t>
            </w:r>
          </w:p>
        </w:tc>
        <w:tc>
          <w:tcPr>
            <w:tcW w:w="601" w:type="pct"/>
            <w:tcBorders>
              <w:top w:val="single" w:sz="4" w:space="0" w:color="auto"/>
              <w:bottom w:val="single" w:sz="4" w:space="0" w:color="auto"/>
            </w:tcBorders>
            <w:vAlign w:val="center"/>
          </w:tcPr>
          <w:p w14:paraId="17125C29" w14:textId="77777777" w:rsidR="00931306" w:rsidRPr="000900B3" w:rsidRDefault="00931306" w:rsidP="002D172F">
            <w:pPr>
              <w:jc w:val="center"/>
              <w:rPr>
                <w:rFonts w:cs="Arial"/>
              </w:rPr>
            </w:pPr>
            <w:r w:rsidRPr="000900B3">
              <w:rPr>
                <w:rFonts w:cs="Arial"/>
              </w:rPr>
              <w:t>1,614</w:t>
            </w:r>
          </w:p>
        </w:tc>
        <w:tc>
          <w:tcPr>
            <w:tcW w:w="667" w:type="pct"/>
            <w:tcBorders>
              <w:top w:val="single" w:sz="4" w:space="0" w:color="auto"/>
              <w:bottom w:val="single" w:sz="4" w:space="0" w:color="auto"/>
            </w:tcBorders>
            <w:vAlign w:val="center"/>
          </w:tcPr>
          <w:p w14:paraId="3666566E" w14:textId="77777777" w:rsidR="00931306" w:rsidRPr="000900B3" w:rsidRDefault="00931306" w:rsidP="002D172F">
            <w:pPr>
              <w:jc w:val="center"/>
              <w:rPr>
                <w:rFonts w:cs="Arial"/>
              </w:rPr>
            </w:pPr>
            <w:r w:rsidRPr="000900B3">
              <w:rPr>
                <w:rFonts w:cs="Arial"/>
              </w:rPr>
              <w:t>1,052,844</w:t>
            </w:r>
          </w:p>
        </w:tc>
        <w:tc>
          <w:tcPr>
            <w:tcW w:w="668" w:type="pct"/>
            <w:tcBorders>
              <w:top w:val="single" w:sz="4" w:space="0" w:color="auto"/>
              <w:bottom w:val="single" w:sz="4" w:space="0" w:color="auto"/>
            </w:tcBorders>
            <w:vAlign w:val="center"/>
          </w:tcPr>
          <w:p w14:paraId="0F0E8305" w14:textId="77777777" w:rsidR="00931306" w:rsidRPr="000900B3" w:rsidRDefault="00931306" w:rsidP="002D172F">
            <w:pPr>
              <w:jc w:val="center"/>
              <w:rPr>
                <w:rFonts w:cs="Arial"/>
              </w:rPr>
            </w:pPr>
            <w:r w:rsidRPr="000900B3">
              <w:rPr>
                <w:rFonts w:cs="Arial"/>
              </w:rPr>
              <w:t>1,000,984</w:t>
            </w:r>
          </w:p>
        </w:tc>
        <w:tc>
          <w:tcPr>
            <w:tcW w:w="668" w:type="pct"/>
            <w:tcBorders>
              <w:top w:val="single" w:sz="4" w:space="0" w:color="auto"/>
              <w:bottom w:val="single" w:sz="4" w:space="0" w:color="auto"/>
            </w:tcBorders>
            <w:vAlign w:val="center"/>
          </w:tcPr>
          <w:p w14:paraId="3AC50E1D" w14:textId="77777777" w:rsidR="00931306" w:rsidRPr="000900B3" w:rsidRDefault="00931306" w:rsidP="002D172F">
            <w:pPr>
              <w:jc w:val="center"/>
              <w:rPr>
                <w:rFonts w:cs="Arial"/>
              </w:rPr>
            </w:pPr>
            <w:r w:rsidRPr="000900B3">
              <w:rPr>
                <w:rFonts w:cs="Arial"/>
              </w:rPr>
              <w:t>95.1%</w:t>
            </w:r>
          </w:p>
        </w:tc>
        <w:tc>
          <w:tcPr>
            <w:tcW w:w="578" w:type="pct"/>
            <w:tcBorders>
              <w:top w:val="single" w:sz="4" w:space="0" w:color="auto"/>
              <w:bottom w:val="single" w:sz="4" w:space="0" w:color="auto"/>
            </w:tcBorders>
            <w:vAlign w:val="center"/>
          </w:tcPr>
          <w:p w14:paraId="34BB4A53" w14:textId="77777777" w:rsidR="00931306" w:rsidRPr="000900B3" w:rsidRDefault="00931306" w:rsidP="002D172F">
            <w:pPr>
              <w:jc w:val="center"/>
              <w:rPr>
                <w:rFonts w:cs="Arial"/>
              </w:rPr>
            </w:pPr>
            <w:r w:rsidRPr="000900B3">
              <w:rPr>
                <w:rFonts w:cs="Arial"/>
              </w:rPr>
              <w:t>49,811</w:t>
            </w:r>
          </w:p>
        </w:tc>
        <w:tc>
          <w:tcPr>
            <w:tcW w:w="578" w:type="pct"/>
            <w:tcBorders>
              <w:top w:val="single" w:sz="4" w:space="0" w:color="auto"/>
              <w:bottom w:val="single" w:sz="4" w:space="0" w:color="auto"/>
            </w:tcBorders>
            <w:vAlign w:val="center"/>
          </w:tcPr>
          <w:p w14:paraId="101F1930" w14:textId="77777777" w:rsidR="00931306" w:rsidRPr="000900B3" w:rsidRDefault="00931306" w:rsidP="002D172F">
            <w:pPr>
              <w:jc w:val="center"/>
              <w:rPr>
                <w:rFonts w:cs="Arial"/>
              </w:rPr>
            </w:pPr>
            <w:r w:rsidRPr="000900B3">
              <w:rPr>
                <w:rFonts w:cs="Arial"/>
              </w:rPr>
              <w:t>327</w:t>
            </w:r>
          </w:p>
        </w:tc>
        <w:tc>
          <w:tcPr>
            <w:tcW w:w="576" w:type="pct"/>
            <w:tcBorders>
              <w:top w:val="single" w:sz="4" w:space="0" w:color="auto"/>
              <w:bottom w:val="single" w:sz="4" w:space="0" w:color="auto"/>
            </w:tcBorders>
            <w:vAlign w:val="center"/>
          </w:tcPr>
          <w:p w14:paraId="14160169" w14:textId="77777777" w:rsidR="00931306" w:rsidRPr="000900B3" w:rsidRDefault="00931306" w:rsidP="002D172F">
            <w:pPr>
              <w:jc w:val="center"/>
              <w:rPr>
                <w:rFonts w:cs="Arial"/>
              </w:rPr>
            </w:pPr>
            <w:r w:rsidRPr="000900B3">
              <w:rPr>
                <w:rFonts w:cs="Arial"/>
              </w:rPr>
              <w:t>0.7%</w:t>
            </w:r>
          </w:p>
        </w:tc>
      </w:tr>
      <w:tr w:rsidR="00931306" w:rsidRPr="000900B3" w14:paraId="6EDEAE6D" w14:textId="77777777" w:rsidTr="00AF3970">
        <w:trPr>
          <w:cantSplit/>
          <w:trHeight w:val="828"/>
        </w:trPr>
        <w:tc>
          <w:tcPr>
            <w:tcW w:w="664" w:type="pct"/>
            <w:tcBorders>
              <w:top w:val="single" w:sz="4" w:space="0" w:color="auto"/>
              <w:bottom w:val="double" w:sz="4" w:space="0" w:color="auto"/>
            </w:tcBorders>
            <w:vAlign w:val="center"/>
          </w:tcPr>
          <w:p w14:paraId="6FAEE4AA" w14:textId="77777777" w:rsidR="00931306" w:rsidRPr="000900B3" w:rsidRDefault="00931306" w:rsidP="002D172F">
            <w:pPr>
              <w:rPr>
                <w:rFonts w:cs="Arial"/>
                <w:b/>
              </w:rPr>
            </w:pPr>
            <w:r w:rsidRPr="000900B3">
              <w:rPr>
                <w:rFonts w:cs="Arial"/>
                <w:b/>
              </w:rPr>
              <w:t>Quartile 4</w:t>
            </w:r>
          </w:p>
        </w:tc>
        <w:tc>
          <w:tcPr>
            <w:tcW w:w="601" w:type="pct"/>
            <w:tcBorders>
              <w:top w:val="single" w:sz="4" w:space="0" w:color="auto"/>
              <w:bottom w:val="double" w:sz="4" w:space="0" w:color="auto"/>
            </w:tcBorders>
            <w:vAlign w:val="center"/>
          </w:tcPr>
          <w:p w14:paraId="23874173" w14:textId="77777777" w:rsidR="00931306" w:rsidRPr="000900B3" w:rsidRDefault="00931306" w:rsidP="002D172F">
            <w:pPr>
              <w:jc w:val="center"/>
              <w:rPr>
                <w:rFonts w:cs="Arial"/>
              </w:rPr>
            </w:pPr>
            <w:r w:rsidRPr="000900B3">
              <w:rPr>
                <w:rFonts w:cs="Arial"/>
              </w:rPr>
              <w:t>1,613</w:t>
            </w:r>
          </w:p>
        </w:tc>
        <w:tc>
          <w:tcPr>
            <w:tcW w:w="667" w:type="pct"/>
            <w:tcBorders>
              <w:top w:val="single" w:sz="4" w:space="0" w:color="auto"/>
              <w:bottom w:val="double" w:sz="4" w:space="0" w:color="auto"/>
            </w:tcBorders>
            <w:vAlign w:val="center"/>
          </w:tcPr>
          <w:p w14:paraId="16E69DA4" w14:textId="77777777" w:rsidR="00931306" w:rsidRPr="000900B3" w:rsidRDefault="00931306" w:rsidP="002D172F">
            <w:pPr>
              <w:jc w:val="center"/>
              <w:rPr>
                <w:rFonts w:cs="Arial"/>
              </w:rPr>
            </w:pPr>
            <w:r w:rsidRPr="000900B3">
              <w:rPr>
                <w:rFonts w:cs="Arial"/>
              </w:rPr>
              <w:t>1,030,616</w:t>
            </w:r>
          </w:p>
        </w:tc>
        <w:tc>
          <w:tcPr>
            <w:tcW w:w="668" w:type="pct"/>
            <w:tcBorders>
              <w:top w:val="single" w:sz="4" w:space="0" w:color="auto"/>
              <w:bottom w:val="double" w:sz="4" w:space="0" w:color="auto"/>
            </w:tcBorders>
            <w:vAlign w:val="center"/>
          </w:tcPr>
          <w:p w14:paraId="283A4D49" w14:textId="77777777" w:rsidR="00931306" w:rsidRPr="000900B3" w:rsidRDefault="00931306" w:rsidP="002D172F">
            <w:pPr>
              <w:jc w:val="center"/>
              <w:rPr>
                <w:rFonts w:cs="Arial"/>
              </w:rPr>
            </w:pPr>
            <w:r w:rsidRPr="000900B3">
              <w:rPr>
                <w:rFonts w:cs="Arial"/>
              </w:rPr>
              <w:t>1,019,670</w:t>
            </w:r>
          </w:p>
        </w:tc>
        <w:tc>
          <w:tcPr>
            <w:tcW w:w="668" w:type="pct"/>
            <w:tcBorders>
              <w:top w:val="single" w:sz="4" w:space="0" w:color="auto"/>
              <w:bottom w:val="double" w:sz="4" w:space="0" w:color="auto"/>
            </w:tcBorders>
            <w:vAlign w:val="center"/>
          </w:tcPr>
          <w:p w14:paraId="5FB39F8B" w14:textId="77777777" w:rsidR="00931306" w:rsidRPr="000900B3" w:rsidRDefault="00931306" w:rsidP="002D172F">
            <w:pPr>
              <w:jc w:val="center"/>
              <w:rPr>
                <w:rFonts w:cs="Arial"/>
              </w:rPr>
            </w:pPr>
            <w:r w:rsidRPr="000900B3">
              <w:rPr>
                <w:rFonts w:cs="Arial"/>
              </w:rPr>
              <w:t>98.9%</w:t>
            </w:r>
          </w:p>
        </w:tc>
        <w:tc>
          <w:tcPr>
            <w:tcW w:w="578" w:type="pct"/>
            <w:tcBorders>
              <w:top w:val="single" w:sz="4" w:space="0" w:color="auto"/>
              <w:bottom w:val="double" w:sz="4" w:space="0" w:color="auto"/>
            </w:tcBorders>
            <w:vAlign w:val="center"/>
          </w:tcPr>
          <w:p w14:paraId="08FC6FEA" w14:textId="77777777" w:rsidR="00931306" w:rsidRPr="000900B3" w:rsidRDefault="00931306" w:rsidP="002D172F">
            <w:pPr>
              <w:jc w:val="center"/>
              <w:rPr>
                <w:rFonts w:cs="Arial"/>
              </w:rPr>
            </w:pPr>
            <w:r w:rsidRPr="000900B3">
              <w:rPr>
                <w:rFonts w:cs="Arial"/>
              </w:rPr>
              <w:t>48,882</w:t>
            </w:r>
          </w:p>
        </w:tc>
        <w:tc>
          <w:tcPr>
            <w:tcW w:w="578" w:type="pct"/>
            <w:tcBorders>
              <w:top w:val="single" w:sz="4" w:space="0" w:color="auto"/>
              <w:bottom w:val="double" w:sz="4" w:space="0" w:color="auto"/>
            </w:tcBorders>
            <w:vAlign w:val="center"/>
          </w:tcPr>
          <w:p w14:paraId="575E245F" w14:textId="77777777" w:rsidR="00931306" w:rsidRPr="000900B3" w:rsidRDefault="00931306" w:rsidP="002D172F">
            <w:pPr>
              <w:jc w:val="center"/>
              <w:rPr>
                <w:rFonts w:cs="Arial"/>
              </w:rPr>
            </w:pPr>
            <w:r w:rsidRPr="000900B3">
              <w:rPr>
                <w:rFonts w:cs="Arial"/>
              </w:rPr>
              <w:t>354</w:t>
            </w:r>
          </w:p>
        </w:tc>
        <w:tc>
          <w:tcPr>
            <w:tcW w:w="576" w:type="pct"/>
            <w:tcBorders>
              <w:top w:val="single" w:sz="4" w:space="0" w:color="auto"/>
              <w:bottom w:val="double" w:sz="4" w:space="0" w:color="auto"/>
            </w:tcBorders>
            <w:vAlign w:val="center"/>
          </w:tcPr>
          <w:p w14:paraId="51A62B79" w14:textId="77777777" w:rsidR="00931306" w:rsidRPr="000900B3" w:rsidRDefault="00931306" w:rsidP="002D172F">
            <w:pPr>
              <w:jc w:val="center"/>
              <w:rPr>
                <w:rFonts w:cs="Arial"/>
              </w:rPr>
            </w:pPr>
            <w:r w:rsidRPr="000900B3">
              <w:rPr>
                <w:rFonts w:cs="Arial"/>
              </w:rPr>
              <w:t>0.7%</w:t>
            </w:r>
          </w:p>
        </w:tc>
      </w:tr>
      <w:tr w:rsidR="00931306" w:rsidRPr="000900B3" w14:paraId="5A69B6DA" w14:textId="77777777" w:rsidTr="00AF3970">
        <w:trPr>
          <w:cantSplit/>
          <w:trHeight w:val="828"/>
        </w:trPr>
        <w:tc>
          <w:tcPr>
            <w:tcW w:w="664" w:type="pct"/>
            <w:tcBorders>
              <w:top w:val="double" w:sz="4" w:space="0" w:color="auto"/>
              <w:bottom w:val="thickThinSmallGap" w:sz="24" w:space="0" w:color="auto"/>
            </w:tcBorders>
            <w:vAlign w:val="center"/>
          </w:tcPr>
          <w:p w14:paraId="6FD673E5" w14:textId="77777777" w:rsidR="00931306" w:rsidRPr="000900B3" w:rsidRDefault="00931306" w:rsidP="002D172F">
            <w:pPr>
              <w:rPr>
                <w:rFonts w:cs="Arial"/>
                <w:b/>
              </w:rPr>
            </w:pPr>
            <w:r w:rsidRPr="000900B3">
              <w:rPr>
                <w:rFonts w:cs="Arial"/>
                <w:b/>
              </w:rPr>
              <w:t xml:space="preserve">Title I </w:t>
            </w:r>
          </w:p>
          <w:p w14:paraId="11291267" w14:textId="77777777" w:rsidR="00931306" w:rsidRPr="000900B3" w:rsidRDefault="00931306" w:rsidP="002D172F">
            <w:pPr>
              <w:rPr>
                <w:rFonts w:cs="Arial"/>
                <w:b/>
              </w:rPr>
            </w:pPr>
            <w:r w:rsidRPr="000900B3">
              <w:rPr>
                <w:rFonts w:cs="Arial"/>
                <w:b/>
              </w:rPr>
              <w:t>Total</w:t>
            </w:r>
          </w:p>
        </w:tc>
        <w:tc>
          <w:tcPr>
            <w:tcW w:w="601" w:type="pct"/>
            <w:tcBorders>
              <w:top w:val="double" w:sz="4" w:space="0" w:color="auto"/>
              <w:bottom w:val="thickThinSmallGap" w:sz="24" w:space="0" w:color="auto"/>
            </w:tcBorders>
            <w:vAlign w:val="center"/>
          </w:tcPr>
          <w:p w14:paraId="6FB3B6C8" w14:textId="77777777" w:rsidR="00931306" w:rsidRPr="000900B3" w:rsidRDefault="00931306" w:rsidP="002D172F">
            <w:pPr>
              <w:jc w:val="center"/>
              <w:rPr>
                <w:rFonts w:cs="Arial"/>
              </w:rPr>
            </w:pPr>
            <w:r w:rsidRPr="000900B3">
              <w:rPr>
                <w:rFonts w:cs="Arial"/>
              </w:rPr>
              <w:t>6,454</w:t>
            </w:r>
          </w:p>
        </w:tc>
        <w:tc>
          <w:tcPr>
            <w:tcW w:w="667" w:type="pct"/>
            <w:tcBorders>
              <w:top w:val="double" w:sz="4" w:space="0" w:color="auto"/>
              <w:bottom w:val="thickThinSmallGap" w:sz="24" w:space="0" w:color="auto"/>
            </w:tcBorders>
            <w:vAlign w:val="center"/>
          </w:tcPr>
          <w:p w14:paraId="5C780DCA" w14:textId="77777777" w:rsidR="00931306" w:rsidRPr="000900B3" w:rsidRDefault="00931306" w:rsidP="002D172F">
            <w:pPr>
              <w:jc w:val="center"/>
              <w:rPr>
                <w:rFonts w:cs="Arial"/>
              </w:rPr>
            </w:pPr>
            <w:r w:rsidRPr="000900B3">
              <w:rPr>
                <w:rFonts w:cs="Arial"/>
              </w:rPr>
              <w:t>3,878,454</w:t>
            </w:r>
          </w:p>
        </w:tc>
        <w:tc>
          <w:tcPr>
            <w:tcW w:w="668" w:type="pct"/>
            <w:tcBorders>
              <w:top w:val="double" w:sz="4" w:space="0" w:color="auto"/>
              <w:bottom w:val="thickThinSmallGap" w:sz="24" w:space="0" w:color="auto"/>
            </w:tcBorders>
            <w:vAlign w:val="center"/>
          </w:tcPr>
          <w:p w14:paraId="04B5F765" w14:textId="77777777" w:rsidR="00931306" w:rsidRPr="000900B3" w:rsidRDefault="00931306" w:rsidP="002D172F">
            <w:pPr>
              <w:jc w:val="center"/>
              <w:rPr>
                <w:rFonts w:cs="Arial"/>
              </w:rPr>
            </w:pPr>
            <w:r w:rsidRPr="000900B3">
              <w:rPr>
                <w:rFonts w:cs="Arial"/>
              </w:rPr>
              <w:t>3,270,400</w:t>
            </w:r>
          </w:p>
        </w:tc>
        <w:tc>
          <w:tcPr>
            <w:tcW w:w="668" w:type="pct"/>
            <w:tcBorders>
              <w:top w:val="double" w:sz="4" w:space="0" w:color="auto"/>
              <w:bottom w:val="thickThinSmallGap" w:sz="24" w:space="0" w:color="auto"/>
            </w:tcBorders>
            <w:vAlign w:val="center"/>
          </w:tcPr>
          <w:p w14:paraId="53E09E94" w14:textId="77777777" w:rsidR="00931306" w:rsidRPr="000900B3" w:rsidRDefault="00931306" w:rsidP="002D172F">
            <w:pPr>
              <w:jc w:val="center"/>
              <w:rPr>
                <w:rFonts w:cs="Arial"/>
              </w:rPr>
            </w:pPr>
            <w:r w:rsidRPr="000900B3">
              <w:rPr>
                <w:rFonts w:cs="Arial"/>
              </w:rPr>
              <w:t>84.3%</w:t>
            </w:r>
          </w:p>
        </w:tc>
        <w:tc>
          <w:tcPr>
            <w:tcW w:w="578" w:type="pct"/>
            <w:tcBorders>
              <w:top w:val="double" w:sz="4" w:space="0" w:color="auto"/>
              <w:bottom w:val="thickThinSmallGap" w:sz="24" w:space="0" w:color="auto"/>
            </w:tcBorders>
            <w:vAlign w:val="center"/>
          </w:tcPr>
          <w:p w14:paraId="6B307924" w14:textId="77777777" w:rsidR="00931306" w:rsidRPr="000900B3" w:rsidRDefault="00931306" w:rsidP="002D172F">
            <w:pPr>
              <w:jc w:val="center"/>
              <w:rPr>
                <w:rFonts w:cs="Arial"/>
              </w:rPr>
            </w:pPr>
            <w:r w:rsidRPr="000900B3">
              <w:rPr>
                <w:rFonts w:cs="Arial"/>
              </w:rPr>
              <w:t>188,116</w:t>
            </w:r>
          </w:p>
        </w:tc>
        <w:tc>
          <w:tcPr>
            <w:tcW w:w="578" w:type="pct"/>
            <w:tcBorders>
              <w:top w:val="double" w:sz="4" w:space="0" w:color="auto"/>
              <w:bottom w:val="thickThinSmallGap" w:sz="24" w:space="0" w:color="auto"/>
            </w:tcBorders>
            <w:vAlign w:val="center"/>
          </w:tcPr>
          <w:p w14:paraId="3DA45111" w14:textId="77777777" w:rsidR="00931306" w:rsidRPr="000900B3" w:rsidRDefault="00931306" w:rsidP="002D172F">
            <w:pPr>
              <w:jc w:val="center"/>
              <w:rPr>
                <w:rFonts w:cs="Arial"/>
              </w:rPr>
            </w:pPr>
            <w:r w:rsidRPr="000900B3">
              <w:rPr>
                <w:rFonts w:cs="Arial"/>
              </w:rPr>
              <w:t>1,234</w:t>
            </w:r>
          </w:p>
        </w:tc>
        <w:tc>
          <w:tcPr>
            <w:tcW w:w="576" w:type="pct"/>
            <w:tcBorders>
              <w:top w:val="double" w:sz="4" w:space="0" w:color="auto"/>
              <w:bottom w:val="thickThinSmallGap" w:sz="24" w:space="0" w:color="auto"/>
            </w:tcBorders>
            <w:vAlign w:val="center"/>
          </w:tcPr>
          <w:p w14:paraId="63C6BDBC" w14:textId="77777777" w:rsidR="00931306" w:rsidRPr="000900B3" w:rsidRDefault="00931306" w:rsidP="002D172F">
            <w:pPr>
              <w:jc w:val="center"/>
              <w:rPr>
                <w:rFonts w:cs="Arial"/>
              </w:rPr>
            </w:pPr>
            <w:r w:rsidRPr="000900B3">
              <w:rPr>
                <w:rFonts w:cs="Arial"/>
              </w:rPr>
              <w:t>0.7%</w:t>
            </w:r>
          </w:p>
        </w:tc>
      </w:tr>
      <w:tr w:rsidR="00931306" w:rsidRPr="000900B3" w14:paraId="3A279479" w14:textId="77777777" w:rsidTr="00AF3970">
        <w:trPr>
          <w:cantSplit/>
          <w:trHeight w:val="828"/>
        </w:trPr>
        <w:tc>
          <w:tcPr>
            <w:tcW w:w="664" w:type="pct"/>
            <w:tcBorders>
              <w:top w:val="thickThinSmallGap" w:sz="24" w:space="0" w:color="auto"/>
            </w:tcBorders>
            <w:vAlign w:val="center"/>
          </w:tcPr>
          <w:p w14:paraId="2498B611" w14:textId="77777777" w:rsidR="00931306" w:rsidRPr="000900B3" w:rsidRDefault="00931306" w:rsidP="002D172F">
            <w:pPr>
              <w:rPr>
                <w:rFonts w:cs="Arial"/>
                <w:b/>
              </w:rPr>
            </w:pPr>
            <w:r w:rsidRPr="000900B3">
              <w:rPr>
                <w:rFonts w:cs="Arial"/>
                <w:b/>
              </w:rPr>
              <w:t>Statewide Total</w:t>
            </w:r>
          </w:p>
        </w:tc>
        <w:tc>
          <w:tcPr>
            <w:tcW w:w="601" w:type="pct"/>
            <w:tcBorders>
              <w:top w:val="thickThinSmallGap" w:sz="24" w:space="0" w:color="auto"/>
            </w:tcBorders>
            <w:vAlign w:val="center"/>
          </w:tcPr>
          <w:p w14:paraId="118D8119" w14:textId="77777777" w:rsidR="00931306" w:rsidRPr="000900B3" w:rsidRDefault="00931306" w:rsidP="002D172F">
            <w:pPr>
              <w:jc w:val="center"/>
              <w:rPr>
                <w:rFonts w:cs="Arial"/>
              </w:rPr>
            </w:pPr>
            <w:r w:rsidRPr="000900B3">
              <w:rPr>
                <w:rFonts w:cs="Arial"/>
              </w:rPr>
              <w:t>10,028</w:t>
            </w:r>
          </w:p>
        </w:tc>
        <w:tc>
          <w:tcPr>
            <w:tcW w:w="667" w:type="pct"/>
            <w:tcBorders>
              <w:top w:val="thickThinSmallGap" w:sz="24" w:space="0" w:color="auto"/>
            </w:tcBorders>
            <w:vAlign w:val="center"/>
          </w:tcPr>
          <w:p w14:paraId="7C9E442A" w14:textId="77777777" w:rsidR="00931306" w:rsidRPr="000900B3" w:rsidRDefault="00931306" w:rsidP="002D172F">
            <w:pPr>
              <w:jc w:val="center"/>
              <w:rPr>
                <w:rFonts w:cs="Arial"/>
              </w:rPr>
            </w:pPr>
            <w:r w:rsidRPr="000900B3">
              <w:rPr>
                <w:rFonts w:cs="Arial"/>
              </w:rPr>
              <w:t>6,224,433</w:t>
            </w:r>
          </w:p>
        </w:tc>
        <w:tc>
          <w:tcPr>
            <w:tcW w:w="668" w:type="pct"/>
            <w:tcBorders>
              <w:top w:val="thickThinSmallGap" w:sz="24" w:space="0" w:color="auto"/>
            </w:tcBorders>
            <w:vAlign w:val="center"/>
          </w:tcPr>
          <w:p w14:paraId="5EAA0647" w14:textId="77777777" w:rsidR="00931306" w:rsidRPr="000900B3" w:rsidRDefault="00931306" w:rsidP="002D172F">
            <w:pPr>
              <w:jc w:val="center"/>
              <w:rPr>
                <w:rFonts w:cs="Arial"/>
              </w:rPr>
            </w:pPr>
            <w:r w:rsidRPr="000900B3">
              <w:rPr>
                <w:rFonts w:cs="Arial"/>
              </w:rPr>
              <w:t>4,697,286</w:t>
            </w:r>
          </w:p>
        </w:tc>
        <w:tc>
          <w:tcPr>
            <w:tcW w:w="668" w:type="pct"/>
            <w:tcBorders>
              <w:top w:val="thickThinSmallGap" w:sz="24" w:space="0" w:color="auto"/>
            </w:tcBorders>
            <w:vAlign w:val="center"/>
          </w:tcPr>
          <w:p w14:paraId="3BBFB7EC" w14:textId="77777777" w:rsidR="00931306" w:rsidRPr="000900B3" w:rsidRDefault="00931306" w:rsidP="002D172F">
            <w:pPr>
              <w:jc w:val="center"/>
              <w:rPr>
                <w:rFonts w:cs="Arial"/>
              </w:rPr>
            </w:pPr>
            <w:r w:rsidRPr="000900B3">
              <w:rPr>
                <w:rFonts w:cs="Arial"/>
              </w:rPr>
              <w:t>75.5%</w:t>
            </w:r>
          </w:p>
        </w:tc>
        <w:tc>
          <w:tcPr>
            <w:tcW w:w="578" w:type="pct"/>
            <w:tcBorders>
              <w:top w:val="thickThinSmallGap" w:sz="24" w:space="0" w:color="auto"/>
            </w:tcBorders>
            <w:vAlign w:val="center"/>
          </w:tcPr>
          <w:p w14:paraId="44FFA250" w14:textId="77777777" w:rsidR="00931306" w:rsidRPr="000900B3" w:rsidRDefault="00931306" w:rsidP="002D172F">
            <w:pPr>
              <w:jc w:val="center"/>
              <w:rPr>
                <w:rFonts w:cs="Arial"/>
              </w:rPr>
            </w:pPr>
            <w:r w:rsidRPr="000900B3">
              <w:rPr>
                <w:rFonts w:cs="Arial"/>
              </w:rPr>
              <w:t>300,997</w:t>
            </w:r>
          </w:p>
        </w:tc>
        <w:tc>
          <w:tcPr>
            <w:tcW w:w="578" w:type="pct"/>
            <w:tcBorders>
              <w:top w:val="thickThinSmallGap" w:sz="24" w:space="0" w:color="auto"/>
            </w:tcBorders>
            <w:vAlign w:val="center"/>
          </w:tcPr>
          <w:p w14:paraId="1E02BF24" w14:textId="77777777" w:rsidR="00931306" w:rsidRPr="000900B3" w:rsidRDefault="00931306" w:rsidP="002D172F">
            <w:pPr>
              <w:jc w:val="center"/>
              <w:rPr>
                <w:rFonts w:cs="Arial"/>
              </w:rPr>
            </w:pPr>
            <w:r w:rsidRPr="000900B3">
              <w:rPr>
                <w:rFonts w:cs="Arial"/>
              </w:rPr>
              <w:t>1,953</w:t>
            </w:r>
          </w:p>
        </w:tc>
        <w:tc>
          <w:tcPr>
            <w:tcW w:w="576" w:type="pct"/>
            <w:tcBorders>
              <w:top w:val="thickThinSmallGap" w:sz="24" w:space="0" w:color="auto"/>
            </w:tcBorders>
            <w:vAlign w:val="center"/>
          </w:tcPr>
          <w:p w14:paraId="6A6B8704" w14:textId="77777777" w:rsidR="00931306" w:rsidRPr="000900B3" w:rsidRDefault="00931306" w:rsidP="002D172F">
            <w:pPr>
              <w:jc w:val="center"/>
              <w:rPr>
                <w:rFonts w:cs="Arial"/>
              </w:rPr>
            </w:pPr>
            <w:r w:rsidRPr="000900B3">
              <w:rPr>
                <w:rFonts w:cs="Arial"/>
              </w:rPr>
              <w:t>0.6%</w:t>
            </w:r>
          </w:p>
        </w:tc>
      </w:tr>
    </w:tbl>
    <w:p w14:paraId="1B77AEA4" w14:textId="6D2E455C" w:rsidR="00931306" w:rsidRPr="000900B3" w:rsidRDefault="00883E72" w:rsidP="002D172F">
      <w:pPr>
        <w:rPr>
          <w:rFonts w:cs="Arial"/>
        </w:rPr>
      </w:pPr>
      <w:r w:rsidRPr="000900B3">
        <w:rPr>
          <w:b/>
        </w:rPr>
        <w:br w:type="page"/>
      </w:r>
      <w:r w:rsidR="00931306" w:rsidRPr="000900B3">
        <w:rPr>
          <w:rFonts w:cs="Arial"/>
          <w:b/>
        </w:rPr>
        <w:lastRenderedPageBreak/>
        <w:t>Table</w:t>
      </w:r>
      <w:r w:rsidR="00AF3970">
        <w:rPr>
          <w:rFonts w:cs="Arial"/>
          <w:b/>
        </w:rPr>
        <w:t xml:space="preserve"> 3</w:t>
      </w:r>
      <w:r w:rsidR="001640F2" w:rsidRPr="00BB0DEC">
        <w:rPr>
          <w:rFonts w:cs="Arial"/>
          <w:b/>
          <w:highlight w:val="yellow"/>
        </w:rPr>
        <w:t xml:space="preserve">&lt;Start </w:t>
      </w:r>
      <w:r w:rsidR="001640F2">
        <w:rPr>
          <w:rFonts w:cs="Arial"/>
          <w:b/>
          <w:highlight w:val="yellow"/>
        </w:rPr>
        <w:t>delete</w:t>
      </w:r>
      <w:r w:rsidR="001640F2" w:rsidRPr="00BB0DEC">
        <w:rPr>
          <w:rFonts w:cs="Arial"/>
          <w:b/>
          <w:highlight w:val="yellow"/>
        </w:rPr>
        <w:t>&gt;</w:t>
      </w:r>
      <w:r w:rsidR="001640F2">
        <w:rPr>
          <w:rFonts w:cs="Arial"/>
          <w:b/>
          <w:highlight w:val="yellow"/>
        </w:rPr>
        <w:t>2</w:t>
      </w:r>
      <w:r w:rsidR="001640F2" w:rsidRPr="00BB0DEC">
        <w:rPr>
          <w:rFonts w:cs="Arial"/>
          <w:b/>
          <w:highlight w:val="yellow"/>
        </w:rPr>
        <w:t>&lt;</w:t>
      </w:r>
      <w:r w:rsidR="001640F2">
        <w:rPr>
          <w:rFonts w:cs="Arial"/>
          <w:b/>
          <w:highlight w:val="yellow"/>
        </w:rPr>
        <w:t>End</w:t>
      </w:r>
      <w:r w:rsidR="001640F2" w:rsidRPr="00BB0DEC">
        <w:rPr>
          <w:rFonts w:cs="Arial"/>
          <w:b/>
          <w:highlight w:val="yellow"/>
        </w:rPr>
        <w:t xml:space="preserve"> </w:t>
      </w:r>
      <w:r w:rsidR="001640F2">
        <w:rPr>
          <w:rFonts w:cs="Arial"/>
          <w:b/>
          <w:highlight w:val="yellow"/>
        </w:rPr>
        <w:t>delete</w:t>
      </w:r>
      <w:r w:rsidR="001640F2" w:rsidRPr="00BB0DEC">
        <w:rPr>
          <w:rFonts w:cs="Arial"/>
          <w:b/>
          <w:highlight w:val="yellow"/>
        </w:rPr>
        <w:t xml:space="preserve">&gt;&lt;Start </w:t>
      </w:r>
      <w:r w:rsidR="001640F2">
        <w:rPr>
          <w:rFonts w:cs="Arial"/>
          <w:b/>
          <w:highlight w:val="yellow"/>
        </w:rPr>
        <w:t>add</w:t>
      </w:r>
      <w:r w:rsidR="001640F2" w:rsidRPr="00BB0DEC">
        <w:rPr>
          <w:rFonts w:cs="Arial"/>
          <w:b/>
          <w:highlight w:val="yellow"/>
        </w:rPr>
        <w:t>&gt;</w:t>
      </w:r>
      <w:r w:rsidR="001640F2">
        <w:rPr>
          <w:rFonts w:cs="Arial"/>
          <w:b/>
          <w:highlight w:val="yellow"/>
        </w:rPr>
        <w:t>1a</w:t>
      </w:r>
      <w:r w:rsidR="001640F2" w:rsidRPr="00BB0DEC">
        <w:rPr>
          <w:rFonts w:cs="Arial"/>
          <w:b/>
          <w:highlight w:val="yellow"/>
        </w:rPr>
        <w:t>&lt;</w:t>
      </w:r>
      <w:r w:rsidR="001640F2">
        <w:rPr>
          <w:rFonts w:cs="Arial"/>
          <w:b/>
          <w:highlight w:val="yellow"/>
        </w:rPr>
        <w:t>End</w:t>
      </w:r>
      <w:r w:rsidR="001640F2" w:rsidRPr="00BB0DEC">
        <w:rPr>
          <w:rFonts w:cs="Arial"/>
          <w:b/>
          <w:highlight w:val="yellow"/>
        </w:rPr>
        <w:t xml:space="preserve"> </w:t>
      </w:r>
      <w:r w:rsidR="001640F2">
        <w:rPr>
          <w:rFonts w:cs="Arial"/>
          <w:b/>
          <w:highlight w:val="yellow"/>
        </w:rPr>
        <w:t>add</w:t>
      </w:r>
      <w:r w:rsidR="001640F2" w:rsidRPr="00BB0DEC">
        <w:rPr>
          <w:rFonts w:cs="Arial"/>
          <w:b/>
          <w:highlight w:val="yellow"/>
        </w:rPr>
        <w:t>&gt;</w:t>
      </w:r>
      <w:r w:rsidR="00AF3970">
        <w:rPr>
          <w:rFonts w:cs="Arial"/>
          <w:b/>
        </w:rPr>
        <w:t>.</w:t>
      </w:r>
      <w:r w:rsidR="00931306" w:rsidRPr="000900B3">
        <w:rPr>
          <w:rFonts w:cs="Arial"/>
          <w:b/>
        </w:rPr>
        <w:t xml:space="preserve"> 2014–15 Inexperienced Teachers for Title I Schools by Socioeconomically Disadvantaged Student Enrollment</w:t>
      </w:r>
    </w:p>
    <w:tbl>
      <w:tblPr>
        <w:tblStyle w:val="TableGrid"/>
        <w:tblW w:w="5469"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302"/>
        <w:gridCol w:w="1127"/>
        <w:gridCol w:w="1107"/>
        <w:gridCol w:w="1399"/>
        <w:gridCol w:w="1399"/>
        <w:gridCol w:w="1293"/>
        <w:gridCol w:w="1215"/>
        <w:gridCol w:w="1385"/>
      </w:tblGrid>
      <w:tr w:rsidR="00931306" w:rsidRPr="000900B3" w14:paraId="209E3291" w14:textId="77777777" w:rsidTr="00AF3970">
        <w:trPr>
          <w:cantSplit/>
          <w:trHeight w:val="828"/>
          <w:tblHeader/>
          <w:jc w:val="center"/>
        </w:trPr>
        <w:tc>
          <w:tcPr>
            <w:tcW w:w="637" w:type="pct"/>
            <w:shd w:val="clear" w:color="auto" w:fill="D9D9D9" w:themeFill="background1" w:themeFillShade="D9"/>
            <w:vAlign w:val="center"/>
          </w:tcPr>
          <w:p w14:paraId="59738465" w14:textId="77777777" w:rsidR="00931306" w:rsidRPr="000900B3" w:rsidRDefault="00931306" w:rsidP="002D172F">
            <w:pPr>
              <w:rPr>
                <w:rFonts w:cs="Arial"/>
                <w:b/>
              </w:rPr>
            </w:pPr>
            <w:r w:rsidRPr="000900B3">
              <w:rPr>
                <w:rFonts w:cs="Arial"/>
                <w:b/>
              </w:rPr>
              <w:t>Quartile Rank for Title I Schools</w:t>
            </w:r>
          </w:p>
        </w:tc>
        <w:tc>
          <w:tcPr>
            <w:tcW w:w="551" w:type="pct"/>
            <w:shd w:val="clear" w:color="auto" w:fill="D9D9D9" w:themeFill="background1" w:themeFillShade="D9"/>
            <w:vAlign w:val="center"/>
          </w:tcPr>
          <w:p w14:paraId="3FAB0716" w14:textId="77777777" w:rsidR="00931306" w:rsidRPr="000900B3" w:rsidRDefault="00931306" w:rsidP="002D172F">
            <w:pPr>
              <w:jc w:val="center"/>
              <w:rPr>
                <w:rFonts w:cs="Arial"/>
                <w:b/>
              </w:rPr>
            </w:pPr>
            <w:r w:rsidRPr="000900B3">
              <w:rPr>
                <w:rFonts w:cs="Arial"/>
                <w:b/>
              </w:rPr>
              <w:t>Number of schools</w:t>
            </w:r>
          </w:p>
        </w:tc>
        <w:tc>
          <w:tcPr>
            <w:tcW w:w="541" w:type="pct"/>
            <w:shd w:val="clear" w:color="auto" w:fill="D9D9D9" w:themeFill="background1" w:themeFillShade="D9"/>
            <w:vAlign w:val="center"/>
          </w:tcPr>
          <w:p w14:paraId="1F3B9C27" w14:textId="77777777" w:rsidR="00931306" w:rsidRPr="000900B3" w:rsidRDefault="00931306" w:rsidP="002D172F">
            <w:pPr>
              <w:jc w:val="center"/>
              <w:rPr>
                <w:rFonts w:cs="Arial"/>
                <w:b/>
              </w:rPr>
            </w:pPr>
            <w:r w:rsidRPr="000900B3">
              <w:rPr>
                <w:rFonts w:cs="Arial"/>
                <w:b/>
              </w:rPr>
              <w:t>Total Student Enrollment</w:t>
            </w:r>
          </w:p>
        </w:tc>
        <w:tc>
          <w:tcPr>
            <w:tcW w:w="684" w:type="pct"/>
            <w:shd w:val="clear" w:color="auto" w:fill="D9D9D9" w:themeFill="background1" w:themeFillShade="D9"/>
            <w:vAlign w:val="center"/>
          </w:tcPr>
          <w:p w14:paraId="4CE250BF" w14:textId="77777777" w:rsidR="00931306" w:rsidRPr="000900B3" w:rsidRDefault="00931306" w:rsidP="002D172F">
            <w:pPr>
              <w:jc w:val="center"/>
              <w:rPr>
                <w:rFonts w:cs="Arial"/>
                <w:b/>
              </w:rPr>
            </w:pPr>
            <w:r w:rsidRPr="000900B3">
              <w:rPr>
                <w:rFonts w:cs="Arial"/>
                <w:b/>
              </w:rPr>
              <w:t>Socio-economically Disadvantaged Student Enrollment</w:t>
            </w:r>
          </w:p>
        </w:tc>
        <w:tc>
          <w:tcPr>
            <w:tcW w:w="684" w:type="pct"/>
            <w:shd w:val="clear" w:color="auto" w:fill="D9D9D9" w:themeFill="background1" w:themeFillShade="D9"/>
            <w:vAlign w:val="center"/>
          </w:tcPr>
          <w:p w14:paraId="21407B4B" w14:textId="77777777" w:rsidR="00931306" w:rsidRPr="000900B3" w:rsidRDefault="00931306" w:rsidP="002D172F">
            <w:pPr>
              <w:jc w:val="center"/>
              <w:rPr>
                <w:rFonts w:cs="Arial"/>
                <w:b/>
              </w:rPr>
            </w:pPr>
            <w:r w:rsidRPr="000900B3">
              <w:rPr>
                <w:rFonts w:cs="Arial"/>
                <w:b/>
              </w:rPr>
              <w:t>Percent of Socio-economically Disadvantaged Student Enrollment</w:t>
            </w:r>
          </w:p>
        </w:tc>
        <w:tc>
          <w:tcPr>
            <w:tcW w:w="632" w:type="pct"/>
            <w:shd w:val="clear" w:color="auto" w:fill="D9D9D9" w:themeFill="background1" w:themeFillShade="D9"/>
            <w:vAlign w:val="center"/>
          </w:tcPr>
          <w:p w14:paraId="41C69FCC" w14:textId="77777777" w:rsidR="00931306" w:rsidRPr="000900B3" w:rsidRDefault="00931306" w:rsidP="002D172F">
            <w:pPr>
              <w:jc w:val="center"/>
              <w:rPr>
                <w:rFonts w:cs="Arial"/>
                <w:b/>
              </w:rPr>
            </w:pPr>
            <w:r w:rsidRPr="000900B3">
              <w:rPr>
                <w:rFonts w:cs="Arial"/>
                <w:b/>
              </w:rPr>
              <w:t>Total Teachers</w:t>
            </w:r>
          </w:p>
        </w:tc>
        <w:tc>
          <w:tcPr>
            <w:tcW w:w="594" w:type="pct"/>
            <w:shd w:val="clear" w:color="auto" w:fill="D9D9D9" w:themeFill="background1" w:themeFillShade="D9"/>
            <w:vAlign w:val="center"/>
          </w:tcPr>
          <w:p w14:paraId="7BED2DBF" w14:textId="77777777" w:rsidR="00931306" w:rsidRPr="000900B3" w:rsidRDefault="00931306" w:rsidP="002D172F">
            <w:pPr>
              <w:jc w:val="center"/>
              <w:rPr>
                <w:rFonts w:cs="Arial"/>
                <w:b/>
              </w:rPr>
            </w:pPr>
            <w:r w:rsidRPr="000900B3">
              <w:rPr>
                <w:rFonts w:cs="Arial"/>
                <w:b/>
              </w:rPr>
              <w:t>Number of Inexperienced Teachers</w:t>
            </w:r>
          </w:p>
        </w:tc>
        <w:tc>
          <w:tcPr>
            <w:tcW w:w="677" w:type="pct"/>
            <w:shd w:val="clear" w:color="auto" w:fill="D9D9D9" w:themeFill="background1" w:themeFillShade="D9"/>
            <w:vAlign w:val="center"/>
          </w:tcPr>
          <w:p w14:paraId="5500F404" w14:textId="77777777" w:rsidR="00931306" w:rsidRPr="000900B3" w:rsidRDefault="00931306" w:rsidP="002D172F">
            <w:pPr>
              <w:jc w:val="center"/>
              <w:rPr>
                <w:rFonts w:cs="Arial"/>
                <w:b/>
              </w:rPr>
            </w:pPr>
            <w:r w:rsidRPr="000900B3">
              <w:rPr>
                <w:rFonts w:cs="Arial"/>
                <w:b/>
              </w:rPr>
              <w:t>Percent of Inexperienced Teachers</w:t>
            </w:r>
          </w:p>
        </w:tc>
      </w:tr>
      <w:tr w:rsidR="00931306" w:rsidRPr="000900B3" w14:paraId="1C38B981" w14:textId="77777777" w:rsidTr="00AF3970">
        <w:trPr>
          <w:cantSplit/>
          <w:trHeight w:val="828"/>
          <w:jc w:val="center"/>
        </w:trPr>
        <w:tc>
          <w:tcPr>
            <w:tcW w:w="637" w:type="pct"/>
            <w:tcBorders>
              <w:bottom w:val="single" w:sz="4" w:space="0" w:color="auto"/>
            </w:tcBorders>
            <w:vAlign w:val="center"/>
          </w:tcPr>
          <w:p w14:paraId="7006BAD7" w14:textId="77777777" w:rsidR="00931306" w:rsidRPr="000900B3" w:rsidRDefault="00931306" w:rsidP="002D172F">
            <w:pPr>
              <w:rPr>
                <w:rFonts w:cs="Arial"/>
                <w:b/>
              </w:rPr>
            </w:pPr>
            <w:r w:rsidRPr="000900B3">
              <w:rPr>
                <w:rFonts w:cs="Arial"/>
                <w:b/>
              </w:rPr>
              <w:t>Quartile 1</w:t>
            </w:r>
          </w:p>
        </w:tc>
        <w:tc>
          <w:tcPr>
            <w:tcW w:w="551" w:type="pct"/>
            <w:tcBorders>
              <w:bottom w:val="single" w:sz="4" w:space="0" w:color="auto"/>
            </w:tcBorders>
            <w:vAlign w:val="center"/>
          </w:tcPr>
          <w:p w14:paraId="4D3AC5F6" w14:textId="77777777" w:rsidR="00931306" w:rsidRPr="000900B3" w:rsidRDefault="00931306" w:rsidP="002D172F">
            <w:pPr>
              <w:jc w:val="center"/>
              <w:rPr>
                <w:rFonts w:cs="Arial"/>
              </w:rPr>
            </w:pPr>
            <w:r w:rsidRPr="000900B3">
              <w:rPr>
                <w:rFonts w:cs="Arial"/>
              </w:rPr>
              <w:t>1,613</w:t>
            </w:r>
          </w:p>
        </w:tc>
        <w:tc>
          <w:tcPr>
            <w:tcW w:w="541" w:type="pct"/>
            <w:tcBorders>
              <w:bottom w:val="single" w:sz="4" w:space="0" w:color="auto"/>
            </w:tcBorders>
            <w:vAlign w:val="center"/>
          </w:tcPr>
          <w:p w14:paraId="62C951F2" w14:textId="77777777" w:rsidR="00931306" w:rsidRPr="000900B3" w:rsidRDefault="00931306" w:rsidP="002D172F">
            <w:pPr>
              <w:jc w:val="center"/>
              <w:rPr>
                <w:rFonts w:cs="Arial"/>
              </w:rPr>
            </w:pPr>
            <w:r w:rsidRPr="000900B3">
              <w:rPr>
                <w:rFonts w:cs="Arial"/>
              </w:rPr>
              <w:t>966,149</w:t>
            </w:r>
          </w:p>
        </w:tc>
        <w:tc>
          <w:tcPr>
            <w:tcW w:w="684" w:type="pct"/>
            <w:tcBorders>
              <w:bottom w:val="single" w:sz="4" w:space="0" w:color="auto"/>
            </w:tcBorders>
            <w:vAlign w:val="center"/>
          </w:tcPr>
          <w:p w14:paraId="60599A1D" w14:textId="77777777" w:rsidR="00931306" w:rsidRPr="000900B3" w:rsidRDefault="00931306" w:rsidP="002D172F">
            <w:pPr>
              <w:jc w:val="center"/>
              <w:rPr>
                <w:rFonts w:cs="Arial"/>
              </w:rPr>
            </w:pPr>
            <w:r w:rsidRPr="000900B3">
              <w:rPr>
                <w:rFonts w:cs="Arial"/>
              </w:rPr>
              <w:t>447,575</w:t>
            </w:r>
          </w:p>
        </w:tc>
        <w:tc>
          <w:tcPr>
            <w:tcW w:w="684" w:type="pct"/>
            <w:tcBorders>
              <w:bottom w:val="single" w:sz="4" w:space="0" w:color="auto"/>
            </w:tcBorders>
            <w:vAlign w:val="center"/>
          </w:tcPr>
          <w:p w14:paraId="687A2545" w14:textId="77777777" w:rsidR="00931306" w:rsidRPr="000900B3" w:rsidRDefault="00931306" w:rsidP="002D172F">
            <w:pPr>
              <w:jc w:val="center"/>
              <w:rPr>
                <w:rFonts w:cs="Arial"/>
              </w:rPr>
            </w:pPr>
            <w:r w:rsidRPr="000900B3">
              <w:rPr>
                <w:rFonts w:cs="Arial"/>
              </w:rPr>
              <w:t>46.3%</w:t>
            </w:r>
          </w:p>
        </w:tc>
        <w:tc>
          <w:tcPr>
            <w:tcW w:w="632" w:type="pct"/>
            <w:tcBorders>
              <w:bottom w:val="single" w:sz="4" w:space="0" w:color="auto"/>
            </w:tcBorders>
            <w:vAlign w:val="center"/>
          </w:tcPr>
          <w:p w14:paraId="30F4C6FF" w14:textId="77777777" w:rsidR="00931306" w:rsidRPr="000900B3" w:rsidRDefault="00931306" w:rsidP="002D172F">
            <w:pPr>
              <w:jc w:val="center"/>
              <w:rPr>
                <w:rFonts w:cs="Arial"/>
              </w:rPr>
            </w:pPr>
            <w:r w:rsidRPr="000900B3">
              <w:rPr>
                <w:rFonts w:cs="Arial"/>
              </w:rPr>
              <w:t>48,601</w:t>
            </w:r>
          </w:p>
        </w:tc>
        <w:tc>
          <w:tcPr>
            <w:tcW w:w="594" w:type="pct"/>
            <w:tcBorders>
              <w:bottom w:val="single" w:sz="4" w:space="0" w:color="auto"/>
            </w:tcBorders>
            <w:vAlign w:val="center"/>
          </w:tcPr>
          <w:p w14:paraId="3982F2F0" w14:textId="77777777" w:rsidR="00931306" w:rsidRPr="000900B3" w:rsidRDefault="00931306" w:rsidP="002D172F">
            <w:pPr>
              <w:jc w:val="center"/>
              <w:rPr>
                <w:rFonts w:cs="Arial"/>
              </w:rPr>
            </w:pPr>
            <w:r w:rsidRPr="000900B3">
              <w:rPr>
                <w:rFonts w:cs="Arial"/>
              </w:rPr>
              <w:t>5,417</w:t>
            </w:r>
          </w:p>
        </w:tc>
        <w:tc>
          <w:tcPr>
            <w:tcW w:w="677" w:type="pct"/>
            <w:tcBorders>
              <w:bottom w:val="single" w:sz="4" w:space="0" w:color="auto"/>
            </w:tcBorders>
            <w:vAlign w:val="center"/>
          </w:tcPr>
          <w:p w14:paraId="6FAEB3E8" w14:textId="77777777" w:rsidR="00931306" w:rsidRPr="000900B3" w:rsidRDefault="00931306" w:rsidP="002D172F">
            <w:pPr>
              <w:jc w:val="center"/>
              <w:rPr>
                <w:rFonts w:cs="Arial"/>
              </w:rPr>
            </w:pPr>
            <w:r w:rsidRPr="000900B3">
              <w:rPr>
                <w:rFonts w:cs="Arial"/>
              </w:rPr>
              <w:t>11.1%</w:t>
            </w:r>
          </w:p>
        </w:tc>
      </w:tr>
      <w:tr w:rsidR="00931306" w:rsidRPr="000900B3" w14:paraId="204F63CC" w14:textId="77777777" w:rsidTr="00AF3970">
        <w:trPr>
          <w:cantSplit/>
          <w:trHeight w:val="828"/>
          <w:jc w:val="center"/>
        </w:trPr>
        <w:tc>
          <w:tcPr>
            <w:tcW w:w="637" w:type="pct"/>
            <w:tcBorders>
              <w:bottom w:val="single" w:sz="4" w:space="0" w:color="auto"/>
            </w:tcBorders>
            <w:vAlign w:val="center"/>
          </w:tcPr>
          <w:p w14:paraId="473144D5" w14:textId="77777777" w:rsidR="00931306" w:rsidRPr="000900B3" w:rsidRDefault="00931306" w:rsidP="002D172F">
            <w:pPr>
              <w:rPr>
                <w:rFonts w:cs="Arial"/>
                <w:b/>
              </w:rPr>
            </w:pPr>
            <w:r w:rsidRPr="000900B3">
              <w:rPr>
                <w:rFonts w:cs="Arial"/>
                <w:b/>
              </w:rPr>
              <w:t>Quartile 2</w:t>
            </w:r>
          </w:p>
        </w:tc>
        <w:tc>
          <w:tcPr>
            <w:tcW w:w="551" w:type="pct"/>
            <w:tcBorders>
              <w:bottom w:val="single" w:sz="4" w:space="0" w:color="auto"/>
            </w:tcBorders>
            <w:vAlign w:val="center"/>
          </w:tcPr>
          <w:p w14:paraId="482A7758" w14:textId="77777777" w:rsidR="00931306" w:rsidRPr="000900B3" w:rsidRDefault="00931306" w:rsidP="002D172F">
            <w:pPr>
              <w:jc w:val="center"/>
              <w:rPr>
                <w:rFonts w:cs="Arial"/>
              </w:rPr>
            </w:pPr>
            <w:r w:rsidRPr="000900B3">
              <w:rPr>
                <w:rFonts w:cs="Arial"/>
              </w:rPr>
              <w:t>1,614</w:t>
            </w:r>
          </w:p>
        </w:tc>
        <w:tc>
          <w:tcPr>
            <w:tcW w:w="541" w:type="pct"/>
            <w:tcBorders>
              <w:bottom w:val="single" w:sz="4" w:space="0" w:color="auto"/>
            </w:tcBorders>
            <w:vAlign w:val="center"/>
          </w:tcPr>
          <w:p w14:paraId="20314E40" w14:textId="77777777" w:rsidR="00931306" w:rsidRPr="000900B3" w:rsidRDefault="00931306" w:rsidP="002D172F">
            <w:pPr>
              <w:jc w:val="center"/>
              <w:rPr>
                <w:rFonts w:cs="Arial"/>
              </w:rPr>
            </w:pPr>
            <w:r w:rsidRPr="000900B3">
              <w:rPr>
                <w:rFonts w:cs="Arial"/>
              </w:rPr>
              <w:t>966,758</w:t>
            </w:r>
          </w:p>
        </w:tc>
        <w:tc>
          <w:tcPr>
            <w:tcW w:w="684" w:type="pct"/>
            <w:tcBorders>
              <w:bottom w:val="single" w:sz="4" w:space="0" w:color="auto"/>
            </w:tcBorders>
            <w:vAlign w:val="center"/>
          </w:tcPr>
          <w:p w14:paraId="1E93BA94" w14:textId="77777777" w:rsidR="00931306" w:rsidRPr="000900B3" w:rsidRDefault="00931306" w:rsidP="002D172F">
            <w:pPr>
              <w:jc w:val="center"/>
              <w:rPr>
                <w:rFonts w:cs="Arial"/>
              </w:rPr>
            </w:pPr>
            <w:r w:rsidRPr="000900B3">
              <w:rPr>
                <w:rFonts w:cs="Arial"/>
              </w:rPr>
              <w:t>727,573</w:t>
            </w:r>
          </w:p>
        </w:tc>
        <w:tc>
          <w:tcPr>
            <w:tcW w:w="684" w:type="pct"/>
            <w:tcBorders>
              <w:bottom w:val="single" w:sz="4" w:space="0" w:color="auto"/>
            </w:tcBorders>
            <w:vAlign w:val="center"/>
          </w:tcPr>
          <w:p w14:paraId="246984A0" w14:textId="77777777" w:rsidR="00931306" w:rsidRPr="000900B3" w:rsidRDefault="00931306" w:rsidP="002D172F">
            <w:pPr>
              <w:jc w:val="center"/>
              <w:rPr>
                <w:rFonts w:cs="Arial"/>
              </w:rPr>
            </w:pPr>
            <w:r w:rsidRPr="000900B3">
              <w:rPr>
                <w:rFonts w:cs="Arial"/>
              </w:rPr>
              <w:t>75.3%</w:t>
            </w:r>
          </w:p>
        </w:tc>
        <w:tc>
          <w:tcPr>
            <w:tcW w:w="632" w:type="pct"/>
            <w:tcBorders>
              <w:bottom w:val="single" w:sz="4" w:space="0" w:color="auto"/>
            </w:tcBorders>
            <w:vAlign w:val="center"/>
          </w:tcPr>
          <w:p w14:paraId="7F11C530" w14:textId="77777777" w:rsidR="00931306" w:rsidRPr="000900B3" w:rsidRDefault="00931306" w:rsidP="002D172F">
            <w:pPr>
              <w:jc w:val="center"/>
              <w:rPr>
                <w:rFonts w:cs="Arial"/>
              </w:rPr>
            </w:pPr>
            <w:r w:rsidRPr="000900B3">
              <w:rPr>
                <w:rFonts w:cs="Arial"/>
              </w:rPr>
              <w:t>46,376</w:t>
            </w:r>
          </w:p>
        </w:tc>
        <w:tc>
          <w:tcPr>
            <w:tcW w:w="594" w:type="pct"/>
            <w:tcBorders>
              <w:bottom w:val="single" w:sz="4" w:space="0" w:color="auto"/>
            </w:tcBorders>
            <w:vAlign w:val="center"/>
          </w:tcPr>
          <w:p w14:paraId="67C6C52F" w14:textId="77777777" w:rsidR="00931306" w:rsidRPr="000900B3" w:rsidRDefault="00931306" w:rsidP="002D172F">
            <w:pPr>
              <w:jc w:val="center"/>
              <w:rPr>
                <w:rFonts w:cs="Arial"/>
              </w:rPr>
            </w:pPr>
            <w:r w:rsidRPr="000900B3">
              <w:rPr>
                <w:rFonts w:cs="Arial"/>
              </w:rPr>
              <w:t>5,785</w:t>
            </w:r>
          </w:p>
        </w:tc>
        <w:tc>
          <w:tcPr>
            <w:tcW w:w="677" w:type="pct"/>
            <w:tcBorders>
              <w:bottom w:val="single" w:sz="4" w:space="0" w:color="auto"/>
            </w:tcBorders>
            <w:vAlign w:val="center"/>
          </w:tcPr>
          <w:p w14:paraId="4F879AED" w14:textId="77777777" w:rsidR="00931306" w:rsidRPr="000900B3" w:rsidRDefault="00931306" w:rsidP="002D172F">
            <w:pPr>
              <w:jc w:val="center"/>
              <w:rPr>
                <w:rFonts w:cs="Arial"/>
              </w:rPr>
            </w:pPr>
            <w:r w:rsidRPr="000900B3">
              <w:rPr>
                <w:rFonts w:cs="Arial"/>
              </w:rPr>
              <w:t>12.5%</w:t>
            </w:r>
          </w:p>
        </w:tc>
      </w:tr>
      <w:tr w:rsidR="00931306" w:rsidRPr="000900B3" w14:paraId="7E2866B7" w14:textId="77777777" w:rsidTr="00AF3970">
        <w:trPr>
          <w:cantSplit/>
          <w:trHeight w:val="828"/>
          <w:jc w:val="center"/>
        </w:trPr>
        <w:tc>
          <w:tcPr>
            <w:tcW w:w="637" w:type="pct"/>
            <w:tcBorders>
              <w:top w:val="single" w:sz="4" w:space="0" w:color="auto"/>
              <w:bottom w:val="single" w:sz="4" w:space="0" w:color="auto"/>
            </w:tcBorders>
            <w:vAlign w:val="center"/>
          </w:tcPr>
          <w:p w14:paraId="20B43997" w14:textId="77777777" w:rsidR="00931306" w:rsidRPr="000900B3" w:rsidRDefault="00931306" w:rsidP="002D172F">
            <w:pPr>
              <w:rPr>
                <w:rFonts w:cs="Arial"/>
                <w:b/>
              </w:rPr>
            </w:pPr>
            <w:r w:rsidRPr="000900B3">
              <w:rPr>
                <w:rFonts w:cs="Arial"/>
                <w:b/>
              </w:rPr>
              <w:t>Quartile 3</w:t>
            </w:r>
          </w:p>
        </w:tc>
        <w:tc>
          <w:tcPr>
            <w:tcW w:w="551" w:type="pct"/>
            <w:tcBorders>
              <w:top w:val="single" w:sz="4" w:space="0" w:color="auto"/>
              <w:bottom w:val="single" w:sz="4" w:space="0" w:color="auto"/>
            </w:tcBorders>
            <w:vAlign w:val="center"/>
          </w:tcPr>
          <w:p w14:paraId="3D121D56" w14:textId="77777777" w:rsidR="00931306" w:rsidRPr="000900B3" w:rsidRDefault="00931306" w:rsidP="002D172F">
            <w:pPr>
              <w:jc w:val="center"/>
              <w:rPr>
                <w:rFonts w:cs="Arial"/>
              </w:rPr>
            </w:pPr>
            <w:r w:rsidRPr="000900B3">
              <w:rPr>
                <w:rFonts w:cs="Arial"/>
              </w:rPr>
              <w:t>1,614</w:t>
            </w:r>
          </w:p>
        </w:tc>
        <w:tc>
          <w:tcPr>
            <w:tcW w:w="541" w:type="pct"/>
            <w:tcBorders>
              <w:top w:val="single" w:sz="4" w:space="0" w:color="auto"/>
              <w:bottom w:val="single" w:sz="4" w:space="0" w:color="auto"/>
            </w:tcBorders>
            <w:vAlign w:val="center"/>
          </w:tcPr>
          <w:p w14:paraId="7AFC5104" w14:textId="77777777" w:rsidR="00931306" w:rsidRPr="000900B3" w:rsidRDefault="00931306" w:rsidP="002D172F">
            <w:pPr>
              <w:jc w:val="center"/>
              <w:rPr>
                <w:rFonts w:cs="Arial"/>
              </w:rPr>
            </w:pPr>
            <w:r w:rsidRPr="000900B3">
              <w:rPr>
                <w:rFonts w:cs="Arial"/>
              </w:rPr>
              <w:t>996,175</w:t>
            </w:r>
          </w:p>
        </w:tc>
        <w:tc>
          <w:tcPr>
            <w:tcW w:w="684" w:type="pct"/>
            <w:tcBorders>
              <w:top w:val="single" w:sz="4" w:space="0" w:color="auto"/>
              <w:bottom w:val="single" w:sz="4" w:space="0" w:color="auto"/>
            </w:tcBorders>
            <w:vAlign w:val="center"/>
          </w:tcPr>
          <w:p w14:paraId="3CBD126B" w14:textId="77777777" w:rsidR="00931306" w:rsidRPr="000900B3" w:rsidRDefault="00931306" w:rsidP="002D172F">
            <w:pPr>
              <w:jc w:val="center"/>
              <w:rPr>
                <w:rFonts w:cs="Arial"/>
              </w:rPr>
            </w:pPr>
            <w:r w:rsidRPr="000900B3">
              <w:rPr>
                <w:rFonts w:cs="Arial"/>
              </w:rPr>
              <w:t>868,422</w:t>
            </w:r>
          </w:p>
        </w:tc>
        <w:tc>
          <w:tcPr>
            <w:tcW w:w="684" w:type="pct"/>
            <w:tcBorders>
              <w:top w:val="single" w:sz="4" w:space="0" w:color="auto"/>
              <w:bottom w:val="single" w:sz="4" w:space="0" w:color="auto"/>
            </w:tcBorders>
            <w:vAlign w:val="center"/>
          </w:tcPr>
          <w:p w14:paraId="3C787866" w14:textId="77777777" w:rsidR="00931306" w:rsidRPr="000900B3" w:rsidRDefault="00931306" w:rsidP="002D172F">
            <w:pPr>
              <w:jc w:val="center"/>
              <w:rPr>
                <w:rFonts w:cs="Arial"/>
              </w:rPr>
            </w:pPr>
            <w:r w:rsidRPr="000900B3">
              <w:rPr>
                <w:rFonts w:cs="Arial"/>
              </w:rPr>
              <w:t>87.2%</w:t>
            </w:r>
          </w:p>
        </w:tc>
        <w:tc>
          <w:tcPr>
            <w:tcW w:w="632" w:type="pct"/>
            <w:tcBorders>
              <w:top w:val="single" w:sz="4" w:space="0" w:color="auto"/>
              <w:bottom w:val="single" w:sz="4" w:space="0" w:color="auto"/>
            </w:tcBorders>
            <w:vAlign w:val="center"/>
          </w:tcPr>
          <w:p w14:paraId="74AFBF9C" w14:textId="77777777" w:rsidR="00931306" w:rsidRPr="000900B3" w:rsidRDefault="00931306" w:rsidP="002D172F">
            <w:pPr>
              <w:jc w:val="center"/>
              <w:rPr>
                <w:rFonts w:cs="Arial"/>
              </w:rPr>
            </w:pPr>
            <w:r w:rsidRPr="000900B3">
              <w:rPr>
                <w:rFonts w:cs="Arial"/>
              </w:rPr>
              <w:t>47,390</w:t>
            </w:r>
          </w:p>
        </w:tc>
        <w:tc>
          <w:tcPr>
            <w:tcW w:w="594" w:type="pct"/>
            <w:tcBorders>
              <w:top w:val="single" w:sz="4" w:space="0" w:color="auto"/>
              <w:bottom w:val="single" w:sz="4" w:space="0" w:color="auto"/>
            </w:tcBorders>
            <w:vAlign w:val="center"/>
          </w:tcPr>
          <w:p w14:paraId="1556CCB8" w14:textId="77777777" w:rsidR="00931306" w:rsidRPr="000900B3" w:rsidRDefault="00931306" w:rsidP="002D172F">
            <w:pPr>
              <w:jc w:val="center"/>
              <w:rPr>
                <w:rFonts w:cs="Arial"/>
              </w:rPr>
            </w:pPr>
            <w:r w:rsidRPr="000900B3">
              <w:rPr>
                <w:rFonts w:cs="Arial"/>
              </w:rPr>
              <w:t>5,803</w:t>
            </w:r>
          </w:p>
        </w:tc>
        <w:tc>
          <w:tcPr>
            <w:tcW w:w="677" w:type="pct"/>
            <w:tcBorders>
              <w:top w:val="single" w:sz="4" w:space="0" w:color="auto"/>
              <w:bottom w:val="single" w:sz="4" w:space="0" w:color="auto"/>
            </w:tcBorders>
            <w:vAlign w:val="center"/>
          </w:tcPr>
          <w:p w14:paraId="3DF86ADD" w14:textId="77777777" w:rsidR="00931306" w:rsidRPr="000900B3" w:rsidRDefault="00931306" w:rsidP="002D172F">
            <w:pPr>
              <w:jc w:val="center"/>
              <w:rPr>
                <w:rFonts w:cs="Arial"/>
              </w:rPr>
            </w:pPr>
            <w:r w:rsidRPr="000900B3">
              <w:rPr>
                <w:rFonts w:cs="Arial"/>
              </w:rPr>
              <w:t>12.2%</w:t>
            </w:r>
          </w:p>
        </w:tc>
      </w:tr>
      <w:tr w:rsidR="00931306" w:rsidRPr="000900B3" w14:paraId="15886790" w14:textId="77777777" w:rsidTr="00AF3970">
        <w:trPr>
          <w:cantSplit/>
          <w:trHeight w:val="828"/>
          <w:jc w:val="center"/>
        </w:trPr>
        <w:tc>
          <w:tcPr>
            <w:tcW w:w="637" w:type="pct"/>
            <w:tcBorders>
              <w:top w:val="single" w:sz="4" w:space="0" w:color="auto"/>
              <w:bottom w:val="double" w:sz="4" w:space="0" w:color="auto"/>
            </w:tcBorders>
            <w:vAlign w:val="center"/>
          </w:tcPr>
          <w:p w14:paraId="6EF970CA" w14:textId="77777777" w:rsidR="00931306" w:rsidRPr="000900B3" w:rsidRDefault="00931306" w:rsidP="002D172F">
            <w:pPr>
              <w:rPr>
                <w:rFonts w:cs="Arial"/>
                <w:b/>
              </w:rPr>
            </w:pPr>
            <w:r w:rsidRPr="000900B3">
              <w:rPr>
                <w:rFonts w:cs="Arial"/>
                <w:b/>
              </w:rPr>
              <w:t>Quartile 4</w:t>
            </w:r>
          </w:p>
        </w:tc>
        <w:tc>
          <w:tcPr>
            <w:tcW w:w="551" w:type="pct"/>
            <w:tcBorders>
              <w:top w:val="single" w:sz="4" w:space="0" w:color="auto"/>
              <w:bottom w:val="double" w:sz="4" w:space="0" w:color="auto"/>
            </w:tcBorders>
            <w:vAlign w:val="center"/>
          </w:tcPr>
          <w:p w14:paraId="7268EE64" w14:textId="77777777" w:rsidR="00931306" w:rsidRPr="000900B3" w:rsidRDefault="00931306" w:rsidP="002D172F">
            <w:pPr>
              <w:jc w:val="center"/>
              <w:rPr>
                <w:rFonts w:cs="Arial"/>
              </w:rPr>
            </w:pPr>
            <w:r w:rsidRPr="000900B3">
              <w:rPr>
                <w:rFonts w:cs="Arial"/>
              </w:rPr>
              <w:t>1,613</w:t>
            </w:r>
          </w:p>
        </w:tc>
        <w:tc>
          <w:tcPr>
            <w:tcW w:w="541" w:type="pct"/>
            <w:tcBorders>
              <w:top w:val="single" w:sz="4" w:space="0" w:color="auto"/>
              <w:bottom w:val="double" w:sz="4" w:space="0" w:color="auto"/>
            </w:tcBorders>
            <w:vAlign w:val="center"/>
          </w:tcPr>
          <w:p w14:paraId="3E8E59A8" w14:textId="77777777" w:rsidR="00931306" w:rsidRPr="000900B3" w:rsidRDefault="00931306" w:rsidP="002D172F">
            <w:pPr>
              <w:jc w:val="center"/>
              <w:rPr>
                <w:rFonts w:cs="Arial"/>
              </w:rPr>
            </w:pPr>
            <w:r w:rsidRPr="000900B3">
              <w:rPr>
                <w:rFonts w:cs="Arial"/>
              </w:rPr>
              <w:t>949,372</w:t>
            </w:r>
          </w:p>
        </w:tc>
        <w:tc>
          <w:tcPr>
            <w:tcW w:w="684" w:type="pct"/>
            <w:tcBorders>
              <w:top w:val="single" w:sz="4" w:space="0" w:color="auto"/>
              <w:bottom w:val="double" w:sz="4" w:space="0" w:color="auto"/>
            </w:tcBorders>
            <w:vAlign w:val="center"/>
          </w:tcPr>
          <w:p w14:paraId="76124816" w14:textId="77777777" w:rsidR="00931306" w:rsidRPr="000900B3" w:rsidRDefault="00931306" w:rsidP="002D172F">
            <w:pPr>
              <w:jc w:val="center"/>
              <w:rPr>
                <w:rFonts w:cs="Arial"/>
              </w:rPr>
            </w:pPr>
            <w:r w:rsidRPr="000900B3">
              <w:rPr>
                <w:rFonts w:cs="Arial"/>
              </w:rPr>
              <w:t>902,922</w:t>
            </w:r>
          </w:p>
        </w:tc>
        <w:tc>
          <w:tcPr>
            <w:tcW w:w="684" w:type="pct"/>
            <w:tcBorders>
              <w:top w:val="single" w:sz="4" w:space="0" w:color="auto"/>
              <w:bottom w:val="double" w:sz="4" w:space="0" w:color="auto"/>
            </w:tcBorders>
            <w:vAlign w:val="center"/>
          </w:tcPr>
          <w:p w14:paraId="36646DD4" w14:textId="77777777" w:rsidR="00931306" w:rsidRPr="000900B3" w:rsidRDefault="00931306" w:rsidP="002D172F">
            <w:pPr>
              <w:jc w:val="center"/>
              <w:rPr>
                <w:rFonts w:cs="Arial"/>
              </w:rPr>
            </w:pPr>
            <w:r w:rsidRPr="000900B3">
              <w:rPr>
                <w:rFonts w:cs="Arial"/>
              </w:rPr>
              <w:t>95.1%</w:t>
            </w:r>
          </w:p>
        </w:tc>
        <w:tc>
          <w:tcPr>
            <w:tcW w:w="632" w:type="pct"/>
            <w:tcBorders>
              <w:top w:val="single" w:sz="4" w:space="0" w:color="auto"/>
              <w:bottom w:val="double" w:sz="4" w:space="0" w:color="auto"/>
            </w:tcBorders>
            <w:vAlign w:val="center"/>
          </w:tcPr>
          <w:p w14:paraId="45D61EFA" w14:textId="77777777" w:rsidR="00931306" w:rsidRPr="000900B3" w:rsidRDefault="00931306" w:rsidP="002D172F">
            <w:pPr>
              <w:jc w:val="center"/>
              <w:rPr>
                <w:rFonts w:cs="Arial"/>
              </w:rPr>
            </w:pPr>
            <w:r w:rsidRPr="000900B3">
              <w:rPr>
                <w:rFonts w:cs="Arial"/>
              </w:rPr>
              <w:t>45,749</w:t>
            </w:r>
          </w:p>
        </w:tc>
        <w:tc>
          <w:tcPr>
            <w:tcW w:w="594" w:type="pct"/>
            <w:tcBorders>
              <w:top w:val="single" w:sz="4" w:space="0" w:color="auto"/>
              <w:bottom w:val="double" w:sz="4" w:space="0" w:color="auto"/>
            </w:tcBorders>
            <w:vAlign w:val="center"/>
          </w:tcPr>
          <w:p w14:paraId="426F492B" w14:textId="77777777" w:rsidR="00931306" w:rsidRPr="000900B3" w:rsidRDefault="00931306" w:rsidP="002D172F">
            <w:pPr>
              <w:jc w:val="center"/>
              <w:rPr>
                <w:rFonts w:cs="Arial"/>
              </w:rPr>
            </w:pPr>
            <w:r w:rsidRPr="000900B3">
              <w:rPr>
                <w:rFonts w:cs="Arial"/>
              </w:rPr>
              <w:t>5,999</w:t>
            </w:r>
          </w:p>
        </w:tc>
        <w:tc>
          <w:tcPr>
            <w:tcW w:w="677" w:type="pct"/>
            <w:tcBorders>
              <w:top w:val="single" w:sz="4" w:space="0" w:color="auto"/>
              <w:bottom w:val="double" w:sz="4" w:space="0" w:color="auto"/>
            </w:tcBorders>
            <w:vAlign w:val="center"/>
          </w:tcPr>
          <w:p w14:paraId="4256C320" w14:textId="77777777" w:rsidR="00931306" w:rsidRPr="000900B3" w:rsidRDefault="00931306" w:rsidP="002D172F">
            <w:pPr>
              <w:jc w:val="center"/>
              <w:rPr>
                <w:rFonts w:cs="Arial"/>
              </w:rPr>
            </w:pPr>
            <w:r w:rsidRPr="000900B3">
              <w:rPr>
                <w:rFonts w:cs="Arial"/>
              </w:rPr>
              <w:t>13.1%</w:t>
            </w:r>
          </w:p>
        </w:tc>
      </w:tr>
      <w:tr w:rsidR="00931306" w:rsidRPr="000900B3" w14:paraId="20166B86" w14:textId="77777777" w:rsidTr="00AF3970">
        <w:trPr>
          <w:cantSplit/>
          <w:trHeight w:val="828"/>
          <w:jc w:val="center"/>
        </w:trPr>
        <w:tc>
          <w:tcPr>
            <w:tcW w:w="637" w:type="pct"/>
            <w:tcBorders>
              <w:top w:val="double" w:sz="4" w:space="0" w:color="auto"/>
              <w:bottom w:val="thickThinSmallGap" w:sz="24" w:space="0" w:color="auto"/>
            </w:tcBorders>
            <w:vAlign w:val="center"/>
          </w:tcPr>
          <w:p w14:paraId="2CF9B6FC" w14:textId="77777777" w:rsidR="00931306" w:rsidRPr="000900B3" w:rsidRDefault="00931306" w:rsidP="002D172F">
            <w:pPr>
              <w:rPr>
                <w:rFonts w:cs="Arial"/>
                <w:b/>
              </w:rPr>
            </w:pPr>
            <w:r w:rsidRPr="000900B3">
              <w:rPr>
                <w:rFonts w:cs="Arial"/>
                <w:b/>
              </w:rPr>
              <w:t xml:space="preserve">Title I </w:t>
            </w:r>
          </w:p>
          <w:p w14:paraId="02EDB9D1" w14:textId="77777777" w:rsidR="00931306" w:rsidRPr="000900B3" w:rsidRDefault="00931306" w:rsidP="002D172F">
            <w:pPr>
              <w:rPr>
                <w:rFonts w:cs="Arial"/>
                <w:b/>
              </w:rPr>
            </w:pPr>
            <w:r w:rsidRPr="000900B3">
              <w:rPr>
                <w:rFonts w:cs="Arial"/>
                <w:b/>
              </w:rPr>
              <w:t>Total</w:t>
            </w:r>
          </w:p>
        </w:tc>
        <w:tc>
          <w:tcPr>
            <w:tcW w:w="551" w:type="pct"/>
            <w:tcBorders>
              <w:top w:val="double" w:sz="4" w:space="0" w:color="auto"/>
              <w:bottom w:val="thickThinSmallGap" w:sz="24" w:space="0" w:color="auto"/>
            </w:tcBorders>
            <w:vAlign w:val="center"/>
          </w:tcPr>
          <w:p w14:paraId="74FE395A" w14:textId="77777777" w:rsidR="00931306" w:rsidRPr="000900B3" w:rsidRDefault="00931306" w:rsidP="002D172F">
            <w:pPr>
              <w:jc w:val="center"/>
              <w:rPr>
                <w:rFonts w:cs="Arial"/>
              </w:rPr>
            </w:pPr>
            <w:r w:rsidRPr="000900B3">
              <w:rPr>
                <w:rFonts w:cs="Arial"/>
              </w:rPr>
              <w:t>6,454</w:t>
            </w:r>
          </w:p>
        </w:tc>
        <w:tc>
          <w:tcPr>
            <w:tcW w:w="541" w:type="pct"/>
            <w:tcBorders>
              <w:top w:val="double" w:sz="4" w:space="0" w:color="auto"/>
              <w:bottom w:val="thickThinSmallGap" w:sz="24" w:space="0" w:color="auto"/>
            </w:tcBorders>
            <w:vAlign w:val="center"/>
          </w:tcPr>
          <w:p w14:paraId="57EB14E7" w14:textId="77777777" w:rsidR="00931306" w:rsidRPr="000900B3" w:rsidRDefault="00931306" w:rsidP="002D172F">
            <w:pPr>
              <w:jc w:val="center"/>
              <w:rPr>
                <w:rFonts w:cs="Arial"/>
              </w:rPr>
            </w:pPr>
            <w:r w:rsidRPr="000900B3">
              <w:rPr>
                <w:rFonts w:cs="Arial"/>
              </w:rPr>
              <w:t>3,878,454</w:t>
            </w:r>
          </w:p>
        </w:tc>
        <w:tc>
          <w:tcPr>
            <w:tcW w:w="684" w:type="pct"/>
            <w:tcBorders>
              <w:top w:val="double" w:sz="4" w:space="0" w:color="auto"/>
              <w:bottom w:val="thickThinSmallGap" w:sz="24" w:space="0" w:color="auto"/>
            </w:tcBorders>
            <w:vAlign w:val="center"/>
          </w:tcPr>
          <w:p w14:paraId="708DBF5A" w14:textId="77777777" w:rsidR="00931306" w:rsidRPr="000900B3" w:rsidRDefault="00931306" w:rsidP="002D172F">
            <w:pPr>
              <w:jc w:val="center"/>
              <w:rPr>
                <w:rFonts w:cs="Arial"/>
              </w:rPr>
            </w:pPr>
            <w:r w:rsidRPr="000900B3">
              <w:rPr>
                <w:rFonts w:cs="Arial"/>
              </w:rPr>
              <w:t>2,946,492</w:t>
            </w:r>
          </w:p>
        </w:tc>
        <w:tc>
          <w:tcPr>
            <w:tcW w:w="684" w:type="pct"/>
            <w:tcBorders>
              <w:top w:val="double" w:sz="4" w:space="0" w:color="auto"/>
              <w:bottom w:val="thickThinSmallGap" w:sz="24" w:space="0" w:color="auto"/>
            </w:tcBorders>
            <w:vAlign w:val="center"/>
          </w:tcPr>
          <w:p w14:paraId="08F2CCF2" w14:textId="77777777" w:rsidR="00931306" w:rsidRPr="000900B3" w:rsidRDefault="00931306" w:rsidP="002D172F">
            <w:pPr>
              <w:jc w:val="center"/>
              <w:rPr>
                <w:rFonts w:cs="Arial"/>
              </w:rPr>
            </w:pPr>
            <w:r w:rsidRPr="000900B3">
              <w:rPr>
                <w:rFonts w:cs="Arial"/>
              </w:rPr>
              <w:t>76.0%</w:t>
            </w:r>
          </w:p>
        </w:tc>
        <w:tc>
          <w:tcPr>
            <w:tcW w:w="632" w:type="pct"/>
            <w:tcBorders>
              <w:top w:val="double" w:sz="4" w:space="0" w:color="auto"/>
              <w:bottom w:val="thickThinSmallGap" w:sz="24" w:space="0" w:color="auto"/>
            </w:tcBorders>
            <w:vAlign w:val="center"/>
          </w:tcPr>
          <w:p w14:paraId="65AD0D18" w14:textId="77777777" w:rsidR="00931306" w:rsidRPr="000900B3" w:rsidRDefault="00931306" w:rsidP="002D172F">
            <w:pPr>
              <w:jc w:val="center"/>
              <w:rPr>
                <w:rFonts w:cs="Arial"/>
              </w:rPr>
            </w:pPr>
            <w:r w:rsidRPr="000900B3">
              <w:rPr>
                <w:rFonts w:cs="Arial"/>
              </w:rPr>
              <w:t>188,116</w:t>
            </w:r>
          </w:p>
        </w:tc>
        <w:tc>
          <w:tcPr>
            <w:tcW w:w="594" w:type="pct"/>
            <w:tcBorders>
              <w:top w:val="double" w:sz="4" w:space="0" w:color="auto"/>
              <w:bottom w:val="thickThinSmallGap" w:sz="24" w:space="0" w:color="auto"/>
            </w:tcBorders>
            <w:vAlign w:val="center"/>
          </w:tcPr>
          <w:p w14:paraId="3ADC3FDD" w14:textId="77777777" w:rsidR="00931306" w:rsidRPr="000900B3" w:rsidRDefault="00931306" w:rsidP="002D172F">
            <w:pPr>
              <w:jc w:val="center"/>
              <w:rPr>
                <w:rFonts w:cs="Arial"/>
              </w:rPr>
            </w:pPr>
            <w:r w:rsidRPr="000900B3">
              <w:rPr>
                <w:rFonts w:cs="Arial"/>
              </w:rPr>
              <w:t>23,004</w:t>
            </w:r>
          </w:p>
        </w:tc>
        <w:tc>
          <w:tcPr>
            <w:tcW w:w="677" w:type="pct"/>
            <w:tcBorders>
              <w:top w:val="double" w:sz="4" w:space="0" w:color="auto"/>
              <w:bottom w:val="thickThinSmallGap" w:sz="24" w:space="0" w:color="auto"/>
            </w:tcBorders>
            <w:vAlign w:val="center"/>
          </w:tcPr>
          <w:p w14:paraId="2E8ADB93" w14:textId="77777777" w:rsidR="00931306" w:rsidRPr="000900B3" w:rsidRDefault="00931306" w:rsidP="002D172F">
            <w:pPr>
              <w:jc w:val="center"/>
              <w:rPr>
                <w:rFonts w:cs="Arial"/>
              </w:rPr>
            </w:pPr>
            <w:r w:rsidRPr="000900B3">
              <w:rPr>
                <w:rFonts w:cs="Arial"/>
              </w:rPr>
              <w:t>12.2%</w:t>
            </w:r>
          </w:p>
        </w:tc>
      </w:tr>
      <w:tr w:rsidR="00931306" w:rsidRPr="000900B3" w14:paraId="27CD80F2" w14:textId="77777777" w:rsidTr="00AF3970">
        <w:trPr>
          <w:cantSplit/>
          <w:trHeight w:val="828"/>
          <w:jc w:val="center"/>
        </w:trPr>
        <w:tc>
          <w:tcPr>
            <w:tcW w:w="637" w:type="pct"/>
            <w:tcBorders>
              <w:top w:val="thickThinSmallGap" w:sz="24" w:space="0" w:color="auto"/>
            </w:tcBorders>
            <w:vAlign w:val="center"/>
          </w:tcPr>
          <w:p w14:paraId="1727B458" w14:textId="77777777" w:rsidR="00931306" w:rsidRPr="000900B3" w:rsidRDefault="00931306" w:rsidP="002D172F">
            <w:pPr>
              <w:rPr>
                <w:rFonts w:cs="Arial"/>
                <w:b/>
              </w:rPr>
            </w:pPr>
            <w:r w:rsidRPr="000900B3">
              <w:rPr>
                <w:rFonts w:cs="Arial"/>
                <w:b/>
              </w:rPr>
              <w:t>Statewide Total</w:t>
            </w:r>
          </w:p>
        </w:tc>
        <w:tc>
          <w:tcPr>
            <w:tcW w:w="551" w:type="pct"/>
            <w:tcBorders>
              <w:top w:val="thickThinSmallGap" w:sz="24" w:space="0" w:color="auto"/>
            </w:tcBorders>
            <w:vAlign w:val="center"/>
          </w:tcPr>
          <w:p w14:paraId="693E6471" w14:textId="77777777" w:rsidR="00931306" w:rsidRPr="000900B3" w:rsidRDefault="00931306" w:rsidP="002D172F">
            <w:pPr>
              <w:jc w:val="center"/>
              <w:rPr>
                <w:rFonts w:cs="Arial"/>
              </w:rPr>
            </w:pPr>
            <w:r w:rsidRPr="000900B3">
              <w:rPr>
                <w:rFonts w:cs="Arial"/>
              </w:rPr>
              <w:t>10,028</w:t>
            </w:r>
          </w:p>
        </w:tc>
        <w:tc>
          <w:tcPr>
            <w:tcW w:w="541" w:type="pct"/>
            <w:tcBorders>
              <w:top w:val="thickThinSmallGap" w:sz="24" w:space="0" w:color="auto"/>
            </w:tcBorders>
            <w:vAlign w:val="center"/>
          </w:tcPr>
          <w:p w14:paraId="19A0200A" w14:textId="77777777" w:rsidR="00931306" w:rsidRPr="000900B3" w:rsidRDefault="00931306" w:rsidP="002D172F">
            <w:pPr>
              <w:jc w:val="center"/>
              <w:rPr>
                <w:rFonts w:cs="Arial"/>
              </w:rPr>
            </w:pPr>
            <w:r w:rsidRPr="000900B3">
              <w:rPr>
                <w:rFonts w:cs="Arial"/>
              </w:rPr>
              <w:t>6,224,433</w:t>
            </w:r>
          </w:p>
        </w:tc>
        <w:tc>
          <w:tcPr>
            <w:tcW w:w="684" w:type="pct"/>
            <w:tcBorders>
              <w:top w:val="thickThinSmallGap" w:sz="24" w:space="0" w:color="auto"/>
            </w:tcBorders>
            <w:vAlign w:val="center"/>
          </w:tcPr>
          <w:p w14:paraId="2EF9E312" w14:textId="77777777" w:rsidR="00931306" w:rsidRPr="000900B3" w:rsidRDefault="00931306" w:rsidP="002D172F">
            <w:pPr>
              <w:jc w:val="center"/>
              <w:rPr>
                <w:rFonts w:cs="Arial"/>
              </w:rPr>
            </w:pPr>
            <w:r w:rsidRPr="000900B3">
              <w:rPr>
                <w:rFonts w:cs="Arial"/>
              </w:rPr>
              <w:t>3,760,569</w:t>
            </w:r>
          </w:p>
        </w:tc>
        <w:tc>
          <w:tcPr>
            <w:tcW w:w="684" w:type="pct"/>
            <w:tcBorders>
              <w:top w:val="thickThinSmallGap" w:sz="24" w:space="0" w:color="auto"/>
            </w:tcBorders>
            <w:vAlign w:val="center"/>
          </w:tcPr>
          <w:p w14:paraId="4388EF4C" w14:textId="77777777" w:rsidR="00931306" w:rsidRPr="000900B3" w:rsidRDefault="00931306" w:rsidP="002D172F">
            <w:pPr>
              <w:jc w:val="center"/>
              <w:rPr>
                <w:rFonts w:cs="Arial"/>
              </w:rPr>
            </w:pPr>
            <w:r w:rsidRPr="000900B3">
              <w:rPr>
                <w:rFonts w:cs="Arial"/>
              </w:rPr>
              <w:t>60.4%</w:t>
            </w:r>
          </w:p>
        </w:tc>
        <w:tc>
          <w:tcPr>
            <w:tcW w:w="632" w:type="pct"/>
            <w:tcBorders>
              <w:top w:val="thickThinSmallGap" w:sz="24" w:space="0" w:color="auto"/>
            </w:tcBorders>
            <w:vAlign w:val="center"/>
          </w:tcPr>
          <w:p w14:paraId="77511491" w14:textId="77777777" w:rsidR="00931306" w:rsidRPr="000900B3" w:rsidRDefault="00931306" w:rsidP="002D172F">
            <w:pPr>
              <w:jc w:val="center"/>
              <w:rPr>
                <w:rFonts w:cs="Arial"/>
              </w:rPr>
            </w:pPr>
            <w:r w:rsidRPr="000900B3">
              <w:rPr>
                <w:rFonts w:cs="Arial"/>
              </w:rPr>
              <w:t>300,997</w:t>
            </w:r>
          </w:p>
        </w:tc>
        <w:tc>
          <w:tcPr>
            <w:tcW w:w="594" w:type="pct"/>
            <w:tcBorders>
              <w:top w:val="thickThinSmallGap" w:sz="24" w:space="0" w:color="auto"/>
            </w:tcBorders>
            <w:vAlign w:val="center"/>
          </w:tcPr>
          <w:p w14:paraId="7C8EF655" w14:textId="77777777" w:rsidR="00931306" w:rsidRPr="000900B3" w:rsidRDefault="00931306" w:rsidP="002D172F">
            <w:pPr>
              <w:jc w:val="center"/>
              <w:rPr>
                <w:rFonts w:cs="Arial"/>
              </w:rPr>
            </w:pPr>
            <w:r w:rsidRPr="000900B3">
              <w:rPr>
                <w:rFonts w:cs="Arial"/>
              </w:rPr>
              <w:t>35,525</w:t>
            </w:r>
          </w:p>
        </w:tc>
        <w:tc>
          <w:tcPr>
            <w:tcW w:w="677" w:type="pct"/>
            <w:tcBorders>
              <w:top w:val="thickThinSmallGap" w:sz="24" w:space="0" w:color="auto"/>
            </w:tcBorders>
            <w:vAlign w:val="center"/>
          </w:tcPr>
          <w:p w14:paraId="138D1E3B" w14:textId="77777777" w:rsidR="00931306" w:rsidRPr="000900B3" w:rsidRDefault="00931306" w:rsidP="002D172F">
            <w:pPr>
              <w:jc w:val="center"/>
              <w:rPr>
                <w:rFonts w:cs="Arial"/>
              </w:rPr>
            </w:pPr>
            <w:r w:rsidRPr="000900B3">
              <w:rPr>
                <w:rFonts w:cs="Arial"/>
              </w:rPr>
              <w:t>11.8%</w:t>
            </w:r>
          </w:p>
        </w:tc>
      </w:tr>
    </w:tbl>
    <w:p w14:paraId="3C31BD6B" w14:textId="091407BD" w:rsidR="00931306" w:rsidRDefault="00931306" w:rsidP="002D172F">
      <w:pPr>
        <w:spacing w:before="360" w:after="240"/>
        <w:rPr>
          <w:rFonts w:cs="Arial"/>
        </w:rPr>
      </w:pPr>
      <w:r w:rsidRPr="000900B3">
        <w:rPr>
          <w:rFonts w:cs="Arial"/>
        </w:rPr>
        <w:br w:type="page"/>
      </w:r>
    </w:p>
    <w:p w14:paraId="33F7A571" w14:textId="3C2FBE82" w:rsidR="001640F2" w:rsidRPr="00414BE0" w:rsidRDefault="001640F2" w:rsidP="001640F2">
      <w:pPr>
        <w:rPr>
          <w:rFonts w:cs="Arial"/>
          <w:highlight w:val="yellow"/>
        </w:rPr>
      </w:pPr>
      <w:r w:rsidRPr="00414BE0">
        <w:rPr>
          <w:rFonts w:cs="Arial"/>
          <w:b/>
          <w:highlight w:val="yellow"/>
        </w:rPr>
        <w:lastRenderedPageBreak/>
        <w:t>&lt;Start add&gt;Table 31b. 2019–20 Ineffective Teachers for Title I Schools by Socioeconomically Disadvantaged Student Enrollment</w:t>
      </w:r>
    </w:p>
    <w:tbl>
      <w:tblPr>
        <w:tblStyle w:val="TableGrid"/>
        <w:tblW w:w="5495"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463"/>
        <w:gridCol w:w="1050"/>
        <w:gridCol w:w="1155"/>
        <w:gridCol w:w="1381"/>
        <w:gridCol w:w="1451"/>
        <w:gridCol w:w="1299"/>
        <w:gridCol w:w="1215"/>
        <w:gridCol w:w="1262"/>
      </w:tblGrid>
      <w:tr w:rsidR="00212AEB" w:rsidRPr="00414BE0" w14:paraId="694CAD49" w14:textId="77777777" w:rsidTr="00212AEB">
        <w:trPr>
          <w:cantSplit/>
          <w:trHeight w:val="828"/>
          <w:tblHeader/>
          <w:jc w:val="center"/>
        </w:trPr>
        <w:tc>
          <w:tcPr>
            <w:tcW w:w="712" w:type="pct"/>
            <w:shd w:val="clear" w:color="auto" w:fill="D9D9D9" w:themeFill="background1" w:themeFillShade="D9"/>
            <w:vAlign w:val="center"/>
          </w:tcPr>
          <w:p w14:paraId="3E92A2BD" w14:textId="77777777" w:rsidR="001640F2" w:rsidRPr="00414BE0" w:rsidRDefault="001640F2" w:rsidP="00414BE0">
            <w:pPr>
              <w:rPr>
                <w:rFonts w:cs="Arial"/>
                <w:b/>
                <w:highlight w:val="yellow"/>
              </w:rPr>
            </w:pPr>
            <w:r w:rsidRPr="00414BE0">
              <w:rPr>
                <w:rFonts w:cs="Arial"/>
                <w:b/>
                <w:highlight w:val="yellow"/>
              </w:rPr>
              <w:t>Quartile Rank for Title I Schools</w:t>
            </w:r>
          </w:p>
        </w:tc>
        <w:tc>
          <w:tcPr>
            <w:tcW w:w="511" w:type="pct"/>
            <w:shd w:val="clear" w:color="auto" w:fill="D9D9D9" w:themeFill="background1" w:themeFillShade="D9"/>
            <w:vAlign w:val="center"/>
          </w:tcPr>
          <w:p w14:paraId="1A79F977" w14:textId="77777777" w:rsidR="001640F2" w:rsidRPr="00414BE0" w:rsidRDefault="001640F2" w:rsidP="00414BE0">
            <w:pPr>
              <w:jc w:val="center"/>
              <w:rPr>
                <w:rFonts w:cs="Arial"/>
                <w:b/>
                <w:highlight w:val="yellow"/>
              </w:rPr>
            </w:pPr>
            <w:r w:rsidRPr="00414BE0">
              <w:rPr>
                <w:rFonts w:cs="Arial"/>
                <w:b/>
                <w:highlight w:val="yellow"/>
              </w:rPr>
              <w:t>Number of schools</w:t>
            </w:r>
          </w:p>
        </w:tc>
        <w:tc>
          <w:tcPr>
            <w:tcW w:w="562" w:type="pct"/>
            <w:shd w:val="clear" w:color="auto" w:fill="D9D9D9" w:themeFill="background1" w:themeFillShade="D9"/>
            <w:vAlign w:val="center"/>
          </w:tcPr>
          <w:p w14:paraId="546404AC" w14:textId="77777777" w:rsidR="001640F2" w:rsidRPr="00414BE0" w:rsidRDefault="001640F2" w:rsidP="00414BE0">
            <w:pPr>
              <w:jc w:val="center"/>
              <w:rPr>
                <w:rFonts w:cs="Arial"/>
                <w:b/>
                <w:highlight w:val="yellow"/>
              </w:rPr>
            </w:pPr>
            <w:r w:rsidRPr="00414BE0">
              <w:rPr>
                <w:rFonts w:cs="Arial"/>
                <w:b/>
                <w:highlight w:val="yellow"/>
              </w:rPr>
              <w:t>Total Student Enrollment</w:t>
            </w:r>
          </w:p>
        </w:tc>
        <w:tc>
          <w:tcPr>
            <w:tcW w:w="672" w:type="pct"/>
            <w:shd w:val="clear" w:color="auto" w:fill="D9D9D9" w:themeFill="background1" w:themeFillShade="D9"/>
            <w:vAlign w:val="center"/>
          </w:tcPr>
          <w:p w14:paraId="1C142E67" w14:textId="77777777" w:rsidR="001640F2" w:rsidRPr="00414BE0" w:rsidRDefault="001640F2" w:rsidP="00414BE0">
            <w:pPr>
              <w:jc w:val="center"/>
              <w:rPr>
                <w:rFonts w:cs="Arial"/>
                <w:b/>
                <w:highlight w:val="yellow"/>
              </w:rPr>
            </w:pPr>
            <w:r w:rsidRPr="00414BE0">
              <w:rPr>
                <w:rFonts w:cs="Arial"/>
                <w:b/>
                <w:highlight w:val="yellow"/>
              </w:rPr>
              <w:t>Socio-economically Disadvantaged Student Enrollment</w:t>
            </w:r>
          </w:p>
        </w:tc>
        <w:tc>
          <w:tcPr>
            <w:tcW w:w="706" w:type="pct"/>
            <w:shd w:val="clear" w:color="auto" w:fill="D9D9D9" w:themeFill="background1" w:themeFillShade="D9"/>
            <w:vAlign w:val="center"/>
          </w:tcPr>
          <w:p w14:paraId="4D44D8D1" w14:textId="77777777" w:rsidR="001640F2" w:rsidRPr="00414BE0" w:rsidRDefault="001640F2" w:rsidP="00414BE0">
            <w:pPr>
              <w:jc w:val="center"/>
              <w:rPr>
                <w:rFonts w:cs="Arial"/>
                <w:b/>
                <w:highlight w:val="yellow"/>
              </w:rPr>
            </w:pPr>
            <w:r w:rsidRPr="00414BE0">
              <w:rPr>
                <w:rFonts w:cs="Arial"/>
                <w:b/>
                <w:highlight w:val="yellow"/>
              </w:rPr>
              <w:t>Percent of Socio-economically Disadvantaged Student Enrollment</w:t>
            </w:r>
          </w:p>
        </w:tc>
        <w:tc>
          <w:tcPr>
            <w:tcW w:w="632" w:type="pct"/>
            <w:shd w:val="clear" w:color="auto" w:fill="D9D9D9" w:themeFill="background1" w:themeFillShade="D9"/>
            <w:vAlign w:val="center"/>
          </w:tcPr>
          <w:p w14:paraId="653EBAFE" w14:textId="77777777" w:rsidR="001640F2" w:rsidRPr="00414BE0" w:rsidRDefault="001640F2" w:rsidP="00414BE0">
            <w:pPr>
              <w:jc w:val="center"/>
              <w:rPr>
                <w:rFonts w:cs="Arial"/>
                <w:b/>
                <w:highlight w:val="yellow"/>
              </w:rPr>
            </w:pPr>
            <w:r w:rsidRPr="00414BE0">
              <w:rPr>
                <w:rFonts w:cs="Arial"/>
                <w:b/>
                <w:highlight w:val="yellow"/>
              </w:rPr>
              <w:t>Total Teachers</w:t>
            </w:r>
          </w:p>
        </w:tc>
        <w:tc>
          <w:tcPr>
            <w:tcW w:w="591" w:type="pct"/>
            <w:shd w:val="clear" w:color="auto" w:fill="D9D9D9" w:themeFill="background1" w:themeFillShade="D9"/>
            <w:vAlign w:val="center"/>
          </w:tcPr>
          <w:p w14:paraId="32987FC9" w14:textId="77777777" w:rsidR="001640F2" w:rsidRPr="00414BE0" w:rsidRDefault="001640F2" w:rsidP="00414BE0">
            <w:pPr>
              <w:jc w:val="center"/>
              <w:rPr>
                <w:rFonts w:cs="Arial"/>
                <w:b/>
                <w:highlight w:val="yellow"/>
              </w:rPr>
            </w:pPr>
            <w:r w:rsidRPr="00414BE0">
              <w:rPr>
                <w:rFonts w:cs="Arial"/>
                <w:b/>
                <w:highlight w:val="yellow"/>
              </w:rPr>
              <w:t>Number of Inexperienced Teachers</w:t>
            </w:r>
          </w:p>
        </w:tc>
        <w:tc>
          <w:tcPr>
            <w:tcW w:w="614" w:type="pct"/>
            <w:shd w:val="clear" w:color="auto" w:fill="D9D9D9" w:themeFill="background1" w:themeFillShade="D9"/>
            <w:vAlign w:val="center"/>
          </w:tcPr>
          <w:p w14:paraId="1F6B0FDF" w14:textId="77777777" w:rsidR="001640F2" w:rsidRPr="00414BE0" w:rsidRDefault="001640F2" w:rsidP="00414BE0">
            <w:pPr>
              <w:jc w:val="center"/>
              <w:rPr>
                <w:rFonts w:cs="Arial"/>
                <w:b/>
                <w:highlight w:val="yellow"/>
              </w:rPr>
            </w:pPr>
            <w:r w:rsidRPr="00414BE0">
              <w:rPr>
                <w:rFonts w:cs="Arial"/>
                <w:b/>
                <w:highlight w:val="yellow"/>
              </w:rPr>
              <w:t>Percent of Inexperienced Teachers</w:t>
            </w:r>
          </w:p>
        </w:tc>
      </w:tr>
      <w:tr w:rsidR="00212AEB" w:rsidRPr="00414BE0" w14:paraId="398BEB17" w14:textId="77777777" w:rsidTr="00212AEB">
        <w:trPr>
          <w:cantSplit/>
          <w:trHeight w:val="828"/>
          <w:jc w:val="center"/>
        </w:trPr>
        <w:tc>
          <w:tcPr>
            <w:tcW w:w="712" w:type="pct"/>
            <w:tcBorders>
              <w:bottom w:val="single" w:sz="4" w:space="0" w:color="auto"/>
            </w:tcBorders>
            <w:vAlign w:val="center"/>
          </w:tcPr>
          <w:p w14:paraId="3DA0AA1A" w14:textId="77777777" w:rsidR="001640F2" w:rsidRPr="00414BE0" w:rsidRDefault="001640F2" w:rsidP="001640F2">
            <w:pPr>
              <w:rPr>
                <w:rFonts w:cs="Arial"/>
                <w:b/>
                <w:highlight w:val="yellow"/>
              </w:rPr>
            </w:pPr>
            <w:r w:rsidRPr="00414BE0">
              <w:rPr>
                <w:rFonts w:cs="Arial"/>
                <w:b/>
                <w:highlight w:val="yellow"/>
              </w:rPr>
              <w:t>Quartile 1</w:t>
            </w:r>
          </w:p>
        </w:tc>
        <w:tc>
          <w:tcPr>
            <w:tcW w:w="511" w:type="pct"/>
            <w:tcBorders>
              <w:bottom w:val="single" w:sz="4" w:space="0" w:color="auto"/>
            </w:tcBorders>
            <w:vAlign w:val="center"/>
          </w:tcPr>
          <w:p w14:paraId="57AA8674" w14:textId="1CE70828" w:rsidR="001640F2" w:rsidRPr="00414BE0" w:rsidRDefault="001640F2" w:rsidP="001640F2">
            <w:pPr>
              <w:jc w:val="center"/>
              <w:rPr>
                <w:rFonts w:cs="Arial"/>
                <w:highlight w:val="yellow"/>
              </w:rPr>
            </w:pPr>
            <w:r w:rsidRPr="00414BE0">
              <w:rPr>
                <w:rFonts w:cs="Arial"/>
                <w:color w:val="000000"/>
                <w:highlight w:val="yellow"/>
              </w:rPr>
              <w:t>1,784</w:t>
            </w:r>
          </w:p>
        </w:tc>
        <w:tc>
          <w:tcPr>
            <w:tcW w:w="562" w:type="pct"/>
            <w:tcBorders>
              <w:bottom w:val="single" w:sz="4" w:space="0" w:color="auto"/>
            </w:tcBorders>
            <w:vAlign w:val="center"/>
          </w:tcPr>
          <w:p w14:paraId="43F4F645" w14:textId="73545C17" w:rsidR="001640F2" w:rsidRPr="00414BE0" w:rsidRDefault="001640F2" w:rsidP="001640F2">
            <w:pPr>
              <w:jc w:val="center"/>
              <w:rPr>
                <w:rFonts w:cs="Arial"/>
                <w:highlight w:val="yellow"/>
              </w:rPr>
            </w:pPr>
            <w:r w:rsidRPr="00414BE0">
              <w:rPr>
                <w:rFonts w:cs="Arial"/>
                <w:color w:val="000000"/>
                <w:highlight w:val="yellow"/>
              </w:rPr>
              <w:t>1,085,435</w:t>
            </w:r>
          </w:p>
        </w:tc>
        <w:tc>
          <w:tcPr>
            <w:tcW w:w="672" w:type="pct"/>
            <w:tcBorders>
              <w:bottom w:val="single" w:sz="4" w:space="0" w:color="auto"/>
            </w:tcBorders>
            <w:vAlign w:val="center"/>
          </w:tcPr>
          <w:p w14:paraId="27987EA6" w14:textId="5AE4FD9F" w:rsidR="001640F2" w:rsidRPr="00414BE0" w:rsidRDefault="001640F2" w:rsidP="001640F2">
            <w:pPr>
              <w:jc w:val="center"/>
              <w:rPr>
                <w:rFonts w:cs="Arial"/>
                <w:highlight w:val="yellow"/>
              </w:rPr>
            </w:pPr>
            <w:r w:rsidRPr="00414BE0">
              <w:rPr>
                <w:rFonts w:cs="Arial"/>
                <w:color w:val="000000"/>
                <w:highlight w:val="yellow"/>
              </w:rPr>
              <w:t>484,961</w:t>
            </w:r>
          </w:p>
        </w:tc>
        <w:tc>
          <w:tcPr>
            <w:tcW w:w="706" w:type="pct"/>
            <w:tcBorders>
              <w:bottom w:val="single" w:sz="4" w:space="0" w:color="auto"/>
            </w:tcBorders>
            <w:vAlign w:val="center"/>
          </w:tcPr>
          <w:p w14:paraId="203F6805" w14:textId="1C13DCF4" w:rsidR="001640F2" w:rsidRPr="00414BE0" w:rsidRDefault="001640F2" w:rsidP="001640F2">
            <w:pPr>
              <w:jc w:val="center"/>
              <w:rPr>
                <w:rFonts w:cs="Arial"/>
                <w:highlight w:val="yellow"/>
              </w:rPr>
            </w:pPr>
            <w:r w:rsidRPr="00414BE0">
              <w:rPr>
                <w:rFonts w:cs="Arial"/>
                <w:color w:val="000000"/>
                <w:highlight w:val="yellow"/>
              </w:rPr>
              <w:t>44.7%</w:t>
            </w:r>
          </w:p>
        </w:tc>
        <w:tc>
          <w:tcPr>
            <w:tcW w:w="632" w:type="pct"/>
            <w:tcBorders>
              <w:bottom w:val="single" w:sz="4" w:space="0" w:color="auto"/>
            </w:tcBorders>
            <w:vAlign w:val="center"/>
          </w:tcPr>
          <w:p w14:paraId="3B8646C2" w14:textId="2452293D" w:rsidR="001640F2" w:rsidRPr="00414BE0" w:rsidRDefault="001640F2" w:rsidP="001640F2">
            <w:pPr>
              <w:jc w:val="center"/>
              <w:rPr>
                <w:rFonts w:cs="Arial"/>
                <w:highlight w:val="yellow"/>
              </w:rPr>
            </w:pPr>
            <w:r w:rsidRPr="00414BE0">
              <w:rPr>
                <w:rFonts w:cs="Arial"/>
                <w:color w:val="000000"/>
                <w:highlight w:val="yellow"/>
              </w:rPr>
              <w:t>54,401</w:t>
            </w:r>
          </w:p>
        </w:tc>
        <w:tc>
          <w:tcPr>
            <w:tcW w:w="591" w:type="pct"/>
            <w:tcBorders>
              <w:bottom w:val="single" w:sz="4" w:space="0" w:color="auto"/>
            </w:tcBorders>
            <w:vAlign w:val="center"/>
          </w:tcPr>
          <w:p w14:paraId="29554A22" w14:textId="74D69E99" w:rsidR="001640F2" w:rsidRPr="00414BE0" w:rsidRDefault="001640F2" w:rsidP="001640F2">
            <w:pPr>
              <w:jc w:val="center"/>
              <w:rPr>
                <w:rFonts w:cs="Arial"/>
                <w:highlight w:val="yellow"/>
              </w:rPr>
            </w:pPr>
            <w:r w:rsidRPr="00414BE0">
              <w:rPr>
                <w:rFonts w:cs="Arial"/>
                <w:color w:val="000000"/>
                <w:highlight w:val="yellow"/>
              </w:rPr>
              <w:t>4,209</w:t>
            </w:r>
          </w:p>
        </w:tc>
        <w:tc>
          <w:tcPr>
            <w:tcW w:w="614" w:type="pct"/>
            <w:tcBorders>
              <w:bottom w:val="single" w:sz="4" w:space="0" w:color="auto"/>
            </w:tcBorders>
            <w:vAlign w:val="center"/>
          </w:tcPr>
          <w:p w14:paraId="4809C308" w14:textId="5C51E5FE" w:rsidR="001640F2" w:rsidRPr="00414BE0" w:rsidRDefault="001640F2" w:rsidP="001640F2">
            <w:pPr>
              <w:jc w:val="center"/>
              <w:rPr>
                <w:rFonts w:cs="Arial"/>
                <w:highlight w:val="yellow"/>
              </w:rPr>
            </w:pPr>
            <w:r w:rsidRPr="00414BE0">
              <w:rPr>
                <w:rFonts w:cs="Arial"/>
                <w:color w:val="000000"/>
                <w:highlight w:val="yellow"/>
              </w:rPr>
              <w:t>7.7%</w:t>
            </w:r>
          </w:p>
        </w:tc>
      </w:tr>
      <w:tr w:rsidR="00212AEB" w:rsidRPr="00414BE0" w14:paraId="303F379B" w14:textId="77777777" w:rsidTr="00212AEB">
        <w:trPr>
          <w:cantSplit/>
          <w:trHeight w:val="828"/>
          <w:jc w:val="center"/>
        </w:trPr>
        <w:tc>
          <w:tcPr>
            <w:tcW w:w="712" w:type="pct"/>
            <w:tcBorders>
              <w:bottom w:val="single" w:sz="4" w:space="0" w:color="auto"/>
            </w:tcBorders>
            <w:vAlign w:val="center"/>
          </w:tcPr>
          <w:p w14:paraId="47C69B62" w14:textId="77777777" w:rsidR="001640F2" w:rsidRPr="00414BE0" w:rsidRDefault="001640F2" w:rsidP="001640F2">
            <w:pPr>
              <w:rPr>
                <w:rFonts w:cs="Arial"/>
                <w:b/>
                <w:highlight w:val="yellow"/>
              </w:rPr>
            </w:pPr>
            <w:r w:rsidRPr="00414BE0">
              <w:rPr>
                <w:rFonts w:cs="Arial"/>
                <w:b/>
                <w:highlight w:val="yellow"/>
              </w:rPr>
              <w:t>Quartile 2</w:t>
            </w:r>
          </w:p>
        </w:tc>
        <w:tc>
          <w:tcPr>
            <w:tcW w:w="511" w:type="pct"/>
            <w:tcBorders>
              <w:bottom w:val="single" w:sz="4" w:space="0" w:color="auto"/>
            </w:tcBorders>
            <w:vAlign w:val="center"/>
          </w:tcPr>
          <w:p w14:paraId="2943EA20" w14:textId="5895DA1C" w:rsidR="001640F2" w:rsidRPr="00414BE0" w:rsidRDefault="001640F2" w:rsidP="001640F2">
            <w:pPr>
              <w:jc w:val="center"/>
              <w:rPr>
                <w:rFonts w:cs="Arial"/>
                <w:highlight w:val="yellow"/>
              </w:rPr>
            </w:pPr>
            <w:r w:rsidRPr="00414BE0">
              <w:rPr>
                <w:rFonts w:cs="Arial"/>
                <w:color w:val="000000"/>
                <w:highlight w:val="yellow"/>
              </w:rPr>
              <w:t>1,785</w:t>
            </w:r>
          </w:p>
        </w:tc>
        <w:tc>
          <w:tcPr>
            <w:tcW w:w="562" w:type="pct"/>
            <w:tcBorders>
              <w:bottom w:val="single" w:sz="4" w:space="0" w:color="auto"/>
            </w:tcBorders>
            <w:vAlign w:val="center"/>
          </w:tcPr>
          <w:p w14:paraId="2D799A34" w14:textId="51E239BF" w:rsidR="001640F2" w:rsidRPr="00414BE0" w:rsidRDefault="001640F2" w:rsidP="001640F2">
            <w:pPr>
              <w:jc w:val="center"/>
              <w:rPr>
                <w:rFonts w:cs="Arial"/>
                <w:highlight w:val="yellow"/>
              </w:rPr>
            </w:pPr>
            <w:r w:rsidRPr="00414BE0">
              <w:rPr>
                <w:rFonts w:cs="Arial"/>
                <w:color w:val="000000"/>
                <w:highlight w:val="yellow"/>
              </w:rPr>
              <w:t>1,077,499</w:t>
            </w:r>
          </w:p>
        </w:tc>
        <w:tc>
          <w:tcPr>
            <w:tcW w:w="672" w:type="pct"/>
            <w:tcBorders>
              <w:bottom w:val="single" w:sz="4" w:space="0" w:color="auto"/>
            </w:tcBorders>
            <w:vAlign w:val="center"/>
          </w:tcPr>
          <w:p w14:paraId="2D1D88CB" w14:textId="78658681" w:rsidR="001640F2" w:rsidRPr="00414BE0" w:rsidRDefault="001640F2" w:rsidP="001640F2">
            <w:pPr>
              <w:jc w:val="center"/>
              <w:rPr>
                <w:rFonts w:cs="Arial"/>
                <w:highlight w:val="yellow"/>
              </w:rPr>
            </w:pPr>
            <w:r w:rsidRPr="00414BE0">
              <w:rPr>
                <w:rFonts w:cs="Arial"/>
                <w:color w:val="000000"/>
                <w:highlight w:val="yellow"/>
              </w:rPr>
              <w:t>773,820</w:t>
            </w:r>
          </w:p>
        </w:tc>
        <w:tc>
          <w:tcPr>
            <w:tcW w:w="706" w:type="pct"/>
            <w:tcBorders>
              <w:bottom w:val="single" w:sz="4" w:space="0" w:color="auto"/>
            </w:tcBorders>
            <w:vAlign w:val="center"/>
          </w:tcPr>
          <w:p w14:paraId="6115ADA9" w14:textId="372A7F45" w:rsidR="001640F2" w:rsidRPr="00414BE0" w:rsidRDefault="001640F2" w:rsidP="001640F2">
            <w:pPr>
              <w:jc w:val="center"/>
              <w:rPr>
                <w:rFonts w:cs="Arial"/>
                <w:highlight w:val="yellow"/>
              </w:rPr>
            </w:pPr>
            <w:r w:rsidRPr="00414BE0">
              <w:rPr>
                <w:rFonts w:cs="Arial"/>
                <w:color w:val="000000"/>
                <w:highlight w:val="yellow"/>
              </w:rPr>
              <w:t>71.8%</w:t>
            </w:r>
          </w:p>
        </w:tc>
        <w:tc>
          <w:tcPr>
            <w:tcW w:w="632" w:type="pct"/>
            <w:tcBorders>
              <w:bottom w:val="single" w:sz="4" w:space="0" w:color="auto"/>
            </w:tcBorders>
            <w:vAlign w:val="center"/>
          </w:tcPr>
          <w:p w14:paraId="17B4050A" w14:textId="5380EC9A" w:rsidR="001640F2" w:rsidRPr="00414BE0" w:rsidRDefault="001640F2" w:rsidP="001640F2">
            <w:pPr>
              <w:jc w:val="center"/>
              <w:rPr>
                <w:rFonts w:cs="Arial"/>
                <w:highlight w:val="yellow"/>
              </w:rPr>
            </w:pPr>
            <w:r w:rsidRPr="00414BE0">
              <w:rPr>
                <w:rFonts w:cs="Arial"/>
                <w:color w:val="000000"/>
                <w:highlight w:val="yellow"/>
              </w:rPr>
              <w:t>53,666</w:t>
            </w:r>
          </w:p>
        </w:tc>
        <w:tc>
          <w:tcPr>
            <w:tcW w:w="591" w:type="pct"/>
            <w:tcBorders>
              <w:bottom w:val="single" w:sz="4" w:space="0" w:color="auto"/>
            </w:tcBorders>
            <w:vAlign w:val="center"/>
          </w:tcPr>
          <w:p w14:paraId="7031FF89" w14:textId="1ECA1678" w:rsidR="001640F2" w:rsidRPr="00414BE0" w:rsidRDefault="001640F2" w:rsidP="001640F2">
            <w:pPr>
              <w:jc w:val="center"/>
              <w:rPr>
                <w:rFonts w:cs="Arial"/>
                <w:highlight w:val="yellow"/>
              </w:rPr>
            </w:pPr>
            <w:r w:rsidRPr="00414BE0">
              <w:rPr>
                <w:rFonts w:cs="Arial"/>
                <w:color w:val="000000"/>
                <w:highlight w:val="yellow"/>
              </w:rPr>
              <w:t>4,738</w:t>
            </w:r>
          </w:p>
        </w:tc>
        <w:tc>
          <w:tcPr>
            <w:tcW w:w="614" w:type="pct"/>
            <w:tcBorders>
              <w:bottom w:val="single" w:sz="4" w:space="0" w:color="auto"/>
            </w:tcBorders>
            <w:vAlign w:val="center"/>
          </w:tcPr>
          <w:p w14:paraId="49251FBB" w14:textId="4FBBB34F" w:rsidR="001640F2" w:rsidRPr="00414BE0" w:rsidRDefault="001640F2" w:rsidP="001640F2">
            <w:pPr>
              <w:jc w:val="center"/>
              <w:rPr>
                <w:rFonts w:cs="Arial"/>
                <w:highlight w:val="yellow"/>
              </w:rPr>
            </w:pPr>
            <w:r w:rsidRPr="00414BE0">
              <w:rPr>
                <w:rFonts w:cs="Arial"/>
                <w:color w:val="000000"/>
                <w:highlight w:val="yellow"/>
              </w:rPr>
              <w:t>8.8%</w:t>
            </w:r>
          </w:p>
        </w:tc>
      </w:tr>
      <w:tr w:rsidR="00212AEB" w:rsidRPr="00414BE0" w14:paraId="41905569" w14:textId="77777777" w:rsidTr="00212AEB">
        <w:trPr>
          <w:cantSplit/>
          <w:trHeight w:val="828"/>
          <w:jc w:val="center"/>
        </w:trPr>
        <w:tc>
          <w:tcPr>
            <w:tcW w:w="712" w:type="pct"/>
            <w:tcBorders>
              <w:top w:val="single" w:sz="4" w:space="0" w:color="auto"/>
              <w:bottom w:val="single" w:sz="4" w:space="0" w:color="auto"/>
            </w:tcBorders>
            <w:vAlign w:val="center"/>
          </w:tcPr>
          <w:p w14:paraId="0444F3A7" w14:textId="77777777" w:rsidR="001640F2" w:rsidRPr="00414BE0" w:rsidRDefault="001640F2" w:rsidP="001640F2">
            <w:pPr>
              <w:rPr>
                <w:rFonts w:cs="Arial"/>
                <w:b/>
                <w:highlight w:val="yellow"/>
              </w:rPr>
            </w:pPr>
            <w:r w:rsidRPr="00414BE0">
              <w:rPr>
                <w:rFonts w:cs="Arial"/>
                <w:b/>
                <w:highlight w:val="yellow"/>
              </w:rPr>
              <w:t>Quartile 3</w:t>
            </w:r>
          </w:p>
        </w:tc>
        <w:tc>
          <w:tcPr>
            <w:tcW w:w="511" w:type="pct"/>
            <w:tcBorders>
              <w:top w:val="single" w:sz="4" w:space="0" w:color="auto"/>
              <w:bottom w:val="single" w:sz="4" w:space="0" w:color="auto"/>
            </w:tcBorders>
            <w:vAlign w:val="center"/>
          </w:tcPr>
          <w:p w14:paraId="644405F0" w14:textId="58CE2EA6" w:rsidR="001640F2" w:rsidRPr="00414BE0" w:rsidRDefault="001640F2" w:rsidP="001640F2">
            <w:pPr>
              <w:jc w:val="center"/>
              <w:rPr>
                <w:rFonts w:cs="Arial"/>
                <w:highlight w:val="yellow"/>
              </w:rPr>
            </w:pPr>
            <w:r w:rsidRPr="00414BE0">
              <w:rPr>
                <w:rFonts w:cs="Arial"/>
                <w:color w:val="000000"/>
                <w:highlight w:val="yellow"/>
              </w:rPr>
              <w:t>1,785</w:t>
            </w:r>
          </w:p>
        </w:tc>
        <w:tc>
          <w:tcPr>
            <w:tcW w:w="562" w:type="pct"/>
            <w:tcBorders>
              <w:top w:val="single" w:sz="4" w:space="0" w:color="auto"/>
              <w:bottom w:val="single" w:sz="4" w:space="0" w:color="auto"/>
            </w:tcBorders>
            <w:vAlign w:val="center"/>
          </w:tcPr>
          <w:p w14:paraId="20A4B1D7" w14:textId="549A145B" w:rsidR="001640F2" w:rsidRPr="00414BE0" w:rsidRDefault="001640F2" w:rsidP="001640F2">
            <w:pPr>
              <w:jc w:val="center"/>
              <w:rPr>
                <w:rFonts w:cs="Arial"/>
                <w:highlight w:val="yellow"/>
              </w:rPr>
            </w:pPr>
            <w:r w:rsidRPr="00414BE0">
              <w:rPr>
                <w:rFonts w:cs="Arial"/>
                <w:color w:val="000000"/>
                <w:highlight w:val="yellow"/>
              </w:rPr>
              <w:t>1,035,200</w:t>
            </w:r>
          </w:p>
        </w:tc>
        <w:tc>
          <w:tcPr>
            <w:tcW w:w="672" w:type="pct"/>
            <w:tcBorders>
              <w:top w:val="single" w:sz="4" w:space="0" w:color="auto"/>
              <w:bottom w:val="single" w:sz="4" w:space="0" w:color="auto"/>
            </w:tcBorders>
            <w:vAlign w:val="center"/>
          </w:tcPr>
          <w:p w14:paraId="69473CED" w14:textId="7BFF88B5" w:rsidR="001640F2" w:rsidRPr="00414BE0" w:rsidRDefault="001640F2" w:rsidP="001640F2">
            <w:pPr>
              <w:jc w:val="center"/>
              <w:rPr>
                <w:rFonts w:cs="Arial"/>
                <w:highlight w:val="yellow"/>
              </w:rPr>
            </w:pPr>
            <w:r w:rsidRPr="00414BE0">
              <w:rPr>
                <w:rFonts w:cs="Arial"/>
                <w:color w:val="000000"/>
                <w:highlight w:val="yellow"/>
              </w:rPr>
              <w:t>881,247</w:t>
            </w:r>
          </w:p>
        </w:tc>
        <w:tc>
          <w:tcPr>
            <w:tcW w:w="706" w:type="pct"/>
            <w:tcBorders>
              <w:top w:val="single" w:sz="4" w:space="0" w:color="auto"/>
              <w:bottom w:val="single" w:sz="4" w:space="0" w:color="auto"/>
            </w:tcBorders>
            <w:vAlign w:val="center"/>
          </w:tcPr>
          <w:p w14:paraId="6CF9364C" w14:textId="65DEF0FA" w:rsidR="001640F2" w:rsidRPr="00414BE0" w:rsidRDefault="001640F2" w:rsidP="001640F2">
            <w:pPr>
              <w:jc w:val="center"/>
              <w:rPr>
                <w:rFonts w:cs="Arial"/>
                <w:highlight w:val="yellow"/>
              </w:rPr>
            </w:pPr>
            <w:r w:rsidRPr="00414BE0">
              <w:rPr>
                <w:rFonts w:cs="Arial"/>
                <w:color w:val="000000"/>
                <w:highlight w:val="yellow"/>
              </w:rPr>
              <w:t>85.1%</w:t>
            </w:r>
          </w:p>
        </w:tc>
        <w:tc>
          <w:tcPr>
            <w:tcW w:w="632" w:type="pct"/>
            <w:tcBorders>
              <w:top w:val="single" w:sz="4" w:space="0" w:color="auto"/>
              <w:bottom w:val="single" w:sz="4" w:space="0" w:color="auto"/>
            </w:tcBorders>
            <w:vAlign w:val="center"/>
          </w:tcPr>
          <w:p w14:paraId="2FA4F886" w14:textId="1A19E774" w:rsidR="001640F2" w:rsidRPr="00414BE0" w:rsidRDefault="001640F2" w:rsidP="001640F2">
            <w:pPr>
              <w:jc w:val="center"/>
              <w:rPr>
                <w:rFonts w:cs="Arial"/>
                <w:highlight w:val="yellow"/>
              </w:rPr>
            </w:pPr>
            <w:r w:rsidRPr="00414BE0">
              <w:rPr>
                <w:rFonts w:cs="Arial"/>
                <w:color w:val="000000"/>
                <w:highlight w:val="yellow"/>
              </w:rPr>
              <w:t>49,881</w:t>
            </w:r>
          </w:p>
        </w:tc>
        <w:tc>
          <w:tcPr>
            <w:tcW w:w="591" w:type="pct"/>
            <w:tcBorders>
              <w:top w:val="single" w:sz="4" w:space="0" w:color="auto"/>
              <w:bottom w:val="single" w:sz="4" w:space="0" w:color="auto"/>
            </w:tcBorders>
            <w:vAlign w:val="center"/>
          </w:tcPr>
          <w:p w14:paraId="66DEEA58" w14:textId="654D8555" w:rsidR="001640F2" w:rsidRPr="00414BE0" w:rsidRDefault="001640F2" w:rsidP="001640F2">
            <w:pPr>
              <w:jc w:val="center"/>
              <w:rPr>
                <w:rFonts w:cs="Arial"/>
                <w:highlight w:val="yellow"/>
              </w:rPr>
            </w:pPr>
            <w:r w:rsidRPr="00414BE0">
              <w:rPr>
                <w:rFonts w:cs="Arial"/>
                <w:color w:val="000000"/>
                <w:highlight w:val="yellow"/>
              </w:rPr>
              <w:t>4,588</w:t>
            </w:r>
          </w:p>
        </w:tc>
        <w:tc>
          <w:tcPr>
            <w:tcW w:w="614" w:type="pct"/>
            <w:tcBorders>
              <w:top w:val="single" w:sz="4" w:space="0" w:color="auto"/>
              <w:bottom w:val="single" w:sz="4" w:space="0" w:color="auto"/>
            </w:tcBorders>
            <w:vAlign w:val="center"/>
          </w:tcPr>
          <w:p w14:paraId="10D11E9E" w14:textId="434CE6E8" w:rsidR="001640F2" w:rsidRPr="00414BE0" w:rsidRDefault="001640F2" w:rsidP="001640F2">
            <w:pPr>
              <w:jc w:val="center"/>
              <w:rPr>
                <w:rFonts w:cs="Arial"/>
                <w:highlight w:val="yellow"/>
              </w:rPr>
            </w:pPr>
            <w:r w:rsidRPr="00414BE0">
              <w:rPr>
                <w:rFonts w:cs="Arial"/>
                <w:color w:val="000000"/>
                <w:highlight w:val="yellow"/>
              </w:rPr>
              <w:t>9.2%</w:t>
            </w:r>
          </w:p>
        </w:tc>
      </w:tr>
      <w:tr w:rsidR="00212AEB" w:rsidRPr="00414BE0" w14:paraId="0A1D4E53" w14:textId="77777777" w:rsidTr="00212AEB">
        <w:trPr>
          <w:cantSplit/>
          <w:trHeight w:val="828"/>
          <w:jc w:val="center"/>
        </w:trPr>
        <w:tc>
          <w:tcPr>
            <w:tcW w:w="712" w:type="pct"/>
            <w:tcBorders>
              <w:top w:val="single" w:sz="4" w:space="0" w:color="auto"/>
              <w:bottom w:val="double" w:sz="4" w:space="0" w:color="auto"/>
            </w:tcBorders>
            <w:vAlign w:val="center"/>
          </w:tcPr>
          <w:p w14:paraId="592977F5" w14:textId="77777777" w:rsidR="001640F2" w:rsidRPr="00414BE0" w:rsidRDefault="001640F2" w:rsidP="001640F2">
            <w:pPr>
              <w:rPr>
                <w:rFonts w:cs="Arial"/>
                <w:b/>
                <w:highlight w:val="yellow"/>
              </w:rPr>
            </w:pPr>
            <w:r w:rsidRPr="00414BE0">
              <w:rPr>
                <w:rFonts w:cs="Arial"/>
                <w:b/>
                <w:highlight w:val="yellow"/>
              </w:rPr>
              <w:t>Quartile 4</w:t>
            </w:r>
          </w:p>
        </w:tc>
        <w:tc>
          <w:tcPr>
            <w:tcW w:w="511" w:type="pct"/>
            <w:tcBorders>
              <w:top w:val="single" w:sz="4" w:space="0" w:color="auto"/>
              <w:bottom w:val="double" w:sz="4" w:space="0" w:color="auto"/>
            </w:tcBorders>
            <w:vAlign w:val="center"/>
          </w:tcPr>
          <w:p w14:paraId="26EBD18A" w14:textId="457BE1DD" w:rsidR="001640F2" w:rsidRPr="00414BE0" w:rsidRDefault="001640F2" w:rsidP="001640F2">
            <w:pPr>
              <w:jc w:val="center"/>
              <w:rPr>
                <w:rFonts w:cs="Arial"/>
                <w:highlight w:val="yellow"/>
              </w:rPr>
            </w:pPr>
            <w:r w:rsidRPr="00414BE0">
              <w:rPr>
                <w:rFonts w:cs="Arial"/>
                <w:color w:val="000000"/>
                <w:highlight w:val="yellow"/>
              </w:rPr>
              <w:t>1,784</w:t>
            </w:r>
          </w:p>
        </w:tc>
        <w:tc>
          <w:tcPr>
            <w:tcW w:w="562" w:type="pct"/>
            <w:tcBorders>
              <w:top w:val="single" w:sz="4" w:space="0" w:color="auto"/>
              <w:bottom w:val="double" w:sz="4" w:space="0" w:color="auto"/>
            </w:tcBorders>
            <w:vAlign w:val="center"/>
          </w:tcPr>
          <w:p w14:paraId="3FD26550" w14:textId="2EE16AB7" w:rsidR="001640F2" w:rsidRPr="00414BE0" w:rsidRDefault="001640F2" w:rsidP="001640F2">
            <w:pPr>
              <w:jc w:val="center"/>
              <w:rPr>
                <w:rFonts w:cs="Arial"/>
                <w:highlight w:val="yellow"/>
              </w:rPr>
            </w:pPr>
            <w:r w:rsidRPr="00414BE0">
              <w:rPr>
                <w:rFonts w:cs="Arial"/>
                <w:color w:val="000000"/>
                <w:highlight w:val="yellow"/>
              </w:rPr>
              <w:t>953,671</w:t>
            </w:r>
          </w:p>
        </w:tc>
        <w:tc>
          <w:tcPr>
            <w:tcW w:w="672" w:type="pct"/>
            <w:tcBorders>
              <w:top w:val="single" w:sz="4" w:space="0" w:color="auto"/>
              <w:bottom w:val="double" w:sz="4" w:space="0" w:color="auto"/>
            </w:tcBorders>
            <w:vAlign w:val="center"/>
          </w:tcPr>
          <w:p w14:paraId="05858129" w14:textId="3F57B1C3" w:rsidR="001640F2" w:rsidRPr="00414BE0" w:rsidRDefault="001640F2" w:rsidP="001640F2">
            <w:pPr>
              <w:jc w:val="center"/>
              <w:rPr>
                <w:rFonts w:cs="Arial"/>
                <w:highlight w:val="yellow"/>
              </w:rPr>
            </w:pPr>
            <w:r w:rsidRPr="00414BE0">
              <w:rPr>
                <w:rFonts w:cs="Arial"/>
                <w:color w:val="000000"/>
                <w:highlight w:val="yellow"/>
              </w:rPr>
              <w:t>898,181</w:t>
            </w:r>
          </w:p>
        </w:tc>
        <w:tc>
          <w:tcPr>
            <w:tcW w:w="706" w:type="pct"/>
            <w:tcBorders>
              <w:top w:val="single" w:sz="4" w:space="0" w:color="auto"/>
              <w:bottom w:val="double" w:sz="4" w:space="0" w:color="auto"/>
            </w:tcBorders>
            <w:vAlign w:val="center"/>
          </w:tcPr>
          <w:p w14:paraId="6DB8C63A" w14:textId="3D720C9D" w:rsidR="001640F2" w:rsidRPr="00414BE0" w:rsidRDefault="001640F2" w:rsidP="001640F2">
            <w:pPr>
              <w:jc w:val="center"/>
              <w:rPr>
                <w:rFonts w:cs="Arial"/>
                <w:highlight w:val="yellow"/>
              </w:rPr>
            </w:pPr>
            <w:r w:rsidRPr="00414BE0">
              <w:rPr>
                <w:rFonts w:cs="Arial"/>
                <w:color w:val="000000"/>
                <w:highlight w:val="yellow"/>
              </w:rPr>
              <w:t>94.2%</w:t>
            </w:r>
          </w:p>
        </w:tc>
        <w:tc>
          <w:tcPr>
            <w:tcW w:w="632" w:type="pct"/>
            <w:tcBorders>
              <w:top w:val="single" w:sz="4" w:space="0" w:color="auto"/>
              <w:bottom w:val="double" w:sz="4" w:space="0" w:color="auto"/>
            </w:tcBorders>
            <w:vAlign w:val="center"/>
          </w:tcPr>
          <w:p w14:paraId="64999215" w14:textId="4027106A" w:rsidR="001640F2" w:rsidRPr="00414BE0" w:rsidRDefault="001640F2" w:rsidP="001640F2">
            <w:pPr>
              <w:jc w:val="center"/>
              <w:rPr>
                <w:rFonts w:cs="Arial"/>
                <w:highlight w:val="yellow"/>
              </w:rPr>
            </w:pPr>
            <w:r w:rsidRPr="00414BE0">
              <w:rPr>
                <w:rFonts w:cs="Arial"/>
                <w:color w:val="000000"/>
                <w:highlight w:val="yellow"/>
              </w:rPr>
              <w:t>45,892</w:t>
            </w:r>
          </w:p>
        </w:tc>
        <w:tc>
          <w:tcPr>
            <w:tcW w:w="591" w:type="pct"/>
            <w:tcBorders>
              <w:top w:val="single" w:sz="4" w:space="0" w:color="auto"/>
              <w:bottom w:val="double" w:sz="4" w:space="0" w:color="auto"/>
            </w:tcBorders>
            <w:vAlign w:val="center"/>
          </w:tcPr>
          <w:p w14:paraId="728628EF" w14:textId="5C3917A9" w:rsidR="001640F2" w:rsidRPr="00414BE0" w:rsidRDefault="001640F2" w:rsidP="001640F2">
            <w:pPr>
              <w:jc w:val="center"/>
              <w:rPr>
                <w:rFonts w:cs="Arial"/>
                <w:highlight w:val="yellow"/>
              </w:rPr>
            </w:pPr>
            <w:r w:rsidRPr="00414BE0">
              <w:rPr>
                <w:rFonts w:cs="Arial"/>
                <w:color w:val="000000"/>
                <w:highlight w:val="yellow"/>
              </w:rPr>
              <w:t>4,622</w:t>
            </w:r>
          </w:p>
        </w:tc>
        <w:tc>
          <w:tcPr>
            <w:tcW w:w="614" w:type="pct"/>
            <w:tcBorders>
              <w:top w:val="single" w:sz="4" w:space="0" w:color="auto"/>
              <w:bottom w:val="double" w:sz="4" w:space="0" w:color="auto"/>
            </w:tcBorders>
            <w:vAlign w:val="center"/>
          </w:tcPr>
          <w:p w14:paraId="1FDD5BF3" w14:textId="5C41E284" w:rsidR="001640F2" w:rsidRPr="00414BE0" w:rsidRDefault="001640F2" w:rsidP="001640F2">
            <w:pPr>
              <w:jc w:val="center"/>
              <w:rPr>
                <w:rFonts w:cs="Arial"/>
                <w:highlight w:val="yellow"/>
              </w:rPr>
            </w:pPr>
            <w:r w:rsidRPr="00414BE0">
              <w:rPr>
                <w:rFonts w:cs="Arial"/>
                <w:color w:val="000000"/>
                <w:highlight w:val="yellow"/>
              </w:rPr>
              <w:t>10.1%</w:t>
            </w:r>
          </w:p>
        </w:tc>
      </w:tr>
      <w:tr w:rsidR="00212AEB" w:rsidRPr="00414BE0" w14:paraId="57899BE6" w14:textId="77777777" w:rsidTr="00212AEB">
        <w:trPr>
          <w:cantSplit/>
          <w:trHeight w:val="828"/>
          <w:jc w:val="center"/>
        </w:trPr>
        <w:tc>
          <w:tcPr>
            <w:tcW w:w="712" w:type="pct"/>
            <w:tcBorders>
              <w:top w:val="double" w:sz="4" w:space="0" w:color="auto"/>
              <w:bottom w:val="thickThinSmallGap" w:sz="24" w:space="0" w:color="auto"/>
            </w:tcBorders>
            <w:vAlign w:val="center"/>
          </w:tcPr>
          <w:p w14:paraId="21527FD9" w14:textId="77777777" w:rsidR="001640F2" w:rsidRPr="00414BE0" w:rsidRDefault="001640F2" w:rsidP="001640F2">
            <w:pPr>
              <w:rPr>
                <w:rFonts w:cs="Arial"/>
                <w:b/>
                <w:highlight w:val="yellow"/>
              </w:rPr>
            </w:pPr>
            <w:r w:rsidRPr="00414BE0">
              <w:rPr>
                <w:rFonts w:cs="Arial"/>
                <w:b/>
                <w:highlight w:val="yellow"/>
              </w:rPr>
              <w:t xml:space="preserve">Title I </w:t>
            </w:r>
          </w:p>
          <w:p w14:paraId="74FF7C6C" w14:textId="77777777" w:rsidR="001640F2" w:rsidRPr="00414BE0" w:rsidRDefault="001640F2" w:rsidP="001640F2">
            <w:pPr>
              <w:rPr>
                <w:rFonts w:cs="Arial"/>
                <w:b/>
                <w:highlight w:val="yellow"/>
              </w:rPr>
            </w:pPr>
            <w:r w:rsidRPr="00414BE0">
              <w:rPr>
                <w:rFonts w:cs="Arial"/>
                <w:b/>
                <w:highlight w:val="yellow"/>
              </w:rPr>
              <w:t>Total</w:t>
            </w:r>
          </w:p>
        </w:tc>
        <w:tc>
          <w:tcPr>
            <w:tcW w:w="511" w:type="pct"/>
            <w:tcBorders>
              <w:top w:val="double" w:sz="4" w:space="0" w:color="auto"/>
              <w:bottom w:val="thickThinSmallGap" w:sz="24" w:space="0" w:color="auto"/>
            </w:tcBorders>
            <w:vAlign w:val="center"/>
          </w:tcPr>
          <w:p w14:paraId="08553E36" w14:textId="02DE85A0" w:rsidR="001640F2" w:rsidRPr="00414BE0" w:rsidRDefault="001640F2" w:rsidP="001640F2">
            <w:pPr>
              <w:jc w:val="center"/>
              <w:rPr>
                <w:rFonts w:cs="Arial"/>
                <w:highlight w:val="yellow"/>
              </w:rPr>
            </w:pPr>
            <w:r w:rsidRPr="00414BE0">
              <w:rPr>
                <w:rFonts w:cs="Arial"/>
                <w:color w:val="000000"/>
                <w:highlight w:val="yellow"/>
              </w:rPr>
              <w:t>7,138</w:t>
            </w:r>
          </w:p>
        </w:tc>
        <w:tc>
          <w:tcPr>
            <w:tcW w:w="562" w:type="pct"/>
            <w:tcBorders>
              <w:top w:val="double" w:sz="4" w:space="0" w:color="auto"/>
              <w:bottom w:val="thickThinSmallGap" w:sz="24" w:space="0" w:color="auto"/>
            </w:tcBorders>
            <w:vAlign w:val="center"/>
          </w:tcPr>
          <w:p w14:paraId="49406493" w14:textId="2BAD7B66" w:rsidR="001640F2" w:rsidRPr="00414BE0" w:rsidRDefault="001640F2" w:rsidP="001640F2">
            <w:pPr>
              <w:jc w:val="center"/>
              <w:rPr>
                <w:rFonts w:cs="Arial"/>
                <w:highlight w:val="yellow"/>
              </w:rPr>
            </w:pPr>
            <w:r w:rsidRPr="00414BE0">
              <w:rPr>
                <w:rFonts w:cs="Arial"/>
                <w:color w:val="000000"/>
                <w:highlight w:val="yellow"/>
              </w:rPr>
              <w:t>4,151,805</w:t>
            </w:r>
          </w:p>
        </w:tc>
        <w:tc>
          <w:tcPr>
            <w:tcW w:w="672" w:type="pct"/>
            <w:tcBorders>
              <w:top w:val="double" w:sz="4" w:space="0" w:color="auto"/>
              <w:bottom w:val="thickThinSmallGap" w:sz="24" w:space="0" w:color="auto"/>
            </w:tcBorders>
            <w:vAlign w:val="center"/>
          </w:tcPr>
          <w:p w14:paraId="465F35C4" w14:textId="43B4C42B" w:rsidR="001640F2" w:rsidRPr="00414BE0" w:rsidRDefault="001640F2" w:rsidP="001640F2">
            <w:pPr>
              <w:jc w:val="center"/>
              <w:rPr>
                <w:rFonts w:cs="Arial"/>
                <w:highlight w:val="yellow"/>
              </w:rPr>
            </w:pPr>
            <w:r w:rsidRPr="00414BE0">
              <w:rPr>
                <w:rFonts w:cs="Arial"/>
                <w:color w:val="000000"/>
                <w:highlight w:val="yellow"/>
              </w:rPr>
              <w:t>3,038,209</w:t>
            </w:r>
          </w:p>
        </w:tc>
        <w:tc>
          <w:tcPr>
            <w:tcW w:w="706" w:type="pct"/>
            <w:tcBorders>
              <w:top w:val="double" w:sz="4" w:space="0" w:color="auto"/>
              <w:bottom w:val="thickThinSmallGap" w:sz="24" w:space="0" w:color="auto"/>
            </w:tcBorders>
            <w:vAlign w:val="center"/>
          </w:tcPr>
          <w:p w14:paraId="4D9E7C4A" w14:textId="270D0D3E" w:rsidR="001640F2" w:rsidRPr="00414BE0" w:rsidRDefault="001640F2" w:rsidP="001640F2">
            <w:pPr>
              <w:jc w:val="center"/>
              <w:rPr>
                <w:rFonts w:cs="Arial"/>
                <w:highlight w:val="yellow"/>
              </w:rPr>
            </w:pPr>
            <w:r w:rsidRPr="00414BE0">
              <w:rPr>
                <w:rFonts w:cs="Arial"/>
                <w:color w:val="000000"/>
                <w:highlight w:val="yellow"/>
              </w:rPr>
              <w:t>73.2%</w:t>
            </w:r>
          </w:p>
        </w:tc>
        <w:tc>
          <w:tcPr>
            <w:tcW w:w="632" w:type="pct"/>
            <w:tcBorders>
              <w:top w:val="double" w:sz="4" w:space="0" w:color="auto"/>
              <w:bottom w:val="thickThinSmallGap" w:sz="24" w:space="0" w:color="auto"/>
            </w:tcBorders>
            <w:vAlign w:val="center"/>
          </w:tcPr>
          <w:p w14:paraId="541305CA" w14:textId="34D869B3" w:rsidR="001640F2" w:rsidRPr="00414BE0" w:rsidRDefault="001640F2" w:rsidP="001640F2">
            <w:pPr>
              <w:jc w:val="center"/>
              <w:rPr>
                <w:rFonts w:cs="Arial"/>
                <w:highlight w:val="yellow"/>
              </w:rPr>
            </w:pPr>
            <w:r w:rsidRPr="00414BE0">
              <w:rPr>
                <w:rFonts w:cs="Arial"/>
                <w:color w:val="000000"/>
                <w:highlight w:val="yellow"/>
              </w:rPr>
              <w:t>203,840</w:t>
            </w:r>
          </w:p>
        </w:tc>
        <w:tc>
          <w:tcPr>
            <w:tcW w:w="591" w:type="pct"/>
            <w:tcBorders>
              <w:top w:val="double" w:sz="4" w:space="0" w:color="auto"/>
              <w:bottom w:val="thickThinSmallGap" w:sz="24" w:space="0" w:color="auto"/>
            </w:tcBorders>
            <w:vAlign w:val="center"/>
          </w:tcPr>
          <w:p w14:paraId="78D1E73A" w14:textId="73C90343" w:rsidR="001640F2" w:rsidRPr="00414BE0" w:rsidRDefault="001640F2" w:rsidP="001640F2">
            <w:pPr>
              <w:jc w:val="center"/>
              <w:rPr>
                <w:rFonts w:cs="Arial"/>
                <w:highlight w:val="yellow"/>
              </w:rPr>
            </w:pPr>
            <w:r w:rsidRPr="00414BE0">
              <w:rPr>
                <w:rFonts w:cs="Arial"/>
                <w:color w:val="000000"/>
                <w:highlight w:val="yellow"/>
              </w:rPr>
              <w:t>18,157</w:t>
            </w:r>
          </w:p>
        </w:tc>
        <w:tc>
          <w:tcPr>
            <w:tcW w:w="614" w:type="pct"/>
            <w:tcBorders>
              <w:top w:val="double" w:sz="4" w:space="0" w:color="auto"/>
              <w:bottom w:val="thickThinSmallGap" w:sz="24" w:space="0" w:color="auto"/>
            </w:tcBorders>
            <w:vAlign w:val="center"/>
          </w:tcPr>
          <w:p w14:paraId="27A09BE6" w14:textId="684942CC" w:rsidR="001640F2" w:rsidRPr="00414BE0" w:rsidRDefault="001640F2" w:rsidP="001640F2">
            <w:pPr>
              <w:jc w:val="center"/>
              <w:rPr>
                <w:rFonts w:cs="Arial"/>
                <w:highlight w:val="yellow"/>
              </w:rPr>
            </w:pPr>
            <w:r w:rsidRPr="00414BE0">
              <w:rPr>
                <w:rFonts w:cs="Arial"/>
                <w:color w:val="000000"/>
                <w:highlight w:val="yellow"/>
              </w:rPr>
              <w:t>8.9%</w:t>
            </w:r>
          </w:p>
        </w:tc>
      </w:tr>
      <w:tr w:rsidR="00212AEB" w:rsidRPr="00414BE0" w14:paraId="6920C878" w14:textId="77777777" w:rsidTr="00212AEB">
        <w:trPr>
          <w:cantSplit/>
          <w:trHeight w:val="828"/>
          <w:jc w:val="center"/>
        </w:trPr>
        <w:tc>
          <w:tcPr>
            <w:tcW w:w="712" w:type="pct"/>
            <w:tcBorders>
              <w:top w:val="thickThinSmallGap" w:sz="24" w:space="0" w:color="auto"/>
            </w:tcBorders>
            <w:vAlign w:val="center"/>
          </w:tcPr>
          <w:p w14:paraId="552E9C1F" w14:textId="77777777" w:rsidR="001640F2" w:rsidRPr="00414BE0" w:rsidRDefault="001640F2" w:rsidP="001640F2">
            <w:pPr>
              <w:rPr>
                <w:rFonts w:cs="Arial"/>
                <w:b/>
                <w:highlight w:val="yellow"/>
              </w:rPr>
            </w:pPr>
            <w:r w:rsidRPr="00414BE0">
              <w:rPr>
                <w:rFonts w:cs="Arial"/>
                <w:b/>
                <w:highlight w:val="yellow"/>
              </w:rPr>
              <w:t>Statewide Total</w:t>
            </w:r>
          </w:p>
        </w:tc>
        <w:tc>
          <w:tcPr>
            <w:tcW w:w="511" w:type="pct"/>
            <w:tcBorders>
              <w:top w:val="thickThinSmallGap" w:sz="24" w:space="0" w:color="auto"/>
            </w:tcBorders>
            <w:vAlign w:val="center"/>
          </w:tcPr>
          <w:p w14:paraId="78283BBB" w14:textId="23487F32" w:rsidR="001640F2" w:rsidRPr="00414BE0" w:rsidRDefault="001640F2" w:rsidP="001640F2">
            <w:pPr>
              <w:jc w:val="center"/>
              <w:rPr>
                <w:rFonts w:cs="Arial"/>
                <w:highlight w:val="yellow"/>
              </w:rPr>
            </w:pPr>
            <w:r w:rsidRPr="00414BE0">
              <w:rPr>
                <w:rFonts w:cs="Arial"/>
                <w:b/>
                <w:bCs/>
                <w:color w:val="000000"/>
                <w:highlight w:val="yellow"/>
              </w:rPr>
              <w:t>10,020</w:t>
            </w:r>
          </w:p>
        </w:tc>
        <w:tc>
          <w:tcPr>
            <w:tcW w:w="562" w:type="pct"/>
            <w:tcBorders>
              <w:top w:val="thickThinSmallGap" w:sz="24" w:space="0" w:color="auto"/>
            </w:tcBorders>
            <w:vAlign w:val="center"/>
          </w:tcPr>
          <w:p w14:paraId="3A887968" w14:textId="70387228" w:rsidR="001640F2" w:rsidRPr="00414BE0" w:rsidRDefault="001640F2" w:rsidP="001640F2">
            <w:pPr>
              <w:jc w:val="center"/>
              <w:rPr>
                <w:rFonts w:cs="Arial"/>
                <w:highlight w:val="yellow"/>
              </w:rPr>
            </w:pPr>
            <w:r w:rsidRPr="00414BE0">
              <w:rPr>
                <w:rFonts w:cs="Arial"/>
                <w:b/>
                <w:bCs/>
                <w:color w:val="000000"/>
                <w:highlight w:val="yellow"/>
              </w:rPr>
              <w:t>6,147,573</w:t>
            </w:r>
          </w:p>
        </w:tc>
        <w:tc>
          <w:tcPr>
            <w:tcW w:w="672" w:type="pct"/>
            <w:tcBorders>
              <w:top w:val="thickThinSmallGap" w:sz="24" w:space="0" w:color="auto"/>
            </w:tcBorders>
            <w:vAlign w:val="center"/>
          </w:tcPr>
          <w:p w14:paraId="20A66A04" w14:textId="14CC7942" w:rsidR="001640F2" w:rsidRPr="00414BE0" w:rsidRDefault="001640F2" w:rsidP="001640F2">
            <w:pPr>
              <w:jc w:val="center"/>
              <w:rPr>
                <w:rFonts w:cs="Arial"/>
                <w:highlight w:val="yellow"/>
              </w:rPr>
            </w:pPr>
            <w:r w:rsidRPr="00414BE0">
              <w:rPr>
                <w:rFonts w:cs="Arial"/>
                <w:b/>
                <w:bCs/>
                <w:color w:val="000000"/>
                <w:highlight w:val="yellow"/>
              </w:rPr>
              <w:t>3,648,614</w:t>
            </w:r>
          </w:p>
        </w:tc>
        <w:tc>
          <w:tcPr>
            <w:tcW w:w="706" w:type="pct"/>
            <w:tcBorders>
              <w:top w:val="thickThinSmallGap" w:sz="24" w:space="0" w:color="auto"/>
            </w:tcBorders>
            <w:vAlign w:val="center"/>
          </w:tcPr>
          <w:p w14:paraId="2B3DF020" w14:textId="61B080DE" w:rsidR="001640F2" w:rsidRPr="00414BE0" w:rsidRDefault="001640F2" w:rsidP="001640F2">
            <w:pPr>
              <w:jc w:val="center"/>
              <w:rPr>
                <w:rFonts w:cs="Arial"/>
                <w:highlight w:val="yellow"/>
              </w:rPr>
            </w:pPr>
            <w:r w:rsidRPr="00414BE0">
              <w:rPr>
                <w:rFonts w:cs="Arial"/>
                <w:b/>
                <w:bCs/>
                <w:color w:val="000000"/>
                <w:highlight w:val="yellow"/>
              </w:rPr>
              <w:t>59.4%</w:t>
            </w:r>
          </w:p>
        </w:tc>
        <w:tc>
          <w:tcPr>
            <w:tcW w:w="632" w:type="pct"/>
            <w:tcBorders>
              <w:top w:val="thickThinSmallGap" w:sz="24" w:space="0" w:color="auto"/>
            </w:tcBorders>
            <w:vAlign w:val="center"/>
          </w:tcPr>
          <w:p w14:paraId="0231B8D8" w14:textId="55606A79" w:rsidR="001640F2" w:rsidRPr="00414BE0" w:rsidRDefault="001640F2" w:rsidP="001640F2">
            <w:pPr>
              <w:jc w:val="center"/>
              <w:rPr>
                <w:rFonts w:cs="Arial"/>
                <w:highlight w:val="yellow"/>
              </w:rPr>
            </w:pPr>
            <w:r w:rsidRPr="00414BE0">
              <w:rPr>
                <w:rFonts w:cs="Arial"/>
                <w:b/>
                <w:bCs/>
                <w:color w:val="000000"/>
                <w:highlight w:val="yellow"/>
              </w:rPr>
              <w:t>300,939</w:t>
            </w:r>
          </w:p>
        </w:tc>
        <w:tc>
          <w:tcPr>
            <w:tcW w:w="591" w:type="pct"/>
            <w:tcBorders>
              <w:top w:val="thickThinSmallGap" w:sz="24" w:space="0" w:color="auto"/>
            </w:tcBorders>
            <w:vAlign w:val="center"/>
          </w:tcPr>
          <w:p w14:paraId="488CF94E" w14:textId="5C1107DE" w:rsidR="001640F2" w:rsidRPr="00414BE0" w:rsidRDefault="001640F2" w:rsidP="001640F2">
            <w:pPr>
              <w:jc w:val="center"/>
              <w:rPr>
                <w:rFonts w:cs="Arial"/>
                <w:highlight w:val="yellow"/>
              </w:rPr>
            </w:pPr>
            <w:r w:rsidRPr="00414BE0">
              <w:rPr>
                <w:rFonts w:cs="Arial"/>
                <w:b/>
                <w:bCs/>
                <w:color w:val="000000"/>
                <w:highlight w:val="yellow"/>
              </w:rPr>
              <w:t>24,323</w:t>
            </w:r>
          </w:p>
        </w:tc>
        <w:tc>
          <w:tcPr>
            <w:tcW w:w="614" w:type="pct"/>
            <w:tcBorders>
              <w:top w:val="thickThinSmallGap" w:sz="24" w:space="0" w:color="auto"/>
            </w:tcBorders>
            <w:vAlign w:val="center"/>
          </w:tcPr>
          <w:p w14:paraId="63450013" w14:textId="6753F84A" w:rsidR="001640F2" w:rsidRPr="00414BE0" w:rsidRDefault="001640F2" w:rsidP="001640F2">
            <w:pPr>
              <w:jc w:val="center"/>
              <w:rPr>
                <w:rFonts w:cs="Arial"/>
                <w:highlight w:val="yellow"/>
              </w:rPr>
            </w:pPr>
            <w:r w:rsidRPr="00414BE0">
              <w:rPr>
                <w:rFonts w:cs="Arial"/>
                <w:b/>
                <w:bCs/>
                <w:color w:val="000000"/>
                <w:highlight w:val="yellow"/>
              </w:rPr>
              <w:t>8.1%</w:t>
            </w:r>
          </w:p>
        </w:tc>
      </w:tr>
    </w:tbl>
    <w:p w14:paraId="60799936" w14:textId="7A0CC86B" w:rsidR="001640F2" w:rsidRPr="000900B3" w:rsidRDefault="001640F2" w:rsidP="002D172F">
      <w:pPr>
        <w:spacing w:before="360" w:after="240"/>
        <w:rPr>
          <w:rFonts w:cs="Arial"/>
        </w:rPr>
      </w:pPr>
      <w:r w:rsidRPr="00414BE0">
        <w:rPr>
          <w:rFonts w:cs="Arial"/>
          <w:b/>
          <w:highlight w:val="yellow"/>
        </w:rPr>
        <w:t>&lt;End add&gt;</w:t>
      </w:r>
    </w:p>
    <w:p w14:paraId="687F9040" w14:textId="77777777" w:rsidR="00212AEB" w:rsidRDefault="00212AEB" w:rsidP="002D172F">
      <w:pPr>
        <w:spacing w:before="360" w:after="240"/>
        <w:rPr>
          <w:rFonts w:cs="Arial"/>
          <w:b/>
        </w:rPr>
      </w:pPr>
    </w:p>
    <w:p w14:paraId="7321823F" w14:textId="77777777" w:rsidR="00212AEB" w:rsidRDefault="00212AEB" w:rsidP="002D172F">
      <w:pPr>
        <w:spacing w:before="360" w:after="240"/>
        <w:rPr>
          <w:rFonts w:cs="Arial"/>
          <w:b/>
        </w:rPr>
      </w:pPr>
    </w:p>
    <w:p w14:paraId="63F394EB" w14:textId="77777777" w:rsidR="00212AEB" w:rsidRDefault="00212AEB" w:rsidP="002D172F">
      <w:pPr>
        <w:spacing w:before="360" w:after="240"/>
        <w:rPr>
          <w:rFonts w:cs="Arial"/>
          <w:b/>
        </w:rPr>
      </w:pPr>
    </w:p>
    <w:p w14:paraId="5DFAEC15" w14:textId="77777777" w:rsidR="00212AEB" w:rsidRDefault="00212AEB" w:rsidP="002D172F">
      <w:pPr>
        <w:spacing w:before="360" w:after="240"/>
        <w:rPr>
          <w:rFonts w:cs="Arial"/>
          <w:b/>
        </w:rPr>
      </w:pPr>
    </w:p>
    <w:p w14:paraId="5B3C838B" w14:textId="12A4F941" w:rsidR="00931306" w:rsidRPr="000900B3" w:rsidRDefault="00931306" w:rsidP="002D172F">
      <w:pPr>
        <w:spacing w:before="360" w:after="240"/>
        <w:rPr>
          <w:rFonts w:cs="Arial"/>
        </w:rPr>
      </w:pPr>
      <w:r w:rsidRPr="00AF3970">
        <w:rPr>
          <w:rFonts w:cs="Arial"/>
          <w:b/>
        </w:rPr>
        <w:lastRenderedPageBreak/>
        <w:t xml:space="preserve">Table </w:t>
      </w:r>
      <w:r w:rsidR="00AF3970" w:rsidRPr="00AF3970">
        <w:rPr>
          <w:b/>
        </w:rPr>
        <w:t>3</w:t>
      </w:r>
      <w:r w:rsidR="001640F2" w:rsidRPr="00BB0DEC">
        <w:rPr>
          <w:rFonts w:cs="Arial"/>
          <w:b/>
          <w:highlight w:val="yellow"/>
        </w:rPr>
        <w:t xml:space="preserve">&lt;Start </w:t>
      </w:r>
      <w:r w:rsidR="001640F2">
        <w:rPr>
          <w:rFonts w:cs="Arial"/>
          <w:b/>
          <w:highlight w:val="yellow"/>
        </w:rPr>
        <w:t>delete</w:t>
      </w:r>
      <w:r w:rsidR="001640F2" w:rsidRPr="00BB0DEC">
        <w:rPr>
          <w:rFonts w:cs="Arial"/>
          <w:b/>
          <w:highlight w:val="yellow"/>
        </w:rPr>
        <w:t>&gt;</w:t>
      </w:r>
      <w:r w:rsidR="001640F2">
        <w:rPr>
          <w:rFonts w:cs="Arial"/>
          <w:b/>
          <w:highlight w:val="yellow"/>
        </w:rPr>
        <w:t>4</w:t>
      </w:r>
      <w:r w:rsidR="001640F2" w:rsidRPr="00BB0DEC">
        <w:rPr>
          <w:rFonts w:cs="Arial"/>
          <w:b/>
          <w:highlight w:val="yellow"/>
        </w:rPr>
        <w:t>&lt;</w:t>
      </w:r>
      <w:r w:rsidR="001640F2">
        <w:rPr>
          <w:rFonts w:cs="Arial"/>
          <w:b/>
          <w:highlight w:val="yellow"/>
        </w:rPr>
        <w:t>End</w:t>
      </w:r>
      <w:r w:rsidR="001640F2" w:rsidRPr="00BB0DEC">
        <w:rPr>
          <w:rFonts w:cs="Arial"/>
          <w:b/>
          <w:highlight w:val="yellow"/>
        </w:rPr>
        <w:t xml:space="preserve"> </w:t>
      </w:r>
      <w:r w:rsidR="001640F2">
        <w:rPr>
          <w:rFonts w:cs="Arial"/>
          <w:b/>
          <w:highlight w:val="yellow"/>
        </w:rPr>
        <w:t>delete</w:t>
      </w:r>
      <w:r w:rsidR="001640F2" w:rsidRPr="00BB0DEC">
        <w:rPr>
          <w:rFonts w:cs="Arial"/>
          <w:b/>
          <w:highlight w:val="yellow"/>
        </w:rPr>
        <w:t xml:space="preserve">&gt;&lt;Start </w:t>
      </w:r>
      <w:r w:rsidR="001640F2">
        <w:rPr>
          <w:rFonts w:cs="Arial"/>
          <w:b/>
          <w:highlight w:val="yellow"/>
        </w:rPr>
        <w:t>add</w:t>
      </w:r>
      <w:r w:rsidR="001640F2" w:rsidRPr="00BB0DEC">
        <w:rPr>
          <w:rFonts w:cs="Arial"/>
          <w:b/>
          <w:highlight w:val="yellow"/>
        </w:rPr>
        <w:t>&gt;</w:t>
      </w:r>
      <w:r w:rsidR="001640F2">
        <w:rPr>
          <w:rFonts w:cs="Arial"/>
          <w:b/>
          <w:highlight w:val="yellow"/>
        </w:rPr>
        <w:t>1c</w:t>
      </w:r>
      <w:r w:rsidR="001640F2" w:rsidRPr="00BB0DEC">
        <w:rPr>
          <w:rFonts w:cs="Arial"/>
          <w:b/>
          <w:highlight w:val="yellow"/>
        </w:rPr>
        <w:t>&lt;</w:t>
      </w:r>
      <w:r w:rsidR="001640F2">
        <w:rPr>
          <w:rFonts w:cs="Arial"/>
          <w:b/>
          <w:highlight w:val="yellow"/>
        </w:rPr>
        <w:t>End</w:t>
      </w:r>
      <w:r w:rsidR="001640F2" w:rsidRPr="00BB0DEC">
        <w:rPr>
          <w:rFonts w:cs="Arial"/>
          <w:b/>
          <w:highlight w:val="yellow"/>
        </w:rPr>
        <w:t xml:space="preserve"> </w:t>
      </w:r>
      <w:r w:rsidR="001640F2">
        <w:rPr>
          <w:rFonts w:cs="Arial"/>
          <w:b/>
          <w:highlight w:val="yellow"/>
        </w:rPr>
        <w:t>add</w:t>
      </w:r>
      <w:r w:rsidR="001640F2" w:rsidRPr="00BB0DEC">
        <w:rPr>
          <w:rFonts w:cs="Arial"/>
          <w:b/>
          <w:highlight w:val="yellow"/>
        </w:rPr>
        <w:t>&gt;</w:t>
      </w:r>
      <w:r w:rsidR="00AF3970" w:rsidRPr="00AF3970">
        <w:rPr>
          <w:b/>
        </w:rPr>
        <w:t>.</w:t>
      </w:r>
      <w:r w:rsidR="001640F2">
        <w:rPr>
          <w:b/>
        </w:rPr>
        <w:t xml:space="preserve"> </w:t>
      </w:r>
      <w:r w:rsidRPr="000900B3">
        <w:rPr>
          <w:rFonts w:cs="Arial"/>
          <w:b/>
        </w:rPr>
        <w:t>2014–15 Out of Field Teachers for Title I Schools by Socioeconomically Disadvantaged Student Enrollment</w:t>
      </w:r>
    </w:p>
    <w:tbl>
      <w:tblPr>
        <w:tblStyle w:val="TableGrid"/>
        <w:tblW w:w="5375" w:type="pct"/>
        <w:tblInd w:w="-455" w:type="dxa"/>
        <w:tblLayout w:type="fixed"/>
        <w:tblLook w:val="04A0" w:firstRow="1" w:lastRow="0" w:firstColumn="1" w:lastColumn="0" w:noHBand="0" w:noVBand="1"/>
        <w:tblDescription w:val="2014–15 Out of Field Teachers for Title I Schools by Socioeconomically Disadvantaged Student Enrollment"/>
      </w:tblPr>
      <w:tblGrid>
        <w:gridCol w:w="1300"/>
        <w:gridCol w:w="1126"/>
        <w:gridCol w:w="1194"/>
        <w:gridCol w:w="1397"/>
        <w:gridCol w:w="1397"/>
        <w:gridCol w:w="975"/>
        <w:gridCol w:w="1331"/>
        <w:gridCol w:w="1331"/>
      </w:tblGrid>
      <w:tr w:rsidR="00931306" w:rsidRPr="000900B3" w14:paraId="2B4692BF" w14:textId="77777777" w:rsidTr="00AF3970">
        <w:trPr>
          <w:cantSplit/>
          <w:trHeight w:val="828"/>
          <w:tblHeader/>
        </w:trPr>
        <w:tc>
          <w:tcPr>
            <w:tcW w:w="647" w:type="pct"/>
            <w:shd w:val="clear" w:color="auto" w:fill="D9D9D9" w:themeFill="background1" w:themeFillShade="D9"/>
            <w:vAlign w:val="center"/>
          </w:tcPr>
          <w:p w14:paraId="3B8F44E3" w14:textId="77777777" w:rsidR="00931306" w:rsidRPr="000900B3" w:rsidRDefault="00931306" w:rsidP="002D172F">
            <w:pPr>
              <w:rPr>
                <w:rFonts w:cs="Arial"/>
                <w:b/>
              </w:rPr>
            </w:pPr>
            <w:r w:rsidRPr="000900B3">
              <w:rPr>
                <w:rFonts w:cs="Arial"/>
                <w:b/>
              </w:rPr>
              <w:t>Quartile Rank for Title I Schools</w:t>
            </w:r>
          </w:p>
        </w:tc>
        <w:tc>
          <w:tcPr>
            <w:tcW w:w="560" w:type="pct"/>
            <w:shd w:val="clear" w:color="auto" w:fill="D9D9D9" w:themeFill="background1" w:themeFillShade="D9"/>
            <w:vAlign w:val="center"/>
          </w:tcPr>
          <w:p w14:paraId="025286B2" w14:textId="77777777" w:rsidR="00931306" w:rsidRPr="000900B3" w:rsidRDefault="00931306" w:rsidP="002D172F">
            <w:pPr>
              <w:jc w:val="center"/>
              <w:rPr>
                <w:rFonts w:cs="Arial"/>
                <w:b/>
              </w:rPr>
            </w:pPr>
            <w:r w:rsidRPr="000900B3">
              <w:rPr>
                <w:rFonts w:cs="Arial"/>
                <w:b/>
              </w:rPr>
              <w:t>Number of schools</w:t>
            </w:r>
          </w:p>
        </w:tc>
        <w:tc>
          <w:tcPr>
            <w:tcW w:w="594" w:type="pct"/>
            <w:shd w:val="clear" w:color="auto" w:fill="D9D9D9" w:themeFill="background1" w:themeFillShade="D9"/>
            <w:vAlign w:val="center"/>
          </w:tcPr>
          <w:p w14:paraId="3306000E" w14:textId="77777777" w:rsidR="00931306" w:rsidRPr="000900B3" w:rsidRDefault="00931306" w:rsidP="002D172F">
            <w:pPr>
              <w:jc w:val="center"/>
              <w:rPr>
                <w:rFonts w:cs="Arial"/>
                <w:b/>
              </w:rPr>
            </w:pPr>
            <w:r w:rsidRPr="000900B3">
              <w:rPr>
                <w:rFonts w:cs="Arial"/>
                <w:b/>
              </w:rPr>
              <w:t>Total Student Enrollment</w:t>
            </w:r>
          </w:p>
        </w:tc>
        <w:tc>
          <w:tcPr>
            <w:tcW w:w="695" w:type="pct"/>
            <w:shd w:val="clear" w:color="auto" w:fill="D9D9D9" w:themeFill="background1" w:themeFillShade="D9"/>
            <w:vAlign w:val="center"/>
          </w:tcPr>
          <w:p w14:paraId="083CE512" w14:textId="77777777" w:rsidR="00931306" w:rsidRPr="000900B3" w:rsidRDefault="00931306" w:rsidP="002D172F">
            <w:pPr>
              <w:jc w:val="center"/>
              <w:rPr>
                <w:rFonts w:cs="Arial"/>
                <w:b/>
              </w:rPr>
            </w:pPr>
            <w:r w:rsidRPr="000900B3">
              <w:rPr>
                <w:rFonts w:cs="Arial"/>
                <w:b/>
              </w:rPr>
              <w:t>Socio-economically Disadvantaged Student Enrollment</w:t>
            </w:r>
          </w:p>
        </w:tc>
        <w:tc>
          <w:tcPr>
            <w:tcW w:w="695" w:type="pct"/>
            <w:shd w:val="clear" w:color="auto" w:fill="D9D9D9" w:themeFill="background1" w:themeFillShade="D9"/>
            <w:vAlign w:val="center"/>
          </w:tcPr>
          <w:p w14:paraId="232C8EB3" w14:textId="77777777" w:rsidR="00931306" w:rsidRPr="000900B3" w:rsidRDefault="00931306" w:rsidP="002D172F">
            <w:pPr>
              <w:jc w:val="center"/>
              <w:rPr>
                <w:rFonts w:cs="Arial"/>
                <w:b/>
              </w:rPr>
            </w:pPr>
            <w:r w:rsidRPr="000900B3">
              <w:rPr>
                <w:rFonts w:cs="Arial"/>
                <w:b/>
              </w:rPr>
              <w:t>Percent of Socio-economically Disadvantaged Student Enrollment</w:t>
            </w:r>
          </w:p>
        </w:tc>
        <w:tc>
          <w:tcPr>
            <w:tcW w:w="485" w:type="pct"/>
            <w:shd w:val="clear" w:color="auto" w:fill="D9D9D9" w:themeFill="background1" w:themeFillShade="D9"/>
            <w:vAlign w:val="center"/>
          </w:tcPr>
          <w:p w14:paraId="7F6B347A" w14:textId="77777777" w:rsidR="00931306" w:rsidRPr="000900B3" w:rsidRDefault="00931306" w:rsidP="002D172F">
            <w:pPr>
              <w:jc w:val="center"/>
              <w:rPr>
                <w:rFonts w:cs="Arial"/>
                <w:b/>
              </w:rPr>
            </w:pPr>
            <w:r w:rsidRPr="000900B3">
              <w:rPr>
                <w:rFonts w:cs="Arial"/>
                <w:b/>
              </w:rPr>
              <w:t>Total Teachers</w:t>
            </w:r>
          </w:p>
        </w:tc>
        <w:tc>
          <w:tcPr>
            <w:tcW w:w="662" w:type="pct"/>
            <w:shd w:val="clear" w:color="auto" w:fill="D9D9D9" w:themeFill="background1" w:themeFillShade="D9"/>
            <w:vAlign w:val="center"/>
          </w:tcPr>
          <w:p w14:paraId="4EC92926" w14:textId="77777777" w:rsidR="00931306" w:rsidRPr="000900B3" w:rsidRDefault="00931306" w:rsidP="002D172F">
            <w:pPr>
              <w:jc w:val="center"/>
              <w:rPr>
                <w:rFonts w:cs="Arial"/>
                <w:b/>
              </w:rPr>
            </w:pPr>
            <w:r w:rsidRPr="000900B3">
              <w:rPr>
                <w:rFonts w:cs="Arial"/>
                <w:b/>
              </w:rPr>
              <w:t>Number of Out of Field Teachers</w:t>
            </w:r>
          </w:p>
        </w:tc>
        <w:tc>
          <w:tcPr>
            <w:tcW w:w="662" w:type="pct"/>
            <w:shd w:val="clear" w:color="auto" w:fill="D9D9D9" w:themeFill="background1" w:themeFillShade="D9"/>
            <w:vAlign w:val="center"/>
          </w:tcPr>
          <w:p w14:paraId="163C8853" w14:textId="77777777" w:rsidR="00931306" w:rsidRPr="000900B3" w:rsidRDefault="00931306" w:rsidP="002D172F">
            <w:pPr>
              <w:jc w:val="center"/>
              <w:rPr>
                <w:rFonts w:cs="Arial"/>
                <w:b/>
              </w:rPr>
            </w:pPr>
            <w:r w:rsidRPr="000900B3">
              <w:rPr>
                <w:rFonts w:cs="Arial"/>
                <w:b/>
              </w:rPr>
              <w:t>Percent of Out of Field Teachers</w:t>
            </w:r>
          </w:p>
        </w:tc>
      </w:tr>
      <w:tr w:rsidR="00931306" w:rsidRPr="000900B3" w14:paraId="12B3FB75" w14:textId="77777777" w:rsidTr="00AF3970">
        <w:trPr>
          <w:cantSplit/>
          <w:trHeight w:val="828"/>
        </w:trPr>
        <w:tc>
          <w:tcPr>
            <w:tcW w:w="647" w:type="pct"/>
            <w:tcBorders>
              <w:bottom w:val="single" w:sz="4" w:space="0" w:color="auto"/>
            </w:tcBorders>
            <w:vAlign w:val="center"/>
          </w:tcPr>
          <w:p w14:paraId="4D7884E0" w14:textId="77777777" w:rsidR="00931306" w:rsidRPr="000900B3" w:rsidRDefault="00931306" w:rsidP="002D172F">
            <w:pPr>
              <w:rPr>
                <w:rFonts w:cs="Arial"/>
                <w:b/>
              </w:rPr>
            </w:pPr>
            <w:r w:rsidRPr="000900B3">
              <w:rPr>
                <w:rFonts w:cs="Arial"/>
                <w:b/>
              </w:rPr>
              <w:t>Quartile 1</w:t>
            </w:r>
          </w:p>
        </w:tc>
        <w:tc>
          <w:tcPr>
            <w:tcW w:w="560" w:type="pct"/>
            <w:tcBorders>
              <w:bottom w:val="single" w:sz="4" w:space="0" w:color="auto"/>
            </w:tcBorders>
            <w:vAlign w:val="center"/>
          </w:tcPr>
          <w:p w14:paraId="238E56E6" w14:textId="77777777" w:rsidR="00931306" w:rsidRPr="000900B3" w:rsidRDefault="00931306" w:rsidP="002D172F">
            <w:pPr>
              <w:jc w:val="center"/>
              <w:rPr>
                <w:rFonts w:cs="Arial"/>
              </w:rPr>
            </w:pPr>
            <w:r w:rsidRPr="000900B3">
              <w:rPr>
                <w:rFonts w:cs="Arial"/>
              </w:rPr>
              <w:t>1,613</w:t>
            </w:r>
          </w:p>
        </w:tc>
        <w:tc>
          <w:tcPr>
            <w:tcW w:w="594" w:type="pct"/>
            <w:tcBorders>
              <w:bottom w:val="single" w:sz="4" w:space="0" w:color="auto"/>
            </w:tcBorders>
            <w:vAlign w:val="center"/>
          </w:tcPr>
          <w:p w14:paraId="26A88102" w14:textId="77777777" w:rsidR="00931306" w:rsidRPr="000900B3" w:rsidRDefault="00931306" w:rsidP="002D172F">
            <w:pPr>
              <w:jc w:val="center"/>
              <w:rPr>
                <w:rFonts w:cs="Arial"/>
              </w:rPr>
            </w:pPr>
            <w:r w:rsidRPr="000900B3">
              <w:rPr>
                <w:rFonts w:cs="Arial"/>
              </w:rPr>
              <w:t>966,149</w:t>
            </w:r>
          </w:p>
        </w:tc>
        <w:tc>
          <w:tcPr>
            <w:tcW w:w="695" w:type="pct"/>
            <w:tcBorders>
              <w:bottom w:val="single" w:sz="4" w:space="0" w:color="auto"/>
            </w:tcBorders>
            <w:vAlign w:val="center"/>
          </w:tcPr>
          <w:p w14:paraId="296A0032" w14:textId="77777777" w:rsidR="00931306" w:rsidRPr="000900B3" w:rsidRDefault="00931306" w:rsidP="002D172F">
            <w:pPr>
              <w:jc w:val="center"/>
              <w:rPr>
                <w:rFonts w:cs="Arial"/>
              </w:rPr>
            </w:pPr>
            <w:r w:rsidRPr="000900B3">
              <w:rPr>
                <w:rFonts w:cs="Arial"/>
              </w:rPr>
              <w:t>447,575</w:t>
            </w:r>
          </w:p>
        </w:tc>
        <w:tc>
          <w:tcPr>
            <w:tcW w:w="695" w:type="pct"/>
            <w:tcBorders>
              <w:bottom w:val="single" w:sz="4" w:space="0" w:color="auto"/>
            </w:tcBorders>
            <w:vAlign w:val="center"/>
          </w:tcPr>
          <w:p w14:paraId="6296492A" w14:textId="77777777" w:rsidR="00931306" w:rsidRPr="000900B3" w:rsidRDefault="00931306" w:rsidP="002D172F">
            <w:pPr>
              <w:jc w:val="center"/>
              <w:rPr>
                <w:rFonts w:cs="Arial"/>
              </w:rPr>
            </w:pPr>
            <w:r w:rsidRPr="000900B3">
              <w:rPr>
                <w:rFonts w:cs="Arial"/>
              </w:rPr>
              <w:t>46.3%</w:t>
            </w:r>
          </w:p>
        </w:tc>
        <w:tc>
          <w:tcPr>
            <w:tcW w:w="485" w:type="pct"/>
            <w:tcBorders>
              <w:bottom w:val="single" w:sz="4" w:space="0" w:color="auto"/>
            </w:tcBorders>
            <w:vAlign w:val="center"/>
          </w:tcPr>
          <w:p w14:paraId="3A81C9A4" w14:textId="77777777" w:rsidR="00931306" w:rsidRPr="000900B3" w:rsidRDefault="00931306" w:rsidP="002D172F">
            <w:pPr>
              <w:jc w:val="center"/>
              <w:rPr>
                <w:rFonts w:cs="Arial"/>
              </w:rPr>
            </w:pPr>
            <w:r w:rsidRPr="000900B3">
              <w:rPr>
                <w:rFonts w:cs="Arial"/>
              </w:rPr>
              <w:t>48,601</w:t>
            </w:r>
          </w:p>
        </w:tc>
        <w:tc>
          <w:tcPr>
            <w:tcW w:w="662" w:type="pct"/>
            <w:tcBorders>
              <w:bottom w:val="single" w:sz="4" w:space="0" w:color="auto"/>
            </w:tcBorders>
            <w:vAlign w:val="center"/>
          </w:tcPr>
          <w:p w14:paraId="20217C4F" w14:textId="77777777" w:rsidR="00931306" w:rsidRPr="000900B3" w:rsidRDefault="00931306" w:rsidP="002D172F">
            <w:pPr>
              <w:jc w:val="center"/>
              <w:rPr>
                <w:rFonts w:cs="Arial"/>
              </w:rPr>
            </w:pPr>
            <w:r w:rsidRPr="000900B3">
              <w:rPr>
                <w:rFonts w:cs="Arial"/>
              </w:rPr>
              <w:t>284</w:t>
            </w:r>
          </w:p>
        </w:tc>
        <w:tc>
          <w:tcPr>
            <w:tcW w:w="662" w:type="pct"/>
            <w:tcBorders>
              <w:bottom w:val="single" w:sz="4" w:space="0" w:color="auto"/>
            </w:tcBorders>
            <w:vAlign w:val="center"/>
          </w:tcPr>
          <w:p w14:paraId="3FAAB379" w14:textId="77777777" w:rsidR="00931306" w:rsidRPr="000900B3" w:rsidRDefault="00931306" w:rsidP="002D172F">
            <w:pPr>
              <w:jc w:val="center"/>
              <w:rPr>
                <w:rFonts w:cs="Arial"/>
              </w:rPr>
            </w:pPr>
            <w:r w:rsidRPr="000900B3">
              <w:rPr>
                <w:rFonts w:cs="Arial"/>
              </w:rPr>
              <w:t>0.6%</w:t>
            </w:r>
          </w:p>
        </w:tc>
      </w:tr>
      <w:tr w:rsidR="00931306" w:rsidRPr="000900B3" w14:paraId="21ED6311" w14:textId="77777777" w:rsidTr="00AF3970">
        <w:trPr>
          <w:cantSplit/>
          <w:trHeight w:val="828"/>
        </w:trPr>
        <w:tc>
          <w:tcPr>
            <w:tcW w:w="647" w:type="pct"/>
            <w:tcBorders>
              <w:bottom w:val="single" w:sz="4" w:space="0" w:color="auto"/>
            </w:tcBorders>
            <w:vAlign w:val="center"/>
          </w:tcPr>
          <w:p w14:paraId="1DC26A75" w14:textId="77777777" w:rsidR="00931306" w:rsidRPr="000900B3" w:rsidRDefault="00931306" w:rsidP="002D172F">
            <w:pPr>
              <w:rPr>
                <w:rFonts w:cs="Arial"/>
                <w:b/>
              </w:rPr>
            </w:pPr>
            <w:r w:rsidRPr="000900B3">
              <w:rPr>
                <w:rFonts w:cs="Arial"/>
                <w:b/>
              </w:rPr>
              <w:t>Quartile 2</w:t>
            </w:r>
          </w:p>
        </w:tc>
        <w:tc>
          <w:tcPr>
            <w:tcW w:w="560" w:type="pct"/>
            <w:tcBorders>
              <w:bottom w:val="single" w:sz="4" w:space="0" w:color="auto"/>
            </w:tcBorders>
            <w:vAlign w:val="center"/>
          </w:tcPr>
          <w:p w14:paraId="467AD1C3" w14:textId="77777777" w:rsidR="00931306" w:rsidRPr="000900B3" w:rsidRDefault="00931306" w:rsidP="002D172F">
            <w:pPr>
              <w:jc w:val="center"/>
              <w:rPr>
                <w:rFonts w:cs="Arial"/>
              </w:rPr>
            </w:pPr>
            <w:r w:rsidRPr="000900B3">
              <w:rPr>
                <w:rFonts w:cs="Arial"/>
              </w:rPr>
              <w:t>1,614</w:t>
            </w:r>
          </w:p>
        </w:tc>
        <w:tc>
          <w:tcPr>
            <w:tcW w:w="594" w:type="pct"/>
            <w:tcBorders>
              <w:bottom w:val="single" w:sz="4" w:space="0" w:color="auto"/>
            </w:tcBorders>
            <w:vAlign w:val="center"/>
          </w:tcPr>
          <w:p w14:paraId="70CDF5B6" w14:textId="77777777" w:rsidR="00931306" w:rsidRPr="000900B3" w:rsidRDefault="00931306" w:rsidP="002D172F">
            <w:pPr>
              <w:jc w:val="center"/>
              <w:rPr>
                <w:rFonts w:cs="Arial"/>
              </w:rPr>
            </w:pPr>
            <w:r w:rsidRPr="000900B3">
              <w:rPr>
                <w:rFonts w:cs="Arial"/>
              </w:rPr>
              <w:t>966,758</w:t>
            </w:r>
          </w:p>
        </w:tc>
        <w:tc>
          <w:tcPr>
            <w:tcW w:w="695" w:type="pct"/>
            <w:tcBorders>
              <w:bottom w:val="single" w:sz="4" w:space="0" w:color="auto"/>
            </w:tcBorders>
            <w:vAlign w:val="center"/>
          </w:tcPr>
          <w:p w14:paraId="28583916" w14:textId="77777777" w:rsidR="00931306" w:rsidRPr="000900B3" w:rsidRDefault="00931306" w:rsidP="002D172F">
            <w:pPr>
              <w:jc w:val="center"/>
              <w:rPr>
                <w:rFonts w:cs="Arial"/>
              </w:rPr>
            </w:pPr>
            <w:r w:rsidRPr="000900B3">
              <w:rPr>
                <w:rFonts w:cs="Arial"/>
              </w:rPr>
              <w:t>727,573</w:t>
            </w:r>
          </w:p>
        </w:tc>
        <w:tc>
          <w:tcPr>
            <w:tcW w:w="695" w:type="pct"/>
            <w:tcBorders>
              <w:bottom w:val="single" w:sz="4" w:space="0" w:color="auto"/>
            </w:tcBorders>
            <w:vAlign w:val="center"/>
          </w:tcPr>
          <w:p w14:paraId="5B92BF1B" w14:textId="77777777" w:rsidR="00931306" w:rsidRPr="000900B3" w:rsidRDefault="00931306" w:rsidP="002D172F">
            <w:pPr>
              <w:jc w:val="center"/>
              <w:rPr>
                <w:rFonts w:cs="Arial"/>
              </w:rPr>
            </w:pPr>
            <w:r w:rsidRPr="000900B3">
              <w:rPr>
                <w:rFonts w:cs="Arial"/>
              </w:rPr>
              <w:t>75.3%</w:t>
            </w:r>
          </w:p>
        </w:tc>
        <w:tc>
          <w:tcPr>
            <w:tcW w:w="485" w:type="pct"/>
            <w:tcBorders>
              <w:bottom w:val="single" w:sz="4" w:space="0" w:color="auto"/>
            </w:tcBorders>
            <w:vAlign w:val="center"/>
          </w:tcPr>
          <w:p w14:paraId="27BA5EE7" w14:textId="77777777" w:rsidR="00931306" w:rsidRPr="000900B3" w:rsidRDefault="00931306" w:rsidP="002D172F">
            <w:pPr>
              <w:jc w:val="center"/>
              <w:rPr>
                <w:rFonts w:cs="Arial"/>
              </w:rPr>
            </w:pPr>
            <w:r w:rsidRPr="000900B3">
              <w:rPr>
                <w:rFonts w:cs="Arial"/>
              </w:rPr>
              <w:t>46,376</w:t>
            </w:r>
          </w:p>
        </w:tc>
        <w:tc>
          <w:tcPr>
            <w:tcW w:w="662" w:type="pct"/>
            <w:tcBorders>
              <w:bottom w:val="single" w:sz="4" w:space="0" w:color="auto"/>
            </w:tcBorders>
            <w:vAlign w:val="center"/>
          </w:tcPr>
          <w:p w14:paraId="33D79391" w14:textId="77777777" w:rsidR="00931306" w:rsidRPr="000900B3" w:rsidRDefault="00931306" w:rsidP="002D172F">
            <w:pPr>
              <w:jc w:val="center"/>
              <w:rPr>
                <w:rFonts w:cs="Arial"/>
              </w:rPr>
            </w:pPr>
            <w:r w:rsidRPr="000900B3">
              <w:rPr>
                <w:rFonts w:cs="Arial"/>
              </w:rPr>
              <w:t>353</w:t>
            </w:r>
          </w:p>
        </w:tc>
        <w:tc>
          <w:tcPr>
            <w:tcW w:w="662" w:type="pct"/>
            <w:tcBorders>
              <w:bottom w:val="single" w:sz="4" w:space="0" w:color="auto"/>
            </w:tcBorders>
            <w:vAlign w:val="center"/>
          </w:tcPr>
          <w:p w14:paraId="7044FEBC" w14:textId="77777777" w:rsidR="00931306" w:rsidRPr="000900B3" w:rsidRDefault="00931306" w:rsidP="002D172F">
            <w:pPr>
              <w:jc w:val="center"/>
              <w:rPr>
                <w:rFonts w:cs="Arial"/>
              </w:rPr>
            </w:pPr>
            <w:r w:rsidRPr="000900B3">
              <w:rPr>
                <w:rFonts w:cs="Arial"/>
              </w:rPr>
              <w:t>0.8%</w:t>
            </w:r>
          </w:p>
        </w:tc>
      </w:tr>
      <w:tr w:rsidR="00931306" w:rsidRPr="000900B3" w14:paraId="0C6FDBF3" w14:textId="77777777" w:rsidTr="00AF3970">
        <w:trPr>
          <w:cantSplit/>
          <w:trHeight w:val="828"/>
        </w:trPr>
        <w:tc>
          <w:tcPr>
            <w:tcW w:w="647" w:type="pct"/>
            <w:tcBorders>
              <w:top w:val="single" w:sz="4" w:space="0" w:color="auto"/>
              <w:bottom w:val="single" w:sz="4" w:space="0" w:color="auto"/>
            </w:tcBorders>
            <w:vAlign w:val="center"/>
          </w:tcPr>
          <w:p w14:paraId="2AFE44E4" w14:textId="77777777" w:rsidR="00931306" w:rsidRPr="000900B3" w:rsidRDefault="00931306" w:rsidP="002D172F">
            <w:pPr>
              <w:rPr>
                <w:rFonts w:cs="Arial"/>
                <w:b/>
              </w:rPr>
            </w:pPr>
            <w:r w:rsidRPr="000900B3">
              <w:rPr>
                <w:rFonts w:cs="Arial"/>
                <w:b/>
              </w:rPr>
              <w:t>Quartile 3</w:t>
            </w:r>
          </w:p>
        </w:tc>
        <w:tc>
          <w:tcPr>
            <w:tcW w:w="560" w:type="pct"/>
            <w:tcBorders>
              <w:top w:val="single" w:sz="4" w:space="0" w:color="auto"/>
              <w:bottom w:val="single" w:sz="4" w:space="0" w:color="auto"/>
            </w:tcBorders>
            <w:vAlign w:val="center"/>
          </w:tcPr>
          <w:p w14:paraId="77A59DC4" w14:textId="77777777" w:rsidR="00931306" w:rsidRPr="000900B3" w:rsidRDefault="00931306" w:rsidP="002D172F">
            <w:pPr>
              <w:jc w:val="center"/>
              <w:rPr>
                <w:rFonts w:cs="Arial"/>
              </w:rPr>
            </w:pPr>
            <w:r w:rsidRPr="000900B3">
              <w:rPr>
                <w:rFonts w:cs="Arial"/>
              </w:rPr>
              <w:t>1,614</w:t>
            </w:r>
          </w:p>
        </w:tc>
        <w:tc>
          <w:tcPr>
            <w:tcW w:w="594" w:type="pct"/>
            <w:tcBorders>
              <w:top w:val="single" w:sz="4" w:space="0" w:color="auto"/>
              <w:bottom w:val="single" w:sz="4" w:space="0" w:color="auto"/>
            </w:tcBorders>
            <w:vAlign w:val="center"/>
          </w:tcPr>
          <w:p w14:paraId="27A25839" w14:textId="77777777" w:rsidR="00931306" w:rsidRPr="000900B3" w:rsidRDefault="00931306" w:rsidP="002D172F">
            <w:pPr>
              <w:jc w:val="center"/>
              <w:rPr>
                <w:rFonts w:cs="Arial"/>
              </w:rPr>
            </w:pPr>
            <w:r w:rsidRPr="000900B3">
              <w:rPr>
                <w:rFonts w:cs="Arial"/>
              </w:rPr>
              <w:t>996,175</w:t>
            </w:r>
          </w:p>
        </w:tc>
        <w:tc>
          <w:tcPr>
            <w:tcW w:w="695" w:type="pct"/>
            <w:tcBorders>
              <w:top w:val="single" w:sz="4" w:space="0" w:color="auto"/>
              <w:bottom w:val="single" w:sz="4" w:space="0" w:color="auto"/>
            </w:tcBorders>
            <w:vAlign w:val="center"/>
          </w:tcPr>
          <w:p w14:paraId="1A1F4B77" w14:textId="77777777" w:rsidR="00931306" w:rsidRPr="000900B3" w:rsidRDefault="00931306" w:rsidP="002D172F">
            <w:pPr>
              <w:jc w:val="center"/>
              <w:rPr>
                <w:rFonts w:cs="Arial"/>
              </w:rPr>
            </w:pPr>
            <w:r w:rsidRPr="000900B3">
              <w:rPr>
                <w:rFonts w:cs="Arial"/>
              </w:rPr>
              <w:t>868,422</w:t>
            </w:r>
          </w:p>
        </w:tc>
        <w:tc>
          <w:tcPr>
            <w:tcW w:w="695" w:type="pct"/>
            <w:tcBorders>
              <w:top w:val="single" w:sz="4" w:space="0" w:color="auto"/>
              <w:bottom w:val="single" w:sz="4" w:space="0" w:color="auto"/>
            </w:tcBorders>
            <w:vAlign w:val="center"/>
          </w:tcPr>
          <w:p w14:paraId="3D9ED605" w14:textId="77777777" w:rsidR="00931306" w:rsidRPr="000900B3" w:rsidRDefault="00931306" w:rsidP="002D172F">
            <w:pPr>
              <w:jc w:val="center"/>
              <w:rPr>
                <w:rFonts w:cs="Arial"/>
              </w:rPr>
            </w:pPr>
            <w:r w:rsidRPr="000900B3">
              <w:rPr>
                <w:rFonts w:cs="Arial"/>
              </w:rPr>
              <w:t>87.2%</w:t>
            </w:r>
          </w:p>
        </w:tc>
        <w:tc>
          <w:tcPr>
            <w:tcW w:w="485" w:type="pct"/>
            <w:tcBorders>
              <w:top w:val="single" w:sz="4" w:space="0" w:color="auto"/>
              <w:bottom w:val="single" w:sz="4" w:space="0" w:color="auto"/>
            </w:tcBorders>
            <w:vAlign w:val="center"/>
          </w:tcPr>
          <w:p w14:paraId="118543BA" w14:textId="77777777" w:rsidR="00931306" w:rsidRPr="000900B3" w:rsidRDefault="00931306" w:rsidP="002D172F">
            <w:pPr>
              <w:jc w:val="center"/>
              <w:rPr>
                <w:rFonts w:cs="Arial"/>
              </w:rPr>
            </w:pPr>
            <w:r w:rsidRPr="000900B3">
              <w:rPr>
                <w:rFonts w:cs="Arial"/>
              </w:rPr>
              <w:t>47,390</w:t>
            </w:r>
          </w:p>
        </w:tc>
        <w:tc>
          <w:tcPr>
            <w:tcW w:w="662" w:type="pct"/>
            <w:tcBorders>
              <w:top w:val="single" w:sz="4" w:space="0" w:color="auto"/>
              <w:bottom w:val="single" w:sz="4" w:space="0" w:color="auto"/>
            </w:tcBorders>
            <w:vAlign w:val="center"/>
          </w:tcPr>
          <w:p w14:paraId="4083FC1B" w14:textId="77777777" w:rsidR="00931306" w:rsidRPr="000900B3" w:rsidRDefault="00931306" w:rsidP="002D172F">
            <w:pPr>
              <w:jc w:val="center"/>
              <w:rPr>
                <w:rFonts w:cs="Arial"/>
              </w:rPr>
            </w:pPr>
            <w:r w:rsidRPr="000900B3">
              <w:rPr>
                <w:rFonts w:cs="Arial"/>
              </w:rPr>
              <w:t>351</w:t>
            </w:r>
          </w:p>
        </w:tc>
        <w:tc>
          <w:tcPr>
            <w:tcW w:w="662" w:type="pct"/>
            <w:tcBorders>
              <w:top w:val="single" w:sz="4" w:space="0" w:color="auto"/>
              <w:bottom w:val="single" w:sz="4" w:space="0" w:color="auto"/>
            </w:tcBorders>
            <w:vAlign w:val="center"/>
          </w:tcPr>
          <w:p w14:paraId="226B60DE" w14:textId="77777777" w:rsidR="00931306" w:rsidRPr="000900B3" w:rsidRDefault="00931306" w:rsidP="002D172F">
            <w:pPr>
              <w:jc w:val="center"/>
              <w:rPr>
                <w:rFonts w:cs="Arial"/>
              </w:rPr>
            </w:pPr>
            <w:r w:rsidRPr="000900B3">
              <w:rPr>
                <w:rFonts w:cs="Arial"/>
              </w:rPr>
              <w:t>0.7%</w:t>
            </w:r>
          </w:p>
        </w:tc>
      </w:tr>
      <w:tr w:rsidR="00931306" w:rsidRPr="000900B3" w14:paraId="4F37988C" w14:textId="77777777" w:rsidTr="00AF3970">
        <w:trPr>
          <w:cantSplit/>
          <w:trHeight w:val="828"/>
        </w:trPr>
        <w:tc>
          <w:tcPr>
            <w:tcW w:w="647" w:type="pct"/>
            <w:tcBorders>
              <w:top w:val="single" w:sz="4" w:space="0" w:color="auto"/>
              <w:bottom w:val="double" w:sz="4" w:space="0" w:color="auto"/>
            </w:tcBorders>
            <w:vAlign w:val="center"/>
          </w:tcPr>
          <w:p w14:paraId="3A55AEB4" w14:textId="77777777" w:rsidR="00931306" w:rsidRPr="000900B3" w:rsidRDefault="00931306" w:rsidP="002D172F">
            <w:pPr>
              <w:rPr>
                <w:rFonts w:cs="Arial"/>
                <w:b/>
              </w:rPr>
            </w:pPr>
            <w:r w:rsidRPr="000900B3">
              <w:rPr>
                <w:rFonts w:cs="Arial"/>
                <w:b/>
              </w:rPr>
              <w:t>Quartile 4</w:t>
            </w:r>
          </w:p>
        </w:tc>
        <w:tc>
          <w:tcPr>
            <w:tcW w:w="560" w:type="pct"/>
            <w:tcBorders>
              <w:top w:val="single" w:sz="4" w:space="0" w:color="auto"/>
              <w:bottom w:val="double" w:sz="4" w:space="0" w:color="auto"/>
            </w:tcBorders>
            <w:vAlign w:val="center"/>
          </w:tcPr>
          <w:p w14:paraId="041BF66D" w14:textId="77777777" w:rsidR="00931306" w:rsidRPr="000900B3" w:rsidRDefault="00931306" w:rsidP="002D172F">
            <w:pPr>
              <w:jc w:val="center"/>
              <w:rPr>
                <w:rFonts w:cs="Arial"/>
              </w:rPr>
            </w:pPr>
            <w:r w:rsidRPr="000900B3">
              <w:rPr>
                <w:rFonts w:cs="Arial"/>
              </w:rPr>
              <w:t>1,613</w:t>
            </w:r>
          </w:p>
        </w:tc>
        <w:tc>
          <w:tcPr>
            <w:tcW w:w="594" w:type="pct"/>
            <w:tcBorders>
              <w:top w:val="single" w:sz="4" w:space="0" w:color="auto"/>
              <w:bottom w:val="double" w:sz="4" w:space="0" w:color="auto"/>
            </w:tcBorders>
            <w:vAlign w:val="center"/>
          </w:tcPr>
          <w:p w14:paraId="3FC96E91" w14:textId="77777777" w:rsidR="00931306" w:rsidRPr="000900B3" w:rsidRDefault="00931306" w:rsidP="002D172F">
            <w:pPr>
              <w:jc w:val="center"/>
              <w:rPr>
                <w:rFonts w:cs="Arial"/>
              </w:rPr>
            </w:pPr>
            <w:r w:rsidRPr="000900B3">
              <w:rPr>
                <w:rFonts w:cs="Arial"/>
              </w:rPr>
              <w:t>949,372</w:t>
            </w:r>
          </w:p>
        </w:tc>
        <w:tc>
          <w:tcPr>
            <w:tcW w:w="695" w:type="pct"/>
            <w:tcBorders>
              <w:top w:val="single" w:sz="4" w:space="0" w:color="auto"/>
              <w:bottom w:val="double" w:sz="4" w:space="0" w:color="auto"/>
            </w:tcBorders>
            <w:vAlign w:val="center"/>
          </w:tcPr>
          <w:p w14:paraId="2DA388A5" w14:textId="77777777" w:rsidR="00931306" w:rsidRPr="000900B3" w:rsidRDefault="00931306" w:rsidP="002D172F">
            <w:pPr>
              <w:jc w:val="center"/>
              <w:rPr>
                <w:rFonts w:cs="Arial"/>
              </w:rPr>
            </w:pPr>
            <w:r w:rsidRPr="000900B3">
              <w:rPr>
                <w:rFonts w:cs="Arial"/>
              </w:rPr>
              <w:t>902,922</w:t>
            </w:r>
          </w:p>
        </w:tc>
        <w:tc>
          <w:tcPr>
            <w:tcW w:w="695" w:type="pct"/>
            <w:tcBorders>
              <w:top w:val="single" w:sz="4" w:space="0" w:color="auto"/>
              <w:bottom w:val="double" w:sz="4" w:space="0" w:color="auto"/>
            </w:tcBorders>
            <w:vAlign w:val="center"/>
          </w:tcPr>
          <w:p w14:paraId="75BDDEDB" w14:textId="77777777" w:rsidR="00931306" w:rsidRPr="000900B3" w:rsidRDefault="00931306" w:rsidP="002D172F">
            <w:pPr>
              <w:jc w:val="center"/>
              <w:rPr>
                <w:rFonts w:cs="Arial"/>
              </w:rPr>
            </w:pPr>
            <w:r w:rsidRPr="000900B3">
              <w:rPr>
                <w:rFonts w:cs="Arial"/>
              </w:rPr>
              <w:t>95.1%</w:t>
            </w:r>
          </w:p>
        </w:tc>
        <w:tc>
          <w:tcPr>
            <w:tcW w:w="485" w:type="pct"/>
            <w:tcBorders>
              <w:top w:val="single" w:sz="4" w:space="0" w:color="auto"/>
              <w:bottom w:val="double" w:sz="4" w:space="0" w:color="auto"/>
            </w:tcBorders>
            <w:vAlign w:val="center"/>
          </w:tcPr>
          <w:p w14:paraId="101B6B40" w14:textId="77777777" w:rsidR="00931306" w:rsidRPr="000900B3" w:rsidRDefault="00931306" w:rsidP="002D172F">
            <w:pPr>
              <w:jc w:val="center"/>
              <w:rPr>
                <w:rFonts w:cs="Arial"/>
              </w:rPr>
            </w:pPr>
            <w:r w:rsidRPr="000900B3">
              <w:rPr>
                <w:rFonts w:cs="Arial"/>
              </w:rPr>
              <w:t>45,749</w:t>
            </w:r>
          </w:p>
        </w:tc>
        <w:tc>
          <w:tcPr>
            <w:tcW w:w="662" w:type="pct"/>
            <w:tcBorders>
              <w:top w:val="single" w:sz="4" w:space="0" w:color="auto"/>
              <w:bottom w:val="double" w:sz="4" w:space="0" w:color="auto"/>
            </w:tcBorders>
            <w:vAlign w:val="center"/>
          </w:tcPr>
          <w:p w14:paraId="06EE3B1D" w14:textId="77777777" w:rsidR="00931306" w:rsidRPr="000900B3" w:rsidRDefault="00931306" w:rsidP="002D172F">
            <w:pPr>
              <w:jc w:val="center"/>
              <w:rPr>
                <w:rFonts w:cs="Arial"/>
              </w:rPr>
            </w:pPr>
            <w:r w:rsidRPr="000900B3">
              <w:rPr>
                <w:rFonts w:cs="Arial"/>
              </w:rPr>
              <w:t>246</w:t>
            </w:r>
          </w:p>
        </w:tc>
        <w:tc>
          <w:tcPr>
            <w:tcW w:w="662" w:type="pct"/>
            <w:tcBorders>
              <w:top w:val="single" w:sz="4" w:space="0" w:color="auto"/>
              <w:bottom w:val="double" w:sz="4" w:space="0" w:color="auto"/>
            </w:tcBorders>
            <w:vAlign w:val="center"/>
          </w:tcPr>
          <w:p w14:paraId="7C5E783C" w14:textId="77777777" w:rsidR="00931306" w:rsidRPr="000900B3" w:rsidRDefault="00931306" w:rsidP="002D172F">
            <w:pPr>
              <w:jc w:val="center"/>
              <w:rPr>
                <w:rFonts w:cs="Arial"/>
              </w:rPr>
            </w:pPr>
            <w:r w:rsidRPr="000900B3">
              <w:rPr>
                <w:rFonts w:cs="Arial"/>
              </w:rPr>
              <w:t>0.5%</w:t>
            </w:r>
          </w:p>
        </w:tc>
      </w:tr>
      <w:tr w:rsidR="00931306" w:rsidRPr="000900B3" w14:paraId="06852F44" w14:textId="77777777" w:rsidTr="00AF3970">
        <w:trPr>
          <w:cantSplit/>
          <w:trHeight w:val="828"/>
        </w:trPr>
        <w:tc>
          <w:tcPr>
            <w:tcW w:w="647" w:type="pct"/>
            <w:tcBorders>
              <w:top w:val="double" w:sz="4" w:space="0" w:color="auto"/>
              <w:bottom w:val="thickThinSmallGap" w:sz="24" w:space="0" w:color="auto"/>
            </w:tcBorders>
            <w:vAlign w:val="center"/>
          </w:tcPr>
          <w:p w14:paraId="22E40B5A" w14:textId="77777777" w:rsidR="00931306" w:rsidRPr="000900B3" w:rsidRDefault="00931306" w:rsidP="002D172F">
            <w:pPr>
              <w:rPr>
                <w:rFonts w:cs="Arial"/>
                <w:b/>
              </w:rPr>
            </w:pPr>
            <w:r w:rsidRPr="000900B3">
              <w:rPr>
                <w:rFonts w:cs="Arial"/>
                <w:b/>
              </w:rPr>
              <w:t xml:space="preserve">Title I </w:t>
            </w:r>
          </w:p>
          <w:p w14:paraId="21944307" w14:textId="77777777" w:rsidR="00931306" w:rsidRPr="000900B3" w:rsidRDefault="00931306" w:rsidP="002D172F">
            <w:pPr>
              <w:rPr>
                <w:rFonts w:cs="Arial"/>
                <w:b/>
              </w:rPr>
            </w:pPr>
            <w:r w:rsidRPr="000900B3">
              <w:rPr>
                <w:rFonts w:cs="Arial"/>
                <w:b/>
              </w:rPr>
              <w:t>Total</w:t>
            </w:r>
          </w:p>
        </w:tc>
        <w:tc>
          <w:tcPr>
            <w:tcW w:w="560" w:type="pct"/>
            <w:tcBorders>
              <w:top w:val="double" w:sz="4" w:space="0" w:color="auto"/>
              <w:bottom w:val="thickThinSmallGap" w:sz="24" w:space="0" w:color="auto"/>
            </w:tcBorders>
            <w:vAlign w:val="center"/>
          </w:tcPr>
          <w:p w14:paraId="4FDC3A62" w14:textId="77777777" w:rsidR="00931306" w:rsidRPr="000900B3" w:rsidRDefault="00931306" w:rsidP="002D172F">
            <w:pPr>
              <w:jc w:val="center"/>
              <w:rPr>
                <w:rFonts w:cs="Arial"/>
              </w:rPr>
            </w:pPr>
            <w:r w:rsidRPr="000900B3">
              <w:rPr>
                <w:rFonts w:cs="Arial"/>
              </w:rPr>
              <w:t>6,454</w:t>
            </w:r>
          </w:p>
        </w:tc>
        <w:tc>
          <w:tcPr>
            <w:tcW w:w="594" w:type="pct"/>
            <w:tcBorders>
              <w:top w:val="double" w:sz="4" w:space="0" w:color="auto"/>
              <w:bottom w:val="thickThinSmallGap" w:sz="24" w:space="0" w:color="auto"/>
            </w:tcBorders>
            <w:vAlign w:val="center"/>
          </w:tcPr>
          <w:p w14:paraId="4EB8AF72" w14:textId="77777777" w:rsidR="00931306" w:rsidRPr="000900B3" w:rsidRDefault="00931306" w:rsidP="002D172F">
            <w:pPr>
              <w:jc w:val="center"/>
              <w:rPr>
                <w:rFonts w:cs="Arial"/>
              </w:rPr>
            </w:pPr>
            <w:r w:rsidRPr="000900B3">
              <w:rPr>
                <w:rFonts w:cs="Arial"/>
              </w:rPr>
              <w:t>3,878,454</w:t>
            </w:r>
          </w:p>
        </w:tc>
        <w:tc>
          <w:tcPr>
            <w:tcW w:w="695" w:type="pct"/>
            <w:tcBorders>
              <w:top w:val="double" w:sz="4" w:space="0" w:color="auto"/>
              <w:bottom w:val="thickThinSmallGap" w:sz="24" w:space="0" w:color="auto"/>
            </w:tcBorders>
            <w:vAlign w:val="center"/>
          </w:tcPr>
          <w:p w14:paraId="1E2F8D32" w14:textId="77777777" w:rsidR="00931306" w:rsidRPr="000900B3" w:rsidRDefault="00931306" w:rsidP="002D172F">
            <w:pPr>
              <w:jc w:val="center"/>
              <w:rPr>
                <w:rFonts w:cs="Arial"/>
              </w:rPr>
            </w:pPr>
            <w:r w:rsidRPr="000900B3">
              <w:rPr>
                <w:rFonts w:cs="Arial"/>
              </w:rPr>
              <w:t>2,946,492</w:t>
            </w:r>
          </w:p>
        </w:tc>
        <w:tc>
          <w:tcPr>
            <w:tcW w:w="695" w:type="pct"/>
            <w:tcBorders>
              <w:top w:val="double" w:sz="4" w:space="0" w:color="auto"/>
              <w:bottom w:val="thickThinSmallGap" w:sz="24" w:space="0" w:color="auto"/>
            </w:tcBorders>
            <w:vAlign w:val="center"/>
          </w:tcPr>
          <w:p w14:paraId="21487668" w14:textId="77777777" w:rsidR="00931306" w:rsidRPr="000900B3" w:rsidRDefault="00931306" w:rsidP="002D172F">
            <w:pPr>
              <w:jc w:val="center"/>
              <w:rPr>
                <w:rFonts w:cs="Arial"/>
              </w:rPr>
            </w:pPr>
            <w:r w:rsidRPr="000900B3">
              <w:rPr>
                <w:rFonts w:cs="Arial"/>
              </w:rPr>
              <w:t>76.0%</w:t>
            </w:r>
          </w:p>
        </w:tc>
        <w:tc>
          <w:tcPr>
            <w:tcW w:w="485" w:type="pct"/>
            <w:tcBorders>
              <w:top w:val="double" w:sz="4" w:space="0" w:color="auto"/>
              <w:bottom w:val="thickThinSmallGap" w:sz="24" w:space="0" w:color="auto"/>
            </w:tcBorders>
            <w:vAlign w:val="center"/>
          </w:tcPr>
          <w:p w14:paraId="73F332F1" w14:textId="77777777" w:rsidR="00931306" w:rsidRPr="000900B3" w:rsidRDefault="00931306" w:rsidP="002D172F">
            <w:pPr>
              <w:jc w:val="center"/>
              <w:rPr>
                <w:rFonts w:cs="Arial"/>
              </w:rPr>
            </w:pPr>
            <w:r w:rsidRPr="000900B3">
              <w:rPr>
                <w:rFonts w:cs="Arial"/>
              </w:rPr>
              <w:t>188,116</w:t>
            </w:r>
          </w:p>
        </w:tc>
        <w:tc>
          <w:tcPr>
            <w:tcW w:w="662" w:type="pct"/>
            <w:tcBorders>
              <w:top w:val="double" w:sz="4" w:space="0" w:color="auto"/>
              <w:bottom w:val="thickThinSmallGap" w:sz="24" w:space="0" w:color="auto"/>
            </w:tcBorders>
            <w:vAlign w:val="center"/>
          </w:tcPr>
          <w:p w14:paraId="53F64C79" w14:textId="77777777" w:rsidR="00931306" w:rsidRPr="000900B3" w:rsidRDefault="00931306" w:rsidP="002D172F">
            <w:pPr>
              <w:jc w:val="center"/>
              <w:rPr>
                <w:rFonts w:cs="Arial"/>
              </w:rPr>
            </w:pPr>
            <w:r w:rsidRPr="000900B3">
              <w:rPr>
                <w:rFonts w:cs="Arial"/>
              </w:rPr>
              <w:t>1,234</w:t>
            </w:r>
          </w:p>
        </w:tc>
        <w:tc>
          <w:tcPr>
            <w:tcW w:w="662" w:type="pct"/>
            <w:tcBorders>
              <w:top w:val="double" w:sz="4" w:space="0" w:color="auto"/>
              <w:bottom w:val="thickThinSmallGap" w:sz="24" w:space="0" w:color="auto"/>
            </w:tcBorders>
            <w:vAlign w:val="center"/>
          </w:tcPr>
          <w:p w14:paraId="2AE0A0CA" w14:textId="77777777" w:rsidR="00931306" w:rsidRPr="000900B3" w:rsidRDefault="00931306" w:rsidP="002D172F">
            <w:pPr>
              <w:jc w:val="center"/>
              <w:rPr>
                <w:rFonts w:cs="Arial"/>
              </w:rPr>
            </w:pPr>
            <w:r w:rsidRPr="000900B3">
              <w:rPr>
                <w:rFonts w:cs="Arial"/>
              </w:rPr>
              <w:t>0.7%</w:t>
            </w:r>
          </w:p>
        </w:tc>
      </w:tr>
      <w:tr w:rsidR="00931306" w:rsidRPr="000900B3" w14:paraId="780CCA1D" w14:textId="77777777" w:rsidTr="00AF3970">
        <w:trPr>
          <w:cantSplit/>
          <w:trHeight w:val="828"/>
        </w:trPr>
        <w:tc>
          <w:tcPr>
            <w:tcW w:w="647" w:type="pct"/>
            <w:tcBorders>
              <w:top w:val="thickThinSmallGap" w:sz="24" w:space="0" w:color="auto"/>
            </w:tcBorders>
            <w:vAlign w:val="center"/>
          </w:tcPr>
          <w:p w14:paraId="3E72FAED" w14:textId="77777777" w:rsidR="00931306" w:rsidRPr="000900B3" w:rsidRDefault="00931306" w:rsidP="002D172F">
            <w:pPr>
              <w:rPr>
                <w:rFonts w:cs="Arial"/>
                <w:b/>
              </w:rPr>
            </w:pPr>
            <w:r w:rsidRPr="000900B3">
              <w:rPr>
                <w:rFonts w:cs="Arial"/>
                <w:b/>
              </w:rPr>
              <w:t>Statewide Total</w:t>
            </w:r>
          </w:p>
        </w:tc>
        <w:tc>
          <w:tcPr>
            <w:tcW w:w="560" w:type="pct"/>
            <w:tcBorders>
              <w:top w:val="thickThinSmallGap" w:sz="24" w:space="0" w:color="auto"/>
            </w:tcBorders>
            <w:vAlign w:val="center"/>
          </w:tcPr>
          <w:p w14:paraId="5C112AEA" w14:textId="77777777" w:rsidR="00931306" w:rsidRPr="000900B3" w:rsidRDefault="00931306" w:rsidP="002D172F">
            <w:pPr>
              <w:jc w:val="center"/>
              <w:rPr>
                <w:rFonts w:cs="Arial"/>
              </w:rPr>
            </w:pPr>
            <w:r w:rsidRPr="000900B3">
              <w:rPr>
                <w:rFonts w:cs="Arial"/>
              </w:rPr>
              <w:t>10,028</w:t>
            </w:r>
          </w:p>
        </w:tc>
        <w:tc>
          <w:tcPr>
            <w:tcW w:w="594" w:type="pct"/>
            <w:tcBorders>
              <w:top w:val="thickThinSmallGap" w:sz="24" w:space="0" w:color="auto"/>
            </w:tcBorders>
            <w:vAlign w:val="center"/>
          </w:tcPr>
          <w:p w14:paraId="19A84487" w14:textId="77777777" w:rsidR="00931306" w:rsidRPr="000900B3" w:rsidRDefault="00931306" w:rsidP="002D172F">
            <w:pPr>
              <w:jc w:val="center"/>
              <w:rPr>
                <w:rFonts w:cs="Arial"/>
              </w:rPr>
            </w:pPr>
            <w:r w:rsidRPr="000900B3">
              <w:rPr>
                <w:rFonts w:cs="Arial"/>
              </w:rPr>
              <w:t>6,224,433</w:t>
            </w:r>
          </w:p>
        </w:tc>
        <w:tc>
          <w:tcPr>
            <w:tcW w:w="695" w:type="pct"/>
            <w:tcBorders>
              <w:top w:val="thickThinSmallGap" w:sz="24" w:space="0" w:color="auto"/>
            </w:tcBorders>
            <w:vAlign w:val="center"/>
          </w:tcPr>
          <w:p w14:paraId="6759A9A3" w14:textId="77777777" w:rsidR="00931306" w:rsidRPr="000900B3" w:rsidRDefault="00931306" w:rsidP="002D172F">
            <w:pPr>
              <w:jc w:val="center"/>
              <w:rPr>
                <w:rFonts w:cs="Arial"/>
              </w:rPr>
            </w:pPr>
            <w:r w:rsidRPr="000900B3">
              <w:rPr>
                <w:rFonts w:cs="Arial"/>
              </w:rPr>
              <w:t>3,760,569</w:t>
            </w:r>
          </w:p>
        </w:tc>
        <w:tc>
          <w:tcPr>
            <w:tcW w:w="695" w:type="pct"/>
            <w:tcBorders>
              <w:top w:val="thickThinSmallGap" w:sz="24" w:space="0" w:color="auto"/>
            </w:tcBorders>
            <w:vAlign w:val="center"/>
          </w:tcPr>
          <w:p w14:paraId="75CDADB3" w14:textId="77777777" w:rsidR="00931306" w:rsidRPr="000900B3" w:rsidRDefault="00931306" w:rsidP="002D172F">
            <w:pPr>
              <w:jc w:val="center"/>
              <w:rPr>
                <w:rFonts w:cs="Arial"/>
              </w:rPr>
            </w:pPr>
            <w:r w:rsidRPr="000900B3">
              <w:rPr>
                <w:rFonts w:cs="Arial"/>
              </w:rPr>
              <w:t>60.4%</w:t>
            </w:r>
          </w:p>
        </w:tc>
        <w:tc>
          <w:tcPr>
            <w:tcW w:w="485" w:type="pct"/>
            <w:tcBorders>
              <w:top w:val="thickThinSmallGap" w:sz="24" w:space="0" w:color="auto"/>
            </w:tcBorders>
            <w:vAlign w:val="center"/>
          </w:tcPr>
          <w:p w14:paraId="6E8DA3E9" w14:textId="77777777" w:rsidR="00931306" w:rsidRPr="000900B3" w:rsidRDefault="00931306" w:rsidP="002D172F">
            <w:pPr>
              <w:jc w:val="center"/>
              <w:rPr>
                <w:rFonts w:cs="Arial"/>
              </w:rPr>
            </w:pPr>
            <w:r w:rsidRPr="000900B3">
              <w:rPr>
                <w:rFonts w:cs="Arial"/>
              </w:rPr>
              <w:t>300,997</w:t>
            </w:r>
          </w:p>
        </w:tc>
        <w:tc>
          <w:tcPr>
            <w:tcW w:w="662" w:type="pct"/>
            <w:tcBorders>
              <w:top w:val="thickThinSmallGap" w:sz="24" w:space="0" w:color="auto"/>
            </w:tcBorders>
            <w:vAlign w:val="center"/>
          </w:tcPr>
          <w:p w14:paraId="4AD61376" w14:textId="77777777" w:rsidR="00931306" w:rsidRPr="000900B3" w:rsidRDefault="00931306" w:rsidP="002D172F">
            <w:pPr>
              <w:jc w:val="center"/>
              <w:rPr>
                <w:rFonts w:cs="Arial"/>
              </w:rPr>
            </w:pPr>
            <w:r w:rsidRPr="000900B3">
              <w:rPr>
                <w:rFonts w:cs="Arial"/>
              </w:rPr>
              <w:t>1,953</w:t>
            </w:r>
          </w:p>
        </w:tc>
        <w:tc>
          <w:tcPr>
            <w:tcW w:w="662" w:type="pct"/>
            <w:tcBorders>
              <w:top w:val="thickThinSmallGap" w:sz="24" w:space="0" w:color="auto"/>
            </w:tcBorders>
            <w:vAlign w:val="center"/>
          </w:tcPr>
          <w:p w14:paraId="11B56C6A" w14:textId="77777777" w:rsidR="00931306" w:rsidRPr="000900B3" w:rsidRDefault="00931306" w:rsidP="002D172F">
            <w:pPr>
              <w:jc w:val="center"/>
              <w:rPr>
                <w:rFonts w:cs="Arial"/>
              </w:rPr>
            </w:pPr>
            <w:r w:rsidRPr="000900B3">
              <w:rPr>
                <w:rFonts w:cs="Arial"/>
              </w:rPr>
              <w:t>0.6%</w:t>
            </w:r>
          </w:p>
        </w:tc>
      </w:tr>
    </w:tbl>
    <w:p w14:paraId="6B0F0949" w14:textId="77777777" w:rsidR="00931306" w:rsidRPr="000900B3" w:rsidRDefault="00931306" w:rsidP="002D172F">
      <w:pPr>
        <w:rPr>
          <w:b/>
        </w:rPr>
      </w:pPr>
      <w:r w:rsidRPr="000900B3">
        <w:rPr>
          <w:b/>
        </w:rPr>
        <w:br w:type="page"/>
      </w:r>
    </w:p>
    <w:p w14:paraId="76E1DB63" w14:textId="7868A8A4" w:rsidR="00212AEB" w:rsidRPr="000900B3" w:rsidRDefault="00212AEB" w:rsidP="00212AEB">
      <w:pPr>
        <w:pStyle w:val="NoSpacing"/>
        <w:rPr>
          <w:b/>
        </w:rPr>
      </w:pPr>
      <w:r w:rsidRPr="000900B3">
        <w:rPr>
          <w:b/>
        </w:rPr>
        <w:lastRenderedPageBreak/>
        <w:t>Table</w:t>
      </w:r>
      <w:r>
        <w:rPr>
          <w:b/>
        </w:rPr>
        <w:t xml:space="preserve"> 3</w:t>
      </w:r>
      <w:r w:rsidRPr="00BB0DEC">
        <w:rPr>
          <w:rFonts w:cs="Arial"/>
          <w:b/>
          <w:highlight w:val="yellow"/>
        </w:rPr>
        <w:t xml:space="preserve">&lt;Start </w:t>
      </w:r>
      <w:r>
        <w:rPr>
          <w:rFonts w:cs="Arial"/>
          <w:b/>
          <w:highlight w:val="yellow"/>
        </w:rPr>
        <w:t>delete</w:t>
      </w:r>
      <w:r w:rsidRPr="00BB0DEC">
        <w:rPr>
          <w:rFonts w:cs="Arial"/>
          <w:b/>
          <w:highlight w:val="yellow"/>
        </w:rPr>
        <w:t>&gt;</w:t>
      </w:r>
      <w:r>
        <w:rPr>
          <w:rFonts w:cs="Arial"/>
          <w:b/>
          <w:highlight w:val="yellow"/>
        </w:rPr>
        <w:t>4</w:t>
      </w:r>
      <w:r w:rsidRPr="00BB0DEC">
        <w:rPr>
          <w:rFonts w:cs="Arial"/>
          <w:b/>
          <w:highlight w:val="yellow"/>
        </w:rPr>
        <w:t>&lt;</w:t>
      </w:r>
      <w:r>
        <w:rPr>
          <w:rFonts w:cs="Arial"/>
          <w:b/>
          <w:highlight w:val="yellow"/>
        </w:rPr>
        <w:t>End</w:t>
      </w:r>
      <w:r w:rsidRPr="00BB0DEC">
        <w:rPr>
          <w:rFonts w:cs="Arial"/>
          <w:b/>
          <w:highlight w:val="yellow"/>
        </w:rPr>
        <w:t xml:space="preserve"> </w:t>
      </w:r>
      <w:r>
        <w:rPr>
          <w:rFonts w:cs="Arial"/>
          <w:b/>
          <w:highlight w:val="yellow"/>
        </w:rPr>
        <w:t>delete</w:t>
      </w:r>
      <w:r w:rsidRPr="00BB0DEC">
        <w:rPr>
          <w:rFonts w:cs="Arial"/>
          <w:b/>
          <w:highlight w:val="yellow"/>
        </w:rPr>
        <w:t xml:space="preserve">&gt;&lt;Start </w:t>
      </w:r>
      <w:r>
        <w:rPr>
          <w:rFonts w:cs="Arial"/>
          <w:b/>
          <w:highlight w:val="yellow"/>
        </w:rPr>
        <w:t>add</w:t>
      </w:r>
      <w:r w:rsidRPr="00BB0DEC">
        <w:rPr>
          <w:rFonts w:cs="Arial"/>
          <w:b/>
          <w:highlight w:val="yellow"/>
        </w:rPr>
        <w:t>&gt;</w:t>
      </w:r>
      <w:r>
        <w:rPr>
          <w:rFonts w:cs="Arial"/>
          <w:b/>
          <w:highlight w:val="yellow"/>
        </w:rPr>
        <w:t>2a</w:t>
      </w:r>
      <w:r w:rsidRPr="00BB0DEC">
        <w:rPr>
          <w:rFonts w:cs="Arial"/>
          <w:b/>
          <w:highlight w:val="yellow"/>
        </w:rPr>
        <w:t>&lt;</w:t>
      </w:r>
      <w:r>
        <w:rPr>
          <w:rFonts w:cs="Arial"/>
          <w:b/>
          <w:highlight w:val="yellow"/>
        </w:rPr>
        <w:t>End</w:t>
      </w:r>
      <w:r w:rsidRPr="00BB0DEC">
        <w:rPr>
          <w:rFonts w:cs="Arial"/>
          <w:b/>
          <w:highlight w:val="yellow"/>
        </w:rPr>
        <w:t xml:space="preserve"> </w:t>
      </w:r>
      <w:r>
        <w:rPr>
          <w:rFonts w:cs="Arial"/>
          <w:b/>
          <w:highlight w:val="yellow"/>
        </w:rPr>
        <w:t>add</w:t>
      </w:r>
      <w:r w:rsidRPr="00BB0DEC">
        <w:rPr>
          <w:rFonts w:cs="Arial"/>
          <w:b/>
          <w:highlight w:val="yellow"/>
        </w:rPr>
        <w:t>&gt;</w:t>
      </w:r>
      <w:r>
        <w:rPr>
          <w:b/>
        </w:rPr>
        <w:t>.</w:t>
      </w:r>
      <w:r w:rsidRPr="000900B3">
        <w:rPr>
          <w:b/>
        </w:rPr>
        <w:t xml:space="preserve"> 2014–15 Unqualified Teachers by Socioeconomically Disadvantaged Student Enrollment</w:t>
      </w:r>
    </w:p>
    <w:tbl>
      <w:tblPr>
        <w:tblStyle w:val="TableGrid"/>
        <w:tblW w:w="5071" w:type="pct"/>
        <w:tblLayout w:type="fixed"/>
        <w:tblLook w:val="04A0" w:firstRow="1" w:lastRow="0" w:firstColumn="1" w:lastColumn="0" w:noHBand="0" w:noVBand="1"/>
        <w:tblDescription w:val="2014–15 Unqualified Teachers by Socioeconomically Disadvantaged Student Enrollment"/>
      </w:tblPr>
      <w:tblGrid>
        <w:gridCol w:w="1035"/>
        <w:gridCol w:w="1039"/>
        <w:gridCol w:w="954"/>
        <w:gridCol w:w="1474"/>
        <w:gridCol w:w="1538"/>
        <w:gridCol w:w="975"/>
        <w:gridCol w:w="1127"/>
        <w:gridCol w:w="1341"/>
      </w:tblGrid>
      <w:tr w:rsidR="00212AEB" w:rsidRPr="000900B3" w14:paraId="360903CA" w14:textId="77777777" w:rsidTr="00414BE0">
        <w:trPr>
          <w:cantSplit/>
          <w:trHeight w:val="828"/>
          <w:tblHeader/>
        </w:trPr>
        <w:tc>
          <w:tcPr>
            <w:tcW w:w="546" w:type="pct"/>
            <w:shd w:val="clear" w:color="auto" w:fill="auto"/>
            <w:vAlign w:val="center"/>
          </w:tcPr>
          <w:p w14:paraId="51AA4998" w14:textId="77777777" w:rsidR="00212AEB" w:rsidRPr="0011414E" w:rsidRDefault="00212AEB" w:rsidP="00414BE0">
            <w:pPr>
              <w:pStyle w:val="NoSpacing"/>
            </w:pPr>
            <w:r w:rsidRPr="0011414E">
              <w:t>School Type</w:t>
            </w:r>
          </w:p>
        </w:tc>
        <w:tc>
          <w:tcPr>
            <w:tcW w:w="548" w:type="pct"/>
            <w:shd w:val="clear" w:color="auto" w:fill="auto"/>
            <w:vAlign w:val="center"/>
          </w:tcPr>
          <w:p w14:paraId="0CD623F7" w14:textId="77777777" w:rsidR="00212AEB" w:rsidRPr="0011414E" w:rsidRDefault="00212AEB" w:rsidP="00414BE0">
            <w:pPr>
              <w:pStyle w:val="NoSpacing"/>
            </w:pPr>
            <w:r w:rsidRPr="0011414E">
              <w:t>Number of schools</w:t>
            </w:r>
          </w:p>
        </w:tc>
        <w:tc>
          <w:tcPr>
            <w:tcW w:w="503" w:type="pct"/>
            <w:shd w:val="clear" w:color="auto" w:fill="auto"/>
            <w:vAlign w:val="center"/>
          </w:tcPr>
          <w:p w14:paraId="0E2E62BF" w14:textId="77777777" w:rsidR="00212AEB" w:rsidRPr="0011414E" w:rsidRDefault="00212AEB" w:rsidP="00414BE0">
            <w:pPr>
              <w:pStyle w:val="NoSpacing"/>
            </w:pPr>
            <w:r w:rsidRPr="0011414E">
              <w:t>Total Student Enrollment</w:t>
            </w:r>
          </w:p>
        </w:tc>
        <w:tc>
          <w:tcPr>
            <w:tcW w:w="777" w:type="pct"/>
            <w:shd w:val="clear" w:color="auto" w:fill="auto"/>
            <w:vAlign w:val="center"/>
          </w:tcPr>
          <w:p w14:paraId="248EECB7" w14:textId="77777777" w:rsidR="00212AEB" w:rsidRPr="0011414E" w:rsidRDefault="00212AEB" w:rsidP="00414BE0">
            <w:pPr>
              <w:pStyle w:val="NoSpacing"/>
            </w:pPr>
            <w:r w:rsidRPr="0011414E">
              <w:t>Socio-economically Disadvantaged Student Enrollment</w:t>
            </w:r>
          </w:p>
        </w:tc>
        <w:tc>
          <w:tcPr>
            <w:tcW w:w="811" w:type="pct"/>
            <w:shd w:val="clear" w:color="auto" w:fill="auto"/>
            <w:vAlign w:val="center"/>
          </w:tcPr>
          <w:p w14:paraId="1A1BEC38" w14:textId="77777777" w:rsidR="00212AEB" w:rsidRPr="0011414E" w:rsidRDefault="00212AEB" w:rsidP="00414BE0">
            <w:pPr>
              <w:pStyle w:val="NoSpacing"/>
            </w:pPr>
            <w:r w:rsidRPr="0011414E">
              <w:t>Percent of Socio-economically Disadvantaged Student Enrollment</w:t>
            </w:r>
          </w:p>
        </w:tc>
        <w:tc>
          <w:tcPr>
            <w:tcW w:w="514" w:type="pct"/>
            <w:shd w:val="clear" w:color="auto" w:fill="auto"/>
            <w:vAlign w:val="center"/>
          </w:tcPr>
          <w:p w14:paraId="3C41DB9D" w14:textId="77777777" w:rsidR="00212AEB" w:rsidRPr="0011414E" w:rsidRDefault="00212AEB" w:rsidP="00414BE0">
            <w:pPr>
              <w:pStyle w:val="NoSpacing"/>
            </w:pPr>
            <w:r w:rsidRPr="0011414E">
              <w:t>Total Teachers</w:t>
            </w:r>
          </w:p>
        </w:tc>
        <w:tc>
          <w:tcPr>
            <w:tcW w:w="594" w:type="pct"/>
            <w:shd w:val="clear" w:color="auto" w:fill="auto"/>
            <w:vAlign w:val="center"/>
          </w:tcPr>
          <w:p w14:paraId="4592E383" w14:textId="77777777" w:rsidR="00212AEB" w:rsidRPr="0011414E" w:rsidRDefault="00212AEB" w:rsidP="00414BE0">
            <w:pPr>
              <w:pStyle w:val="NoSpacing"/>
            </w:pPr>
            <w:r w:rsidRPr="0011414E">
              <w:t>Number of Unqualified Teachers</w:t>
            </w:r>
          </w:p>
        </w:tc>
        <w:tc>
          <w:tcPr>
            <w:tcW w:w="707" w:type="pct"/>
            <w:shd w:val="clear" w:color="auto" w:fill="auto"/>
            <w:vAlign w:val="center"/>
          </w:tcPr>
          <w:p w14:paraId="2F2EEB63" w14:textId="77777777" w:rsidR="00212AEB" w:rsidRPr="0011414E" w:rsidRDefault="00212AEB" w:rsidP="00414BE0">
            <w:pPr>
              <w:pStyle w:val="NoSpacing"/>
            </w:pPr>
            <w:r w:rsidRPr="0011414E">
              <w:t>Percent of Unqualified Teachers</w:t>
            </w:r>
          </w:p>
        </w:tc>
      </w:tr>
      <w:tr w:rsidR="00212AEB" w:rsidRPr="000900B3" w14:paraId="757B553F" w14:textId="77777777" w:rsidTr="00414BE0">
        <w:trPr>
          <w:cantSplit/>
          <w:trHeight w:val="828"/>
        </w:trPr>
        <w:tc>
          <w:tcPr>
            <w:tcW w:w="546" w:type="pct"/>
            <w:vAlign w:val="center"/>
          </w:tcPr>
          <w:p w14:paraId="12E33986" w14:textId="77777777" w:rsidR="00212AEB" w:rsidRPr="000900B3" w:rsidRDefault="00212AEB" w:rsidP="00414BE0">
            <w:pPr>
              <w:pStyle w:val="NoSpacing"/>
            </w:pPr>
            <w:r w:rsidRPr="000900B3">
              <w:t xml:space="preserve">Title I </w:t>
            </w:r>
          </w:p>
        </w:tc>
        <w:tc>
          <w:tcPr>
            <w:tcW w:w="548" w:type="pct"/>
            <w:vAlign w:val="center"/>
          </w:tcPr>
          <w:p w14:paraId="322274B1" w14:textId="77777777" w:rsidR="00212AEB" w:rsidRPr="000900B3" w:rsidRDefault="00212AEB" w:rsidP="00414BE0">
            <w:pPr>
              <w:pStyle w:val="NoSpacing"/>
            </w:pPr>
            <w:r w:rsidRPr="000900B3">
              <w:t>6,454</w:t>
            </w:r>
          </w:p>
        </w:tc>
        <w:tc>
          <w:tcPr>
            <w:tcW w:w="503" w:type="pct"/>
            <w:vAlign w:val="center"/>
          </w:tcPr>
          <w:p w14:paraId="6EE367D0" w14:textId="77777777" w:rsidR="00212AEB" w:rsidRPr="000900B3" w:rsidRDefault="00212AEB" w:rsidP="00414BE0">
            <w:pPr>
              <w:pStyle w:val="NoSpacing"/>
            </w:pPr>
            <w:r w:rsidRPr="000900B3">
              <w:t>3,878,454</w:t>
            </w:r>
          </w:p>
        </w:tc>
        <w:tc>
          <w:tcPr>
            <w:tcW w:w="777" w:type="pct"/>
            <w:vAlign w:val="center"/>
          </w:tcPr>
          <w:p w14:paraId="25129BA3" w14:textId="77777777" w:rsidR="00212AEB" w:rsidRPr="000900B3" w:rsidRDefault="00212AEB" w:rsidP="00414BE0">
            <w:pPr>
              <w:pStyle w:val="NoSpacing"/>
            </w:pPr>
            <w:r w:rsidRPr="000900B3">
              <w:t>2,946,492</w:t>
            </w:r>
          </w:p>
        </w:tc>
        <w:tc>
          <w:tcPr>
            <w:tcW w:w="811" w:type="pct"/>
            <w:vAlign w:val="center"/>
          </w:tcPr>
          <w:p w14:paraId="55E98678" w14:textId="77777777" w:rsidR="00212AEB" w:rsidRPr="000900B3" w:rsidRDefault="00212AEB" w:rsidP="00414BE0">
            <w:pPr>
              <w:pStyle w:val="NoSpacing"/>
            </w:pPr>
            <w:r w:rsidRPr="000900B3">
              <w:t>76.0%</w:t>
            </w:r>
          </w:p>
        </w:tc>
        <w:tc>
          <w:tcPr>
            <w:tcW w:w="514" w:type="pct"/>
            <w:vAlign w:val="center"/>
          </w:tcPr>
          <w:p w14:paraId="7AD883A7" w14:textId="77777777" w:rsidR="00212AEB" w:rsidRPr="000900B3" w:rsidRDefault="00212AEB" w:rsidP="00414BE0">
            <w:pPr>
              <w:pStyle w:val="NoSpacing"/>
            </w:pPr>
            <w:r w:rsidRPr="000900B3">
              <w:t>188,116</w:t>
            </w:r>
          </w:p>
        </w:tc>
        <w:tc>
          <w:tcPr>
            <w:tcW w:w="594" w:type="pct"/>
            <w:vAlign w:val="center"/>
          </w:tcPr>
          <w:p w14:paraId="5F3FAA9B" w14:textId="77777777" w:rsidR="00212AEB" w:rsidRPr="000900B3" w:rsidRDefault="00212AEB" w:rsidP="00414BE0">
            <w:pPr>
              <w:pStyle w:val="NoSpacing"/>
            </w:pPr>
            <w:r w:rsidRPr="000900B3">
              <w:t>2,940</w:t>
            </w:r>
          </w:p>
        </w:tc>
        <w:tc>
          <w:tcPr>
            <w:tcW w:w="707" w:type="pct"/>
            <w:vAlign w:val="center"/>
          </w:tcPr>
          <w:p w14:paraId="2880EFC6" w14:textId="77777777" w:rsidR="00212AEB" w:rsidRPr="000900B3" w:rsidRDefault="00212AEB" w:rsidP="00414BE0">
            <w:pPr>
              <w:pStyle w:val="NoSpacing"/>
            </w:pPr>
            <w:r w:rsidRPr="000900B3">
              <w:t>1.6%</w:t>
            </w:r>
          </w:p>
        </w:tc>
      </w:tr>
      <w:tr w:rsidR="00212AEB" w:rsidRPr="000900B3" w14:paraId="4FC64D42" w14:textId="77777777" w:rsidTr="00414BE0">
        <w:trPr>
          <w:cantSplit/>
          <w:trHeight w:val="828"/>
        </w:trPr>
        <w:tc>
          <w:tcPr>
            <w:tcW w:w="546" w:type="pct"/>
            <w:tcBorders>
              <w:bottom w:val="double" w:sz="4" w:space="0" w:color="auto"/>
            </w:tcBorders>
            <w:vAlign w:val="center"/>
          </w:tcPr>
          <w:p w14:paraId="17823552" w14:textId="77777777" w:rsidR="00212AEB" w:rsidRPr="000900B3" w:rsidRDefault="00212AEB" w:rsidP="00414BE0">
            <w:pPr>
              <w:pStyle w:val="NoSpacing"/>
            </w:pPr>
            <w:r w:rsidRPr="000900B3">
              <w:t>Non-Title I</w:t>
            </w:r>
          </w:p>
        </w:tc>
        <w:tc>
          <w:tcPr>
            <w:tcW w:w="548" w:type="pct"/>
            <w:tcBorders>
              <w:bottom w:val="double" w:sz="4" w:space="0" w:color="auto"/>
            </w:tcBorders>
            <w:vAlign w:val="center"/>
          </w:tcPr>
          <w:p w14:paraId="79443FC3" w14:textId="77777777" w:rsidR="00212AEB" w:rsidRPr="000900B3" w:rsidRDefault="00212AEB" w:rsidP="00414BE0">
            <w:pPr>
              <w:pStyle w:val="NoSpacing"/>
            </w:pPr>
            <w:r w:rsidRPr="000900B3">
              <w:t>3,574</w:t>
            </w:r>
          </w:p>
        </w:tc>
        <w:tc>
          <w:tcPr>
            <w:tcW w:w="503" w:type="pct"/>
            <w:tcBorders>
              <w:bottom w:val="double" w:sz="4" w:space="0" w:color="auto"/>
            </w:tcBorders>
            <w:vAlign w:val="center"/>
          </w:tcPr>
          <w:p w14:paraId="4A4F05CA" w14:textId="77777777" w:rsidR="00212AEB" w:rsidRPr="000900B3" w:rsidRDefault="00212AEB" w:rsidP="00414BE0">
            <w:pPr>
              <w:pStyle w:val="NoSpacing"/>
            </w:pPr>
            <w:r w:rsidRPr="000900B3">
              <w:t>2,345,979</w:t>
            </w:r>
          </w:p>
        </w:tc>
        <w:tc>
          <w:tcPr>
            <w:tcW w:w="777" w:type="pct"/>
            <w:tcBorders>
              <w:bottom w:val="double" w:sz="4" w:space="0" w:color="auto"/>
            </w:tcBorders>
            <w:vAlign w:val="center"/>
          </w:tcPr>
          <w:p w14:paraId="549DEA3A" w14:textId="77777777" w:rsidR="00212AEB" w:rsidRPr="000900B3" w:rsidRDefault="00212AEB" w:rsidP="00414BE0">
            <w:pPr>
              <w:pStyle w:val="NoSpacing"/>
            </w:pPr>
            <w:r w:rsidRPr="000900B3">
              <w:t>814,077</w:t>
            </w:r>
          </w:p>
        </w:tc>
        <w:tc>
          <w:tcPr>
            <w:tcW w:w="811" w:type="pct"/>
            <w:tcBorders>
              <w:bottom w:val="double" w:sz="4" w:space="0" w:color="auto"/>
            </w:tcBorders>
            <w:vAlign w:val="center"/>
          </w:tcPr>
          <w:p w14:paraId="492F96BA" w14:textId="77777777" w:rsidR="00212AEB" w:rsidRPr="000900B3" w:rsidRDefault="00212AEB" w:rsidP="00414BE0">
            <w:pPr>
              <w:pStyle w:val="NoSpacing"/>
            </w:pPr>
            <w:r w:rsidRPr="000900B3">
              <w:t>34.7%</w:t>
            </w:r>
          </w:p>
        </w:tc>
        <w:tc>
          <w:tcPr>
            <w:tcW w:w="514" w:type="pct"/>
            <w:tcBorders>
              <w:bottom w:val="double" w:sz="4" w:space="0" w:color="auto"/>
            </w:tcBorders>
            <w:vAlign w:val="center"/>
          </w:tcPr>
          <w:p w14:paraId="41B62760" w14:textId="77777777" w:rsidR="00212AEB" w:rsidRPr="000900B3" w:rsidRDefault="00212AEB" w:rsidP="00414BE0">
            <w:pPr>
              <w:pStyle w:val="NoSpacing"/>
            </w:pPr>
            <w:r w:rsidRPr="000900B3">
              <w:t>112,881</w:t>
            </w:r>
          </w:p>
        </w:tc>
        <w:tc>
          <w:tcPr>
            <w:tcW w:w="594" w:type="pct"/>
            <w:tcBorders>
              <w:bottom w:val="double" w:sz="4" w:space="0" w:color="auto"/>
            </w:tcBorders>
            <w:vAlign w:val="center"/>
          </w:tcPr>
          <w:p w14:paraId="0411647F" w14:textId="77777777" w:rsidR="00212AEB" w:rsidRPr="000900B3" w:rsidRDefault="00212AEB" w:rsidP="00414BE0">
            <w:pPr>
              <w:pStyle w:val="NoSpacing"/>
            </w:pPr>
            <w:r w:rsidRPr="000900B3">
              <w:t>1,555</w:t>
            </w:r>
          </w:p>
        </w:tc>
        <w:tc>
          <w:tcPr>
            <w:tcW w:w="707" w:type="pct"/>
            <w:tcBorders>
              <w:bottom w:val="double" w:sz="4" w:space="0" w:color="auto"/>
            </w:tcBorders>
            <w:vAlign w:val="center"/>
          </w:tcPr>
          <w:p w14:paraId="2A490EB7" w14:textId="77777777" w:rsidR="00212AEB" w:rsidRPr="000900B3" w:rsidRDefault="00212AEB" w:rsidP="00414BE0">
            <w:pPr>
              <w:pStyle w:val="NoSpacing"/>
            </w:pPr>
            <w:r w:rsidRPr="000900B3">
              <w:t>1.4%</w:t>
            </w:r>
          </w:p>
        </w:tc>
      </w:tr>
      <w:tr w:rsidR="00212AEB" w:rsidRPr="000900B3" w14:paraId="383C8D4F" w14:textId="77777777" w:rsidTr="00414BE0">
        <w:trPr>
          <w:cantSplit/>
          <w:trHeight w:val="828"/>
        </w:trPr>
        <w:tc>
          <w:tcPr>
            <w:tcW w:w="546" w:type="pct"/>
            <w:tcBorders>
              <w:top w:val="double" w:sz="4" w:space="0" w:color="auto"/>
            </w:tcBorders>
            <w:vAlign w:val="center"/>
          </w:tcPr>
          <w:p w14:paraId="058EC176" w14:textId="77777777" w:rsidR="00212AEB" w:rsidRPr="000900B3" w:rsidRDefault="00212AEB" w:rsidP="00414BE0">
            <w:pPr>
              <w:pStyle w:val="NoSpacing"/>
            </w:pPr>
            <w:r w:rsidRPr="000900B3">
              <w:t>Statewide Total</w:t>
            </w:r>
          </w:p>
        </w:tc>
        <w:tc>
          <w:tcPr>
            <w:tcW w:w="548" w:type="pct"/>
            <w:tcBorders>
              <w:top w:val="double" w:sz="4" w:space="0" w:color="auto"/>
            </w:tcBorders>
            <w:vAlign w:val="center"/>
          </w:tcPr>
          <w:p w14:paraId="50A06F3C" w14:textId="77777777" w:rsidR="00212AEB" w:rsidRPr="000900B3" w:rsidRDefault="00212AEB" w:rsidP="00414BE0">
            <w:pPr>
              <w:pStyle w:val="NoSpacing"/>
            </w:pPr>
            <w:r w:rsidRPr="000900B3">
              <w:t>10,028</w:t>
            </w:r>
          </w:p>
        </w:tc>
        <w:tc>
          <w:tcPr>
            <w:tcW w:w="503" w:type="pct"/>
            <w:tcBorders>
              <w:top w:val="double" w:sz="4" w:space="0" w:color="auto"/>
            </w:tcBorders>
            <w:vAlign w:val="center"/>
          </w:tcPr>
          <w:p w14:paraId="35D82072" w14:textId="77777777" w:rsidR="00212AEB" w:rsidRPr="000900B3" w:rsidRDefault="00212AEB" w:rsidP="00414BE0">
            <w:pPr>
              <w:pStyle w:val="NoSpacing"/>
            </w:pPr>
            <w:r w:rsidRPr="000900B3">
              <w:t>6,224,433</w:t>
            </w:r>
          </w:p>
        </w:tc>
        <w:tc>
          <w:tcPr>
            <w:tcW w:w="777" w:type="pct"/>
            <w:tcBorders>
              <w:top w:val="double" w:sz="4" w:space="0" w:color="auto"/>
            </w:tcBorders>
            <w:vAlign w:val="center"/>
          </w:tcPr>
          <w:p w14:paraId="3F61927A" w14:textId="77777777" w:rsidR="00212AEB" w:rsidRPr="000900B3" w:rsidRDefault="00212AEB" w:rsidP="00414BE0">
            <w:pPr>
              <w:pStyle w:val="NoSpacing"/>
            </w:pPr>
            <w:r w:rsidRPr="000900B3">
              <w:t>3,760,569</w:t>
            </w:r>
          </w:p>
        </w:tc>
        <w:tc>
          <w:tcPr>
            <w:tcW w:w="811" w:type="pct"/>
            <w:tcBorders>
              <w:top w:val="double" w:sz="4" w:space="0" w:color="auto"/>
            </w:tcBorders>
            <w:vAlign w:val="center"/>
          </w:tcPr>
          <w:p w14:paraId="1D3D1CBA" w14:textId="77777777" w:rsidR="00212AEB" w:rsidRPr="000900B3" w:rsidRDefault="00212AEB" w:rsidP="00414BE0">
            <w:pPr>
              <w:pStyle w:val="NoSpacing"/>
            </w:pPr>
            <w:r w:rsidRPr="000900B3">
              <w:t>60.4%</w:t>
            </w:r>
          </w:p>
        </w:tc>
        <w:tc>
          <w:tcPr>
            <w:tcW w:w="514" w:type="pct"/>
            <w:tcBorders>
              <w:top w:val="double" w:sz="4" w:space="0" w:color="auto"/>
            </w:tcBorders>
            <w:vAlign w:val="center"/>
          </w:tcPr>
          <w:p w14:paraId="4C83CD35" w14:textId="77777777" w:rsidR="00212AEB" w:rsidRPr="000900B3" w:rsidRDefault="00212AEB" w:rsidP="00414BE0">
            <w:pPr>
              <w:pStyle w:val="NoSpacing"/>
            </w:pPr>
            <w:r w:rsidRPr="000900B3">
              <w:t>300,997</w:t>
            </w:r>
          </w:p>
        </w:tc>
        <w:tc>
          <w:tcPr>
            <w:tcW w:w="594" w:type="pct"/>
            <w:tcBorders>
              <w:top w:val="double" w:sz="4" w:space="0" w:color="auto"/>
            </w:tcBorders>
            <w:vAlign w:val="center"/>
          </w:tcPr>
          <w:p w14:paraId="77644896" w14:textId="77777777" w:rsidR="00212AEB" w:rsidRPr="000900B3" w:rsidRDefault="00212AEB" w:rsidP="00414BE0">
            <w:pPr>
              <w:pStyle w:val="NoSpacing"/>
            </w:pPr>
            <w:r w:rsidRPr="000900B3">
              <w:t>4,495</w:t>
            </w:r>
          </w:p>
        </w:tc>
        <w:tc>
          <w:tcPr>
            <w:tcW w:w="707" w:type="pct"/>
            <w:tcBorders>
              <w:top w:val="double" w:sz="4" w:space="0" w:color="auto"/>
            </w:tcBorders>
            <w:vAlign w:val="center"/>
          </w:tcPr>
          <w:p w14:paraId="5D4196A1" w14:textId="77777777" w:rsidR="00212AEB" w:rsidRPr="000900B3" w:rsidRDefault="00212AEB" w:rsidP="00414BE0">
            <w:pPr>
              <w:pStyle w:val="NoSpacing"/>
            </w:pPr>
            <w:r w:rsidRPr="000900B3">
              <w:t>1.5%</w:t>
            </w:r>
          </w:p>
        </w:tc>
      </w:tr>
    </w:tbl>
    <w:p w14:paraId="0F2A6206" w14:textId="77777777" w:rsidR="00212AEB" w:rsidRDefault="00212AEB" w:rsidP="002D172F">
      <w:pPr>
        <w:pStyle w:val="NoSpacing"/>
        <w:rPr>
          <w:b/>
        </w:rPr>
      </w:pPr>
    </w:p>
    <w:p w14:paraId="3AE4301A" w14:textId="4D816A78" w:rsidR="00252BCB" w:rsidRPr="00820280" w:rsidRDefault="0085113F" w:rsidP="002D172F">
      <w:pPr>
        <w:pStyle w:val="NoSpacing"/>
        <w:rPr>
          <w:b/>
          <w:highlight w:val="yellow"/>
        </w:rPr>
      </w:pPr>
      <w:r w:rsidRPr="00820280">
        <w:rPr>
          <w:rFonts w:cs="Arial"/>
          <w:b/>
          <w:highlight w:val="yellow"/>
        </w:rPr>
        <w:t>&lt;Start add&gt;</w:t>
      </w:r>
      <w:r w:rsidR="00AF4913" w:rsidRPr="00820280">
        <w:rPr>
          <w:b/>
          <w:highlight w:val="yellow"/>
        </w:rPr>
        <w:t>Table</w:t>
      </w:r>
      <w:r w:rsidR="00AF3970" w:rsidRPr="00820280">
        <w:rPr>
          <w:b/>
          <w:highlight w:val="yellow"/>
        </w:rPr>
        <w:t xml:space="preserve"> 3</w:t>
      </w:r>
      <w:r w:rsidR="00212AEB" w:rsidRPr="00820280">
        <w:rPr>
          <w:b/>
          <w:highlight w:val="yellow"/>
        </w:rPr>
        <w:t>2b</w:t>
      </w:r>
      <w:r w:rsidR="00AF3970" w:rsidRPr="00820280">
        <w:rPr>
          <w:b/>
          <w:highlight w:val="yellow"/>
        </w:rPr>
        <w:t>.</w:t>
      </w:r>
      <w:r w:rsidR="00252BCB" w:rsidRPr="00820280">
        <w:rPr>
          <w:b/>
          <w:highlight w:val="yellow"/>
        </w:rPr>
        <w:t xml:space="preserve"> 201</w:t>
      </w:r>
      <w:r w:rsidR="00212AEB" w:rsidRPr="00820280">
        <w:rPr>
          <w:b/>
          <w:highlight w:val="yellow"/>
        </w:rPr>
        <w:t>9</w:t>
      </w:r>
      <w:r w:rsidR="00252BCB" w:rsidRPr="00820280">
        <w:rPr>
          <w:b/>
          <w:highlight w:val="yellow"/>
        </w:rPr>
        <w:t>–</w:t>
      </w:r>
      <w:r w:rsidR="00212AEB" w:rsidRPr="00820280">
        <w:rPr>
          <w:b/>
          <w:highlight w:val="yellow"/>
        </w:rPr>
        <w:t>20</w:t>
      </w:r>
      <w:r w:rsidR="00252BCB" w:rsidRPr="00820280">
        <w:rPr>
          <w:b/>
          <w:highlight w:val="yellow"/>
        </w:rPr>
        <w:t xml:space="preserve"> </w:t>
      </w:r>
      <w:r w:rsidR="00212AEB" w:rsidRPr="00820280">
        <w:rPr>
          <w:b/>
          <w:highlight w:val="yellow"/>
        </w:rPr>
        <w:t>Ineffective</w:t>
      </w:r>
      <w:r w:rsidR="00252BCB" w:rsidRPr="00820280">
        <w:rPr>
          <w:b/>
          <w:highlight w:val="yellow"/>
        </w:rPr>
        <w:t xml:space="preserve"> Teachers by Socioeconomically Disadvantaged Student Enrollment</w:t>
      </w:r>
    </w:p>
    <w:tbl>
      <w:tblPr>
        <w:tblStyle w:val="TableGrid"/>
        <w:tblW w:w="5071" w:type="pct"/>
        <w:tblLayout w:type="fixed"/>
        <w:tblLook w:val="04A0" w:firstRow="1" w:lastRow="0" w:firstColumn="1" w:lastColumn="0" w:noHBand="0" w:noVBand="1"/>
        <w:tblDescription w:val="2014–15 Unqualified Teachers by Socioeconomically Disadvantaged Student Enrollment"/>
      </w:tblPr>
      <w:tblGrid>
        <w:gridCol w:w="948"/>
        <w:gridCol w:w="952"/>
        <w:gridCol w:w="1301"/>
        <w:gridCol w:w="1474"/>
        <w:gridCol w:w="1366"/>
        <w:gridCol w:w="1062"/>
        <w:gridCol w:w="1039"/>
        <w:gridCol w:w="1341"/>
      </w:tblGrid>
      <w:tr w:rsidR="00252BCB" w:rsidRPr="00820280" w14:paraId="693C0C87" w14:textId="77777777" w:rsidTr="0085113F">
        <w:trPr>
          <w:cantSplit/>
          <w:trHeight w:val="828"/>
          <w:tblHeader/>
        </w:trPr>
        <w:tc>
          <w:tcPr>
            <w:tcW w:w="500" w:type="pct"/>
            <w:shd w:val="clear" w:color="auto" w:fill="auto"/>
            <w:vAlign w:val="center"/>
          </w:tcPr>
          <w:p w14:paraId="5F163594" w14:textId="77777777" w:rsidR="00252BCB" w:rsidRPr="00820280" w:rsidRDefault="00252BCB" w:rsidP="002D172F">
            <w:pPr>
              <w:pStyle w:val="NoSpacing"/>
              <w:rPr>
                <w:highlight w:val="yellow"/>
              </w:rPr>
            </w:pPr>
            <w:r w:rsidRPr="00820280">
              <w:rPr>
                <w:highlight w:val="yellow"/>
              </w:rPr>
              <w:t>School Type</w:t>
            </w:r>
          </w:p>
        </w:tc>
        <w:tc>
          <w:tcPr>
            <w:tcW w:w="502" w:type="pct"/>
            <w:shd w:val="clear" w:color="auto" w:fill="auto"/>
            <w:vAlign w:val="center"/>
          </w:tcPr>
          <w:p w14:paraId="72124A53" w14:textId="77777777" w:rsidR="00252BCB" w:rsidRPr="00820280" w:rsidRDefault="00252BCB" w:rsidP="002D172F">
            <w:pPr>
              <w:pStyle w:val="NoSpacing"/>
              <w:rPr>
                <w:highlight w:val="yellow"/>
              </w:rPr>
            </w:pPr>
            <w:r w:rsidRPr="00820280">
              <w:rPr>
                <w:highlight w:val="yellow"/>
              </w:rPr>
              <w:t>Number of schools</w:t>
            </w:r>
          </w:p>
        </w:tc>
        <w:tc>
          <w:tcPr>
            <w:tcW w:w="686" w:type="pct"/>
            <w:shd w:val="clear" w:color="auto" w:fill="auto"/>
            <w:vAlign w:val="center"/>
          </w:tcPr>
          <w:p w14:paraId="42BA5102" w14:textId="77777777" w:rsidR="00252BCB" w:rsidRPr="00820280" w:rsidRDefault="00252BCB" w:rsidP="002D172F">
            <w:pPr>
              <w:pStyle w:val="NoSpacing"/>
              <w:rPr>
                <w:highlight w:val="yellow"/>
              </w:rPr>
            </w:pPr>
            <w:r w:rsidRPr="00820280">
              <w:rPr>
                <w:highlight w:val="yellow"/>
              </w:rPr>
              <w:t>Total Student Enrollment</w:t>
            </w:r>
          </w:p>
        </w:tc>
        <w:tc>
          <w:tcPr>
            <w:tcW w:w="777" w:type="pct"/>
            <w:shd w:val="clear" w:color="auto" w:fill="auto"/>
            <w:vAlign w:val="center"/>
          </w:tcPr>
          <w:p w14:paraId="00C28123" w14:textId="77777777" w:rsidR="00252BCB" w:rsidRPr="00820280" w:rsidRDefault="00252BCB" w:rsidP="002D172F">
            <w:pPr>
              <w:pStyle w:val="NoSpacing"/>
              <w:rPr>
                <w:highlight w:val="yellow"/>
              </w:rPr>
            </w:pPr>
            <w:r w:rsidRPr="00820280">
              <w:rPr>
                <w:highlight w:val="yellow"/>
              </w:rPr>
              <w:t>Socio-economically Disadvantaged Student Enrollment</w:t>
            </w:r>
          </w:p>
        </w:tc>
        <w:tc>
          <w:tcPr>
            <w:tcW w:w="720" w:type="pct"/>
            <w:shd w:val="clear" w:color="auto" w:fill="auto"/>
            <w:vAlign w:val="center"/>
          </w:tcPr>
          <w:p w14:paraId="40E0D329" w14:textId="77777777" w:rsidR="00252BCB" w:rsidRPr="00820280" w:rsidRDefault="00252BCB" w:rsidP="002D172F">
            <w:pPr>
              <w:pStyle w:val="NoSpacing"/>
              <w:rPr>
                <w:highlight w:val="yellow"/>
              </w:rPr>
            </w:pPr>
            <w:r w:rsidRPr="00820280">
              <w:rPr>
                <w:highlight w:val="yellow"/>
              </w:rPr>
              <w:t>Percent of Socio-economically Disadvantaged Student Enrollment</w:t>
            </w:r>
          </w:p>
        </w:tc>
        <w:tc>
          <w:tcPr>
            <w:tcW w:w="560" w:type="pct"/>
            <w:shd w:val="clear" w:color="auto" w:fill="auto"/>
            <w:vAlign w:val="center"/>
          </w:tcPr>
          <w:p w14:paraId="0C11B59F" w14:textId="77777777" w:rsidR="00252BCB" w:rsidRPr="00820280" w:rsidRDefault="00252BCB" w:rsidP="002D172F">
            <w:pPr>
              <w:pStyle w:val="NoSpacing"/>
              <w:rPr>
                <w:highlight w:val="yellow"/>
              </w:rPr>
            </w:pPr>
            <w:r w:rsidRPr="00820280">
              <w:rPr>
                <w:highlight w:val="yellow"/>
              </w:rPr>
              <w:t>Total Teachers</w:t>
            </w:r>
          </w:p>
        </w:tc>
        <w:tc>
          <w:tcPr>
            <w:tcW w:w="548" w:type="pct"/>
            <w:shd w:val="clear" w:color="auto" w:fill="auto"/>
            <w:vAlign w:val="center"/>
          </w:tcPr>
          <w:p w14:paraId="1E715F05" w14:textId="77777777" w:rsidR="00252BCB" w:rsidRPr="00820280" w:rsidRDefault="00252BCB" w:rsidP="002D172F">
            <w:pPr>
              <w:pStyle w:val="NoSpacing"/>
              <w:rPr>
                <w:highlight w:val="yellow"/>
              </w:rPr>
            </w:pPr>
            <w:r w:rsidRPr="00820280">
              <w:rPr>
                <w:highlight w:val="yellow"/>
              </w:rPr>
              <w:t>Number of Unqualified Teachers</w:t>
            </w:r>
          </w:p>
        </w:tc>
        <w:tc>
          <w:tcPr>
            <w:tcW w:w="707" w:type="pct"/>
            <w:shd w:val="clear" w:color="auto" w:fill="auto"/>
            <w:vAlign w:val="center"/>
          </w:tcPr>
          <w:p w14:paraId="7E56F683" w14:textId="77777777" w:rsidR="00252BCB" w:rsidRPr="00820280" w:rsidRDefault="00252BCB" w:rsidP="002D172F">
            <w:pPr>
              <w:pStyle w:val="NoSpacing"/>
              <w:rPr>
                <w:highlight w:val="yellow"/>
              </w:rPr>
            </w:pPr>
            <w:r w:rsidRPr="00820280">
              <w:rPr>
                <w:highlight w:val="yellow"/>
              </w:rPr>
              <w:t>Percent of Unqualified Teachers</w:t>
            </w:r>
          </w:p>
        </w:tc>
      </w:tr>
      <w:tr w:rsidR="0085113F" w:rsidRPr="00820280" w14:paraId="24E2C19F" w14:textId="77777777" w:rsidTr="0085113F">
        <w:trPr>
          <w:cantSplit/>
          <w:trHeight w:val="828"/>
        </w:trPr>
        <w:tc>
          <w:tcPr>
            <w:tcW w:w="500" w:type="pct"/>
            <w:vAlign w:val="center"/>
          </w:tcPr>
          <w:p w14:paraId="3FB98A82" w14:textId="77777777" w:rsidR="0085113F" w:rsidRPr="00820280" w:rsidRDefault="0085113F" w:rsidP="0085113F">
            <w:pPr>
              <w:pStyle w:val="NoSpacing"/>
              <w:rPr>
                <w:highlight w:val="yellow"/>
              </w:rPr>
            </w:pPr>
            <w:r w:rsidRPr="00820280">
              <w:rPr>
                <w:highlight w:val="yellow"/>
              </w:rPr>
              <w:t xml:space="preserve">Title I </w:t>
            </w:r>
          </w:p>
        </w:tc>
        <w:tc>
          <w:tcPr>
            <w:tcW w:w="502" w:type="pct"/>
            <w:vAlign w:val="bottom"/>
          </w:tcPr>
          <w:p w14:paraId="4C03738B" w14:textId="63216BAE" w:rsidR="0085113F" w:rsidRPr="00820280" w:rsidRDefault="0085113F" w:rsidP="0085113F">
            <w:pPr>
              <w:pStyle w:val="NoSpacing"/>
              <w:rPr>
                <w:highlight w:val="yellow"/>
              </w:rPr>
            </w:pPr>
            <w:r w:rsidRPr="00820280">
              <w:rPr>
                <w:rFonts w:cs="Arial"/>
                <w:color w:val="000000"/>
                <w:highlight w:val="yellow"/>
              </w:rPr>
              <w:t>7,138</w:t>
            </w:r>
          </w:p>
        </w:tc>
        <w:tc>
          <w:tcPr>
            <w:tcW w:w="686" w:type="pct"/>
            <w:vAlign w:val="bottom"/>
          </w:tcPr>
          <w:p w14:paraId="3B747EED" w14:textId="16114B1F" w:rsidR="0085113F" w:rsidRPr="00820280" w:rsidRDefault="0085113F" w:rsidP="0085113F">
            <w:pPr>
              <w:pStyle w:val="NoSpacing"/>
              <w:rPr>
                <w:highlight w:val="yellow"/>
              </w:rPr>
            </w:pPr>
            <w:r w:rsidRPr="00820280">
              <w:rPr>
                <w:rFonts w:cs="Arial"/>
                <w:color w:val="000000"/>
                <w:highlight w:val="yellow"/>
              </w:rPr>
              <w:t>4,151,805</w:t>
            </w:r>
          </w:p>
        </w:tc>
        <w:tc>
          <w:tcPr>
            <w:tcW w:w="777" w:type="pct"/>
            <w:vAlign w:val="bottom"/>
          </w:tcPr>
          <w:p w14:paraId="7F36255B" w14:textId="139DDB20" w:rsidR="0085113F" w:rsidRPr="00820280" w:rsidRDefault="0085113F" w:rsidP="0085113F">
            <w:pPr>
              <w:pStyle w:val="NoSpacing"/>
              <w:rPr>
                <w:highlight w:val="yellow"/>
              </w:rPr>
            </w:pPr>
            <w:r w:rsidRPr="00820280">
              <w:rPr>
                <w:rFonts w:cs="Arial"/>
                <w:color w:val="000000"/>
                <w:highlight w:val="yellow"/>
              </w:rPr>
              <w:t>3,038,209</w:t>
            </w:r>
          </w:p>
        </w:tc>
        <w:tc>
          <w:tcPr>
            <w:tcW w:w="720" w:type="pct"/>
            <w:vAlign w:val="bottom"/>
          </w:tcPr>
          <w:p w14:paraId="5B441D67" w14:textId="5F619311" w:rsidR="0085113F" w:rsidRPr="00820280" w:rsidRDefault="0085113F" w:rsidP="0085113F">
            <w:pPr>
              <w:pStyle w:val="NoSpacing"/>
              <w:rPr>
                <w:highlight w:val="yellow"/>
              </w:rPr>
            </w:pPr>
            <w:r w:rsidRPr="00820280">
              <w:rPr>
                <w:rFonts w:cs="Arial"/>
                <w:color w:val="000000"/>
                <w:highlight w:val="yellow"/>
              </w:rPr>
              <w:t>73.2%</w:t>
            </w:r>
          </w:p>
        </w:tc>
        <w:tc>
          <w:tcPr>
            <w:tcW w:w="560" w:type="pct"/>
            <w:vAlign w:val="bottom"/>
          </w:tcPr>
          <w:p w14:paraId="5F28D04F" w14:textId="528568C8" w:rsidR="0085113F" w:rsidRPr="00820280" w:rsidRDefault="0085113F" w:rsidP="0085113F">
            <w:pPr>
              <w:pStyle w:val="NoSpacing"/>
              <w:rPr>
                <w:highlight w:val="yellow"/>
              </w:rPr>
            </w:pPr>
            <w:r w:rsidRPr="00820280">
              <w:rPr>
                <w:rFonts w:cs="Arial"/>
                <w:color w:val="000000"/>
                <w:highlight w:val="yellow"/>
              </w:rPr>
              <w:t>203,840</w:t>
            </w:r>
          </w:p>
        </w:tc>
        <w:tc>
          <w:tcPr>
            <w:tcW w:w="548" w:type="pct"/>
            <w:vAlign w:val="bottom"/>
          </w:tcPr>
          <w:p w14:paraId="3BCC4303" w14:textId="348C1561" w:rsidR="0085113F" w:rsidRPr="00820280" w:rsidRDefault="0085113F" w:rsidP="0085113F">
            <w:pPr>
              <w:pStyle w:val="NoSpacing"/>
              <w:rPr>
                <w:highlight w:val="yellow"/>
              </w:rPr>
            </w:pPr>
            <w:r w:rsidRPr="00820280">
              <w:rPr>
                <w:rFonts w:cs="Arial"/>
                <w:color w:val="000000"/>
                <w:highlight w:val="yellow"/>
              </w:rPr>
              <w:t>18,157</w:t>
            </w:r>
          </w:p>
        </w:tc>
        <w:tc>
          <w:tcPr>
            <w:tcW w:w="707" w:type="pct"/>
            <w:vAlign w:val="bottom"/>
          </w:tcPr>
          <w:p w14:paraId="26339B8A" w14:textId="5CD64913" w:rsidR="0085113F" w:rsidRPr="00820280" w:rsidRDefault="0085113F" w:rsidP="0085113F">
            <w:pPr>
              <w:pStyle w:val="NoSpacing"/>
              <w:rPr>
                <w:highlight w:val="yellow"/>
              </w:rPr>
            </w:pPr>
            <w:r w:rsidRPr="00820280">
              <w:rPr>
                <w:rFonts w:cs="Arial"/>
                <w:color w:val="000000"/>
                <w:highlight w:val="yellow"/>
              </w:rPr>
              <w:t>8.9%</w:t>
            </w:r>
          </w:p>
        </w:tc>
      </w:tr>
      <w:tr w:rsidR="0085113F" w:rsidRPr="00820280" w14:paraId="6A872F80" w14:textId="77777777" w:rsidTr="0085113F">
        <w:trPr>
          <w:cantSplit/>
          <w:trHeight w:val="828"/>
        </w:trPr>
        <w:tc>
          <w:tcPr>
            <w:tcW w:w="500" w:type="pct"/>
            <w:tcBorders>
              <w:bottom w:val="double" w:sz="4" w:space="0" w:color="auto"/>
            </w:tcBorders>
            <w:vAlign w:val="center"/>
          </w:tcPr>
          <w:p w14:paraId="2A2AA4FD" w14:textId="77777777" w:rsidR="0085113F" w:rsidRPr="00820280" w:rsidRDefault="0085113F" w:rsidP="0085113F">
            <w:pPr>
              <w:pStyle w:val="NoSpacing"/>
              <w:rPr>
                <w:highlight w:val="yellow"/>
              </w:rPr>
            </w:pPr>
            <w:r w:rsidRPr="00820280">
              <w:rPr>
                <w:highlight w:val="yellow"/>
              </w:rPr>
              <w:t>Non-Title I</w:t>
            </w:r>
          </w:p>
        </w:tc>
        <w:tc>
          <w:tcPr>
            <w:tcW w:w="502" w:type="pct"/>
            <w:tcBorders>
              <w:bottom w:val="double" w:sz="4" w:space="0" w:color="auto"/>
            </w:tcBorders>
            <w:vAlign w:val="bottom"/>
          </w:tcPr>
          <w:p w14:paraId="4108488A" w14:textId="55E5A93E" w:rsidR="0085113F" w:rsidRPr="00820280" w:rsidRDefault="0085113F" w:rsidP="0085113F">
            <w:pPr>
              <w:pStyle w:val="NoSpacing"/>
              <w:rPr>
                <w:highlight w:val="yellow"/>
              </w:rPr>
            </w:pPr>
            <w:r w:rsidRPr="00820280">
              <w:rPr>
                <w:rFonts w:cs="Arial"/>
                <w:color w:val="000000"/>
                <w:highlight w:val="yellow"/>
              </w:rPr>
              <w:t>2,882</w:t>
            </w:r>
          </w:p>
        </w:tc>
        <w:tc>
          <w:tcPr>
            <w:tcW w:w="686" w:type="pct"/>
            <w:tcBorders>
              <w:bottom w:val="double" w:sz="4" w:space="0" w:color="auto"/>
            </w:tcBorders>
            <w:vAlign w:val="bottom"/>
          </w:tcPr>
          <w:p w14:paraId="75D3ACAC" w14:textId="539FAEEB" w:rsidR="0085113F" w:rsidRPr="00820280" w:rsidRDefault="0085113F" w:rsidP="0085113F">
            <w:pPr>
              <w:pStyle w:val="NoSpacing"/>
              <w:rPr>
                <w:highlight w:val="yellow"/>
              </w:rPr>
            </w:pPr>
            <w:r w:rsidRPr="00820280">
              <w:rPr>
                <w:rFonts w:cs="Arial"/>
                <w:color w:val="000000"/>
                <w:highlight w:val="yellow"/>
              </w:rPr>
              <w:t>1,995,768</w:t>
            </w:r>
          </w:p>
        </w:tc>
        <w:tc>
          <w:tcPr>
            <w:tcW w:w="777" w:type="pct"/>
            <w:tcBorders>
              <w:bottom w:val="double" w:sz="4" w:space="0" w:color="auto"/>
            </w:tcBorders>
            <w:vAlign w:val="bottom"/>
          </w:tcPr>
          <w:p w14:paraId="54943AD1" w14:textId="7E6A9751" w:rsidR="0085113F" w:rsidRPr="00820280" w:rsidRDefault="0085113F" w:rsidP="0085113F">
            <w:pPr>
              <w:pStyle w:val="NoSpacing"/>
              <w:rPr>
                <w:highlight w:val="yellow"/>
              </w:rPr>
            </w:pPr>
            <w:r w:rsidRPr="00820280">
              <w:rPr>
                <w:rFonts w:cs="Arial"/>
                <w:color w:val="000000"/>
                <w:highlight w:val="yellow"/>
              </w:rPr>
              <w:t>610,405</w:t>
            </w:r>
          </w:p>
        </w:tc>
        <w:tc>
          <w:tcPr>
            <w:tcW w:w="720" w:type="pct"/>
            <w:tcBorders>
              <w:bottom w:val="double" w:sz="4" w:space="0" w:color="auto"/>
            </w:tcBorders>
            <w:vAlign w:val="bottom"/>
          </w:tcPr>
          <w:p w14:paraId="55A15956" w14:textId="4A36FD26" w:rsidR="0085113F" w:rsidRPr="00820280" w:rsidRDefault="0085113F" w:rsidP="0085113F">
            <w:pPr>
              <w:pStyle w:val="NoSpacing"/>
              <w:rPr>
                <w:highlight w:val="yellow"/>
              </w:rPr>
            </w:pPr>
            <w:r w:rsidRPr="00820280">
              <w:rPr>
                <w:rFonts w:cs="Arial"/>
                <w:color w:val="000000"/>
                <w:highlight w:val="yellow"/>
              </w:rPr>
              <w:t>30.6%</w:t>
            </w:r>
          </w:p>
        </w:tc>
        <w:tc>
          <w:tcPr>
            <w:tcW w:w="560" w:type="pct"/>
            <w:tcBorders>
              <w:bottom w:val="double" w:sz="4" w:space="0" w:color="auto"/>
            </w:tcBorders>
            <w:vAlign w:val="bottom"/>
          </w:tcPr>
          <w:p w14:paraId="29ED2A49" w14:textId="53EC7EEE" w:rsidR="0085113F" w:rsidRPr="00820280" w:rsidRDefault="0085113F" w:rsidP="0085113F">
            <w:pPr>
              <w:pStyle w:val="NoSpacing"/>
              <w:rPr>
                <w:highlight w:val="yellow"/>
              </w:rPr>
            </w:pPr>
            <w:r w:rsidRPr="00820280">
              <w:rPr>
                <w:rFonts w:cs="Arial"/>
                <w:color w:val="000000"/>
                <w:highlight w:val="yellow"/>
              </w:rPr>
              <w:t>97,099</w:t>
            </w:r>
          </w:p>
        </w:tc>
        <w:tc>
          <w:tcPr>
            <w:tcW w:w="548" w:type="pct"/>
            <w:tcBorders>
              <w:bottom w:val="double" w:sz="4" w:space="0" w:color="auto"/>
            </w:tcBorders>
            <w:vAlign w:val="bottom"/>
          </w:tcPr>
          <w:p w14:paraId="0A7BF788" w14:textId="2FC5D4FB" w:rsidR="0085113F" w:rsidRPr="00820280" w:rsidRDefault="0085113F" w:rsidP="0085113F">
            <w:pPr>
              <w:pStyle w:val="NoSpacing"/>
              <w:rPr>
                <w:highlight w:val="yellow"/>
              </w:rPr>
            </w:pPr>
            <w:r w:rsidRPr="00820280">
              <w:rPr>
                <w:rFonts w:cs="Arial"/>
                <w:color w:val="000000"/>
                <w:highlight w:val="yellow"/>
              </w:rPr>
              <w:t>6,166</w:t>
            </w:r>
          </w:p>
        </w:tc>
        <w:tc>
          <w:tcPr>
            <w:tcW w:w="707" w:type="pct"/>
            <w:tcBorders>
              <w:bottom w:val="double" w:sz="4" w:space="0" w:color="auto"/>
            </w:tcBorders>
            <w:vAlign w:val="bottom"/>
          </w:tcPr>
          <w:p w14:paraId="50D3DB0C" w14:textId="34B0D4B1" w:rsidR="0085113F" w:rsidRPr="00820280" w:rsidRDefault="0085113F" w:rsidP="0085113F">
            <w:pPr>
              <w:pStyle w:val="NoSpacing"/>
              <w:rPr>
                <w:highlight w:val="yellow"/>
              </w:rPr>
            </w:pPr>
            <w:r w:rsidRPr="00820280">
              <w:rPr>
                <w:rFonts w:cs="Arial"/>
                <w:color w:val="000000"/>
                <w:highlight w:val="yellow"/>
              </w:rPr>
              <w:t>6.4%</w:t>
            </w:r>
          </w:p>
        </w:tc>
      </w:tr>
      <w:tr w:rsidR="0085113F" w:rsidRPr="00820280" w14:paraId="5EE9E272" w14:textId="77777777" w:rsidTr="0085113F">
        <w:trPr>
          <w:cantSplit/>
          <w:trHeight w:val="828"/>
        </w:trPr>
        <w:tc>
          <w:tcPr>
            <w:tcW w:w="500" w:type="pct"/>
            <w:tcBorders>
              <w:top w:val="double" w:sz="4" w:space="0" w:color="auto"/>
            </w:tcBorders>
            <w:vAlign w:val="center"/>
          </w:tcPr>
          <w:p w14:paraId="5F364107" w14:textId="77777777" w:rsidR="0085113F" w:rsidRPr="00820280" w:rsidRDefault="0085113F" w:rsidP="0085113F">
            <w:pPr>
              <w:pStyle w:val="NoSpacing"/>
              <w:rPr>
                <w:highlight w:val="yellow"/>
              </w:rPr>
            </w:pPr>
            <w:r w:rsidRPr="00820280">
              <w:rPr>
                <w:highlight w:val="yellow"/>
              </w:rPr>
              <w:t>Statewide Total</w:t>
            </w:r>
          </w:p>
        </w:tc>
        <w:tc>
          <w:tcPr>
            <w:tcW w:w="502" w:type="pct"/>
            <w:tcBorders>
              <w:top w:val="double" w:sz="4" w:space="0" w:color="auto"/>
            </w:tcBorders>
            <w:vAlign w:val="bottom"/>
          </w:tcPr>
          <w:p w14:paraId="3F69893A" w14:textId="6500CD05" w:rsidR="0085113F" w:rsidRPr="00820280" w:rsidRDefault="0085113F" w:rsidP="0085113F">
            <w:pPr>
              <w:pStyle w:val="NoSpacing"/>
              <w:rPr>
                <w:highlight w:val="yellow"/>
              </w:rPr>
            </w:pPr>
            <w:r w:rsidRPr="00820280">
              <w:rPr>
                <w:rFonts w:cs="Arial"/>
                <w:b/>
                <w:bCs/>
                <w:color w:val="000000"/>
                <w:highlight w:val="yellow"/>
              </w:rPr>
              <w:t>10,020</w:t>
            </w:r>
          </w:p>
        </w:tc>
        <w:tc>
          <w:tcPr>
            <w:tcW w:w="686" w:type="pct"/>
            <w:tcBorders>
              <w:top w:val="double" w:sz="4" w:space="0" w:color="auto"/>
            </w:tcBorders>
            <w:vAlign w:val="bottom"/>
          </w:tcPr>
          <w:p w14:paraId="4EC24E2F" w14:textId="4E672A71" w:rsidR="0085113F" w:rsidRPr="00820280" w:rsidRDefault="0085113F" w:rsidP="0085113F">
            <w:pPr>
              <w:pStyle w:val="NoSpacing"/>
              <w:rPr>
                <w:highlight w:val="yellow"/>
              </w:rPr>
            </w:pPr>
            <w:r w:rsidRPr="00820280">
              <w:rPr>
                <w:rFonts w:cs="Arial"/>
                <w:b/>
                <w:bCs/>
                <w:color w:val="000000"/>
                <w:highlight w:val="yellow"/>
              </w:rPr>
              <w:t>6,147,573</w:t>
            </w:r>
          </w:p>
        </w:tc>
        <w:tc>
          <w:tcPr>
            <w:tcW w:w="777" w:type="pct"/>
            <w:tcBorders>
              <w:top w:val="double" w:sz="4" w:space="0" w:color="auto"/>
            </w:tcBorders>
            <w:vAlign w:val="bottom"/>
          </w:tcPr>
          <w:p w14:paraId="0F3E524B" w14:textId="6ED82854" w:rsidR="0085113F" w:rsidRPr="00820280" w:rsidRDefault="0085113F" w:rsidP="0085113F">
            <w:pPr>
              <w:pStyle w:val="NoSpacing"/>
              <w:rPr>
                <w:highlight w:val="yellow"/>
              </w:rPr>
            </w:pPr>
            <w:r w:rsidRPr="00820280">
              <w:rPr>
                <w:rFonts w:cs="Arial"/>
                <w:b/>
                <w:bCs/>
                <w:color w:val="000000"/>
                <w:highlight w:val="yellow"/>
              </w:rPr>
              <w:t>3,648,614</w:t>
            </w:r>
          </w:p>
        </w:tc>
        <w:tc>
          <w:tcPr>
            <w:tcW w:w="720" w:type="pct"/>
            <w:tcBorders>
              <w:top w:val="double" w:sz="4" w:space="0" w:color="auto"/>
            </w:tcBorders>
            <w:vAlign w:val="bottom"/>
          </w:tcPr>
          <w:p w14:paraId="64E7CC54" w14:textId="3017C2B8" w:rsidR="0085113F" w:rsidRPr="00820280" w:rsidRDefault="0085113F" w:rsidP="0085113F">
            <w:pPr>
              <w:pStyle w:val="NoSpacing"/>
              <w:rPr>
                <w:highlight w:val="yellow"/>
              </w:rPr>
            </w:pPr>
            <w:r w:rsidRPr="00820280">
              <w:rPr>
                <w:rFonts w:cs="Arial"/>
                <w:b/>
                <w:bCs/>
                <w:color w:val="000000"/>
                <w:highlight w:val="yellow"/>
              </w:rPr>
              <w:t>59.4%</w:t>
            </w:r>
          </w:p>
        </w:tc>
        <w:tc>
          <w:tcPr>
            <w:tcW w:w="560" w:type="pct"/>
            <w:tcBorders>
              <w:top w:val="double" w:sz="4" w:space="0" w:color="auto"/>
            </w:tcBorders>
            <w:vAlign w:val="bottom"/>
          </w:tcPr>
          <w:p w14:paraId="2B969E7D" w14:textId="028EE6F5" w:rsidR="0085113F" w:rsidRPr="00820280" w:rsidRDefault="0085113F" w:rsidP="0085113F">
            <w:pPr>
              <w:pStyle w:val="NoSpacing"/>
              <w:rPr>
                <w:highlight w:val="yellow"/>
              </w:rPr>
            </w:pPr>
            <w:r w:rsidRPr="00820280">
              <w:rPr>
                <w:rFonts w:cs="Arial"/>
                <w:b/>
                <w:bCs/>
                <w:color w:val="000000"/>
                <w:highlight w:val="yellow"/>
              </w:rPr>
              <w:t>300,939</w:t>
            </w:r>
          </w:p>
        </w:tc>
        <w:tc>
          <w:tcPr>
            <w:tcW w:w="548" w:type="pct"/>
            <w:tcBorders>
              <w:top w:val="double" w:sz="4" w:space="0" w:color="auto"/>
            </w:tcBorders>
            <w:vAlign w:val="bottom"/>
          </w:tcPr>
          <w:p w14:paraId="4C4AF16F" w14:textId="6FF73F86" w:rsidR="0085113F" w:rsidRPr="00820280" w:rsidRDefault="0085113F" w:rsidP="0085113F">
            <w:pPr>
              <w:pStyle w:val="NoSpacing"/>
              <w:rPr>
                <w:highlight w:val="yellow"/>
              </w:rPr>
            </w:pPr>
            <w:r w:rsidRPr="00820280">
              <w:rPr>
                <w:rFonts w:cs="Arial"/>
                <w:b/>
                <w:bCs/>
                <w:color w:val="000000"/>
                <w:highlight w:val="yellow"/>
              </w:rPr>
              <w:t>24,323</w:t>
            </w:r>
          </w:p>
        </w:tc>
        <w:tc>
          <w:tcPr>
            <w:tcW w:w="707" w:type="pct"/>
            <w:tcBorders>
              <w:top w:val="double" w:sz="4" w:space="0" w:color="auto"/>
            </w:tcBorders>
            <w:vAlign w:val="bottom"/>
          </w:tcPr>
          <w:p w14:paraId="721D08DC" w14:textId="5297CD3B" w:rsidR="0085113F" w:rsidRPr="00820280" w:rsidRDefault="0085113F" w:rsidP="0085113F">
            <w:pPr>
              <w:pStyle w:val="NoSpacing"/>
              <w:rPr>
                <w:highlight w:val="yellow"/>
              </w:rPr>
            </w:pPr>
            <w:r w:rsidRPr="00820280">
              <w:rPr>
                <w:rFonts w:cs="Arial"/>
                <w:b/>
                <w:bCs/>
                <w:color w:val="000000"/>
                <w:highlight w:val="yellow"/>
              </w:rPr>
              <w:t>8.1%</w:t>
            </w:r>
          </w:p>
        </w:tc>
      </w:tr>
    </w:tbl>
    <w:p w14:paraId="04B61009" w14:textId="5791D70D" w:rsidR="0085113F" w:rsidRDefault="0085113F" w:rsidP="002D172F">
      <w:pPr>
        <w:pStyle w:val="NoSpacing"/>
        <w:spacing w:before="240"/>
        <w:rPr>
          <w:b/>
        </w:rPr>
      </w:pPr>
      <w:r w:rsidRPr="00820280">
        <w:rPr>
          <w:rFonts w:cs="Arial"/>
          <w:b/>
          <w:highlight w:val="yellow"/>
        </w:rPr>
        <w:t>&lt;End add&gt;</w:t>
      </w:r>
    </w:p>
    <w:p w14:paraId="77ED7225" w14:textId="77777777" w:rsidR="0085113F" w:rsidRDefault="0085113F" w:rsidP="002D172F">
      <w:pPr>
        <w:pStyle w:val="NoSpacing"/>
        <w:spacing w:before="240"/>
        <w:rPr>
          <w:b/>
        </w:rPr>
      </w:pPr>
    </w:p>
    <w:p w14:paraId="4DA11970" w14:textId="10F3E6E4" w:rsidR="00252BCB" w:rsidRPr="000900B3" w:rsidRDefault="00252BCB" w:rsidP="002D172F">
      <w:pPr>
        <w:pStyle w:val="NoSpacing"/>
        <w:spacing w:before="240"/>
        <w:rPr>
          <w:b/>
        </w:rPr>
      </w:pPr>
      <w:r w:rsidRPr="000900B3">
        <w:rPr>
          <w:b/>
        </w:rPr>
        <w:lastRenderedPageBreak/>
        <w:t>Table</w:t>
      </w:r>
      <w:r w:rsidR="00AF3970">
        <w:rPr>
          <w:b/>
        </w:rPr>
        <w:t xml:space="preserve"> 3</w:t>
      </w:r>
      <w:r w:rsidR="00212AEB" w:rsidRPr="00BB0DEC">
        <w:rPr>
          <w:rFonts w:cs="Arial"/>
          <w:b/>
          <w:highlight w:val="yellow"/>
        </w:rPr>
        <w:t xml:space="preserve">&lt;Start </w:t>
      </w:r>
      <w:r w:rsidR="00212AEB">
        <w:rPr>
          <w:rFonts w:cs="Arial"/>
          <w:b/>
          <w:highlight w:val="yellow"/>
        </w:rPr>
        <w:t>delete</w:t>
      </w:r>
      <w:r w:rsidR="00212AEB" w:rsidRPr="00BB0DEC">
        <w:rPr>
          <w:rFonts w:cs="Arial"/>
          <w:b/>
          <w:highlight w:val="yellow"/>
        </w:rPr>
        <w:t>&gt;</w:t>
      </w:r>
      <w:r w:rsidR="00212AEB">
        <w:rPr>
          <w:rFonts w:cs="Arial"/>
          <w:b/>
          <w:highlight w:val="yellow"/>
        </w:rPr>
        <w:t>5</w:t>
      </w:r>
      <w:r w:rsidR="00212AEB" w:rsidRPr="00BB0DEC">
        <w:rPr>
          <w:rFonts w:cs="Arial"/>
          <w:b/>
          <w:highlight w:val="yellow"/>
        </w:rPr>
        <w:t>&lt;</w:t>
      </w:r>
      <w:r w:rsidR="00212AEB">
        <w:rPr>
          <w:rFonts w:cs="Arial"/>
          <w:b/>
          <w:highlight w:val="yellow"/>
        </w:rPr>
        <w:t>End</w:t>
      </w:r>
      <w:r w:rsidR="00212AEB" w:rsidRPr="00BB0DEC">
        <w:rPr>
          <w:rFonts w:cs="Arial"/>
          <w:b/>
          <w:highlight w:val="yellow"/>
        </w:rPr>
        <w:t xml:space="preserve"> </w:t>
      </w:r>
      <w:r w:rsidR="00212AEB">
        <w:rPr>
          <w:rFonts w:cs="Arial"/>
          <w:b/>
          <w:highlight w:val="yellow"/>
        </w:rPr>
        <w:t>delete</w:t>
      </w:r>
      <w:r w:rsidR="00212AEB" w:rsidRPr="00BB0DEC">
        <w:rPr>
          <w:rFonts w:cs="Arial"/>
          <w:b/>
          <w:highlight w:val="yellow"/>
        </w:rPr>
        <w:t xml:space="preserve">&gt;&lt;Start </w:t>
      </w:r>
      <w:r w:rsidR="00212AEB">
        <w:rPr>
          <w:rFonts w:cs="Arial"/>
          <w:b/>
          <w:highlight w:val="yellow"/>
        </w:rPr>
        <w:t>add</w:t>
      </w:r>
      <w:r w:rsidR="00212AEB" w:rsidRPr="00BB0DEC">
        <w:rPr>
          <w:rFonts w:cs="Arial"/>
          <w:b/>
          <w:highlight w:val="yellow"/>
        </w:rPr>
        <w:t>&gt;</w:t>
      </w:r>
      <w:r w:rsidR="00212AEB">
        <w:rPr>
          <w:rFonts w:cs="Arial"/>
          <w:b/>
          <w:highlight w:val="yellow"/>
        </w:rPr>
        <w:t>2c</w:t>
      </w:r>
      <w:r w:rsidR="00212AEB" w:rsidRPr="00BB0DEC">
        <w:rPr>
          <w:rFonts w:cs="Arial"/>
          <w:b/>
          <w:highlight w:val="yellow"/>
        </w:rPr>
        <w:t>&lt;</w:t>
      </w:r>
      <w:r w:rsidR="00212AEB">
        <w:rPr>
          <w:rFonts w:cs="Arial"/>
          <w:b/>
          <w:highlight w:val="yellow"/>
        </w:rPr>
        <w:t>End</w:t>
      </w:r>
      <w:r w:rsidR="00212AEB" w:rsidRPr="00BB0DEC">
        <w:rPr>
          <w:rFonts w:cs="Arial"/>
          <w:b/>
          <w:highlight w:val="yellow"/>
        </w:rPr>
        <w:t xml:space="preserve"> </w:t>
      </w:r>
      <w:r w:rsidR="00212AEB">
        <w:rPr>
          <w:rFonts w:cs="Arial"/>
          <w:b/>
          <w:highlight w:val="yellow"/>
        </w:rPr>
        <w:t>add</w:t>
      </w:r>
      <w:r w:rsidR="00212AEB" w:rsidRPr="00BB0DEC">
        <w:rPr>
          <w:rFonts w:cs="Arial"/>
          <w:b/>
          <w:highlight w:val="yellow"/>
        </w:rPr>
        <w:t>&gt;</w:t>
      </w:r>
      <w:r w:rsidR="00AF3970">
        <w:rPr>
          <w:b/>
        </w:rPr>
        <w:t>.</w:t>
      </w:r>
      <w:r w:rsidRPr="000900B3">
        <w:rPr>
          <w:b/>
        </w:rPr>
        <w:t xml:space="preserve"> 2014–15 Out of Field Teachers by Socioeconomically Disadvantaged Student Enrollment</w:t>
      </w:r>
    </w:p>
    <w:tbl>
      <w:tblPr>
        <w:tblStyle w:val="TableGrid"/>
        <w:tblW w:w="5142" w:type="pct"/>
        <w:tblInd w:w="-275" w:type="dxa"/>
        <w:tblLook w:val="04A0" w:firstRow="1" w:lastRow="0" w:firstColumn="1" w:lastColumn="0" w:noHBand="0" w:noVBand="1"/>
        <w:tblDescription w:val="2014–15 Out of Field Teachers by Socioeconomically Disadvantaged Student Enrollment"/>
      </w:tblPr>
      <w:tblGrid>
        <w:gridCol w:w="1115"/>
        <w:gridCol w:w="944"/>
        <w:gridCol w:w="1195"/>
        <w:gridCol w:w="1582"/>
        <w:gridCol w:w="1582"/>
        <w:gridCol w:w="1069"/>
        <w:gridCol w:w="1069"/>
        <w:gridCol w:w="1069"/>
      </w:tblGrid>
      <w:tr w:rsidR="00252BCB" w:rsidRPr="000900B3" w14:paraId="443DF81A" w14:textId="77777777" w:rsidTr="002D172F">
        <w:trPr>
          <w:cantSplit/>
          <w:trHeight w:val="828"/>
          <w:tblHeader/>
        </w:trPr>
        <w:tc>
          <w:tcPr>
            <w:tcW w:w="618" w:type="pct"/>
            <w:shd w:val="clear" w:color="auto" w:fill="auto"/>
            <w:vAlign w:val="center"/>
          </w:tcPr>
          <w:p w14:paraId="3859B85A" w14:textId="77777777" w:rsidR="00252BCB" w:rsidRPr="000900B3" w:rsidRDefault="00252BCB" w:rsidP="002D172F">
            <w:pPr>
              <w:pStyle w:val="NoSpacing"/>
            </w:pPr>
            <w:r w:rsidRPr="000900B3">
              <w:t>School Type</w:t>
            </w:r>
          </w:p>
        </w:tc>
        <w:tc>
          <w:tcPr>
            <w:tcW w:w="485" w:type="pct"/>
            <w:shd w:val="clear" w:color="auto" w:fill="auto"/>
            <w:vAlign w:val="center"/>
          </w:tcPr>
          <w:p w14:paraId="6502264A" w14:textId="77777777" w:rsidR="00252BCB" w:rsidRPr="000900B3" w:rsidRDefault="00252BCB" w:rsidP="002D172F">
            <w:pPr>
              <w:pStyle w:val="NoSpacing"/>
            </w:pPr>
            <w:r w:rsidRPr="000900B3">
              <w:t>Number of schools</w:t>
            </w:r>
          </w:p>
        </w:tc>
        <w:tc>
          <w:tcPr>
            <w:tcW w:w="615" w:type="pct"/>
            <w:shd w:val="clear" w:color="auto" w:fill="auto"/>
            <w:vAlign w:val="center"/>
          </w:tcPr>
          <w:p w14:paraId="1E83DDAB" w14:textId="77777777" w:rsidR="00252BCB" w:rsidRPr="000900B3" w:rsidRDefault="00252BCB" w:rsidP="002D172F">
            <w:pPr>
              <w:pStyle w:val="NoSpacing"/>
            </w:pPr>
            <w:r w:rsidRPr="000900B3">
              <w:t>Total Student Enrollment</w:t>
            </w:r>
          </w:p>
        </w:tc>
        <w:tc>
          <w:tcPr>
            <w:tcW w:w="815" w:type="pct"/>
            <w:shd w:val="clear" w:color="auto" w:fill="auto"/>
            <w:vAlign w:val="center"/>
          </w:tcPr>
          <w:p w14:paraId="43DBBB78" w14:textId="77777777" w:rsidR="00252BCB" w:rsidRPr="000900B3" w:rsidRDefault="00252BCB" w:rsidP="002D172F">
            <w:pPr>
              <w:pStyle w:val="NoSpacing"/>
            </w:pPr>
            <w:r w:rsidRPr="000900B3">
              <w:t>Socio-economically Disadvantaged Student Enrollment</w:t>
            </w:r>
          </w:p>
        </w:tc>
        <w:tc>
          <w:tcPr>
            <w:tcW w:w="815" w:type="pct"/>
            <w:shd w:val="clear" w:color="auto" w:fill="auto"/>
            <w:vAlign w:val="center"/>
          </w:tcPr>
          <w:p w14:paraId="5FB3B5F8" w14:textId="77777777" w:rsidR="00252BCB" w:rsidRPr="000900B3" w:rsidRDefault="00252BCB" w:rsidP="002D172F">
            <w:pPr>
              <w:pStyle w:val="NoSpacing"/>
            </w:pPr>
            <w:r w:rsidRPr="000900B3">
              <w:t>Percent of Socio-economically Disadvantaged Student Enrollment</w:t>
            </w:r>
          </w:p>
        </w:tc>
        <w:tc>
          <w:tcPr>
            <w:tcW w:w="550" w:type="pct"/>
            <w:shd w:val="clear" w:color="auto" w:fill="auto"/>
            <w:vAlign w:val="center"/>
          </w:tcPr>
          <w:p w14:paraId="0C58E0F6" w14:textId="77777777" w:rsidR="00252BCB" w:rsidRPr="000900B3" w:rsidRDefault="00252BCB" w:rsidP="002D172F">
            <w:pPr>
              <w:pStyle w:val="NoSpacing"/>
            </w:pPr>
            <w:r w:rsidRPr="000900B3">
              <w:t>Total Teachers</w:t>
            </w:r>
          </w:p>
        </w:tc>
        <w:tc>
          <w:tcPr>
            <w:tcW w:w="550" w:type="pct"/>
            <w:shd w:val="clear" w:color="auto" w:fill="auto"/>
            <w:vAlign w:val="center"/>
          </w:tcPr>
          <w:p w14:paraId="48BAE621" w14:textId="77777777" w:rsidR="00252BCB" w:rsidRPr="000900B3" w:rsidRDefault="00252BCB" w:rsidP="002D172F">
            <w:pPr>
              <w:pStyle w:val="NoSpacing"/>
            </w:pPr>
            <w:r w:rsidRPr="000900B3">
              <w:t>Number of Out of Field Teachers</w:t>
            </w:r>
          </w:p>
        </w:tc>
        <w:tc>
          <w:tcPr>
            <w:tcW w:w="550" w:type="pct"/>
            <w:shd w:val="clear" w:color="auto" w:fill="auto"/>
            <w:vAlign w:val="center"/>
          </w:tcPr>
          <w:p w14:paraId="451B52A2" w14:textId="77777777" w:rsidR="00252BCB" w:rsidRPr="000900B3" w:rsidRDefault="00252BCB" w:rsidP="002D172F">
            <w:pPr>
              <w:pStyle w:val="NoSpacing"/>
            </w:pPr>
            <w:r w:rsidRPr="000900B3">
              <w:t>Percent of Out of Field Teachers</w:t>
            </w:r>
          </w:p>
        </w:tc>
      </w:tr>
      <w:tr w:rsidR="00252BCB" w:rsidRPr="000900B3" w14:paraId="59BDFE33" w14:textId="77777777" w:rsidTr="002D172F">
        <w:trPr>
          <w:cantSplit/>
          <w:trHeight w:val="828"/>
        </w:trPr>
        <w:tc>
          <w:tcPr>
            <w:tcW w:w="573" w:type="pct"/>
            <w:vAlign w:val="center"/>
          </w:tcPr>
          <w:p w14:paraId="1863E2D3" w14:textId="77777777" w:rsidR="00252BCB" w:rsidRPr="000900B3" w:rsidRDefault="00252BCB" w:rsidP="002D172F">
            <w:pPr>
              <w:pStyle w:val="NoSpacing"/>
            </w:pPr>
            <w:r w:rsidRPr="000900B3">
              <w:t xml:space="preserve">Title I </w:t>
            </w:r>
          </w:p>
        </w:tc>
        <w:tc>
          <w:tcPr>
            <w:tcW w:w="485" w:type="pct"/>
            <w:vAlign w:val="center"/>
          </w:tcPr>
          <w:p w14:paraId="4B018946" w14:textId="77777777" w:rsidR="00252BCB" w:rsidRPr="000900B3" w:rsidRDefault="00252BCB" w:rsidP="002D172F">
            <w:pPr>
              <w:pStyle w:val="NoSpacing"/>
            </w:pPr>
            <w:r w:rsidRPr="000900B3">
              <w:t>6,454</w:t>
            </w:r>
          </w:p>
        </w:tc>
        <w:tc>
          <w:tcPr>
            <w:tcW w:w="615" w:type="pct"/>
            <w:vAlign w:val="center"/>
          </w:tcPr>
          <w:p w14:paraId="14FC2D5B" w14:textId="77777777" w:rsidR="00252BCB" w:rsidRPr="000900B3" w:rsidRDefault="00252BCB" w:rsidP="002D172F">
            <w:pPr>
              <w:pStyle w:val="NoSpacing"/>
            </w:pPr>
            <w:r w:rsidRPr="000900B3">
              <w:t>3,878,454</w:t>
            </w:r>
          </w:p>
        </w:tc>
        <w:tc>
          <w:tcPr>
            <w:tcW w:w="815" w:type="pct"/>
            <w:vAlign w:val="center"/>
          </w:tcPr>
          <w:p w14:paraId="2964B741" w14:textId="77777777" w:rsidR="00252BCB" w:rsidRPr="000900B3" w:rsidRDefault="00252BCB" w:rsidP="002D172F">
            <w:pPr>
              <w:pStyle w:val="NoSpacing"/>
            </w:pPr>
            <w:r w:rsidRPr="000900B3">
              <w:t>2,946,492</w:t>
            </w:r>
          </w:p>
        </w:tc>
        <w:tc>
          <w:tcPr>
            <w:tcW w:w="815" w:type="pct"/>
            <w:vAlign w:val="center"/>
          </w:tcPr>
          <w:p w14:paraId="17D6FF20" w14:textId="77777777" w:rsidR="00252BCB" w:rsidRPr="000900B3" w:rsidRDefault="00252BCB" w:rsidP="002D172F">
            <w:pPr>
              <w:pStyle w:val="NoSpacing"/>
            </w:pPr>
            <w:r w:rsidRPr="000900B3">
              <w:t>76.0%</w:t>
            </w:r>
          </w:p>
        </w:tc>
        <w:tc>
          <w:tcPr>
            <w:tcW w:w="550" w:type="pct"/>
            <w:vAlign w:val="center"/>
          </w:tcPr>
          <w:p w14:paraId="2E061F2E" w14:textId="77777777" w:rsidR="00252BCB" w:rsidRPr="000900B3" w:rsidRDefault="00252BCB" w:rsidP="002D172F">
            <w:pPr>
              <w:pStyle w:val="NoSpacing"/>
            </w:pPr>
            <w:r w:rsidRPr="000900B3">
              <w:t>188,116</w:t>
            </w:r>
          </w:p>
        </w:tc>
        <w:tc>
          <w:tcPr>
            <w:tcW w:w="550" w:type="pct"/>
            <w:vAlign w:val="center"/>
          </w:tcPr>
          <w:p w14:paraId="3BE6F629" w14:textId="77777777" w:rsidR="00252BCB" w:rsidRPr="000900B3" w:rsidRDefault="00252BCB" w:rsidP="002D172F">
            <w:pPr>
              <w:pStyle w:val="NoSpacing"/>
            </w:pPr>
            <w:r w:rsidRPr="000900B3">
              <w:t>1,234</w:t>
            </w:r>
          </w:p>
        </w:tc>
        <w:tc>
          <w:tcPr>
            <w:tcW w:w="550" w:type="pct"/>
            <w:vAlign w:val="center"/>
          </w:tcPr>
          <w:p w14:paraId="267E638E" w14:textId="77777777" w:rsidR="00252BCB" w:rsidRPr="000900B3" w:rsidRDefault="00252BCB" w:rsidP="002D172F">
            <w:pPr>
              <w:pStyle w:val="NoSpacing"/>
            </w:pPr>
            <w:r w:rsidRPr="000900B3">
              <w:t>0.7%</w:t>
            </w:r>
          </w:p>
        </w:tc>
      </w:tr>
      <w:tr w:rsidR="00252BCB" w:rsidRPr="000900B3" w14:paraId="7B5E6B94" w14:textId="77777777" w:rsidTr="002D172F">
        <w:trPr>
          <w:cantSplit/>
          <w:trHeight w:val="828"/>
        </w:trPr>
        <w:tc>
          <w:tcPr>
            <w:tcW w:w="573" w:type="pct"/>
            <w:tcBorders>
              <w:bottom w:val="double" w:sz="4" w:space="0" w:color="auto"/>
            </w:tcBorders>
            <w:vAlign w:val="center"/>
          </w:tcPr>
          <w:p w14:paraId="68CDCC88" w14:textId="77777777" w:rsidR="00252BCB" w:rsidRPr="000900B3" w:rsidRDefault="00252BCB" w:rsidP="002D172F">
            <w:pPr>
              <w:pStyle w:val="NoSpacing"/>
            </w:pPr>
            <w:r w:rsidRPr="000900B3">
              <w:t>Non-Title I</w:t>
            </w:r>
          </w:p>
        </w:tc>
        <w:tc>
          <w:tcPr>
            <w:tcW w:w="485" w:type="pct"/>
            <w:tcBorders>
              <w:bottom w:val="double" w:sz="4" w:space="0" w:color="auto"/>
            </w:tcBorders>
            <w:vAlign w:val="center"/>
          </w:tcPr>
          <w:p w14:paraId="3A2C6DB9" w14:textId="77777777" w:rsidR="00252BCB" w:rsidRPr="000900B3" w:rsidRDefault="00252BCB" w:rsidP="002D172F">
            <w:pPr>
              <w:pStyle w:val="NoSpacing"/>
            </w:pPr>
            <w:r w:rsidRPr="000900B3">
              <w:t>3,574</w:t>
            </w:r>
          </w:p>
        </w:tc>
        <w:tc>
          <w:tcPr>
            <w:tcW w:w="615" w:type="pct"/>
            <w:tcBorders>
              <w:bottom w:val="double" w:sz="4" w:space="0" w:color="auto"/>
            </w:tcBorders>
            <w:vAlign w:val="center"/>
          </w:tcPr>
          <w:p w14:paraId="557A36C3" w14:textId="77777777" w:rsidR="00252BCB" w:rsidRPr="000900B3" w:rsidRDefault="00252BCB" w:rsidP="002D172F">
            <w:pPr>
              <w:pStyle w:val="NoSpacing"/>
            </w:pPr>
            <w:r w:rsidRPr="000900B3">
              <w:t>2,345,979</w:t>
            </w:r>
          </w:p>
        </w:tc>
        <w:tc>
          <w:tcPr>
            <w:tcW w:w="815" w:type="pct"/>
            <w:tcBorders>
              <w:bottom w:val="double" w:sz="4" w:space="0" w:color="auto"/>
            </w:tcBorders>
            <w:vAlign w:val="center"/>
          </w:tcPr>
          <w:p w14:paraId="4C93A78A" w14:textId="77777777" w:rsidR="00252BCB" w:rsidRPr="000900B3" w:rsidRDefault="00252BCB" w:rsidP="002D172F">
            <w:pPr>
              <w:pStyle w:val="NoSpacing"/>
            </w:pPr>
            <w:r w:rsidRPr="000900B3">
              <w:t>814,077</w:t>
            </w:r>
          </w:p>
        </w:tc>
        <w:tc>
          <w:tcPr>
            <w:tcW w:w="815" w:type="pct"/>
            <w:tcBorders>
              <w:bottom w:val="double" w:sz="4" w:space="0" w:color="auto"/>
            </w:tcBorders>
            <w:vAlign w:val="center"/>
          </w:tcPr>
          <w:p w14:paraId="578F24A9" w14:textId="77777777" w:rsidR="00252BCB" w:rsidRPr="000900B3" w:rsidRDefault="00252BCB" w:rsidP="002D172F">
            <w:pPr>
              <w:pStyle w:val="NoSpacing"/>
            </w:pPr>
            <w:r w:rsidRPr="000900B3">
              <w:t>34.7%</w:t>
            </w:r>
          </w:p>
        </w:tc>
        <w:tc>
          <w:tcPr>
            <w:tcW w:w="550" w:type="pct"/>
            <w:tcBorders>
              <w:bottom w:val="double" w:sz="4" w:space="0" w:color="auto"/>
            </w:tcBorders>
            <w:vAlign w:val="center"/>
          </w:tcPr>
          <w:p w14:paraId="297E44D5" w14:textId="77777777" w:rsidR="00252BCB" w:rsidRPr="000900B3" w:rsidRDefault="00252BCB" w:rsidP="002D172F">
            <w:pPr>
              <w:pStyle w:val="NoSpacing"/>
            </w:pPr>
            <w:r w:rsidRPr="000900B3">
              <w:t>112,881</w:t>
            </w:r>
          </w:p>
        </w:tc>
        <w:tc>
          <w:tcPr>
            <w:tcW w:w="550" w:type="pct"/>
            <w:tcBorders>
              <w:bottom w:val="double" w:sz="4" w:space="0" w:color="auto"/>
            </w:tcBorders>
            <w:vAlign w:val="center"/>
          </w:tcPr>
          <w:p w14:paraId="6C236642" w14:textId="77777777" w:rsidR="00252BCB" w:rsidRPr="000900B3" w:rsidRDefault="00252BCB" w:rsidP="002D172F">
            <w:pPr>
              <w:pStyle w:val="NoSpacing"/>
            </w:pPr>
            <w:r w:rsidRPr="000900B3">
              <w:t>719</w:t>
            </w:r>
          </w:p>
        </w:tc>
        <w:tc>
          <w:tcPr>
            <w:tcW w:w="550" w:type="pct"/>
            <w:tcBorders>
              <w:bottom w:val="double" w:sz="4" w:space="0" w:color="auto"/>
            </w:tcBorders>
            <w:vAlign w:val="center"/>
          </w:tcPr>
          <w:p w14:paraId="2516EBBD" w14:textId="77777777" w:rsidR="00252BCB" w:rsidRPr="000900B3" w:rsidRDefault="00252BCB" w:rsidP="002D172F">
            <w:pPr>
              <w:pStyle w:val="NoSpacing"/>
            </w:pPr>
            <w:r w:rsidRPr="000900B3">
              <w:t>0.6%</w:t>
            </w:r>
          </w:p>
        </w:tc>
      </w:tr>
      <w:tr w:rsidR="00252BCB" w:rsidRPr="000900B3" w14:paraId="7BEEEFCD" w14:textId="77777777" w:rsidTr="002D172F">
        <w:trPr>
          <w:cantSplit/>
          <w:trHeight w:val="828"/>
        </w:trPr>
        <w:tc>
          <w:tcPr>
            <w:tcW w:w="573" w:type="pct"/>
            <w:tcBorders>
              <w:top w:val="double" w:sz="4" w:space="0" w:color="auto"/>
            </w:tcBorders>
            <w:vAlign w:val="center"/>
          </w:tcPr>
          <w:p w14:paraId="7051F643" w14:textId="77777777" w:rsidR="00252BCB" w:rsidRPr="000900B3" w:rsidRDefault="00252BCB" w:rsidP="002D172F">
            <w:pPr>
              <w:pStyle w:val="NoSpacing"/>
            </w:pPr>
            <w:r w:rsidRPr="000900B3">
              <w:t>Statewide Total</w:t>
            </w:r>
          </w:p>
        </w:tc>
        <w:tc>
          <w:tcPr>
            <w:tcW w:w="485" w:type="pct"/>
            <w:tcBorders>
              <w:top w:val="double" w:sz="4" w:space="0" w:color="auto"/>
            </w:tcBorders>
            <w:vAlign w:val="center"/>
          </w:tcPr>
          <w:p w14:paraId="13615EF4" w14:textId="77777777" w:rsidR="00252BCB" w:rsidRPr="000900B3" w:rsidRDefault="00252BCB" w:rsidP="002D172F">
            <w:pPr>
              <w:pStyle w:val="NoSpacing"/>
            </w:pPr>
            <w:r w:rsidRPr="000900B3">
              <w:t>10,028</w:t>
            </w:r>
          </w:p>
        </w:tc>
        <w:tc>
          <w:tcPr>
            <w:tcW w:w="615" w:type="pct"/>
            <w:tcBorders>
              <w:top w:val="double" w:sz="4" w:space="0" w:color="auto"/>
            </w:tcBorders>
            <w:vAlign w:val="center"/>
          </w:tcPr>
          <w:p w14:paraId="19847ECD" w14:textId="77777777" w:rsidR="00252BCB" w:rsidRPr="000900B3" w:rsidRDefault="00252BCB" w:rsidP="002D172F">
            <w:pPr>
              <w:pStyle w:val="NoSpacing"/>
            </w:pPr>
            <w:r w:rsidRPr="000900B3">
              <w:t>6,224,433</w:t>
            </w:r>
          </w:p>
        </w:tc>
        <w:tc>
          <w:tcPr>
            <w:tcW w:w="815" w:type="pct"/>
            <w:tcBorders>
              <w:top w:val="double" w:sz="4" w:space="0" w:color="auto"/>
            </w:tcBorders>
            <w:vAlign w:val="center"/>
          </w:tcPr>
          <w:p w14:paraId="0B012EE1" w14:textId="77777777" w:rsidR="00252BCB" w:rsidRPr="000900B3" w:rsidRDefault="00252BCB" w:rsidP="002D172F">
            <w:pPr>
              <w:pStyle w:val="NoSpacing"/>
            </w:pPr>
            <w:r w:rsidRPr="000900B3">
              <w:t>3,760,569</w:t>
            </w:r>
          </w:p>
        </w:tc>
        <w:tc>
          <w:tcPr>
            <w:tcW w:w="815" w:type="pct"/>
            <w:tcBorders>
              <w:top w:val="double" w:sz="4" w:space="0" w:color="auto"/>
            </w:tcBorders>
            <w:vAlign w:val="center"/>
          </w:tcPr>
          <w:p w14:paraId="47702E40" w14:textId="77777777" w:rsidR="00252BCB" w:rsidRPr="000900B3" w:rsidRDefault="00252BCB" w:rsidP="002D172F">
            <w:pPr>
              <w:pStyle w:val="NoSpacing"/>
            </w:pPr>
            <w:r w:rsidRPr="000900B3">
              <w:t>60.4%</w:t>
            </w:r>
          </w:p>
        </w:tc>
        <w:tc>
          <w:tcPr>
            <w:tcW w:w="550" w:type="pct"/>
            <w:tcBorders>
              <w:top w:val="double" w:sz="4" w:space="0" w:color="auto"/>
            </w:tcBorders>
            <w:vAlign w:val="center"/>
          </w:tcPr>
          <w:p w14:paraId="35AB3627" w14:textId="77777777" w:rsidR="00252BCB" w:rsidRPr="000900B3" w:rsidRDefault="00252BCB" w:rsidP="002D172F">
            <w:pPr>
              <w:pStyle w:val="NoSpacing"/>
            </w:pPr>
            <w:r w:rsidRPr="000900B3">
              <w:t>300,997</w:t>
            </w:r>
          </w:p>
        </w:tc>
        <w:tc>
          <w:tcPr>
            <w:tcW w:w="550" w:type="pct"/>
            <w:tcBorders>
              <w:top w:val="double" w:sz="4" w:space="0" w:color="auto"/>
            </w:tcBorders>
            <w:vAlign w:val="center"/>
          </w:tcPr>
          <w:p w14:paraId="04493509" w14:textId="77777777" w:rsidR="00252BCB" w:rsidRPr="000900B3" w:rsidRDefault="00252BCB" w:rsidP="002D172F">
            <w:pPr>
              <w:pStyle w:val="NoSpacing"/>
            </w:pPr>
            <w:r w:rsidRPr="000900B3">
              <w:t>1,953</w:t>
            </w:r>
          </w:p>
        </w:tc>
        <w:tc>
          <w:tcPr>
            <w:tcW w:w="550" w:type="pct"/>
            <w:tcBorders>
              <w:top w:val="double" w:sz="4" w:space="0" w:color="auto"/>
            </w:tcBorders>
            <w:vAlign w:val="center"/>
          </w:tcPr>
          <w:p w14:paraId="07845CF6" w14:textId="77777777" w:rsidR="00252BCB" w:rsidRPr="000900B3" w:rsidRDefault="00252BCB" w:rsidP="002D172F">
            <w:pPr>
              <w:pStyle w:val="NoSpacing"/>
            </w:pPr>
            <w:r w:rsidRPr="000900B3">
              <w:t>0.6%</w:t>
            </w:r>
          </w:p>
        </w:tc>
      </w:tr>
    </w:tbl>
    <w:p w14:paraId="0D498BEE" w14:textId="64C14D56" w:rsidR="00CD21DD" w:rsidRPr="000900B3" w:rsidRDefault="00CD21DD" w:rsidP="002F3C44">
      <w:pPr>
        <w:spacing w:after="240"/>
        <w:rPr>
          <w:rFonts w:cs="Arial"/>
          <w:b/>
        </w:rPr>
      </w:pPr>
    </w:p>
    <w:sectPr w:rsidR="00CD21DD" w:rsidRPr="000900B3" w:rsidSect="00C55619">
      <w:headerReference w:type="default" r:id="rId13"/>
      <w:footerReference w:type="default" r:id="rId14"/>
      <w:type w:val="continuous"/>
      <w:pgSz w:w="12240" w:h="15840" w:code="1"/>
      <w:pgMar w:top="1080" w:right="1440" w:bottom="72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BC5A" w14:textId="77777777" w:rsidR="004566F4" w:rsidRDefault="004566F4">
      <w:r>
        <w:separator/>
      </w:r>
    </w:p>
  </w:endnote>
  <w:endnote w:type="continuationSeparator" w:id="0">
    <w:p w14:paraId="283FD935" w14:textId="77777777" w:rsidR="004566F4" w:rsidRDefault="004566F4">
      <w:r>
        <w:continuationSeparator/>
      </w:r>
    </w:p>
  </w:endnote>
  <w:endnote w:type="continuationNotice" w:id="1">
    <w:p w14:paraId="2861F512" w14:textId="77777777" w:rsidR="004566F4" w:rsidRDefault="00456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65E8" w14:textId="77777777" w:rsidR="00471C11" w:rsidRPr="003A5C88" w:rsidRDefault="00471C11" w:rsidP="00C55619">
    <w:pPr>
      <w:pStyle w:val="Footer"/>
      <w:jc w:val="center"/>
      <w:rPr>
        <w:sz w:val="22"/>
      </w:rPr>
    </w:pPr>
    <w:r w:rsidRPr="003A5C88">
      <w:rPr>
        <w:sz w:val="22"/>
      </w:rPr>
      <w:t>California ESSA Consolidated State Plan</w:t>
    </w:r>
  </w:p>
  <w:p w14:paraId="7B2F33EB" w14:textId="77777777" w:rsidR="00471C11" w:rsidRPr="003A5C88" w:rsidRDefault="00471C11" w:rsidP="00C55619">
    <w:pPr>
      <w:pStyle w:val="Footer"/>
      <w:jc w:val="center"/>
      <w:rPr>
        <w:sz w:val="22"/>
      </w:rPr>
    </w:pPr>
    <w:r w:rsidRPr="003A5C88">
      <w:rPr>
        <w:sz w:val="22"/>
      </w:rPr>
      <w:t>State Board of Education | California Department of Education</w:t>
    </w:r>
  </w:p>
  <w:p w14:paraId="5CE7B8E1" w14:textId="77777777" w:rsidR="00471C11" w:rsidRPr="006C23F2" w:rsidRDefault="00471C11" w:rsidP="00C55619">
    <w:pPr>
      <w:pStyle w:val="Footer"/>
      <w:jc w:val="center"/>
      <w:rPr>
        <w:sz w:val="22"/>
      </w:rPr>
    </w:pPr>
    <w:r>
      <w:rPr>
        <w:sz w:val="22"/>
      </w:rPr>
      <w:t>September 2017</w:t>
    </w:r>
    <w:r w:rsidRPr="003A5C88">
      <w:rPr>
        <w:sz w:val="22"/>
      </w:rPr>
      <w:t xml:space="preserve"> | Page </w:t>
    </w:r>
    <w:r>
      <w:fldChar w:fldCharType="begin"/>
    </w:r>
    <w:r>
      <w:instrText xml:space="preserve"> PAGE   \* MERGEFORMAT </w:instrText>
    </w:r>
    <w:r>
      <w:fldChar w:fldCharType="separate"/>
    </w:r>
    <w:r w:rsidRPr="00370735">
      <w:rPr>
        <w:noProof/>
        <w:sz w:val="22"/>
      </w:rPr>
      <w:t>177</w:t>
    </w:r>
    <w:r>
      <w:rPr>
        <w:noProof/>
        <w:sz w:val="22"/>
      </w:rPr>
      <w:fldChar w:fldCharType="end"/>
    </w:r>
  </w:p>
  <w:p w14:paraId="40AC68FA" w14:textId="77777777" w:rsidR="00471C11" w:rsidRDefault="00471C11">
    <w:pPr>
      <w:pStyle w:val="Footer"/>
    </w:pPr>
  </w:p>
  <w:p w14:paraId="31442579" w14:textId="77777777" w:rsidR="00471C11" w:rsidRDefault="00471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467E" w14:textId="77777777" w:rsidR="004566F4" w:rsidRDefault="004566F4">
      <w:r>
        <w:separator/>
      </w:r>
    </w:p>
  </w:footnote>
  <w:footnote w:type="continuationSeparator" w:id="0">
    <w:p w14:paraId="344AA27F" w14:textId="77777777" w:rsidR="004566F4" w:rsidRDefault="004566F4">
      <w:r>
        <w:continuationSeparator/>
      </w:r>
    </w:p>
  </w:footnote>
  <w:footnote w:type="continuationNotice" w:id="1">
    <w:p w14:paraId="37A53464" w14:textId="77777777" w:rsidR="004566F4" w:rsidRDefault="004566F4"/>
  </w:footnote>
  <w:footnote w:id="2">
    <w:p w14:paraId="4DAA8FC5" w14:textId="1A3492C2" w:rsidR="00471C11" w:rsidRPr="005C676F" w:rsidRDefault="00471C11" w:rsidP="00CE2DA7">
      <w:pPr>
        <w:pStyle w:val="FootnoteText"/>
        <w:rPr>
          <w:rFonts w:ascii="Times New Roman" w:hAnsi="Times New Roman"/>
          <w:sz w:val="18"/>
          <w:szCs w:val="18"/>
        </w:rPr>
      </w:pPr>
      <w:r w:rsidRPr="002A5421">
        <w:rPr>
          <w:rStyle w:val="FootnoteReference"/>
          <w:rFonts w:ascii="Times New Roman" w:hAnsi="Times New Roman"/>
          <w:sz w:val="24"/>
          <w:szCs w:val="18"/>
        </w:rPr>
        <w:footnoteRef/>
      </w:r>
      <w:r w:rsidRPr="002A5421">
        <w:rPr>
          <w:rFonts w:ascii="Times New Roman" w:hAnsi="Times New Roman"/>
          <w:sz w:val="24"/>
          <w:szCs w:val="18"/>
        </w:rPr>
        <w:t xml:space="preserve"> Consistent with ESEA section 1111(g)(1)(B</w:t>
      </w:r>
      <w:r w:rsidRPr="002A5421">
        <w:rPr>
          <w:rFonts w:ascii="Times New Roman" w:hAnsi="Times New Roman"/>
          <w:sz w:val="24"/>
        </w:rPr>
        <w:t>), this</w:t>
      </w:r>
      <w:r w:rsidRPr="002A5421">
        <w:rPr>
          <w:rFonts w:ascii="Times New Roman" w:hAnsi="Times New Roman"/>
          <w:sz w:val="24"/>
          <w:szCs w:val="18"/>
        </w:rPr>
        <w:t xml:space="preserve"> description should not be construed as requiring a State to develop or implement a teacher, principal or other school leader evaluation system.</w:t>
      </w:r>
    </w:p>
  </w:footnote>
  <w:footnote w:id="3">
    <w:p w14:paraId="235A6870" w14:textId="6DEEDDBD" w:rsidR="00471C11" w:rsidRDefault="00471C11" w:rsidP="002A10AB">
      <w:pPr>
        <w:contextualSpacing/>
      </w:pPr>
      <w:r w:rsidRPr="002A5421">
        <w:rPr>
          <w:rStyle w:val="FootnoteReference"/>
          <w:szCs w:val="20"/>
        </w:rPr>
        <w:footnoteRef/>
      </w:r>
      <w:r w:rsidRPr="002A5421">
        <w:rPr>
          <w:szCs w:val="20"/>
        </w:rPr>
        <w:t xml:space="preserve"> </w:t>
      </w:r>
      <w:r w:rsidRPr="002A5421">
        <w:rPr>
          <w:rFonts w:cs="Arial"/>
          <w:szCs w:val="20"/>
        </w:rPr>
        <w:t xml:space="preserve">California </w:t>
      </w:r>
      <w:r w:rsidRPr="002A5421">
        <w:rPr>
          <w:rFonts w:cs="Arial"/>
          <w:i/>
          <w:szCs w:val="20"/>
        </w:rPr>
        <w:t>Education Code (EC)</w:t>
      </w:r>
      <w:r w:rsidRPr="002A5421">
        <w:rPr>
          <w:rFonts w:cs="Arial"/>
          <w:szCs w:val="20"/>
        </w:rPr>
        <w:t xml:space="preserve"> Section 47605(l) states that teachers in charter schools shall hold a CTC certificate, permit, or other document equivalent to that which a teacher in other public schools would be required to hold. However, </w:t>
      </w:r>
      <w:r w:rsidRPr="002A5421">
        <w:rPr>
          <w:rFonts w:cs="Arial"/>
          <w:i/>
          <w:szCs w:val="20"/>
        </w:rPr>
        <w:t>EC</w:t>
      </w:r>
      <w:r w:rsidRPr="002A5421">
        <w:rPr>
          <w:rFonts w:cs="Arial"/>
          <w:szCs w:val="20"/>
        </w:rPr>
        <w:t xml:space="preserve"> Section 47605(l) grants charter schools credentialing flexibility with regard to non-core, non-college preparatory courses. Therefore, the ESSA required definitions and approach to reporting data for ineffective, out-of-field, and inexperienced teachers will account for the statutory flexibility afforded to charter schools under state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1C18" w14:textId="77777777" w:rsidR="00471C11" w:rsidRDefault="00471C11" w:rsidP="00E113A9">
    <w:pPr>
      <w:pStyle w:val="Header"/>
      <w:jc w:val="right"/>
      <w:rPr>
        <w:rFonts w:cs="Arial"/>
      </w:rPr>
    </w:pPr>
  </w:p>
  <w:p w14:paraId="686FA227" w14:textId="7638FE51" w:rsidR="00471C11" w:rsidRPr="00CC4E71" w:rsidRDefault="00471C11" w:rsidP="00E113A9">
    <w:pPr>
      <w:pStyle w:val="Header"/>
      <w:jc w:val="right"/>
      <w:rPr>
        <w:rFonts w:cs="Arial"/>
      </w:rPr>
    </w:pPr>
    <w:r>
      <w:rPr>
        <w:rFonts w:cs="Arial"/>
      </w:rPr>
      <w:t>gad-nov2021item01</w:t>
    </w:r>
  </w:p>
  <w:p w14:paraId="1DAC9F6A" w14:textId="2E5F2093" w:rsidR="00471C11" w:rsidRPr="00E0783E" w:rsidRDefault="00471C11" w:rsidP="00E113A9">
    <w:pPr>
      <w:pStyle w:val="Header"/>
      <w:jc w:val="right"/>
      <w:rPr>
        <w:rFonts w:cs="Arial"/>
      </w:rPr>
    </w:pPr>
    <w:r w:rsidRPr="00CC4E71">
      <w:rPr>
        <w:rFonts w:cs="Arial"/>
      </w:rPr>
      <w:t>Attachment 0</w:t>
    </w:r>
    <w:r>
      <w:rPr>
        <w:rFonts w:cs="Arial"/>
      </w:rPr>
      <w:t>2</w:t>
    </w:r>
  </w:p>
  <w:p w14:paraId="12718631" w14:textId="041F589B" w:rsidR="00471C11" w:rsidRPr="00E0783E" w:rsidRDefault="00471C11" w:rsidP="00E113A9">
    <w:pPr>
      <w:pStyle w:val="Header"/>
      <w:jc w:val="right"/>
      <w:rPr>
        <w:rFonts w:cs="Arial"/>
      </w:rPr>
    </w:pPr>
    <w:r w:rsidRPr="00E0783E">
      <w:rPr>
        <w:rFonts w:cs="Arial"/>
      </w:rPr>
      <w:t xml:space="preserve">Page </w:t>
    </w:r>
    <w:r w:rsidRPr="00E0783E">
      <w:rPr>
        <w:rFonts w:cs="Arial"/>
        <w:bCs/>
      </w:rPr>
      <w:fldChar w:fldCharType="begin"/>
    </w:r>
    <w:r w:rsidRPr="00E0783E">
      <w:rPr>
        <w:rFonts w:cs="Arial"/>
        <w:bCs/>
      </w:rPr>
      <w:instrText xml:space="preserve"> PAGE  \* Arabic  \* MERGEFORMAT </w:instrText>
    </w:r>
    <w:r w:rsidRPr="00E0783E">
      <w:rPr>
        <w:rFonts w:cs="Arial"/>
        <w:bCs/>
      </w:rPr>
      <w:fldChar w:fldCharType="separate"/>
    </w:r>
    <w:r w:rsidRPr="00E0783E">
      <w:rPr>
        <w:rFonts w:cs="Arial"/>
        <w:bCs/>
        <w:noProof/>
      </w:rPr>
      <w:t>1</w:t>
    </w:r>
    <w:r w:rsidRPr="00E0783E">
      <w:rPr>
        <w:rFonts w:cs="Arial"/>
        <w:bCs/>
      </w:rPr>
      <w:fldChar w:fldCharType="end"/>
    </w:r>
    <w:r w:rsidRPr="00E0783E">
      <w:rPr>
        <w:rFonts w:cs="Arial"/>
      </w:rPr>
      <w:t xml:space="preserve"> of </w:t>
    </w:r>
    <w:r w:rsidRPr="00E0783E">
      <w:rPr>
        <w:rFonts w:cs="Arial"/>
        <w:bCs/>
      </w:rPr>
      <w:fldChar w:fldCharType="begin"/>
    </w:r>
    <w:r w:rsidRPr="00E0783E">
      <w:rPr>
        <w:rFonts w:cs="Arial"/>
        <w:bCs/>
      </w:rPr>
      <w:instrText xml:space="preserve"> NUMPAGES  \* Arabic  \* MERGEFORMAT </w:instrText>
    </w:r>
    <w:r w:rsidRPr="00E0783E">
      <w:rPr>
        <w:rFonts w:cs="Arial"/>
        <w:bCs/>
      </w:rPr>
      <w:fldChar w:fldCharType="separate"/>
    </w:r>
    <w:r w:rsidRPr="00E0783E">
      <w:rPr>
        <w:rFonts w:cs="Arial"/>
        <w:bCs/>
        <w:noProof/>
      </w:rPr>
      <w:t>2</w:t>
    </w:r>
    <w:r w:rsidRPr="00E0783E">
      <w:rPr>
        <w:rFonts w:cs="Arial"/>
        <w:bCs/>
      </w:rPr>
      <w:fldChar w:fldCharType="end"/>
    </w:r>
  </w:p>
  <w:p w14:paraId="026C78E8" w14:textId="77777777" w:rsidR="00471C11" w:rsidRDefault="00471C11">
    <w:pPr>
      <w:pStyle w:val="Header"/>
    </w:pPr>
  </w:p>
  <w:p w14:paraId="16671621" w14:textId="77777777" w:rsidR="00471C11" w:rsidRDefault="00471C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3E"/>
    <w:multiLevelType w:val="hybridMultilevel"/>
    <w:tmpl w:val="814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359"/>
    <w:multiLevelType w:val="hybridMultilevel"/>
    <w:tmpl w:val="F8E046E6"/>
    <w:lvl w:ilvl="0" w:tplc="3946B3CC">
      <w:start w:val="6"/>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0A79"/>
    <w:multiLevelType w:val="hybridMultilevel"/>
    <w:tmpl w:val="D0E0C68C"/>
    <w:lvl w:ilvl="0" w:tplc="3906E942">
      <w:start w:val="7"/>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566D8"/>
    <w:multiLevelType w:val="hybridMultilevel"/>
    <w:tmpl w:val="FBEE9160"/>
    <w:lvl w:ilvl="0" w:tplc="FE104C58">
      <w:start w:val="1"/>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71525E"/>
    <w:multiLevelType w:val="hybridMultilevel"/>
    <w:tmpl w:val="49DE58F4"/>
    <w:lvl w:ilvl="0" w:tplc="CEBA35AA">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44D1185"/>
    <w:multiLevelType w:val="hybridMultilevel"/>
    <w:tmpl w:val="25848D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97CFF"/>
    <w:multiLevelType w:val="hybridMultilevel"/>
    <w:tmpl w:val="31C01B84"/>
    <w:lvl w:ilvl="0" w:tplc="3C248EDC">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C4D50"/>
    <w:multiLevelType w:val="hybridMultilevel"/>
    <w:tmpl w:val="B3706A8A"/>
    <w:lvl w:ilvl="0" w:tplc="9C62E4D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2C3D28"/>
    <w:multiLevelType w:val="hybridMultilevel"/>
    <w:tmpl w:val="185AB9F4"/>
    <w:lvl w:ilvl="0" w:tplc="4BFA0A7C">
      <w:start w:val="1"/>
      <w:numFmt w:val="decimal"/>
      <w:lvlText w:val="%1."/>
      <w:lvlJc w:val="left"/>
      <w:pPr>
        <w:ind w:left="720" w:hanging="360"/>
      </w:pPr>
      <w:rPr>
        <w:rFonts w:asciiTheme="minorBidi" w:hAnsiTheme="minorBid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37AE0"/>
    <w:multiLevelType w:val="hybridMultilevel"/>
    <w:tmpl w:val="A27A9AF8"/>
    <w:lvl w:ilvl="0" w:tplc="B4D85C60">
      <w:start w:val="8"/>
      <w:numFmt w:val="low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A1DCF"/>
    <w:multiLevelType w:val="hybridMultilevel"/>
    <w:tmpl w:val="7BA01354"/>
    <w:lvl w:ilvl="0" w:tplc="5AB672AA">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203C3A"/>
    <w:multiLevelType w:val="hybridMultilevel"/>
    <w:tmpl w:val="56789684"/>
    <w:lvl w:ilvl="0" w:tplc="6704965A">
      <w:start w:val="3"/>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8"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5879B1"/>
    <w:multiLevelType w:val="hybridMultilevel"/>
    <w:tmpl w:val="B63A5F8C"/>
    <w:lvl w:ilvl="0" w:tplc="A308D322">
      <w:start w:val="2"/>
      <w:numFmt w:val="decimal"/>
      <w:lvlText w:val="%1."/>
      <w:lvlJc w:val="left"/>
      <w:pPr>
        <w:ind w:left="886" w:hanging="360"/>
      </w:pPr>
      <w:rPr>
        <w:rFonts w:ascii="Times New Roman" w:hAnsi="Times New Roman" w:cs="Times New Roman"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554" w:hanging="180"/>
      </w:pPr>
    </w:lvl>
    <w:lvl w:ilvl="3" w:tplc="0409000F" w:tentative="1">
      <w:start w:val="1"/>
      <w:numFmt w:val="decimal"/>
      <w:lvlText w:val="%4."/>
      <w:lvlJc w:val="left"/>
      <w:pPr>
        <w:ind w:left="166" w:hanging="360"/>
      </w:pPr>
    </w:lvl>
    <w:lvl w:ilvl="4" w:tplc="04090019" w:tentative="1">
      <w:start w:val="1"/>
      <w:numFmt w:val="lowerLetter"/>
      <w:lvlText w:val="%5."/>
      <w:lvlJc w:val="left"/>
      <w:pPr>
        <w:ind w:left="886" w:hanging="360"/>
      </w:pPr>
    </w:lvl>
    <w:lvl w:ilvl="5" w:tplc="0409001B" w:tentative="1">
      <w:start w:val="1"/>
      <w:numFmt w:val="lowerRoman"/>
      <w:lvlText w:val="%6."/>
      <w:lvlJc w:val="right"/>
      <w:pPr>
        <w:ind w:left="1606" w:hanging="180"/>
      </w:pPr>
    </w:lvl>
    <w:lvl w:ilvl="6" w:tplc="0409000F" w:tentative="1">
      <w:start w:val="1"/>
      <w:numFmt w:val="decimal"/>
      <w:lvlText w:val="%7."/>
      <w:lvlJc w:val="left"/>
      <w:pPr>
        <w:ind w:left="2326" w:hanging="360"/>
      </w:pPr>
    </w:lvl>
    <w:lvl w:ilvl="7" w:tplc="04090019" w:tentative="1">
      <w:start w:val="1"/>
      <w:numFmt w:val="lowerLetter"/>
      <w:lvlText w:val="%8."/>
      <w:lvlJc w:val="left"/>
      <w:pPr>
        <w:ind w:left="3046" w:hanging="360"/>
      </w:pPr>
    </w:lvl>
    <w:lvl w:ilvl="8" w:tplc="0409001B" w:tentative="1">
      <w:start w:val="1"/>
      <w:numFmt w:val="lowerRoman"/>
      <w:lvlText w:val="%9."/>
      <w:lvlJc w:val="right"/>
      <w:pPr>
        <w:ind w:left="3766" w:hanging="180"/>
      </w:pPr>
    </w:lvl>
  </w:abstractNum>
  <w:abstractNum w:abstractNumId="30"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83D01EC"/>
    <w:multiLevelType w:val="hybridMultilevel"/>
    <w:tmpl w:val="9280A360"/>
    <w:lvl w:ilvl="0" w:tplc="C8E6BE00">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AF14E2"/>
    <w:multiLevelType w:val="hybridMultilevel"/>
    <w:tmpl w:val="B70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1E377D"/>
    <w:multiLevelType w:val="hybridMultilevel"/>
    <w:tmpl w:val="F3D28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F193A4E"/>
    <w:multiLevelType w:val="hybridMultilevel"/>
    <w:tmpl w:val="A75A969E"/>
    <w:lvl w:ilvl="0" w:tplc="B6544376">
      <w:start w:val="1"/>
      <w:numFmt w:val="upperLetter"/>
      <w:lvlText w:val="%1."/>
      <w:lvlJc w:val="left"/>
      <w:pPr>
        <w:ind w:left="720" w:hanging="360"/>
      </w:pPr>
      <w:rPr>
        <w:rFonts w:ascii="Times New Roman" w:hAnsi="Times New Roman" w:hint="default"/>
      </w:rPr>
    </w:lvl>
    <w:lvl w:ilvl="1" w:tplc="7008430A">
      <w:start w:val="1"/>
      <w:numFmt w:val="lowerRoman"/>
      <w:pStyle w:val="Style4"/>
      <w:lvlText w:val="%2."/>
      <w:lvlJc w:val="left"/>
      <w:pPr>
        <w:ind w:left="1440" w:hanging="360"/>
      </w:pPr>
      <w:rPr>
        <w:rFonts w:ascii="Times New Roman" w:hAnsi="Times New Roman"/>
        <w:b w:val="0"/>
      </w:rPr>
    </w:lvl>
    <w:lvl w:ilvl="2" w:tplc="5096157E">
      <w:start w:val="1"/>
      <w:numFmt w:val="decimal"/>
      <w:lvlText w:val="%3."/>
      <w:lvlJc w:val="right"/>
      <w:pPr>
        <w:ind w:left="2160" w:hanging="180"/>
      </w:pPr>
      <w:rPr>
        <w:rFonts w:ascii="Times New Roman" w:hAnsi="Times New Roman"/>
        <w:i w:val="0"/>
      </w:rPr>
    </w:lvl>
    <w:lvl w:ilvl="3" w:tplc="DA242172">
      <w:start w:val="1"/>
      <w:numFmt w:val="lowerLetter"/>
      <w:lvlText w:val="%4."/>
      <w:lvlJc w:val="left"/>
      <w:pPr>
        <w:ind w:left="2880" w:hanging="360"/>
      </w:pPr>
      <w:rPr>
        <w:rFonts w:ascii="Times New Roman" w:hAnsi="Times New Roman"/>
      </w:rPr>
    </w:lvl>
    <w:lvl w:ilvl="4" w:tplc="5642ABF0">
      <w:start w:val="1"/>
      <w:numFmt w:val="lowerLetter"/>
      <w:lvlText w:val="%5."/>
      <w:lvlJc w:val="left"/>
      <w:pPr>
        <w:ind w:left="3600" w:hanging="360"/>
      </w:pPr>
    </w:lvl>
    <w:lvl w:ilvl="5" w:tplc="A8647A46">
      <w:start w:val="1"/>
      <w:numFmt w:val="lowerRoman"/>
      <w:lvlText w:val="%6."/>
      <w:lvlJc w:val="right"/>
      <w:pPr>
        <w:ind w:left="4320" w:hanging="180"/>
      </w:pPr>
    </w:lvl>
    <w:lvl w:ilvl="6" w:tplc="38C413C8">
      <w:start w:val="1"/>
      <w:numFmt w:val="decimal"/>
      <w:lvlText w:val="%7."/>
      <w:lvlJc w:val="left"/>
      <w:pPr>
        <w:ind w:left="5040" w:hanging="360"/>
      </w:pPr>
    </w:lvl>
    <w:lvl w:ilvl="7" w:tplc="4928E42E">
      <w:start w:val="1"/>
      <w:numFmt w:val="lowerLetter"/>
      <w:lvlText w:val="%8."/>
      <w:lvlJc w:val="left"/>
      <w:pPr>
        <w:ind w:left="5760" w:hanging="360"/>
      </w:pPr>
    </w:lvl>
    <w:lvl w:ilvl="8" w:tplc="41DCE5CE">
      <w:start w:val="1"/>
      <w:numFmt w:val="lowerRoman"/>
      <w:lvlText w:val="%9."/>
      <w:lvlJc w:val="right"/>
      <w:pPr>
        <w:ind w:left="6480" w:hanging="180"/>
      </w:pPr>
    </w:lvl>
  </w:abstractNum>
  <w:abstractNum w:abstractNumId="39"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A81B2A"/>
    <w:multiLevelType w:val="hybridMultilevel"/>
    <w:tmpl w:val="89227ACA"/>
    <w:lvl w:ilvl="0" w:tplc="0F9E8368">
      <w:start w:val="5"/>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ED30A40"/>
    <w:multiLevelType w:val="hybridMultilevel"/>
    <w:tmpl w:val="F2B6EEBE"/>
    <w:lvl w:ilvl="0" w:tplc="233C26E6">
      <w:start w:val="6"/>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F271A1"/>
    <w:multiLevelType w:val="hybridMultilevel"/>
    <w:tmpl w:val="161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DA6D4A"/>
    <w:multiLevelType w:val="hybridMultilevel"/>
    <w:tmpl w:val="F09427FE"/>
    <w:lvl w:ilvl="0" w:tplc="E8A0C088">
      <w:start w:val="2"/>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260E66"/>
    <w:multiLevelType w:val="hybridMultilevel"/>
    <w:tmpl w:val="17AA270A"/>
    <w:lvl w:ilvl="0" w:tplc="0D663D36">
      <w:start w:val="2"/>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5D1EAB"/>
    <w:multiLevelType w:val="hybridMultilevel"/>
    <w:tmpl w:val="332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CEB383F"/>
    <w:multiLevelType w:val="hybridMultilevel"/>
    <w:tmpl w:val="FD3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B928E6"/>
    <w:multiLevelType w:val="hybridMultilevel"/>
    <w:tmpl w:val="E0B4F9B0"/>
    <w:lvl w:ilvl="0" w:tplc="114E62EC">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15:restartNumberingAfterBreak="0">
    <w:nsid w:val="6E841DC1"/>
    <w:multiLevelType w:val="hybridMultilevel"/>
    <w:tmpl w:val="4678C518"/>
    <w:lvl w:ilvl="0" w:tplc="15907FD6">
      <w:start w:val="7"/>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3056B9"/>
    <w:multiLevelType w:val="hybridMultilevel"/>
    <w:tmpl w:val="3E56B4CC"/>
    <w:lvl w:ilvl="0" w:tplc="AB660AFA">
      <w:start w:val="1"/>
      <w:numFmt w:val="upperLetter"/>
      <w:lvlText w:val="%1."/>
      <w:lvlJc w:val="left"/>
      <w:pPr>
        <w:ind w:left="720" w:hanging="360"/>
      </w:pPr>
      <w:rPr>
        <w:rFonts w:ascii="Times New Roman" w:eastAsia="Calibri" w:hAnsi="Times New Roman" w:cs="Times New Roman"/>
        <w:b/>
        <w:color w:val="2F5496" w:themeColor="accent5" w:themeShade="BF"/>
        <w:sz w:val="28"/>
      </w:rPr>
    </w:lvl>
    <w:lvl w:ilvl="1" w:tplc="F274D1BA">
      <w:start w:val="1"/>
      <w:numFmt w:val="decimal"/>
      <w:lvlText w:val="%2."/>
      <w:lvlJc w:val="left"/>
      <w:pPr>
        <w:ind w:left="36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7CFC5D68">
      <w:start w:val="1"/>
      <w:numFmt w:val="lowerLetter"/>
      <w:lvlText w:val="%4."/>
      <w:lvlJc w:val="left"/>
      <w:pPr>
        <w:ind w:left="1440" w:hanging="360"/>
      </w:pPr>
      <w:rPr>
        <w:rFonts w:ascii="Times New Roman" w:hAnsi="Times New Roman" w:cs="Times New Roman" w:hint="default"/>
      </w:rPr>
    </w:lvl>
    <w:lvl w:ilvl="4" w:tplc="4ED2651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51D39D1"/>
    <w:multiLevelType w:val="hybridMultilevel"/>
    <w:tmpl w:val="776A7B22"/>
    <w:lvl w:ilvl="0" w:tplc="FD484070">
      <w:start w:val="1"/>
      <w:numFmt w:val="bullet"/>
      <w:lvlText w:val=""/>
      <w:lvlJc w:val="left"/>
      <w:pPr>
        <w:tabs>
          <w:tab w:val="num" w:pos="720"/>
        </w:tabs>
        <w:ind w:left="720" w:hanging="360"/>
      </w:pPr>
      <w:rPr>
        <w:rFonts w:ascii="Symbol" w:hAnsi="Symbol" w:hint="default"/>
        <w:sz w:val="20"/>
      </w:rPr>
    </w:lvl>
    <w:lvl w:ilvl="1" w:tplc="69928A50">
      <w:start w:val="1"/>
      <w:numFmt w:val="bullet"/>
      <w:lvlText w:val="o"/>
      <w:lvlJc w:val="left"/>
      <w:pPr>
        <w:tabs>
          <w:tab w:val="num" w:pos="1440"/>
        </w:tabs>
        <w:ind w:left="1440" w:hanging="360"/>
      </w:pPr>
      <w:rPr>
        <w:rFonts w:ascii="Courier New" w:hAnsi="Courier New" w:cs="Times New Roman" w:hint="default"/>
        <w:sz w:val="20"/>
      </w:rPr>
    </w:lvl>
    <w:lvl w:ilvl="2" w:tplc="7FA8E3EE">
      <w:start w:val="1"/>
      <w:numFmt w:val="bullet"/>
      <w:lvlText w:val=""/>
      <w:lvlJc w:val="left"/>
      <w:pPr>
        <w:tabs>
          <w:tab w:val="num" w:pos="2160"/>
        </w:tabs>
        <w:ind w:left="2160" w:hanging="360"/>
      </w:pPr>
      <w:rPr>
        <w:rFonts w:ascii="Wingdings" w:hAnsi="Wingdings" w:hint="default"/>
        <w:sz w:val="20"/>
      </w:rPr>
    </w:lvl>
    <w:lvl w:ilvl="3" w:tplc="E2BC070C">
      <w:start w:val="1"/>
      <w:numFmt w:val="bullet"/>
      <w:lvlText w:val=""/>
      <w:lvlJc w:val="left"/>
      <w:pPr>
        <w:tabs>
          <w:tab w:val="num" w:pos="2880"/>
        </w:tabs>
        <w:ind w:left="2880" w:hanging="360"/>
      </w:pPr>
      <w:rPr>
        <w:rFonts w:ascii="Wingdings" w:hAnsi="Wingdings" w:hint="default"/>
        <w:sz w:val="20"/>
      </w:rPr>
    </w:lvl>
    <w:lvl w:ilvl="4" w:tplc="A95A6444">
      <w:start w:val="1"/>
      <w:numFmt w:val="bullet"/>
      <w:lvlText w:val=""/>
      <w:lvlJc w:val="left"/>
      <w:pPr>
        <w:tabs>
          <w:tab w:val="num" w:pos="3600"/>
        </w:tabs>
        <w:ind w:left="3600" w:hanging="360"/>
      </w:pPr>
      <w:rPr>
        <w:rFonts w:ascii="Wingdings" w:hAnsi="Wingdings" w:hint="default"/>
        <w:sz w:val="20"/>
      </w:rPr>
    </w:lvl>
    <w:lvl w:ilvl="5" w:tplc="FB300968">
      <w:start w:val="1"/>
      <w:numFmt w:val="bullet"/>
      <w:lvlText w:val=""/>
      <w:lvlJc w:val="left"/>
      <w:pPr>
        <w:tabs>
          <w:tab w:val="num" w:pos="4320"/>
        </w:tabs>
        <w:ind w:left="4320" w:hanging="360"/>
      </w:pPr>
      <w:rPr>
        <w:rFonts w:ascii="Wingdings" w:hAnsi="Wingdings" w:hint="default"/>
        <w:sz w:val="20"/>
      </w:rPr>
    </w:lvl>
    <w:lvl w:ilvl="6" w:tplc="3F061D4E">
      <w:start w:val="1"/>
      <w:numFmt w:val="bullet"/>
      <w:lvlText w:val=""/>
      <w:lvlJc w:val="left"/>
      <w:pPr>
        <w:tabs>
          <w:tab w:val="num" w:pos="5040"/>
        </w:tabs>
        <w:ind w:left="5040" w:hanging="360"/>
      </w:pPr>
      <w:rPr>
        <w:rFonts w:ascii="Wingdings" w:hAnsi="Wingdings" w:hint="default"/>
        <w:sz w:val="20"/>
      </w:rPr>
    </w:lvl>
    <w:lvl w:ilvl="7" w:tplc="7F7AE4B2">
      <w:start w:val="1"/>
      <w:numFmt w:val="bullet"/>
      <w:lvlText w:val=""/>
      <w:lvlJc w:val="left"/>
      <w:pPr>
        <w:tabs>
          <w:tab w:val="num" w:pos="5760"/>
        </w:tabs>
        <w:ind w:left="5760" w:hanging="360"/>
      </w:pPr>
      <w:rPr>
        <w:rFonts w:ascii="Wingdings" w:hAnsi="Wingdings" w:hint="default"/>
        <w:sz w:val="20"/>
      </w:rPr>
    </w:lvl>
    <w:lvl w:ilvl="8" w:tplc="20B66D72">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8935BD"/>
    <w:multiLevelType w:val="hybridMultilevel"/>
    <w:tmpl w:val="E6062A40"/>
    <w:lvl w:ilvl="0" w:tplc="8B162E8A">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0" w15:restartNumberingAfterBreak="0">
    <w:nsid w:val="7AA55756"/>
    <w:multiLevelType w:val="hybridMultilevel"/>
    <w:tmpl w:val="9968915E"/>
    <w:lvl w:ilvl="0" w:tplc="182E0F36">
      <w:start w:val="6"/>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FD7785"/>
    <w:multiLevelType w:val="hybridMultilevel"/>
    <w:tmpl w:val="08305E48"/>
    <w:lvl w:ilvl="0" w:tplc="A3627C7C">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5"/>
  </w:num>
  <w:num w:numId="3">
    <w:abstractNumId w:val="9"/>
  </w:num>
  <w:num w:numId="4">
    <w:abstractNumId w:val="19"/>
  </w:num>
  <w:num w:numId="5">
    <w:abstractNumId w:val="35"/>
  </w:num>
  <w:num w:numId="6">
    <w:abstractNumId w:val="55"/>
  </w:num>
  <w:num w:numId="7">
    <w:abstractNumId w:val="56"/>
  </w:num>
  <w:num w:numId="8">
    <w:abstractNumId w:val="11"/>
  </w:num>
  <w:num w:numId="9">
    <w:abstractNumId w:val="38"/>
  </w:num>
  <w:num w:numId="10">
    <w:abstractNumId w:val="28"/>
  </w:num>
  <w:num w:numId="11">
    <w:abstractNumId w:val="17"/>
  </w:num>
  <w:num w:numId="12">
    <w:abstractNumId w:val="59"/>
  </w:num>
  <w:num w:numId="13">
    <w:abstractNumId w:val="37"/>
  </w:num>
  <w:num w:numId="14">
    <w:abstractNumId w:val="29"/>
  </w:num>
  <w:num w:numId="15">
    <w:abstractNumId w:val="27"/>
  </w:num>
  <w:num w:numId="16">
    <w:abstractNumId w:val="16"/>
  </w:num>
  <w:num w:numId="17">
    <w:abstractNumId w:val="24"/>
  </w:num>
  <w:num w:numId="18">
    <w:abstractNumId w:val="33"/>
  </w:num>
  <w:num w:numId="19">
    <w:abstractNumId w:val="39"/>
  </w:num>
  <w:num w:numId="20">
    <w:abstractNumId w:val="30"/>
  </w:num>
  <w:num w:numId="21">
    <w:abstractNumId w:val="61"/>
  </w:num>
  <w:num w:numId="22">
    <w:abstractNumId w:val="8"/>
  </w:num>
  <w:num w:numId="23">
    <w:abstractNumId w:val="40"/>
  </w:num>
  <w:num w:numId="24">
    <w:abstractNumId w:val="2"/>
  </w:num>
  <w:num w:numId="25">
    <w:abstractNumId w:val="10"/>
  </w:num>
  <w:num w:numId="26">
    <w:abstractNumId w:val="47"/>
  </w:num>
  <w:num w:numId="27">
    <w:abstractNumId w:val="12"/>
  </w:num>
  <w:num w:numId="28">
    <w:abstractNumId w:val="60"/>
  </w:num>
  <w:num w:numId="29">
    <w:abstractNumId w:val="20"/>
  </w:num>
  <w:num w:numId="30">
    <w:abstractNumId w:val="57"/>
  </w:num>
  <w:num w:numId="31">
    <w:abstractNumId w:val="48"/>
  </w:num>
  <w:num w:numId="32">
    <w:abstractNumId w:val="53"/>
  </w:num>
  <w:num w:numId="33">
    <w:abstractNumId w:val="23"/>
  </w:num>
  <w:num w:numId="34">
    <w:abstractNumId w:val="0"/>
  </w:num>
  <w:num w:numId="35">
    <w:abstractNumId w:val="34"/>
  </w:num>
  <w:num w:numId="36">
    <w:abstractNumId w:val="14"/>
  </w:num>
  <w:num w:numId="37">
    <w:abstractNumId w:val="13"/>
  </w:num>
  <w:num w:numId="38">
    <w:abstractNumId w:val="1"/>
  </w:num>
  <w:num w:numId="39">
    <w:abstractNumId w:val="42"/>
  </w:num>
  <w:num w:numId="40">
    <w:abstractNumId w:val="26"/>
  </w:num>
  <w:num w:numId="41">
    <w:abstractNumId w:val="58"/>
  </w:num>
  <w:num w:numId="42">
    <w:abstractNumId w:val="44"/>
  </w:num>
  <w:num w:numId="43">
    <w:abstractNumId w:val="32"/>
  </w:num>
  <w:num w:numId="44">
    <w:abstractNumId w:val="46"/>
  </w:num>
  <w:num w:numId="45">
    <w:abstractNumId w:val="54"/>
  </w:num>
  <w:num w:numId="46">
    <w:abstractNumId w:val="5"/>
  </w:num>
  <w:num w:numId="47">
    <w:abstractNumId w:val="4"/>
  </w:num>
  <w:num w:numId="48">
    <w:abstractNumId w:val="3"/>
  </w:num>
  <w:num w:numId="49">
    <w:abstractNumId w:val="22"/>
  </w:num>
  <w:num w:numId="50">
    <w:abstractNumId w:val="31"/>
  </w:num>
  <w:num w:numId="51">
    <w:abstractNumId w:val="21"/>
  </w:num>
  <w:num w:numId="52">
    <w:abstractNumId w:val="43"/>
  </w:num>
  <w:num w:numId="53">
    <w:abstractNumId w:val="25"/>
  </w:num>
  <w:num w:numId="54">
    <w:abstractNumId w:val="51"/>
  </w:num>
  <w:num w:numId="55">
    <w:abstractNumId w:val="6"/>
  </w:num>
  <w:num w:numId="56">
    <w:abstractNumId w:val="18"/>
  </w:num>
  <w:num w:numId="57">
    <w:abstractNumId w:val="7"/>
  </w:num>
  <w:num w:numId="58">
    <w:abstractNumId w:val="49"/>
  </w:num>
  <w:num w:numId="59">
    <w:abstractNumId w:val="52"/>
  </w:num>
  <w:num w:numId="60">
    <w:abstractNumId w:val="36"/>
  </w:num>
  <w:num w:numId="61">
    <w:abstractNumId w:val="50"/>
  </w:num>
  <w:num w:numId="62">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style="mso-position-horizont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4"/>
    <w:rsid w:val="00000F36"/>
    <w:rsid w:val="0000334C"/>
    <w:rsid w:val="00003BB9"/>
    <w:rsid w:val="00004555"/>
    <w:rsid w:val="000047A0"/>
    <w:rsid w:val="00006289"/>
    <w:rsid w:val="000077A1"/>
    <w:rsid w:val="00012628"/>
    <w:rsid w:val="00012E14"/>
    <w:rsid w:val="000149C6"/>
    <w:rsid w:val="00015D76"/>
    <w:rsid w:val="000169F5"/>
    <w:rsid w:val="00020784"/>
    <w:rsid w:val="00021139"/>
    <w:rsid w:val="00023399"/>
    <w:rsid w:val="00023DD7"/>
    <w:rsid w:val="00024C74"/>
    <w:rsid w:val="00026DC0"/>
    <w:rsid w:val="00026EB6"/>
    <w:rsid w:val="00027C8B"/>
    <w:rsid w:val="00031D21"/>
    <w:rsid w:val="00032E7F"/>
    <w:rsid w:val="00033287"/>
    <w:rsid w:val="00034A18"/>
    <w:rsid w:val="00034BE5"/>
    <w:rsid w:val="00034C22"/>
    <w:rsid w:val="00036140"/>
    <w:rsid w:val="00036A79"/>
    <w:rsid w:val="0003760C"/>
    <w:rsid w:val="00037C5C"/>
    <w:rsid w:val="000407D8"/>
    <w:rsid w:val="000437CA"/>
    <w:rsid w:val="0004784B"/>
    <w:rsid w:val="00050DEC"/>
    <w:rsid w:val="000537BD"/>
    <w:rsid w:val="00057108"/>
    <w:rsid w:val="000610ED"/>
    <w:rsid w:val="0006364B"/>
    <w:rsid w:val="000656BD"/>
    <w:rsid w:val="0006595E"/>
    <w:rsid w:val="00065AF1"/>
    <w:rsid w:val="000663AC"/>
    <w:rsid w:val="00066E6E"/>
    <w:rsid w:val="00070071"/>
    <w:rsid w:val="00071CB4"/>
    <w:rsid w:val="000733CF"/>
    <w:rsid w:val="00074CD0"/>
    <w:rsid w:val="0007533D"/>
    <w:rsid w:val="00075A5A"/>
    <w:rsid w:val="00076407"/>
    <w:rsid w:val="000764EF"/>
    <w:rsid w:val="000765E2"/>
    <w:rsid w:val="00082553"/>
    <w:rsid w:val="000828E6"/>
    <w:rsid w:val="000856B1"/>
    <w:rsid w:val="00087718"/>
    <w:rsid w:val="0008783C"/>
    <w:rsid w:val="000900B3"/>
    <w:rsid w:val="00094246"/>
    <w:rsid w:val="00094882"/>
    <w:rsid w:val="00094FC1"/>
    <w:rsid w:val="000961B6"/>
    <w:rsid w:val="00097569"/>
    <w:rsid w:val="000A202E"/>
    <w:rsid w:val="000A325A"/>
    <w:rsid w:val="000A34D3"/>
    <w:rsid w:val="000A4508"/>
    <w:rsid w:val="000A5A4E"/>
    <w:rsid w:val="000A5B47"/>
    <w:rsid w:val="000A678A"/>
    <w:rsid w:val="000A7DF7"/>
    <w:rsid w:val="000B2930"/>
    <w:rsid w:val="000B3EE8"/>
    <w:rsid w:val="000B59B9"/>
    <w:rsid w:val="000B5C85"/>
    <w:rsid w:val="000B601E"/>
    <w:rsid w:val="000B6402"/>
    <w:rsid w:val="000B763C"/>
    <w:rsid w:val="000C0809"/>
    <w:rsid w:val="000C1CA8"/>
    <w:rsid w:val="000C73EB"/>
    <w:rsid w:val="000C7E6C"/>
    <w:rsid w:val="000D07E5"/>
    <w:rsid w:val="000D387A"/>
    <w:rsid w:val="000D5D9A"/>
    <w:rsid w:val="000E027B"/>
    <w:rsid w:val="000E07C1"/>
    <w:rsid w:val="000E1177"/>
    <w:rsid w:val="000E37D8"/>
    <w:rsid w:val="000E50B2"/>
    <w:rsid w:val="000E6B46"/>
    <w:rsid w:val="000E70F7"/>
    <w:rsid w:val="000F05BF"/>
    <w:rsid w:val="000F1274"/>
    <w:rsid w:val="000F2D46"/>
    <w:rsid w:val="000F2E97"/>
    <w:rsid w:val="000F379A"/>
    <w:rsid w:val="000F49B2"/>
    <w:rsid w:val="000F4FCD"/>
    <w:rsid w:val="000F71D8"/>
    <w:rsid w:val="00100B6D"/>
    <w:rsid w:val="001015B5"/>
    <w:rsid w:val="00105858"/>
    <w:rsid w:val="00110162"/>
    <w:rsid w:val="00110F2D"/>
    <w:rsid w:val="00111A44"/>
    <w:rsid w:val="00113D87"/>
    <w:rsid w:val="0011414E"/>
    <w:rsid w:val="0011630C"/>
    <w:rsid w:val="00116A6A"/>
    <w:rsid w:val="00117341"/>
    <w:rsid w:val="001178E5"/>
    <w:rsid w:val="00120CFD"/>
    <w:rsid w:val="0012120A"/>
    <w:rsid w:val="0012215A"/>
    <w:rsid w:val="0012300D"/>
    <w:rsid w:val="0012399B"/>
    <w:rsid w:val="00125485"/>
    <w:rsid w:val="0012737F"/>
    <w:rsid w:val="00127A38"/>
    <w:rsid w:val="00127AE4"/>
    <w:rsid w:val="00127E45"/>
    <w:rsid w:val="001306CC"/>
    <w:rsid w:val="00130F2B"/>
    <w:rsid w:val="00131283"/>
    <w:rsid w:val="00132254"/>
    <w:rsid w:val="00132D09"/>
    <w:rsid w:val="00133800"/>
    <w:rsid w:val="00133D05"/>
    <w:rsid w:val="0013681F"/>
    <w:rsid w:val="00137BC2"/>
    <w:rsid w:val="001405DC"/>
    <w:rsid w:val="00140AFA"/>
    <w:rsid w:val="00141199"/>
    <w:rsid w:val="00141C6C"/>
    <w:rsid w:val="00142D3E"/>
    <w:rsid w:val="00147251"/>
    <w:rsid w:val="00147FBA"/>
    <w:rsid w:val="00150A64"/>
    <w:rsid w:val="0015132F"/>
    <w:rsid w:val="00152758"/>
    <w:rsid w:val="00155892"/>
    <w:rsid w:val="00156059"/>
    <w:rsid w:val="00156D5B"/>
    <w:rsid w:val="00157C56"/>
    <w:rsid w:val="001613DB"/>
    <w:rsid w:val="00161A26"/>
    <w:rsid w:val="00162300"/>
    <w:rsid w:val="0016258E"/>
    <w:rsid w:val="00162A31"/>
    <w:rsid w:val="0016362A"/>
    <w:rsid w:val="001640F2"/>
    <w:rsid w:val="00164B37"/>
    <w:rsid w:val="00164CCD"/>
    <w:rsid w:val="00170D79"/>
    <w:rsid w:val="001719E6"/>
    <w:rsid w:val="00180D5B"/>
    <w:rsid w:val="00182523"/>
    <w:rsid w:val="001828D9"/>
    <w:rsid w:val="00183AF0"/>
    <w:rsid w:val="00184AA3"/>
    <w:rsid w:val="001869B7"/>
    <w:rsid w:val="00186D56"/>
    <w:rsid w:val="001909B9"/>
    <w:rsid w:val="00190CA2"/>
    <w:rsid w:val="001919C6"/>
    <w:rsid w:val="00191D49"/>
    <w:rsid w:val="00191FCD"/>
    <w:rsid w:val="0019459A"/>
    <w:rsid w:val="00197D06"/>
    <w:rsid w:val="001A331F"/>
    <w:rsid w:val="001A3E72"/>
    <w:rsid w:val="001A550B"/>
    <w:rsid w:val="001A5851"/>
    <w:rsid w:val="001A5854"/>
    <w:rsid w:val="001A5FC0"/>
    <w:rsid w:val="001A68F3"/>
    <w:rsid w:val="001A6E05"/>
    <w:rsid w:val="001B0D2B"/>
    <w:rsid w:val="001B0EBF"/>
    <w:rsid w:val="001B2595"/>
    <w:rsid w:val="001B2DB2"/>
    <w:rsid w:val="001B314A"/>
    <w:rsid w:val="001B407D"/>
    <w:rsid w:val="001B5E78"/>
    <w:rsid w:val="001B7EBB"/>
    <w:rsid w:val="001C1724"/>
    <w:rsid w:val="001C1A3A"/>
    <w:rsid w:val="001C74FB"/>
    <w:rsid w:val="001C7845"/>
    <w:rsid w:val="001D0699"/>
    <w:rsid w:val="001D18FE"/>
    <w:rsid w:val="001D1C5E"/>
    <w:rsid w:val="001D37E7"/>
    <w:rsid w:val="001D5FAF"/>
    <w:rsid w:val="001D6951"/>
    <w:rsid w:val="001D7546"/>
    <w:rsid w:val="001E0629"/>
    <w:rsid w:val="001E0EFF"/>
    <w:rsid w:val="001E185E"/>
    <w:rsid w:val="001E4962"/>
    <w:rsid w:val="001E4D50"/>
    <w:rsid w:val="001E4FB4"/>
    <w:rsid w:val="001E59F0"/>
    <w:rsid w:val="001F0027"/>
    <w:rsid w:val="001F1960"/>
    <w:rsid w:val="001F39E4"/>
    <w:rsid w:val="001F4DA7"/>
    <w:rsid w:val="001F68C8"/>
    <w:rsid w:val="001F68F9"/>
    <w:rsid w:val="00200710"/>
    <w:rsid w:val="00201618"/>
    <w:rsid w:val="00202E6F"/>
    <w:rsid w:val="0020349A"/>
    <w:rsid w:val="0020535E"/>
    <w:rsid w:val="00206770"/>
    <w:rsid w:val="002128A5"/>
    <w:rsid w:val="00212AEB"/>
    <w:rsid w:val="0021331B"/>
    <w:rsid w:val="00213F2D"/>
    <w:rsid w:val="002160A3"/>
    <w:rsid w:val="00217C1F"/>
    <w:rsid w:val="0022100C"/>
    <w:rsid w:val="00221490"/>
    <w:rsid w:val="00222469"/>
    <w:rsid w:val="0022256E"/>
    <w:rsid w:val="00224677"/>
    <w:rsid w:val="00226B81"/>
    <w:rsid w:val="00232FA2"/>
    <w:rsid w:val="0023363C"/>
    <w:rsid w:val="002338CD"/>
    <w:rsid w:val="00233A9A"/>
    <w:rsid w:val="00237C51"/>
    <w:rsid w:val="0024120F"/>
    <w:rsid w:val="00241F53"/>
    <w:rsid w:val="002427B0"/>
    <w:rsid w:val="00243D93"/>
    <w:rsid w:val="0024628E"/>
    <w:rsid w:val="002473C6"/>
    <w:rsid w:val="002475EA"/>
    <w:rsid w:val="002479F8"/>
    <w:rsid w:val="00250521"/>
    <w:rsid w:val="00252113"/>
    <w:rsid w:val="00252BCB"/>
    <w:rsid w:val="00254E4E"/>
    <w:rsid w:val="002550F4"/>
    <w:rsid w:val="002577DF"/>
    <w:rsid w:val="0026369C"/>
    <w:rsid w:val="00265595"/>
    <w:rsid w:val="00265AE1"/>
    <w:rsid w:val="00265DCF"/>
    <w:rsid w:val="0026728B"/>
    <w:rsid w:val="00267431"/>
    <w:rsid w:val="00267483"/>
    <w:rsid w:val="00270FA8"/>
    <w:rsid w:val="0027102F"/>
    <w:rsid w:val="00272740"/>
    <w:rsid w:val="00273169"/>
    <w:rsid w:val="0027362C"/>
    <w:rsid w:val="002736C6"/>
    <w:rsid w:val="002737AA"/>
    <w:rsid w:val="00275429"/>
    <w:rsid w:val="00277604"/>
    <w:rsid w:val="0028310A"/>
    <w:rsid w:val="00290D14"/>
    <w:rsid w:val="00290FCB"/>
    <w:rsid w:val="00291B5D"/>
    <w:rsid w:val="00291CDA"/>
    <w:rsid w:val="00291F5A"/>
    <w:rsid w:val="00293266"/>
    <w:rsid w:val="00293E8F"/>
    <w:rsid w:val="00295615"/>
    <w:rsid w:val="002966BE"/>
    <w:rsid w:val="00297613"/>
    <w:rsid w:val="00297854"/>
    <w:rsid w:val="002A0EEE"/>
    <w:rsid w:val="002A10AB"/>
    <w:rsid w:val="002A1E9D"/>
    <w:rsid w:val="002A3425"/>
    <w:rsid w:val="002A36CB"/>
    <w:rsid w:val="002A4843"/>
    <w:rsid w:val="002A5421"/>
    <w:rsid w:val="002A7A31"/>
    <w:rsid w:val="002B2161"/>
    <w:rsid w:val="002B2297"/>
    <w:rsid w:val="002B2643"/>
    <w:rsid w:val="002B3203"/>
    <w:rsid w:val="002B48AA"/>
    <w:rsid w:val="002B501F"/>
    <w:rsid w:val="002C211F"/>
    <w:rsid w:val="002C3B47"/>
    <w:rsid w:val="002C3CFF"/>
    <w:rsid w:val="002C4B94"/>
    <w:rsid w:val="002C4E76"/>
    <w:rsid w:val="002C6D0D"/>
    <w:rsid w:val="002D11C0"/>
    <w:rsid w:val="002D172F"/>
    <w:rsid w:val="002D190E"/>
    <w:rsid w:val="002D242B"/>
    <w:rsid w:val="002D2F4B"/>
    <w:rsid w:val="002D39BA"/>
    <w:rsid w:val="002D5931"/>
    <w:rsid w:val="002E0185"/>
    <w:rsid w:val="002E033E"/>
    <w:rsid w:val="002E03A0"/>
    <w:rsid w:val="002E160D"/>
    <w:rsid w:val="002E1E11"/>
    <w:rsid w:val="002E3DCA"/>
    <w:rsid w:val="002E423E"/>
    <w:rsid w:val="002E4E9E"/>
    <w:rsid w:val="002F0744"/>
    <w:rsid w:val="002F091E"/>
    <w:rsid w:val="002F1C75"/>
    <w:rsid w:val="002F2A14"/>
    <w:rsid w:val="002F37EA"/>
    <w:rsid w:val="002F3C44"/>
    <w:rsid w:val="002F421B"/>
    <w:rsid w:val="002F46E9"/>
    <w:rsid w:val="00300C7F"/>
    <w:rsid w:val="00304335"/>
    <w:rsid w:val="00304E16"/>
    <w:rsid w:val="003051CB"/>
    <w:rsid w:val="00305545"/>
    <w:rsid w:val="00305F57"/>
    <w:rsid w:val="003065CF"/>
    <w:rsid w:val="00306B89"/>
    <w:rsid w:val="003074D5"/>
    <w:rsid w:val="00307E0D"/>
    <w:rsid w:val="0031084E"/>
    <w:rsid w:val="00311D65"/>
    <w:rsid w:val="00311D7B"/>
    <w:rsid w:val="00315F89"/>
    <w:rsid w:val="00320567"/>
    <w:rsid w:val="00322219"/>
    <w:rsid w:val="0032327A"/>
    <w:rsid w:val="0032365C"/>
    <w:rsid w:val="003244F2"/>
    <w:rsid w:val="00325398"/>
    <w:rsid w:val="00325881"/>
    <w:rsid w:val="003273DA"/>
    <w:rsid w:val="003273FC"/>
    <w:rsid w:val="003275D5"/>
    <w:rsid w:val="00330423"/>
    <w:rsid w:val="00330A7E"/>
    <w:rsid w:val="003319FE"/>
    <w:rsid w:val="00331D06"/>
    <w:rsid w:val="0033229F"/>
    <w:rsid w:val="00332B88"/>
    <w:rsid w:val="00335B1B"/>
    <w:rsid w:val="00337307"/>
    <w:rsid w:val="00340760"/>
    <w:rsid w:val="00340E8D"/>
    <w:rsid w:val="00341E94"/>
    <w:rsid w:val="003444D1"/>
    <w:rsid w:val="00345FF5"/>
    <w:rsid w:val="003461D6"/>
    <w:rsid w:val="00346E7C"/>
    <w:rsid w:val="003506D4"/>
    <w:rsid w:val="0035163C"/>
    <w:rsid w:val="0035327B"/>
    <w:rsid w:val="00354D68"/>
    <w:rsid w:val="0035544D"/>
    <w:rsid w:val="0035586D"/>
    <w:rsid w:val="00356BBC"/>
    <w:rsid w:val="003604A2"/>
    <w:rsid w:val="003625EC"/>
    <w:rsid w:val="0036511E"/>
    <w:rsid w:val="00365EC6"/>
    <w:rsid w:val="0036734D"/>
    <w:rsid w:val="00370735"/>
    <w:rsid w:val="00371434"/>
    <w:rsid w:val="00371949"/>
    <w:rsid w:val="00371C1A"/>
    <w:rsid w:val="003730AF"/>
    <w:rsid w:val="003743EC"/>
    <w:rsid w:val="00382AA8"/>
    <w:rsid w:val="00383BFB"/>
    <w:rsid w:val="00384459"/>
    <w:rsid w:val="0038620E"/>
    <w:rsid w:val="0038725E"/>
    <w:rsid w:val="00391926"/>
    <w:rsid w:val="003920BB"/>
    <w:rsid w:val="00393D67"/>
    <w:rsid w:val="003960A8"/>
    <w:rsid w:val="003962B7"/>
    <w:rsid w:val="00397E39"/>
    <w:rsid w:val="003A05FC"/>
    <w:rsid w:val="003A2B54"/>
    <w:rsid w:val="003A2F62"/>
    <w:rsid w:val="003A328B"/>
    <w:rsid w:val="003A335F"/>
    <w:rsid w:val="003A3395"/>
    <w:rsid w:val="003A4631"/>
    <w:rsid w:val="003A4CFB"/>
    <w:rsid w:val="003A5AF7"/>
    <w:rsid w:val="003A5C21"/>
    <w:rsid w:val="003A75C0"/>
    <w:rsid w:val="003B17CC"/>
    <w:rsid w:val="003B1CD5"/>
    <w:rsid w:val="003B332B"/>
    <w:rsid w:val="003B3975"/>
    <w:rsid w:val="003B4DA3"/>
    <w:rsid w:val="003B6B0F"/>
    <w:rsid w:val="003C17D5"/>
    <w:rsid w:val="003C183B"/>
    <w:rsid w:val="003C1E94"/>
    <w:rsid w:val="003C3017"/>
    <w:rsid w:val="003C3483"/>
    <w:rsid w:val="003C3756"/>
    <w:rsid w:val="003C6768"/>
    <w:rsid w:val="003D2867"/>
    <w:rsid w:val="003D2951"/>
    <w:rsid w:val="003D32C2"/>
    <w:rsid w:val="003D4CBE"/>
    <w:rsid w:val="003D5485"/>
    <w:rsid w:val="003D5DFF"/>
    <w:rsid w:val="003D6954"/>
    <w:rsid w:val="003E1464"/>
    <w:rsid w:val="003E44B9"/>
    <w:rsid w:val="003E5045"/>
    <w:rsid w:val="003E6B38"/>
    <w:rsid w:val="003E7277"/>
    <w:rsid w:val="003E7DD4"/>
    <w:rsid w:val="003F0BC0"/>
    <w:rsid w:val="003F107E"/>
    <w:rsid w:val="003F16EB"/>
    <w:rsid w:val="003F25D0"/>
    <w:rsid w:val="003F2F0D"/>
    <w:rsid w:val="003F42BD"/>
    <w:rsid w:val="003F434F"/>
    <w:rsid w:val="003F4E7C"/>
    <w:rsid w:val="003F5B54"/>
    <w:rsid w:val="003F7104"/>
    <w:rsid w:val="00400700"/>
    <w:rsid w:val="00400D96"/>
    <w:rsid w:val="004015DD"/>
    <w:rsid w:val="0040213A"/>
    <w:rsid w:val="0040275B"/>
    <w:rsid w:val="00403923"/>
    <w:rsid w:val="00403E2A"/>
    <w:rsid w:val="00404BFE"/>
    <w:rsid w:val="00405D30"/>
    <w:rsid w:val="00407ADA"/>
    <w:rsid w:val="004102A5"/>
    <w:rsid w:val="00412048"/>
    <w:rsid w:val="00414BE0"/>
    <w:rsid w:val="00415CB5"/>
    <w:rsid w:val="00417008"/>
    <w:rsid w:val="004203FA"/>
    <w:rsid w:val="00421388"/>
    <w:rsid w:val="004232C6"/>
    <w:rsid w:val="00424318"/>
    <w:rsid w:val="004254AC"/>
    <w:rsid w:val="0042683C"/>
    <w:rsid w:val="0043138D"/>
    <w:rsid w:val="004316BB"/>
    <w:rsid w:val="00432D92"/>
    <w:rsid w:val="00432E8E"/>
    <w:rsid w:val="00434AE6"/>
    <w:rsid w:val="00434FCE"/>
    <w:rsid w:val="0043599C"/>
    <w:rsid w:val="00435E2C"/>
    <w:rsid w:val="00441978"/>
    <w:rsid w:val="00441AC5"/>
    <w:rsid w:val="00442839"/>
    <w:rsid w:val="00443DF5"/>
    <w:rsid w:val="00444BE0"/>
    <w:rsid w:val="0044776A"/>
    <w:rsid w:val="00447990"/>
    <w:rsid w:val="00450D12"/>
    <w:rsid w:val="00451057"/>
    <w:rsid w:val="00451113"/>
    <w:rsid w:val="0045373D"/>
    <w:rsid w:val="004566F4"/>
    <w:rsid w:val="00457B4E"/>
    <w:rsid w:val="00460837"/>
    <w:rsid w:val="004608E8"/>
    <w:rsid w:val="004612FB"/>
    <w:rsid w:val="00462057"/>
    <w:rsid w:val="00462DD2"/>
    <w:rsid w:val="004651C6"/>
    <w:rsid w:val="0046543D"/>
    <w:rsid w:val="00465547"/>
    <w:rsid w:val="00466708"/>
    <w:rsid w:val="00471C11"/>
    <w:rsid w:val="00472D95"/>
    <w:rsid w:val="004731B9"/>
    <w:rsid w:val="00473550"/>
    <w:rsid w:val="00474BEB"/>
    <w:rsid w:val="00481AEB"/>
    <w:rsid w:val="0048287C"/>
    <w:rsid w:val="00484A32"/>
    <w:rsid w:val="00486235"/>
    <w:rsid w:val="00487CFA"/>
    <w:rsid w:val="00487E00"/>
    <w:rsid w:val="004903C1"/>
    <w:rsid w:val="00490757"/>
    <w:rsid w:val="00490845"/>
    <w:rsid w:val="00490EB5"/>
    <w:rsid w:val="004919B4"/>
    <w:rsid w:val="00491F21"/>
    <w:rsid w:val="004924D8"/>
    <w:rsid w:val="00495327"/>
    <w:rsid w:val="004958AC"/>
    <w:rsid w:val="00495BF4"/>
    <w:rsid w:val="0049640A"/>
    <w:rsid w:val="0049774C"/>
    <w:rsid w:val="00497BAD"/>
    <w:rsid w:val="004A050D"/>
    <w:rsid w:val="004A0BC0"/>
    <w:rsid w:val="004A1D33"/>
    <w:rsid w:val="004A2642"/>
    <w:rsid w:val="004A2780"/>
    <w:rsid w:val="004A29DA"/>
    <w:rsid w:val="004A3B10"/>
    <w:rsid w:val="004A4950"/>
    <w:rsid w:val="004A5AC1"/>
    <w:rsid w:val="004B005D"/>
    <w:rsid w:val="004B25CF"/>
    <w:rsid w:val="004B2D69"/>
    <w:rsid w:val="004B3E89"/>
    <w:rsid w:val="004B586C"/>
    <w:rsid w:val="004B59E0"/>
    <w:rsid w:val="004B69D7"/>
    <w:rsid w:val="004B6A2D"/>
    <w:rsid w:val="004B705B"/>
    <w:rsid w:val="004B73F5"/>
    <w:rsid w:val="004C0B8E"/>
    <w:rsid w:val="004C10DA"/>
    <w:rsid w:val="004C38D6"/>
    <w:rsid w:val="004C46A1"/>
    <w:rsid w:val="004C733C"/>
    <w:rsid w:val="004C769E"/>
    <w:rsid w:val="004D074E"/>
    <w:rsid w:val="004D0F41"/>
    <w:rsid w:val="004D1294"/>
    <w:rsid w:val="004D1F91"/>
    <w:rsid w:val="004D4306"/>
    <w:rsid w:val="004D5220"/>
    <w:rsid w:val="004E01C9"/>
    <w:rsid w:val="004E0EEE"/>
    <w:rsid w:val="004E130A"/>
    <w:rsid w:val="004E1AE7"/>
    <w:rsid w:val="004E1F96"/>
    <w:rsid w:val="004E4763"/>
    <w:rsid w:val="004F2381"/>
    <w:rsid w:val="004F243A"/>
    <w:rsid w:val="004F3447"/>
    <w:rsid w:val="004F3785"/>
    <w:rsid w:val="004F44D0"/>
    <w:rsid w:val="004F4EB7"/>
    <w:rsid w:val="004F645B"/>
    <w:rsid w:val="004F6C9C"/>
    <w:rsid w:val="004F7B82"/>
    <w:rsid w:val="004F7C9B"/>
    <w:rsid w:val="0050269F"/>
    <w:rsid w:val="00505C54"/>
    <w:rsid w:val="005070DF"/>
    <w:rsid w:val="005114E7"/>
    <w:rsid w:val="00512B20"/>
    <w:rsid w:val="00512D2F"/>
    <w:rsid w:val="0051446F"/>
    <w:rsid w:val="00514DF3"/>
    <w:rsid w:val="0052235B"/>
    <w:rsid w:val="00523952"/>
    <w:rsid w:val="00523E6A"/>
    <w:rsid w:val="0052509B"/>
    <w:rsid w:val="00525444"/>
    <w:rsid w:val="00530F0A"/>
    <w:rsid w:val="00531B5C"/>
    <w:rsid w:val="005338FB"/>
    <w:rsid w:val="00535596"/>
    <w:rsid w:val="00535DEF"/>
    <w:rsid w:val="00536123"/>
    <w:rsid w:val="00540E6D"/>
    <w:rsid w:val="00543333"/>
    <w:rsid w:val="005458A7"/>
    <w:rsid w:val="00545D30"/>
    <w:rsid w:val="00547112"/>
    <w:rsid w:val="00547BCD"/>
    <w:rsid w:val="00550767"/>
    <w:rsid w:val="005515AE"/>
    <w:rsid w:val="00552C15"/>
    <w:rsid w:val="00555CEC"/>
    <w:rsid w:val="005573E2"/>
    <w:rsid w:val="005610E5"/>
    <w:rsid w:val="00561633"/>
    <w:rsid w:val="00562899"/>
    <w:rsid w:val="00563F61"/>
    <w:rsid w:val="00564B8B"/>
    <w:rsid w:val="00567A4D"/>
    <w:rsid w:val="005705F9"/>
    <w:rsid w:val="00574A10"/>
    <w:rsid w:val="005759F7"/>
    <w:rsid w:val="00577905"/>
    <w:rsid w:val="00577A64"/>
    <w:rsid w:val="00580332"/>
    <w:rsid w:val="00580672"/>
    <w:rsid w:val="0058079F"/>
    <w:rsid w:val="00580CCC"/>
    <w:rsid w:val="00583265"/>
    <w:rsid w:val="005832B8"/>
    <w:rsid w:val="00583C0F"/>
    <w:rsid w:val="005873AE"/>
    <w:rsid w:val="005875C7"/>
    <w:rsid w:val="0059129F"/>
    <w:rsid w:val="00591D39"/>
    <w:rsid w:val="00594B6E"/>
    <w:rsid w:val="00594D96"/>
    <w:rsid w:val="00594F8C"/>
    <w:rsid w:val="0059503B"/>
    <w:rsid w:val="00595095"/>
    <w:rsid w:val="00597246"/>
    <w:rsid w:val="005A0420"/>
    <w:rsid w:val="005A703B"/>
    <w:rsid w:val="005A7A09"/>
    <w:rsid w:val="005B20E5"/>
    <w:rsid w:val="005B22F0"/>
    <w:rsid w:val="005B342E"/>
    <w:rsid w:val="005B40D1"/>
    <w:rsid w:val="005B4C2E"/>
    <w:rsid w:val="005B5906"/>
    <w:rsid w:val="005C008B"/>
    <w:rsid w:val="005C0855"/>
    <w:rsid w:val="005C248B"/>
    <w:rsid w:val="005C40D2"/>
    <w:rsid w:val="005C4A61"/>
    <w:rsid w:val="005C5C66"/>
    <w:rsid w:val="005C6424"/>
    <w:rsid w:val="005D0042"/>
    <w:rsid w:val="005D0150"/>
    <w:rsid w:val="005D07F1"/>
    <w:rsid w:val="005D12FF"/>
    <w:rsid w:val="005D3591"/>
    <w:rsid w:val="005D6BB2"/>
    <w:rsid w:val="005D7DDB"/>
    <w:rsid w:val="005E137B"/>
    <w:rsid w:val="005E1937"/>
    <w:rsid w:val="005E4FF3"/>
    <w:rsid w:val="005E57D0"/>
    <w:rsid w:val="005E6A38"/>
    <w:rsid w:val="005E71F6"/>
    <w:rsid w:val="005E7431"/>
    <w:rsid w:val="005F1DBE"/>
    <w:rsid w:val="005F1E90"/>
    <w:rsid w:val="005F3EF8"/>
    <w:rsid w:val="005F7881"/>
    <w:rsid w:val="005F795B"/>
    <w:rsid w:val="00601B7A"/>
    <w:rsid w:val="0060432C"/>
    <w:rsid w:val="00604CE1"/>
    <w:rsid w:val="006051B2"/>
    <w:rsid w:val="006056FF"/>
    <w:rsid w:val="00606720"/>
    <w:rsid w:val="00611E9A"/>
    <w:rsid w:val="006134E7"/>
    <w:rsid w:val="00613B08"/>
    <w:rsid w:val="00614FEF"/>
    <w:rsid w:val="0061528C"/>
    <w:rsid w:val="006166A3"/>
    <w:rsid w:val="00621DD3"/>
    <w:rsid w:val="006260A7"/>
    <w:rsid w:val="00626BE1"/>
    <w:rsid w:val="006302D4"/>
    <w:rsid w:val="0063298E"/>
    <w:rsid w:val="0063486C"/>
    <w:rsid w:val="00637E63"/>
    <w:rsid w:val="00640DF8"/>
    <w:rsid w:val="0064142A"/>
    <w:rsid w:val="00642413"/>
    <w:rsid w:val="00644ADF"/>
    <w:rsid w:val="00645FDF"/>
    <w:rsid w:val="00646993"/>
    <w:rsid w:val="00646FF7"/>
    <w:rsid w:val="00647AFA"/>
    <w:rsid w:val="00652BC3"/>
    <w:rsid w:val="00652E41"/>
    <w:rsid w:val="00653337"/>
    <w:rsid w:val="006537B8"/>
    <w:rsid w:val="00661016"/>
    <w:rsid w:val="00662A33"/>
    <w:rsid w:val="00664F8C"/>
    <w:rsid w:val="0066543C"/>
    <w:rsid w:val="00667567"/>
    <w:rsid w:val="00667747"/>
    <w:rsid w:val="006679B4"/>
    <w:rsid w:val="00667A05"/>
    <w:rsid w:val="006717F9"/>
    <w:rsid w:val="00672510"/>
    <w:rsid w:val="0067274B"/>
    <w:rsid w:val="00672FE7"/>
    <w:rsid w:val="006736C6"/>
    <w:rsid w:val="006767CA"/>
    <w:rsid w:val="00677945"/>
    <w:rsid w:val="006823FB"/>
    <w:rsid w:val="00682BCC"/>
    <w:rsid w:val="006839D4"/>
    <w:rsid w:val="00683A32"/>
    <w:rsid w:val="00685D4B"/>
    <w:rsid w:val="006870C4"/>
    <w:rsid w:val="006870F1"/>
    <w:rsid w:val="00693102"/>
    <w:rsid w:val="006963E8"/>
    <w:rsid w:val="006966BB"/>
    <w:rsid w:val="00697268"/>
    <w:rsid w:val="006A00E7"/>
    <w:rsid w:val="006A20B0"/>
    <w:rsid w:val="006A3CD6"/>
    <w:rsid w:val="006A4B14"/>
    <w:rsid w:val="006A4C2A"/>
    <w:rsid w:val="006A79C3"/>
    <w:rsid w:val="006B01DC"/>
    <w:rsid w:val="006B127C"/>
    <w:rsid w:val="006B215B"/>
    <w:rsid w:val="006B217F"/>
    <w:rsid w:val="006B39DC"/>
    <w:rsid w:val="006B583B"/>
    <w:rsid w:val="006B6F87"/>
    <w:rsid w:val="006B7883"/>
    <w:rsid w:val="006C1AAB"/>
    <w:rsid w:val="006C1DC9"/>
    <w:rsid w:val="006C23F2"/>
    <w:rsid w:val="006C2BA0"/>
    <w:rsid w:val="006C38C2"/>
    <w:rsid w:val="006C7201"/>
    <w:rsid w:val="006D12BE"/>
    <w:rsid w:val="006D1F69"/>
    <w:rsid w:val="006D3794"/>
    <w:rsid w:val="006D3DF0"/>
    <w:rsid w:val="006D44BF"/>
    <w:rsid w:val="006D64ED"/>
    <w:rsid w:val="006D699C"/>
    <w:rsid w:val="006D7297"/>
    <w:rsid w:val="006E076C"/>
    <w:rsid w:val="006E0B3F"/>
    <w:rsid w:val="006E0DC3"/>
    <w:rsid w:val="006E3507"/>
    <w:rsid w:val="006E6212"/>
    <w:rsid w:val="006F1EED"/>
    <w:rsid w:val="006F1EF1"/>
    <w:rsid w:val="006F337A"/>
    <w:rsid w:val="006F5549"/>
    <w:rsid w:val="006F64E7"/>
    <w:rsid w:val="007000F7"/>
    <w:rsid w:val="0070102A"/>
    <w:rsid w:val="007022BF"/>
    <w:rsid w:val="00705FED"/>
    <w:rsid w:val="00710388"/>
    <w:rsid w:val="00710F80"/>
    <w:rsid w:val="007110EC"/>
    <w:rsid w:val="007118E5"/>
    <w:rsid w:val="00713F49"/>
    <w:rsid w:val="00714310"/>
    <w:rsid w:val="00717682"/>
    <w:rsid w:val="0072136A"/>
    <w:rsid w:val="00724155"/>
    <w:rsid w:val="0072542C"/>
    <w:rsid w:val="00725FC7"/>
    <w:rsid w:val="0072627C"/>
    <w:rsid w:val="00726D8F"/>
    <w:rsid w:val="0073037D"/>
    <w:rsid w:val="00731846"/>
    <w:rsid w:val="007323A2"/>
    <w:rsid w:val="00732B8B"/>
    <w:rsid w:val="00732E3E"/>
    <w:rsid w:val="00734CBF"/>
    <w:rsid w:val="00743549"/>
    <w:rsid w:val="00743554"/>
    <w:rsid w:val="00744B1C"/>
    <w:rsid w:val="00745A70"/>
    <w:rsid w:val="00746270"/>
    <w:rsid w:val="00747A49"/>
    <w:rsid w:val="0075079B"/>
    <w:rsid w:val="0075332F"/>
    <w:rsid w:val="00753825"/>
    <w:rsid w:val="00753AED"/>
    <w:rsid w:val="0075505B"/>
    <w:rsid w:val="0075703A"/>
    <w:rsid w:val="00761D1B"/>
    <w:rsid w:val="00761DBF"/>
    <w:rsid w:val="00765391"/>
    <w:rsid w:val="007659F2"/>
    <w:rsid w:val="00766DDE"/>
    <w:rsid w:val="007671B0"/>
    <w:rsid w:val="007676C8"/>
    <w:rsid w:val="00771414"/>
    <w:rsid w:val="00771606"/>
    <w:rsid w:val="0077265A"/>
    <w:rsid w:val="00773899"/>
    <w:rsid w:val="00774B76"/>
    <w:rsid w:val="00775114"/>
    <w:rsid w:val="007800A1"/>
    <w:rsid w:val="00781FE4"/>
    <w:rsid w:val="00782790"/>
    <w:rsid w:val="00782C87"/>
    <w:rsid w:val="007854C1"/>
    <w:rsid w:val="00785FD1"/>
    <w:rsid w:val="00790B81"/>
    <w:rsid w:val="0079107D"/>
    <w:rsid w:val="00792292"/>
    <w:rsid w:val="007923F2"/>
    <w:rsid w:val="00793B4D"/>
    <w:rsid w:val="00794D94"/>
    <w:rsid w:val="007968B2"/>
    <w:rsid w:val="00796AF5"/>
    <w:rsid w:val="00797267"/>
    <w:rsid w:val="00797C83"/>
    <w:rsid w:val="007A05DC"/>
    <w:rsid w:val="007A0969"/>
    <w:rsid w:val="007A1872"/>
    <w:rsid w:val="007A1951"/>
    <w:rsid w:val="007A3569"/>
    <w:rsid w:val="007A52A4"/>
    <w:rsid w:val="007B1AC4"/>
    <w:rsid w:val="007B2932"/>
    <w:rsid w:val="007B3FD9"/>
    <w:rsid w:val="007C1140"/>
    <w:rsid w:val="007C1435"/>
    <w:rsid w:val="007C198D"/>
    <w:rsid w:val="007C1C0E"/>
    <w:rsid w:val="007C2335"/>
    <w:rsid w:val="007C53CA"/>
    <w:rsid w:val="007C55D6"/>
    <w:rsid w:val="007C5B1B"/>
    <w:rsid w:val="007D1CE9"/>
    <w:rsid w:val="007D7D99"/>
    <w:rsid w:val="007E001A"/>
    <w:rsid w:val="007E08F3"/>
    <w:rsid w:val="007E0E3B"/>
    <w:rsid w:val="007E28EE"/>
    <w:rsid w:val="007E31FB"/>
    <w:rsid w:val="007E44B2"/>
    <w:rsid w:val="007E5302"/>
    <w:rsid w:val="007E6289"/>
    <w:rsid w:val="007E6C53"/>
    <w:rsid w:val="007F0CC4"/>
    <w:rsid w:val="007F5588"/>
    <w:rsid w:val="007F7B9D"/>
    <w:rsid w:val="007F7CDA"/>
    <w:rsid w:val="00800061"/>
    <w:rsid w:val="008011B9"/>
    <w:rsid w:val="008039F9"/>
    <w:rsid w:val="00805D19"/>
    <w:rsid w:val="008061B8"/>
    <w:rsid w:val="00810493"/>
    <w:rsid w:val="00810B02"/>
    <w:rsid w:val="00811C3D"/>
    <w:rsid w:val="00813742"/>
    <w:rsid w:val="00813A69"/>
    <w:rsid w:val="008140F5"/>
    <w:rsid w:val="0081433B"/>
    <w:rsid w:val="00820215"/>
    <w:rsid w:val="00820280"/>
    <w:rsid w:val="00822325"/>
    <w:rsid w:val="00826C81"/>
    <w:rsid w:val="0083153D"/>
    <w:rsid w:val="00833062"/>
    <w:rsid w:val="008339F3"/>
    <w:rsid w:val="00834334"/>
    <w:rsid w:val="008345E0"/>
    <w:rsid w:val="00834753"/>
    <w:rsid w:val="00834A23"/>
    <w:rsid w:val="00836082"/>
    <w:rsid w:val="00836B54"/>
    <w:rsid w:val="00842F9B"/>
    <w:rsid w:val="00843762"/>
    <w:rsid w:val="008477C3"/>
    <w:rsid w:val="0085113F"/>
    <w:rsid w:val="00852028"/>
    <w:rsid w:val="0085774D"/>
    <w:rsid w:val="00860156"/>
    <w:rsid w:val="00860955"/>
    <w:rsid w:val="00860A59"/>
    <w:rsid w:val="00863B7D"/>
    <w:rsid w:val="0086568F"/>
    <w:rsid w:val="00866702"/>
    <w:rsid w:val="00866AEA"/>
    <w:rsid w:val="0087082E"/>
    <w:rsid w:val="0087130C"/>
    <w:rsid w:val="008718D3"/>
    <w:rsid w:val="008720C1"/>
    <w:rsid w:val="00875825"/>
    <w:rsid w:val="00875D7A"/>
    <w:rsid w:val="0088008A"/>
    <w:rsid w:val="008801E5"/>
    <w:rsid w:val="00881D2A"/>
    <w:rsid w:val="00881FF9"/>
    <w:rsid w:val="00882706"/>
    <w:rsid w:val="008830E2"/>
    <w:rsid w:val="00883E72"/>
    <w:rsid w:val="008858C8"/>
    <w:rsid w:val="00887F54"/>
    <w:rsid w:val="008918CF"/>
    <w:rsid w:val="008919C9"/>
    <w:rsid w:val="00891CDA"/>
    <w:rsid w:val="00891DEB"/>
    <w:rsid w:val="00891FB3"/>
    <w:rsid w:val="00892404"/>
    <w:rsid w:val="00892FF5"/>
    <w:rsid w:val="00895989"/>
    <w:rsid w:val="00895EDF"/>
    <w:rsid w:val="0089657E"/>
    <w:rsid w:val="00896F7F"/>
    <w:rsid w:val="008A10CE"/>
    <w:rsid w:val="008A2A98"/>
    <w:rsid w:val="008A4312"/>
    <w:rsid w:val="008A5257"/>
    <w:rsid w:val="008A5299"/>
    <w:rsid w:val="008A5CF4"/>
    <w:rsid w:val="008A6115"/>
    <w:rsid w:val="008A7D4D"/>
    <w:rsid w:val="008B370F"/>
    <w:rsid w:val="008B3A96"/>
    <w:rsid w:val="008B4DEA"/>
    <w:rsid w:val="008B4FA4"/>
    <w:rsid w:val="008C0190"/>
    <w:rsid w:val="008C06B6"/>
    <w:rsid w:val="008C21C0"/>
    <w:rsid w:val="008C2702"/>
    <w:rsid w:val="008C4AD1"/>
    <w:rsid w:val="008C61DC"/>
    <w:rsid w:val="008C6439"/>
    <w:rsid w:val="008C7911"/>
    <w:rsid w:val="008D0DE2"/>
    <w:rsid w:val="008D1850"/>
    <w:rsid w:val="008D1AD8"/>
    <w:rsid w:val="008D21AC"/>
    <w:rsid w:val="008D4DDB"/>
    <w:rsid w:val="008D533F"/>
    <w:rsid w:val="008D68D7"/>
    <w:rsid w:val="008E18D4"/>
    <w:rsid w:val="008E31B1"/>
    <w:rsid w:val="008E3B3D"/>
    <w:rsid w:val="008E4569"/>
    <w:rsid w:val="008E4867"/>
    <w:rsid w:val="008E5A91"/>
    <w:rsid w:val="008E67B7"/>
    <w:rsid w:val="008E6B66"/>
    <w:rsid w:val="008F194F"/>
    <w:rsid w:val="008F30CA"/>
    <w:rsid w:val="008F312C"/>
    <w:rsid w:val="008F4EED"/>
    <w:rsid w:val="008F6DD4"/>
    <w:rsid w:val="008F781C"/>
    <w:rsid w:val="00903E52"/>
    <w:rsid w:val="0090412A"/>
    <w:rsid w:val="00905A2C"/>
    <w:rsid w:val="00907033"/>
    <w:rsid w:val="00915056"/>
    <w:rsid w:val="00915879"/>
    <w:rsid w:val="00916C94"/>
    <w:rsid w:val="009268E8"/>
    <w:rsid w:val="00931306"/>
    <w:rsid w:val="009340A2"/>
    <w:rsid w:val="009363E4"/>
    <w:rsid w:val="0094239D"/>
    <w:rsid w:val="00951A27"/>
    <w:rsid w:val="00951BC2"/>
    <w:rsid w:val="0095210C"/>
    <w:rsid w:val="009545F1"/>
    <w:rsid w:val="009553B3"/>
    <w:rsid w:val="00955CD0"/>
    <w:rsid w:val="009632F5"/>
    <w:rsid w:val="009634A0"/>
    <w:rsid w:val="00963980"/>
    <w:rsid w:val="00964791"/>
    <w:rsid w:val="00964C0E"/>
    <w:rsid w:val="00966627"/>
    <w:rsid w:val="00966918"/>
    <w:rsid w:val="009734A7"/>
    <w:rsid w:val="0097550C"/>
    <w:rsid w:val="00977B28"/>
    <w:rsid w:val="00980BF6"/>
    <w:rsid w:val="0098112F"/>
    <w:rsid w:val="00981BB0"/>
    <w:rsid w:val="0098236B"/>
    <w:rsid w:val="00983091"/>
    <w:rsid w:val="0098535C"/>
    <w:rsid w:val="00985B53"/>
    <w:rsid w:val="00986D6E"/>
    <w:rsid w:val="00990163"/>
    <w:rsid w:val="00991EAB"/>
    <w:rsid w:val="0099252E"/>
    <w:rsid w:val="0099282E"/>
    <w:rsid w:val="0099295A"/>
    <w:rsid w:val="00993E82"/>
    <w:rsid w:val="00994BCB"/>
    <w:rsid w:val="00996CB8"/>
    <w:rsid w:val="009A02B3"/>
    <w:rsid w:val="009A16D3"/>
    <w:rsid w:val="009A2200"/>
    <w:rsid w:val="009A3284"/>
    <w:rsid w:val="009A6586"/>
    <w:rsid w:val="009B183B"/>
    <w:rsid w:val="009B1F9C"/>
    <w:rsid w:val="009B2A91"/>
    <w:rsid w:val="009B369C"/>
    <w:rsid w:val="009B6D66"/>
    <w:rsid w:val="009B74FE"/>
    <w:rsid w:val="009C3D88"/>
    <w:rsid w:val="009C51BD"/>
    <w:rsid w:val="009C58C8"/>
    <w:rsid w:val="009C66A7"/>
    <w:rsid w:val="009C6F97"/>
    <w:rsid w:val="009C74D6"/>
    <w:rsid w:val="009D076C"/>
    <w:rsid w:val="009D07B5"/>
    <w:rsid w:val="009D1A6F"/>
    <w:rsid w:val="009D2144"/>
    <w:rsid w:val="009D36BF"/>
    <w:rsid w:val="009D37F0"/>
    <w:rsid w:val="009D46FA"/>
    <w:rsid w:val="009D6118"/>
    <w:rsid w:val="009D659D"/>
    <w:rsid w:val="009E0484"/>
    <w:rsid w:val="009E15D0"/>
    <w:rsid w:val="009E2444"/>
    <w:rsid w:val="009E2FE8"/>
    <w:rsid w:val="009E4505"/>
    <w:rsid w:val="009E47E7"/>
    <w:rsid w:val="009E69B2"/>
    <w:rsid w:val="009F598D"/>
    <w:rsid w:val="009F5B38"/>
    <w:rsid w:val="00A00EB5"/>
    <w:rsid w:val="00A01E41"/>
    <w:rsid w:val="00A03592"/>
    <w:rsid w:val="00A05972"/>
    <w:rsid w:val="00A0715B"/>
    <w:rsid w:val="00A07B83"/>
    <w:rsid w:val="00A138D3"/>
    <w:rsid w:val="00A145AB"/>
    <w:rsid w:val="00A2439B"/>
    <w:rsid w:val="00A2485F"/>
    <w:rsid w:val="00A24DA1"/>
    <w:rsid w:val="00A257DF"/>
    <w:rsid w:val="00A25882"/>
    <w:rsid w:val="00A26008"/>
    <w:rsid w:val="00A26C4C"/>
    <w:rsid w:val="00A30F6C"/>
    <w:rsid w:val="00A312D3"/>
    <w:rsid w:val="00A31AE2"/>
    <w:rsid w:val="00A31E5F"/>
    <w:rsid w:val="00A32512"/>
    <w:rsid w:val="00A367F1"/>
    <w:rsid w:val="00A36C33"/>
    <w:rsid w:val="00A36C43"/>
    <w:rsid w:val="00A3715D"/>
    <w:rsid w:val="00A410E5"/>
    <w:rsid w:val="00A417B8"/>
    <w:rsid w:val="00A46134"/>
    <w:rsid w:val="00A46CA6"/>
    <w:rsid w:val="00A50235"/>
    <w:rsid w:val="00A50431"/>
    <w:rsid w:val="00A562D3"/>
    <w:rsid w:val="00A56DFA"/>
    <w:rsid w:val="00A579E0"/>
    <w:rsid w:val="00A57BB0"/>
    <w:rsid w:val="00A60367"/>
    <w:rsid w:val="00A638FF"/>
    <w:rsid w:val="00A67900"/>
    <w:rsid w:val="00A7023A"/>
    <w:rsid w:val="00A70293"/>
    <w:rsid w:val="00A732CB"/>
    <w:rsid w:val="00A74A2D"/>
    <w:rsid w:val="00A755ED"/>
    <w:rsid w:val="00A76F2D"/>
    <w:rsid w:val="00A77B3E"/>
    <w:rsid w:val="00A77C36"/>
    <w:rsid w:val="00A81743"/>
    <w:rsid w:val="00A825E6"/>
    <w:rsid w:val="00A832EA"/>
    <w:rsid w:val="00A836DB"/>
    <w:rsid w:val="00A8395A"/>
    <w:rsid w:val="00A842E7"/>
    <w:rsid w:val="00A862BE"/>
    <w:rsid w:val="00A902D5"/>
    <w:rsid w:val="00A90E3B"/>
    <w:rsid w:val="00A92A3C"/>
    <w:rsid w:val="00A958DB"/>
    <w:rsid w:val="00A962CC"/>
    <w:rsid w:val="00A962D4"/>
    <w:rsid w:val="00A96C43"/>
    <w:rsid w:val="00AA0046"/>
    <w:rsid w:val="00AA028B"/>
    <w:rsid w:val="00AA19A3"/>
    <w:rsid w:val="00AA22C4"/>
    <w:rsid w:val="00AA33FE"/>
    <w:rsid w:val="00AA537E"/>
    <w:rsid w:val="00AA569F"/>
    <w:rsid w:val="00AA71D7"/>
    <w:rsid w:val="00AB1523"/>
    <w:rsid w:val="00AB1D3E"/>
    <w:rsid w:val="00AB30EB"/>
    <w:rsid w:val="00AB5484"/>
    <w:rsid w:val="00AB5C0C"/>
    <w:rsid w:val="00AC11E6"/>
    <w:rsid w:val="00AC1DAC"/>
    <w:rsid w:val="00AC3670"/>
    <w:rsid w:val="00AC39B3"/>
    <w:rsid w:val="00AC40F0"/>
    <w:rsid w:val="00AC47E2"/>
    <w:rsid w:val="00AC693F"/>
    <w:rsid w:val="00AC709F"/>
    <w:rsid w:val="00AD042B"/>
    <w:rsid w:val="00AD1040"/>
    <w:rsid w:val="00AD1FE0"/>
    <w:rsid w:val="00AD34CE"/>
    <w:rsid w:val="00AD3C26"/>
    <w:rsid w:val="00AD5897"/>
    <w:rsid w:val="00AD58C0"/>
    <w:rsid w:val="00AD606D"/>
    <w:rsid w:val="00AD6316"/>
    <w:rsid w:val="00AD6D1C"/>
    <w:rsid w:val="00AD75F3"/>
    <w:rsid w:val="00AE0079"/>
    <w:rsid w:val="00AE409B"/>
    <w:rsid w:val="00AE5DD0"/>
    <w:rsid w:val="00AE741B"/>
    <w:rsid w:val="00AE742C"/>
    <w:rsid w:val="00AE7A19"/>
    <w:rsid w:val="00AF1168"/>
    <w:rsid w:val="00AF3970"/>
    <w:rsid w:val="00AF40DF"/>
    <w:rsid w:val="00AF4913"/>
    <w:rsid w:val="00AF49B6"/>
    <w:rsid w:val="00AF4B0C"/>
    <w:rsid w:val="00AF512B"/>
    <w:rsid w:val="00AF575B"/>
    <w:rsid w:val="00AF722B"/>
    <w:rsid w:val="00B00B4B"/>
    <w:rsid w:val="00B0185E"/>
    <w:rsid w:val="00B072FE"/>
    <w:rsid w:val="00B10D06"/>
    <w:rsid w:val="00B11162"/>
    <w:rsid w:val="00B1221E"/>
    <w:rsid w:val="00B124FF"/>
    <w:rsid w:val="00B12A34"/>
    <w:rsid w:val="00B1342F"/>
    <w:rsid w:val="00B13458"/>
    <w:rsid w:val="00B1694F"/>
    <w:rsid w:val="00B17002"/>
    <w:rsid w:val="00B21329"/>
    <w:rsid w:val="00B21D30"/>
    <w:rsid w:val="00B22844"/>
    <w:rsid w:val="00B23B29"/>
    <w:rsid w:val="00B23E3E"/>
    <w:rsid w:val="00B259A1"/>
    <w:rsid w:val="00B2637A"/>
    <w:rsid w:val="00B27717"/>
    <w:rsid w:val="00B27BE0"/>
    <w:rsid w:val="00B27DDB"/>
    <w:rsid w:val="00B3064E"/>
    <w:rsid w:val="00B30B37"/>
    <w:rsid w:val="00B30D7D"/>
    <w:rsid w:val="00B30FF3"/>
    <w:rsid w:val="00B3124D"/>
    <w:rsid w:val="00B31932"/>
    <w:rsid w:val="00B356DE"/>
    <w:rsid w:val="00B35FD7"/>
    <w:rsid w:val="00B361E7"/>
    <w:rsid w:val="00B36D04"/>
    <w:rsid w:val="00B42024"/>
    <w:rsid w:val="00B451E5"/>
    <w:rsid w:val="00B45206"/>
    <w:rsid w:val="00B4536F"/>
    <w:rsid w:val="00B45D78"/>
    <w:rsid w:val="00B46C12"/>
    <w:rsid w:val="00B47866"/>
    <w:rsid w:val="00B47BA1"/>
    <w:rsid w:val="00B5174C"/>
    <w:rsid w:val="00B5262B"/>
    <w:rsid w:val="00B53716"/>
    <w:rsid w:val="00B53E68"/>
    <w:rsid w:val="00B6043A"/>
    <w:rsid w:val="00B60628"/>
    <w:rsid w:val="00B60854"/>
    <w:rsid w:val="00B62E72"/>
    <w:rsid w:val="00B631EC"/>
    <w:rsid w:val="00B63520"/>
    <w:rsid w:val="00B643C1"/>
    <w:rsid w:val="00B6581E"/>
    <w:rsid w:val="00B66AD5"/>
    <w:rsid w:val="00B720C9"/>
    <w:rsid w:val="00B72A5A"/>
    <w:rsid w:val="00B809EC"/>
    <w:rsid w:val="00B83E7C"/>
    <w:rsid w:val="00B84548"/>
    <w:rsid w:val="00B85C16"/>
    <w:rsid w:val="00B90529"/>
    <w:rsid w:val="00B94CB0"/>
    <w:rsid w:val="00B95BB9"/>
    <w:rsid w:val="00B973CB"/>
    <w:rsid w:val="00B97B67"/>
    <w:rsid w:val="00BA0B13"/>
    <w:rsid w:val="00BA0C9B"/>
    <w:rsid w:val="00BA2D9B"/>
    <w:rsid w:val="00BA3B19"/>
    <w:rsid w:val="00BA6415"/>
    <w:rsid w:val="00BA6844"/>
    <w:rsid w:val="00BB0135"/>
    <w:rsid w:val="00BB07BB"/>
    <w:rsid w:val="00BB0DEC"/>
    <w:rsid w:val="00BB1837"/>
    <w:rsid w:val="00BB52A5"/>
    <w:rsid w:val="00BB57C0"/>
    <w:rsid w:val="00BB67B5"/>
    <w:rsid w:val="00BB7EB1"/>
    <w:rsid w:val="00BC06FD"/>
    <w:rsid w:val="00BC0FD9"/>
    <w:rsid w:val="00BC1D6A"/>
    <w:rsid w:val="00BC494D"/>
    <w:rsid w:val="00BC6774"/>
    <w:rsid w:val="00BC71C1"/>
    <w:rsid w:val="00BC78E7"/>
    <w:rsid w:val="00BD032B"/>
    <w:rsid w:val="00BD13B0"/>
    <w:rsid w:val="00BD1FDA"/>
    <w:rsid w:val="00BD37F9"/>
    <w:rsid w:val="00BD6BF6"/>
    <w:rsid w:val="00BE4875"/>
    <w:rsid w:val="00BE50B7"/>
    <w:rsid w:val="00BE5E7D"/>
    <w:rsid w:val="00BE6541"/>
    <w:rsid w:val="00BE6F15"/>
    <w:rsid w:val="00BE6F79"/>
    <w:rsid w:val="00BE75F3"/>
    <w:rsid w:val="00BE7651"/>
    <w:rsid w:val="00BF17DC"/>
    <w:rsid w:val="00BF236E"/>
    <w:rsid w:val="00BF35BF"/>
    <w:rsid w:val="00BF51D5"/>
    <w:rsid w:val="00BF586F"/>
    <w:rsid w:val="00BF5C2E"/>
    <w:rsid w:val="00BF5C90"/>
    <w:rsid w:val="00BF656B"/>
    <w:rsid w:val="00BF6756"/>
    <w:rsid w:val="00BF69B6"/>
    <w:rsid w:val="00BF7A4B"/>
    <w:rsid w:val="00BF7CC5"/>
    <w:rsid w:val="00C013BA"/>
    <w:rsid w:val="00C01CE5"/>
    <w:rsid w:val="00C0302E"/>
    <w:rsid w:val="00C041C6"/>
    <w:rsid w:val="00C04FAC"/>
    <w:rsid w:val="00C0768B"/>
    <w:rsid w:val="00C1124B"/>
    <w:rsid w:val="00C133BD"/>
    <w:rsid w:val="00C13E05"/>
    <w:rsid w:val="00C1590B"/>
    <w:rsid w:val="00C16946"/>
    <w:rsid w:val="00C20FA1"/>
    <w:rsid w:val="00C22B8C"/>
    <w:rsid w:val="00C23CF0"/>
    <w:rsid w:val="00C25570"/>
    <w:rsid w:val="00C26456"/>
    <w:rsid w:val="00C27FBC"/>
    <w:rsid w:val="00C30D82"/>
    <w:rsid w:val="00C31FF1"/>
    <w:rsid w:val="00C328F3"/>
    <w:rsid w:val="00C33CA1"/>
    <w:rsid w:val="00C3597B"/>
    <w:rsid w:val="00C40EED"/>
    <w:rsid w:val="00C41720"/>
    <w:rsid w:val="00C429FA"/>
    <w:rsid w:val="00C43A9C"/>
    <w:rsid w:val="00C45FB0"/>
    <w:rsid w:val="00C51375"/>
    <w:rsid w:val="00C52005"/>
    <w:rsid w:val="00C5223B"/>
    <w:rsid w:val="00C524BF"/>
    <w:rsid w:val="00C531B9"/>
    <w:rsid w:val="00C541AD"/>
    <w:rsid w:val="00C55619"/>
    <w:rsid w:val="00C56544"/>
    <w:rsid w:val="00C643DB"/>
    <w:rsid w:val="00C66375"/>
    <w:rsid w:val="00C6690E"/>
    <w:rsid w:val="00C70597"/>
    <w:rsid w:val="00C711B3"/>
    <w:rsid w:val="00C71A38"/>
    <w:rsid w:val="00C74B47"/>
    <w:rsid w:val="00C75A38"/>
    <w:rsid w:val="00C75E94"/>
    <w:rsid w:val="00C7648B"/>
    <w:rsid w:val="00C778C5"/>
    <w:rsid w:val="00C77C47"/>
    <w:rsid w:val="00C80136"/>
    <w:rsid w:val="00C802AE"/>
    <w:rsid w:val="00C81854"/>
    <w:rsid w:val="00C82FFD"/>
    <w:rsid w:val="00C860E5"/>
    <w:rsid w:val="00C86CA7"/>
    <w:rsid w:val="00C86F20"/>
    <w:rsid w:val="00C90B7D"/>
    <w:rsid w:val="00C914CD"/>
    <w:rsid w:val="00C9180B"/>
    <w:rsid w:val="00C94782"/>
    <w:rsid w:val="00C97190"/>
    <w:rsid w:val="00C971F4"/>
    <w:rsid w:val="00CA0825"/>
    <w:rsid w:val="00CA1E7D"/>
    <w:rsid w:val="00CA3DD9"/>
    <w:rsid w:val="00CA5082"/>
    <w:rsid w:val="00CA5632"/>
    <w:rsid w:val="00CA6D42"/>
    <w:rsid w:val="00CB0D70"/>
    <w:rsid w:val="00CB1622"/>
    <w:rsid w:val="00CB417D"/>
    <w:rsid w:val="00CB5464"/>
    <w:rsid w:val="00CB5DF8"/>
    <w:rsid w:val="00CB64EC"/>
    <w:rsid w:val="00CB7149"/>
    <w:rsid w:val="00CB7B9B"/>
    <w:rsid w:val="00CB7BD4"/>
    <w:rsid w:val="00CC03BB"/>
    <w:rsid w:val="00CC1641"/>
    <w:rsid w:val="00CC2B39"/>
    <w:rsid w:val="00CC48F8"/>
    <w:rsid w:val="00CC4E71"/>
    <w:rsid w:val="00CC701A"/>
    <w:rsid w:val="00CD13BD"/>
    <w:rsid w:val="00CD15A7"/>
    <w:rsid w:val="00CD21CC"/>
    <w:rsid w:val="00CD21DD"/>
    <w:rsid w:val="00CD2B65"/>
    <w:rsid w:val="00CD2DBA"/>
    <w:rsid w:val="00CD5967"/>
    <w:rsid w:val="00CD5B73"/>
    <w:rsid w:val="00CD7CA1"/>
    <w:rsid w:val="00CE2DA7"/>
    <w:rsid w:val="00CE493A"/>
    <w:rsid w:val="00CE6C53"/>
    <w:rsid w:val="00CF13C1"/>
    <w:rsid w:val="00CF16EE"/>
    <w:rsid w:val="00CF33A6"/>
    <w:rsid w:val="00CF355E"/>
    <w:rsid w:val="00CF409C"/>
    <w:rsid w:val="00CF532F"/>
    <w:rsid w:val="00CF549E"/>
    <w:rsid w:val="00CF61F7"/>
    <w:rsid w:val="00CF64D3"/>
    <w:rsid w:val="00CF64E1"/>
    <w:rsid w:val="00CF6F7E"/>
    <w:rsid w:val="00D003B4"/>
    <w:rsid w:val="00D00705"/>
    <w:rsid w:val="00D02412"/>
    <w:rsid w:val="00D02484"/>
    <w:rsid w:val="00D03509"/>
    <w:rsid w:val="00D03BB3"/>
    <w:rsid w:val="00D078E9"/>
    <w:rsid w:val="00D07DBF"/>
    <w:rsid w:val="00D1053E"/>
    <w:rsid w:val="00D1470C"/>
    <w:rsid w:val="00D1504F"/>
    <w:rsid w:val="00D1517D"/>
    <w:rsid w:val="00D1638A"/>
    <w:rsid w:val="00D16A7D"/>
    <w:rsid w:val="00D16D1F"/>
    <w:rsid w:val="00D17776"/>
    <w:rsid w:val="00D179B4"/>
    <w:rsid w:val="00D206E5"/>
    <w:rsid w:val="00D22331"/>
    <w:rsid w:val="00D23303"/>
    <w:rsid w:val="00D25067"/>
    <w:rsid w:val="00D26246"/>
    <w:rsid w:val="00D266B3"/>
    <w:rsid w:val="00D26739"/>
    <w:rsid w:val="00D3490D"/>
    <w:rsid w:val="00D34FB2"/>
    <w:rsid w:val="00D3536E"/>
    <w:rsid w:val="00D36662"/>
    <w:rsid w:val="00D378AC"/>
    <w:rsid w:val="00D37EE2"/>
    <w:rsid w:val="00D4287F"/>
    <w:rsid w:val="00D442D6"/>
    <w:rsid w:val="00D444A3"/>
    <w:rsid w:val="00D44C22"/>
    <w:rsid w:val="00D46FFC"/>
    <w:rsid w:val="00D471F9"/>
    <w:rsid w:val="00D478BF"/>
    <w:rsid w:val="00D55E77"/>
    <w:rsid w:val="00D60222"/>
    <w:rsid w:val="00D60464"/>
    <w:rsid w:val="00D60EF1"/>
    <w:rsid w:val="00D63FC9"/>
    <w:rsid w:val="00D644C8"/>
    <w:rsid w:val="00D651B7"/>
    <w:rsid w:val="00D66963"/>
    <w:rsid w:val="00D7074D"/>
    <w:rsid w:val="00D74DED"/>
    <w:rsid w:val="00D764AA"/>
    <w:rsid w:val="00D779CC"/>
    <w:rsid w:val="00D80A77"/>
    <w:rsid w:val="00D81218"/>
    <w:rsid w:val="00D81E63"/>
    <w:rsid w:val="00D84E4E"/>
    <w:rsid w:val="00D8592A"/>
    <w:rsid w:val="00D93044"/>
    <w:rsid w:val="00D93770"/>
    <w:rsid w:val="00D94DE1"/>
    <w:rsid w:val="00DA2444"/>
    <w:rsid w:val="00DA2BF7"/>
    <w:rsid w:val="00DA4010"/>
    <w:rsid w:val="00DA503B"/>
    <w:rsid w:val="00DA51EF"/>
    <w:rsid w:val="00DA541E"/>
    <w:rsid w:val="00DA57DE"/>
    <w:rsid w:val="00DA75B9"/>
    <w:rsid w:val="00DB02F2"/>
    <w:rsid w:val="00DB1DB1"/>
    <w:rsid w:val="00DB36E4"/>
    <w:rsid w:val="00DC6F00"/>
    <w:rsid w:val="00DC7FF4"/>
    <w:rsid w:val="00DD1F4D"/>
    <w:rsid w:val="00DD2471"/>
    <w:rsid w:val="00DD2AEE"/>
    <w:rsid w:val="00DD3817"/>
    <w:rsid w:val="00DD6E5E"/>
    <w:rsid w:val="00DE0909"/>
    <w:rsid w:val="00DE1F24"/>
    <w:rsid w:val="00DE57A4"/>
    <w:rsid w:val="00DE5BC2"/>
    <w:rsid w:val="00DE7C7F"/>
    <w:rsid w:val="00DE7C97"/>
    <w:rsid w:val="00DE7FFE"/>
    <w:rsid w:val="00DF4B44"/>
    <w:rsid w:val="00DF5B29"/>
    <w:rsid w:val="00DF6B83"/>
    <w:rsid w:val="00DF6D0E"/>
    <w:rsid w:val="00DF7B23"/>
    <w:rsid w:val="00E0246B"/>
    <w:rsid w:val="00E03948"/>
    <w:rsid w:val="00E05B07"/>
    <w:rsid w:val="00E072CC"/>
    <w:rsid w:val="00E072E6"/>
    <w:rsid w:val="00E0783E"/>
    <w:rsid w:val="00E10374"/>
    <w:rsid w:val="00E113A9"/>
    <w:rsid w:val="00E1273B"/>
    <w:rsid w:val="00E13311"/>
    <w:rsid w:val="00E16892"/>
    <w:rsid w:val="00E17AE7"/>
    <w:rsid w:val="00E17C84"/>
    <w:rsid w:val="00E22872"/>
    <w:rsid w:val="00E23408"/>
    <w:rsid w:val="00E23F90"/>
    <w:rsid w:val="00E26B71"/>
    <w:rsid w:val="00E27757"/>
    <w:rsid w:val="00E27EA5"/>
    <w:rsid w:val="00E336C5"/>
    <w:rsid w:val="00E358C5"/>
    <w:rsid w:val="00E35995"/>
    <w:rsid w:val="00E366AB"/>
    <w:rsid w:val="00E36925"/>
    <w:rsid w:val="00E37851"/>
    <w:rsid w:val="00E3793B"/>
    <w:rsid w:val="00E40699"/>
    <w:rsid w:val="00E40B4C"/>
    <w:rsid w:val="00E42532"/>
    <w:rsid w:val="00E43063"/>
    <w:rsid w:val="00E4448C"/>
    <w:rsid w:val="00E45BFA"/>
    <w:rsid w:val="00E46188"/>
    <w:rsid w:val="00E50578"/>
    <w:rsid w:val="00E52A65"/>
    <w:rsid w:val="00E52EBD"/>
    <w:rsid w:val="00E545B7"/>
    <w:rsid w:val="00E54708"/>
    <w:rsid w:val="00E553D6"/>
    <w:rsid w:val="00E55D0B"/>
    <w:rsid w:val="00E60666"/>
    <w:rsid w:val="00E637F3"/>
    <w:rsid w:val="00E63C55"/>
    <w:rsid w:val="00E66799"/>
    <w:rsid w:val="00E67C09"/>
    <w:rsid w:val="00E75204"/>
    <w:rsid w:val="00E7647B"/>
    <w:rsid w:val="00E80576"/>
    <w:rsid w:val="00E849F1"/>
    <w:rsid w:val="00E85506"/>
    <w:rsid w:val="00E87F8A"/>
    <w:rsid w:val="00E93319"/>
    <w:rsid w:val="00E94688"/>
    <w:rsid w:val="00E95140"/>
    <w:rsid w:val="00E973AA"/>
    <w:rsid w:val="00EA080A"/>
    <w:rsid w:val="00EA3E60"/>
    <w:rsid w:val="00EA563A"/>
    <w:rsid w:val="00EA5B5F"/>
    <w:rsid w:val="00EB0F5A"/>
    <w:rsid w:val="00EB20CA"/>
    <w:rsid w:val="00EB2A2F"/>
    <w:rsid w:val="00EB3F05"/>
    <w:rsid w:val="00EB4E29"/>
    <w:rsid w:val="00EB5221"/>
    <w:rsid w:val="00EB5422"/>
    <w:rsid w:val="00EB64A4"/>
    <w:rsid w:val="00EB7999"/>
    <w:rsid w:val="00EC1F7C"/>
    <w:rsid w:val="00EC42BA"/>
    <w:rsid w:val="00EC696A"/>
    <w:rsid w:val="00EC779D"/>
    <w:rsid w:val="00EC7CB3"/>
    <w:rsid w:val="00ED0D90"/>
    <w:rsid w:val="00ED3670"/>
    <w:rsid w:val="00ED3D02"/>
    <w:rsid w:val="00EE1428"/>
    <w:rsid w:val="00EE1D55"/>
    <w:rsid w:val="00EE237B"/>
    <w:rsid w:val="00EE4110"/>
    <w:rsid w:val="00EE4C4A"/>
    <w:rsid w:val="00EE742A"/>
    <w:rsid w:val="00EF14A1"/>
    <w:rsid w:val="00EF47DB"/>
    <w:rsid w:val="00EF6271"/>
    <w:rsid w:val="00EF6C63"/>
    <w:rsid w:val="00EF778B"/>
    <w:rsid w:val="00EF7887"/>
    <w:rsid w:val="00F0183A"/>
    <w:rsid w:val="00F0409A"/>
    <w:rsid w:val="00F046D3"/>
    <w:rsid w:val="00F073E3"/>
    <w:rsid w:val="00F105E3"/>
    <w:rsid w:val="00F106C9"/>
    <w:rsid w:val="00F12256"/>
    <w:rsid w:val="00F12806"/>
    <w:rsid w:val="00F1347E"/>
    <w:rsid w:val="00F14308"/>
    <w:rsid w:val="00F14781"/>
    <w:rsid w:val="00F15B93"/>
    <w:rsid w:val="00F15CF3"/>
    <w:rsid w:val="00F17800"/>
    <w:rsid w:val="00F2032D"/>
    <w:rsid w:val="00F21F46"/>
    <w:rsid w:val="00F2285B"/>
    <w:rsid w:val="00F23371"/>
    <w:rsid w:val="00F23400"/>
    <w:rsid w:val="00F24CFC"/>
    <w:rsid w:val="00F25B9F"/>
    <w:rsid w:val="00F26211"/>
    <w:rsid w:val="00F2732A"/>
    <w:rsid w:val="00F27D04"/>
    <w:rsid w:val="00F30B73"/>
    <w:rsid w:val="00F33827"/>
    <w:rsid w:val="00F35A15"/>
    <w:rsid w:val="00F4390B"/>
    <w:rsid w:val="00F47906"/>
    <w:rsid w:val="00F5010B"/>
    <w:rsid w:val="00F52641"/>
    <w:rsid w:val="00F539E9"/>
    <w:rsid w:val="00F53BD4"/>
    <w:rsid w:val="00F54114"/>
    <w:rsid w:val="00F543F6"/>
    <w:rsid w:val="00F555C6"/>
    <w:rsid w:val="00F57590"/>
    <w:rsid w:val="00F60DE3"/>
    <w:rsid w:val="00F614BE"/>
    <w:rsid w:val="00F62FD9"/>
    <w:rsid w:val="00F6352D"/>
    <w:rsid w:val="00F63E08"/>
    <w:rsid w:val="00F6421C"/>
    <w:rsid w:val="00F64A91"/>
    <w:rsid w:val="00F6521C"/>
    <w:rsid w:val="00F655C4"/>
    <w:rsid w:val="00F66369"/>
    <w:rsid w:val="00F66B81"/>
    <w:rsid w:val="00F66EEE"/>
    <w:rsid w:val="00F702B1"/>
    <w:rsid w:val="00F72A59"/>
    <w:rsid w:val="00F739C8"/>
    <w:rsid w:val="00F73BCE"/>
    <w:rsid w:val="00F74509"/>
    <w:rsid w:val="00F771B0"/>
    <w:rsid w:val="00F7733E"/>
    <w:rsid w:val="00F77CDA"/>
    <w:rsid w:val="00F80DDC"/>
    <w:rsid w:val="00F81F4C"/>
    <w:rsid w:val="00F82DB3"/>
    <w:rsid w:val="00F838DF"/>
    <w:rsid w:val="00F87409"/>
    <w:rsid w:val="00F94DD9"/>
    <w:rsid w:val="00F95CD6"/>
    <w:rsid w:val="00F96068"/>
    <w:rsid w:val="00F96106"/>
    <w:rsid w:val="00F968F1"/>
    <w:rsid w:val="00F9791C"/>
    <w:rsid w:val="00F97F88"/>
    <w:rsid w:val="00FA1863"/>
    <w:rsid w:val="00FA33FA"/>
    <w:rsid w:val="00FA3FF0"/>
    <w:rsid w:val="00FA4182"/>
    <w:rsid w:val="00FA433F"/>
    <w:rsid w:val="00FA4EA0"/>
    <w:rsid w:val="00FA5969"/>
    <w:rsid w:val="00FA6CE8"/>
    <w:rsid w:val="00FB433C"/>
    <w:rsid w:val="00FB450D"/>
    <w:rsid w:val="00FB53CC"/>
    <w:rsid w:val="00FB5A53"/>
    <w:rsid w:val="00FB5D46"/>
    <w:rsid w:val="00FB751D"/>
    <w:rsid w:val="00FB780D"/>
    <w:rsid w:val="00FC16D4"/>
    <w:rsid w:val="00FC3330"/>
    <w:rsid w:val="00FC4736"/>
    <w:rsid w:val="00FC55EA"/>
    <w:rsid w:val="00FC70DF"/>
    <w:rsid w:val="00FC750E"/>
    <w:rsid w:val="00FD0BC7"/>
    <w:rsid w:val="00FD0BD4"/>
    <w:rsid w:val="00FD116B"/>
    <w:rsid w:val="00FD160E"/>
    <w:rsid w:val="00FD205D"/>
    <w:rsid w:val="00FD2C88"/>
    <w:rsid w:val="00FD5F74"/>
    <w:rsid w:val="00FD7A15"/>
    <w:rsid w:val="00FD7AAB"/>
    <w:rsid w:val="00FE0830"/>
    <w:rsid w:val="00FE0E5F"/>
    <w:rsid w:val="00FE1E18"/>
    <w:rsid w:val="00FE28B1"/>
    <w:rsid w:val="00FE5AB5"/>
    <w:rsid w:val="00FE5F75"/>
    <w:rsid w:val="00FE67C7"/>
    <w:rsid w:val="00FF18C1"/>
    <w:rsid w:val="00FF1A14"/>
    <w:rsid w:val="00FF1A62"/>
    <w:rsid w:val="00FF1D10"/>
    <w:rsid w:val="00FF4958"/>
    <w:rsid w:val="00FF4AA6"/>
    <w:rsid w:val="00FF5081"/>
    <w:rsid w:val="00FF5B9D"/>
    <w:rsid w:val="00FF61D5"/>
    <w:rsid w:val="00FF77BD"/>
    <w:rsid w:val="03F203DD"/>
    <w:rsid w:val="0BA89D33"/>
    <w:rsid w:val="0D54582F"/>
    <w:rsid w:val="1254515C"/>
    <w:rsid w:val="1590BD9E"/>
    <w:rsid w:val="195EB972"/>
    <w:rsid w:val="196EC2AA"/>
    <w:rsid w:val="19BDD225"/>
    <w:rsid w:val="2049B1D3"/>
    <w:rsid w:val="2194C0B8"/>
    <w:rsid w:val="2216E3E7"/>
    <w:rsid w:val="2871D767"/>
    <w:rsid w:val="2D4D52EA"/>
    <w:rsid w:val="31033887"/>
    <w:rsid w:val="336DB0A9"/>
    <w:rsid w:val="3375EAFA"/>
    <w:rsid w:val="399A0988"/>
    <w:rsid w:val="41381DD9"/>
    <w:rsid w:val="441D9D93"/>
    <w:rsid w:val="4522B94C"/>
    <w:rsid w:val="460B5654"/>
    <w:rsid w:val="4E488B8A"/>
    <w:rsid w:val="4F939A57"/>
    <w:rsid w:val="51E3A56D"/>
    <w:rsid w:val="57AA0886"/>
    <w:rsid w:val="59064E5E"/>
    <w:rsid w:val="5DDF652E"/>
    <w:rsid w:val="67FCC1BD"/>
    <w:rsid w:val="6ACBD08D"/>
    <w:rsid w:val="6B984CEA"/>
    <w:rsid w:val="773DE74B"/>
    <w:rsid w:val="7924F185"/>
    <w:rsid w:val="7AB7BF16"/>
    <w:rsid w:val="7DE47B6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 fill="f" fillcolor="white" stroke="f">
      <v:fill color="white" on="f"/>
      <v:stroke on="f"/>
    </o:shapedefaults>
    <o:shapelayout v:ext="edit">
      <o:idmap v:ext="edit" data="2"/>
    </o:shapelayout>
  </w:shapeDefaults>
  <w:decimalSymbol w:val="."/>
  <w:listSeparator w:val=","/>
  <w14:docId w14:val="7722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79A"/>
    <w:rPr>
      <w:rFonts w:ascii="Arial" w:hAnsi="Arial"/>
      <w:sz w:val="24"/>
      <w:szCs w:val="24"/>
      <w:lang w:eastAsia="en-US"/>
    </w:rPr>
  </w:style>
  <w:style w:type="paragraph" w:styleId="Heading1">
    <w:name w:val="heading 1"/>
    <w:basedOn w:val="Normal"/>
    <w:next w:val="Normal"/>
    <w:link w:val="Heading1Char"/>
    <w:uiPriority w:val="9"/>
    <w:qFormat/>
    <w:rsid w:val="00221490"/>
    <w:pPr>
      <w:keepNext/>
      <w:spacing w:before="240" w:after="60"/>
      <w:outlineLvl w:val="0"/>
    </w:pPr>
    <w:rPr>
      <w:b/>
      <w:sz w:val="40"/>
      <w:szCs w:val="32"/>
    </w:rPr>
  </w:style>
  <w:style w:type="paragraph" w:styleId="Heading2">
    <w:name w:val="heading 2"/>
    <w:basedOn w:val="Normal"/>
    <w:next w:val="Normal"/>
    <w:link w:val="Heading2Char"/>
    <w:qFormat/>
    <w:rsid w:val="00221490"/>
    <w:pPr>
      <w:keepNext/>
      <w:spacing w:before="240" w:after="60"/>
      <w:outlineLvl w:val="1"/>
    </w:pPr>
    <w:rPr>
      <w:b/>
      <w:bCs/>
      <w:iCs/>
      <w:sz w:val="36"/>
      <w:szCs w:val="28"/>
    </w:rPr>
  </w:style>
  <w:style w:type="paragraph" w:styleId="Heading3">
    <w:name w:val="heading 3"/>
    <w:basedOn w:val="Normal"/>
    <w:next w:val="Normal"/>
    <w:link w:val="Heading3Char"/>
    <w:uiPriority w:val="9"/>
    <w:qFormat/>
    <w:rsid w:val="00161A26"/>
    <w:pPr>
      <w:keepNext/>
      <w:outlineLvl w:val="2"/>
    </w:pPr>
    <w:rPr>
      <w:b/>
      <w:sz w:val="32"/>
      <w:szCs w:val="20"/>
    </w:rPr>
  </w:style>
  <w:style w:type="paragraph" w:styleId="Heading8">
    <w:name w:val="heading 8"/>
    <w:basedOn w:val="Normal"/>
    <w:next w:val="Normal"/>
    <w:qFormat/>
    <w:rsid w:val="000F379A"/>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79A"/>
    <w:pPr>
      <w:tabs>
        <w:tab w:val="center" w:pos="4320"/>
        <w:tab w:val="right" w:pos="8640"/>
      </w:tabs>
    </w:pPr>
  </w:style>
  <w:style w:type="paragraph" w:styleId="Footer">
    <w:name w:val="footer"/>
    <w:basedOn w:val="Normal"/>
    <w:link w:val="FooterChar"/>
    <w:uiPriority w:val="99"/>
    <w:rsid w:val="000F379A"/>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221490"/>
    <w:rPr>
      <w:rFonts w:ascii="Arial" w:hAnsi="Arial"/>
      <w:b/>
      <w:sz w:val="40"/>
      <w:szCs w:val="32"/>
      <w:lang w:eastAsia="en-US"/>
    </w:rPr>
  </w:style>
  <w:style w:type="character" w:customStyle="1" w:styleId="Heading2Char">
    <w:name w:val="Heading 2 Char"/>
    <w:link w:val="Heading2"/>
    <w:rsid w:val="00221490"/>
    <w:rPr>
      <w:rFonts w:ascii="Arial" w:hAnsi="Arial"/>
      <w:b/>
      <w:bCs/>
      <w:iCs/>
      <w:sz w:val="36"/>
      <w:szCs w:val="28"/>
      <w:lang w:eastAsia="en-US"/>
    </w:rPr>
  </w:style>
  <w:style w:type="character" w:customStyle="1" w:styleId="Heading3Char">
    <w:name w:val="Heading 3 Char"/>
    <w:link w:val="Heading3"/>
    <w:uiPriority w:val="9"/>
    <w:rsid w:val="00161A26"/>
    <w:rPr>
      <w:rFonts w:ascii="Arial" w:hAnsi="Arial"/>
      <w:b/>
      <w:sz w:val="32"/>
      <w:lang w:eastAsia="en-US"/>
    </w:rPr>
  </w:style>
  <w:style w:type="table" w:styleId="TableGrid">
    <w:name w:val="Table Grid"/>
    <w:basedOn w:val="TableNormal"/>
    <w:uiPriority w:val="3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rPr>
  </w:style>
  <w:style w:type="character" w:customStyle="1" w:styleId="BodyTextChar">
    <w:name w:val="Body Text Char"/>
    <w:link w:val="BodyText"/>
    <w:uiPriority w:val="99"/>
    <w:rsid w:val="00465547"/>
    <w:rPr>
      <w:sz w:val="24"/>
      <w:szCs w:val="24"/>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
    <w:name w:val="List Table 3 - Accent 52"/>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0">
    <w:name w:val="List Table 3 - Accent 520"/>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5"/>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rPr>
  </w:style>
  <w:style w:type="character" w:customStyle="1" w:styleId="PlainTextChar">
    <w:name w:val="Plain Text Char"/>
    <w:link w:val="PlainText"/>
    <w:uiPriority w:val="99"/>
    <w:rsid w:val="00465547"/>
    <w:rPr>
      <w:rFonts w:ascii="Calibri" w:eastAsia="Calibri" w:hAnsi="Calibri"/>
      <w:sz w:val="22"/>
      <w:szCs w:val="21"/>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9"/>
      </w:numPr>
      <w:spacing w:after="0" w:line="240" w:lineRule="auto"/>
    </w:pPr>
    <w:rPr>
      <w:rFonts w:ascii="Times New Roman" w:hAnsi="Times New Roman"/>
    </w:rPr>
  </w:style>
  <w:style w:type="character" w:customStyle="1" w:styleId="Style4Char">
    <w:name w:val="Style4 Char"/>
    <w:link w:val="Style4"/>
    <w:rsid w:val="00465547"/>
    <w:rPr>
      <w:rFonts w:eastAsia="Calibri"/>
      <w:sz w:val="22"/>
      <w:szCs w:val="22"/>
      <w:lang w:eastAsia="en-US"/>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 w:type="table" w:customStyle="1" w:styleId="TableGrid80">
    <w:name w:val="Table Grid8"/>
    <w:basedOn w:val="TableNormal"/>
    <w:next w:val="TableGrid"/>
    <w:uiPriority w:val="39"/>
    <w:rsid w:val="00FD7A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0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5105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124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D2D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669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50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2A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E67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44B1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1306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4C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44C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C38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F6C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F771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95B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2225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421C"/>
    <w:rPr>
      <w:color w:val="605E5C"/>
      <w:shd w:val="clear" w:color="auto" w:fill="E1DFDD"/>
    </w:rPr>
  </w:style>
  <w:style w:type="character" w:styleId="UnresolvedMention">
    <w:name w:val="Unresolved Mention"/>
    <w:basedOn w:val="DefaultParagraphFont"/>
    <w:uiPriority w:val="99"/>
    <w:semiHidden/>
    <w:unhideWhenUsed/>
    <w:rsid w:val="004E0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8943">
      <w:bodyDiv w:val="1"/>
      <w:marLeft w:val="0"/>
      <w:marRight w:val="0"/>
      <w:marTop w:val="0"/>
      <w:marBottom w:val="0"/>
      <w:divBdr>
        <w:top w:val="none" w:sz="0" w:space="0" w:color="auto"/>
        <w:left w:val="none" w:sz="0" w:space="0" w:color="auto"/>
        <w:bottom w:val="none" w:sz="0" w:space="0" w:color="auto"/>
        <w:right w:val="none" w:sz="0" w:space="0" w:color="auto"/>
      </w:divBdr>
    </w:div>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644511141">
      <w:bodyDiv w:val="1"/>
      <w:marLeft w:val="0"/>
      <w:marRight w:val="0"/>
      <w:marTop w:val="0"/>
      <w:marBottom w:val="0"/>
      <w:divBdr>
        <w:top w:val="none" w:sz="0" w:space="0" w:color="auto"/>
        <w:left w:val="none" w:sz="0" w:space="0" w:color="auto"/>
        <w:bottom w:val="none" w:sz="0" w:space="0" w:color="auto"/>
        <w:right w:val="none" w:sz="0" w:space="0" w:color="auto"/>
      </w:divBdr>
    </w:div>
    <w:div w:id="678969151">
      <w:bodyDiv w:val="1"/>
      <w:marLeft w:val="0"/>
      <w:marRight w:val="0"/>
      <w:marTop w:val="0"/>
      <w:marBottom w:val="0"/>
      <w:divBdr>
        <w:top w:val="none" w:sz="0" w:space="0" w:color="auto"/>
        <w:left w:val="none" w:sz="0" w:space="0" w:color="auto"/>
        <w:bottom w:val="none" w:sz="0" w:space="0" w:color="auto"/>
        <w:right w:val="none" w:sz="0" w:space="0" w:color="auto"/>
      </w:divBdr>
    </w:div>
    <w:div w:id="740372407">
      <w:bodyDiv w:val="1"/>
      <w:marLeft w:val="0"/>
      <w:marRight w:val="0"/>
      <w:marTop w:val="0"/>
      <w:marBottom w:val="0"/>
      <w:divBdr>
        <w:top w:val="none" w:sz="0" w:space="0" w:color="auto"/>
        <w:left w:val="none" w:sz="0" w:space="0" w:color="auto"/>
        <w:bottom w:val="none" w:sz="0" w:space="0" w:color="auto"/>
        <w:right w:val="none" w:sz="0" w:space="0" w:color="auto"/>
      </w:divBdr>
    </w:div>
    <w:div w:id="883296170">
      <w:bodyDiv w:val="1"/>
      <w:marLeft w:val="0"/>
      <w:marRight w:val="0"/>
      <w:marTop w:val="0"/>
      <w:marBottom w:val="0"/>
      <w:divBdr>
        <w:top w:val="none" w:sz="0" w:space="0" w:color="auto"/>
        <w:left w:val="none" w:sz="0" w:space="0" w:color="auto"/>
        <w:bottom w:val="none" w:sz="0" w:space="0" w:color="auto"/>
        <w:right w:val="none" w:sz="0" w:space="0" w:color="auto"/>
      </w:divBdr>
    </w:div>
    <w:div w:id="943148655">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532644376">
      <w:bodyDiv w:val="1"/>
      <w:marLeft w:val="0"/>
      <w:marRight w:val="0"/>
      <w:marTop w:val="0"/>
      <w:marBottom w:val="0"/>
      <w:divBdr>
        <w:top w:val="none" w:sz="0" w:space="0" w:color="auto"/>
        <w:left w:val="none" w:sz="0" w:space="0" w:color="auto"/>
        <w:bottom w:val="none" w:sz="0" w:space="0" w:color="auto"/>
        <w:right w:val="none" w:sz="0" w:space="0" w:color="auto"/>
      </w:divBdr>
    </w:div>
    <w:div w:id="1616212702">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30567352">
      <w:bodyDiv w:val="1"/>
      <w:marLeft w:val="0"/>
      <w:marRight w:val="0"/>
      <w:marTop w:val="0"/>
      <w:marBottom w:val="0"/>
      <w:divBdr>
        <w:top w:val="none" w:sz="0" w:space="0" w:color="auto"/>
        <w:left w:val="none" w:sz="0" w:space="0" w:color="auto"/>
        <w:bottom w:val="none" w:sz="0" w:space="0" w:color="auto"/>
        <w:right w:val="none" w:sz="0" w:space="0" w:color="auto"/>
      </w:divBdr>
    </w:div>
    <w:div w:id="1762793433">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1974365802">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ca.gov/pd/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79CB4384C7494687A086D7C0C61D99" ma:contentTypeVersion="6" ma:contentTypeDescription="Create a new document." ma:contentTypeScope="" ma:versionID="4b63d3edfd7e9670719c8499364df664">
  <xsd:schema xmlns:xsd="http://www.w3.org/2001/XMLSchema" xmlns:xs="http://www.w3.org/2001/XMLSchema" xmlns:p="http://schemas.microsoft.com/office/2006/metadata/properties" xmlns:ns2="6da794d4-7bfe-4e87-86bd-08335e425003" xmlns:ns3="1714c202-bd1a-4594-98e2-6b7e61d2c88e" targetNamespace="http://schemas.microsoft.com/office/2006/metadata/properties" ma:root="true" ma:fieldsID="9db9b34496e71f4e19f292f88c2a88ac" ns2:_="" ns3:_="">
    <xsd:import namespace="6da794d4-7bfe-4e87-86bd-08335e425003"/>
    <xsd:import namespace="1714c202-bd1a-4594-98e2-6b7e61d2c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794d4-7bfe-4e87-86bd-08335e425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4c202-bd1a-4594-98e2-6b7e61d2c8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608D0-7E75-4004-B06C-D12C4B1F0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E48033-0329-4C69-908D-93114B38F090}">
  <ds:schemaRefs>
    <ds:schemaRef ds:uri="http://schemas.microsoft.com/sharepoint/v3/contenttype/forms"/>
  </ds:schemaRefs>
</ds:datastoreItem>
</file>

<file path=customXml/itemProps3.xml><?xml version="1.0" encoding="utf-8"?>
<ds:datastoreItem xmlns:ds="http://schemas.openxmlformats.org/officeDocument/2006/customXml" ds:itemID="{3DFDE014-C428-4E23-89B4-A298136C99F7}">
  <ds:schemaRefs>
    <ds:schemaRef ds:uri="http://schemas.openxmlformats.org/officeDocument/2006/bibliography"/>
  </ds:schemaRefs>
</ds:datastoreItem>
</file>

<file path=customXml/itemProps4.xml><?xml version="1.0" encoding="utf-8"?>
<ds:datastoreItem xmlns:ds="http://schemas.openxmlformats.org/officeDocument/2006/customXml" ds:itemID="{A9B00EDB-89B0-4C61-B539-D2A7B979F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794d4-7bfe-4e87-86bd-08335e425003"/>
    <ds:schemaRef ds:uri="1714c202-bd1a-4594-98e2-6b7e61d2c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3136</Words>
  <Characters>17877</Characters>
  <DocSecurity>0</DocSecurity>
  <Lines>148</Lines>
  <Paragraphs>41</Paragraphs>
  <ScaleCrop>false</ScaleCrop>
  <Manager/>
  <Company>California State Board of Education</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06 Attachment 2 - Meeting Agendas (CA State Board of Education)</dc:title>
  <dc:subject>California's Every Student Succeeds Act Consolidated State Plan Including Proposed Amendments.</dc:subject>
  <dc:creator/>
  <cp:keywords/>
  <dc:description/>
  <cp:lastModifiedBy/>
  <dcterms:created xsi:type="dcterms:W3CDTF">2021-10-19T18:03:00Z</dcterms:created>
  <dcterms:modified xsi:type="dcterms:W3CDTF">2021-10-19T19:12:00Z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0x0101003879CB4384C7494687A086D7C0C61D99</vt:lpwstr>
  </property>
</Properties>
</file>