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CF4B" w14:textId="77777777" w:rsidR="006E06C6" w:rsidRDefault="00D5115F" w:rsidP="00B723BE">
      <w:r w:rsidRPr="00D5115F">
        <w:rPr>
          <w:noProof/>
        </w:rPr>
        <w:drawing>
          <wp:inline distT="0" distB="0" distL="0" distR="0" wp14:anchorId="31012177" wp14:editId="136DAFD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59E51F4" w14:textId="77777777" w:rsidR="00B723BE" w:rsidRDefault="00FC1FCE" w:rsidP="00B723BE">
      <w:pPr>
        <w:jc w:val="right"/>
      </w:pPr>
      <w:r w:rsidRPr="00B723BE">
        <w:t>California Department of Education</w:t>
      </w:r>
    </w:p>
    <w:p w14:paraId="65BAD215" w14:textId="77777777" w:rsidR="00B723BE" w:rsidRDefault="00FC1FCE" w:rsidP="00B723BE">
      <w:pPr>
        <w:jc w:val="right"/>
      </w:pPr>
      <w:r w:rsidRPr="00B723BE">
        <w:t>Executive Office</w:t>
      </w:r>
    </w:p>
    <w:p w14:paraId="4B1A64AB" w14:textId="77777777" w:rsidR="00B723BE" w:rsidRDefault="00692300" w:rsidP="00B723BE">
      <w:pPr>
        <w:jc w:val="right"/>
      </w:pPr>
      <w:r w:rsidRPr="00B723BE">
        <w:t>SBE-005 (REV. 1/201</w:t>
      </w:r>
      <w:r w:rsidR="00F377B6">
        <w:t>8</w:t>
      </w:r>
      <w:r w:rsidR="00FC1FCE" w:rsidRPr="00B723BE">
        <w:t>)</w:t>
      </w:r>
    </w:p>
    <w:p w14:paraId="4E94C352" w14:textId="77777777" w:rsidR="00B723BE" w:rsidRPr="00197ED8" w:rsidRDefault="00692300" w:rsidP="00197ED8">
      <w:pPr>
        <w:jc w:val="right"/>
        <w:sectPr w:rsidR="00B723BE" w:rsidRPr="00197ED8" w:rsidSect="00C82CBA">
          <w:headerReference w:type="default" r:id="rId9"/>
          <w:type w:val="continuous"/>
          <w:pgSz w:w="12240" w:h="15840"/>
          <w:pgMar w:top="720" w:right="1440" w:bottom="1440" w:left="1440" w:header="720" w:footer="720" w:gutter="0"/>
          <w:cols w:num="2" w:space="720"/>
          <w:titlePg/>
          <w:docGrid w:linePitch="360"/>
        </w:sectPr>
      </w:pPr>
      <w:r w:rsidRPr="00B723BE">
        <w:t>General Wai</w:t>
      </w:r>
      <w:r w:rsidR="00197ED8">
        <w:t>ver</w:t>
      </w:r>
    </w:p>
    <w:p w14:paraId="3C15FA67" w14:textId="77777777" w:rsidR="00E21291" w:rsidRDefault="00E21291" w:rsidP="00F44E7B">
      <w:pPr>
        <w:pStyle w:val="Heading1"/>
        <w:rPr>
          <w:sz w:val="40"/>
          <w:szCs w:val="40"/>
        </w:rPr>
        <w:sectPr w:rsidR="00E21291" w:rsidSect="0091117B">
          <w:type w:val="continuous"/>
          <w:pgSz w:w="12240" w:h="15840"/>
          <w:pgMar w:top="720" w:right="1440" w:bottom="1440" w:left="1440" w:header="720" w:footer="720" w:gutter="0"/>
          <w:cols w:space="720"/>
          <w:docGrid w:linePitch="360"/>
        </w:sectPr>
      </w:pPr>
    </w:p>
    <w:p w14:paraId="3234248D" w14:textId="63BC1DF1" w:rsidR="00E21291" w:rsidRPr="007121B0" w:rsidRDefault="00E21291" w:rsidP="00E21291">
      <w:pPr>
        <w:pStyle w:val="Heading1"/>
        <w:spacing w:before="240" w:after="240"/>
        <w:jc w:val="center"/>
        <w:rPr>
          <w:sz w:val="40"/>
          <w:szCs w:val="40"/>
        </w:rPr>
      </w:pPr>
      <w:r w:rsidRPr="00A701EA">
        <w:rPr>
          <w:sz w:val="40"/>
          <w:szCs w:val="40"/>
        </w:rPr>
        <w:t>California State Board of Education</w:t>
      </w:r>
      <w:r>
        <w:rPr>
          <w:sz w:val="40"/>
          <w:szCs w:val="40"/>
        </w:rPr>
        <w:t xml:space="preserve"> </w:t>
      </w:r>
      <w:r>
        <w:rPr>
          <w:sz w:val="40"/>
          <w:szCs w:val="40"/>
        </w:rPr>
        <w:br/>
      </w:r>
      <w:r w:rsidR="00E65CCF" w:rsidRPr="00603DFF">
        <w:rPr>
          <w:sz w:val="40"/>
          <w:szCs w:val="40"/>
        </w:rPr>
        <w:t>Ma</w:t>
      </w:r>
      <w:r w:rsidR="003300E5">
        <w:rPr>
          <w:sz w:val="40"/>
          <w:szCs w:val="40"/>
        </w:rPr>
        <w:t>rch</w:t>
      </w:r>
      <w:r w:rsidR="00210D80" w:rsidRPr="00603DFF">
        <w:rPr>
          <w:sz w:val="40"/>
          <w:szCs w:val="40"/>
        </w:rPr>
        <w:t xml:space="preserve"> 202</w:t>
      </w:r>
      <w:r w:rsidR="003300E5">
        <w:rPr>
          <w:sz w:val="40"/>
          <w:szCs w:val="40"/>
        </w:rPr>
        <w:t>2</w:t>
      </w:r>
      <w:r w:rsidRPr="00603DFF">
        <w:rPr>
          <w:sz w:val="40"/>
          <w:szCs w:val="40"/>
        </w:rPr>
        <w:t xml:space="preserve"> Agenda</w:t>
      </w:r>
      <w:r w:rsidRPr="00603DFF">
        <w:rPr>
          <w:sz w:val="40"/>
          <w:szCs w:val="40"/>
        </w:rPr>
        <w:br/>
        <w:t>Item</w:t>
      </w:r>
      <w:r w:rsidR="00770326" w:rsidRPr="00603DFF">
        <w:rPr>
          <w:sz w:val="40"/>
          <w:szCs w:val="40"/>
        </w:rPr>
        <w:t xml:space="preserve"> #</w:t>
      </w:r>
      <w:r w:rsidR="00770326" w:rsidRPr="007121B0">
        <w:rPr>
          <w:sz w:val="40"/>
          <w:szCs w:val="40"/>
        </w:rPr>
        <w:t>W-</w:t>
      </w:r>
      <w:r w:rsidR="00BD5E53" w:rsidRPr="007121B0">
        <w:rPr>
          <w:sz w:val="40"/>
          <w:szCs w:val="40"/>
        </w:rPr>
        <w:t>0</w:t>
      </w:r>
      <w:r w:rsidR="00E8050D">
        <w:rPr>
          <w:sz w:val="40"/>
          <w:szCs w:val="40"/>
        </w:rPr>
        <w:t>7</w:t>
      </w:r>
    </w:p>
    <w:p w14:paraId="156AF49D" w14:textId="77777777" w:rsidR="00E21291" w:rsidRPr="007121B0" w:rsidRDefault="00E21291" w:rsidP="00C265C7">
      <w:pPr>
        <w:pStyle w:val="Heading2"/>
        <w:spacing w:after="240"/>
        <w:rPr>
          <w:sz w:val="36"/>
          <w:szCs w:val="36"/>
        </w:rPr>
      </w:pPr>
      <w:r w:rsidRPr="007121B0">
        <w:rPr>
          <w:sz w:val="36"/>
          <w:szCs w:val="36"/>
        </w:rPr>
        <w:t>Subject</w:t>
      </w:r>
    </w:p>
    <w:p w14:paraId="4336F823" w14:textId="10012E3C" w:rsidR="00E21291" w:rsidRPr="007121B0" w:rsidRDefault="00E21291" w:rsidP="00E21291">
      <w:pPr>
        <w:spacing w:after="480"/>
        <w:rPr>
          <w:rFonts w:cs="Arial"/>
        </w:rPr>
      </w:pPr>
      <w:bookmarkStart w:id="0" w:name="_Hlk41979537"/>
      <w:r w:rsidRPr="007121B0">
        <w:rPr>
          <w:rFonts w:cs="Arial"/>
        </w:rPr>
        <w:t xml:space="preserve">Request by </w:t>
      </w:r>
      <w:r w:rsidRPr="007121B0">
        <w:rPr>
          <w:rFonts w:cs="Arial"/>
          <w:b/>
        </w:rPr>
        <w:t xml:space="preserve">Santa </w:t>
      </w:r>
      <w:r w:rsidR="00507F61" w:rsidRPr="007121B0">
        <w:rPr>
          <w:rFonts w:cs="Arial"/>
          <w:b/>
        </w:rPr>
        <w:t>Barbara Co</w:t>
      </w:r>
      <w:r w:rsidRPr="007121B0">
        <w:rPr>
          <w:rFonts w:cs="Arial"/>
          <w:b/>
        </w:rPr>
        <w:t xml:space="preserve">unty </w:t>
      </w:r>
      <w:r w:rsidRPr="007121B0">
        <w:rPr>
          <w:b/>
        </w:rPr>
        <w:t>Office of Education</w:t>
      </w:r>
      <w:r w:rsidR="00507F61" w:rsidRPr="007121B0">
        <w:rPr>
          <w:b/>
        </w:rPr>
        <w:t xml:space="preserve"> </w:t>
      </w:r>
      <w:r w:rsidR="003300E5">
        <w:rPr>
          <w:bCs/>
        </w:rPr>
        <w:t>to waive</w:t>
      </w:r>
      <w:r w:rsidRPr="007121B0">
        <w:rPr>
          <w:rFonts w:cs="Arial"/>
        </w:rPr>
        <w:t xml:space="preserve"> </w:t>
      </w:r>
      <w:r w:rsidRPr="007121B0">
        <w:rPr>
          <w:rFonts w:cs="Arial"/>
          <w:i/>
        </w:rPr>
        <w:t>California Code of Regulations</w:t>
      </w:r>
      <w:r w:rsidRPr="007121B0">
        <w:rPr>
          <w:rFonts w:cs="Arial"/>
        </w:rPr>
        <w:t>, Title 5, Section 3051.16(</w:t>
      </w:r>
      <w:r w:rsidR="006908B4" w:rsidRPr="007121B0">
        <w:rPr>
          <w:rFonts w:cs="Arial"/>
        </w:rPr>
        <w:t>c</w:t>
      </w:r>
      <w:r w:rsidRPr="007121B0">
        <w:rPr>
          <w:rFonts w:cs="Arial"/>
        </w:rPr>
        <w:t xml:space="preserve">), the requirement that educational interpreters for deaf and hard of hearing pupils meet minimum qualifications as of July 1, 2009, to allow </w:t>
      </w:r>
      <w:r w:rsidR="003300E5">
        <w:rPr>
          <w:rFonts w:cs="Arial"/>
        </w:rPr>
        <w:t>Jordan Hart</w:t>
      </w:r>
      <w:r w:rsidR="00507F61" w:rsidRPr="007121B0">
        <w:rPr>
          <w:rFonts w:cs="Arial"/>
        </w:rPr>
        <w:t xml:space="preserve"> </w:t>
      </w:r>
      <w:r w:rsidRPr="007121B0">
        <w:rPr>
          <w:rFonts w:cs="Arial"/>
        </w:rPr>
        <w:t xml:space="preserve">to continue to provide services to students until </w:t>
      </w:r>
      <w:r w:rsidR="004031CA">
        <w:rPr>
          <w:rFonts w:cs="Arial"/>
        </w:rPr>
        <w:t>November</w:t>
      </w:r>
      <w:r w:rsidR="00DE4028" w:rsidRPr="007121B0">
        <w:rPr>
          <w:rFonts w:cs="Arial"/>
        </w:rPr>
        <w:t xml:space="preserve"> </w:t>
      </w:r>
      <w:r w:rsidR="004031CA">
        <w:rPr>
          <w:rFonts w:cs="Arial"/>
        </w:rPr>
        <w:t>1</w:t>
      </w:r>
      <w:r w:rsidR="00507F61" w:rsidRPr="007121B0">
        <w:rPr>
          <w:rFonts w:cs="Arial"/>
        </w:rPr>
        <w:t xml:space="preserve">, </w:t>
      </w:r>
      <w:r w:rsidRPr="007121B0">
        <w:rPr>
          <w:rFonts w:cs="Arial"/>
        </w:rPr>
        <w:t>202</w:t>
      </w:r>
      <w:r w:rsidR="003300E5">
        <w:rPr>
          <w:rFonts w:cs="Arial"/>
        </w:rPr>
        <w:t>2</w:t>
      </w:r>
      <w:r w:rsidRPr="007121B0">
        <w:rPr>
          <w:rFonts w:cs="Arial"/>
        </w:rPr>
        <w:t>, under a remediation plan to complete those minimum requirements.</w:t>
      </w:r>
    </w:p>
    <w:p w14:paraId="2EDA2D09" w14:textId="77777777" w:rsidR="00E21291" w:rsidRPr="007121B0" w:rsidRDefault="00E21291" w:rsidP="00C265C7">
      <w:pPr>
        <w:pStyle w:val="Heading2"/>
        <w:spacing w:after="240"/>
        <w:rPr>
          <w:sz w:val="36"/>
          <w:szCs w:val="36"/>
        </w:rPr>
      </w:pPr>
      <w:r w:rsidRPr="007121B0">
        <w:rPr>
          <w:sz w:val="36"/>
          <w:szCs w:val="36"/>
        </w:rPr>
        <w:t>Waiver Number</w:t>
      </w:r>
    </w:p>
    <w:p w14:paraId="016E36FC" w14:textId="586CCDD0" w:rsidR="00D568F5" w:rsidRPr="007121B0" w:rsidRDefault="00D568F5" w:rsidP="007E5170">
      <w:pPr>
        <w:pStyle w:val="ListParagraph"/>
        <w:numPr>
          <w:ilvl w:val="0"/>
          <w:numId w:val="11"/>
        </w:numPr>
        <w:spacing w:after="480"/>
      </w:pPr>
      <w:r w:rsidRPr="007121B0">
        <w:t xml:space="preserve">Santa Barbara County Office of Education </w:t>
      </w:r>
      <w:r w:rsidR="003300E5">
        <w:t>4</w:t>
      </w:r>
      <w:r w:rsidRPr="007121B0">
        <w:t>-1</w:t>
      </w:r>
      <w:r w:rsidR="003300E5">
        <w:t>0</w:t>
      </w:r>
      <w:r w:rsidRPr="007121B0">
        <w:t>-202</w:t>
      </w:r>
      <w:r w:rsidR="003300E5">
        <w:t>1</w:t>
      </w:r>
    </w:p>
    <w:bookmarkEnd w:id="0"/>
    <w:p w14:paraId="486664D9" w14:textId="77777777" w:rsidR="00E21291" w:rsidRPr="007121B0" w:rsidRDefault="00E21291" w:rsidP="00C265C7">
      <w:pPr>
        <w:pStyle w:val="Heading2"/>
        <w:spacing w:after="240"/>
        <w:rPr>
          <w:sz w:val="36"/>
          <w:szCs w:val="36"/>
        </w:rPr>
      </w:pPr>
      <w:r w:rsidRPr="007121B0">
        <w:rPr>
          <w:sz w:val="36"/>
          <w:szCs w:val="36"/>
        </w:rPr>
        <w:t>Type of Action</w:t>
      </w:r>
    </w:p>
    <w:p w14:paraId="1B37A14A" w14:textId="1B49BE0B" w:rsidR="00E21291" w:rsidRPr="00935341" w:rsidRDefault="00E65CCF" w:rsidP="00E21291">
      <w:pPr>
        <w:spacing w:after="480"/>
      </w:pPr>
      <w:r w:rsidRPr="007121B0">
        <w:t>Action</w:t>
      </w:r>
      <w:r w:rsidR="00E8050D">
        <w:t>, Consent</w:t>
      </w:r>
    </w:p>
    <w:p w14:paraId="40336029" w14:textId="77777777" w:rsidR="00E21291" w:rsidRPr="00935341" w:rsidRDefault="00E21291" w:rsidP="00C265C7">
      <w:pPr>
        <w:pStyle w:val="Heading2"/>
        <w:tabs>
          <w:tab w:val="left" w:pos="4815"/>
        </w:tabs>
        <w:spacing w:after="240"/>
        <w:rPr>
          <w:sz w:val="36"/>
          <w:szCs w:val="36"/>
        </w:rPr>
      </w:pPr>
      <w:r w:rsidRPr="00935341">
        <w:rPr>
          <w:sz w:val="36"/>
          <w:szCs w:val="36"/>
        </w:rPr>
        <w:t>Summary of the Issue(s)</w:t>
      </w:r>
    </w:p>
    <w:p w14:paraId="0DFCDB4A" w14:textId="64D52351" w:rsidR="00E21291" w:rsidRPr="0042360A" w:rsidRDefault="00E21291" w:rsidP="0042360A">
      <w:pPr>
        <w:spacing w:after="240"/>
        <w:rPr>
          <w:b/>
        </w:rPr>
        <w:sectPr w:rsidR="00E21291" w:rsidRPr="0042360A" w:rsidSect="0091117B">
          <w:type w:val="continuous"/>
          <w:pgSz w:w="12240" w:h="15840"/>
          <w:pgMar w:top="720" w:right="1440" w:bottom="1440" w:left="1440" w:header="720" w:footer="720" w:gutter="0"/>
          <w:cols w:space="720"/>
          <w:docGrid w:linePitch="360"/>
        </w:sectPr>
      </w:pPr>
      <w:r w:rsidRPr="00935341">
        <w:rPr>
          <w:rFonts w:cs="Arial"/>
        </w:rPr>
        <w:t>The State Board of Education (SBE) must determine if</w:t>
      </w:r>
      <w:r w:rsidR="0042360A">
        <w:rPr>
          <w:rFonts w:cs="Arial"/>
        </w:rPr>
        <w:t xml:space="preserve"> Jordan</w:t>
      </w:r>
      <w:r w:rsidR="003300E5">
        <w:rPr>
          <w:rFonts w:cs="Arial"/>
        </w:rPr>
        <w:t xml:space="preserve"> Hart</w:t>
      </w:r>
      <w:r w:rsidR="00507F61" w:rsidRPr="00935341">
        <w:rPr>
          <w:rFonts w:cs="Arial"/>
        </w:rPr>
        <w:t xml:space="preserve"> </w:t>
      </w:r>
      <w:r w:rsidRPr="00935341">
        <w:rPr>
          <w:rFonts w:cs="Arial"/>
        </w:rPr>
        <w:t>qualif</w:t>
      </w:r>
      <w:r w:rsidR="00107354" w:rsidRPr="00935341">
        <w:rPr>
          <w:rFonts w:cs="Arial"/>
        </w:rPr>
        <w:t>ies</w:t>
      </w:r>
      <w:r w:rsidRPr="00935341">
        <w:rPr>
          <w:rFonts w:cs="Arial"/>
        </w:rPr>
        <w:t xml:space="preserve"> for an educational interpreter waiver to provide educational interpreting services until </w:t>
      </w:r>
      <w:r w:rsidR="00347B7D">
        <w:rPr>
          <w:rFonts w:cs="Arial"/>
        </w:rPr>
        <w:t>November 1,</w:t>
      </w:r>
      <w:r w:rsidR="00507F61" w:rsidRPr="00935341">
        <w:rPr>
          <w:rFonts w:cs="Arial"/>
        </w:rPr>
        <w:t xml:space="preserve"> </w:t>
      </w:r>
      <w:r w:rsidRPr="00935341">
        <w:rPr>
          <w:rFonts w:cs="Arial"/>
        </w:rPr>
        <w:t>202</w:t>
      </w:r>
      <w:r w:rsidR="00D568F5" w:rsidRPr="00935341">
        <w:rPr>
          <w:rFonts w:cs="Arial"/>
        </w:rPr>
        <w:t>2</w:t>
      </w:r>
      <w:r w:rsidR="0042360A">
        <w:rPr>
          <w:rFonts w:cs="Arial"/>
        </w:rPr>
        <w:t xml:space="preserve">. </w:t>
      </w:r>
    </w:p>
    <w:p w14:paraId="387569EB" w14:textId="77777777" w:rsidR="00F40510" w:rsidRPr="00935341" w:rsidRDefault="00F40510" w:rsidP="007E5170">
      <w:pPr>
        <w:pStyle w:val="Heading2"/>
        <w:spacing w:after="240"/>
        <w:rPr>
          <w:sz w:val="36"/>
          <w:szCs w:val="36"/>
        </w:rPr>
      </w:pPr>
      <w:r w:rsidRPr="00935341">
        <w:rPr>
          <w:sz w:val="36"/>
          <w:szCs w:val="36"/>
        </w:rPr>
        <w:lastRenderedPageBreak/>
        <w:t>Authority for Waiver</w:t>
      </w:r>
    </w:p>
    <w:p w14:paraId="0B6D3384" w14:textId="77777777" w:rsidR="00F204C6" w:rsidRPr="00935341" w:rsidRDefault="00F40510" w:rsidP="00F204C6">
      <w:pPr>
        <w:spacing w:after="480"/>
      </w:pPr>
      <w:r w:rsidRPr="00935341">
        <w:rPr>
          <w:i/>
        </w:rPr>
        <w:t>Education Code (EC)</w:t>
      </w:r>
      <w:r w:rsidRPr="00935341">
        <w:t xml:space="preserve"> Section 33050</w:t>
      </w:r>
    </w:p>
    <w:p w14:paraId="775E0BF1" w14:textId="77777777" w:rsidR="00FC1FCE" w:rsidRPr="00935341" w:rsidRDefault="00FC1FCE" w:rsidP="00E21291">
      <w:pPr>
        <w:pStyle w:val="Heading2"/>
        <w:rPr>
          <w:sz w:val="36"/>
          <w:szCs w:val="36"/>
        </w:rPr>
      </w:pPr>
      <w:r w:rsidRPr="00935341">
        <w:rPr>
          <w:sz w:val="36"/>
          <w:szCs w:val="36"/>
        </w:rPr>
        <w:t>Recommendation</w:t>
      </w:r>
    </w:p>
    <w:p w14:paraId="6DFD1735" w14:textId="77777777" w:rsidR="00FE4BD6" w:rsidRPr="00935341" w:rsidRDefault="00870875" w:rsidP="002E6FCA">
      <w:pPr>
        <w:pStyle w:val="ListParagraph"/>
        <w:numPr>
          <w:ilvl w:val="0"/>
          <w:numId w:val="2"/>
        </w:numPr>
        <w:spacing w:after="240"/>
        <w:contextualSpacing w:val="0"/>
        <w:rPr>
          <w:rFonts w:cs="Arial"/>
        </w:rPr>
      </w:pPr>
      <w:r w:rsidRPr="00935341">
        <w:rPr>
          <w:rFonts w:cs="Arial"/>
        </w:rPr>
        <w:t xml:space="preserve">Approval:  </w:t>
      </w:r>
      <w:r w:rsidR="006C08D6" w:rsidRPr="00935341">
        <w:rPr>
          <w:rFonts w:cs="Arial"/>
        </w:rPr>
        <w:t>No</w:t>
      </w:r>
    </w:p>
    <w:p w14:paraId="2170336F" w14:textId="77777777" w:rsidR="00F40510" w:rsidRPr="00935341" w:rsidRDefault="00F40510" w:rsidP="002E6FCA">
      <w:pPr>
        <w:pStyle w:val="ListParagraph"/>
        <w:numPr>
          <w:ilvl w:val="0"/>
          <w:numId w:val="2"/>
        </w:numPr>
        <w:spacing w:after="240"/>
        <w:contextualSpacing w:val="0"/>
        <w:rPr>
          <w:rFonts w:cs="Arial"/>
        </w:rPr>
      </w:pPr>
      <w:r w:rsidRPr="00935341">
        <w:rPr>
          <w:rFonts w:cs="Arial"/>
        </w:rPr>
        <w:t>Approval with conditions</w:t>
      </w:r>
      <w:r w:rsidR="00FE4BD6" w:rsidRPr="00935341">
        <w:rPr>
          <w:rFonts w:cs="Arial"/>
        </w:rPr>
        <w:t>:  Yes</w:t>
      </w:r>
      <w:r w:rsidR="005764D6" w:rsidRPr="00935341">
        <w:rPr>
          <w:rFonts w:cs="Arial"/>
        </w:rPr>
        <w:t xml:space="preserve"> </w:t>
      </w:r>
    </w:p>
    <w:p w14:paraId="6871E172" w14:textId="77777777" w:rsidR="00FE4BD6" w:rsidRPr="00935341" w:rsidRDefault="00FE4BD6" w:rsidP="002E6FCA">
      <w:pPr>
        <w:pStyle w:val="ListParagraph"/>
        <w:numPr>
          <w:ilvl w:val="0"/>
          <w:numId w:val="2"/>
        </w:numPr>
        <w:spacing w:after="240"/>
        <w:contextualSpacing w:val="0"/>
        <w:rPr>
          <w:rFonts w:cs="Arial"/>
        </w:rPr>
      </w:pPr>
      <w:r w:rsidRPr="00935341">
        <w:rPr>
          <w:rFonts w:cs="Arial"/>
        </w:rPr>
        <w:t>Denial:  No</w:t>
      </w:r>
    </w:p>
    <w:p w14:paraId="73E2AE20" w14:textId="352D0931" w:rsidR="005764D6" w:rsidRPr="00935341" w:rsidRDefault="006C08D6" w:rsidP="00E21291">
      <w:pPr>
        <w:spacing w:after="240"/>
        <w:rPr>
          <w:rFonts w:cs="Arial"/>
        </w:rPr>
      </w:pPr>
      <w:r w:rsidRPr="00935341">
        <w:rPr>
          <w:rFonts w:cs="Arial"/>
        </w:rPr>
        <w:t>The California Department of Education (CDE) recommends that the SBE approve the</w:t>
      </w:r>
      <w:r w:rsidR="00AF4095" w:rsidRPr="00935341">
        <w:rPr>
          <w:rFonts w:cs="Arial"/>
        </w:rPr>
        <w:t xml:space="preserve"> </w:t>
      </w:r>
      <w:r w:rsidRPr="00935341">
        <w:rPr>
          <w:rFonts w:cs="Arial"/>
        </w:rPr>
        <w:t xml:space="preserve">waiver request by the </w:t>
      </w:r>
      <w:r w:rsidR="0023055B" w:rsidRPr="00935341">
        <w:rPr>
          <w:rFonts w:cs="Arial"/>
        </w:rPr>
        <w:t>Santa Barbara C</w:t>
      </w:r>
      <w:r w:rsidRPr="00935341">
        <w:rPr>
          <w:rFonts w:cs="Arial"/>
        </w:rPr>
        <w:t xml:space="preserve">ounty </w:t>
      </w:r>
      <w:r w:rsidR="0023055B" w:rsidRPr="00935341">
        <w:rPr>
          <w:rFonts w:cs="Arial"/>
        </w:rPr>
        <w:t>O</w:t>
      </w:r>
      <w:r w:rsidRPr="00935341">
        <w:rPr>
          <w:rFonts w:cs="Arial"/>
        </w:rPr>
        <w:t xml:space="preserve">ffice of </w:t>
      </w:r>
      <w:r w:rsidR="0023055B" w:rsidRPr="00935341">
        <w:rPr>
          <w:rFonts w:cs="Arial"/>
        </w:rPr>
        <w:t>E</w:t>
      </w:r>
      <w:r w:rsidRPr="00935341">
        <w:rPr>
          <w:rFonts w:cs="Arial"/>
        </w:rPr>
        <w:t>ducation</w:t>
      </w:r>
      <w:r w:rsidR="0023055B" w:rsidRPr="00935341">
        <w:rPr>
          <w:rFonts w:cs="Arial"/>
        </w:rPr>
        <w:t xml:space="preserve"> (SBCOE)</w:t>
      </w:r>
      <w:r w:rsidRPr="00935341">
        <w:rPr>
          <w:rFonts w:cs="Arial"/>
        </w:rPr>
        <w:t xml:space="preserve"> with the following conditions:</w:t>
      </w:r>
    </w:p>
    <w:p w14:paraId="3BCFF4B5" w14:textId="04A1E689" w:rsidR="003300E5" w:rsidRDefault="003300E5" w:rsidP="00452F64">
      <w:pPr>
        <w:pStyle w:val="ListParagraph"/>
        <w:numPr>
          <w:ilvl w:val="1"/>
          <w:numId w:val="13"/>
        </w:numPr>
        <w:spacing w:after="120"/>
        <w:ind w:left="1080"/>
        <w:contextualSpacing w:val="0"/>
      </w:pPr>
      <w:r>
        <w:t xml:space="preserve">Ms. Hart will meet weekly with a fully certified interpreter. The mentor will observe and support Ms. Hart in her interpreting. The mentor is available for phone calls and in-person meetings. </w:t>
      </w:r>
    </w:p>
    <w:p w14:paraId="5B0B5BDF" w14:textId="324860E4" w:rsidR="003300E5" w:rsidRDefault="003300E5" w:rsidP="00452F64">
      <w:pPr>
        <w:pStyle w:val="ListParagraph"/>
        <w:numPr>
          <w:ilvl w:val="1"/>
          <w:numId w:val="13"/>
        </w:numPr>
        <w:spacing w:after="120"/>
        <w:ind w:left="1080"/>
        <w:contextualSpacing w:val="0"/>
      </w:pPr>
      <w:r>
        <w:t>Ms. Hart will observe fully</w:t>
      </w:r>
      <w:r w:rsidR="00D434EC">
        <w:t>-</w:t>
      </w:r>
      <w:r>
        <w:t xml:space="preserve">certified interpreters at all grade levels. </w:t>
      </w:r>
    </w:p>
    <w:p w14:paraId="77DBA645" w14:textId="7ECE4E11" w:rsidR="003300E5" w:rsidRDefault="003300E5" w:rsidP="00452F64">
      <w:pPr>
        <w:pStyle w:val="ListParagraph"/>
        <w:numPr>
          <w:ilvl w:val="1"/>
          <w:numId w:val="13"/>
        </w:numPr>
        <w:spacing w:after="120"/>
        <w:ind w:left="1080"/>
        <w:contextualSpacing w:val="0"/>
      </w:pPr>
      <w:r>
        <w:t xml:space="preserve">Ms. Hart will take personal video for self-evaluation and meet with </w:t>
      </w:r>
      <w:r w:rsidR="00D434EC">
        <w:t xml:space="preserve">a </w:t>
      </w:r>
      <w:r>
        <w:t xml:space="preserve">mentor to review video and receive feedback. </w:t>
      </w:r>
    </w:p>
    <w:p w14:paraId="0CE94B39" w14:textId="5BA9C296" w:rsidR="003300E5" w:rsidRDefault="003300E5" w:rsidP="00452F64">
      <w:pPr>
        <w:pStyle w:val="ListParagraph"/>
        <w:numPr>
          <w:ilvl w:val="1"/>
          <w:numId w:val="13"/>
        </w:numPr>
        <w:spacing w:after="120"/>
        <w:ind w:left="1080"/>
        <w:contextualSpacing w:val="0"/>
      </w:pPr>
      <w:r>
        <w:t xml:space="preserve">Ms. Hart will </w:t>
      </w:r>
      <w:r w:rsidR="00D434EC">
        <w:t>review blogs and videos related to A</w:t>
      </w:r>
      <w:r w:rsidR="006A5046">
        <w:t xml:space="preserve">merican </w:t>
      </w:r>
      <w:r w:rsidR="00D434EC">
        <w:t>S</w:t>
      </w:r>
      <w:r w:rsidR="006A5046">
        <w:t xml:space="preserve">ign </w:t>
      </w:r>
      <w:r w:rsidR="00D434EC">
        <w:t>L</w:t>
      </w:r>
      <w:r w:rsidR="006A5046">
        <w:t>anguage (ASL)</w:t>
      </w:r>
      <w:r w:rsidR="00D434EC">
        <w:t xml:space="preserve"> grammar and syntax.</w:t>
      </w:r>
    </w:p>
    <w:p w14:paraId="6750C64C" w14:textId="5215CD4A" w:rsidR="00D434EC" w:rsidRDefault="00D434EC" w:rsidP="00452F64">
      <w:pPr>
        <w:pStyle w:val="ListParagraph"/>
        <w:numPr>
          <w:ilvl w:val="1"/>
          <w:numId w:val="13"/>
        </w:numPr>
        <w:spacing w:after="120"/>
        <w:ind w:left="1080"/>
        <w:contextualSpacing w:val="0"/>
      </w:pPr>
      <w:r>
        <w:t>Ms. Hart will hold regular calls with a mentor through video phone to practice active communication</w:t>
      </w:r>
      <w:r w:rsidR="006A5046">
        <w:t>.</w:t>
      </w:r>
    </w:p>
    <w:p w14:paraId="6F64E2F3" w14:textId="0943A318" w:rsidR="00D434EC" w:rsidRDefault="00D434EC" w:rsidP="0042360A">
      <w:pPr>
        <w:pStyle w:val="ListParagraph"/>
        <w:numPr>
          <w:ilvl w:val="1"/>
          <w:numId w:val="13"/>
        </w:numPr>
        <w:spacing w:after="480"/>
        <w:ind w:left="1080"/>
      </w:pPr>
      <w:r w:rsidRPr="00935341">
        <w:t xml:space="preserve">When scores become available, the SBCOE must provide CDE with EIPA assessment scores for Ms. </w:t>
      </w:r>
      <w:r>
        <w:t>Hart</w:t>
      </w:r>
      <w:r w:rsidRPr="00935341">
        <w:t>.</w:t>
      </w:r>
    </w:p>
    <w:p w14:paraId="6E00DE60" w14:textId="77777777" w:rsidR="00FC1FCE" w:rsidRPr="00935341" w:rsidRDefault="00F40510" w:rsidP="001534F1">
      <w:pPr>
        <w:pStyle w:val="Heading2"/>
        <w:spacing w:after="240"/>
        <w:rPr>
          <w:sz w:val="36"/>
          <w:szCs w:val="36"/>
        </w:rPr>
      </w:pPr>
      <w:r w:rsidRPr="00935341">
        <w:rPr>
          <w:sz w:val="36"/>
          <w:szCs w:val="36"/>
        </w:rPr>
        <w:t xml:space="preserve">Summary </w:t>
      </w:r>
      <w:r w:rsidR="00FC1FCE" w:rsidRPr="00935341">
        <w:rPr>
          <w:sz w:val="36"/>
          <w:szCs w:val="36"/>
        </w:rPr>
        <w:t>of Key Issues</w:t>
      </w:r>
    </w:p>
    <w:p w14:paraId="326001BC" w14:textId="29718094" w:rsidR="00B25AB0" w:rsidRPr="00935341" w:rsidRDefault="00B25AB0" w:rsidP="00B25AB0">
      <w:pPr>
        <w:spacing w:after="240"/>
        <w:rPr>
          <w:rFonts w:cs="Arial"/>
        </w:rPr>
      </w:pPr>
      <w:r w:rsidRPr="00935341">
        <w:rPr>
          <w:rFonts w:cs="Arial"/>
        </w:rPr>
        <w:t>The Individual</w:t>
      </w:r>
      <w:r w:rsidR="006A5046">
        <w:rPr>
          <w:rFonts w:cs="Arial"/>
        </w:rPr>
        <w:t>s</w:t>
      </w:r>
      <w:r w:rsidRPr="00935341">
        <w:rPr>
          <w:rFonts w:cs="Arial"/>
        </w:rPr>
        <w:t xml:space="preserve"> with Disabilities Education Improvement Act of 2004 (IDEIA 2004) requires that interpreters for pupils who are Deaf or Hard of Hearing meet state-approved or state-recognized certification, registration, or other comparable requirements, as defined in Title 34 of the </w:t>
      </w:r>
      <w:r w:rsidRPr="00935341">
        <w:rPr>
          <w:rFonts w:cs="Arial"/>
          <w:i/>
        </w:rPr>
        <w:t>Code of Federal Regulations</w:t>
      </w:r>
      <w:r w:rsidRPr="00935341">
        <w:rPr>
          <w:rFonts w:cs="Arial"/>
        </w:rPr>
        <w:t xml:space="preserve">, Section </w:t>
      </w:r>
      <w:r w:rsidRPr="00EC56AD">
        <w:rPr>
          <w:rFonts w:cs="Arial"/>
        </w:rPr>
        <w:t>300.156(b)(1).</w:t>
      </w:r>
    </w:p>
    <w:p w14:paraId="282F62B0" w14:textId="4B62D9F3" w:rsidR="00B25AB0" w:rsidRPr="00935341" w:rsidRDefault="00B25AB0" w:rsidP="00B25AB0">
      <w:pPr>
        <w:spacing w:after="240"/>
        <w:rPr>
          <w:rFonts w:cs="Arial"/>
        </w:rPr>
      </w:pPr>
      <w:r w:rsidRPr="00935341">
        <w:rPr>
          <w:rFonts w:cs="Arial"/>
        </w:rPr>
        <w:t xml:space="preserve">To meet this federal requirement, the </w:t>
      </w:r>
      <w:r w:rsidRPr="00935341">
        <w:rPr>
          <w:rFonts w:cs="Arial"/>
          <w:i/>
        </w:rPr>
        <w:t>California Code of Regulations</w:t>
      </w:r>
      <w:r w:rsidRPr="00935341">
        <w:rPr>
          <w:rFonts w:cs="Arial"/>
        </w:rPr>
        <w:t>, Section 3051.16(</w:t>
      </w:r>
      <w:r w:rsidR="006908B4">
        <w:rPr>
          <w:rFonts w:cs="Arial"/>
        </w:rPr>
        <w:t>c</w:t>
      </w:r>
      <w:r w:rsidRPr="00935341">
        <w:rPr>
          <w:rFonts w:cs="Arial"/>
        </w:rPr>
        <w:t>) requires the following:</w:t>
      </w:r>
    </w:p>
    <w:p w14:paraId="384EA78B" w14:textId="77777777" w:rsidR="006908B4" w:rsidRDefault="006908B4" w:rsidP="006908B4">
      <w:pPr>
        <w:pStyle w:val="Heading3"/>
        <w:ind w:left="720"/>
        <w:rPr>
          <w:rFonts w:cs="Arial"/>
          <w:b w:val="0"/>
        </w:rPr>
      </w:pPr>
      <w:bookmarkStart w:id="1" w:name="_Hlk61273693"/>
      <w:r w:rsidRPr="006908B4">
        <w:rPr>
          <w:rFonts w:cs="Arial"/>
          <w:b w:val="0"/>
        </w:rPr>
        <w:t xml:space="preserve">An educational interpreter shall be certified by the national Registry of Interpreters for the Deaf (RID), or equivalent; in lieu of RID certification or equivalent, an educational interpreter must have achieved a score of 4.0 or </w:t>
      </w:r>
      <w:r w:rsidRPr="006908B4">
        <w:rPr>
          <w:rFonts w:cs="Arial"/>
          <w:b w:val="0"/>
        </w:rPr>
        <w:lastRenderedPageBreak/>
        <w:t xml:space="preserve">above on the Educational Interpreter Performance Assessment (EIPA), the Educational Sign Skills Evaluation-Interpreter and Receptive (ESSE-I/R), or the National Association of the Deaf/American Consortium of Certified Interpreters (NAD/ACCI) assessment. If providing Cued Language transliteration, a </w:t>
      </w:r>
      <w:proofErr w:type="spellStart"/>
      <w:r w:rsidRPr="006908B4">
        <w:rPr>
          <w:rFonts w:cs="Arial"/>
          <w:b w:val="0"/>
        </w:rPr>
        <w:t>transliterator</w:t>
      </w:r>
      <w:proofErr w:type="spellEnd"/>
      <w:r w:rsidRPr="006908B4">
        <w:rPr>
          <w:rFonts w:cs="Arial"/>
          <w:b w:val="0"/>
        </w:rPr>
        <w:t xml:space="preserve"> shall possess Testing/Evaluation and Certification Unit (</w:t>
      </w:r>
      <w:proofErr w:type="spellStart"/>
      <w:r w:rsidRPr="006908B4">
        <w:rPr>
          <w:rFonts w:cs="Arial"/>
          <w:b w:val="0"/>
        </w:rPr>
        <w:t>TECUnit</w:t>
      </w:r>
      <w:proofErr w:type="spellEnd"/>
      <w:r w:rsidRPr="006908B4">
        <w:rPr>
          <w:rFonts w:cs="Arial"/>
          <w:b w:val="0"/>
        </w:rPr>
        <w:t>) certification, or have achieved a score of 4.0 or above on the EIPA - Cued Speech.</w:t>
      </w:r>
    </w:p>
    <w:p w14:paraId="16024736" w14:textId="049FDD00" w:rsidR="00740B02" w:rsidRPr="00935341" w:rsidRDefault="00004381" w:rsidP="006908B4">
      <w:pPr>
        <w:pStyle w:val="Heading3"/>
      </w:pPr>
      <w:r w:rsidRPr="00935341">
        <w:t>S</w:t>
      </w:r>
      <w:r w:rsidR="00156366" w:rsidRPr="00935341">
        <w:t xml:space="preserve">anta </w:t>
      </w:r>
      <w:r w:rsidRPr="00935341">
        <w:t>B</w:t>
      </w:r>
      <w:r w:rsidR="00156366" w:rsidRPr="00935341">
        <w:t xml:space="preserve">arbara </w:t>
      </w:r>
      <w:r w:rsidRPr="00935341">
        <w:t>C</w:t>
      </w:r>
      <w:r w:rsidR="00156366" w:rsidRPr="00935341">
        <w:t xml:space="preserve">ounty </w:t>
      </w:r>
      <w:r w:rsidRPr="00935341">
        <w:t>O</w:t>
      </w:r>
      <w:r w:rsidR="00156366" w:rsidRPr="00935341">
        <w:t xml:space="preserve">ffice of </w:t>
      </w:r>
      <w:r w:rsidRPr="00935341">
        <w:t>E</w:t>
      </w:r>
      <w:r w:rsidR="00156366" w:rsidRPr="00935341">
        <w:t>ducation</w:t>
      </w:r>
      <w:r w:rsidRPr="00935341">
        <w:t xml:space="preserve">, </w:t>
      </w:r>
      <w:r w:rsidR="0042360A">
        <w:t>Jordan Hart</w:t>
      </w:r>
    </w:p>
    <w:bookmarkEnd w:id="1"/>
    <w:p w14:paraId="2EF000F8" w14:textId="42C77ADD" w:rsidR="0042360A" w:rsidRDefault="006A5046" w:rsidP="0042360A">
      <w:pPr>
        <w:spacing w:after="120"/>
      </w:pPr>
      <w:r>
        <w:t>Jordan</w:t>
      </w:r>
      <w:r w:rsidR="0042360A">
        <w:t xml:space="preserve"> Hart is studying for a Bachelor’s degree majoring in linguistics at Georgetown University. She is also taking online coursework to develop as an ASL interpreter through Georgetown and </w:t>
      </w:r>
      <w:proofErr w:type="spellStart"/>
      <w:r w:rsidR="0042360A">
        <w:t>TerpAcademy</w:t>
      </w:r>
      <w:proofErr w:type="spellEnd"/>
      <w:r w:rsidR="0042360A">
        <w:t>. She has not yet taken the Educational Interpreter Performance Assessment</w:t>
      </w:r>
      <w:r>
        <w:t xml:space="preserve"> (EIPA)</w:t>
      </w:r>
      <w:r w:rsidR="0042360A">
        <w:t xml:space="preserve">, but </w:t>
      </w:r>
      <w:r w:rsidR="007B6531" w:rsidRPr="003C3293">
        <w:t>was assessed in an EIPA Prescreening and deemed "OK to hire" in all assessment categories.</w:t>
      </w:r>
    </w:p>
    <w:p w14:paraId="27EED352" w14:textId="79C1495F" w:rsidR="0042360A" w:rsidRDefault="0042360A" w:rsidP="0042360A">
      <w:pPr>
        <w:spacing w:after="120"/>
      </w:pPr>
      <w:r>
        <w:t xml:space="preserve">She currently works as an Educational Interpreter for students with significant learning disabilities in a high school setting. The students sign and understand ASL at an intermediate level. These students require sign language at a slower pace and in simplified terms. Ms. Hart’s work is overseen by a Special Day Class teacher. </w:t>
      </w:r>
    </w:p>
    <w:p w14:paraId="3F7AA85D" w14:textId="56DBC759" w:rsidR="0042360A" w:rsidRDefault="0042360A" w:rsidP="0042360A">
      <w:pPr>
        <w:spacing w:after="120"/>
      </w:pPr>
      <w:r>
        <w:t>The SBCOE recently purchased a 10</w:t>
      </w:r>
      <w:r w:rsidR="00D8634F">
        <w:t>-</w:t>
      </w:r>
      <w:r>
        <w:t xml:space="preserve">video series produced by the EIPA Diagnostic Center for Educational Interpreting Practice at the elementary and secondary grade levels. Ms. Hart will review the series as practice for the EIPA. </w:t>
      </w:r>
    </w:p>
    <w:p w14:paraId="783F7984" w14:textId="77777777" w:rsidR="00F40510" w:rsidRPr="00935341" w:rsidRDefault="00F40510" w:rsidP="003F4AF2">
      <w:pPr>
        <w:spacing w:after="240"/>
      </w:pPr>
      <w:r w:rsidRPr="00935341">
        <w:rPr>
          <w:b/>
        </w:rPr>
        <w:t>Demographic Information:</w:t>
      </w:r>
    </w:p>
    <w:p w14:paraId="3625AF38" w14:textId="320DF2F7" w:rsidR="00B25AB0" w:rsidRPr="00935341" w:rsidRDefault="00B25AB0" w:rsidP="003F4AF2">
      <w:pPr>
        <w:spacing w:after="240"/>
      </w:pPr>
      <w:r w:rsidRPr="00935341">
        <w:t xml:space="preserve">The Santa </w:t>
      </w:r>
      <w:r w:rsidR="00004381" w:rsidRPr="00935341">
        <w:t xml:space="preserve">Barbara </w:t>
      </w:r>
      <w:r w:rsidRPr="00935341">
        <w:t>County Office of Education</w:t>
      </w:r>
      <w:r w:rsidR="00FF0BFD" w:rsidRPr="00935341">
        <w:t>, located in San</w:t>
      </w:r>
      <w:r w:rsidR="00004381" w:rsidRPr="00935341">
        <w:t>ta Barbara County</w:t>
      </w:r>
      <w:r w:rsidR="00FF0BFD" w:rsidRPr="00935341">
        <w:t xml:space="preserve">, </w:t>
      </w:r>
      <w:r w:rsidRPr="00935341">
        <w:t xml:space="preserve">serves a </w:t>
      </w:r>
      <w:r w:rsidR="00AD4E68" w:rsidRPr="00935341">
        <w:t xml:space="preserve">Special Education </w:t>
      </w:r>
      <w:r w:rsidRPr="00935341">
        <w:t xml:space="preserve">student population of </w:t>
      </w:r>
      <w:r w:rsidR="001C73E0" w:rsidRPr="00935341">
        <w:t>five</w:t>
      </w:r>
      <w:r w:rsidR="00004381" w:rsidRPr="00935341">
        <w:t xml:space="preserve"> </w:t>
      </w:r>
      <w:r w:rsidRPr="00935341">
        <w:t>and operates a Deaf and Hard of Hearing Program.</w:t>
      </w:r>
      <w:r w:rsidR="00514396" w:rsidRPr="00935341">
        <w:t xml:space="preserve"> </w:t>
      </w:r>
    </w:p>
    <w:p w14:paraId="5EBFD155" w14:textId="77777777" w:rsidR="002D1A82" w:rsidRPr="00935341" w:rsidRDefault="00F40510" w:rsidP="003F4AF2">
      <w:pPr>
        <w:spacing w:after="480"/>
      </w:pPr>
      <w:r w:rsidRPr="00935341">
        <w:rPr>
          <w:b/>
        </w:rPr>
        <w:t>Because this is a general waiver, if the S</w:t>
      </w:r>
      <w:r w:rsidR="00991770" w:rsidRPr="00935341">
        <w:rPr>
          <w:b/>
        </w:rPr>
        <w:t>tat</w:t>
      </w:r>
      <w:r w:rsidR="00272F88" w:rsidRPr="00935341">
        <w:rPr>
          <w:b/>
        </w:rPr>
        <w:t>e</w:t>
      </w:r>
      <w:r w:rsidR="00991770" w:rsidRPr="00935341">
        <w:rPr>
          <w:b/>
        </w:rPr>
        <w:t xml:space="preserve"> </w:t>
      </w:r>
      <w:r w:rsidRPr="00935341">
        <w:rPr>
          <w:b/>
        </w:rPr>
        <w:t>B</w:t>
      </w:r>
      <w:r w:rsidR="00991770" w:rsidRPr="00935341">
        <w:rPr>
          <w:b/>
        </w:rPr>
        <w:t xml:space="preserve">oard of </w:t>
      </w:r>
      <w:r w:rsidRPr="00935341">
        <w:rPr>
          <w:b/>
        </w:rPr>
        <w:t>E</w:t>
      </w:r>
      <w:r w:rsidR="00991770" w:rsidRPr="00935341">
        <w:rPr>
          <w:b/>
        </w:rPr>
        <w:t>ducation</w:t>
      </w:r>
      <w:r w:rsidRPr="00935341">
        <w:rPr>
          <w:b/>
        </w:rPr>
        <w:t xml:space="preserve"> decides to deny the waiver, it must cite one of the seven reaso</w:t>
      </w:r>
      <w:r w:rsidR="002D1A82" w:rsidRPr="00935341">
        <w:rPr>
          <w:b/>
        </w:rPr>
        <w:t xml:space="preserve">ns in </w:t>
      </w:r>
      <w:r w:rsidR="002D1A82" w:rsidRPr="00935341">
        <w:rPr>
          <w:b/>
          <w:i/>
        </w:rPr>
        <w:t>EC</w:t>
      </w:r>
      <w:r w:rsidR="002D1A82" w:rsidRPr="00935341">
        <w:rPr>
          <w:b/>
        </w:rPr>
        <w:t xml:space="preserve"> 33051(a), available at</w:t>
      </w:r>
      <w:r w:rsidR="002D1A82" w:rsidRPr="00935341">
        <w:t xml:space="preserve"> </w:t>
      </w:r>
      <w:hyperlink r:id="rId10" w:tooltip="Education Code 33051(b) reasons for denial" w:history="1">
        <w:r w:rsidR="002D1A82" w:rsidRPr="00935341">
          <w:rPr>
            <w:rStyle w:val="Hyperlink"/>
          </w:rPr>
          <w:t>http://leginfo.legislature.ca.gov/faces/codes_displaySection.xhtml?lawCode=EDC&amp;sectionNum=33051</w:t>
        </w:r>
      </w:hyperlink>
      <w:r w:rsidRPr="00935341">
        <w:t>.</w:t>
      </w:r>
    </w:p>
    <w:p w14:paraId="7FCE897C" w14:textId="77777777" w:rsidR="00FC1FCE" w:rsidRPr="00935341" w:rsidRDefault="00FC1FCE" w:rsidP="00C265C7">
      <w:pPr>
        <w:pStyle w:val="Heading2"/>
        <w:spacing w:before="480" w:after="240"/>
        <w:rPr>
          <w:sz w:val="36"/>
          <w:szCs w:val="36"/>
        </w:rPr>
      </w:pPr>
      <w:r w:rsidRPr="00935341">
        <w:rPr>
          <w:sz w:val="36"/>
          <w:szCs w:val="36"/>
        </w:rPr>
        <w:t>Summary of Previous State Board of Education Discussion and Action</w:t>
      </w:r>
    </w:p>
    <w:p w14:paraId="317D518F" w14:textId="77777777" w:rsidR="005F172B" w:rsidRPr="00935341" w:rsidRDefault="005F172B" w:rsidP="00C265C7">
      <w:pPr>
        <w:spacing w:after="100" w:afterAutospacing="1"/>
      </w:pPr>
      <w:r w:rsidRPr="00935341">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3CB478E3" w14:textId="237BDCA5" w:rsidR="00DA04FD" w:rsidRPr="00935341" w:rsidRDefault="005F172B" w:rsidP="00DA04FD">
      <w:pPr>
        <w:spacing w:after="240"/>
        <w:rPr>
          <w:rStyle w:val="Hyperlink"/>
        </w:rPr>
      </w:pPr>
      <w:r w:rsidRPr="00935341">
        <w:t xml:space="preserve">In November 2009, the SBE approved a policy regarding educational interpreter waiver requests. That policy is on the CDE Web site at </w:t>
      </w:r>
      <w:hyperlink r:id="rId11" w:tooltip="State Board of Education (SBE) Waiver Policy for Educational Interpreters Not Meeting Regulatory Standards " w:history="1">
        <w:r w:rsidRPr="00935341">
          <w:rPr>
            <w:rStyle w:val="Hyperlink"/>
          </w:rPr>
          <w:t>https://www.cde.ca.gov/re/lr/wr/documents/interpreter.docx</w:t>
        </w:r>
      </w:hyperlink>
      <w:r w:rsidR="00DA04FD" w:rsidRPr="00935341">
        <w:rPr>
          <w:rStyle w:val="Hyperlink"/>
        </w:rPr>
        <w:t>.</w:t>
      </w:r>
    </w:p>
    <w:p w14:paraId="3515A452" w14:textId="77777777" w:rsidR="00E8050D" w:rsidRDefault="00E8050D" w:rsidP="00DA04FD">
      <w:pPr>
        <w:spacing w:after="480"/>
      </w:pPr>
    </w:p>
    <w:p w14:paraId="33F67F83" w14:textId="770C7C9E" w:rsidR="00DA04FD" w:rsidRPr="00935341" w:rsidRDefault="00DA04FD" w:rsidP="00DA04FD">
      <w:pPr>
        <w:spacing w:after="480"/>
      </w:pPr>
      <w:bookmarkStart w:id="2" w:name="_GoBack"/>
      <w:bookmarkEnd w:id="2"/>
      <w:r w:rsidRPr="00935341">
        <w:t xml:space="preserve">The SBE has granted the </w:t>
      </w:r>
      <w:r w:rsidR="00585E66" w:rsidRPr="00935341">
        <w:t>SB</w:t>
      </w:r>
      <w:r w:rsidRPr="00935341">
        <w:t xml:space="preserve">COE </w:t>
      </w:r>
      <w:r w:rsidR="0042360A">
        <w:t>nine</w:t>
      </w:r>
      <w:r w:rsidRPr="00935341">
        <w:t xml:space="preserve"> previous waivers for Deaf and Hard of Hearing Interpreters. The </w:t>
      </w:r>
      <w:r w:rsidR="00585E66" w:rsidRPr="00935341">
        <w:t>SB</w:t>
      </w:r>
      <w:r w:rsidRPr="00935341">
        <w:t>COE makes successful attainment of a passing score of 4.0 on the EIPA a condition of continued employment in the position of interpreter.</w:t>
      </w:r>
    </w:p>
    <w:p w14:paraId="5ABC8DAD" w14:textId="77777777" w:rsidR="00FC1FCE" w:rsidRPr="00935341" w:rsidRDefault="00FC1FCE" w:rsidP="007E5170">
      <w:pPr>
        <w:pStyle w:val="Heading2"/>
        <w:spacing w:after="240"/>
        <w:rPr>
          <w:sz w:val="36"/>
          <w:szCs w:val="36"/>
        </w:rPr>
      </w:pPr>
      <w:r w:rsidRPr="00935341">
        <w:rPr>
          <w:sz w:val="36"/>
          <w:szCs w:val="36"/>
        </w:rPr>
        <w:t>Fiscal Analysis (as appropriate)</w:t>
      </w:r>
    </w:p>
    <w:p w14:paraId="0E941139" w14:textId="77777777" w:rsidR="005F172B" w:rsidRPr="00935341" w:rsidRDefault="005F172B" w:rsidP="003F4AF2">
      <w:pPr>
        <w:spacing w:after="480"/>
        <w:rPr>
          <w:rFonts w:cs="Arial"/>
        </w:rPr>
      </w:pPr>
      <w:r w:rsidRPr="00935341">
        <w:rPr>
          <w:rFonts w:cs="Arial"/>
        </w:rPr>
        <w:t>There is no statewide fiscal impact of waiver approval.</w:t>
      </w:r>
    </w:p>
    <w:p w14:paraId="61657658" w14:textId="20ED5C4E" w:rsidR="00406F50" w:rsidRPr="00935341" w:rsidRDefault="00406F50" w:rsidP="00406F50">
      <w:pPr>
        <w:pStyle w:val="Heading2"/>
        <w:rPr>
          <w:sz w:val="36"/>
          <w:szCs w:val="36"/>
        </w:rPr>
      </w:pPr>
      <w:r w:rsidRPr="00935341">
        <w:rPr>
          <w:sz w:val="36"/>
          <w:szCs w:val="36"/>
        </w:rPr>
        <w:t>Attachment(s)</w:t>
      </w:r>
      <w:r w:rsidR="00210D80" w:rsidRPr="00935341">
        <w:rPr>
          <w:sz w:val="36"/>
          <w:szCs w:val="36"/>
        </w:rPr>
        <w:t xml:space="preserve"> </w:t>
      </w:r>
    </w:p>
    <w:p w14:paraId="0C7A087B" w14:textId="69BD03FF" w:rsidR="002D1A82" w:rsidRPr="00935341" w:rsidRDefault="00406F50" w:rsidP="003F4AF2">
      <w:pPr>
        <w:pStyle w:val="ListParagraph"/>
        <w:numPr>
          <w:ilvl w:val="0"/>
          <w:numId w:val="2"/>
        </w:numPr>
        <w:spacing w:after="240"/>
        <w:contextualSpacing w:val="0"/>
      </w:pPr>
      <w:r w:rsidRPr="00935341">
        <w:rPr>
          <w:rFonts w:cs="Arial"/>
          <w:b/>
        </w:rPr>
        <w:t>Attachment 1:</w:t>
      </w:r>
      <w:r w:rsidRPr="00935341">
        <w:rPr>
          <w:rFonts w:cs="Arial"/>
        </w:rPr>
        <w:t xml:space="preserve">  </w:t>
      </w:r>
      <w:r w:rsidR="002D1A82" w:rsidRPr="00935341">
        <w:rPr>
          <w:rFonts w:cs="Arial"/>
        </w:rPr>
        <w:t>Summary Table (</w:t>
      </w:r>
      <w:r w:rsidR="00112E3D" w:rsidRPr="00935341">
        <w:rPr>
          <w:rFonts w:cs="Arial"/>
        </w:rPr>
        <w:t>1</w:t>
      </w:r>
      <w:r w:rsidR="002D1A82" w:rsidRPr="00935341">
        <w:rPr>
          <w:rFonts w:cs="Arial"/>
        </w:rPr>
        <w:t xml:space="preserve"> page)</w:t>
      </w:r>
    </w:p>
    <w:p w14:paraId="40A4097C" w14:textId="7EF84110" w:rsidR="005F172B" w:rsidRPr="00935341" w:rsidRDefault="002D1A82" w:rsidP="003F4AF2">
      <w:pPr>
        <w:pStyle w:val="ListParagraph"/>
        <w:numPr>
          <w:ilvl w:val="0"/>
          <w:numId w:val="2"/>
        </w:numPr>
        <w:spacing w:after="240"/>
        <w:contextualSpacing w:val="0"/>
      </w:pPr>
      <w:r w:rsidRPr="00935341">
        <w:rPr>
          <w:b/>
        </w:rPr>
        <w:t>Attachment 2:</w:t>
      </w:r>
      <w:r w:rsidRPr="00935341">
        <w:t xml:space="preserve"> </w:t>
      </w:r>
      <w:r w:rsidR="005F172B" w:rsidRPr="00935341">
        <w:t xml:space="preserve">Santa </w:t>
      </w:r>
      <w:r w:rsidR="00112E3D" w:rsidRPr="00935341">
        <w:t xml:space="preserve">Barbara </w:t>
      </w:r>
      <w:r w:rsidR="005F172B" w:rsidRPr="00935341">
        <w:t xml:space="preserve">County Office of Education General Waiver Request </w:t>
      </w:r>
      <w:r w:rsidR="0042360A">
        <w:t>4</w:t>
      </w:r>
      <w:r w:rsidR="00947BA8" w:rsidRPr="00935341">
        <w:t>-</w:t>
      </w:r>
      <w:r w:rsidR="00C1395E" w:rsidRPr="00935341">
        <w:t>1</w:t>
      </w:r>
      <w:r w:rsidR="00167CF1">
        <w:t>0</w:t>
      </w:r>
      <w:r w:rsidR="00947BA8" w:rsidRPr="00935341">
        <w:t>-202</w:t>
      </w:r>
      <w:r w:rsidR="00167CF1">
        <w:t>1</w:t>
      </w:r>
      <w:r w:rsidR="00947BA8" w:rsidRPr="00935341">
        <w:t xml:space="preserve"> </w:t>
      </w:r>
      <w:r w:rsidR="005F172B" w:rsidRPr="00935341">
        <w:t>(2 pages</w:t>
      </w:r>
      <w:r w:rsidR="00A178E0" w:rsidRPr="00935341">
        <w:t>)</w:t>
      </w:r>
      <w:r w:rsidR="005F172B" w:rsidRPr="00935341">
        <w:t xml:space="preserve">. (Original waiver request is signed and on file in </w:t>
      </w:r>
      <w:r w:rsidR="00947BA8" w:rsidRPr="00935341">
        <w:t>th</w:t>
      </w:r>
      <w:r w:rsidR="005F172B" w:rsidRPr="00935341">
        <w:t>e Waiver Office.)</w:t>
      </w:r>
    </w:p>
    <w:p w14:paraId="333E130D" w14:textId="3A2B6E45" w:rsidR="00210D80" w:rsidRPr="00935341" w:rsidRDefault="00210D80" w:rsidP="00925605">
      <w:pPr>
        <w:pStyle w:val="ListParagraph"/>
        <w:spacing w:after="240"/>
        <w:ind w:left="1080"/>
        <w:contextualSpacing w:val="0"/>
        <w:sectPr w:rsidR="00210D80" w:rsidRPr="00935341" w:rsidSect="00223112">
          <w:headerReference w:type="default" r:id="rId12"/>
          <w:pgSz w:w="12240" w:h="15840"/>
          <w:pgMar w:top="720" w:right="1440" w:bottom="1440" w:left="1440" w:header="720" w:footer="720" w:gutter="0"/>
          <w:cols w:space="720"/>
          <w:docGrid w:linePitch="360"/>
        </w:sectPr>
      </w:pPr>
    </w:p>
    <w:p w14:paraId="6F6DA493" w14:textId="77777777" w:rsidR="0055075E" w:rsidRPr="00935341" w:rsidRDefault="0055075E" w:rsidP="0055075E">
      <w:pPr>
        <w:pStyle w:val="Heading1"/>
        <w:spacing w:before="240" w:after="240"/>
        <w:jc w:val="center"/>
        <w:rPr>
          <w:sz w:val="40"/>
          <w:szCs w:val="40"/>
        </w:rPr>
      </w:pPr>
      <w:r w:rsidRPr="00935341">
        <w:rPr>
          <w:sz w:val="40"/>
          <w:szCs w:val="40"/>
        </w:rPr>
        <w:lastRenderedPageBreak/>
        <w:t>Attachment 1: Summary Table</w:t>
      </w:r>
    </w:p>
    <w:p w14:paraId="5C4F86D9" w14:textId="0862EF5A" w:rsidR="0055075E" w:rsidRPr="00935341" w:rsidRDefault="0055075E" w:rsidP="00C1395E">
      <w:pPr>
        <w:spacing w:after="240"/>
        <w:jc w:val="center"/>
      </w:pPr>
      <w:r w:rsidRPr="00935341">
        <w:rPr>
          <w:i/>
          <w:iCs/>
        </w:rPr>
        <w:t>C</w:t>
      </w:r>
      <w:r w:rsidR="00CC2543" w:rsidRPr="00935341">
        <w:rPr>
          <w:i/>
          <w:iCs/>
        </w:rPr>
        <w:t>CR</w:t>
      </w:r>
      <w:r w:rsidR="00CC2543" w:rsidRPr="00935341">
        <w:t>, Title 5 Section 3051.16(</w:t>
      </w:r>
      <w:r w:rsidR="006908B4">
        <w:t>c</w:t>
      </w:r>
      <w:r w:rsidR="00CC2543" w:rsidRPr="00935341">
        <w:t>)</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622"/>
        <w:gridCol w:w="1796"/>
        <w:gridCol w:w="2340"/>
        <w:gridCol w:w="2608"/>
        <w:gridCol w:w="5304"/>
      </w:tblGrid>
      <w:tr w:rsidR="00083BAE" w:rsidRPr="00935341" w14:paraId="0E5BE300" w14:textId="77777777" w:rsidTr="00E77AD9">
        <w:trPr>
          <w:cantSplit/>
          <w:trHeight w:val="1169"/>
          <w:tblHeader/>
        </w:trPr>
        <w:tc>
          <w:tcPr>
            <w:tcW w:w="593" w:type="pct"/>
            <w:shd w:val="clear" w:color="auto" w:fill="D9D9D9" w:themeFill="background1" w:themeFillShade="D9"/>
            <w:vAlign w:val="center"/>
          </w:tcPr>
          <w:p w14:paraId="54A4D1A0" w14:textId="77777777" w:rsidR="00083BAE" w:rsidRPr="00935341" w:rsidRDefault="00083BAE" w:rsidP="00E77AD9">
            <w:pPr>
              <w:spacing w:before="120" w:after="120"/>
              <w:jc w:val="center"/>
              <w:rPr>
                <w:rFonts w:cs="Arial"/>
                <w:b/>
              </w:rPr>
            </w:pPr>
            <w:r w:rsidRPr="00935341">
              <w:rPr>
                <w:rFonts w:cs="Arial"/>
                <w:b/>
              </w:rPr>
              <w:t>Waiver Number</w:t>
            </w:r>
          </w:p>
        </w:tc>
        <w:tc>
          <w:tcPr>
            <w:tcW w:w="657" w:type="pct"/>
            <w:shd w:val="clear" w:color="auto" w:fill="D9D9D9" w:themeFill="background1" w:themeFillShade="D9"/>
            <w:vAlign w:val="center"/>
          </w:tcPr>
          <w:p w14:paraId="520AC65C" w14:textId="77777777" w:rsidR="00083BAE" w:rsidRPr="00935341" w:rsidRDefault="00083BAE" w:rsidP="00E77AD9">
            <w:pPr>
              <w:spacing w:before="120" w:after="120"/>
              <w:jc w:val="center"/>
              <w:rPr>
                <w:rFonts w:cs="Arial"/>
                <w:b/>
              </w:rPr>
            </w:pPr>
            <w:r w:rsidRPr="00935341">
              <w:rPr>
                <w:rFonts w:cs="Arial"/>
                <w:b/>
              </w:rPr>
              <w:t>District</w:t>
            </w:r>
          </w:p>
        </w:tc>
        <w:tc>
          <w:tcPr>
            <w:tcW w:w="856" w:type="pct"/>
            <w:shd w:val="clear" w:color="auto" w:fill="D9D9D9" w:themeFill="background1" w:themeFillShade="D9"/>
            <w:vAlign w:val="center"/>
          </w:tcPr>
          <w:p w14:paraId="02688C18" w14:textId="77777777" w:rsidR="00083BAE" w:rsidRPr="00935341" w:rsidRDefault="00083BAE" w:rsidP="00E77AD9">
            <w:pPr>
              <w:spacing w:before="120" w:after="120"/>
              <w:jc w:val="center"/>
              <w:rPr>
                <w:rFonts w:cs="Arial"/>
                <w:b/>
              </w:rPr>
            </w:pPr>
            <w:r w:rsidRPr="00935341">
              <w:rPr>
                <w:rFonts w:cs="Arial"/>
                <w:b/>
              </w:rPr>
              <w:t>Period of Request</w:t>
            </w:r>
          </w:p>
        </w:tc>
        <w:tc>
          <w:tcPr>
            <w:tcW w:w="954" w:type="pct"/>
            <w:shd w:val="clear" w:color="auto" w:fill="D9D9D9" w:themeFill="background1" w:themeFillShade="D9"/>
            <w:vAlign w:val="center"/>
          </w:tcPr>
          <w:p w14:paraId="7FD331EE" w14:textId="77777777" w:rsidR="00083BAE" w:rsidRPr="00935341" w:rsidRDefault="00083BAE" w:rsidP="00E77AD9">
            <w:pPr>
              <w:spacing w:before="120" w:after="120"/>
              <w:jc w:val="center"/>
              <w:rPr>
                <w:rFonts w:cs="Arial"/>
                <w:b/>
              </w:rPr>
            </w:pPr>
            <w:r w:rsidRPr="00935341">
              <w:rPr>
                <w:rFonts w:cs="Arial"/>
                <w:b/>
              </w:rPr>
              <w:t>Bargaining Unit Representatives Consulted, Date and Position</w:t>
            </w:r>
          </w:p>
        </w:tc>
        <w:tc>
          <w:tcPr>
            <w:tcW w:w="1940" w:type="pct"/>
            <w:shd w:val="clear" w:color="auto" w:fill="D9D9D9" w:themeFill="background1" w:themeFillShade="D9"/>
            <w:vAlign w:val="center"/>
          </w:tcPr>
          <w:p w14:paraId="642F8706" w14:textId="77777777" w:rsidR="00083BAE" w:rsidRPr="00935341" w:rsidRDefault="00083BAE" w:rsidP="00E77AD9">
            <w:pPr>
              <w:spacing w:before="120" w:after="120"/>
              <w:jc w:val="center"/>
              <w:rPr>
                <w:rFonts w:cs="Arial"/>
                <w:b/>
              </w:rPr>
            </w:pPr>
            <w:r w:rsidRPr="00935341">
              <w:rPr>
                <w:rFonts w:cs="Arial"/>
                <w:b/>
              </w:rPr>
              <w:t>Local Board and Public Hearing Approval</w:t>
            </w:r>
          </w:p>
        </w:tc>
      </w:tr>
      <w:tr w:rsidR="00083BAE" w:rsidRPr="00935341" w14:paraId="2F634AC4" w14:textId="77777777" w:rsidTr="00E77AD9">
        <w:trPr>
          <w:cantSplit/>
          <w:trHeight w:val="1584"/>
        </w:trPr>
        <w:tc>
          <w:tcPr>
            <w:tcW w:w="593" w:type="pct"/>
          </w:tcPr>
          <w:p w14:paraId="2158E4F4" w14:textId="08DCE732" w:rsidR="00083BAE" w:rsidRPr="00935341" w:rsidRDefault="00734BD5" w:rsidP="00E77AD9">
            <w:pPr>
              <w:jc w:val="center"/>
              <w:rPr>
                <w:rFonts w:cs="Arial"/>
              </w:rPr>
            </w:pPr>
            <w:r>
              <w:rPr>
                <w:rFonts w:cs="Arial"/>
              </w:rPr>
              <w:t>4</w:t>
            </w:r>
            <w:r w:rsidR="00210D80" w:rsidRPr="00935341">
              <w:rPr>
                <w:rFonts w:cs="Arial"/>
              </w:rPr>
              <w:t>-1</w:t>
            </w:r>
            <w:r>
              <w:rPr>
                <w:rFonts w:cs="Arial"/>
              </w:rPr>
              <w:t>0</w:t>
            </w:r>
            <w:r w:rsidR="00210D80" w:rsidRPr="00935341">
              <w:rPr>
                <w:rFonts w:cs="Arial"/>
              </w:rPr>
              <w:t>-202</w:t>
            </w:r>
            <w:r>
              <w:rPr>
                <w:rFonts w:cs="Arial"/>
              </w:rPr>
              <w:t>1</w:t>
            </w:r>
          </w:p>
        </w:tc>
        <w:tc>
          <w:tcPr>
            <w:tcW w:w="657" w:type="pct"/>
          </w:tcPr>
          <w:p w14:paraId="6A54253A" w14:textId="47FC312C" w:rsidR="00083BAE" w:rsidRPr="00935341" w:rsidRDefault="00210D80" w:rsidP="00E77AD9">
            <w:pPr>
              <w:jc w:val="center"/>
              <w:rPr>
                <w:rFonts w:cs="Arial"/>
              </w:rPr>
            </w:pPr>
            <w:r w:rsidRPr="00935341">
              <w:t>Santa Barbara County Office of Education</w:t>
            </w:r>
          </w:p>
        </w:tc>
        <w:tc>
          <w:tcPr>
            <w:tcW w:w="856" w:type="pct"/>
          </w:tcPr>
          <w:p w14:paraId="0E874D83" w14:textId="77777777" w:rsidR="00210D80" w:rsidRPr="00935341" w:rsidRDefault="00210D80" w:rsidP="00C1395E">
            <w:pPr>
              <w:jc w:val="center"/>
              <w:rPr>
                <w:rFonts w:cs="Arial"/>
                <w:b/>
              </w:rPr>
            </w:pPr>
            <w:r w:rsidRPr="00935341">
              <w:rPr>
                <w:rFonts w:cs="Arial"/>
                <w:b/>
              </w:rPr>
              <w:t>Requested:</w:t>
            </w:r>
          </w:p>
          <w:p w14:paraId="17978074" w14:textId="5E4C0473" w:rsidR="00083BAE" w:rsidRPr="00935341" w:rsidRDefault="00734BD5" w:rsidP="00210D80">
            <w:pPr>
              <w:spacing w:after="240"/>
              <w:jc w:val="center"/>
              <w:rPr>
                <w:rFonts w:cs="Arial"/>
              </w:rPr>
            </w:pPr>
            <w:r>
              <w:rPr>
                <w:rFonts w:cs="Arial"/>
              </w:rPr>
              <w:t>11</w:t>
            </w:r>
            <w:r w:rsidR="00210D80" w:rsidRPr="00935341">
              <w:rPr>
                <w:rFonts w:cs="Arial"/>
              </w:rPr>
              <w:t xml:space="preserve">/1/2021- </w:t>
            </w:r>
            <w:r>
              <w:rPr>
                <w:rFonts w:cs="Arial"/>
              </w:rPr>
              <w:t>11</w:t>
            </w:r>
            <w:r w:rsidR="00210D80" w:rsidRPr="00935341">
              <w:rPr>
                <w:rFonts w:cs="Arial"/>
              </w:rPr>
              <w:t>/1/2022</w:t>
            </w:r>
          </w:p>
          <w:p w14:paraId="6B8FDE87" w14:textId="4113713D" w:rsidR="00210D80" w:rsidRPr="00935341" w:rsidRDefault="00210D80" w:rsidP="00C1395E">
            <w:pPr>
              <w:jc w:val="center"/>
              <w:rPr>
                <w:rFonts w:cs="Arial"/>
                <w:b/>
              </w:rPr>
            </w:pPr>
            <w:r w:rsidRPr="00935341">
              <w:rPr>
                <w:rFonts w:cs="Arial"/>
                <w:b/>
              </w:rPr>
              <w:t>Recommended</w:t>
            </w:r>
            <w:r w:rsidR="00C1395E" w:rsidRPr="00935341">
              <w:rPr>
                <w:rFonts w:cs="Arial"/>
                <w:b/>
              </w:rPr>
              <w:t>:</w:t>
            </w:r>
          </w:p>
          <w:p w14:paraId="392511F0" w14:textId="17E59A25" w:rsidR="00347B7D" w:rsidRPr="00935341" w:rsidRDefault="00734BD5" w:rsidP="00347B7D">
            <w:pPr>
              <w:spacing w:after="240"/>
              <w:jc w:val="center"/>
              <w:rPr>
                <w:rFonts w:cs="Arial"/>
              </w:rPr>
            </w:pPr>
            <w:r>
              <w:rPr>
                <w:rFonts w:cs="Arial"/>
              </w:rPr>
              <w:t>11/1/2021-</w:t>
            </w:r>
            <w:r w:rsidR="00347B7D">
              <w:rPr>
                <w:rFonts w:cs="Arial"/>
              </w:rPr>
              <w:t>11/1/2022</w:t>
            </w:r>
          </w:p>
        </w:tc>
        <w:tc>
          <w:tcPr>
            <w:tcW w:w="954" w:type="pct"/>
          </w:tcPr>
          <w:p w14:paraId="24D6410C" w14:textId="77777777" w:rsidR="00C7528E" w:rsidRPr="00935341" w:rsidRDefault="00C7528E" w:rsidP="00C7528E">
            <w:pPr>
              <w:jc w:val="center"/>
              <w:rPr>
                <w:rFonts w:cs="Arial"/>
              </w:rPr>
            </w:pPr>
            <w:r w:rsidRPr="00935341">
              <w:rPr>
                <w:rFonts w:cs="Arial"/>
              </w:rPr>
              <w:t>CA School Employees Association Chapter 817</w:t>
            </w:r>
          </w:p>
          <w:p w14:paraId="4A8A2B98" w14:textId="009A6A48" w:rsidR="00C7528E" w:rsidRPr="00935341" w:rsidRDefault="00734BD5" w:rsidP="00C7528E">
            <w:pPr>
              <w:jc w:val="center"/>
              <w:rPr>
                <w:rFonts w:cs="Arial"/>
              </w:rPr>
            </w:pPr>
            <w:r>
              <w:rPr>
                <w:rFonts w:cs="Arial"/>
              </w:rPr>
              <w:t>9</w:t>
            </w:r>
            <w:r w:rsidR="00C7528E" w:rsidRPr="00935341">
              <w:rPr>
                <w:rFonts w:cs="Arial"/>
              </w:rPr>
              <w:t>/</w:t>
            </w:r>
            <w:r>
              <w:rPr>
                <w:rFonts w:cs="Arial"/>
              </w:rPr>
              <w:t>24</w:t>
            </w:r>
            <w:r w:rsidR="00C7528E" w:rsidRPr="00935341">
              <w:rPr>
                <w:rFonts w:cs="Arial"/>
              </w:rPr>
              <w:t>/202</w:t>
            </w:r>
            <w:r>
              <w:rPr>
                <w:rFonts w:cs="Arial"/>
              </w:rPr>
              <w:t>1</w:t>
            </w:r>
          </w:p>
          <w:p w14:paraId="5E2E054B" w14:textId="31B755F0" w:rsidR="00083BAE" w:rsidRPr="00935341" w:rsidRDefault="00C7528E" w:rsidP="00C7528E">
            <w:pPr>
              <w:jc w:val="center"/>
              <w:rPr>
                <w:rFonts w:cs="Arial"/>
              </w:rPr>
            </w:pPr>
            <w:r w:rsidRPr="00935341">
              <w:rPr>
                <w:rFonts w:cs="Arial"/>
                <w:b/>
              </w:rPr>
              <w:t>Support</w:t>
            </w:r>
          </w:p>
        </w:tc>
        <w:tc>
          <w:tcPr>
            <w:tcW w:w="1940" w:type="pct"/>
          </w:tcPr>
          <w:p w14:paraId="38560285" w14:textId="6C64B404" w:rsidR="00C7528E" w:rsidRPr="00935341" w:rsidRDefault="00C7528E" w:rsidP="00177C9C">
            <w:pPr>
              <w:spacing w:after="240"/>
              <w:jc w:val="center"/>
              <w:rPr>
                <w:rFonts w:cs="Arial"/>
              </w:rPr>
            </w:pPr>
            <w:r w:rsidRPr="00935341">
              <w:rPr>
                <w:rFonts w:cs="Arial"/>
              </w:rPr>
              <w:t xml:space="preserve">Local Board and Public Hearing Date: </w:t>
            </w:r>
            <w:r w:rsidR="00734BD5">
              <w:rPr>
                <w:rFonts w:cs="Arial"/>
              </w:rPr>
              <w:t>9</w:t>
            </w:r>
            <w:r w:rsidRPr="00935341">
              <w:rPr>
                <w:rFonts w:cs="Arial"/>
              </w:rPr>
              <w:t>/</w:t>
            </w:r>
            <w:r w:rsidR="00734BD5">
              <w:rPr>
                <w:rFonts w:cs="Arial"/>
              </w:rPr>
              <w:t>23</w:t>
            </w:r>
            <w:r w:rsidRPr="00935341">
              <w:rPr>
                <w:rFonts w:cs="Arial"/>
              </w:rPr>
              <w:t>/202</w:t>
            </w:r>
            <w:r w:rsidR="00734BD5">
              <w:rPr>
                <w:rFonts w:cs="Arial"/>
              </w:rPr>
              <w:t>1</w:t>
            </w:r>
          </w:p>
          <w:p w14:paraId="268DF7AC" w14:textId="0DB29E70" w:rsidR="00083BAE" w:rsidRPr="00935341" w:rsidRDefault="00C7528E" w:rsidP="00C7528E">
            <w:pPr>
              <w:jc w:val="center"/>
              <w:rPr>
                <w:rFonts w:cs="Arial"/>
              </w:rPr>
            </w:pPr>
            <w:r w:rsidRPr="00935341">
              <w:rPr>
                <w:rFonts w:cs="Arial"/>
              </w:rPr>
              <w:t>Public Hearing Advertised: Posted/distributed to work sites</w:t>
            </w:r>
          </w:p>
        </w:tc>
      </w:tr>
    </w:tbl>
    <w:p w14:paraId="16A91113" w14:textId="6F61FD51" w:rsidR="001534F1" w:rsidRPr="00935341" w:rsidRDefault="001F1A26" w:rsidP="00C1395E">
      <w:pPr>
        <w:spacing w:before="360"/>
        <w:rPr>
          <w:rFonts w:cs="Arial"/>
        </w:rPr>
      </w:pPr>
      <w:r w:rsidRPr="00935341">
        <w:rPr>
          <w:rFonts w:cs="Arial"/>
        </w:rPr>
        <w:t>Created by California Department of Education</w:t>
      </w:r>
    </w:p>
    <w:p w14:paraId="0D8EE4FA" w14:textId="24C62918" w:rsidR="001F1A26" w:rsidRPr="00935341" w:rsidRDefault="00734BD5" w:rsidP="00C1395E">
      <w:pPr>
        <w:rPr>
          <w:rFonts w:cs="Arial"/>
        </w:rPr>
      </w:pPr>
      <w:r>
        <w:rPr>
          <w:rFonts w:cs="Arial"/>
        </w:rPr>
        <w:t>February 2022</w:t>
      </w:r>
    </w:p>
    <w:p w14:paraId="3DF30AE2" w14:textId="77777777" w:rsidR="001F1A26" w:rsidRPr="00935341" w:rsidRDefault="001F1A26" w:rsidP="0055075E">
      <w:pPr>
        <w:spacing w:before="120"/>
        <w:jc w:val="center"/>
        <w:rPr>
          <w:rFonts w:cs="Arial"/>
        </w:rPr>
        <w:sectPr w:rsidR="001F1A26" w:rsidRPr="00935341" w:rsidSect="0055075E">
          <w:headerReference w:type="default" r:id="rId13"/>
          <w:pgSz w:w="15840" w:h="12240" w:orient="landscape"/>
          <w:pgMar w:top="1440" w:right="720" w:bottom="360" w:left="1440" w:header="720" w:footer="720" w:gutter="0"/>
          <w:pgNumType w:start="1"/>
          <w:cols w:space="720"/>
          <w:docGrid w:linePitch="360"/>
        </w:sectPr>
      </w:pPr>
    </w:p>
    <w:p w14:paraId="167F1866" w14:textId="17293F7D" w:rsidR="00C1395E" w:rsidRPr="00935341" w:rsidRDefault="00C1395E" w:rsidP="00C1395E">
      <w:pPr>
        <w:pStyle w:val="Heading1"/>
        <w:rPr>
          <w:noProof/>
          <w:sz w:val="36"/>
          <w:szCs w:val="36"/>
          <w:shd w:val="clear" w:color="auto" w:fill="FFFFFF"/>
        </w:rPr>
      </w:pPr>
      <w:r w:rsidRPr="00935341">
        <w:rPr>
          <w:noProof/>
          <w:sz w:val="36"/>
          <w:szCs w:val="36"/>
          <w:shd w:val="clear" w:color="auto" w:fill="FFFFFF"/>
        </w:rPr>
        <w:lastRenderedPageBreak/>
        <w:t>Attachment 2: Santa Barbara County Office of Education General Waiver Request</w:t>
      </w:r>
      <w:r w:rsidR="00B06A20">
        <w:rPr>
          <w:noProof/>
          <w:sz w:val="36"/>
          <w:szCs w:val="36"/>
          <w:shd w:val="clear" w:color="auto" w:fill="FFFFFF"/>
        </w:rPr>
        <w:t xml:space="preserve"> 4</w:t>
      </w:r>
      <w:r w:rsidRPr="00935341">
        <w:rPr>
          <w:noProof/>
          <w:sz w:val="36"/>
          <w:szCs w:val="36"/>
          <w:shd w:val="clear" w:color="auto" w:fill="FFFFFF"/>
        </w:rPr>
        <w:t>-1</w:t>
      </w:r>
      <w:r w:rsidR="00B06A20">
        <w:rPr>
          <w:noProof/>
          <w:sz w:val="36"/>
          <w:szCs w:val="36"/>
          <w:shd w:val="clear" w:color="auto" w:fill="FFFFFF"/>
        </w:rPr>
        <w:t>0</w:t>
      </w:r>
      <w:r w:rsidRPr="00935341">
        <w:rPr>
          <w:noProof/>
          <w:sz w:val="36"/>
          <w:szCs w:val="36"/>
          <w:shd w:val="clear" w:color="auto" w:fill="FFFFFF"/>
        </w:rPr>
        <w:t>-202</w:t>
      </w:r>
      <w:r w:rsidR="00B06A20">
        <w:rPr>
          <w:noProof/>
          <w:sz w:val="36"/>
          <w:szCs w:val="36"/>
          <w:shd w:val="clear" w:color="auto" w:fill="FFFFFF"/>
        </w:rPr>
        <w:t>1</w:t>
      </w:r>
    </w:p>
    <w:p w14:paraId="3CFB9926" w14:textId="77777777" w:rsidR="00B06A20" w:rsidRPr="00CC3648" w:rsidRDefault="00B06A20" w:rsidP="00B06A20">
      <w:pPr>
        <w:rPr>
          <w:rFonts w:cs="Arial"/>
          <w:b/>
        </w:rPr>
      </w:pPr>
      <w:r w:rsidRPr="00CC3648">
        <w:rPr>
          <w:rFonts w:cs="Arial"/>
          <w:b/>
        </w:rPr>
        <w:t>California Department of Education</w:t>
      </w:r>
    </w:p>
    <w:p w14:paraId="1B2F2691" w14:textId="77777777" w:rsidR="00B06A20" w:rsidRPr="00CC3648" w:rsidRDefault="00B06A20" w:rsidP="00B06A20">
      <w:pPr>
        <w:rPr>
          <w:rFonts w:cs="Arial"/>
          <w:b/>
        </w:rPr>
      </w:pPr>
      <w:r w:rsidRPr="00CC3648">
        <w:rPr>
          <w:rFonts w:cs="Arial"/>
          <w:b/>
        </w:rPr>
        <w:t>WAIVER SUBMISSION - General</w:t>
      </w:r>
    </w:p>
    <w:p w14:paraId="7AE74165" w14:textId="77777777" w:rsidR="00B06A20" w:rsidRDefault="00B06A20" w:rsidP="00B06A20">
      <w:pPr>
        <w:spacing w:before="100" w:beforeAutospacing="1"/>
        <w:rPr>
          <w:rFonts w:cs="Arial"/>
        </w:rPr>
      </w:pPr>
      <w:r w:rsidRPr="00C5641A">
        <w:rPr>
          <w:rFonts w:cs="Arial"/>
        </w:rPr>
        <w:t xml:space="preserve">CD Code: </w:t>
      </w:r>
      <w:r w:rsidRPr="000202F4">
        <w:rPr>
          <w:rFonts w:cs="Arial"/>
          <w:noProof/>
        </w:rPr>
        <w:t>4210421</w:t>
      </w:r>
    </w:p>
    <w:p w14:paraId="14C4ACCA" w14:textId="77777777" w:rsidR="00B06A20" w:rsidRDefault="00B06A20" w:rsidP="00B06A20">
      <w:pPr>
        <w:spacing w:before="100" w:beforeAutospacing="1"/>
        <w:rPr>
          <w:rFonts w:cs="Arial"/>
        </w:rPr>
      </w:pPr>
      <w:r w:rsidRPr="00C5641A">
        <w:rPr>
          <w:rFonts w:cs="Arial"/>
        </w:rPr>
        <w:t xml:space="preserve">Waiver Number: </w:t>
      </w:r>
      <w:r w:rsidRPr="000202F4">
        <w:rPr>
          <w:rFonts w:cs="Arial"/>
          <w:noProof/>
        </w:rPr>
        <w:t>4-10-2021</w:t>
      </w:r>
    </w:p>
    <w:p w14:paraId="582586D7" w14:textId="77777777" w:rsidR="00B06A20" w:rsidRPr="00C5641A" w:rsidRDefault="00B06A20" w:rsidP="00B06A20">
      <w:pPr>
        <w:rPr>
          <w:rFonts w:cs="Arial"/>
        </w:rPr>
      </w:pPr>
      <w:r w:rsidRPr="00C5641A">
        <w:rPr>
          <w:rFonts w:cs="Arial"/>
        </w:rPr>
        <w:t xml:space="preserve">Active Year: </w:t>
      </w:r>
      <w:r w:rsidRPr="000202F4">
        <w:rPr>
          <w:rFonts w:cs="Arial"/>
          <w:noProof/>
        </w:rPr>
        <w:t>2021</w:t>
      </w:r>
    </w:p>
    <w:p w14:paraId="32B2CE8F" w14:textId="77777777" w:rsidR="00B06A20" w:rsidRPr="00C5641A" w:rsidRDefault="00B06A20" w:rsidP="00B06A20">
      <w:pPr>
        <w:spacing w:before="100" w:beforeAutospacing="1"/>
        <w:rPr>
          <w:rFonts w:cs="Arial"/>
        </w:rPr>
      </w:pPr>
      <w:r w:rsidRPr="00B46ECC">
        <w:rPr>
          <w:rFonts w:cs="Arial"/>
        </w:rPr>
        <w:t>Date In:</w:t>
      </w:r>
      <w:r w:rsidRPr="00C5641A">
        <w:rPr>
          <w:rFonts w:cs="Arial"/>
        </w:rPr>
        <w:t xml:space="preserve"> </w:t>
      </w:r>
      <w:r w:rsidRPr="000202F4">
        <w:rPr>
          <w:rFonts w:cs="Arial"/>
          <w:noProof/>
        </w:rPr>
        <w:t>10/19/2021 1:59:09 PM</w:t>
      </w:r>
    </w:p>
    <w:p w14:paraId="10AAFF5F" w14:textId="77777777" w:rsidR="00B06A20" w:rsidRPr="00C5641A" w:rsidRDefault="00B06A20" w:rsidP="00B06A20">
      <w:pPr>
        <w:spacing w:before="100" w:beforeAutospacing="1"/>
        <w:rPr>
          <w:rFonts w:cs="Arial"/>
        </w:rPr>
      </w:pPr>
      <w:r w:rsidRPr="00C5641A">
        <w:rPr>
          <w:rFonts w:cs="Arial"/>
        </w:rPr>
        <w:t xml:space="preserve">Local Education Agency: </w:t>
      </w:r>
      <w:r w:rsidRPr="000202F4">
        <w:rPr>
          <w:rFonts w:cs="Arial"/>
          <w:noProof/>
        </w:rPr>
        <w:t>Santa Barbara County Office of Education</w:t>
      </w:r>
    </w:p>
    <w:p w14:paraId="0B139491" w14:textId="77777777" w:rsidR="00B06A20" w:rsidRPr="00C5641A" w:rsidRDefault="00B06A20" w:rsidP="00B06A20">
      <w:pPr>
        <w:rPr>
          <w:rFonts w:cs="Arial"/>
        </w:rPr>
      </w:pPr>
      <w:r w:rsidRPr="00C5641A">
        <w:rPr>
          <w:rFonts w:cs="Arial"/>
        </w:rPr>
        <w:t xml:space="preserve">Address: </w:t>
      </w:r>
      <w:r w:rsidRPr="000202F4">
        <w:rPr>
          <w:rFonts w:cs="Arial"/>
          <w:noProof/>
        </w:rPr>
        <w:t>4400 Cathedral Oaks Rd.</w:t>
      </w:r>
    </w:p>
    <w:p w14:paraId="093722DF" w14:textId="77777777" w:rsidR="00B06A20" w:rsidRPr="00C5641A" w:rsidRDefault="00B06A20" w:rsidP="00B06A20">
      <w:pPr>
        <w:rPr>
          <w:rFonts w:cs="Arial"/>
        </w:rPr>
      </w:pPr>
      <w:r w:rsidRPr="000202F4">
        <w:rPr>
          <w:rFonts w:cs="Arial"/>
          <w:noProof/>
        </w:rPr>
        <w:t>Santa Barbara</w:t>
      </w:r>
      <w:r w:rsidRPr="00C5641A">
        <w:rPr>
          <w:rFonts w:cs="Arial"/>
        </w:rPr>
        <w:t xml:space="preserve">, </w:t>
      </w:r>
      <w:r w:rsidRPr="000202F4">
        <w:rPr>
          <w:rFonts w:cs="Arial"/>
          <w:noProof/>
        </w:rPr>
        <w:t>CA</w:t>
      </w:r>
      <w:r w:rsidRPr="00C5641A">
        <w:rPr>
          <w:rFonts w:cs="Arial"/>
        </w:rPr>
        <w:t xml:space="preserve"> </w:t>
      </w:r>
      <w:r w:rsidRPr="000202F4">
        <w:rPr>
          <w:rFonts w:cs="Arial"/>
          <w:noProof/>
        </w:rPr>
        <w:t>93110</w:t>
      </w:r>
    </w:p>
    <w:p w14:paraId="23416E39" w14:textId="77777777" w:rsidR="00B06A20" w:rsidRPr="00C5641A" w:rsidRDefault="00B06A20" w:rsidP="00B06A20">
      <w:pPr>
        <w:spacing w:before="100" w:beforeAutospacing="1"/>
        <w:rPr>
          <w:rFonts w:cs="Arial"/>
        </w:rPr>
      </w:pPr>
      <w:r w:rsidRPr="00C5641A">
        <w:rPr>
          <w:rFonts w:cs="Arial"/>
        </w:rPr>
        <w:t xml:space="preserve">Start: </w:t>
      </w:r>
      <w:r w:rsidRPr="000202F4">
        <w:rPr>
          <w:rFonts w:cs="Arial"/>
          <w:noProof/>
        </w:rPr>
        <w:t>11/1/2021</w:t>
      </w:r>
      <w:r w:rsidRPr="00C5641A">
        <w:rPr>
          <w:rFonts w:cs="Arial"/>
        </w:rPr>
        <w:tab/>
      </w:r>
    </w:p>
    <w:p w14:paraId="202E56CD" w14:textId="77777777" w:rsidR="00B06A20" w:rsidRPr="00C5641A" w:rsidRDefault="00B06A20" w:rsidP="00B06A20">
      <w:pPr>
        <w:rPr>
          <w:rFonts w:cs="Arial"/>
        </w:rPr>
      </w:pPr>
      <w:r w:rsidRPr="00C5641A">
        <w:rPr>
          <w:rFonts w:cs="Arial"/>
        </w:rPr>
        <w:t xml:space="preserve">End: </w:t>
      </w:r>
      <w:r w:rsidRPr="000202F4">
        <w:rPr>
          <w:rFonts w:cs="Arial"/>
          <w:noProof/>
        </w:rPr>
        <w:t>11/1/2022</w:t>
      </w:r>
    </w:p>
    <w:p w14:paraId="2CC4C500" w14:textId="77777777" w:rsidR="00B06A20" w:rsidRPr="00C5641A" w:rsidRDefault="00B06A20" w:rsidP="00B06A20">
      <w:pPr>
        <w:spacing w:before="100" w:beforeAutospacing="1"/>
        <w:rPr>
          <w:rFonts w:cs="Arial"/>
        </w:rPr>
      </w:pPr>
      <w:r w:rsidRPr="00C5641A">
        <w:rPr>
          <w:rFonts w:cs="Arial"/>
        </w:rPr>
        <w:t xml:space="preserve">Waiver Renewal: </w:t>
      </w:r>
      <w:r w:rsidRPr="000202F4">
        <w:rPr>
          <w:rFonts w:cs="Arial"/>
          <w:noProof/>
        </w:rPr>
        <w:t>N</w:t>
      </w:r>
    </w:p>
    <w:p w14:paraId="13C65244" w14:textId="77777777" w:rsidR="00B06A20" w:rsidRPr="00C5641A" w:rsidRDefault="00B06A20" w:rsidP="00B06A20">
      <w:pPr>
        <w:rPr>
          <w:rFonts w:cs="Arial"/>
        </w:rPr>
      </w:pPr>
      <w:r w:rsidRPr="00C5641A">
        <w:rPr>
          <w:rFonts w:cs="Arial"/>
        </w:rPr>
        <w:t xml:space="preserve">Previous Waiver Number: </w:t>
      </w:r>
    </w:p>
    <w:p w14:paraId="3A4EB632" w14:textId="77777777" w:rsidR="00B06A20" w:rsidRPr="00C5641A" w:rsidRDefault="00B06A20" w:rsidP="00B06A20">
      <w:pPr>
        <w:rPr>
          <w:rFonts w:cs="Arial"/>
        </w:rPr>
      </w:pPr>
      <w:r w:rsidRPr="00C5641A">
        <w:rPr>
          <w:rFonts w:cs="Arial"/>
        </w:rPr>
        <w:t xml:space="preserve">Previous SBE Approval Date: </w:t>
      </w:r>
    </w:p>
    <w:p w14:paraId="78B07E8B" w14:textId="77777777" w:rsidR="00B06A20" w:rsidRPr="00C5641A" w:rsidRDefault="00B06A20" w:rsidP="00B06A20">
      <w:pPr>
        <w:spacing w:before="100" w:beforeAutospacing="1"/>
        <w:rPr>
          <w:rFonts w:cs="Arial"/>
        </w:rPr>
      </w:pPr>
      <w:r w:rsidRPr="00EF7F38">
        <w:rPr>
          <w:rFonts w:cs="Arial"/>
        </w:rPr>
        <w:t>Waiver Topic</w:t>
      </w:r>
      <w:r w:rsidRPr="00C5641A">
        <w:rPr>
          <w:rFonts w:cs="Arial"/>
        </w:rPr>
        <w:t xml:space="preserve">: </w:t>
      </w:r>
      <w:r w:rsidRPr="000202F4">
        <w:rPr>
          <w:rFonts w:cs="Arial"/>
          <w:noProof/>
        </w:rPr>
        <w:t>Special Education Program</w:t>
      </w:r>
    </w:p>
    <w:p w14:paraId="25F3874B" w14:textId="77777777" w:rsidR="00B06A20" w:rsidRPr="00C5641A" w:rsidRDefault="00B06A20" w:rsidP="00B06A20">
      <w:pPr>
        <w:rPr>
          <w:rFonts w:cs="Arial"/>
        </w:rPr>
      </w:pPr>
      <w:r w:rsidRPr="00C5641A">
        <w:rPr>
          <w:rFonts w:cs="Arial"/>
        </w:rPr>
        <w:t xml:space="preserve">Ed Code Title: </w:t>
      </w:r>
      <w:r w:rsidRPr="000202F4">
        <w:rPr>
          <w:rFonts w:cs="Arial"/>
          <w:noProof/>
        </w:rPr>
        <w:t>Educational Interpreter for Deaf and Hard of Hearing</w:t>
      </w:r>
      <w:r w:rsidRPr="00C5641A">
        <w:rPr>
          <w:rFonts w:cs="Arial"/>
        </w:rPr>
        <w:t xml:space="preserve"> </w:t>
      </w:r>
    </w:p>
    <w:p w14:paraId="0A9A1833" w14:textId="77777777" w:rsidR="00B06A20" w:rsidRPr="00C5641A" w:rsidRDefault="00B06A20" w:rsidP="00B06A20">
      <w:pPr>
        <w:rPr>
          <w:rFonts w:cs="Arial"/>
        </w:rPr>
      </w:pPr>
      <w:r w:rsidRPr="00C5641A">
        <w:rPr>
          <w:rFonts w:cs="Arial"/>
        </w:rPr>
        <w:t xml:space="preserve">Ed Code Section: </w:t>
      </w:r>
      <w:r w:rsidRPr="00541C0F">
        <w:rPr>
          <w:rFonts w:cs="Arial"/>
          <w:i/>
          <w:noProof/>
        </w:rPr>
        <w:t>CCR</w:t>
      </w:r>
      <w:r w:rsidRPr="000202F4">
        <w:rPr>
          <w:rFonts w:cs="Arial"/>
          <w:noProof/>
        </w:rPr>
        <w:t>, Title 5 Section 3051.16(b)(3)</w:t>
      </w:r>
    </w:p>
    <w:p w14:paraId="549F08BC" w14:textId="77777777" w:rsidR="00B06A20" w:rsidRPr="00C5641A" w:rsidRDefault="00B06A20" w:rsidP="00B06A20">
      <w:pPr>
        <w:rPr>
          <w:rFonts w:cs="Arial"/>
        </w:rPr>
      </w:pPr>
      <w:r w:rsidRPr="00C5641A">
        <w:rPr>
          <w:rFonts w:cs="Arial"/>
        </w:rPr>
        <w:t xml:space="preserve">Ed Code Authority: </w:t>
      </w:r>
      <w:r w:rsidRPr="000202F4">
        <w:rPr>
          <w:rFonts w:cs="Arial"/>
          <w:noProof/>
        </w:rPr>
        <w:t>33050-33053</w:t>
      </w:r>
    </w:p>
    <w:p w14:paraId="741EF494" w14:textId="77777777" w:rsidR="00B06A20" w:rsidRPr="00C5641A" w:rsidRDefault="00B06A20" w:rsidP="00B06A20">
      <w:pPr>
        <w:spacing w:before="100" w:beforeAutospacing="1"/>
        <w:rPr>
          <w:rFonts w:cs="Arial"/>
          <w:shd w:val="clear" w:color="auto" w:fill="FFFFFF"/>
        </w:rPr>
      </w:pPr>
      <w:r w:rsidRPr="00541C0F">
        <w:rPr>
          <w:rFonts w:cs="Arial"/>
          <w:i/>
          <w:shd w:val="clear" w:color="auto" w:fill="FFFFFF"/>
        </w:rPr>
        <w:t>Education Code</w:t>
      </w:r>
      <w:r w:rsidRPr="00C5641A">
        <w:rPr>
          <w:rFonts w:cs="Arial"/>
          <w:shd w:val="clear" w:color="auto" w:fill="FFFFFF"/>
        </w:rPr>
        <w:t xml:space="preserve"> or </w:t>
      </w:r>
      <w:r w:rsidRPr="00541C0F">
        <w:rPr>
          <w:rFonts w:cs="Arial"/>
          <w:i/>
          <w:shd w:val="clear" w:color="auto" w:fill="FFFFFF"/>
        </w:rPr>
        <w:t>CCR</w:t>
      </w:r>
      <w:r w:rsidRPr="00C5641A">
        <w:rPr>
          <w:rFonts w:cs="Arial"/>
          <w:shd w:val="clear" w:color="auto" w:fill="FFFFFF"/>
        </w:rPr>
        <w:t xml:space="preserve"> to Waive: </w:t>
      </w:r>
      <w:r w:rsidRPr="000202F4">
        <w:rPr>
          <w:rFonts w:cs="Arial"/>
          <w:noProof/>
          <w:shd w:val="clear" w:color="auto" w:fill="FFFFFF"/>
        </w:rPr>
        <w:t>CA Code of Regulations, Title 5 (5</w:t>
      </w:r>
      <w:r w:rsidRPr="00541C0F">
        <w:rPr>
          <w:rFonts w:cs="Arial"/>
          <w:i/>
          <w:noProof/>
          <w:shd w:val="clear" w:color="auto" w:fill="FFFFFF"/>
        </w:rPr>
        <w:t>CCR</w:t>
      </w:r>
      <w:r w:rsidRPr="000202F4">
        <w:rPr>
          <w:rFonts w:cs="Arial"/>
          <w:noProof/>
          <w:shd w:val="clear" w:color="auto" w:fill="FFFFFF"/>
        </w:rPr>
        <w:t>) Section 3051.16 Specialized Services for Low-Incidence Disabilities.  (b) Certification requirements for educational interpreters for deaf and hard of hearing pupils.  (3) By 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541C0F">
        <w:rPr>
          <w:rFonts w:cs="Arial"/>
          <w:i/>
          <w:noProof/>
          <w:shd w:val="clear" w:color="auto" w:fill="FFFFFF"/>
        </w:rPr>
        <w:t>EC</w:t>
      </w:r>
      <w:r w:rsidRPr="000202F4">
        <w:rPr>
          <w:rFonts w:cs="Arial"/>
          <w:noProof/>
          <w:shd w:val="clear" w:color="auto" w:fill="FFFFFF"/>
        </w:rPr>
        <w:t>Unit certification, or have achieved a score of 4.0 or above on the EIPA - Cued Speech.</w:t>
      </w:r>
    </w:p>
    <w:p w14:paraId="6299BB43" w14:textId="77777777" w:rsidR="00B06A20" w:rsidRPr="000202F4" w:rsidRDefault="00B06A20" w:rsidP="00B06A20">
      <w:pPr>
        <w:spacing w:before="100" w:beforeAutospacing="1"/>
        <w:rPr>
          <w:rFonts w:cs="Arial"/>
          <w:noProof/>
        </w:rPr>
      </w:pPr>
      <w:r w:rsidRPr="00C5641A">
        <w:rPr>
          <w:rFonts w:cs="Arial"/>
        </w:rPr>
        <w:t xml:space="preserve">Outcome Rationale: </w:t>
      </w:r>
      <w:r w:rsidRPr="000202F4">
        <w:rPr>
          <w:rFonts w:cs="Arial"/>
          <w:noProof/>
        </w:rPr>
        <w:t>Locating and hiring / retaining qualified ASL Interpreters is an ongoing challenge in our area.  Keeping up with the needs as staffing and demographics change makes keeping up with interpreter needs extremely difficult.  Using current staff with ASL skills and recruiting interpreters in-training becomes a necessity in these situations in order to maintain required student/interpreter ratio.</w:t>
      </w:r>
    </w:p>
    <w:p w14:paraId="3EB1EFF4" w14:textId="77777777" w:rsidR="00B06A20" w:rsidRPr="00C5641A" w:rsidRDefault="00B06A20" w:rsidP="00B06A20">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0202F4">
        <w:rPr>
          <w:rFonts w:cs="Arial"/>
          <w:noProof/>
          <w:shd w:val="clear" w:color="auto" w:fill="FFFFFF"/>
        </w:rPr>
        <w:t>2</w:t>
      </w:r>
    </w:p>
    <w:p w14:paraId="4B4F2BB9" w14:textId="77777777" w:rsidR="00B06A20" w:rsidRPr="00C5641A" w:rsidRDefault="00B06A20" w:rsidP="00B06A20">
      <w:pPr>
        <w:spacing w:before="100" w:beforeAutospacing="1"/>
        <w:rPr>
          <w:rFonts w:cs="Arial"/>
          <w:shd w:val="clear" w:color="auto" w:fill="FFFFFF"/>
        </w:rPr>
      </w:pPr>
      <w:r w:rsidRPr="00C5641A">
        <w:rPr>
          <w:rFonts w:cs="Arial"/>
          <w:shd w:val="clear" w:color="auto" w:fill="FFFFFF"/>
        </w:rPr>
        <w:t xml:space="preserve">City Type: </w:t>
      </w:r>
      <w:r w:rsidRPr="000202F4">
        <w:rPr>
          <w:rFonts w:cs="Arial"/>
          <w:noProof/>
          <w:shd w:val="clear" w:color="auto" w:fill="FFFFFF"/>
        </w:rPr>
        <w:t>Urban</w:t>
      </w:r>
    </w:p>
    <w:p w14:paraId="374D2802" w14:textId="77777777" w:rsidR="00B06A20" w:rsidRPr="00C5641A" w:rsidRDefault="00B06A20" w:rsidP="00B06A20">
      <w:pPr>
        <w:spacing w:before="100" w:beforeAutospacing="1"/>
        <w:rPr>
          <w:rFonts w:cs="Arial"/>
          <w:shd w:val="clear" w:color="auto" w:fill="FFFFFF"/>
        </w:rPr>
      </w:pPr>
      <w:r w:rsidRPr="00C5641A">
        <w:rPr>
          <w:rFonts w:cs="Arial"/>
          <w:shd w:val="clear" w:color="auto" w:fill="FFFFFF"/>
        </w:rPr>
        <w:t xml:space="preserve">Public Hearing Date: </w:t>
      </w:r>
      <w:r w:rsidRPr="000202F4">
        <w:rPr>
          <w:rFonts w:cs="Arial"/>
          <w:noProof/>
          <w:shd w:val="clear" w:color="auto" w:fill="FFFFFF"/>
        </w:rPr>
        <w:t>9/23/2021</w:t>
      </w:r>
    </w:p>
    <w:p w14:paraId="2604995D" w14:textId="77777777" w:rsidR="00B06A20" w:rsidRPr="00C5641A" w:rsidRDefault="00B06A20" w:rsidP="00B06A20">
      <w:pPr>
        <w:rPr>
          <w:rFonts w:cs="Arial"/>
          <w:shd w:val="clear" w:color="auto" w:fill="FFFFFF"/>
        </w:rPr>
      </w:pPr>
      <w:r w:rsidRPr="00C5641A">
        <w:rPr>
          <w:rFonts w:cs="Arial"/>
          <w:shd w:val="clear" w:color="auto" w:fill="FFFFFF"/>
        </w:rPr>
        <w:t xml:space="preserve">Public Hearing Advertised: </w:t>
      </w:r>
      <w:r w:rsidRPr="000202F4">
        <w:rPr>
          <w:rFonts w:cs="Arial"/>
          <w:noProof/>
          <w:shd w:val="clear" w:color="auto" w:fill="FFFFFF"/>
        </w:rPr>
        <w:t>Posted and distributed to work sites.</w:t>
      </w:r>
    </w:p>
    <w:p w14:paraId="197C46F3" w14:textId="77777777" w:rsidR="00B06A20" w:rsidRPr="00C5641A" w:rsidRDefault="00B06A20" w:rsidP="00B06A20">
      <w:pPr>
        <w:spacing w:before="100" w:beforeAutospacing="1"/>
        <w:rPr>
          <w:rFonts w:cs="Arial"/>
          <w:shd w:val="clear" w:color="auto" w:fill="FFFFFF"/>
        </w:rPr>
      </w:pPr>
      <w:r w:rsidRPr="00C5641A">
        <w:rPr>
          <w:rFonts w:cs="Arial"/>
          <w:shd w:val="clear" w:color="auto" w:fill="FFFFFF"/>
        </w:rPr>
        <w:t xml:space="preserve">Local Board Approval Date: </w:t>
      </w:r>
      <w:r w:rsidRPr="000202F4">
        <w:rPr>
          <w:rFonts w:cs="Arial"/>
          <w:noProof/>
          <w:shd w:val="clear" w:color="auto" w:fill="FFFFFF"/>
        </w:rPr>
        <w:t>9/23/2021</w:t>
      </w:r>
    </w:p>
    <w:p w14:paraId="4FBA9AAA" w14:textId="77777777" w:rsidR="00B06A20" w:rsidRPr="00C5641A" w:rsidRDefault="00B06A20" w:rsidP="00B06A20">
      <w:pPr>
        <w:spacing w:before="100" w:beforeAutospacing="1"/>
        <w:rPr>
          <w:rFonts w:cs="Arial"/>
          <w:shd w:val="clear" w:color="auto" w:fill="FFFFFF"/>
        </w:rPr>
      </w:pPr>
      <w:r w:rsidRPr="00C5641A">
        <w:rPr>
          <w:rFonts w:cs="Arial"/>
          <w:shd w:val="clear" w:color="auto" w:fill="FFFFFF"/>
        </w:rPr>
        <w:t xml:space="preserve">Community Council Reviewed By: </w:t>
      </w:r>
      <w:r w:rsidRPr="000202F4">
        <w:rPr>
          <w:rFonts w:cs="Arial"/>
          <w:noProof/>
          <w:shd w:val="clear" w:color="auto" w:fill="FFFFFF"/>
        </w:rPr>
        <w:t xml:space="preserve">Santa Barbara County Board of Education </w:t>
      </w:r>
    </w:p>
    <w:p w14:paraId="44CC430D" w14:textId="77777777" w:rsidR="00B06A20" w:rsidRPr="00C5641A" w:rsidRDefault="00B06A20" w:rsidP="00B06A20">
      <w:pPr>
        <w:rPr>
          <w:rFonts w:cs="Arial"/>
          <w:shd w:val="clear" w:color="auto" w:fill="FFFFFF"/>
        </w:rPr>
      </w:pPr>
      <w:r w:rsidRPr="00C5641A">
        <w:rPr>
          <w:rFonts w:cs="Arial"/>
          <w:shd w:val="clear" w:color="auto" w:fill="FFFFFF"/>
        </w:rPr>
        <w:t xml:space="preserve">Community Council Reviewed Date: </w:t>
      </w:r>
      <w:r w:rsidRPr="000202F4">
        <w:rPr>
          <w:rFonts w:cs="Arial"/>
          <w:noProof/>
          <w:shd w:val="clear" w:color="auto" w:fill="FFFFFF"/>
        </w:rPr>
        <w:t>9/23/2021</w:t>
      </w:r>
    </w:p>
    <w:p w14:paraId="6B3514A6" w14:textId="77777777" w:rsidR="00B06A20" w:rsidRPr="00C5641A" w:rsidRDefault="00B06A20" w:rsidP="00B06A20">
      <w:pPr>
        <w:rPr>
          <w:rFonts w:cs="Arial"/>
          <w:shd w:val="clear" w:color="auto" w:fill="FFFFFF"/>
        </w:rPr>
      </w:pPr>
      <w:r w:rsidRPr="00C5641A">
        <w:rPr>
          <w:rFonts w:cs="Arial"/>
          <w:shd w:val="clear" w:color="auto" w:fill="FFFFFF"/>
        </w:rPr>
        <w:t xml:space="preserve">Community Council Objection: </w:t>
      </w:r>
      <w:r w:rsidRPr="000202F4">
        <w:rPr>
          <w:rFonts w:cs="Arial"/>
          <w:noProof/>
          <w:shd w:val="clear" w:color="auto" w:fill="FFFFFF"/>
        </w:rPr>
        <w:t>N</w:t>
      </w:r>
    </w:p>
    <w:p w14:paraId="6E6616B8" w14:textId="77777777" w:rsidR="00B06A20" w:rsidRPr="00C5641A" w:rsidRDefault="00B06A20" w:rsidP="00B06A20">
      <w:pPr>
        <w:rPr>
          <w:rFonts w:cs="Arial"/>
          <w:shd w:val="clear" w:color="auto" w:fill="FFFFFF"/>
        </w:rPr>
      </w:pPr>
      <w:r w:rsidRPr="00C5641A">
        <w:rPr>
          <w:rFonts w:cs="Arial"/>
          <w:shd w:val="clear" w:color="auto" w:fill="FFFFFF"/>
        </w:rPr>
        <w:t xml:space="preserve">Community Council Objection Explanation: </w:t>
      </w:r>
    </w:p>
    <w:p w14:paraId="5D8278C5" w14:textId="77777777" w:rsidR="00B06A20" w:rsidRPr="00C5641A" w:rsidRDefault="00B06A20" w:rsidP="00B06A2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202F4">
        <w:rPr>
          <w:rFonts w:cs="Arial"/>
          <w:noProof/>
          <w:shd w:val="clear" w:color="auto" w:fill="FFFFFF"/>
        </w:rPr>
        <w:t>N</w:t>
      </w:r>
    </w:p>
    <w:p w14:paraId="715FF501" w14:textId="77777777" w:rsidR="00B06A20" w:rsidRPr="00C5641A" w:rsidRDefault="00B06A20" w:rsidP="00B06A20">
      <w:pPr>
        <w:spacing w:before="100" w:beforeAutospacing="1"/>
        <w:rPr>
          <w:rFonts w:cs="Arial"/>
          <w:shd w:val="clear" w:color="auto" w:fill="FFFFFF"/>
        </w:rPr>
      </w:pPr>
      <w:r w:rsidRPr="00C5641A">
        <w:rPr>
          <w:rFonts w:cs="Arial"/>
          <w:shd w:val="clear" w:color="auto" w:fill="FFFFFF"/>
        </w:rPr>
        <w:t xml:space="preserve">Categorical Program Monitoring: </w:t>
      </w:r>
      <w:r w:rsidRPr="000202F4">
        <w:rPr>
          <w:rFonts w:cs="Arial"/>
          <w:noProof/>
          <w:shd w:val="clear" w:color="auto" w:fill="FFFFFF"/>
        </w:rPr>
        <w:t>N</w:t>
      </w:r>
    </w:p>
    <w:p w14:paraId="09472698" w14:textId="77777777" w:rsidR="00B06A20" w:rsidRPr="00C5641A" w:rsidRDefault="00B06A20" w:rsidP="00B06A20">
      <w:pPr>
        <w:spacing w:before="100" w:beforeAutospacing="1"/>
        <w:rPr>
          <w:rFonts w:cs="Arial"/>
          <w:shd w:val="clear" w:color="auto" w:fill="FFFFFF"/>
        </w:rPr>
      </w:pPr>
      <w:r w:rsidRPr="00C5641A">
        <w:rPr>
          <w:rFonts w:cs="Arial"/>
          <w:shd w:val="clear" w:color="auto" w:fill="FFFFFF"/>
        </w:rPr>
        <w:t xml:space="preserve">Submitted by: </w:t>
      </w:r>
      <w:r w:rsidRPr="000202F4">
        <w:rPr>
          <w:rFonts w:cs="Arial"/>
          <w:noProof/>
          <w:shd w:val="clear" w:color="auto" w:fill="FFFFFF"/>
        </w:rPr>
        <w:t>Ms.</w:t>
      </w:r>
      <w:r w:rsidRPr="00C5641A">
        <w:rPr>
          <w:rFonts w:cs="Arial"/>
          <w:shd w:val="clear" w:color="auto" w:fill="FFFFFF"/>
        </w:rPr>
        <w:t xml:space="preserve"> </w:t>
      </w:r>
      <w:r w:rsidRPr="000202F4">
        <w:rPr>
          <w:rFonts w:cs="Arial"/>
          <w:noProof/>
          <w:shd w:val="clear" w:color="auto" w:fill="FFFFFF"/>
        </w:rPr>
        <w:t>Samantha</w:t>
      </w:r>
      <w:r w:rsidRPr="00C5641A">
        <w:rPr>
          <w:rFonts w:cs="Arial"/>
          <w:shd w:val="clear" w:color="auto" w:fill="FFFFFF"/>
        </w:rPr>
        <w:t xml:space="preserve"> </w:t>
      </w:r>
      <w:r w:rsidRPr="000202F4">
        <w:rPr>
          <w:rFonts w:cs="Arial"/>
          <w:noProof/>
          <w:shd w:val="clear" w:color="auto" w:fill="FFFFFF"/>
        </w:rPr>
        <w:t>Mullins</w:t>
      </w:r>
    </w:p>
    <w:p w14:paraId="09A0592F" w14:textId="77777777" w:rsidR="00B06A20" w:rsidRPr="00C5641A" w:rsidRDefault="00B06A20" w:rsidP="00B06A20">
      <w:pPr>
        <w:rPr>
          <w:rFonts w:cs="Arial"/>
          <w:shd w:val="clear" w:color="auto" w:fill="FFFFFF"/>
        </w:rPr>
      </w:pPr>
      <w:r w:rsidRPr="00C5641A">
        <w:rPr>
          <w:rFonts w:cs="Arial"/>
          <w:shd w:val="clear" w:color="auto" w:fill="FFFFFF"/>
        </w:rPr>
        <w:t xml:space="preserve">Position: </w:t>
      </w:r>
      <w:r w:rsidRPr="000202F4">
        <w:rPr>
          <w:rFonts w:cs="Arial"/>
          <w:noProof/>
          <w:shd w:val="clear" w:color="auto" w:fill="FFFFFF"/>
        </w:rPr>
        <w:t>Coordinator, Special Education</w:t>
      </w:r>
    </w:p>
    <w:p w14:paraId="678A09E2" w14:textId="77777777" w:rsidR="00B06A20" w:rsidRPr="00C5641A" w:rsidRDefault="00B06A20" w:rsidP="00B06A20">
      <w:pPr>
        <w:rPr>
          <w:rFonts w:cs="Arial"/>
          <w:shd w:val="clear" w:color="auto" w:fill="FFFFFF"/>
        </w:rPr>
      </w:pPr>
      <w:r w:rsidRPr="00C5641A">
        <w:rPr>
          <w:rFonts w:cs="Arial"/>
          <w:shd w:val="clear" w:color="auto" w:fill="FFFFFF"/>
        </w:rPr>
        <w:t xml:space="preserve">E-mail: </w:t>
      </w:r>
      <w:hyperlink r:id="rId14" w:tooltip="Email for Ms. Samantha Mullins" w:history="1">
        <w:r w:rsidRPr="000202F4">
          <w:rPr>
            <w:rStyle w:val="Hyperlink"/>
            <w:rFonts w:eastAsiaTheme="majorEastAsia" w:cs="Arial"/>
            <w:noProof/>
            <w:shd w:val="clear" w:color="auto" w:fill="FFFFFF"/>
          </w:rPr>
          <w:t>smullins@sbceo.org</w:t>
        </w:r>
      </w:hyperlink>
      <w:r>
        <w:rPr>
          <w:rFonts w:cs="Arial"/>
          <w:noProof/>
          <w:shd w:val="clear" w:color="auto" w:fill="FFFFFF"/>
        </w:rPr>
        <w:t xml:space="preserve"> </w:t>
      </w:r>
    </w:p>
    <w:p w14:paraId="35AA0A94" w14:textId="77777777" w:rsidR="00B06A20" w:rsidRPr="00C5641A" w:rsidRDefault="00B06A20" w:rsidP="00B06A20">
      <w:pPr>
        <w:rPr>
          <w:rFonts w:cs="Arial"/>
          <w:shd w:val="clear" w:color="auto" w:fill="FFFFFF"/>
        </w:rPr>
      </w:pPr>
      <w:r w:rsidRPr="00C5641A">
        <w:rPr>
          <w:rFonts w:cs="Arial"/>
          <w:shd w:val="clear" w:color="auto" w:fill="FFFFFF"/>
        </w:rPr>
        <w:t xml:space="preserve">Telephone: </w:t>
      </w:r>
      <w:r w:rsidRPr="000202F4">
        <w:rPr>
          <w:rFonts w:cs="Arial"/>
          <w:noProof/>
          <w:shd w:val="clear" w:color="auto" w:fill="FFFFFF"/>
        </w:rPr>
        <w:t>805-922-0334 x2306</w:t>
      </w:r>
    </w:p>
    <w:p w14:paraId="5764A3AF" w14:textId="77777777" w:rsidR="00B06A20" w:rsidRPr="00C5641A" w:rsidRDefault="00B06A20" w:rsidP="00B06A20">
      <w:pPr>
        <w:rPr>
          <w:rFonts w:cs="Arial"/>
        </w:rPr>
      </w:pPr>
      <w:r w:rsidRPr="00C5641A">
        <w:rPr>
          <w:rFonts w:cs="Arial"/>
        </w:rPr>
        <w:t xml:space="preserve">Fax: </w:t>
      </w:r>
      <w:r w:rsidRPr="000202F4">
        <w:rPr>
          <w:rFonts w:cs="Arial"/>
          <w:noProof/>
        </w:rPr>
        <w:t>805-964-4713</w:t>
      </w:r>
    </w:p>
    <w:p w14:paraId="4AE85B32" w14:textId="77777777" w:rsidR="00B06A20" w:rsidRPr="000202F4" w:rsidRDefault="00B06A20" w:rsidP="00B06A20">
      <w:pPr>
        <w:spacing w:before="100" w:beforeAutospacing="1"/>
        <w:rPr>
          <w:rFonts w:cs="Arial"/>
          <w:noProof/>
          <w:shd w:val="clear" w:color="auto" w:fill="FFFFFF"/>
        </w:rPr>
      </w:pPr>
      <w:r w:rsidRPr="000202F4">
        <w:rPr>
          <w:rFonts w:cs="Arial"/>
          <w:noProof/>
          <w:shd w:val="clear" w:color="auto" w:fill="FFFFFF"/>
        </w:rPr>
        <w:t>Bargaining Unit Date: 09/24/2021</w:t>
      </w:r>
    </w:p>
    <w:p w14:paraId="4EFF7936" w14:textId="77777777" w:rsidR="00B06A20" w:rsidRPr="000202F4" w:rsidRDefault="00B06A20" w:rsidP="00B06A20">
      <w:pPr>
        <w:rPr>
          <w:rFonts w:cs="Arial"/>
          <w:noProof/>
          <w:shd w:val="clear" w:color="auto" w:fill="FFFFFF"/>
        </w:rPr>
      </w:pPr>
      <w:r w:rsidRPr="000202F4">
        <w:rPr>
          <w:rFonts w:cs="Arial"/>
          <w:noProof/>
          <w:shd w:val="clear" w:color="auto" w:fill="FFFFFF"/>
        </w:rPr>
        <w:t>Name: CA School Employees Association Chapter 817</w:t>
      </w:r>
    </w:p>
    <w:p w14:paraId="39D9E39C" w14:textId="77777777" w:rsidR="00B06A20" w:rsidRPr="000202F4" w:rsidRDefault="00B06A20" w:rsidP="00B06A20">
      <w:pPr>
        <w:rPr>
          <w:rFonts w:cs="Arial"/>
          <w:noProof/>
          <w:shd w:val="clear" w:color="auto" w:fill="FFFFFF"/>
        </w:rPr>
      </w:pPr>
      <w:r w:rsidRPr="000202F4">
        <w:rPr>
          <w:rFonts w:cs="Arial"/>
          <w:noProof/>
          <w:shd w:val="clear" w:color="auto" w:fill="FFFFFF"/>
        </w:rPr>
        <w:t>Representative: Letitia Padilla</w:t>
      </w:r>
    </w:p>
    <w:p w14:paraId="76FDAD16" w14:textId="77777777" w:rsidR="00B06A20" w:rsidRPr="000202F4" w:rsidRDefault="00B06A20" w:rsidP="00B06A20">
      <w:pPr>
        <w:rPr>
          <w:rFonts w:cs="Arial"/>
          <w:noProof/>
          <w:shd w:val="clear" w:color="auto" w:fill="FFFFFF"/>
        </w:rPr>
      </w:pPr>
      <w:r w:rsidRPr="000202F4">
        <w:rPr>
          <w:rFonts w:cs="Arial"/>
          <w:noProof/>
          <w:shd w:val="clear" w:color="auto" w:fill="FFFFFF"/>
        </w:rPr>
        <w:t>Title: President</w:t>
      </w:r>
    </w:p>
    <w:p w14:paraId="7CE627E3" w14:textId="77777777" w:rsidR="00B06A20" w:rsidRPr="000202F4" w:rsidRDefault="00B06A20" w:rsidP="00B06A20">
      <w:pPr>
        <w:rPr>
          <w:rFonts w:cs="Arial"/>
          <w:noProof/>
          <w:shd w:val="clear" w:color="auto" w:fill="FFFFFF"/>
        </w:rPr>
      </w:pPr>
      <w:r w:rsidRPr="000202F4">
        <w:rPr>
          <w:rFonts w:cs="Arial"/>
          <w:noProof/>
          <w:shd w:val="clear" w:color="auto" w:fill="FFFFFF"/>
        </w:rPr>
        <w:t>Phone: (805) 922-0334</w:t>
      </w:r>
    </w:p>
    <w:p w14:paraId="24953C42" w14:textId="77777777" w:rsidR="00B06A20" w:rsidRPr="000202F4" w:rsidRDefault="00B06A20" w:rsidP="00B06A20">
      <w:pPr>
        <w:rPr>
          <w:rFonts w:cs="Arial"/>
          <w:noProof/>
          <w:shd w:val="clear" w:color="auto" w:fill="FFFFFF"/>
        </w:rPr>
      </w:pPr>
      <w:r w:rsidRPr="000202F4">
        <w:rPr>
          <w:rFonts w:cs="Arial"/>
          <w:noProof/>
          <w:shd w:val="clear" w:color="auto" w:fill="FFFFFF"/>
        </w:rPr>
        <w:t>Position: Support</w:t>
      </w:r>
    </w:p>
    <w:p w14:paraId="0C356F25" w14:textId="77777777" w:rsidR="00B06A20" w:rsidRPr="00C5641A" w:rsidRDefault="00B06A20" w:rsidP="00B06A20">
      <w:pPr>
        <w:rPr>
          <w:rFonts w:cs="Arial"/>
          <w:noProof/>
          <w:shd w:val="clear" w:color="auto" w:fill="FFFFFF"/>
        </w:rPr>
      </w:pPr>
      <w:r w:rsidRPr="000202F4">
        <w:rPr>
          <w:rFonts w:cs="Arial"/>
          <w:noProof/>
          <w:shd w:val="clear" w:color="auto" w:fill="FFFFFF"/>
        </w:rPr>
        <w:t xml:space="preserve">Comments: </w:t>
      </w:r>
    </w:p>
    <w:p w14:paraId="0F4A508E" w14:textId="28E0391B" w:rsidR="0055075E" w:rsidRPr="00177C9C" w:rsidRDefault="0055075E" w:rsidP="00B06A20">
      <w:pPr>
        <w:rPr>
          <w:noProof/>
          <w:shd w:val="clear" w:color="auto" w:fill="FFFFFF"/>
        </w:rPr>
      </w:pPr>
    </w:p>
    <w:sectPr w:rsidR="0055075E" w:rsidRPr="00177C9C" w:rsidSect="00772B4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3CCF" w14:textId="77777777" w:rsidR="007E4FBD" w:rsidRDefault="007E4FBD" w:rsidP="000E09DC">
      <w:r>
        <w:separator/>
      </w:r>
    </w:p>
  </w:endnote>
  <w:endnote w:type="continuationSeparator" w:id="0">
    <w:p w14:paraId="1FFE8F3B" w14:textId="77777777" w:rsidR="007E4FBD" w:rsidRDefault="007E4F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4062" w14:textId="77777777" w:rsidR="00390E1F" w:rsidRDefault="0039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8568" w14:textId="77777777" w:rsidR="00390E1F" w:rsidRDefault="0039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68A" w14:textId="77777777" w:rsidR="00390E1F" w:rsidRDefault="0039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60CD" w14:textId="77777777" w:rsidR="007E4FBD" w:rsidRDefault="007E4FBD" w:rsidP="000E09DC">
      <w:r>
        <w:separator/>
      </w:r>
    </w:p>
  </w:footnote>
  <w:footnote w:type="continuationSeparator" w:id="0">
    <w:p w14:paraId="664C898B" w14:textId="77777777" w:rsidR="007E4FBD" w:rsidRDefault="007E4FB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9943" w14:textId="77777777" w:rsidR="00390E1F" w:rsidRPr="00C17D7D" w:rsidRDefault="00390E1F" w:rsidP="00C17D7D">
    <w:pPr>
      <w:tabs>
        <w:tab w:val="center" w:pos="4680"/>
        <w:tab w:val="right" w:pos="9360"/>
      </w:tabs>
      <w:autoSpaceDE w:val="0"/>
      <w:autoSpaceDN w:val="0"/>
      <w:adjustRightInd w:val="0"/>
      <w:spacing w:after="240"/>
      <w:jc w:val="right"/>
      <w:rPr>
        <w:rFonts w:eastAsia="Calibri" w:cs="Arial"/>
      </w:rPr>
    </w:pPr>
    <w:r>
      <w:rPr>
        <w:rFonts w:eastAsia="Calibri" w:cs="Arial"/>
      </w:rPr>
      <w:t>Educational Interpreter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7FD1" w14:textId="4541F521" w:rsidR="00390E1F" w:rsidRPr="00451CD4" w:rsidRDefault="00390E1F" w:rsidP="00831E3A">
    <w:pPr>
      <w:pStyle w:val="Header"/>
      <w:tabs>
        <w:tab w:val="left" w:pos="10290"/>
        <w:tab w:val="right" w:pos="13680"/>
      </w:tabs>
      <w:jc w:val="right"/>
    </w:pPr>
    <w:r>
      <w:rPr>
        <w:rFonts w:eastAsia="Calibri" w:cs="Arial"/>
      </w:rPr>
      <w:t>Educational Interpreter</w:t>
    </w:r>
    <w:r>
      <w:rPr>
        <w:rFonts w:eastAsia="Calibri" w:cs="Arial"/>
      </w:rPr>
      <w:br/>
    </w:r>
    <w:r>
      <w:t xml:space="preserve">Page </w:t>
    </w:r>
    <w:r>
      <w:fldChar w:fldCharType="begin"/>
    </w:r>
    <w:r>
      <w:instrText xml:space="preserve"> PAGE   \* MERGEFORMAT </w:instrText>
    </w:r>
    <w:r>
      <w:fldChar w:fldCharType="separate"/>
    </w:r>
    <w:r>
      <w:rPr>
        <w:noProof/>
      </w:rPr>
      <w:t>6</w:t>
    </w:r>
    <w:r>
      <w:fldChar w:fldCharType="end"/>
    </w:r>
    <w:r>
      <w:t xml:space="preserve"> of </w:t>
    </w:r>
    <w:r w:rsidR="000B5AE7">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0976" w14:textId="77777777" w:rsidR="00390E1F" w:rsidRDefault="00390E1F" w:rsidP="0055075E">
    <w:pPr>
      <w:pStyle w:val="Header"/>
      <w:tabs>
        <w:tab w:val="left" w:pos="10290"/>
        <w:tab w:val="right" w:pos="13680"/>
      </w:tabs>
      <w:jc w:val="right"/>
    </w:pPr>
    <w:r>
      <w:rPr>
        <w:rFonts w:eastAsia="Calibri" w:cs="Arial"/>
      </w:rPr>
      <w:t>Educational Interpreter</w:t>
    </w:r>
    <w:r>
      <w:rPr>
        <w:rFonts w:eastAsia="Calibri" w:cs="Arial"/>
      </w:rPr>
      <w:br/>
    </w:r>
    <w:r>
      <w:t>Attachment 1</w:t>
    </w:r>
  </w:p>
  <w:p w14:paraId="57C4D2F3" w14:textId="77777777" w:rsidR="00390E1F" w:rsidRPr="00451CD4" w:rsidRDefault="00390E1F" w:rsidP="0055075E">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rsidR="00E93140">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8323" w14:textId="77777777" w:rsidR="00390E1F" w:rsidRDefault="00390E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2359" w14:textId="4E266ED9" w:rsidR="00390E1F" w:rsidRPr="001061B3" w:rsidRDefault="00390E1F" w:rsidP="00A178E0">
    <w:pPr>
      <w:pStyle w:val="Header"/>
      <w:jc w:val="right"/>
      <w:rPr>
        <w:rFonts w:cs="Arial"/>
      </w:rPr>
    </w:pPr>
    <w:r>
      <w:rPr>
        <w:rFonts w:eastAsia="Calibri" w:cs="Arial"/>
      </w:rPr>
      <w:t>Educational Interpreter</w:t>
    </w:r>
    <w:r>
      <w:rPr>
        <w:rFonts w:eastAsia="Calibri" w:cs="Arial"/>
      </w:rPr>
      <w:br/>
    </w:r>
    <w:r>
      <w:rPr>
        <w:rFonts w:cs="Arial"/>
      </w:rPr>
      <w:t xml:space="preserve">Attachment </w:t>
    </w:r>
    <w:r w:rsidR="00177C9C">
      <w:rPr>
        <w:rFonts w:cs="Arial"/>
      </w:rPr>
      <w:t>2</w:t>
    </w:r>
  </w:p>
  <w:p w14:paraId="73D503F1" w14:textId="77777777" w:rsidR="00390E1F" w:rsidRPr="001061B3" w:rsidRDefault="00390E1F" w:rsidP="00177C9C">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1</w:t>
    </w:r>
    <w:r w:rsidRPr="001061B3">
      <w:rPr>
        <w:rFonts w:cs="Arial"/>
      </w:rPr>
      <w:fldChar w:fldCharType="end"/>
    </w:r>
    <w:r w:rsidRPr="001061B3">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B122" w14:textId="77777777" w:rsidR="00390E1F" w:rsidRDefault="0039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5BE"/>
    <w:multiLevelType w:val="hybridMultilevel"/>
    <w:tmpl w:val="DE06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06677"/>
    <w:multiLevelType w:val="hybridMultilevel"/>
    <w:tmpl w:val="1C101344"/>
    <w:lvl w:ilvl="0" w:tplc="5E60200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59A"/>
    <w:multiLevelType w:val="hybridMultilevel"/>
    <w:tmpl w:val="817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81B6C"/>
    <w:multiLevelType w:val="hybridMultilevel"/>
    <w:tmpl w:val="DDB4DF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EA6B77"/>
    <w:multiLevelType w:val="hybridMultilevel"/>
    <w:tmpl w:val="F6C69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36179"/>
    <w:multiLevelType w:val="hybridMultilevel"/>
    <w:tmpl w:val="6F8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8"/>
  </w:num>
  <w:num w:numId="6">
    <w:abstractNumId w:val="0"/>
  </w:num>
  <w:num w:numId="7">
    <w:abstractNumId w:val="4"/>
  </w:num>
  <w:num w:numId="8">
    <w:abstractNumId w:val="5"/>
  </w:num>
  <w:num w:numId="9">
    <w:abstractNumId w:val="1"/>
  </w:num>
  <w:num w:numId="10">
    <w:abstractNumId w:val="3"/>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rM0sDQyNTA3MjdX0lEKTi0uzszPAykwrAUAqkmi2CwAAAA="/>
  </w:docVars>
  <w:rsids>
    <w:rsidRoot w:val="0091117B"/>
    <w:rsid w:val="000040D5"/>
    <w:rsid w:val="00004381"/>
    <w:rsid w:val="000342BC"/>
    <w:rsid w:val="00051AC8"/>
    <w:rsid w:val="00083BAE"/>
    <w:rsid w:val="0009190F"/>
    <w:rsid w:val="000A1B32"/>
    <w:rsid w:val="000B5AE7"/>
    <w:rsid w:val="000C0903"/>
    <w:rsid w:val="000D5C31"/>
    <w:rsid w:val="000E09DC"/>
    <w:rsid w:val="000E6E0A"/>
    <w:rsid w:val="000F12F5"/>
    <w:rsid w:val="001048F3"/>
    <w:rsid w:val="00107354"/>
    <w:rsid w:val="00112E3D"/>
    <w:rsid w:val="00141236"/>
    <w:rsid w:val="001534F1"/>
    <w:rsid w:val="00156366"/>
    <w:rsid w:val="00167CF1"/>
    <w:rsid w:val="00171497"/>
    <w:rsid w:val="00177C9C"/>
    <w:rsid w:val="0018148D"/>
    <w:rsid w:val="00197ED8"/>
    <w:rsid w:val="001A0CA5"/>
    <w:rsid w:val="001A41B2"/>
    <w:rsid w:val="001A575A"/>
    <w:rsid w:val="001A7A01"/>
    <w:rsid w:val="001B3958"/>
    <w:rsid w:val="001C22DA"/>
    <w:rsid w:val="001C73E0"/>
    <w:rsid w:val="001D1FC5"/>
    <w:rsid w:val="001D74CD"/>
    <w:rsid w:val="001E4F19"/>
    <w:rsid w:val="001F1A26"/>
    <w:rsid w:val="002070D4"/>
    <w:rsid w:val="0020779D"/>
    <w:rsid w:val="00210D80"/>
    <w:rsid w:val="002112A6"/>
    <w:rsid w:val="00223112"/>
    <w:rsid w:val="002259C0"/>
    <w:rsid w:val="00226A69"/>
    <w:rsid w:val="0023055B"/>
    <w:rsid w:val="00233267"/>
    <w:rsid w:val="002339BF"/>
    <w:rsid w:val="00235938"/>
    <w:rsid w:val="00240B26"/>
    <w:rsid w:val="0025563A"/>
    <w:rsid w:val="00261C5C"/>
    <w:rsid w:val="00272F88"/>
    <w:rsid w:val="00273B04"/>
    <w:rsid w:val="00274DCA"/>
    <w:rsid w:val="0027672A"/>
    <w:rsid w:val="00284BF9"/>
    <w:rsid w:val="00294B79"/>
    <w:rsid w:val="002A142F"/>
    <w:rsid w:val="002A3562"/>
    <w:rsid w:val="002A7EB4"/>
    <w:rsid w:val="002C7D68"/>
    <w:rsid w:val="002D1A82"/>
    <w:rsid w:val="002D71EF"/>
    <w:rsid w:val="002E4CB5"/>
    <w:rsid w:val="002E6FCA"/>
    <w:rsid w:val="003048C2"/>
    <w:rsid w:val="003300E5"/>
    <w:rsid w:val="00332579"/>
    <w:rsid w:val="00347B7D"/>
    <w:rsid w:val="0038100F"/>
    <w:rsid w:val="00384ACF"/>
    <w:rsid w:val="003902D8"/>
    <w:rsid w:val="00390E1F"/>
    <w:rsid w:val="003A0F13"/>
    <w:rsid w:val="003A2E45"/>
    <w:rsid w:val="003A325B"/>
    <w:rsid w:val="003A50A3"/>
    <w:rsid w:val="003B7B14"/>
    <w:rsid w:val="003C3293"/>
    <w:rsid w:val="003C4780"/>
    <w:rsid w:val="003D5EE8"/>
    <w:rsid w:val="003F4AF2"/>
    <w:rsid w:val="004031CA"/>
    <w:rsid w:val="00405EC5"/>
    <w:rsid w:val="00406F50"/>
    <w:rsid w:val="004203BC"/>
    <w:rsid w:val="0042360A"/>
    <w:rsid w:val="004342B1"/>
    <w:rsid w:val="004400C0"/>
    <w:rsid w:val="0044670C"/>
    <w:rsid w:val="00452F64"/>
    <w:rsid w:val="00453D0E"/>
    <w:rsid w:val="00461B12"/>
    <w:rsid w:val="00465415"/>
    <w:rsid w:val="00467F7B"/>
    <w:rsid w:val="00472174"/>
    <w:rsid w:val="00472E05"/>
    <w:rsid w:val="004845C3"/>
    <w:rsid w:val="0049458F"/>
    <w:rsid w:val="004A63A2"/>
    <w:rsid w:val="004E029B"/>
    <w:rsid w:val="00505AAC"/>
    <w:rsid w:val="00507F61"/>
    <w:rsid w:val="005107BE"/>
    <w:rsid w:val="00514396"/>
    <w:rsid w:val="00517C00"/>
    <w:rsid w:val="00527AD8"/>
    <w:rsid w:val="00527B0E"/>
    <w:rsid w:val="005461AE"/>
    <w:rsid w:val="0055075E"/>
    <w:rsid w:val="00571A34"/>
    <w:rsid w:val="005764D6"/>
    <w:rsid w:val="00585E66"/>
    <w:rsid w:val="005903B0"/>
    <w:rsid w:val="00591554"/>
    <w:rsid w:val="005B155B"/>
    <w:rsid w:val="005C23AF"/>
    <w:rsid w:val="005C5EC5"/>
    <w:rsid w:val="005D3B86"/>
    <w:rsid w:val="005D4967"/>
    <w:rsid w:val="005F172B"/>
    <w:rsid w:val="005F73EC"/>
    <w:rsid w:val="00603DFF"/>
    <w:rsid w:val="00622E63"/>
    <w:rsid w:val="0063514B"/>
    <w:rsid w:val="00637685"/>
    <w:rsid w:val="00654D94"/>
    <w:rsid w:val="006768F5"/>
    <w:rsid w:val="0068050B"/>
    <w:rsid w:val="00690378"/>
    <w:rsid w:val="006908B4"/>
    <w:rsid w:val="00692300"/>
    <w:rsid w:val="00693951"/>
    <w:rsid w:val="006A46A3"/>
    <w:rsid w:val="006A4E9E"/>
    <w:rsid w:val="006A5046"/>
    <w:rsid w:val="006C08D6"/>
    <w:rsid w:val="006D0223"/>
    <w:rsid w:val="006D19F8"/>
    <w:rsid w:val="006E06C6"/>
    <w:rsid w:val="006E1B27"/>
    <w:rsid w:val="00702AF3"/>
    <w:rsid w:val="00707E49"/>
    <w:rsid w:val="00710805"/>
    <w:rsid w:val="00711DA8"/>
    <w:rsid w:val="007121B0"/>
    <w:rsid w:val="007225EB"/>
    <w:rsid w:val="007244F1"/>
    <w:rsid w:val="00734BD5"/>
    <w:rsid w:val="00740B02"/>
    <w:rsid w:val="007428B8"/>
    <w:rsid w:val="00746164"/>
    <w:rsid w:val="00752869"/>
    <w:rsid w:val="00770326"/>
    <w:rsid w:val="00772B46"/>
    <w:rsid w:val="00780BB6"/>
    <w:rsid w:val="00781480"/>
    <w:rsid w:val="00794532"/>
    <w:rsid w:val="007A6E79"/>
    <w:rsid w:val="007B5D21"/>
    <w:rsid w:val="007B6531"/>
    <w:rsid w:val="007D14A8"/>
    <w:rsid w:val="007E4FBD"/>
    <w:rsid w:val="007E5170"/>
    <w:rsid w:val="008036E3"/>
    <w:rsid w:val="00815B71"/>
    <w:rsid w:val="00831E3A"/>
    <w:rsid w:val="0083301B"/>
    <w:rsid w:val="008405CD"/>
    <w:rsid w:val="00854153"/>
    <w:rsid w:val="0085485E"/>
    <w:rsid w:val="00864CBC"/>
    <w:rsid w:val="00866D88"/>
    <w:rsid w:val="00870875"/>
    <w:rsid w:val="00872165"/>
    <w:rsid w:val="00897E0B"/>
    <w:rsid w:val="008A09FC"/>
    <w:rsid w:val="008B260B"/>
    <w:rsid w:val="008B322D"/>
    <w:rsid w:val="008B4EC7"/>
    <w:rsid w:val="008C1BF2"/>
    <w:rsid w:val="008C464F"/>
    <w:rsid w:val="008D48E0"/>
    <w:rsid w:val="008E7F21"/>
    <w:rsid w:val="008F2378"/>
    <w:rsid w:val="008F5558"/>
    <w:rsid w:val="008F7347"/>
    <w:rsid w:val="009001B9"/>
    <w:rsid w:val="0090064A"/>
    <w:rsid w:val="00900B96"/>
    <w:rsid w:val="0091117B"/>
    <w:rsid w:val="0091411E"/>
    <w:rsid w:val="0091638D"/>
    <w:rsid w:val="00925605"/>
    <w:rsid w:val="009329AE"/>
    <w:rsid w:val="00935341"/>
    <w:rsid w:val="00941DD2"/>
    <w:rsid w:val="00947BA8"/>
    <w:rsid w:val="00971AD2"/>
    <w:rsid w:val="009831D4"/>
    <w:rsid w:val="00991770"/>
    <w:rsid w:val="009945CE"/>
    <w:rsid w:val="009B1C51"/>
    <w:rsid w:val="009D251B"/>
    <w:rsid w:val="009D5028"/>
    <w:rsid w:val="009D66A5"/>
    <w:rsid w:val="009E5DF9"/>
    <w:rsid w:val="009F3CA1"/>
    <w:rsid w:val="009F4D70"/>
    <w:rsid w:val="00A0291A"/>
    <w:rsid w:val="00A0514B"/>
    <w:rsid w:val="00A0636F"/>
    <w:rsid w:val="00A16315"/>
    <w:rsid w:val="00A178E0"/>
    <w:rsid w:val="00A26C23"/>
    <w:rsid w:val="00A425F6"/>
    <w:rsid w:val="00A51D8D"/>
    <w:rsid w:val="00A573FD"/>
    <w:rsid w:val="00A638DE"/>
    <w:rsid w:val="00A701EA"/>
    <w:rsid w:val="00A72A08"/>
    <w:rsid w:val="00A82361"/>
    <w:rsid w:val="00A92209"/>
    <w:rsid w:val="00A948B1"/>
    <w:rsid w:val="00AB3947"/>
    <w:rsid w:val="00AC4E69"/>
    <w:rsid w:val="00AD4E68"/>
    <w:rsid w:val="00AD724C"/>
    <w:rsid w:val="00AE3D76"/>
    <w:rsid w:val="00AF4095"/>
    <w:rsid w:val="00AF4C35"/>
    <w:rsid w:val="00B06A20"/>
    <w:rsid w:val="00B17E2A"/>
    <w:rsid w:val="00B22A3E"/>
    <w:rsid w:val="00B25AB0"/>
    <w:rsid w:val="00B404A1"/>
    <w:rsid w:val="00B50A3A"/>
    <w:rsid w:val="00B603EF"/>
    <w:rsid w:val="00B66358"/>
    <w:rsid w:val="00B723BE"/>
    <w:rsid w:val="00B82705"/>
    <w:rsid w:val="00B95B60"/>
    <w:rsid w:val="00BA2C18"/>
    <w:rsid w:val="00BB6DC7"/>
    <w:rsid w:val="00BD5E53"/>
    <w:rsid w:val="00BE338C"/>
    <w:rsid w:val="00BF04F5"/>
    <w:rsid w:val="00BF4613"/>
    <w:rsid w:val="00C02C7E"/>
    <w:rsid w:val="00C1035F"/>
    <w:rsid w:val="00C1395E"/>
    <w:rsid w:val="00C17D7D"/>
    <w:rsid w:val="00C265C7"/>
    <w:rsid w:val="00C40626"/>
    <w:rsid w:val="00C41229"/>
    <w:rsid w:val="00C55F45"/>
    <w:rsid w:val="00C7528E"/>
    <w:rsid w:val="00C76783"/>
    <w:rsid w:val="00C82CBA"/>
    <w:rsid w:val="00C87F8B"/>
    <w:rsid w:val="00CB002D"/>
    <w:rsid w:val="00CB2572"/>
    <w:rsid w:val="00CC193B"/>
    <w:rsid w:val="00CC2543"/>
    <w:rsid w:val="00CD4985"/>
    <w:rsid w:val="00CE1C84"/>
    <w:rsid w:val="00CF282F"/>
    <w:rsid w:val="00CF3A53"/>
    <w:rsid w:val="00D03B10"/>
    <w:rsid w:val="00D16429"/>
    <w:rsid w:val="00D37B85"/>
    <w:rsid w:val="00D434EC"/>
    <w:rsid w:val="00D47DAB"/>
    <w:rsid w:val="00D5115F"/>
    <w:rsid w:val="00D568F5"/>
    <w:rsid w:val="00D57E58"/>
    <w:rsid w:val="00D7199F"/>
    <w:rsid w:val="00D8634F"/>
    <w:rsid w:val="00D8667C"/>
    <w:rsid w:val="00D936A1"/>
    <w:rsid w:val="00DA04FD"/>
    <w:rsid w:val="00DB314A"/>
    <w:rsid w:val="00DB7DBB"/>
    <w:rsid w:val="00DC2695"/>
    <w:rsid w:val="00DD0AD9"/>
    <w:rsid w:val="00DE13D6"/>
    <w:rsid w:val="00DE4028"/>
    <w:rsid w:val="00DF0982"/>
    <w:rsid w:val="00DF46AC"/>
    <w:rsid w:val="00E10EEB"/>
    <w:rsid w:val="00E21291"/>
    <w:rsid w:val="00E57A1C"/>
    <w:rsid w:val="00E65CCF"/>
    <w:rsid w:val="00E6762C"/>
    <w:rsid w:val="00E8050D"/>
    <w:rsid w:val="00E92847"/>
    <w:rsid w:val="00E93140"/>
    <w:rsid w:val="00EB03CC"/>
    <w:rsid w:val="00EB16F7"/>
    <w:rsid w:val="00EB442C"/>
    <w:rsid w:val="00EC504C"/>
    <w:rsid w:val="00EC56AD"/>
    <w:rsid w:val="00ED2010"/>
    <w:rsid w:val="00ED52CB"/>
    <w:rsid w:val="00EF5AB0"/>
    <w:rsid w:val="00F15C5E"/>
    <w:rsid w:val="00F16D16"/>
    <w:rsid w:val="00F204C6"/>
    <w:rsid w:val="00F27A19"/>
    <w:rsid w:val="00F3740F"/>
    <w:rsid w:val="00F377B6"/>
    <w:rsid w:val="00F40510"/>
    <w:rsid w:val="00F44E7B"/>
    <w:rsid w:val="00F519AA"/>
    <w:rsid w:val="00F80875"/>
    <w:rsid w:val="00F90CA8"/>
    <w:rsid w:val="00FA1534"/>
    <w:rsid w:val="00FA7976"/>
    <w:rsid w:val="00FC1FCE"/>
    <w:rsid w:val="00FC3672"/>
    <w:rsid w:val="00FC435A"/>
    <w:rsid w:val="00FD0449"/>
    <w:rsid w:val="00FD053E"/>
    <w:rsid w:val="00FD71F4"/>
    <w:rsid w:val="00FE3007"/>
    <w:rsid w:val="00FE4BD6"/>
    <w:rsid w:val="00FF0BF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FFF83E"/>
  <w15:chartTrackingRefBased/>
  <w15:docId w15:val="{0228387A-7166-464A-8CEC-031A3AB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C73E0"/>
    <w:pPr>
      <w:spacing w:after="240"/>
      <w:outlineLvl w:val="2"/>
    </w:pPr>
    <w:rPr>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C73E0"/>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03B0"/>
    <w:rPr>
      <w:color w:val="605E5C"/>
      <w:shd w:val="clear" w:color="auto" w:fill="E1DFDD"/>
    </w:rPr>
  </w:style>
  <w:style w:type="character" w:styleId="CommentReference">
    <w:name w:val="annotation reference"/>
    <w:basedOn w:val="DefaultParagraphFont"/>
    <w:uiPriority w:val="99"/>
    <w:semiHidden/>
    <w:unhideWhenUsed/>
    <w:rsid w:val="00E65CCF"/>
    <w:rPr>
      <w:sz w:val="16"/>
      <w:szCs w:val="16"/>
    </w:rPr>
  </w:style>
  <w:style w:type="paragraph" w:styleId="CommentText">
    <w:name w:val="annotation text"/>
    <w:basedOn w:val="Normal"/>
    <w:link w:val="CommentTextChar"/>
    <w:uiPriority w:val="99"/>
    <w:semiHidden/>
    <w:unhideWhenUsed/>
    <w:rsid w:val="00E65CCF"/>
    <w:rPr>
      <w:sz w:val="20"/>
      <w:szCs w:val="20"/>
    </w:rPr>
  </w:style>
  <w:style w:type="character" w:customStyle="1" w:styleId="CommentTextChar">
    <w:name w:val="Comment Text Char"/>
    <w:basedOn w:val="DefaultParagraphFont"/>
    <w:link w:val="CommentText"/>
    <w:uiPriority w:val="99"/>
    <w:semiHidden/>
    <w:rsid w:val="00E65C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5CCF"/>
    <w:rPr>
      <w:b/>
      <w:bCs/>
    </w:rPr>
  </w:style>
  <w:style w:type="character" w:customStyle="1" w:styleId="CommentSubjectChar">
    <w:name w:val="Comment Subject Char"/>
    <w:basedOn w:val="CommentTextChar"/>
    <w:link w:val="CommentSubject"/>
    <w:uiPriority w:val="99"/>
    <w:semiHidden/>
    <w:rsid w:val="00E65CC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B6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C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93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mullins@sbceo.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936A-98AD-4415-A154-0F280CC9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1358</Words>
  <Characters>7743</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May 2021 Waiver Item W-03 - Meeting Agendas (CA State Board of Education)</vt:lpstr>
    </vt:vector>
  </TitlesOfParts>
  <Company>California State Board of Education</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Waiver Item W-07 - Meeting Agendas (CA State Board of Education)</dc:title>
  <dc:subject>Request by Santa Barbara County Office of Education to waive California Code of Regulations, Title 5, Section 3051.16(c).</dc:subject>
  <dc:creator/>
  <cp:keywords/>
  <dc:description/>
  <dcterms:created xsi:type="dcterms:W3CDTF">2022-02-16T20:58:00Z</dcterms:created>
  <dcterms:modified xsi:type="dcterms:W3CDTF">2022-02-18T00:00:00Z</dcterms:modified>
  <cp:category/>
</cp:coreProperties>
</file>