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0709" w14:textId="77777777" w:rsidR="00061257" w:rsidRPr="00923886" w:rsidRDefault="00061257" w:rsidP="00061257">
      <w:pPr>
        <w:rPr>
          <w:sz w:val="24"/>
          <w:szCs w:val="24"/>
        </w:rPr>
      </w:pPr>
      <w:bookmarkStart w:id="0" w:name="_GoBack"/>
      <w:bookmarkEnd w:id="0"/>
      <w:r w:rsidRPr="00923886">
        <w:rPr>
          <w:sz w:val="24"/>
          <w:szCs w:val="24"/>
        </w:rPr>
        <w:t xml:space="preserve">California Department of Education </w:t>
      </w:r>
    </w:p>
    <w:p w14:paraId="1ABFAE14" w14:textId="77777777" w:rsidR="00061257" w:rsidRPr="003969C7" w:rsidRDefault="00061257" w:rsidP="00061257">
      <w:pPr>
        <w:rPr>
          <w:rFonts w:asciiTheme="minorHAnsi" w:eastAsiaTheme="minorHAnsi" w:hAnsiTheme="minorHAnsi" w:cstheme="minorBidi"/>
          <w:sz w:val="24"/>
          <w:szCs w:val="24"/>
        </w:rPr>
      </w:pPr>
      <w:r w:rsidRPr="00923886">
        <w:rPr>
          <w:sz w:val="24"/>
          <w:szCs w:val="24"/>
        </w:rPr>
        <w:t xml:space="preserve">Request for </w:t>
      </w:r>
      <w:r>
        <w:rPr>
          <w:sz w:val="24"/>
          <w:szCs w:val="24"/>
        </w:rPr>
        <w:t>Qualifications</w:t>
      </w:r>
      <w:r w:rsidRPr="00923886">
        <w:rPr>
          <w:sz w:val="24"/>
          <w:szCs w:val="24"/>
        </w:rPr>
        <w:t xml:space="preserve"> (RFQ) </w:t>
      </w:r>
      <w:bookmarkStart w:id="1" w:name="_Hlk37232491"/>
      <w:r w:rsidRPr="003969C7">
        <w:rPr>
          <w:rFonts w:eastAsiaTheme="minorHAnsi"/>
          <w:sz w:val="24"/>
          <w:szCs w:val="24"/>
        </w:rPr>
        <w:t>CN220002</w:t>
      </w:r>
    </w:p>
    <w:bookmarkEnd w:id="1"/>
    <w:p w14:paraId="4685E585" w14:textId="77777777" w:rsidR="00061257" w:rsidRPr="00923886" w:rsidRDefault="00061257" w:rsidP="00061257">
      <w:pPr>
        <w:rPr>
          <w:sz w:val="24"/>
          <w:szCs w:val="24"/>
        </w:rPr>
      </w:pPr>
      <w:r w:rsidRPr="00923886">
        <w:rPr>
          <w:sz w:val="24"/>
          <w:szCs w:val="24"/>
        </w:rPr>
        <w:t>ATTACHMENT 1</w:t>
      </w:r>
      <w:r>
        <w:rPr>
          <w:sz w:val="24"/>
          <w:szCs w:val="24"/>
        </w:rPr>
        <w:t>3</w:t>
      </w:r>
    </w:p>
    <w:p w14:paraId="386C7AEF" w14:textId="1E7E479C" w:rsidR="00A560AD" w:rsidRPr="003E0CDE" w:rsidRDefault="00A560AD" w:rsidP="001A2D05">
      <w:pPr>
        <w:pStyle w:val="Heading1"/>
      </w:pPr>
      <w:r w:rsidRPr="003E0CDE">
        <w:t>Stage One: Qualification FIVE</w:t>
      </w:r>
      <w:r w:rsidR="000B123F" w:rsidRPr="003E0CDE">
        <w:t>—</w:t>
      </w:r>
      <w:r w:rsidRPr="003E0CDE">
        <w:t>secure browsers Form</w:t>
      </w:r>
    </w:p>
    <w:p w14:paraId="1A48C5BB" w14:textId="65395FB1" w:rsidR="00A560AD" w:rsidRPr="00F6418B" w:rsidRDefault="00A560AD" w:rsidP="00F6418B">
      <w:pPr>
        <w:pStyle w:val="Heading2"/>
        <w:spacing w:after="240"/>
      </w:pPr>
      <w:r w:rsidRPr="00F6418B">
        <w:t>Purpose</w:t>
      </w:r>
    </w:p>
    <w:p w14:paraId="74D65B7D" w14:textId="75E0B745" w:rsidR="00A560AD" w:rsidRPr="00B91798" w:rsidRDefault="00A560AD" w:rsidP="00A560AD">
      <w:pPr>
        <w:rPr>
          <w:sz w:val="24"/>
          <w:szCs w:val="24"/>
        </w:rPr>
      </w:pPr>
      <w:r w:rsidRPr="00B91798">
        <w:rPr>
          <w:sz w:val="24"/>
          <w:szCs w:val="24"/>
        </w:rPr>
        <w:t xml:space="preserve">This qualification response will be used to determine a contractor’s capacity and expertise </w:t>
      </w:r>
      <w:r w:rsidR="008E0981" w:rsidRPr="00B91798">
        <w:rPr>
          <w:sz w:val="24"/>
          <w:szCs w:val="24"/>
        </w:rPr>
        <w:t xml:space="preserve">to provide a secure browser accessed by students throughout California. Only certain versions of browsers are supported as they have been tested and confirmed to properly render all item types and interact with users correctly in the </w:t>
      </w:r>
      <w:r w:rsidR="003969C7">
        <w:rPr>
          <w:sz w:val="24"/>
          <w:szCs w:val="24"/>
        </w:rPr>
        <w:t>t</w:t>
      </w:r>
      <w:r w:rsidR="000B123F">
        <w:rPr>
          <w:sz w:val="24"/>
          <w:szCs w:val="24"/>
        </w:rPr>
        <w:t xml:space="preserve">est </w:t>
      </w:r>
      <w:r w:rsidR="003969C7">
        <w:rPr>
          <w:sz w:val="24"/>
          <w:szCs w:val="24"/>
        </w:rPr>
        <w:t>d</w:t>
      </w:r>
      <w:r w:rsidR="000B123F">
        <w:rPr>
          <w:sz w:val="24"/>
          <w:szCs w:val="24"/>
        </w:rPr>
        <w:t xml:space="preserve">elivery </w:t>
      </w:r>
      <w:r w:rsidR="003969C7">
        <w:rPr>
          <w:sz w:val="24"/>
          <w:szCs w:val="24"/>
        </w:rPr>
        <w:t>s</w:t>
      </w:r>
      <w:r w:rsidR="000B123F">
        <w:rPr>
          <w:sz w:val="24"/>
          <w:szCs w:val="24"/>
        </w:rPr>
        <w:t>ystem</w:t>
      </w:r>
      <w:r w:rsidR="008E0981" w:rsidRPr="00B91798">
        <w:rPr>
          <w:sz w:val="24"/>
          <w:szCs w:val="24"/>
        </w:rPr>
        <w:t xml:space="preserve"> and the </w:t>
      </w:r>
      <w:r w:rsidR="003969C7">
        <w:rPr>
          <w:sz w:val="24"/>
          <w:szCs w:val="24"/>
        </w:rPr>
        <w:t>i</w:t>
      </w:r>
      <w:r w:rsidR="008E0981" w:rsidRPr="00B91798">
        <w:rPr>
          <w:sz w:val="24"/>
          <w:szCs w:val="24"/>
        </w:rPr>
        <w:t xml:space="preserve">tem </w:t>
      </w:r>
      <w:r w:rsidR="003969C7">
        <w:rPr>
          <w:sz w:val="24"/>
          <w:szCs w:val="24"/>
        </w:rPr>
        <w:t>b</w:t>
      </w:r>
      <w:r w:rsidR="008E0981" w:rsidRPr="00B91798">
        <w:rPr>
          <w:sz w:val="24"/>
          <w:szCs w:val="24"/>
        </w:rPr>
        <w:t xml:space="preserve">anking </w:t>
      </w:r>
      <w:r w:rsidR="003969C7">
        <w:rPr>
          <w:sz w:val="24"/>
          <w:szCs w:val="24"/>
        </w:rPr>
        <w:t>s</w:t>
      </w:r>
      <w:r w:rsidR="008E0981" w:rsidRPr="00B91798">
        <w:rPr>
          <w:sz w:val="24"/>
          <w:szCs w:val="24"/>
        </w:rPr>
        <w:t>ystem.</w:t>
      </w:r>
    </w:p>
    <w:p w14:paraId="0F11CD8A" w14:textId="7B0F127E" w:rsidR="00A560AD" w:rsidRPr="00F6418B" w:rsidRDefault="00A560AD" w:rsidP="00BA6FBC">
      <w:pPr>
        <w:pStyle w:val="Heading2"/>
        <w:spacing w:before="240" w:after="240"/>
      </w:pPr>
      <w:r w:rsidRPr="00F6418B">
        <w:t>Directions</w:t>
      </w:r>
    </w:p>
    <w:p w14:paraId="717FAB67" w14:textId="34E2BBAE" w:rsidR="003C1CF5" w:rsidRPr="003969C7" w:rsidRDefault="001D2014" w:rsidP="008E0981">
      <w:pPr>
        <w:rPr>
          <w:sz w:val="24"/>
          <w:szCs w:val="24"/>
        </w:rPr>
      </w:pPr>
      <w:r>
        <w:rPr>
          <w:sz w:val="24"/>
          <w:szCs w:val="24"/>
        </w:rPr>
        <w:t>Your response below will be used to determine your capacity and experience to successfully fulfil</w:t>
      </w:r>
      <w:r w:rsidR="00281CAB">
        <w:rPr>
          <w:sz w:val="24"/>
          <w:szCs w:val="24"/>
        </w:rPr>
        <w:t>l</w:t>
      </w:r>
      <w:r>
        <w:rPr>
          <w:sz w:val="24"/>
          <w:szCs w:val="24"/>
        </w:rPr>
        <w:t xml:space="preserve"> the </w:t>
      </w:r>
      <w:r w:rsidRPr="003969C7">
        <w:rPr>
          <w:sz w:val="24"/>
          <w:szCs w:val="24"/>
        </w:rPr>
        <w:t xml:space="preserve">purpose </w:t>
      </w:r>
      <w:r w:rsidR="00926131" w:rsidRPr="003969C7">
        <w:rPr>
          <w:sz w:val="24"/>
          <w:szCs w:val="24"/>
        </w:rPr>
        <w:t xml:space="preserve">described </w:t>
      </w:r>
      <w:r w:rsidRPr="003969C7">
        <w:rPr>
          <w:sz w:val="24"/>
          <w:szCs w:val="24"/>
        </w:rPr>
        <w:t xml:space="preserve">above. </w:t>
      </w:r>
      <w:r w:rsidR="008E0981" w:rsidRPr="003969C7">
        <w:rPr>
          <w:sz w:val="24"/>
          <w:szCs w:val="24"/>
        </w:rPr>
        <w:t>Complete the</w:t>
      </w:r>
      <w:r w:rsidR="003C1CF5" w:rsidRPr="003969C7">
        <w:rPr>
          <w:sz w:val="24"/>
          <w:szCs w:val="24"/>
        </w:rPr>
        <w:t xml:space="preserve"> following</w:t>
      </w:r>
      <w:r w:rsidR="00EE4226" w:rsidRPr="003969C7">
        <w:rPr>
          <w:sz w:val="24"/>
          <w:szCs w:val="24"/>
        </w:rPr>
        <w:t xml:space="preserve"> Browser Checklist by </w:t>
      </w:r>
      <w:r w:rsidR="00B800AC" w:rsidRPr="003969C7">
        <w:rPr>
          <w:sz w:val="24"/>
          <w:szCs w:val="24"/>
        </w:rPr>
        <w:t>indicating</w:t>
      </w:r>
      <w:r w:rsidR="00EE4226" w:rsidRPr="003969C7">
        <w:rPr>
          <w:sz w:val="24"/>
          <w:szCs w:val="24"/>
        </w:rPr>
        <w:t xml:space="preserve"> yes or no </w:t>
      </w:r>
      <w:r w:rsidR="00F01AEF" w:rsidRPr="003969C7">
        <w:rPr>
          <w:sz w:val="24"/>
          <w:szCs w:val="24"/>
        </w:rPr>
        <w:t xml:space="preserve">to </w:t>
      </w:r>
      <w:r w:rsidR="00B800AC" w:rsidRPr="003969C7">
        <w:rPr>
          <w:sz w:val="24"/>
          <w:szCs w:val="24"/>
        </w:rPr>
        <w:t xml:space="preserve">identify </w:t>
      </w:r>
      <w:r w:rsidR="008E0981" w:rsidRPr="003969C7">
        <w:rPr>
          <w:sz w:val="24"/>
          <w:szCs w:val="24"/>
        </w:rPr>
        <w:t xml:space="preserve">which of the listed browsers you currently support with your </w:t>
      </w:r>
      <w:r w:rsidR="00B800AC" w:rsidRPr="003969C7">
        <w:rPr>
          <w:sz w:val="24"/>
          <w:szCs w:val="24"/>
        </w:rPr>
        <w:t>test delivery</w:t>
      </w:r>
      <w:r w:rsidR="008E0981" w:rsidRPr="003969C7">
        <w:rPr>
          <w:sz w:val="24"/>
          <w:szCs w:val="24"/>
        </w:rPr>
        <w:t xml:space="preserve"> system</w:t>
      </w:r>
      <w:r w:rsidR="000121EF" w:rsidRPr="003969C7">
        <w:rPr>
          <w:sz w:val="24"/>
          <w:szCs w:val="24"/>
        </w:rPr>
        <w:t xml:space="preserve"> or will commit to support</w:t>
      </w:r>
      <w:r w:rsidR="008E0981" w:rsidRPr="003969C7">
        <w:rPr>
          <w:sz w:val="24"/>
          <w:szCs w:val="24"/>
        </w:rPr>
        <w:t>.</w:t>
      </w:r>
    </w:p>
    <w:p w14:paraId="496E4F77" w14:textId="0F9F540F" w:rsidR="00F01AEF" w:rsidRPr="001D3A0F" w:rsidRDefault="00F01AEF" w:rsidP="001D3A0F">
      <w:pPr>
        <w:spacing w:before="240"/>
        <w:rPr>
          <w:sz w:val="24"/>
          <w:szCs w:val="24"/>
        </w:rPr>
      </w:pPr>
      <w:r w:rsidRPr="001D3A0F">
        <w:rPr>
          <w:sz w:val="24"/>
          <w:szCs w:val="24"/>
        </w:rPr>
        <w:t xml:space="preserve">If </w:t>
      </w:r>
      <w:r w:rsidR="00DD1279" w:rsidRPr="001D3A0F">
        <w:rPr>
          <w:sz w:val="24"/>
          <w:szCs w:val="24"/>
        </w:rPr>
        <w:t>one or more</w:t>
      </w:r>
      <w:r w:rsidRPr="001D3A0F">
        <w:rPr>
          <w:sz w:val="24"/>
          <w:szCs w:val="24"/>
        </w:rPr>
        <w:t xml:space="preserve"> subcontractor</w:t>
      </w:r>
      <w:r w:rsidR="00DD1279" w:rsidRPr="001D3A0F">
        <w:rPr>
          <w:sz w:val="24"/>
          <w:szCs w:val="24"/>
        </w:rPr>
        <w:t>(s)</w:t>
      </w:r>
      <w:r w:rsidRPr="001D3A0F">
        <w:rPr>
          <w:sz w:val="24"/>
          <w:szCs w:val="24"/>
        </w:rPr>
        <w:t xml:space="preserve"> will be employed to fulfi</w:t>
      </w:r>
      <w:r w:rsidR="00281CAB" w:rsidRPr="001D3A0F">
        <w:rPr>
          <w:sz w:val="24"/>
          <w:szCs w:val="24"/>
        </w:rPr>
        <w:t>l</w:t>
      </w:r>
      <w:r w:rsidRPr="001D3A0F">
        <w:rPr>
          <w:sz w:val="24"/>
          <w:szCs w:val="24"/>
        </w:rPr>
        <w:t>l this qualification, Attachment 8 must be completed per the directions on the attachment.</w:t>
      </w:r>
    </w:p>
    <w:p w14:paraId="21B4BDA3" w14:textId="5B6E2303" w:rsidR="002E0D85" w:rsidRPr="003969C7" w:rsidRDefault="002E0D85" w:rsidP="009501FF">
      <w:pPr>
        <w:pStyle w:val="Heading2"/>
        <w:spacing w:before="240" w:after="240"/>
      </w:pPr>
      <w:r w:rsidRPr="003969C7">
        <w:lastRenderedPageBreak/>
        <w:t>Browser Checklist</w:t>
      </w:r>
    </w:p>
    <w:tbl>
      <w:tblPr>
        <w:tblStyle w:val="TableGrid"/>
        <w:tblW w:w="5126" w:type="pct"/>
        <w:jc w:val="center"/>
        <w:tblLook w:val="04A0" w:firstRow="1" w:lastRow="0" w:firstColumn="1" w:lastColumn="0" w:noHBand="0" w:noVBand="1"/>
        <w:tblDescription w:val="This table is for the contractor to identify if they are able to support the operating systems or if they are willing to commit to support the operating system."/>
      </w:tblPr>
      <w:tblGrid>
        <w:gridCol w:w="2910"/>
        <w:gridCol w:w="2002"/>
        <w:gridCol w:w="1800"/>
        <w:gridCol w:w="1440"/>
        <w:gridCol w:w="1434"/>
      </w:tblGrid>
      <w:tr w:rsidR="000B123F" w:rsidRPr="003969C7" w14:paraId="6B2BAFE1" w14:textId="77777777" w:rsidTr="000905FB">
        <w:trPr>
          <w:cantSplit/>
          <w:trHeight w:val="926"/>
          <w:tblHeader/>
          <w:jc w:val="center"/>
        </w:trPr>
        <w:tc>
          <w:tcPr>
            <w:tcW w:w="1518" w:type="pct"/>
            <w:shd w:val="clear" w:color="auto" w:fill="D9D9D9" w:themeFill="background1" w:themeFillShade="D9"/>
            <w:vAlign w:val="center"/>
          </w:tcPr>
          <w:p w14:paraId="621AEDEE" w14:textId="77777777" w:rsidR="0099496C" w:rsidRPr="003969C7" w:rsidRDefault="0099496C" w:rsidP="003C1CF5">
            <w:pPr>
              <w:widowControl/>
              <w:autoSpaceDE/>
              <w:autoSpaceDN/>
              <w:spacing w:after="240"/>
              <w:jc w:val="center"/>
              <w:rPr>
                <w:rFonts w:eastAsia="Calibri" w:cs="Times New Roman"/>
                <w:b/>
                <w:sz w:val="24"/>
                <w:szCs w:val="24"/>
              </w:rPr>
            </w:pPr>
            <w:r w:rsidRPr="003969C7">
              <w:rPr>
                <w:rFonts w:eastAsia="Calibri" w:cs="Times New Roman"/>
                <w:b/>
                <w:sz w:val="24"/>
                <w:szCs w:val="24"/>
              </w:rPr>
              <w:t>Supported Operating System</w:t>
            </w:r>
          </w:p>
        </w:tc>
        <w:tc>
          <w:tcPr>
            <w:tcW w:w="1044" w:type="pct"/>
            <w:shd w:val="clear" w:color="auto" w:fill="D9D9D9" w:themeFill="background1" w:themeFillShade="D9"/>
            <w:vAlign w:val="center"/>
          </w:tcPr>
          <w:p w14:paraId="3E269C07" w14:textId="6F12E21E" w:rsidR="0099496C" w:rsidRPr="003969C7" w:rsidRDefault="0099496C" w:rsidP="003C1CF5">
            <w:pPr>
              <w:widowControl/>
              <w:autoSpaceDE/>
              <w:autoSpaceDN/>
              <w:spacing w:after="240"/>
              <w:jc w:val="center"/>
              <w:rPr>
                <w:rFonts w:eastAsia="Calibri" w:cs="Times New Roman"/>
                <w:b/>
                <w:sz w:val="24"/>
                <w:szCs w:val="24"/>
              </w:rPr>
            </w:pPr>
            <w:r w:rsidRPr="003969C7">
              <w:rPr>
                <w:rFonts w:eastAsia="Calibri" w:cs="Times New Roman"/>
                <w:b/>
                <w:sz w:val="24"/>
                <w:szCs w:val="24"/>
              </w:rPr>
              <w:t>Supported Devices</w:t>
            </w:r>
          </w:p>
        </w:tc>
        <w:tc>
          <w:tcPr>
            <w:tcW w:w="939" w:type="pct"/>
            <w:shd w:val="clear" w:color="auto" w:fill="D9D9D9" w:themeFill="background1" w:themeFillShade="D9"/>
            <w:vAlign w:val="center"/>
          </w:tcPr>
          <w:p w14:paraId="6A3C86D7" w14:textId="77777777" w:rsidR="0099496C" w:rsidRPr="003969C7" w:rsidRDefault="0099496C" w:rsidP="003C1CF5">
            <w:pPr>
              <w:widowControl/>
              <w:autoSpaceDE/>
              <w:autoSpaceDN/>
              <w:spacing w:after="240"/>
              <w:jc w:val="center"/>
              <w:rPr>
                <w:rFonts w:eastAsia="Calibri" w:cs="Times New Roman"/>
                <w:b/>
                <w:sz w:val="24"/>
                <w:szCs w:val="24"/>
              </w:rPr>
            </w:pPr>
            <w:r w:rsidRPr="003969C7">
              <w:rPr>
                <w:rFonts w:eastAsia="Calibri" w:cs="Times New Roman"/>
                <w:b/>
                <w:sz w:val="24"/>
                <w:szCs w:val="24"/>
              </w:rPr>
              <w:t>Supported Web browser</w:t>
            </w:r>
          </w:p>
        </w:tc>
        <w:tc>
          <w:tcPr>
            <w:tcW w:w="751" w:type="pct"/>
            <w:shd w:val="clear" w:color="auto" w:fill="D9D9D9" w:themeFill="background1" w:themeFillShade="D9"/>
            <w:vAlign w:val="center"/>
          </w:tcPr>
          <w:p w14:paraId="2F0DDF31" w14:textId="05223004" w:rsidR="0099496C" w:rsidRPr="003969C7" w:rsidRDefault="00920EC4" w:rsidP="003C1CF5">
            <w:pPr>
              <w:widowControl/>
              <w:autoSpaceDE/>
              <w:autoSpaceDN/>
              <w:spacing w:after="240"/>
              <w:jc w:val="center"/>
              <w:rPr>
                <w:rFonts w:eastAsia="Calibri" w:cs="Times New Roman"/>
                <w:b/>
                <w:sz w:val="24"/>
                <w:szCs w:val="24"/>
              </w:rPr>
            </w:pPr>
            <w:r w:rsidRPr="003969C7">
              <w:rPr>
                <w:rFonts w:eastAsia="Calibri" w:cs="Times New Roman"/>
                <w:b/>
                <w:sz w:val="24"/>
                <w:szCs w:val="24"/>
              </w:rPr>
              <w:t xml:space="preserve">Currently Support </w:t>
            </w:r>
            <w:r w:rsidRPr="003969C7">
              <w:rPr>
                <w:rFonts w:eastAsia="Calibri" w:cs="Times New Roman"/>
                <w:sz w:val="24"/>
                <w:szCs w:val="24"/>
              </w:rPr>
              <w:t>(</w:t>
            </w:r>
            <w:r w:rsidR="00B800AC" w:rsidRPr="003969C7">
              <w:rPr>
                <w:rFonts w:eastAsia="Calibri" w:cs="Times New Roman"/>
                <w:sz w:val="24"/>
                <w:szCs w:val="24"/>
              </w:rPr>
              <w:t>Indicate</w:t>
            </w:r>
            <w:r w:rsidR="000B123F" w:rsidRPr="003969C7">
              <w:rPr>
                <w:rFonts w:eastAsia="Calibri" w:cs="Times New Roman"/>
                <w:sz w:val="24"/>
                <w:szCs w:val="24"/>
              </w:rPr>
              <w:t xml:space="preserve"> </w:t>
            </w:r>
            <w:r w:rsidRPr="003969C7">
              <w:rPr>
                <w:rFonts w:eastAsia="Calibri" w:cs="Times New Roman"/>
                <w:sz w:val="24"/>
                <w:szCs w:val="24"/>
              </w:rPr>
              <w:t>Yes</w:t>
            </w:r>
            <w:r w:rsidR="000B123F" w:rsidRPr="003969C7">
              <w:rPr>
                <w:rFonts w:eastAsia="Calibri" w:cs="Times New Roman"/>
                <w:sz w:val="24"/>
                <w:szCs w:val="24"/>
              </w:rPr>
              <w:t xml:space="preserve"> or </w:t>
            </w:r>
            <w:r w:rsidRPr="003969C7">
              <w:rPr>
                <w:rFonts w:eastAsia="Calibri" w:cs="Times New Roman"/>
                <w:sz w:val="24"/>
                <w:szCs w:val="24"/>
              </w:rPr>
              <w:t>No)</w:t>
            </w:r>
          </w:p>
        </w:tc>
        <w:tc>
          <w:tcPr>
            <w:tcW w:w="748" w:type="pct"/>
            <w:shd w:val="clear" w:color="auto" w:fill="D9D9D9" w:themeFill="background1" w:themeFillShade="D9"/>
            <w:vAlign w:val="center"/>
          </w:tcPr>
          <w:p w14:paraId="423822A8" w14:textId="03DDE215" w:rsidR="0099496C" w:rsidRPr="003969C7" w:rsidRDefault="00920EC4" w:rsidP="003C1CF5">
            <w:pPr>
              <w:widowControl/>
              <w:autoSpaceDE/>
              <w:autoSpaceDN/>
              <w:spacing w:after="240"/>
              <w:jc w:val="center"/>
              <w:rPr>
                <w:rFonts w:eastAsia="Calibri" w:cs="Times New Roman"/>
                <w:b/>
                <w:sz w:val="24"/>
                <w:szCs w:val="24"/>
              </w:rPr>
            </w:pPr>
            <w:r w:rsidRPr="003969C7">
              <w:rPr>
                <w:rFonts w:eastAsia="Calibri" w:cs="Times New Roman"/>
                <w:b/>
                <w:sz w:val="24"/>
                <w:szCs w:val="24"/>
              </w:rPr>
              <w:t xml:space="preserve">Commit to support </w:t>
            </w:r>
            <w:r w:rsidRPr="003969C7">
              <w:rPr>
                <w:rFonts w:eastAsia="Calibri" w:cs="Times New Roman"/>
                <w:sz w:val="24"/>
                <w:szCs w:val="24"/>
              </w:rPr>
              <w:t>(</w:t>
            </w:r>
            <w:r w:rsidR="00B800AC" w:rsidRPr="003969C7">
              <w:rPr>
                <w:rFonts w:eastAsia="Calibri" w:cs="Times New Roman"/>
                <w:sz w:val="24"/>
                <w:szCs w:val="24"/>
              </w:rPr>
              <w:t>Indicate</w:t>
            </w:r>
            <w:r w:rsidR="000B123F" w:rsidRPr="003969C7">
              <w:rPr>
                <w:rFonts w:eastAsia="Calibri" w:cs="Times New Roman"/>
                <w:sz w:val="24"/>
                <w:szCs w:val="24"/>
              </w:rPr>
              <w:t xml:space="preserve"> </w:t>
            </w:r>
            <w:r w:rsidRPr="003969C7">
              <w:rPr>
                <w:rFonts w:eastAsia="Calibri" w:cs="Times New Roman"/>
                <w:sz w:val="24"/>
                <w:szCs w:val="24"/>
              </w:rPr>
              <w:t>Yes</w:t>
            </w:r>
            <w:r w:rsidR="000B123F" w:rsidRPr="003969C7">
              <w:rPr>
                <w:rFonts w:eastAsia="Calibri" w:cs="Times New Roman"/>
                <w:sz w:val="24"/>
                <w:szCs w:val="24"/>
              </w:rPr>
              <w:t xml:space="preserve"> or </w:t>
            </w:r>
            <w:r w:rsidRPr="003969C7">
              <w:rPr>
                <w:rFonts w:eastAsia="Calibri" w:cs="Times New Roman"/>
                <w:sz w:val="24"/>
                <w:szCs w:val="24"/>
              </w:rPr>
              <w:t>No)</w:t>
            </w:r>
          </w:p>
        </w:tc>
      </w:tr>
      <w:tr w:rsidR="000B123F" w:rsidRPr="003969C7" w14:paraId="24BAA360" w14:textId="77777777" w:rsidTr="00AA7EAE">
        <w:trPr>
          <w:cantSplit/>
          <w:trHeight w:val="5273"/>
          <w:jc w:val="center"/>
        </w:trPr>
        <w:tc>
          <w:tcPr>
            <w:tcW w:w="1518" w:type="pct"/>
          </w:tcPr>
          <w:p w14:paraId="06073238" w14:textId="77777777" w:rsidR="0099496C" w:rsidRPr="003969C7" w:rsidRDefault="0099496C" w:rsidP="003C1CF5">
            <w:pPr>
              <w:widowControl/>
              <w:autoSpaceDE/>
              <w:autoSpaceDN/>
              <w:rPr>
                <w:rFonts w:eastAsia="Calibri" w:cs="Times New Roman"/>
                <w:sz w:val="24"/>
                <w:szCs w:val="24"/>
              </w:rPr>
            </w:pPr>
            <w:r w:rsidRPr="003969C7">
              <w:rPr>
                <w:rFonts w:eastAsia="Calibri" w:cs="Times New Roman"/>
                <w:b/>
                <w:sz w:val="24"/>
                <w:szCs w:val="24"/>
              </w:rPr>
              <w:t>Windows</w:t>
            </w:r>
          </w:p>
          <w:p w14:paraId="5D1E3BF9" w14:textId="77777777" w:rsidR="0099496C" w:rsidRPr="003969C7" w:rsidRDefault="0099496C" w:rsidP="003C1CF5">
            <w:pPr>
              <w:widowControl/>
              <w:numPr>
                <w:ilvl w:val="0"/>
                <w:numId w:val="5"/>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7 SP1 (Professional &amp; Enterprise)</w:t>
            </w:r>
          </w:p>
          <w:p w14:paraId="6BEFB10C" w14:textId="77777777" w:rsidR="0099496C" w:rsidRPr="003969C7" w:rsidRDefault="0099496C" w:rsidP="003C1CF5">
            <w:pPr>
              <w:widowControl/>
              <w:numPr>
                <w:ilvl w:val="0"/>
                <w:numId w:val="5"/>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8 (Professional &amp; Enterprise)</w:t>
            </w:r>
          </w:p>
          <w:p w14:paraId="65680148" w14:textId="77777777" w:rsidR="0099496C" w:rsidRPr="003969C7" w:rsidRDefault="0099496C" w:rsidP="003C1CF5">
            <w:pPr>
              <w:widowControl/>
              <w:numPr>
                <w:ilvl w:val="0"/>
                <w:numId w:val="5"/>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8.1 (Professional &amp; Enterprise)</w:t>
            </w:r>
          </w:p>
          <w:p w14:paraId="620624F6" w14:textId="120433F7" w:rsidR="0099496C" w:rsidRPr="003969C7" w:rsidRDefault="0099496C" w:rsidP="003C1CF5">
            <w:pPr>
              <w:widowControl/>
              <w:numPr>
                <w:ilvl w:val="0"/>
                <w:numId w:val="5"/>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10 (Educational, Professional, &amp; Enterprise) (Versions 1507-1809, 1903a</w:t>
            </w:r>
            <w:r w:rsidR="00C4509C" w:rsidRPr="003969C7">
              <w:rPr>
                <w:rFonts w:eastAsia="Calibri" w:cs="Times New Roman"/>
                <w:sz w:val="24"/>
                <w:szCs w:val="24"/>
              </w:rPr>
              <w:t>)</w:t>
            </w:r>
          </w:p>
          <w:p w14:paraId="20C4CA3C" w14:textId="77777777" w:rsidR="0099496C" w:rsidRPr="003969C7" w:rsidRDefault="0099496C" w:rsidP="003C1CF5">
            <w:pPr>
              <w:widowControl/>
              <w:numPr>
                <w:ilvl w:val="0"/>
                <w:numId w:val="5"/>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10 in S mode (Educational, Professional, &amp; Enterprise) (Versions 1507-1809, 1903</w:t>
            </w:r>
            <w:r w:rsidRPr="003969C7">
              <w:rPr>
                <w:rFonts w:eastAsia="Calibri" w:cs="Times New Roman"/>
                <w:sz w:val="24"/>
                <w:szCs w:val="24"/>
                <w:vertAlign w:val="superscript"/>
              </w:rPr>
              <w:t>a</w:t>
            </w:r>
            <w:r w:rsidRPr="003969C7">
              <w:rPr>
                <w:rFonts w:eastAsia="Calibri" w:cs="Times New Roman"/>
                <w:sz w:val="24"/>
                <w:szCs w:val="24"/>
              </w:rPr>
              <w:t>)</w:t>
            </w:r>
          </w:p>
          <w:p w14:paraId="388F239C" w14:textId="77777777" w:rsidR="0099496C" w:rsidRPr="003969C7" w:rsidRDefault="0099496C" w:rsidP="003C1CF5">
            <w:pPr>
              <w:widowControl/>
              <w:numPr>
                <w:ilvl w:val="0"/>
                <w:numId w:val="5"/>
              </w:numPr>
              <w:autoSpaceDE/>
              <w:autoSpaceDN/>
              <w:spacing w:after="240"/>
              <w:ind w:left="333" w:hanging="180"/>
              <w:contextualSpacing/>
              <w:rPr>
                <w:rFonts w:eastAsia="Calibri" w:cs="Times New Roman"/>
                <w:sz w:val="20"/>
                <w:szCs w:val="20"/>
              </w:rPr>
            </w:pPr>
            <w:r w:rsidRPr="003969C7">
              <w:rPr>
                <w:rFonts w:eastAsia="Calibri" w:cs="Times New Roman"/>
                <w:sz w:val="24"/>
                <w:szCs w:val="24"/>
              </w:rPr>
              <w:t>Server 2012 R2, 2016 R2 (thin client)</w:t>
            </w:r>
          </w:p>
        </w:tc>
        <w:tc>
          <w:tcPr>
            <w:tcW w:w="1044" w:type="pct"/>
          </w:tcPr>
          <w:p w14:paraId="6655D9E8" w14:textId="77777777" w:rsidR="0099496C" w:rsidRPr="003969C7" w:rsidRDefault="0099496C" w:rsidP="0099496C">
            <w:pPr>
              <w:widowControl/>
              <w:autoSpaceDE/>
              <w:autoSpaceDN/>
              <w:spacing w:after="240"/>
              <w:rPr>
                <w:rFonts w:eastAsia="Calibri" w:cs="Times New Roman"/>
                <w:sz w:val="24"/>
                <w:szCs w:val="24"/>
              </w:rPr>
            </w:pPr>
            <w:r w:rsidRPr="003969C7">
              <w:rPr>
                <w:rFonts w:eastAsia="Calibri" w:cs="Times New Roman"/>
                <w:sz w:val="24"/>
                <w:szCs w:val="24"/>
              </w:rPr>
              <w:t>Desktops/ laptops</w:t>
            </w:r>
          </w:p>
        </w:tc>
        <w:tc>
          <w:tcPr>
            <w:tcW w:w="939" w:type="pct"/>
          </w:tcPr>
          <w:p w14:paraId="06958901"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Chrome 75+</w:t>
            </w:r>
          </w:p>
          <w:p w14:paraId="31B5982C"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Firefox 60+</w:t>
            </w:r>
          </w:p>
          <w:p w14:paraId="1E9B9B4A"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Edge</w:t>
            </w:r>
          </w:p>
        </w:tc>
        <w:tc>
          <w:tcPr>
            <w:tcW w:w="751" w:type="pct"/>
            <w:shd w:val="clear" w:color="auto" w:fill="DEEAF6" w:themeFill="accent5" w:themeFillTint="33"/>
            <w:vAlign w:val="center"/>
          </w:tcPr>
          <w:p w14:paraId="52A12E6A" w14:textId="31670B34" w:rsidR="0099496C" w:rsidRPr="003969C7" w:rsidRDefault="0099496C" w:rsidP="00DB4A40">
            <w:pPr>
              <w:widowControl/>
              <w:autoSpaceDE/>
              <w:autoSpaceDN/>
              <w:spacing w:after="240"/>
              <w:jc w:val="center"/>
              <w:rPr>
                <w:rFonts w:eastAsia="Calibri" w:cs="Times New Roman"/>
                <w:sz w:val="24"/>
                <w:szCs w:val="24"/>
              </w:rPr>
            </w:pPr>
          </w:p>
        </w:tc>
        <w:tc>
          <w:tcPr>
            <w:tcW w:w="748" w:type="pct"/>
            <w:shd w:val="clear" w:color="auto" w:fill="DEEAF6" w:themeFill="accent5" w:themeFillTint="33"/>
            <w:vAlign w:val="center"/>
          </w:tcPr>
          <w:p w14:paraId="0C7E6BC2" w14:textId="1C4C2D00" w:rsidR="0099496C" w:rsidRPr="003969C7" w:rsidRDefault="0099496C" w:rsidP="00DB4A40">
            <w:pPr>
              <w:widowControl/>
              <w:autoSpaceDE/>
              <w:autoSpaceDN/>
              <w:spacing w:after="240"/>
              <w:jc w:val="center"/>
              <w:rPr>
                <w:rFonts w:eastAsia="Calibri" w:cs="Times New Roman"/>
                <w:sz w:val="24"/>
                <w:szCs w:val="24"/>
              </w:rPr>
            </w:pPr>
          </w:p>
        </w:tc>
      </w:tr>
      <w:tr w:rsidR="000B123F" w:rsidRPr="003969C7" w14:paraId="5B973192" w14:textId="77777777" w:rsidTr="00AA7EAE">
        <w:trPr>
          <w:cantSplit/>
          <w:trHeight w:val="782"/>
          <w:jc w:val="center"/>
        </w:trPr>
        <w:tc>
          <w:tcPr>
            <w:tcW w:w="1518" w:type="pct"/>
          </w:tcPr>
          <w:p w14:paraId="271A6D7F" w14:textId="77777777" w:rsidR="0099496C" w:rsidRPr="003969C7" w:rsidRDefault="0099496C" w:rsidP="003C1CF5">
            <w:pPr>
              <w:widowControl/>
              <w:autoSpaceDE/>
              <w:autoSpaceDN/>
              <w:rPr>
                <w:rFonts w:eastAsia="Calibri" w:cs="Times New Roman"/>
                <w:b/>
                <w:sz w:val="24"/>
                <w:szCs w:val="24"/>
              </w:rPr>
            </w:pPr>
            <w:r w:rsidRPr="003969C7">
              <w:rPr>
                <w:rFonts w:eastAsia="Calibri" w:cs="Times New Roman"/>
                <w:b/>
                <w:sz w:val="24"/>
                <w:szCs w:val="24"/>
              </w:rPr>
              <w:t>Mac</w:t>
            </w:r>
          </w:p>
          <w:p w14:paraId="3BE76FE3" w14:textId="77777777" w:rsidR="0099496C" w:rsidRPr="003969C7" w:rsidRDefault="0099496C" w:rsidP="003C1CF5">
            <w:pPr>
              <w:widowControl/>
              <w:numPr>
                <w:ilvl w:val="0"/>
                <w:numId w:val="4"/>
              </w:numPr>
              <w:autoSpaceDE/>
              <w:autoSpaceDN/>
              <w:spacing w:after="240"/>
              <w:ind w:left="333" w:hanging="180"/>
              <w:contextualSpacing/>
              <w:rPr>
                <w:rFonts w:eastAsia="Calibri" w:cs="Times New Roman"/>
                <w:b/>
                <w:sz w:val="20"/>
                <w:szCs w:val="20"/>
              </w:rPr>
            </w:pPr>
            <w:r w:rsidRPr="003969C7">
              <w:rPr>
                <w:rFonts w:eastAsia="Calibri" w:cs="Times New Roman"/>
                <w:sz w:val="24"/>
                <w:szCs w:val="24"/>
              </w:rPr>
              <w:t>10.9-10.15a</w:t>
            </w:r>
          </w:p>
        </w:tc>
        <w:tc>
          <w:tcPr>
            <w:tcW w:w="1044" w:type="pct"/>
          </w:tcPr>
          <w:p w14:paraId="38BC2DA2"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Desktops/ laptops</w:t>
            </w:r>
          </w:p>
        </w:tc>
        <w:tc>
          <w:tcPr>
            <w:tcW w:w="939" w:type="pct"/>
          </w:tcPr>
          <w:p w14:paraId="262F7559"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Chrome 75+</w:t>
            </w:r>
          </w:p>
          <w:p w14:paraId="05B5947A"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Firefox 60+</w:t>
            </w:r>
          </w:p>
          <w:p w14:paraId="220DC831"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Safari 9+</w:t>
            </w:r>
          </w:p>
        </w:tc>
        <w:tc>
          <w:tcPr>
            <w:tcW w:w="751" w:type="pct"/>
            <w:shd w:val="clear" w:color="auto" w:fill="DEEAF6" w:themeFill="accent5" w:themeFillTint="33"/>
            <w:vAlign w:val="center"/>
          </w:tcPr>
          <w:p w14:paraId="05C5B84D" w14:textId="124C6286" w:rsidR="0099496C" w:rsidRPr="003969C7" w:rsidRDefault="0099496C" w:rsidP="00DB4A40">
            <w:pPr>
              <w:widowControl/>
              <w:autoSpaceDE/>
              <w:autoSpaceDN/>
              <w:jc w:val="center"/>
              <w:rPr>
                <w:rFonts w:eastAsia="Calibri" w:cs="Times New Roman"/>
                <w:sz w:val="24"/>
                <w:szCs w:val="24"/>
              </w:rPr>
            </w:pPr>
          </w:p>
        </w:tc>
        <w:tc>
          <w:tcPr>
            <w:tcW w:w="748" w:type="pct"/>
            <w:shd w:val="clear" w:color="auto" w:fill="DEEAF6" w:themeFill="accent5" w:themeFillTint="33"/>
            <w:vAlign w:val="center"/>
          </w:tcPr>
          <w:p w14:paraId="0D3C13CE" w14:textId="59259831" w:rsidR="0099496C" w:rsidRPr="003969C7" w:rsidRDefault="0099496C" w:rsidP="00DB4A40">
            <w:pPr>
              <w:widowControl/>
              <w:autoSpaceDE/>
              <w:autoSpaceDN/>
              <w:jc w:val="center"/>
              <w:rPr>
                <w:rFonts w:eastAsia="Calibri" w:cs="Times New Roman"/>
                <w:sz w:val="24"/>
                <w:szCs w:val="24"/>
              </w:rPr>
            </w:pPr>
          </w:p>
        </w:tc>
      </w:tr>
      <w:tr w:rsidR="000B123F" w:rsidRPr="003969C7" w14:paraId="294E3DB5" w14:textId="77777777" w:rsidTr="00AA7EAE">
        <w:trPr>
          <w:cantSplit/>
          <w:trHeight w:val="1250"/>
          <w:jc w:val="center"/>
        </w:trPr>
        <w:tc>
          <w:tcPr>
            <w:tcW w:w="1518" w:type="pct"/>
          </w:tcPr>
          <w:p w14:paraId="52559A62" w14:textId="5ECBEB20" w:rsidR="0099496C" w:rsidRPr="003969C7" w:rsidRDefault="0099496C" w:rsidP="003C1CF5">
            <w:pPr>
              <w:widowControl/>
              <w:autoSpaceDE/>
              <w:autoSpaceDN/>
              <w:rPr>
                <w:rFonts w:eastAsia="Calibri" w:cs="Times New Roman"/>
                <w:b/>
                <w:sz w:val="24"/>
                <w:szCs w:val="24"/>
              </w:rPr>
            </w:pPr>
            <w:r w:rsidRPr="003969C7">
              <w:rPr>
                <w:rFonts w:eastAsia="Calibri" w:cs="Times New Roman"/>
                <w:b/>
                <w:sz w:val="24"/>
                <w:szCs w:val="24"/>
              </w:rPr>
              <w:t>Linux</w:t>
            </w:r>
          </w:p>
          <w:p w14:paraId="39109478" w14:textId="77777777" w:rsidR="0099496C" w:rsidRPr="003969C7" w:rsidRDefault="0099496C" w:rsidP="003C1CF5">
            <w:pPr>
              <w:widowControl/>
              <w:numPr>
                <w:ilvl w:val="0"/>
                <w:numId w:val="2"/>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Fedora 28-30a LTS (Gnome)</w:t>
            </w:r>
          </w:p>
          <w:p w14:paraId="4C1C8487" w14:textId="77777777" w:rsidR="0099496C" w:rsidRPr="003969C7" w:rsidRDefault="0099496C" w:rsidP="003C1CF5">
            <w:pPr>
              <w:widowControl/>
              <w:numPr>
                <w:ilvl w:val="0"/>
                <w:numId w:val="2"/>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Ubuntu 16.04, 18.04, 20.04</w:t>
            </w:r>
            <w:r w:rsidRPr="003969C7">
              <w:rPr>
                <w:rFonts w:eastAsia="Calibri" w:cs="Times New Roman"/>
                <w:sz w:val="24"/>
                <w:szCs w:val="24"/>
                <w:vertAlign w:val="superscript"/>
              </w:rPr>
              <w:t>a</w:t>
            </w:r>
            <w:r w:rsidRPr="003969C7">
              <w:rPr>
                <w:rFonts w:eastAsia="Calibri" w:cs="Times New Roman"/>
                <w:sz w:val="24"/>
                <w:szCs w:val="24"/>
              </w:rPr>
              <w:t xml:space="preserve"> LTS (Gnome)</w:t>
            </w:r>
          </w:p>
        </w:tc>
        <w:tc>
          <w:tcPr>
            <w:tcW w:w="1044" w:type="pct"/>
          </w:tcPr>
          <w:p w14:paraId="7D150D13"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Desktops/ laptops</w:t>
            </w:r>
          </w:p>
        </w:tc>
        <w:tc>
          <w:tcPr>
            <w:tcW w:w="939" w:type="pct"/>
          </w:tcPr>
          <w:p w14:paraId="2BA39088"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Chrome 75+</w:t>
            </w:r>
          </w:p>
          <w:p w14:paraId="3CEC8A59" w14:textId="77777777" w:rsidR="0099496C" w:rsidRPr="003969C7" w:rsidRDefault="0099496C" w:rsidP="003C1CF5">
            <w:pPr>
              <w:widowControl/>
              <w:numPr>
                <w:ilvl w:val="0"/>
                <w:numId w:val="3"/>
              </w:numPr>
              <w:autoSpaceDE/>
              <w:autoSpaceDN/>
              <w:spacing w:after="240"/>
              <w:ind w:left="164" w:hanging="164"/>
              <w:contextualSpacing/>
              <w:rPr>
                <w:rFonts w:eastAsia="Calibri" w:cs="Times New Roman"/>
                <w:sz w:val="24"/>
                <w:szCs w:val="24"/>
              </w:rPr>
            </w:pPr>
            <w:r w:rsidRPr="003969C7">
              <w:rPr>
                <w:rFonts w:eastAsia="Calibri" w:cs="Times New Roman"/>
                <w:sz w:val="24"/>
                <w:szCs w:val="24"/>
              </w:rPr>
              <w:t>Firefox 60+</w:t>
            </w:r>
          </w:p>
        </w:tc>
        <w:tc>
          <w:tcPr>
            <w:tcW w:w="751" w:type="pct"/>
            <w:shd w:val="clear" w:color="auto" w:fill="DEEAF6" w:themeFill="accent5" w:themeFillTint="33"/>
            <w:vAlign w:val="center"/>
          </w:tcPr>
          <w:p w14:paraId="5984431C" w14:textId="370C4707" w:rsidR="0099496C" w:rsidRPr="003969C7" w:rsidRDefault="0099496C" w:rsidP="00DB4A40">
            <w:pPr>
              <w:widowControl/>
              <w:autoSpaceDE/>
              <w:autoSpaceDN/>
              <w:jc w:val="center"/>
              <w:rPr>
                <w:rFonts w:eastAsia="Calibri" w:cs="Times New Roman"/>
                <w:sz w:val="24"/>
                <w:szCs w:val="24"/>
              </w:rPr>
            </w:pPr>
          </w:p>
        </w:tc>
        <w:tc>
          <w:tcPr>
            <w:tcW w:w="748" w:type="pct"/>
            <w:shd w:val="clear" w:color="auto" w:fill="DEEAF6" w:themeFill="accent5" w:themeFillTint="33"/>
            <w:vAlign w:val="center"/>
          </w:tcPr>
          <w:p w14:paraId="420F6DA7" w14:textId="176C768A" w:rsidR="0099496C" w:rsidRPr="003969C7" w:rsidRDefault="0099496C" w:rsidP="00DB4A40">
            <w:pPr>
              <w:widowControl/>
              <w:autoSpaceDE/>
              <w:autoSpaceDN/>
              <w:jc w:val="center"/>
              <w:rPr>
                <w:rFonts w:eastAsia="Calibri" w:cs="Times New Roman"/>
                <w:sz w:val="24"/>
                <w:szCs w:val="24"/>
              </w:rPr>
            </w:pPr>
          </w:p>
        </w:tc>
      </w:tr>
      <w:tr w:rsidR="000B123F" w:rsidRPr="003969C7" w14:paraId="315EAFBF" w14:textId="77777777" w:rsidTr="00AA7EAE">
        <w:trPr>
          <w:cantSplit/>
          <w:trHeight w:val="1340"/>
          <w:jc w:val="center"/>
        </w:trPr>
        <w:tc>
          <w:tcPr>
            <w:tcW w:w="1518" w:type="pct"/>
          </w:tcPr>
          <w:p w14:paraId="39A1FF74" w14:textId="77777777" w:rsidR="0099496C" w:rsidRPr="003969C7" w:rsidRDefault="0099496C" w:rsidP="003C1CF5">
            <w:pPr>
              <w:widowControl/>
              <w:autoSpaceDE/>
              <w:autoSpaceDN/>
              <w:rPr>
                <w:rFonts w:eastAsia="Calibri" w:cs="Times New Roman"/>
                <w:b/>
                <w:sz w:val="24"/>
                <w:szCs w:val="24"/>
              </w:rPr>
            </w:pPr>
            <w:r w:rsidRPr="003969C7">
              <w:rPr>
                <w:rFonts w:eastAsia="Calibri" w:cs="Times New Roman"/>
                <w:b/>
                <w:sz w:val="24"/>
                <w:szCs w:val="24"/>
              </w:rPr>
              <w:t>iOS</w:t>
            </w:r>
          </w:p>
          <w:p w14:paraId="16D1CF8C" w14:textId="77777777" w:rsidR="0099496C" w:rsidRPr="003969C7" w:rsidRDefault="0099496C" w:rsidP="003C1CF5">
            <w:pPr>
              <w:widowControl/>
              <w:numPr>
                <w:ilvl w:val="0"/>
                <w:numId w:val="2"/>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11.4</w:t>
            </w:r>
          </w:p>
          <w:p w14:paraId="0A13EF80" w14:textId="77777777" w:rsidR="0099496C" w:rsidRPr="003969C7" w:rsidRDefault="0099496C" w:rsidP="003C1CF5">
            <w:pPr>
              <w:widowControl/>
              <w:numPr>
                <w:ilvl w:val="0"/>
                <w:numId w:val="2"/>
              </w:numPr>
              <w:autoSpaceDE/>
              <w:autoSpaceDN/>
              <w:spacing w:after="240"/>
              <w:ind w:left="333" w:hanging="180"/>
              <w:contextualSpacing/>
              <w:rPr>
                <w:rFonts w:eastAsia="Calibri" w:cs="Times New Roman"/>
                <w:sz w:val="24"/>
                <w:szCs w:val="24"/>
              </w:rPr>
            </w:pPr>
            <w:r w:rsidRPr="003969C7">
              <w:rPr>
                <w:rFonts w:eastAsia="Calibri" w:cs="Times New Roman"/>
                <w:sz w:val="24"/>
                <w:szCs w:val="24"/>
              </w:rPr>
              <w:t>12.2</w:t>
            </w:r>
          </w:p>
          <w:p w14:paraId="39D7B979" w14:textId="77777777" w:rsidR="0099496C" w:rsidRPr="003969C7" w:rsidRDefault="0099496C" w:rsidP="003C1CF5">
            <w:pPr>
              <w:widowControl/>
              <w:numPr>
                <w:ilvl w:val="0"/>
                <w:numId w:val="2"/>
              </w:numPr>
              <w:autoSpaceDE/>
              <w:autoSpaceDN/>
              <w:spacing w:after="240"/>
              <w:ind w:left="333" w:hanging="180"/>
              <w:contextualSpacing/>
              <w:rPr>
                <w:rFonts w:eastAsia="Calibri" w:cs="Times New Roman"/>
                <w:sz w:val="24"/>
                <w:szCs w:val="24"/>
              </w:rPr>
            </w:pPr>
            <w:proofErr w:type="spellStart"/>
            <w:r w:rsidRPr="003969C7">
              <w:rPr>
                <w:rFonts w:eastAsia="Calibri" w:cs="Times New Roman"/>
                <w:sz w:val="24"/>
                <w:szCs w:val="24"/>
              </w:rPr>
              <w:t>iPadOS</w:t>
            </w:r>
            <w:proofErr w:type="spellEnd"/>
          </w:p>
        </w:tc>
        <w:tc>
          <w:tcPr>
            <w:tcW w:w="1044" w:type="pct"/>
          </w:tcPr>
          <w:p w14:paraId="23F324BC"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4</w:t>
            </w:r>
            <w:r w:rsidRPr="003969C7">
              <w:rPr>
                <w:rFonts w:eastAsia="Calibri" w:cs="Times New Roman"/>
                <w:sz w:val="24"/>
                <w:szCs w:val="24"/>
                <w:vertAlign w:val="superscript"/>
              </w:rPr>
              <w:t>th</w:t>
            </w:r>
            <w:r w:rsidRPr="003969C7">
              <w:rPr>
                <w:rFonts w:eastAsia="Calibri" w:cs="Times New Roman"/>
                <w:sz w:val="24"/>
                <w:szCs w:val="24"/>
              </w:rPr>
              <w:t>, 5</w:t>
            </w:r>
            <w:r w:rsidRPr="003969C7">
              <w:rPr>
                <w:rFonts w:eastAsia="Calibri" w:cs="Times New Roman"/>
                <w:sz w:val="24"/>
                <w:szCs w:val="24"/>
                <w:vertAlign w:val="superscript"/>
              </w:rPr>
              <w:t>th</w:t>
            </w:r>
            <w:r w:rsidRPr="003969C7">
              <w:rPr>
                <w:rFonts w:eastAsia="Calibri" w:cs="Times New Roman"/>
                <w:sz w:val="24"/>
                <w:szCs w:val="24"/>
              </w:rPr>
              <w:t>, 6</w:t>
            </w:r>
            <w:r w:rsidRPr="003969C7">
              <w:rPr>
                <w:rFonts w:eastAsia="Calibri" w:cs="Times New Roman"/>
                <w:sz w:val="24"/>
                <w:szCs w:val="24"/>
                <w:vertAlign w:val="superscript"/>
              </w:rPr>
              <w:t>th</w:t>
            </w:r>
            <w:r w:rsidRPr="003969C7">
              <w:rPr>
                <w:rFonts w:eastAsia="Calibri" w:cs="Times New Roman"/>
                <w:sz w:val="24"/>
                <w:szCs w:val="24"/>
              </w:rPr>
              <w:t xml:space="preserve"> Generation (Retina Display)</w:t>
            </w:r>
          </w:p>
          <w:p w14:paraId="41D5089A"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iPad Air</w:t>
            </w:r>
          </w:p>
          <w:p w14:paraId="24B7E0A7"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iPad Air 2</w:t>
            </w:r>
          </w:p>
          <w:p w14:paraId="3D321EF1"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iPad Pro</w:t>
            </w:r>
          </w:p>
          <w:p w14:paraId="46D9C6D6" w14:textId="77777777" w:rsidR="0099496C" w:rsidRPr="003969C7" w:rsidRDefault="0099496C" w:rsidP="0099496C">
            <w:pPr>
              <w:widowControl/>
              <w:autoSpaceDE/>
              <w:autoSpaceDN/>
              <w:rPr>
                <w:rFonts w:eastAsia="Calibri" w:cs="Times New Roman"/>
                <w:sz w:val="24"/>
                <w:szCs w:val="24"/>
              </w:rPr>
            </w:pPr>
          </w:p>
        </w:tc>
        <w:tc>
          <w:tcPr>
            <w:tcW w:w="939" w:type="pct"/>
          </w:tcPr>
          <w:p w14:paraId="2BADDDEE" w14:textId="70109E6F" w:rsidR="0099496C" w:rsidRPr="003969C7" w:rsidRDefault="0099496C" w:rsidP="003C1CF5">
            <w:pPr>
              <w:widowControl/>
              <w:autoSpaceDE/>
              <w:autoSpaceDN/>
              <w:rPr>
                <w:rFonts w:eastAsia="Calibri" w:cs="Times New Roman"/>
                <w:sz w:val="24"/>
                <w:szCs w:val="24"/>
              </w:rPr>
            </w:pPr>
            <w:r w:rsidRPr="003969C7">
              <w:rPr>
                <w:rFonts w:eastAsia="Calibri" w:cs="Times New Roman"/>
                <w:sz w:val="24"/>
                <w:szCs w:val="24"/>
              </w:rPr>
              <w:t>Safari 11,</w:t>
            </w:r>
            <w:r w:rsidR="00BB3734" w:rsidRPr="003969C7">
              <w:rPr>
                <w:rFonts w:eastAsia="Calibri" w:cs="Times New Roman"/>
                <w:sz w:val="24"/>
                <w:szCs w:val="24"/>
              </w:rPr>
              <w:t xml:space="preserve"> </w:t>
            </w:r>
            <w:r w:rsidRPr="003969C7">
              <w:rPr>
                <w:rFonts w:eastAsia="Calibri" w:cs="Times New Roman"/>
                <w:sz w:val="24"/>
                <w:szCs w:val="24"/>
              </w:rPr>
              <w:t>12, 13</w:t>
            </w:r>
          </w:p>
        </w:tc>
        <w:tc>
          <w:tcPr>
            <w:tcW w:w="751" w:type="pct"/>
            <w:shd w:val="clear" w:color="auto" w:fill="DEEAF6" w:themeFill="accent5" w:themeFillTint="33"/>
            <w:vAlign w:val="center"/>
          </w:tcPr>
          <w:p w14:paraId="4827B34D" w14:textId="40079D89" w:rsidR="0099496C" w:rsidRPr="003969C7" w:rsidRDefault="0099496C" w:rsidP="00DB4A40">
            <w:pPr>
              <w:widowControl/>
              <w:autoSpaceDE/>
              <w:autoSpaceDN/>
              <w:jc w:val="center"/>
              <w:rPr>
                <w:rFonts w:eastAsia="Calibri" w:cs="Times New Roman"/>
                <w:sz w:val="24"/>
                <w:szCs w:val="24"/>
              </w:rPr>
            </w:pPr>
          </w:p>
        </w:tc>
        <w:tc>
          <w:tcPr>
            <w:tcW w:w="748" w:type="pct"/>
            <w:shd w:val="clear" w:color="auto" w:fill="DEEAF6" w:themeFill="accent5" w:themeFillTint="33"/>
            <w:vAlign w:val="center"/>
          </w:tcPr>
          <w:p w14:paraId="36166186" w14:textId="6D0DA88A" w:rsidR="0099496C" w:rsidRPr="003969C7" w:rsidRDefault="0099496C" w:rsidP="00DB4A40">
            <w:pPr>
              <w:widowControl/>
              <w:autoSpaceDE/>
              <w:autoSpaceDN/>
              <w:jc w:val="center"/>
              <w:rPr>
                <w:rFonts w:eastAsia="Calibri" w:cs="Times New Roman"/>
                <w:sz w:val="24"/>
                <w:szCs w:val="24"/>
              </w:rPr>
            </w:pPr>
          </w:p>
        </w:tc>
      </w:tr>
      <w:tr w:rsidR="000B123F" w:rsidRPr="003969C7" w14:paraId="4F00BD3C" w14:textId="77777777" w:rsidTr="00AA7EAE">
        <w:trPr>
          <w:cantSplit/>
          <w:trHeight w:val="1016"/>
          <w:jc w:val="center"/>
        </w:trPr>
        <w:tc>
          <w:tcPr>
            <w:tcW w:w="1518" w:type="pct"/>
          </w:tcPr>
          <w:p w14:paraId="1888F886" w14:textId="61DBF5A8" w:rsidR="0099496C" w:rsidRPr="003969C7" w:rsidRDefault="0099496C" w:rsidP="003C1CF5">
            <w:pPr>
              <w:widowControl/>
              <w:autoSpaceDE/>
              <w:autoSpaceDN/>
              <w:rPr>
                <w:rFonts w:eastAsia="Calibri" w:cs="Times New Roman"/>
                <w:b/>
                <w:sz w:val="24"/>
                <w:szCs w:val="24"/>
              </w:rPr>
            </w:pPr>
            <w:r w:rsidRPr="003969C7">
              <w:rPr>
                <w:rFonts w:eastAsia="Calibri" w:cs="Times New Roman"/>
                <w:b/>
                <w:sz w:val="24"/>
                <w:szCs w:val="24"/>
              </w:rPr>
              <w:lastRenderedPageBreak/>
              <w:t>Android</w:t>
            </w:r>
          </w:p>
          <w:p w14:paraId="59B2E0C1" w14:textId="77777777" w:rsidR="0099496C" w:rsidRPr="003969C7" w:rsidRDefault="0099496C" w:rsidP="003C1CF5">
            <w:pPr>
              <w:widowControl/>
              <w:numPr>
                <w:ilvl w:val="0"/>
                <w:numId w:val="3"/>
              </w:numPr>
              <w:autoSpaceDE/>
              <w:autoSpaceDN/>
              <w:spacing w:after="240"/>
              <w:ind w:left="333" w:hanging="180"/>
              <w:contextualSpacing/>
              <w:rPr>
                <w:rFonts w:eastAsia="Calibri" w:cs="Times New Roman"/>
                <w:b/>
                <w:sz w:val="24"/>
                <w:szCs w:val="24"/>
              </w:rPr>
            </w:pPr>
            <w:r w:rsidRPr="003969C7">
              <w:rPr>
                <w:rFonts w:eastAsia="Calibri" w:cs="Times New Roman"/>
                <w:sz w:val="24"/>
                <w:szCs w:val="24"/>
              </w:rPr>
              <w:t>7.1, 8.1</w:t>
            </w:r>
          </w:p>
        </w:tc>
        <w:tc>
          <w:tcPr>
            <w:tcW w:w="1044" w:type="pct"/>
          </w:tcPr>
          <w:p w14:paraId="3E652F2B"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 xml:space="preserve">ASUS </w:t>
            </w:r>
            <w:proofErr w:type="spellStart"/>
            <w:r w:rsidRPr="003969C7">
              <w:rPr>
                <w:rFonts w:eastAsia="Calibri" w:cs="Times New Roman"/>
                <w:sz w:val="24"/>
                <w:szCs w:val="24"/>
              </w:rPr>
              <w:t>ZenPad</w:t>
            </w:r>
            <w:proofErr w:type="spellEnd"/>
            <w:r w:rsidRPr="003969C7">
              <w:rPr>
                <w:rFonts w:eastAsia="Calibri" w:cs="Times New Roman"/>
                <w:sz w:val="24"/>
                <w:szCs w:val="24"/>
              </w:rPr>
              <w:t xml:space="preserve"> S3 10</w:t>
            </w:r>
          </w:p>
          <w:p w14:paraId="4ACF6368"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 xml:space="preserve">ASUS </w:t>
            </w:r>
            <w:proofErr w:type="spellStart"/>
            <w:r w:rsidRPr="003969C7">
              <w:rPr>
                <w:rFonts w:eastAsia="Calibri" w:cs="Times New Roman"/>
                <w:sz w:val="24"/>
                <w:szCs w:val="24"/>
              </w:rPr>
              <w:t>ZenPad</w:t>
            </w:r>
            <w:proofErr w:type="spellEnd"/>
            <w:r w:rsidRPr="003969C7">
              <w:rPr>
                <w:rFonts w:eastAsia="Calibri" w:cs="Times New Roman"/>
                <w:sz w:val="24"/>
                <w:szCs w:val="24"/>
              </w:rPr>
              <w:t xml:space="preserve"> Z10</w:t>
            </w:r>
          </w:p>
          <w:p w14:paraId="11255E02"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Lenovo Tab 4 10</w:t>
            </w:r>
          </w:p>
          <w:p w14:paraId="6194224E"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Lenovo Tab E10</w:t>
            </w:r>
          </w:p>
          <w:p w14:paraId="0AF4F14A"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Lenovo Tab M10</w:t>
            </w:r>
          </w:p>
          <w:p w14:paraId="71D96D62"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Lenovo Tab P10</w:t>
            </w:r>
          </w:p>
          <w:p w14:paraId="3D465013"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Samsung Galaxy Tab S3</w:t>
            </w:r>
          </w:p>
          <w:p w14:paraId="4D7AABF6"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Samsung Galaxy Tab S4</w:t>
            </w:r>
          </w:p>
        </w:tc>
        <w:tc>
          <w:tcPr>
            <w:tcW w:w="939" w:type="pct"/>
          </w:tcPr>
          <w:p w14:paraId="7623EC02" w14:textId="77777777" w:rsidR="0099496C" w:rsidRPr="003969C7" w:rsidRDefault="0099496C" w:rsidP="003C1CF5">
            <w:pPr>
              <w:widowControl/>
              <w:autoSpaceDE/>
              <w:autoSpaceDN/>
              <w:rPr>
                <w:rFonts w:eastAsia="Calibri" w:cs="Times New Roman"/>
                <w:sz w:val="24"/>
                <w:szCs w:val="24"/>
              </w:rPr>
            </w:pPr>
            <w:r w:rsidRPr="003969C7">
              <w:rPr>
                <w:rFonts w:eastAsia="Calibri" w:cs="Times New Roman"/>
                <w:sz w:val="24"/>
                <w:szCs w:val="24"/>
              </w:rPr>
              <w:t>Chrome 75+</w:t>
            </w:r>
          </w:p>
        </w:tc>
        <w:tc>
          <w:tcPr>
            <w:tcW w:w="751" w:type="pct"/>
            <w:shd w:val="clear" w:color="auto" w:fill="DEEAF6" w:themeFill="accent5" w:themeFillTint="33"/>
            <w:vAlign w:val="center"/>
          </w:tcPr>
          <w:p w14:paraId="5B21FB4A" w14:textId="709F4A96" w:rsidR="0099496C" w:rsidRPr="003969C7" w:rsidRDefault="0099496C" w:rsidP="00DB4A40">
            <w:pPr>
              <w:widowControl/>
              <w:autoSpaceDE/>
              <w:autoSpaceDN/>
              <w:jc w:val="center"/>
              <w:rPr>
                <w:rFonts w:eastAsia="Calibri" w:cs="Times New Roman"/>
                <w:sz w:val="24"/>
                <w:szCs w:val="24"/>
              </w:rPr>
            </w:pPr>
          </w:p>
        </w:tc>
        <w:tc>
          <w:tcPr>
            <w:tcW w:w="748" w:type="pct"/>
            <w:shd w:val="clear" w:color="auto" w:fill="DEEAF6" w:themeFill="accent5" w:themeFillTint="33"/>
            <w:vAlign w:val="center"/>
          </w:tcPr>
          <w:p w14:paraId="41B23BBF" w14:textId="7F335DB8" w:rsidR="0099496C" w:rsidRPr="003969C7" w:rsidRDefault="0099496C" w:rsidP="00DB4A40">
            <w:pPr>
              <w:widowControl/>
              <w:autoSpaceDE/>
              <w:autoSpaceDN/>
              <w:jc w:val="center"/>
              <w:rPr>
                <w:rFonts w:eastAsia="Calibri" w:cs="Times New Roman"/>
                <w:sz w:val="24"/>
                <w:szCs w:val="24"/>
              </w:rPr>
            </w:pPr>
          </w:p>
        </w:tc>
      </w:tr>
      <w:tr w:rsidR="000B123F" w:rsidRPr="003969C7" w14:paraId="1D49C68C" w14:textId="77777777" w:rsidTr="00AA7EAE">
        <w:trPr>
          <w:cantSplit/>
          <w:trHeight w:val="1016"/>
          <w:jc w:val="center"/>
        </w:trPr>
        <w:tc>
          <w:tcPr>
            <w:tcW w:w="1518" w:type="pct"/>
          </w:tcPr>
          <w:p w14:paraId="6A688E1F" w14:textId="201BCE06" w:rsidR="0099496C" w:rsidRPr="003969C7" w:rsidRDefault="0099496C" w:rsidP="003C1CF5">
            <w:pPr>
              <w:widowControl/>
              <w:autoSpaceDE/>
              <w:autoSpaceDN/>
              <w:rPr>
                <w:rFonts w:eastAsia="Calibri" w:cs="Times New Roman"/>
                <w:b/>
                <w:sz w:val="24"/>
                <w:szCs w:val="24"/>
              </w:rPr>
            </w:pPr>
            <w:r w:rsidRPr="003969C7">
              <w:rPr>
                <w:rFonts w:eastAsia="Calibri" w:cs="Times New Roman"/>
                <w:b/>
                <w:sz w:val="24"/>
                <w:szCs w:val="24"/>
              </w:rPr>
              <w:t>Chrome OS</w:t>
            </w:r>
          </w:p>
          <w:p w14:paraId="4821279C" w14:textId="77777777" w:rsidR="0099496C" w:rsidRPr="003969C7" w:rsidRDefault="0099496C" w:rsidP="003C1CF5">
            <w:pPr>
              <w:widowControl/>
              <w:numPr>
                <w:ilvl w:val="0"/>
                <w:numId w:val="3"/>
              </w:numPr>
              <w:autoSpaceDE/>
              <w:autoSpaceDN/>
              <w:spacing w:after="240"/>
              <w:contextualSpacing/>
              <w:rPr>
                <w:rFonts w:eastAsia="Calibri" w:cs="Times New Roman"/>
                <w:b/>
                <w:sz w:val="24"/>
                <w:szCs w:val="24"/>
              </w:rPr>
            </w:pPr>
            <w:r w:rsidRPr="003969C7">
              <w:rPr>
                <w:rFonts w:eastAsia="Calibri" w:cs="Times New Roman"/>
                <w:sz w:val="24"/>
                <w:szCs w:val="24"/>
              </w:rPr>
              <w:t>75+</w:t>
            </w:r>
          </w:p>
        </w:tc>
        <w:tc>
          <w:tcPr>
            <w:tcW w:w="1044" w:type="pct"/>
          </w:tcPr>
          <w:p w14:paraId="3AF9582D" w14:textId="77777777" w:rsidR="0099496C" w:rsidRPr="003969C7" w:rsidRDefault="0099496C" w:rsidP="0099496C">
            <w:pPr>
              <w:widowControl/>
              <w:autoSpaceDE/>
              <w:autoSpaceDN/>
              <w:rPr>
                <w:rFonts w:eastAsia="Calibri" w:cs="Times New Roman"/>
                <w:sz w:val="24"/>
                <w:szCs w:val="24"/>
              </w:rPr>
            </w:pPr>
            <w:r w:rsidRPr="003969C7">
              <w:rPr>
                <w:rFonts w:eastAsia="Calibri" w:cs="Times New Roman"/>
                <w:sz w:val="24"/>
                <w:szCs w:val="24"/>
              </w:rPr>
              <w:t>Chromebooks</w:t>
            </w:r>
          </w:p>
        </w:tc>
        <w:tc>
          <w:tcPr>
            <w:tcW w:w="939" w:type="pct"/>
          </w:tcPr>
          <w:p w14:paraId="625E5731" w14:textId="535537A8" w:rsidR="0099496C" w:rsidRPr="003969C7" w:rsidRDefault="0099496C" w:rsidP="000F4E91">
            <w:pPr>
              <w:widowControl/>
              <w:autoSpaceDE/>
              <w:autoSpaceDN/>
              <w:spacing w:after="240"/>
              <w:rPr>
                <w:rFonts w:eastAsia="Calibri" w:cs="Times New Roman"/>
                <w:sz w:val="24"/>
                <w:szCs w:val="24"/>
              </w:rPr>
            </w:pPr>
            <w:r w:rsidRPr="003969C7">
              <w:rPr>
                <w:rFonts w:eastAsia="Calibri" w:cs="Times New Roman"/>
                <w:sz w:val="24"/>
                <w:szCs w:val="24"/>
              </w:rPr>
              <w:t>Chrome 75+</w:t>
            </w:r>
          </w:p>
        </w:tc>
        <w:tc>
          <w:tcPr>
            <w:tcW w:w="751" w:type="pct"/>
            <w:shd w:val="clear" w:color="auto" w:fill="DEEAF6" w:themeFill="accent5" w:themeFillTint="33"/>
            <w:vAlign w:val="center"/>
          </w:tcPr>
          <w:p w14:paraId="5843CB11" w14:textId="74CC0D96" w:rsidR="0099496C" w:rsidRPr="003969C7" w:rsidRDefault="0099496C" w:rsidP="00DB4A40">
            <w:pPr>
              <w:widowControl/>
              <w:autoSpaceDE/>
              <w:autoSpaceDN/>
              <w:jc w:val="center"/>
              <w:rPr>
                <w:rFonts w:eastAsia="Calibri" w:cs="Times New Roman"/>
                <w:sz w:val="24"/>
                <w:szCs w:val="24"/>
              </w:rPr>
            </w:pPr>
          </w:p>
        </w:tc>
        <w:tc>
          <w:tcPr>
            <w:tcW w:w="748" w:type="pct"/>
            <w:shd w:val="clear" w:color="auto" w:fill="DEEAF6" w:themeFill="accent5" w:themeFillTint="33"/>
            <w:vAlign w:val="center"/>
          </w:tcPr>
          <w:p w14:paraId="3BD223F7" w14:textId="29FD4851" w:rsidR="0099496C" w:rsidRPr="003969C7" w:rsidRDefault="0099496C" w:rsidP="00DB4A40">
            <w:pPr>
              <w:widowControl/>
              <w:autoSpaceDE/>
              <w:autoSpaceDN/>
              <w:jc w:val="center"/>
              <w:rPr>
                <w:rFonts w:eastAsia="Calibri" w:cs="Times New Roman"/>
                <w:sz w:val="24"/>
                <w:szCs w:val="24"/>
              </w:rPr>
            </w:pPr>
          </w:p>
        </w:tc>
      </w:tr>
    </w:tbl>
    <w:p w14:paraId="46AACAED" w14:textId="715663FC" w:rsidR="00A560AD" w:rsidRPr="00C31F80" w:rsidRDefault="00A560AD" w:rsidP="00BA6FBC">
      <w:pPr>
        <w:pStyle w:val="Heading2"/>
        <w:spacing w:before="240" w:after="240"/>
      </w:pPr>
      <w:bookmarkStart w:id="2" w:name="_Hlk31017551"/>
      <w:r w:rsidRPr="00C31F80">
        <w:t>Client Reference</w:t>
      </w:r>
    </w:p>
    <w:p w14:paraId="274ADBB3" w14:textId="24694DC1" w:rsidR="00F01AEF" w:rsidRPr="003969C7" w:rsidRDefault="00A560AD" w:rsidP="00701024">
      <w:pPr>
        <w:spacing w:after="240"/>
        <w:rPr>
          <w:sz w:val="24"/>
          <w:szCs w:val="24"/>
        </w:rPr>
      </w:pPr>
      <w:r w:rsidRPr="003969C7">
        <w:rPr>
          <w:sz w:val="24"/>
          <w:szCs w:val="24"/>
        </w:rPr>
        <w:t xml:space="preserve">Provide a client reference </w:t>
      </w:r>
      <w:r w:rsidR="000B123F" w:rsidRPr="003969C7">
        <w:rPr>
          <w:sz w:val="24"/>
          <w:szCs w:val="24"/>
        </w:rPr>
        <w:t>who</w:t>
      </w:r>
      <w:r w:rsidRPr="003969C7">
        <w:rPr>
          <w:sz w:val="24"/>
          <w:szCs w:val="24"/>
        </w:rPr>
        <w:t xml:space="preserve"> could substantiate </w:t>
      </w:r>
      <w:r w:rsidR="001C473E" w:rsidRPr="003969C7">
        <w:rPr>
          <w:sz w:val="24"/>
          <w:szCs w:val="24"/>
        </w:rPr>
        <w:t>each piece of</w:t>
      </w:r>
      <w:r w:rsidRPr="003969C7">
        <w:rPr>
          <w:sz w:val="24"/>
          <w:szCs w:val="24"/>
        </w:rPr>
        <w:t xml:space="preserve"> information provided above. </w:t>
      </w:r>
      <w:r w:rsidR="001F6AA5" w:rsidRPr="003969C7">
        <w:rPr>
          <w:sz w:val="24"/>
          <w:szCs w:val="24"/>
        </w:rPr>
        <w:t>Add more references as needed.</w:t>
      </w:r>
      <w:r w:rsidR="00F01AEF" w:rsidRPr="003969C7">
        <w:rPr>
          <w:sz w:val="24"/>
          <w:szCs w:val="24"/>
        </w:rPr>
        <w:t xml:space="preserve"> The C</w:t>
      </w:r>
      <w:r w:rsidR="003969C7">
        <w:rPr>
          <w:sz w:val="24"/>
          <w:szCs w:val="24"/>
        </w:rPr>
        <w:t xml:space="preserve">alifornia </w:t>
      </w:r>
      <w:r w:rsidR="00F01AEF" w:rsidRPr="003969C7">
        <w:rPr>
          <w:sz w:val="24"/>
          <w:szCs w:val="24"/>
        </w:rPr>
        <w:t>D</w:t>
      </w:r>
      <w:r w:rsidR="003969C7">
        <w:rPr>
          <w:sz w:val="24"/>
          <w:szCs w:val="24"/>
        </w:rPr>
        <w:t xml:space="preserve">epartment of </w:t>
      </w:r>
      <w:r w:rsidR="00F01AEF" w:rsidRPr="003969C7">
        <w:rPr>
          <w:sz w:val="24"/>
          <w:szCs w:val="24"/>
        </w:rPr>
        <w:t>E</w:t>
      </w:r>
      <w:r w:rsidR="003969C7">
        <w:rPr>
          <w:sz w:val="24"/>
          <w:szCs w:val="24"/>
        </w:rPr>
        <w:t>ducation</w:t>
      </w:r>
      <w:r w:rsidR="00F01AEF" w:rsidRPr="003969C7">
        <w:rPr>
          <w:sz w:val="24"/>
          <w:szCs w:val="24"/>
        </w:rPr>
        <w:t xml:space="preserve"> reserves the right to contact the client reference to substantiate the narrative response above.</w:t>
      </w:r>
    </w:p>
    <w:tbl>
      <w:tblPr>
        <w:tblStyle w:val="TableGrid"/>
        <w:tblW w:w="0" w:type="auto"/>
        <w:tblLook w:val="04A0" w:firstRow="1" w:lastRow="0" w:firstColumn="1" w:lastColumn="0" w:noHBand="0" w:noVBand="1"/>
        <w:tblDescription w:val="This is the table for the contractor to write their client reference. "/>
      </w:tblPr>
      <w:tblGrid>
        <w:gridCol w:w="9350"/>
      </w:tblGrid>
      <w:tr w:rsidR="002F09F6" w:rsidRPr="002F09F6" w14:paraId="1F80AACD" w14:textId="77777777" w:rsidTr="00F466CC">
        <w:trPr>
          <w:cantSplit/>
          <w:trHeight w:val="620"/>
        </w:trPr>
        <w:tc>
          <w:tcPr>
            <w:tcW w:w="9350" w:type="dxa"/>
            <w:shd w:val="clear" w:color="auto" w:fill="F2F2F2" w:themeFill="background1" w:themeFillShade="F2"/>
            <w:vAlign w:val="center"/>
          </w:tcPr>
          <w:bookmarkEnd w:id="2"/>
          <w:p w14:paraId="21644A3C" w14:textId="77777777" w:rsidR="002F09F6" w:rsidRPr="002F09F6" w:rsidRDefault="002F09F6" w:rsidP="002F09F6">
            <w:pPr>
              <w:widowControl/>
              <w:adjustRightInd w:val="0"/>
              <w:spacing w:before="240"/>
              <w:jc w:val="center"/>
              <w:rPr>
                <w:rFonts w:eastAsiaTheme="minorHAnsi"/>
                <w:b/>
                <w:color w:val="000000"/>
                <w:sz w:val="24"/>
                <w:szCs w:val="24"/>
              </w:rPr>
            </w:pPr>
            <w:r w:rsidRPr="002F09F6">
              <w:rPr>
                <w:rFonts w:eastAsiaTheme="minorHAnsi"/>
                <w:b/>
                <w:color w:val="000000"/>
                <w:sz w:val="24"/>
                <w:szCs w:val="24"/>
              </w:rPr>
              <w:t>Client Reference</w:t>
            </w:r>
          </w:p>
        </w:tc>
      </w:tr>
      <w:tr w:rsidR="002F09F6" w:rsidRPr="00AA7EAE" w14:paraId="001ABE82" w14:textId="77777777" w:rsidTr="00AA7EAE">
        <w:trPr>
          <w:cantSplit/>
          <w:trHeight w:val="720"/>
        </w:trPr>
        <w:tc>
          <w:tcPr>
            <w:tcW w:w="9350" w:type="dxa"/>
            <w:shd w:val="clear" w:color="auto" w:fill="DEEAF6" w:themeFill="accent5" w:themeFillTint="33"/>
            <w:vAlign w:val="center"/>
          </w:tcPr>
          <w:p w14:paraId="26254D7F" w14:textId="4ACD3B4C" w:rsidR="002F09F6" w:rsidRPr="00AA7EAE" w:rsidRDefault="002F09F6" w:rsidP="002F09F6">
            <w:pPr>
              <w:widowControl/>
              <w:adjustRightInd w:val="0"/>
              <w:spacing w:before="240"/>
              <w:rPr>
                <w:rFonts w:eastAsiaTheme="minorHAnsi"/>
                <w:color w:val="000000"/>
                <w:sz w:val="24"/>
                <w:szCs w:val="24"/>
              </w:rPr>
            </w:pPr>
            <w:r w:rsidRPr="00AA7EAE">
              <w:rPr>
                <w:rFonts w:eastAsiaTheme="minorHAnsi"/>
                <w:color w:val="000000"/>
                <w:sz w:val="24"/>
                <w:szCs w:val="24"/>
              </w:rPr>
              <w:t>Name:</w:t>
            </w:r>
            <w:r w:rsidR="001273E9" w:rsidRPr="00AA7EAE">
              <w:rPr>
                <w:rFonts w:eastAsiaTheme="minorHAnsi"/>
                <w:color w:val="000000"/>
                <w:sz w:val="24"/>
                <w:szCs w:val="24"/>
              </w:rPr>
              <w:t xml:space="preserve">  [Enter Name]</w:t>
            </w:r>
          </w:p>
        </w:tc>
      </w:tr>
      <w:tr w:rsidR="002F09F6" w:rsidRPr="00AA7EAE" w14:paraId="5095DEB6" w14:textId="77777777" w:rsidTr="00AA7EAE">
        <w:trPr>
          <w:cantSplit/>
          <w:trHeight w:val="720"/>
        </w:trPr>
        <w:tc>
          <w:tcPr>
            <w:tcW w:w="9350" w:type="dxa"/>
            <w:shd w:val="clear" w:color="auto" w:fill="DEEAF6" w:themeFill="accent5" w:themeFillTint="33"/>
            <w:vAlign w:val="center"/>
          </w:tcPr>
          <w:p w14:paraId="1D0B2BA3" w14:textId="79586E09" w:rsidR="002F09F6" w:rsidRPr="00AA7EAE" w:rsidRDefault="002F09F6" w:rsidP="002F09F6">
            <w:pPr>
              <w:widowControl/>
              <w:adjustRightInd w:val="0"/>
              <w:spacing w:before="240"/>
              <w:rPr>
                <w:rFonts w:eastAsiaTheme="minorHAnsi"/>
                <w:color w:val="000000"/>
                <w:sz w:val="24"/>
                <w:szCs w:val="24"/>
              </w:rPr>
            </w:pPr>
            <w:r w:rsidRPr="00AA7EAE">
              <w:rPr>
                <w:rFonts w:eastAsia="Calibri"/>
                <w:color w:val="000000"/>
                <w:sz w:val="24"/>
                <w:szCs w:val="24"/>
              </w:rPr>
              <w:t>Organization:</w:t>
            </w:r>
            <w:r w:rsidR="001273E9" w:rsidRPr="00AA7EAE">
              <w:rPr>
                <w:rFonts w:eastAsia="Calibri"/>
                <w:color w:val="000000"/>
                <w:sz w:val="24"/>
                <w:szCs w:val="24"/>
              </w:rPr>
              <w:t xml:space="preserve">  </w:t>
            </w:r>
            <w:r w:rsidR="001273E9" w:rsidRPr="00AA7EAE">
              <w:rPr>
                <w:rFonts w:eastAsiaTheme="minorHAnsi"/>
                <w:color w:val="000000"/>
                <w:sz w:val="24"/>
                <w:szCs w:val="24"/>
              </w:rPr>
              <w:t>[Enter Organization]</w:t>
            </w:r>
          </w:p>
        </w:tc>
      </w:tr>
      <w:tr w:rsidR="002F09F6" w:rsidRPr="00AA7EAE" w14:paraId="7C03E1BF" w14:textId="77777777" w:rsidTr="00AA7EAE">
        <w:trPr>
          <w:cantSplit/>
          <w:trHeight w:val="720"/>
        </w:trPr>
        <w:tc>
          <w:tcPr>
            <w:tcW w:w="9350" w:type="dxa"/>
            <w:shd w:val="clear" w:color="auto" w:fill="DEEAF6" w:themeFill="accent5" w:themeFillTint="33"/>
            <w:vAlign w:val="center"/>
          </w:tcPr>
          <w:p w14:paraId="208DD3D2" w14:textId="70E6D3DC" w:rsidR="002F09F6" w:rsidRPr="00AA7EAE" w:rsidRDefault="002F09F6" w:rsidP="002F09F6">
            <w:pPr>
              <w:widowControl/>
              <w:adjustRightInd w:val="0"/>
              <w:spacing w:before="240"/>
              <w:rPr>
                <w:rFonts w:eastAsiaTheme="minorHAnsi"/>
                <w:color w:val="000000"/>
                <w:sz w:val="24"/>
                <w:szCs w:val="24"/>
              </w:rPr>
            </w:pPr>
            <w:r w:rsidRPr="00AA7EAE">
              <w:rPr>
                <w:rFonts w:eastAsia="Calibri"/>
                <w:iCs/>
                <w:color w:val="000000"/>
                <w:sz w:val="24"/>
                <w:szCs w:val="24"/>
              </w:rPr>
              <w:t xml:space="preserve">Phone number: </w:t>
            </w:r>
            <w:r w:rsidR="001273E9" w:rsidRPr="00AA7EAE">
              <w:rPr>
                <w:rFonts w:eastAsia="Calibri"/>
                <w:iCs/>
                <w:color w:val="000000"/>
                <w:sz w:val="24"/>
                <w:szCs w:val="24"/>
              </w:rPr>
              <w:t xml:space="preserve"> </w:t>
            </w:r>
            <w:r w:rsidR="001273E9" w:rsidRPr="00AA7EAE">
              <w:rPr>
                <w:rFonts w:eastAsiaTheme="minorHAnsi"/>
                <w:color w:val="000000"/>
                <w:sz w:val="24"/>
                <w:szCs w:val="24"/>
              </w:rPr>
              <w:t>[Enter Phone number]</w:t>
            </w:r>
          </w:p>
        </w:tc>
      </w:tr>
      <w:tr w:rsidR="002F09F6" w:rsidRPr="00AA7EAE" w14:paraId="42AE770C" w14:textId="77777777" w:rsidTr="00AA7EAE">
        <w:trPr>
          <w:cantSplit/>
          <w:trHeight w:val="720"/>
        </w:trPr>
        <w:tc>
          <w:tcPr>
            <w:tcW w:w="9350" w:type="dxa"/>
            <w:shd w:val="clear" w:color="auto" w:fill="DEEAF6" w:themeFill="accent5" w:themeFillTint="33"/>
            <w:vAlign w:val="center"/>
          </w:tcPr>
          <w:p w14:paraId="3BF86103" w14:textId="0CD22292" w:rsidR="002F09F6" w:rsidRPr="00AA7EAE" w:rsidRDefault="002F09F6" w:rsidP="002F09F6">
            <w:pPr>
              <w:widowControl/>
              <w:adjustRightInd w:val="0"/>
              <w:spacing w:before="240"/>
              <w:rPr>
                <w:rFonts w:eastAsiaTheme="minorHAnsi"/>
                <w:color w:val="000000"/>
                <w:sz w:val="24"/>
                <w:szCs w:val="24"/>
              </w:rPr>
            </w:pPr>
            <w:r w:rsidRPr="00AA7EAE">
              <w:rPr>
                <w:rFonts w:eastAsia="Calibri"/>
                <w:iCs/>
                <w:color w:val="000000"/>
                <w:sz w:val="24"/>
                <w:szCs w:val="24"/>
              </w:rPr>
              <w:t>Email address:</w:t>
            </w:r>
            <w:r w:rsidR="001273E9" w:rsidRPr="00AA7EAE">
              <w:rPr>
                <w:rFonts w:eastAsia="Calibri"/>
                <w:iCs/>
                <w:color w:val="000000"/>
                <w:sz w:val="24"/>
                <w:szCs w:val="24"/>
              </w:rPr>
              <w:t xml:space="preserve">  </w:t>
            </w:r>
            <w:r w:rsidR="001273E9" w:rsidRPr="00AA7EAE">
              <w:rPr>
                <w:rFonts w:eastAsiaTheme="minorHAnsi"/>
                <w:color w:val="000000"/>
                <w:sz w:val="24"/>
                <w:szCs w:val="24"/>
              </w:rPr>
              <w:t>[Enter Email address]</w:t>
            </w:r>
          </w:p>
        </w:tc>
      </w:tr>
    </w:tbl>
    <w:p w14:paraId="661F76E1" w14:textId="4A70195F" w:rsidR="002F09F6" w:rsidRPr="00C31F80" w:rsidRDefault="00C31F80" w:rsidP="00BA6FBC">
      <w:pPr>
        <w:spacing w:before="240"/>
        <w:rPr>
          <w:sz w:val="24"/>
          <w:szCs w:val="24"/>
        </w:rPr>
      </w:pPr>
      <w:r w:rsidRPr="00AA7EAE">
        <w:rPr>
          <w:sz w:val="24"/>
          <w:szCs w:val="24"/>
        </w:rPr>
        <w:t>California Department of Education, April 2020</w:t>
      </w:r>
    </w:p>
    <w:sectPr w:rsidR="002F09F6" w:rsidRPr="00C31F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44AD" w14:textId="77777777" w:rsidR="0036023A" w:rsidRDefault="0036023A" w:rsidP="000B123F">
      <w:r>
        <w:separator/>
      </w:r>
    </w:p>
  </w:endnote>
  <w:endnote w:type="continuationSeparator" w:id="0">
    <w:p w14:paraId="1680C4F6" w14:textId="77777777" w:rsidR="0036023A" w:rsidRDefault="0036023A" w:rsidP="000B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788960"/>
      <w:docPartObj>
        <w:docPartGallery w:val="Page Numbers (Bottom of Page)"/>
        <w:docPartUnique/>
      </w:docPartObj>
    </w:sdtPr>
    <w:sdtEndPr/>
    <w:sdtContent>
      <w:sdt>
        <w:sdtPr>
          <w:id w:val="1728636285"/>
          <w:docPartObj>
            <w:docPartGallery w:val="Page Numbers (Top of Page)"/>
            <w:docPartUnique/>
          </w:docPartObj>
        </w:sdtPr>
        <w:sdtEndPr/>
        <w:sdtContent>
          <w:p w14:paraId="710BD87A" w14:textId="3F57F004" w:rsidR="009478CA" w:rsidRDefault="009478CA">
            <w:pPr>
              <w:pStyle w:val="Footer"/>
              <w:jc w:val="center"/>
            </w:pPr>
            <w:r w:rsidRPr="00D40ED0">
              <w:rPr>
                <w:sz w:val="24"/>
                <w:szCs w:val="24"/>
              </w:rPr>
              <w:t xml:space="preserve">Page </w:t>
            </w:r>
            <w:r w:rsidRPr="00D40ED0">
              <w:rPr>
                <w:b/>
                <w:bCs/>
                <w:sz w:val="24"/>
                <w:szCs w:val="24"/>
              </w:rPr>
              <w:fldChar w:fldCharType="begin"/>
            </w:r>
            <w:r w:rsidRPr="00D40ED0">
              <w:rPr>
                <w:b/>
                <w:bCs/>
                <w:sz w:val="24"/>
                <w:szCs w:val="24"/>
              </w:rPr>
              <w:instrText xml:space="preserve"> PAGE </w:instrText>
            </w:r>
            <w:r w:rsidRPr="00D40ED0">
              <w:rPr>
                <w:b/>
                <w:bCs/>
                <w:sz w:val="24"/>
                <w:szCs w:val="24"/>
              </w:rPr>
              <w:fldChar w:fldCharType="separate"/>
            </w:r>
            <w:r w:rsidRPr="00D40ED0">
              <w:rPr>
                <w:b/>
                <w:bCs/>
                <w:noProof/>
                <w:sz w:val="24"/>
                <w:szCs w:val="24"/>
              </w:rPr>
              <w:t>2</w:t>
            </w:r>
            <w:r w:rsidRPr="00D40ED0">
              <w:rPr>
                <w:b/>
                <w:bCs/>
                <w:sz w:val="24"/>
                <w:szCs w:val="24"/>
              </w:rPr>
              <w:fldChar w:fldCharType="end"/>
            </w:r>
            <w:r w:rsidRPr="00D40ED0">
              <w:rPr>
                <w:sz w:val="24"/>
                <w:szCs w:val="24"/>
              </w:rPr>
              <w:t xml:space="preserve"> of </w:t>
            </w:r>
            <w:r w:rsidRPr="00D40ED0">
              <w:rPr>
                <w:b/>
                <w:bCs/>
                <w:sz w:val="24"/>
                <w:szCs w:val="24"/>
              </w:rPr>
              <w:fldChar w:fldCharType="begin"/>
            </w:r>
            <w:r w:rsidRPr="00D40ED0">
              <w:rPr>
                <w:b/>
                <w:bCs/>
                <w:sz w:val="24"/>
                <w:szCs w:val="24"/>
              </w:rPr>
              <w:instrText xml:space="preserve"> NUMPAGES  </w:instrText>
            </w:r>
            <w:r w:rsidRPr="00D40ED0">
              <w:rPr>
                <w:b/>
                <w:bCs/>
                <w:sz w:val="24"/>
                <w:szCs w:val="24"/>
              </w:rPr>
              <w:fldChar w:fldCharType="separate"/>
            </w:r>
            <w:r w:rsidRPr="00D40ED0">
              <w:rPr>
                <w:b/>
                <w:bCs/>
                <w:noProof/>
                <w:sz w:val="24"/>
                <w:szCs w:val="24"/>
              </w:rPr>
              <w:t>2</w:t>
            </w:r>
            <w:r w:rsidRPr="00D40ED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DB4D" w14:textId="77777777" w:rsidR="0036023A" w:rsidRDefault="0036023A" w:rsidP="000B123F">
      <w:r>
        <w:separator/>
      </w:r>
    </w:p>
  </w:footnote>
  <w:footnote w:type="continuationSeparator" w:id="0">
    <w:p w14:paraId="76708802" w14:textId="77777777" w:rsidR="0036023A" w:rsidRDefault="0036023A" w:rsidP="000B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C0A"/>
    <w:multiLevelType w:val="hybridMultilevel"/>
    <w:tmpl w:val="B8E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62648"/>
    <w:multiLevelType w:val="hybridMultilevel"/>
    <w:tmpl w:val="998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35D98"/>
    <w:multiLevelType w:val="hybridMultilevel"/>
    <w:tmpl w:val="31A2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F1321"/>
    <w:multiLevelType w:val="hybridMultilevel"/>
    <w:tmpl w:val="9B3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7561C"/>
    <w:multiLevelType w:val="hybridMultilevel"/>
    <w:tmpl w:val="52DC2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AD"/>
    <w:rsid w:val="00002389"/>
    <w:rsid w:val="000121EF"/>
    <w:rsid w:val="00061257"/>
    <w:rsid w:val="000905FB"/>
    <w:rsid w:val="000B123F"/>
    <w:rsid w:val="000F363D"/>
    <w:rsid w:val="000F4E91"/>
    <w:rsid w:val="001273E9"/>
    <w:rsid w:val="00146868"/>
    <w:rsid w:val="00183533"/>
    <w:rsid w:val="001A2D05"/>
    <w:rsid w:val="001C473E"/>
    <w:rsid w:val="001D2014"/>
    <w:rsid w:val="001D3A0F"/>
    <w:rsid w:val="001F6AA5"/>
    <w:rsid w:val="002224D4"/>
    <w:rsid w:val="00281CAB"/>
    <w:rsid w:val="00290814"/>
    <w:rsid w:val="002E0D85"/>
    <w:rsid w:val="002F09F6"/>
    <w:rsid w:val="0036023A"/>
    <w:rsid w:val="00365FC2"/>
    <w:rsid w:val="003969C7"/>
    <w:rsid w:val="003A5827"/>
    <w:rsid w:val="003C1CF5"/>
    <w:rsid w:val="003E0CDE"/>
    <w:rsid w:val="00516574"/>
    <w:rsid w:val="00581353"/>
    <w:rsid w:val="00637D98"/>
    <w:rsid w:val="00701024"/>
    <w:rsid w:val="00751C34"/>
    <w:rsid w:val="00786AC0"/>
    <w:rsid w:val="0085307C"/>
    <w:rsid w:val="008E0981"/>
    <w:rsid w:val="00920EC4"/>
    <w:rsid w:val="00923886"/>
    <w:rsid w:val="00926131"/>
    <w:rsid w:val="009478CA"/>
    <w:rsid w:val="009501FF"/>
    <w:rsid w:val="00975DBB"/>
    <w:rsid w:val="0099496C"/>
    <w:rsid w:val="009F24D1"/>
    <w:rsid w:val="009F51F0"/>
    <w:rsid w:val="00A560AD"/>
    <w:rsid w:val="00A9264E"/>
    <w:rsid w:val="00AA7EAE"/>
    <w:rsid w:val="00B800AC"/>
    <w:rsid w:val="00B91798"/>
    <w:rsid w:val="00BA6FBC"/>
    <w:rsid w:val="00BB3734"/>
    <w:rsid w:val="00BD093D"/>
    <w:rsid w:val="00C31F80"/>
    <w:rsid w:val="00C4509C"/>
    <w:rsid w:val="00C52533"/>
    <w:rsid w:val="00D24088"/>
    <w:rsid w:val="00D40ED0"/>
    <w:rsid w:val="00D73D4C"/>
    <w:rsid w:val="00DB4A40"/>
    <w:rsid w:val="00DD1279"/>
    <w:rsid w:val="00E66CF3"/>
    <w:rsid w:val="00ED343B"/>
    <w:rsid w:val="00EE4226"/>
    <w:rsid w:val="00F01AEF"/>
    <w:rsid w:val="00F1065C"/>
    <w:rsid w:val="00F6418B"/>
    <w:rsid w:val="00F667A8"/>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2C33"/>
  <w15:chartTrackingRefBased/>
  <w15:docId w15:val="{E680FBEB-5F3A-4DB6-91BA-112EB8FF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0AD"/>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BA6FBC"/>
    <w:pPr>
      <w:keepNext/>
      <w:keepLines/>
      <w:spacing w:before="240" w:after="240"/>
      <w:outlineLvl w:val="0"/>
    </w:pPr>
    <w:rPr>
      <w:rFonts w:ascii="Arial Bold" w:eastAsiaTheme="majorEastAsia" w:hAnsi="Arial Bold" w:cstheme="majorBidi"/>
      <w:b/>
      <w:caps/>
      <w:sz w:val="32"/>
      <w:szCs w:val="32"/>
    </w:rPr>
  </w:style>
  <w:style w:type="paragraph" w:styleId="Heading2">
    <w:name w:val="heading 2"/>
    <w:basedOn w:val="Normal"/>
    <w:next w:val="Normal"/>
    <w:link w:val="Heading2Char"/>
    <w:uiPriority w:val="9"/>
    <w:unhideWhenUsed/>
    <w:qFormat/>
    <w:rsid w:val="00BA6FBC"/>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List1,List11"/>
    <w:basedOn w:val="Normal"/>
    <w:link w:val="ListParagraphChar"/>
    <w:uiPriority w:val="34"/>
    <w:qFormat/>
    <w:rsid w:val="00A560AD"/>
    <w:pPr>
      <w:ind w:left="840" w:hanging="360"/>
    </w:pPr>
  </w:style>
  <w:style w:type="character" w:customStyle="1" w:styleId="ListParagraphChar">
    <w:name w:val="List Paragraph Char"/>
    <w:aliases w:val="list Char,List1 Char,List11 Char"/>
    <w:link w:val="ListParagraph"/>
    <w:uiPriority w:val="34"/>
    <w:locked/>
    <w:rsid w:val="00A560AD"/>
    <w:rPr>
      <w:rFonts w:ascii="Arial" w:eastAsia="Arial" w:hAnsi="Arial" w:cs="Arial"/>
    </w:rPr>
  </w:style>
  <w:style w:type="table" w:styleId="TableGrid">
    <w:name w:val="Table Grid"/>
    <w:basedOn w:val="TableNormal"/>
    <w:uiPriority w:val="39"/>
    <w:rsid w:val="00A5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473E"/>
    <w:rPr>
      <w:sz w:val="16"/>
      <w:szCs w:val="16"/>
    </w:rPr>
  </w:style>
  <w:style w:type="paragraph" w:styleId="CommentText">
    <w:name w:val="annotation text"/>
    <w:basedOn w:val="Normal"/>
    <w:link w:val="CommentTextChar"/>
    <w:uiPriority w:val="99"/>
    <w:semiHidden/>
    <w:unhideWhenUsed/>
    <w:rsid w:val="001C473E"/>
    <w:rPr>
      <w:sz w:val="20"/>
      <w:szCs w:val="20"/>
    </w:rPr>
  </w:style>
  <w:style w:type="character" w:customStyle="1" w:styleId="CommentTextChar">
    <w:name w:val="Comment Text Char"/>
    <w:basedOn w:val="DefaultParagraphFont"/>
    <w:link w:val="CommentText"/>
    <w:uiPriority w:val="99"/>
    <w:semiHidden/>
    <w:rsid w:val="001C47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473E"/>
    <w:rPr>
      <w:b/>
      <w:bCs/>
    </w:rPr>
  </w:style>
  <w:style w:type="character" w:customStyle="1" w:styleId="CommentSubjectChar">
    <w:name w:val="Comment Subject Char"/>
    <w:basedOn w:val="CommentTextChar"/>
    <w:link w:val="CommentSubject"/>
    <w:uiPriority w:val="99"/>
    <w:semiHidden/>
    <w:rsid w:val="001C473E"/>
    <w:rPr>
      <w:rFonts w:ascii="Arial" w:eastAsia="Arial" w:hAnsi="Arial" w:cs="Arial"/>
      <w:b/>
      <w:bCs/>
      <w:sz w:val="20"/>
      <w:szCs w:val="20"/>
    </w:rPr>
  </w:style>
  <w:style w:type="paragraph" w:styleId="BalloonText">
    <w:name w:val="Balloon Text"/>
    <w:basedOn w:val="Normal"/>
    <w:link w:val="BalloonTextChar"/>
    <w:uiPriority w:val="99"/>
    <w:semiHidden/>
    <w:unhideWhenUsed/>
    <w:rsid w:val="001C4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3E"/>
    <w:rPr>
      <w:rFonts w:ascii="Segoe UI" w:eastAsia="Arial" w:hAnsi="Segoe UI" w:cs="Segoe UI"/>
      <w:sz w:val="18"/>
      <w:szCs w:val="18"/>
    </w:rPr>
  </w:style>
  <w:style w:type="paragraph" w:styleId="Header">
    <w:name w:val="header"/>
    <w:basedOn w:val="Normal"/>
    <w:link w:val="HeaderChar"/>
    <w:uiPriority w:val="99"/>
    <w:unhideWhenUsed/>
    <w:rsid w:val="000B123F"/>
    <w:pPr>
      <w:tabs>
        <w:tab w:val="center" w:pos="4680"/>
        <w:tab w:val="right" w:pos="9360"/>
      </w:tabs>
    </w:pPr>
  </w:style>
  <w:style w:type="character" w:customStyle="1" w:styleId="HeaderChar">
    <w:name w:val="Header Char"/>
    <w:basedOn w:val="DefaultParagraphFont"/>
    <w:link w:val="Header"/>
    <w:uiPriority w:val="99"/>
    <w:rsid w:val="000B123F"/>
    <w:rPr>
      <w:rFonts w:ascii="Arial" w:eastAsia="Arial" w:hAnsi="Arial" w:cs="Arial"/>
    </w:rPr>
  </w:style>
  <w:style w:type="paragraph" w:styleId="Footer">
    <w:name w:val="footer"/>
    <w:basedOn w:val="Normal"/>
    <w:link w:val="FooterChar"/>
    <w:uiPriority w:val="99"/>
    <w:unhideWhenUsed/>
    <w:rsid w:val="000B123F"/>
    <w:pPr>
      <w:tabs>
        <w:tab w:val="center" w:pos="4680"/>
        <w:tab w:val="right" w:pos="9360"/>
      </w:tabs>
    </w:pPr>
  </w:style>
  <w:style w:type="character" w:customStyle="1" w:styleId="FooterChar">
    <w:name w:val="Footer Char"/>
    <w:basedOn w:val="DefaultParagraphFont"/>
    <w:link w:val="Footer"/>
    <w:uiPriority w:val="99"/>
    <w:rsid w:val="000B123F"/>
    <w:rPr>
      <w:rFonts w:ascii="Arial" w:eastAsia="Arial" w:hAnsi="Arial" w:cs="Arial"/>
    </w:rPr>
  </w:style>
  <w:style w:type="character" w:customStyle="1" w:styleId="Heading1Char">
    <w:name w:val="Heading 1 Char"/>
    <w:basedOn w:val="DefaultParagraphFont"/>
    <w:link w:val="Heading1"/>
    <w:uiPriority w:val="9"/>
    <w:rsid w:val="00BA6FBC"/>
    <w:rPr>
      <w:rFonts w:ascii="Arial Bold" w:eastAsiaTheme="majorEastAsia" w:hAnsi="Arial Bold" w:cstheme="majorBidi"/>
      <w:b/>
      <w:caps/>
      <w:sz w:val="32"/>
      <w:szCs w:val="32"/>
    </w:rPr>
  </w:style>
  <w:style w:type="character" w:customStyle="1" w:styleId="Heading2Char">
    <w:name w:val="Heading 2 Char"/>
    <w:basedOn w:val="DefaultParagraphFont"/>
    <w:link w:val="Heading2"/>
    <w:uiPriority w:val="9"/>
    <w:rsid w:val="00BA6FBC"/>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94312F2166B488548FA0657CFA06B" ma:contentTypeVersion="0" ma:contentTypeDescription="Create a new document." ma:contentTypeScope="" ma:versionID="d1b3889e660a5e0f9dc9b8be10540b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BA6F-9074-4EDF-813D-05D5BB34A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358B4-0543-4F8F-8BA3-FF4D46DC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95BDB-4161-4E48-B404-4BFA1510A8F2}">
  <ds:schemaRefs>
    <ds:schemaRef ds:uri="http://schemas.microsoft.com/sharepoint/v3/contenttype/forms"/>
  </ds:schemaRefs>
</ds:datastoreItem>
</file>

<file path=customXml/itemProps4.xml><?xml version="1.0" encoding="utf-8"?>
<ds:datastoreItem xmlns:ds="http://schemas.openxmlformats.org/officeDocument/2006/customXml" ds:itemID="{6BBC75B0-7881-4A23-BDE8-38737CAA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Secure Browsers (CA Dept of Education)</vt:lpstr>
    </vt:vector>
  </TitlesOfParts>
  <Company>California Department of Education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Stage One Secure Browsers - CAASPP (CA Dept of Education)</dc:title>
  <dc:subject>Stage One: Qualification Five—Secure Browsers Form.</dc:subject>
  <dc:creator>Johanna Harder</dc:creator>
  <cp:keywords/>
  <dc:description/>
  <cp:lastModifiedBy>Will Lee</cp:lastModifiedBy>
  <cp:revision>28</cp:revision>
  <cp:lastPrinted>2020-04-09T22:03:00Z</cp:lastPrinted>
  <dcterms:created xsi:type="dcterms:W3CDTF">2020-03-25T16:59:00Z</dcterms:created>
  <dcterms:modified xsi:type="dcterms:W3CDTF">2020-04-18T19:14:00Z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0x010100CC094312F2166B488548FA0657CFA06B</vt:lpwstr>
  </property>
</Properties>
</file>