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EC29" w14:textId="22CE713E" w:rsidR="00491CC4" w:rsidRPr="00A00F62" w:rsidRDefault="00083B00" w:rsidP="00491CC4">
      <w:pPr>
        <w:widowControl w:val="0"/>
        <w:numPr>
          <w:ilvl w:val="0"/>
          <w:numId w:val="1"/>
        </w:numPr>
        <w:tabs>
          <w:tab w:val="clear" w:pos="720"/>
        </w:tabs>
        <w:ind w:left="360" w:right="-72"/>
        <w:rPr>
          <w:b/>
        </w:rPr>
      </w:pPr>
      <w:r w:rsidRPr="005349E4">
        <w:rPr>
          <w:rFonts w:cs="Arial"/>
        </w:rPr>
        <w:t xml:space="preserve">The </w:t>
      </w:r>
      <w:r w:rsidR="000C447F">
        <w:rPr>
          <w:rFonts w:cs="Arial"/>
        </w:rPr>
        <w:t xml:space="preserve">State Superintendent of Public Instruction </w:t>
      </w:r>
      <w:r w:rsidRPr="005349E4">
        <w:rPr>
          <w:rFonts w:cs="Arial"/>
        </w:rPr>
        <w:t xml:space="preserve">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6A3A8033" w14:textId="77777777" w:rsidR="00A00F62" w:rsidRDefault="00A00F62" w:rsidP="00A00F62">
      <w:pPr>
        <w:numPr>
          <w:ilvl w:val="0"/>
          <w:numId w:val="1"/>
        </w:numPr>
        <w:tabs>
          <w:tab w:val="clear" w:pos="720"/>
        </w:tabs>
        <w:ind w:left="360" w:right="-72"/>
        <w:rPr>
          <w:rFonts w:cs="Arial"/>
        </w:rPr>
      </w:pPr>
      <w:r>
        <w:rPr>
          <w:rFonts w:cs="Arial"/>
        </w:rPr>
        <w:t>The 15-Day text proposed to be added is displayed in “</w:t>
      </w:r>
      <w:r>
        <w:rPr>
          <w:rFonts w:cs="Arial"/>
          <w:b/>
          <w:u w:val="single"/>
        </w:rPr>
        <w:t>bold underline</w:t>
      </w:r>
      <w:r>
        <w:rPr>
          <w:rFonts w:cs="Arial"/>
        </w:rPr>
        <w:t>”; text proposed to be deleted is displayed in “</w:t>
      </w:r>
      <w:r>
        <w:rPr>
          <w:rFonts w:cs="Arial"/>
          <w:b/>
          <w:strike/>
        </w:rPr>
        <w:t>bold strikeout</w:t>
      </w:r>
      <w:r>
        <w:rPr>
          <w:rFonts w:cs="Arial"/>
        </w:rPr>
        <w:t>”.</w:t>
      </w:r>
    </w:p>
    <w:p w14:paraId="229E399A" w14:textId="77777777" w:rsidR="00A00F62" w:rsidRPr="00491CC4" w:rsidRDefault="00A00F62" w:rsidP="00A00F62">
      <w:pPr>
        <w:widowControl w:val="0"/>
        <w:ind w:left="360" w:right="-72"/>
        <w:rPr>
          <w:b/>
        </w:rPr>
      </w:pPr>
    </w:p>
    <w:p w14:paraId="01C27C17" w14:textId="4FDDAEE2" w:rsidR="009D40B8" w:rsidRPr="00732F60" w:rsidRDefault="001E68CE" w:rsidP="00732F60">
      <w:pPr>
        <w:pStyle w:val="Heading1"/>
      </w:pPr>
      <w:r w:rsidRPr="00F153E0">
        <w:t xml:space="preserve"> </w:t>
      </w:r>
      <w:r w:rsidR="009D40B8" w:rsidRPr="00732F60">
        <w:t>Title 5. EDUCATION</w:t>
      </w:r>
      <w:r w:rsidR="00732F60" w:rsidRPr="00732F60">
        <w:br/>
      </w:r>
      <w:r w:rsidR="009D40B8" w:rsidRPr="00732F60">
        <w:t xml:space="preserve">Division </w:t>
      </w:r>
      <w:r w:rsidR="0066496E" w:rsidRPr="00732F60">
        <w:t>1</w:t>
      </w:r>
      <w:r w:rsidR="009D40B8" w:rsidRPr="00732F60">
        <w:t xml:space="preserve">. </w:t>
      </w:r>
      <w:r w:rsidR="0066496E" w:rsidRPr="00732F60">
        <w:t>California Department of Education</w:t>
      </w:r>
      <w:r w:rsidR="00732F60" w:rsidRPr="00732F60">
        <w:br/>
      </w:r>
      <w:r w:rsidR="009D40B8" w:rsidRPr="00732F60">
        <w:t>Chapter</w:t>
      </w:r>
      <w:r w:rsidR="00597870" w:rsidRPr="00732F60">
        <w:t xml:space="preserve"> </w:t>
      </w:r>
      <w:r w:rsidR="0066496E" w:rsidRPr="00732F60">
        <w:t>11</w:t>
      </w:r>
      <w:r w:rsidR="00186D35" w:rsidRPr="00732F60">
        <w:t xml:space="preserve">. </w:t>
      </w:r>
      <w:r w:rsidR="0066496E" w:rsidRPr="00732F60">
        <w:t>Special Programs</w:t>
      </w:r>
      <w:r w:rsidR="00732F60" w:rsidRPr="00732F60">
        <w:br/>
      </w:r>
      <w:r w:rsidR="009D40B8" w:rsidRPr="00732F60">
        <w:t xml:space="preserve">Subchapter </w:t>
      </w:r>
      <w:r w:rsidR="0066496E" w:rsidRPr="00732F60">
        <w:t>13</w:t>
      </w:r>
      <w:r w:rsidR="00186D35" w:rsidRPr="00732F60">
        <w:t xml:space="preserve">. </w:t>
      </w:r>
      <w:r w:rsidR="0066496E" w:rsidRPr="00732F60">
        <w:t xml:space="preserve">Independent </w:t>
      </w:r>
      <w:r w:rsidR="00C85A89" w:rsidRPr="00732F60">
        <w:t>Study</w:t>
      </w:r>
    </w:p>
    <w:p w14:paraId="1D1F2D0A" w14:textId="7FF94354" w:rsidR="007C79B9" w:rsidRPr="00732F60" w:rsidRDefault="00186D35" w:rsidP="009172CF">
      <w:pPr>
        <w:pStyle w:val="Heading2"/>
      </w:pPr>
      <w:r w:rsidRPr="00732F60">
        <w:t xml:space="preserve">Article </w:t>
      </w:r>
      <w:r w:rsidR="0066496E" w:rsidRPr="00732F60">
        <w:t>1</w:t>
      </w:r>
      <w:r w:rsidR="009D40B8" w:rsidRPr="00732F60">
        <w:t xml:space="preserve">. </w:t>
      </w:r>
      <w:r w:rsidR="0066496E" w:rsidRPr="00732F60">
        <w:t>General Provisions</w:t>
      </w:r>
      <w:r w:rsidR="00AD6B3B" w:rsidRPr="00732F60">
        <w:t xml:space="preserve"> </w:t>
      </w:r>
    </w:p>
    <w:p w14:paraId="500F9254" w14:textId="2C394761" w:rsidR="0071714F" w:rsidRPr="009172CF" w:rsidRDefault="00030F9A" w:rsidP="009172CF">
      <w:pPr>
        <w:pStyle w:val="Heading3"/>
      </w:pPr>
      <w:r w:rsidRPr="009172CF">
        <w:t xml:space="preserve">§ </w:t>
      </w:r>
      <w:r w:rsidR="0066496E" w:rsidRPr="009172CF">
        <w:t>11700</w:t>
      </w:r>
      <w:r w:rsidRPr="009172CF">
        <w:t>.</w:t>
      </w:r>
      <w:r w:rsidR="0066496E" w:rsidRPr="009172CF">
        <w:t xml:space="preserve"> Definitions.</w:t>
      </w:r>
    </w:p>
    <w:p w14:paraId="07020CDF" w14:textId="42684783" w:rsidR="00855A9C" w:rsidRPr="00E97A4A" w:rsidRDefault="00456D88" w:rsidP="00855A9C">
      <w:pPr>
        <w:shd w:val="clear" w:color="auto" w:fill="FFFFFF"/>
        <w:tabs>
          <w:tab w:val="left" w:pos="360"/>
        </w:tabs>
        <w:spacing w:line="360" w:lineRule="auto"/>
        <w:rPr>
          <w:rFonts w:cs="Arial"/>
          <w:b/>
          <w:bCs/>
          <w:color w:val="212121"/>
          <w:u w:val="single"/>
          <w:lang w:val="en"/>
        </w:rPr>
      </w:pPr>
      <w:r>
        <w:rPr>
          <w:rFonts w:cs="Arial"/>
          <w:color w:val="212121"/>
          <w:lang w:val="en"/>
        </w:rPr>
        <w:tab/>
      </w:r>
      <w:r w:rsidR="00855A9C" w:rsidRPr="008A5873">
        <w:rPr>
          <w:rFonts w:cs="Arial"/>
          <w:b/>
          <w:bCs/>
          <w:color w:val="212121"/>
          <w:u w:val="single"/>
          <w:lang w:val="en"/>
        </w:rPr>
        <w:t>(</w:t>
      </w:r>
      <w:r w:rsidR="00855A9C">
        <w:rPr>
          <w:rFonts w:cs="Arial"/>
          <w:b/>
          <w:bCs/>
          <w:color w:val="212121"/>
          <w:u w:val="single"/>
          <w:lang w:val="en"/>
        </w:rPr>
        <w:t>a</w:t>
      </w:r>
      <w:r w:rsidR="00855A9C" w:rsidRPr="008A5873">
        <w:rPr>
          <w:rFonts w:cs="Arial"/>
          <w:b/>
          <w:bCs/>
          <w:color w:val="212121"/>
          <w:u w:val="single"/>
          <w:lang w:val="en"/>
        </w:rPr>
        <w:t>)</w:t>
      </w:r>
      <w:r w:rsidR="00855A9C" w:rsidRPr="00E97A4A">
        <w:rPr>
          <w:rFonts w:cs="Arial"/>
          <w:b/>
          <w:bCs/>
          <w:color w:val="212121"/>
          <w:u w:val="single"/>
          <w:lang w:val="en"/>
        </w:rPr>
        <w:t xml:space="preserve"> “Contracted Vendor” is a third-party service</w:t>
      </w:r>
      <w:r w:rsidR="00855A9C">
        <w:rPr>
          <w:rFonts w:cs="Arial"/>
          <w:b/>
          <w:bCs/>
          <w:color w:val="212121"/>
          <w:u w:val="single"/>
          <w:lang w:val="en"/>
        </w:rPr>
        <w:t xml:space="preserve"> provider</w:t>
      </w:r>
      <w:r w:rsidR="00855A9C" w:rsidRPr="00E97A4A">
        <w:rPr>
          <w:rFonts w:cs="Arial"/>
          <w:b/>
          <w:bCs/>
          <w:color w:val="212121"/>
          <w:u w:val="single"/>
          <w:lang w:val="en"/>
        </w:rPr>
        <w:t xml:space="preserve"> that a local educational agency may </w:t>
      </w:r>
      <w:r w:rsidR="00855A9C">
        <w:rPr>
          <w:rFonts w:cs="Arial"/>
          <w:b/>
          <w:bCs/>
          <w:color w:val="212121"/>
          <w:u w:val="single"/>
          <w:lang w:val="en"/>
        </w:rPr>
        <w:t>contract</w:t>
      </w:r>
      <w:r w:rsidR="00855A9C" w:rsidRPr="00E97A4A">
        <w:rPr>
          <w:rFonts w:cs="Arial"/>
          <w:b/>
          <w:bCs/>
          <w:color w:val="212121"/>
          <w:u w:val="single"/>
          <w:lang w:val="en"/>
        </w:rPr>
        <w:t xml:space="preserve"> with to supplement curriculum that is coordinated, evaluated, and under the general supervision of a certifi</w:t>
      </w:r>
      <w:r w:rsidR="00855A9C">
        <w:rPr>
          <w:rFonts w:cs="Arial"/>
          <w:b/>
          <w:bCs/>
          <w:color w:val="212121"/>
          <w:u w:val="single"/>
          <w:lang w:val="en"/>
        </w:rPr>
        <w:t>cated</w:t>
      </w:r>
      <w:r w:rsidR="00855A9C" w:rsidRPr="00E97A4A">
        <w:rPr>
          <w:rFonts w:cs="Arial"/>
          <w:b/>
          <w:bCs/>
          <w:color w:val="212121"/>
          <w:u w:val="single"/>
          <w:lang w:val="en"/>
        </w:rPr>
        <w:t xml:space="preserve"> employee of the local educational agency.</w:t>
      </w:r>
    </w:p>
    <w:p w14:paraId="34627589" w14:textId="6A0F29D8" w:rsidR="009B37C8" w:rsidRDefault="00855A9C" w:rsidP="0066496E">
      <w:pPr>
        <w:shd w:val="clear" w:color="auto" w:fill="FFFFFF"/>
        <w:tabs>
          <w:tab w:val="left" w:pos="360"/>
        </w:tabs>
        <w:spacing w:line="360" w:lineRule="auto"/>
        <w:rPr>
          <w:rFonts w:cs="Arial"/>
          <w:color w:val="212121"/>
          <w:lang w:val="en"/>
        </w:rPr>
      </w:pPr>
      <w:r>
        <w:rPr>
          <w:rFonts w:cs="Arial"/>
          <w:color w:val="212121"/>
          <w:u w:val="single"/>
          <w:lang w:val="en"/>
        </w:rPr>
        <w:tab/>
      </w:r>
      <w:r w:rsidR="00456D88" w:rsidRPr="00C33717">
        <w:rPr>
          <w:rFonts w:cs="Arial"/>
          <w:color w:val="212121"/>
          <w:u w:val="single"/>
          <w:lang w:val="en"/>
        </w:rPr>
        <w:t>(</w:t>
      </w:r>
      <w:r w:rsidR="00456D88" w:rsidRPr="00855A9C">
        <w:rPr>
          <w:rFonts w:cs="Arial"/>
          <w:b/>
          <w:bCs/>
          <w:strike/>
          <w:color w:val="212121"/>
          <w:u w:val="single"/>
          <w:lang w:val="en"/>
        </w:rPr>
        <w:t>a</w:t>
      </w:r>
      <w:r w:rsidRPr="00855A9C">
        <w:rPr>
          <w:rFonts w:cs="Arial"/>
          <w:b/>
          <w:bCs/>
          <w:color w:val="212121"/>
          <w:u w:val="single"/>
          <w:lang w:val="en"/>
        </w:rPr>
        <w:t>b</w:t>
      </w:r>
      <w:r w:rsidR="00456D88" w:rsidRPr="00C33717">
        <w:rPr>
          <w:rFonts w:cs="Arial"/>
          <w:color w:val="212121"/>
          <w:u w:val="single"/>
          <w:lang w:val="en"/>
        </w:rPr>
        <w:t>)</w:t>
      </w:r>
      <w:r w:rsidR="00456D88" w:rsidRPr="00456D88">
        <w:rPr>
          <w:rFonts w:cs="Arial"/>
          <w:color w:val="212121"/>
          <w:lang w:val="en"/>
        </w:rPr>
        <w:t xml:space="preserve"> </w:t>
      </w:r>
      <w:r w:rsidR="00456D88">
        <w:rPr>
          <w:rFonts w:cs="Arial"/>
          <w:color w:val="212121"/>
          <w:u w:val="single"/>
          <w:lang w:val="en"/>
        </w:rPr>
        <w:t xml:space="preserve">“Course-based independent study” means </w:t>
      </w:r>
      <w:r w:rsidR="006D03F9">
        <w:rPr>
          <w:rFonts w:cs="Arial"/>
          <w:color w:val="212121"/>
          <w:u w:val="single"/>
          <w:lang w:val="en"/>
        </w:rPr>
        <w:t xml:space="preserve">independent study </w:t>
      </w:r>
      <w:r w:rsidR="00C5638D">
        <w:rPr>
          <w:rFonts w:cs="Arial"/>
          <w:color w:val="212121"/>
          <w:u w:val="single"/>
          <w:lang w:val="en"/>
        </w:rPr>
        <w:t xml:space="preserve">instruction provided pursuant to Education Code </w:t>
      </w:r>
      <w:r w:rsidR="00C33717">
        <w:rPr>
          <w:rFonts w:cs="Arial"/>
          <w:color w:val="212121"/>
          <w:u w:val="single"/>
          <w:lang w:val="en"/>
        </w:rPr>
        <w:t>s</w:t>
      </w:r>
      <w:r w:rsidR="00C5638D">
        <w:rPr>
          <w:rFonts w:cs="Arial"/>
          <w:color w:val="212121"/>
          <w:u w:val="single"/>
          <w:lang w:val="en"/>
        </w:rPr>
        <w:t>ection 51749.5</w:t>
      </w:r>
      <w:r w:rsidR="007F2628">
        <w:rPr>
          <w:rFonts w:cs="Arial"/>
          <w:color w:val="212121"/>
          <w:u w:val="single"/>
          <w:lang w:val="en"/>
        </w:rPr>
        <w:t>.</w:t>
      </w:r>
    </w:p>
    <w:p w14:paraId="006D8C1E" w14:textId="1ECF805D" w:rsidR="0066496E" w:rsidRPr="0066496E" w:rsidRDefault="009B37C8" w:rsidP="0066496E">
      <w:pPr>
        <w:shd w:val="clear" w:color="auto" w:fill="FFFFFF"/>
        <w:tabs>
          <w:tab w:val="left" w:pos="360"/>
        </w:tabs>
        <w:spacing w:line="360" w:lineRule="auto"/>
        <w:rPr>
          <w:rFonts w:cs="Arial"/>
          <w:color w:val="212121"/>
          <w:lang w:val="en"/>
        </w:rPr>
      </w:pPr>
      <w:r>
        <w:rPr>
          <w:rFonts w:cs="Arial"/>
          <w:color w:val="212121"/>
          <w:lang w:val="en"/>
        </w:rPr>
        <w:tab/>
      </w:r>
      <w:r w:rsidRPr="00B67EEC">
        <w:rPr>
          <w:rFonts w:cs="Arial"/>
          <w:color w:val="212121"/>
          <w:lang w:val="en"/>
        </w:rPr>
        <w:t>(</w:t>
      </w:r>
      <w:proofErr w:type="spellStart"/>
      <w:r w:rsidR="00B67EEC" w:rsidRPr="00B67EEC">
        <w:rPr>
          <w:rFonts w:cs="Arial"/>
          <w:strike/>
          <w:color w:val="212121"/>
          <w:lang w:val="en"/>
        </w:rPr>
        <w:t>a</w:t>
      </w:r>
      <w:r w:rsidR="00024383" w:rsidRPr="00855A9C">
        <w:rPr>
          <w:rFonts w:cs="Arial"/>
          <w:b/>
          <w:bCs/>
          <w:strike/>
          <w:color w:val="212121"/>
          <w:u w:val="single"/>
          <w:lang w:val="en"/>
        </w:rPr>
        <w:t>b</w:t>
      </w:r>
      <w:r w:rsidR="00855A9C" w:rsidRPr="00855A9C">
        <w:rPr>
          <w:rFonts w:cs="Arial"/>
          <w:b/>
          <w:bCs/>
          <w:color w:val="212121"/>
          <w:u w:val="single"/>
          <w:lang w:val="en"/>
        </w:rPr>
        <w:t>c</w:t>
      </w:r>
      <w:proofErr w:type="spellEnd"/>
      <w:r w:rsidRPr="009B37C8">
        <w:rPr>
          <w:rFonts w:cs="Arial"/>
          <w:color w:val="212121"/>
          <w:u w:val="single"/>
          <w:lang w:val="en"/>
        </w:rPr>
        <w:t>)</w:t>
      </w:r>
      <w:r>
        <w:rPr>
          <w:rFonts w:cs="Arial"/>
          <w:color w:val="212121"/>
          <w:lang w:val="en"/>
        </w:rPr>
        <w:t xml:space="preserve"> </w:t>
      </w:r>
      <w:r w:rsidR="0066496E" w:rsidRPr="0066496E">
        <w:rPr>
          <w:rFonts w:cs="Arial"/>
          <w:color w:val="212121"/>
          <w:lang w:val="en"/>
        </w:rPr>
        <w:t xml:space="preserve">“Full-time equivalent certificated employees” means any combination of full-time certificated employees and part-time certificated employee assignments that aggregate to the amount of instructional time specified in the contract of a full-time certificated classroom teacher of the </w:t>
      </w:r>
      <w:r w:rsidR="0035748E">
        <w:rPr>
          <w:rFonts w:cs="Arial"/>
          <w:color w:val="212121"/>
          <w:u w:val="single"/>
          <w:lang w:val="en"/>
        </w:rPr>
        <w:t xml:space="preserve">local educational </w:t>
      </w:r>
      <w:proofErr w:type="spellStart"/>
      <w:r w:rsidR="0035748E" w:rsidRPr="0035748E">
        <w:rPr>
          <w:rFonts w:cs="Arial"/>
          <w:color w:val="212121"/>
          <w:u w:val="single"/>
          <w:lang w:val="en"/>
        </w:rPr>
        <w:t>agency</w:t>
      </w:r>
      <w:r w:rsidR="0066496E" w:rsidRPr="0035748E">
        <w:rPr>
          <w:rFonts w:cs="Arial"/>
          <w:strike/>
          <w:color w:val="212121"/>
          <w:lang w:val="en"/>
        </w:rPr>
        <w:t>district</w:t>
      </w:r>
      <w:proofErr w:type="spellEnd"/>
      <w:r w:rsidR="0066496E" w:rsidRPr="0035748E">
        <w:rPr>
          <w:rFonts w:cs="Arial"/>
          <w:strike/>
          <w:color w:val="212121"/>
          <w:lang w:val="en"/>
        </w:rPr>
        <w:t xml:space="preserve"> or county office of education</w:t>
      </w:r>
      <w:r w:rsidR="0066496E" w:rsidRPr="0066496E">
        <w:rPr>
          <w:rFonts w:cs="Arial"/>
          <w:color w:val="212121"/>
          <w:lang w:val="en"/>
        </w:rPr>
        <w:t>.</w:t>
      </w:r>
    </w:p>
    <w:p w14:paraId="05A50816" w14:textId="6A2EA946"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B67EEC" w:rsidRPr="00B67EEC">
        <w:rPr>
          <w:rFonts w:cs="Arial"/>
          <w:strike/>
          <w:color w:val="212121"/>
          <w:lang w:val="en"/>
        </w:rPr>
        <w:t>b</w:t>
      </w:r>
      <w:r w:rsidR="00B67EEC" w:rsidRPr="00855A9C">
        <w:rPr>
          <w:rFonts w:cs="Arial"/>
          <w:b/>
          <w:bCs/>
          <w:strike/>
          <w:color w:val="212121"/>
          <w:u w:val="single"/>
          <w:lang w:val="en"/>
        </w:rPr>
        <w:t>c</w:t>
      </w:r>
      <w:r w:rsidR="00855A9C" w:rsidRPr="00855A9C">
        <w:rPr>
          <w:rFonts w:cs="Arial"/>
          <w:b/>
          <w:bCs/>
          <w:color w:val="212121"/>
          <w:u w:val="single"/>
          <w:lang w:val="en"/>
        </w:rPr>
        <w:t>d</w:t>
      </w:r>
      <w:proofErr w:type="spellEnd"/>
      <w:r w:rsidRPr="0066496E">
        <w:rPr>
          <w:rFonts w:cs="Arial"/>
          <w:color w:val="212121"/>
          <w:lang w:val="en"/>
        </w:rPr>
        <w:t>) “</w:t>
      </w:r>
      <w:r w:rsidRPr="00D879FD">
        <w:rPr>
          <w:rFonts w:cs="Arial"/>
          <w:color w:val="212121"/>
          <w:lang w:val="en"/>
        </w:rPr>
        <w:t>General supervision” means</w:t>
      </w:r>
      <w:r w:rsidRPr="0066496E">
        <w:rPr>
          <w:rFonts w:cs="Arial"/>
          <w:color w:val="212121"/>
          <w:lang w:val="en"/>
        </w:rPr>
        <w:t xml:space="preserve"> the supervising teacher's</w:t>
      </w:r>
      <w:r w:rsidR="00987748" w:rsidRPr="00987748">
        <w:rPr>
          <w:rFonts w:cs="Arial"/>
          <w:b/>
          <w:bCs/>
          <w:color w:val="212121"/>
          <w:u w:val="single"/>
          <w:lang w:val="en"/>
        </w:rPr>
        <w:t>:</w:t>
      </w:r>
    </w:p>
    <w:p w14:paraId="2733D56A" w14:textId="3D99F994" w:rsidR="0066496E" w:rsidRPr="0066496E" w:rsidRDefault="0066496E" w:rsidP="2FA8BD8B">
      <w:pPr>
        <w:shd w:val="clear" w:color="auto" w:fill="FFFFFF" w:themeFill="background1"/>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(1) </w:t>
      </w:r>
      <w:proofErr w:type="spellStart"/>
      <w:r w:rsidRPr="00ED4E72">
        <w:rPr>
          <w:rFonts w:cs="Arial"/>
          <w:strike/>
          <w:color w:val="212121"/>
          <w:lang w:val="en"/>
        </w:rPr>
        <w:t>c</w:t>
      </w:r>
      <w:r w:rsidR="00ED4E72">
        <w:rPr>
          <w:rFonts w:cs="Arial"/>
          <w:color w:val="212121"/>
          <w:u w:val="single"/>
          <w:lang w:val="en"/>
        </w:rPr>
        <w:t>C</w:t>
      </w:r>
      <w:r w:rsidRPr="00ED4E72">
        <w:rPr>
          <w:rFonts w:cs="Arial"/>
          <w:color w:val="212121"/>
          <w:lang w:val="en"/>
        </w:rPr>
        <w:t>ontinuing</w:t>
      </w:r>
      <w:proofErr w:type="spellEnd"/>
      <w:r w:rsidRPr="0066496E">
        <w:rPr>
          <w:rFonts w:cs="Arial"/>
          <w:color w:val="212121"/>
          <w:lang w:val="en"/>
        </w:rPr>
        <w:t xml:space="preserve"> oversight of the study design, implementation plan, allocation of resources, and evaluation of </w:t>
      </w:r>
      <w:r w:rsidRPr="00A23E06">
        <w:rPr>
          <w:rFonts w:cs="Arial"/>
          <w:strike/>
          <w:color w:val="212121"/>
          <w:lang w:val="en"/>
        </w:rPr>
        <w:t xml:space="preserve">pupil or </w:t>
      </w:r>
      <w:r w:rsidRPr="00E241C8">
        <w:rPr>
          <w:rFonts w:cs="Arial"/>
          <w:strike/>
          <w:color w:val="212121"/>
          <w:lang w:val="en"/>
        </w:rPr>
        <w:t xml:space="preserve">adult </w:t>
      </w:r>
      <w:r w:rsidRPr="00BC281E">
        <w:rPr>
          <w:rFonts w:cs="Arial"/>
          <w:strike/>
          <w:color w:val="212121"/>
          <w:lang w:val="en"/>
        </w:rPr>
        <w:t>education</w:t>
      </w:r>
      <w:r w:rsidRPr="00A23E06">
        <w:rPr>
          <w:rFonts w:cs="Arial"/>
          <w:strike/>
          <w:color w:val="212121"/>
          <w:lang w:val="en"/>
        </w:rPr>
        <w:t xml:space="preserve"> student progress for </w:t>
      </w:r>
      <w:proofErr w:type="spellStart"/>
      <w:r w:rsidRPr="00A23E06">
        <w:rPr>
          <w:rFonts w:cs="Arial"/>
          <w:strike/>
          <w:color w:val="212121"/>
          <w:lang w:val="en"/>
        </w:rPr>
        <w:t>any</w:t>
      </w:r>
      <w:r w:rsidR="005B0B81" w:rsidRPr="00E241C8">
        <w:rPr>
          <w:rFonts w:cs="Arial"/>
          <w:color w:val="212121"/>
          <w:u w:val="single"/>
          <w:lang w:val="en"/>
        </w:rPr>
        <w:t>each</w:t>
      </w:r>
      <w:proofErr w:type="spellEnd"/>
      <w:r w:rsidRPr="0066496E">
        <w:rPr>
          <w:rFonts w:cs="Arial"/>
          <w:color w:val="212121"/>
          <w:lang w:val="en"/>
        </w:rPr>
        <w:t xml:space="preserve"> pupil's </w:t>
      </w:r>
      <w:r w:rsidRPr="00E241C8">
        <w:rPr>
          <w:rFonts w:cs="Arial"/>
          <w:strike/>
          <w:color w:val="212121"/>
          <w:lang w:val="en"/>
        </w:rPr>
        <w:t>or adult education student's</w:t>
      </w:r>
      <w:r w:rsidRPr="00903479">
        <w:rPr>
          <w:rFonts w:cs="Arial"/>
          <w:strike/>
          <w:color w:val="212121"/>
          <w:lang w:val="en"/>
        </w:rPr>
        <w:t xml:space="preserve"> </w:t>
      </w:r>
      <w:r w:rsidRPr="0066496E">
        <w:rPr>
          <w:rFonts w:cs="Arial"/>
          <w:color w:val="212121"/>
          <w:lang w:val="en"/>
        </w:rPr>
        <w:t>independent study</w:t>
      </w:r>
      <w:r w:rsidR="005B0B81">
        <w:rPr>
          <w:rFonts w:cs="Arial"/>
          <w:color w:val="212121"/>
          <w:lang w:val="en"/>
        </w:rPr>
        <w:t xml:space="preserve"> </w:t>
      </w:r>
      <w:r w:rsidR="005B0B81" w:rsidRPr="00E241C8">
        <w:rPr>
          <w:rFonts w:cs="Arial"/>
          <w:color w:val="212121"/>
          <w:u w:val="single"/>
          <w:lang w:val="en"/>
        </w:rPr>
        <w:t>progress and participation</w:t>
      </w:r>
      <w:r w:rsidRPr="0066496E">
        <w:rPr>
          <w:rFonts w:cs="Arial"/>
          <w:color w:val="212121"/>
          <w:lang w:val="en"/>
        </w:rPr>
        <w:t xml:space="preserve">; </w:t>
      </w:r>
      <w:r w:rsidRPr="2FA8BD8B">
        <w:rPr>
          <w:rFonts w:cs="Arial"/>
          <w:color w:val="212121"/>
          <w:lang w:val="en"/>
        </w:rPr>
        <w:t>and</w:t>
      </w:r>
    </w:p>
    <w:p w14:paraId="0A8F02EF" w14:textId="32E5EFFF" w:rsidR="0066496E" w:rsidRPr="009F7FA0" w:rsidRDefault="0066496E" w:rsidP="2FA8BD8B">
      <w:pPr>
        <w:shd w:val="clear" w:color="auto" w:fill="FFFFFF" w:themeFill="background1"/>
        <w:tabs>
          <w:tab w:val="left" w:pos="360"/>
        </w:tabs>
        <w:spacing w:line="360" w:lineRule="auto"/>
        <w:rPr>
          <w:rFonts w:cs="Arial"/>
          <w:b/>
          <w:bCs/>
          <w:color w:val="212121"/>
          <w:u w:val="single"/>
          <w:lang w:val="en"/>
        </w:rPr>
      </w:pPr>
      <w:r>
        <w:rPr>
          <w:rFonts w:cs="Arial"/>
          <w:color w:val="212121"/>
          <w:lang w:val="en"/>
        </w:rPr>
        <w:tab/>
      </w:r>
      <w:r w:rsidRPr="0066496E">
        <w:rPr>
          <w:rFonts w:cs="Arial"/>
          <w:color w:val="212121"/>
          <w:lang w:val="en"/>
        </w:rPr>
        <w:t xml:space="preserve">(2) </w:t>
      </w:r>
      <w:proofErr w:type="spellStart"/>
      <w:r w:rsidRPr="00ED4E72">
        <w:rPr>
          <w:rFonts w:cs="Arial"/>
          <w:strike/>
          <w:color w:val="212121"/>
          <w:lang w:val="en"/>
        </w:rPr>
        <w:t>p</w:t>
      </w:r>
      <w:r w:rsidR="00ED4E72" w:rsidRPr="00ED4E72">
        <w:rPr>
          <w:rFonts w:cs="Arial"/>
          <w:color w:val="212121"/>
          <w:u w:val="single"/>
          <w:lang w:val="en"/>
        </w:rPr>
        <w:t>P</w:t>
      </w:r>
      <w:r w:rsidRPr="0066496E">
        <w:rPr>
          <w:rFonts w:cs="Arial"/>
          <w:color w:val="212121"/>
          <w:lang w:val="en"/>
        </w:rPr>
        <w:t>ersonal</w:t>
      </w:r>
      <w:proofErr w:type="spellEnd"/>
      <w:r w:rsidRPr="0066496E">
        <w:rPr>
          <w:rFonts w:cs="Arial"/>
          <w:color w:val="212121"/>
          <w:lang w:val="en"/>
        </w:rPr>
        <w:t xml:space="preserve"> determination or personal review of the determination made by another certificated teacher of the time values for apportionment purposes of each pupil's </w:t>
      </w:r>
      <w:r w:rsidRPr="00E241C8">
        <w:rPr>
          <w:rFonts w:cs="Arial"/>
          <w:strike/>
          <w:color w:val="212121"/>
          <w:lang w:val="en"/>
        </w:rPr>
        <w:t xml:space="preserve">or adult education student's </w:t>
      </w:r>
      <w:r w:rsidRPr="0066496E">
        <w:rPr>
          <w:rFonts w:cs="Arial"/>
          <w:color w:val="212121"/>
          <w:lang w:val="en"/>
        </w:rPr>
        <w:t>work products</w:t>
      </w:r>
      <w:r w:rsidRPr="2FA8BD8B">
        <w:rPr>
          <w:rFonts w:cs="Arial"/>
          <w:color w:val="212121"/>
          <w:lang w:val="en"/>
        </w:rPr>
        <w:t>.</w:t>
      </w:r>
    </w:p>
    <w:p w14:paraId="2B704096" w14:textId="31A32092" w:rsid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024383" w:rsidRPr="009B37C8">
        <w:rPr>
          <w:rFonts w:cs="Arial"/>
          <w:strike/>
          <w:color w:val="212121"/>
          <w:lang w:val="en"/>
        </w:rPr>
        <w:t>c</w:t>
      </w:r>
      <w:r w:rsidR="00024383" w:rsidRPr="00855A9C">
        <w:rPr>
          <w:rFonts w:cs="Arial"/>
          <w:b/>
          <w:bCs/>
          <w:strike/>
          <w:color w:val="212121"/>
          <w:u w:val="single"/>
          <w:lang w:val="en"/>
        </w:rPr>
        <w:t>d</w:t>
      </w:r>
      <w:r w:rsidR="00855A9C" w:rsidRPr="00855A9C">
        <w:rPr>
          <w:rFonts w:cs="Arial"/>
          <w:b/>
          <w:bCs/>
          <w:color w:val="212121"/>
          <w:u w:val="single"/>
          <w:lang w:val="en"/>
        </w:rPr>
        <w:t>e</w:t>
      </w:r>
      <w:proofErr w:type="spellEnd"/>
      <w:r w:rsidRPr="0066496E">
        <w:rPr>
          <w:rFonts w:cs="Arial"/>
          <w:color w:val="212121"/>
          <w:lang w:val="en"/>
        </w:rPr>
        <w:t>) “Independent study” means an alternative to classroom instruction consistent with the</w:t>
      </w:r>
      <w:r w:rsidRPr="006429B3">
        <w:rPr>
          <w:rFonts w:cs="Arial"/>
          <w:b/>
          <w:bCs/>
          <w:strike/>
          <w:color w:val="212121"/>
          <w:lang w:val="en"/>
        </w:rPr>
        <w:t xml:space="preserve"> </w:t>
      </w:r>
      <w:r w:rsidRPr="0049457E">
        <w:rPr>
          <w:rFonts w:cs="Arial"/>
          <w:strike/>
          <w:color w:val="212121"/>
          <w:lang w:val="en"/>
        </w:rPr>
        <w:t>district's</w:t>
      </w:r>
      <w:r w:rsidRPr="0066496E">
        <w:rPr>
          <w:rFonts w:cs="Arial"/>
          <w:color w:val="212121"/>
          <w:lang w:val="en"/>
        </w:rPr>
        <w:t xml:space="preserve"> </w:t>
      </w:r>
      <w:r w:rsidR="00024383" w:rsidRPr="0049457E">
        <w:rPr>
          <w:rFonts w:cs="Arial"/>
          <w:color w:val="212121"/>
          <w:u w:val="single"/>
          <w:lang w:val="en"/>
        </w:rPr>
        <w:t xml:space="preserve">local educational agency's </w:t>
      </w:r>
      <w:r w:rsidR="005B0B81" w:rsidRPr="00E241C8">
        <w:rPr>
          <w:rFonts w:cs="Arial"/>
          <w:color w:val="212121"/>
          <w:u w:val="single"/>
          <w:lang w:val="en"/>
        </w:rPr>
        <w:t>approved</w:t>
      </w:r>
      <w:r w:rsidR="005B0B81">
        <w:rPr>
          <w:rFonts w:cs="Arial"/>
          <w:color w:val="212121"/>
          <w:lang w:val="en"/>
        </w:rPr>
        <w:t xml:space="preserve"> </w:t>
      </w:r>
      <w:r w:rsidRPr="0066496E">
        <w:rPr>
          <w:rFonts w:cs="Arial"/>
          <w:color w:val="212121"/>
          <w:lang w:val="en"/>
        </w:rPr>
        <w:t>course of study.</w:t>
      </w:r>
    </w:p>
    <w:p w14:paraId="196EE17B" w14:textId="10EC2B1C" w:rsidR="00F54B89" w:rsidRPr="00F54B89" w:rsidRDefault="00F54B89" w:rsidP="0066496E">
      <w:pPr>
        <w:shd w:val="clear" w:color="auto" w:fill="FFFFFF"/>
        <w:tabs>
          <w:tab w:val="left" w:pos="360"/>
        </w:tabs>
        <w:spacing w:line="360" w:lineRule="auto"/>
        <w:rPr>
          <w:rFonts w:cs="Arial"/>
          <w:color w:val="212121"/>
          <w:u w:val="single"/>
          <w:lang w:val="en"/>
        </w:rPr>
      </w:pPr>
      <w:r>
        <w:rPr>
          <w:rFonts w:cs="Arial"/>
          <w:color w:val="212121"/>
          <w:lang w:val="en"/>
        </w:rPr>
        <w:tab/>
      </w:r>
      <w:r>
        <w:rPr>
          <w:rFonts w:cs="Arial"/>
          <w:color w:val="212121"/>
          <w:u w:val="single"/>
          <w:lang w:val="en"/>
        </w:rPr>
        <w:t>(</w:t>
      </w:r>
      <w:proofErr w:type="spellStart"/>
      <w:r w:rsidRPr="003F21E2">
        <w:rPr>
          <w:rFonts w:cs="Arial"/>
          <w:b/>
          <w:bCs/>
          <w:strike/>
          <w:color w:val="212121"/>
          <w:u w:val="single"/>
          <w:lang w:val="en"/>
        </w:rPr>
        <w:t>e</w:t>
      </w:r>
      <w:r w:rsidR="00855A9C" w:rsidRPr="00855A9C">
        <w:rPr>
          <w:rFonts w:cs="Arial"/>
          <w:b/>
          <w:bCs/>
          <w:color w:val="212121"/>
          <w:u w:val="single"/>
          <w:lang w:val="en"/>
        </w:rPr>
        <w:t>f</w:t>
      </w:r>
      <w:proofErr w:type="spellEnd"/>
      <w:r>
        <w:rPr>
          <w:rFonts w:cs="Arial"/>
          <w:color w:val="212121"/>
          <w:u w:val="single"/>
          <w:lang w:val="en"/>
        </w:rPr>
        <w:t xml:space="preserve">) “Independent study agreement” means </w:t>
      </w:r>
      <w:r w:rsidR="00637C41">
        <w:rPr>
          <w:rFonts w:cs="Arial"/>
          <w:color w:val="212121"/>
          <w:u w:val="single"/>
          <w:lang w:val="en"/>
        </w:rPr>
        <w:t xml:space="preserve">the pupil’s independent study education </w:t>
      </w:r>
      <w:r w:rsidR="00637C41" w:rsidRPr="00D02A80">
        <w:rPr>
          <w:rFonts w:cs="Arial"/>
          <w:color w:val="212121"/>
          <w:u w:val="single"/>
          <w:lang w:val="en"/>
        </w:rPr>
        <w:t>plan</w:t>
      </w:r>
      <w:r w:rsidR="00F32143">
        <w:rPr>
          <w:rFonts w:cs="Arial"/>
          <w:color w:val="212121"/>
          <w:u w:val="single"/>
          <w:lang w:val="en"/>
        </w:rPr>
        <w:t xml:space="preserve"> and shall </w:t>
      </w:r>
      <w:r w:rsidR="008945CB">
        <w:rPr>
          <w:rFonts w:cs="Arial"/>
          <w:color w:val="212121"/>
          <w:u w:val="single"/>
          <w:lang w:val="en"/>
        </w:rPr>
        <w:t>include</w:t>
      </w:r>
      <w:r w:rsidR="00637C41">
        <w:rPr>
          <w:rFonts w:cs="Arial"/>
          <w:color w:val="212121"/>
          <w:u w:val="single"/>
          <w:lang w:val="en"/>
        </w:rPr>
        <w:t xml:space="preserve"> the </w:t>
      </w:r>
      <w:r w:rsidR="00637C41" w:rsidRPr="00637C41">
        <w:rPr>
          <w:rFonts w:cs="Arial"/>
          <w:color w:val="212121"/>
          <w:u w:val="single"/>
        </w:rPr>
        <w:t xml:space="preserve">written agreement pursuant to subdivision (g) </w:t>
      </w:r>
      <w:r w:rsidR="00637C41" w:rsidRPr="00105E68">
        <w:rPr>
          <w:rFonts w:cs="Arial"/>
          <w:b/>
          <w:bCs/>
          <w:color w:val="212121"/>
          <w:u w:val="single"/>
        </w:rPr>
        <w:t xml:space="preserve">of </w:t>
      </w:r>
      <w:r w:rsidR="00105E68" w:rsidRPr="00105E68">
        <w:rPr>
          <w:rFonts w:cs="Arial"/>
          <w:b/>
          <w:bCs/>
          <w:color w:val="212121"/>
          <w:u w:val="single"/>
          <w:lang w:val="en"/>
        </w:rPr>
        <w:t xml:space="preserve">Education </w:t>
      </w:r>
      <w:r w:rsidR="00105E68" w:rsidRPr="00105E68">
        <w:rPr>
          <w:rFonts w:cs="Arial"/>
          <w:b/>
          <w:bCs/>
          <w:color w:val="212121"/>
          <w:u w:val="single"/>
          <w:lang w:val="en"/>
        </w:rPr>
        <w:lastRenderedPageBreak/>
        <w:t xml:space="preserve">Code </w:t>
      </w:r>
      <w:proofErr w:type="spellStart"/>
      <w:r w:rsidR="00C546E8" w:rsidRPr="00C546E8">
        <w:rPr>
          <w:rFonts w:cs="Arial"/>
          <w:b/>
          <w:bCs/>
          <w:color w:val="212121"/>
          <w:u w:val="single"/>
        </w:rPr>
        <w:t>s</w:t>
      </w:r>
      <w:r w:rsidR="00637C41" w:rsidRPr="00C546E8">
        <w:rPr>
          <w:rFonts w:cs="Arial"/>
          <w:b/>
          <w:bCs/>
          <w:strike/>
          <w:color w:val="212121"/>
        </w:rPr>
        <w:t>S</w:t>
      </w:r>
      <w:r w:rsidR="00637C41" w:rsidRPr="00637C41">
        <w:rPr>
          <w:rFonts w:cs="Arial"/>
          <w:color w:val="212121"/>
          <w:u w:val="single"/>
        </w:rPr>
        <w:t>ection</w:t>
      </w:r>
      <w:proofErr w:type="spellEnd"/>
      <w:r w:rsidR="00637C41" w:rsidRPr="00637C41">
        <w:rPr>
          <w:rFonts w:cs="Arial"/>
          <w:color w:val="212121"/>
          <w:u w:val="single"/>
        </w:rPr>
        <w:t xml:space="preserve"> 51747 </w:t>
      </w:r>
      <w:r w:rsidR="00637C41">
        <w:rPr>
          <w:rFonts w:cs="Arial"/>
          <w:color w:val="212121"/>
          <w:u w:val="single"/>
        </w:rPr>
        <w:t>and</w:t>
      </w:r>
      <w:r w:rsidR="00637C41" w:rsidRPr="00637C41">
        <w:rPr>
          <w:rFonts w:cs="Arial"/>
          <w:color w:val="212121"/>
          <w:u w:val="single"/>
        </w:rPr>
        <w:t xml:space="preserve"> the learning agreement pursuant to subdivision (b) of </w:t>
      </w:r>
      <w:r w:rsidR="00105E68" w:rsidRPr="00105E68">
        <w:rPr>
          <w:rFonts w:cs="Arial"/>
          <w:b/>
          <w:bCs/>
          <w:color w:val="212121"/>
          <w:u w:val="single"/>
          <w:lang w:val="en"/>
        </w:rPr>
        <w:t xml:space="preserve">Education Code </w:t>
      </w:r>
      <w:proofErr w:type="spellStart"/>
      <w:r w:rsidR="00C546E8" w:rsidRPr="00C546E8">
        <w:rPr>
          <w:rFonts w:cs="Arial"/>
          <w:b/>
          <w:bCs/>
          <w:color w:val="212121"/>
          <w:u w:val="single"/>
        </w:rPr>
        <w:t>s</w:t>
      </w:r>
      <w:r w:rsidR="00C546E8" w:rsidRPr="00C546E8">
        <w:rPr>
          <w:rFonts w:cs="Arial"/>
          <w:b/>
          <w:bCs/>
          <w:strike/>
          <w:color w:val="212121"/>
        </w:rPr>
        <w:t>S</w:t>
      </w:r>
      <w:r w:rsidR="00637C41" w:rsidRPr="00637C41">
        <w:rPr>
          <w:rFonts w:cs="Arial"/>
          <w:color w:val="212121"/>
          <w:u w:val="single"/>
        </w:rPr>
        <w:t>ection</w:t>
      </w:r>
      <w:proofErr w:type="spellEnd"/>
      <w:r w:rsidR="00637C41" w:rsidRPr="00637C41">
        <w:rPr>
          <w:rFonts w:cs="Arial"/>
          <w:color w:val="212121"/>
          <w:u w:val="single"/>
        </w:rPr>
        <w:t xml:space="preserve"> 51749.6.</w:t>
      </w:r>
    </w:p>
    <w:p w14:paraId="0C6A8DB4" w14:textId="347271EC" w:rsidR="0066496E" w:rsidRPr="00C33717" w:rsidRDefault="0066496E"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66496E">
        <w:rPr>
          <w:rFonts w:cs="Arial"/>
          <w:color w:val="212121"/>
          <w:lang w:val="en"/>
        </w:rPr>
        <w:t>(</w:t>
      </w:r>
      <w:proofErr w:type="spellStart"/>
      <w:r w:rsidR="00024383" w:rsidRPr="009B37C8">
        <w:rPr>
          <w:rFonts w:cs="Arial"/>
          <w:strike/>
          <w:color w:val="212121"/>
          <w:lang w:val="en"/>
        </w:rPr>
        <w:t>d</w:t>
      </w:r>
      <w:r w:rsidR="00F54B89" w:rsidRPr="00855A9C">
        <w:rPr>
          <w:rFonts w:cs="Arial"/>
          <w:b/>
          <w:bCs/>
          <w:strike/>
          <w:color w:val="212121"/>
          <w:u w:val="single"/>
          <w:lang w:val="en"/>
        </w:rPr>
        <w:t>f</w:t>
      </w:r>
      <w:r w:rsidR="00855A9C" w:rsidRPr="00855A9C">
        <w:rPr>
          <w:rFonts w:cs="Arial"/>
          <w:b/>
          <w:bCs/>
          <w:color w:val="212121"/>
          <w:u w:val="single"/>
          <w:lang w:val="en"/>
        </w:rPr>
        <w:t>g</w:t>
      </w:r>
      <w:proofErr w:type="spellEnd"/>
      <w:r w:rsidRPr="0066496E">
        <w:rPr>
          <w:rFonts w:cs="Arial"/>
          <w:color w:val="212121"/>
          <w:lang w:val="en"/>
        </w:rPr>
        <w:t>) “Independent study is an optional educational alternative in which no pupil may be required to participate” means</w:t>
      </w:r>
      <w:r w:rsidR="007A54BB">
        <w:rPr>
          <w:rFonts w:cs="Arial"/>
          <w:color w:val="212121"/>
          <w:lang w:val="en"/>
        </w:rPr>
        <w:t xml:space="preserve"> </w:t>
      </w:r>
      <w:bookmarkStart w:id="0" w:name="_Hlk129008071"/>
      <w:r w:rsidR="007A54BB" w:rsidRPr="00ED4E72">
        <w:rPr>
          <w:rFonts w:cs="Arial"/>
          <w:color w:val="212121"/>
          <w:u w:val="single"/>
          <w:lang w:val="en"/>
        </w:rPr>
        <w:t>that pupils shall not be assigned, required, or otherwise coerced into enrolling in</w:t>
      </w:r>
      <w:r w:rsidR="00B12C09" w:rsidRPr="00ED4E72">
        <w:rPr>
          <w:rFonts w:cs="Arial"/>
          <w:color w:val="212121"/>
          <w:u w:val="single"/>
          <w:lang w:val="en"/>
        </w:rPr>
        <w:t xml:space="preserve"> an</w:t>
      </w:r>
      <w:r w:rsidR="000A5331" w:rsidRPr="00ED4E72">
        <w:rPr>
          <w:rFonts w:cs="Arial"/>
          <w:color w:val="212121"/>
          <w:u w:val="single"/>
          <w:lang w:val="en"/>
        </w:rPr>
        <w:t xml:space="preserve"> </w:t>
      </w:r>
      <w:r w:rsidR="007A54BB" w:rsidRPr="00ED4E72">
        <w:rPr>
          <w:rFonts w:cs="Arial"/>
          <w:color w:val="212121"/>
          <w:u w:val="single"/>
          <w:lang w:val="en"/>
        </w:rPr>
        <w:t>independent study program</w:t>
      </w:r>
      <w:r w:rsidR="00E163C1" w:rsidRPr="00ED4E72">
        <w:rPr>
          <w:rFonts w:cs="Arial"/>
          <w:color w:val="212121"/>
          <w:u w:val="single"/>
          <w:lang w:val="en"/>
        </w:rPr>
        <w:t xml:space="preserve">, </w:t>
      </w:r>
      <w:proofErr w:type="spellStart"/>
      <w:r w:rsidR="00E163C1" w:rsidRPr="00ED4E72">
        <w:rPr>
          <w:rFonts w:cs="Arial"/>
          <w:color w:val="212121"/>
          <w:u w:val="single"/>
          <w:lang w:val="en"/>
        </w:rPr>
        <w:t>i</w:t>
      </w:r>
      <w:r w:rsidR="00E163C1" w:rsidRPr="00ED4E72">
        <w:rPr>
          <w:rFonts w:cs="Arial"/>
          <w:color w:val="212121"/>
          <w:u w:val="single"/>
        </w:rPr>
        <w:t>ncluding</w:t>
      </w:r>
      <w:proofErr w:type="spellEnd"/>
      <w:r w:rsidR="00E163C1" w:rsidRPr="00ED4E72">
        <w:rPr>
          <w:rFonts w:cs="Arial"/>
          <w:color w:val="212121"/>
          <w:u w:val="single"/>
        </w:rPr>
        <w:t xml:space="preserve"> as part of a disciplinary matter</w:t>
      </w:r>
      <w:r w:rsidR="000A5331" w:rsidRPr="00ED4E72">
        <w:rPr>
          <w:rFonts w:cs="Arial"/>
          <w:color w:val="212121"/>
          <w:u w:val="single"/>
          <w:lang w:val="en"/>
        </w:rPr>
        <w:t>.</w:t>
      </w:r>
      <w:bookmarkEnd w:id="0"/>
      <w:r w:rsidR="000A5331" w:rsidRPr="00ED4E72">
        <w:rPr>
          <w:rFonts w:cs="Arial"/>
          <w:color w:val="212121"/>
          <w:u w:val="single"/>
          <w:lang w:val="en"/>
        </w:rPr>
        <w:t xml:space="preserve"> </w:t>
      </w:r>
      <w:r w:rsidR="00EC6EF7" w:rsidRPr="00ED4E72">
        <w:rPr>
          <w:rFonts w:cs="Arial"/>
          <w:color w:val="212121"/>
          <w:u w:val="single"/>
          <w:lang w:val="en"/>
        </w:rPr>
        <w:t>In addition:</w:t>
      </w:r>
    </w:p>
    <w:p w14:paraId="6ECAEDFE" w14:textId="63CBFF8B" w:rsidR="0066496E" w:rsidRPr="0066496E" w:rsidRDefault="0066496E" w:rsidP="2FD1B731">
      <w:pPr>
        <w:shd w:val="clear" w:color="auto" w:fill="FFFFFF" w:themeFill="background1"/>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(1) </w:t>
      </w:r>
      <w:proofErr w:type="spellStart"/>
      <w:r w:rsidR="00ED4E72" w:rsidRPr="00ED4E72">
        <w:rPr>
          <w:rFonts w:cs="Arial"/>
          <w:strike/>
          <w:color w:val="212121"/>
          <w:lang w:val="en"/>
        </w:rPr>
        <w:t>w</w:t>
      </w:r>
      <w:r w:rsidR="00EC6EF7" w:rsidRPr="00ED4E72">
        <w:rPr>
          <w:rFonts w:cs="Arial"/>
          <w:color w:val="212121"/>
          <w:u w:val="single"/>
          <w:lang w:val="en"/>
        </w:rPr>
        <w:t>W</w:t>
      </w:r>
      <w:r w:rsidRPr="0066496E">
        <w:rPr>
          <w:rFonts w:cs="Arial"/>
          <w:color w:val="212121"/>
          <w:lang w:val="en"/>
        </w:rPr>
        <w:t>ith</w:t>
      </w:r>
      <w:proofErr w:type="spellEnd"/>
      <w:r w:rsidRPr="0066496E">
        <w:rPr>
          <w:rFonts w:cs="Arial"/>
          <w:color w:val="212121"/>
          <w:lang w:val="en"/>
        </w:rPr>
        <w:t xml:space="preserve"> regard to </w:t>
      </w:r>
      <w:r w:rsidR="4595E6B4" w:rsidRPr="2FD1B731">
        <w:rPr>
          <w:rFonts w:cs="Arial"/>
          <w:b/>
          <w:bCs/>
          <w:color w:val="212121"/>
          <w:u w:val="single"/>
          <w:lang w:val="en"/>
        </w:rPr>
        <w:t xml:space="preserve">local educational </w:t>
      </w:r>
      <w:proofErr w:type="spellStart"/>
      <w:r w:rsidR="4595E6B4" w:rsidRPr="2FD1B731">
        <w:rPr>
          <w:rFonts w:cs="Arial"/>
          <w:b/>
          <w:bCs/>
          <w:color w:val="212121"/>
          <w:u w:val="single"/>
          <w:lang w:val="en"/>
        </w:rPr>
        <w:t>agencies</w:t>
      </w:r>
      <w:r w:rsidRPr="2FD1B731">
        <w:rPr>
          <w:rFonts w:cs="Arial"/>
          <w:b/>
          <w:bCs/>
          <w:strike/>
          <w:color w:val="212121"/>
          <w:lang w:val="en"/>
        </w:rPr>
        <w:t>school</w:t>
      </w:r>
      <w:proofErr w:type="spellEnd"/>
      <w:r w:rsidRPr="2FD1B731">
        <w:rPr>
          <w:rFonts w:cs="Arial"/>
          <w:b/>
          <w:bCs/>
          <w:strike/>
          <w:color w:val="212121"/>
          <w:lang w:val="en"/>
        </w:rPr>
        <w:t xml:space="preserve"> districts or county offices of education</w:t>
      </w:r>
      <w:r w:rsidR="00BB0072" w:rsidRPr="00BB0072">
        <w:rPr>
          <w:rFonts w:cs="Arial"/>
          <w:strike/>
          <w:color w:val="212121"/>
          <w:lang w:val="en"/>
        </w:rPr>
        <w:t>, that</w:t>
      </w:r>
      <w:r w:rsidR="00EC6EF7" w:rsidRPr="00BB0072">
        <w:rPr>
          <w:rFonts w:cs="Arial"/>
          <w:color w:val="212121"/>
          <w:u w:val="single"/>
          <w:lang w:val="en"/>
        </w:rPr>
        <w:t>:</w:t>
      </w:r>
    </w:p>
    <w:p w14:paraId="7A192949" w14:textId="707915AF" w:rsidR="0066496E" w:rsidRPr="0066496E" w:rsidRDefault="0066496E" w:rsidP="2FD1B731">
      <w:pPr>
        <w:shd w:val="clear" w:color="auto" w:fill="FFFFFF" w:themeFill="background1"/>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(A) </w:t>
      </w:r>
      <w:r w:rsidR="00BA13C8" w:rsidRPr="00BB0072">
        <w:rPr>
          <w:rFonts w:cs="Arial"/>
          <w:strike/>
          <w:color w:val="212121"/>
          <w:lang w:val="en"/>
        </w:rPr>
        <w:t>t</w:t>
      </w:r>
      <w:r w:rsidRPr="00BB0072">
        <w:rPr>
          <w:rFonts w:cs="Arial"/>
          <w:strike/>
          <w:color w:val="212121"/>
          <w:lang w:val="en"/>
        </w:rPr>
        <w:t>hey</w:t>
      </w:r>
      <w:r w:rsidR="00BB0072" w:rsidRPr="00D64D69">
        <w:rPr>
          <w:rFonts w:cs="Arial"/>
          <w:b/>
          <w:bCs/>
          <w:strike/>
          <w:color w:val="212121"/>
          <w:lang w:val="en"/>
        </w:rPr>
        <w:t xml:space="preserve"> </w:t>
      </w:r>
      <w:r w:rsidR="00BB0072" w:rsidRPr="00987748">
        <w:rPr>
          <w:rFonts w:cs="Arial"/>
          <w:b/>
          <w:bCs/>
          <w:strike/>
          <w:color w:val="212121"/>
          <w:lang w:val="en"/>
        </w:rPr>
        <w:t xml:space="preserve">School districts or county offices of </w:t>
      </w:r>
      <w:proofErr w:type="spellStart"/>
      <w:r w:rsidR="00BB0072" w:rsidRPr="00987748">
        <w:rPr>
          <w:rFonts w:cs="Arial"/>
          <w:b/>
          <w:bCs/>
          <w:strike/>
          <w:color w:val="212121"/>
          <w:lang w:val="en"/>
        </w:rPr>
        <w:t>education</w:t>
      </w:r>
      <w:r w:rsidR="22EDFCDA" w:rsidRPr="2FD1B731">
        <w:rPr>
          <w:rFonts w:cs="Arial"/>
          <w:b/>
          <w:bCs/>
          <w:color w:val="212121"/>
          <w:u w:val="single"/>
          <w:lang w:val="en"/>
        </w:rPr>
        <w:t>Local</w:t>
      </w:r>
      <w:proofErr w:type="spellEnd"/>
      <w:r w:rsidR="22EDFCDA" w:rsidRPr="2FD1B731">
        <w:rPr>
          <w:rFonts w:cs="Arial"/>
          <w:b/>
          <w:bCs/>
          <w:color w:val="212121"/>
          <w:u w:val="single"/>
          <w:lang w:val="en"/>
        </w:rPr>
        <w:t xml:space="preserve"> educational agencies </w:t>
      </w:r>
      <w:r w:rsidRPr="0066496E">
        <w:rPr>
          <w:rFonts w:cs="Arial"/>
          <w:color w:val="212121"/>
          <w:lang w:val="en"/>
        </w:rPr>
        <w:t>are not required to offer independent study</w:t>
      </w:r>
      <w:r w:rsidR="002F40F1">
        <w:rPr>
          <w:rFonts w:cs="Arial"/>
          <w:color w:val="212121"/>
          <w:lang w:val="en"/>
        </w:rPr>
        <w:t xml:space="preserve"> </w:t>
      </w:r>
      <w:r w:rsidR="002F40F1">
        <w:rPr>
          <w:rFonts w:cs="Arial"/>
          <w:color w:val="212121"/>
          <w:u w:val="single"/>
          <w:lang w:val="en"/>
        </w:rPr>
        <w:t xml:space="preserve">unless specifically provided by </w:t>
      </w:r>
      <w:proofErr w:type="gramStart"/>
      <w:r w:rsidR="0005623F">
        <w:rPr>
          <w:rFonts w:cs="Arial"/>
          <w:color w:val="212121"/>
          <w:u w:val="single"/>
          <w:lang w:val="en"/>
        </w:rPr>
        <w:t>law</w:t>
      </w:r>
      <w:r w:rsidR="00BB0072">
        <w:rPr>
          <w:rFonts w:cs="Arial"/>
          <w:color w:val="212121"/>
          <w:u w:val="single"/>
          <w:lang w:val="en"/>
        </w:rPr>
        <w:t>;</w:t>
      </w:r>
      <w:r w:rsidRPr="00BB0072">
        <w:rPr>
          <w:rFonts w:cs="Arial"/>
          <w:strike/>
          <w:color w:val="212121"/>
          <w:lang w:val="en"/>
        </w:rPr>
        <w:t>,</w:t>
      </w:r>
      <w:proofErr w:type="gramEnd"/>
      <w:r w:rsidRPr="0066496E">
        <w:rPr>
          <w:rFonts w:cs="Arial"/>
          <w:color w:val="212121"/>
          <w:lang w:val="en"/>
        </w:rPr>
        <w:t xml:space="preserve"> and</w:t>
      </w:r>
    </w:p>
    <w:p w14:paraId="3251CF6E" w14:textId="715FD83A" w:rsidR="0066496E" w:rsidRPr="0066496E" w:rsidRDefault="0066496E" w:rsidP="2FD1B731">
      <w:pPr>
        <w:shd w:val="clear" w:color="auto" w:fill="FFFFFF" w:themeFill="background1"/>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(B) </w:t>
      </w:r>
      <w:proofErr w:type="spellStart"/>
      <w:r w:rsidR="00BA13C8" w:rsidRPr="00BB0072">
        <w:rPr>
          <w:rFonts w:cs="Arial"/>
          <w:strike/>
          <w:color w:val="212121"/>
          <w:lang w:val="en"/>
        </w:rPr>
        <w:t>s</w:t>
      </w:r>
      <w:r w:rsidR="00BB0072" w:rsidRPr="2FD1B731">
        <w:rPr>
          <w:rFonts w:cs="Arial"/>
          <w:b/>
          <w:bCs/>
          <w:strike/>
          <w:color w:val="212121"/>
          <w:u w:val="single"/>
          <w:lang w:val="en"/>
        </w:rPr>
        <w:t>S</w:t>
      </w:r>
      <w:r w:rsidRPr="2FD1B731">
        <w:rPr>
          <w:rFonts w:cs="Arial"/>
          <w:b/>
          <w:bCs/>
          <w:strike/>
          <w:color w:val="212121"/>
          <w:lang w:val="en"/>
        </w:rPr>
        <w:t>chool</w:t>
      </w:r>
      <w:proofErr w:type="spellEnd"/>
      <w:r w:rsidRPr="2FD1B731">
        <w:rPr>
          <w:rFonts w:cs="Arial"/>
          <w:b/>
          <w:bCs/>
          <w:strike/>
          <w:color w:val="212121"/>
          <w:lang w:val="en"/>
        </w:rPr>
        <w:t xml:space="preserve"> districts or county offices of </w:t>
      </w:r>
      <w:proofErr w:type="spellStart"/>
      <w:r w:rsidRPr="2FD1B731">
        <w:rPr>
          <w:rFonts w:cs="Arial"/>
          <w:b/>
          <w:bCs/>
          <w:strike/>
          <w:color w:val="212121"/>
          <w:lang w:val="en"/>
        </w:rPr>
        <w:t>education</w:t>
      </w:r>
      <w:r w:rsidR="367735C5" w:rsidRPr="2FD1B731">
        <w:rPr>
          <w:rFonts w:cs="Arial"/>
          <w:b/>
          <w:bCs/>
          <w:color w:val="212121"/>
          <w:u w:val="single"/>
          <w:lang w:val="en"/>
        </w:rPr>
        <w:t>Local</w:t>
      </w:r>
      <w:proofErr w:type="spellEnd"/>
      <w:r w:rsidR="367735C5" w:rsidRPr="2FD1B731">
        <w:rPr>
          <w:rFonts w:cs="Arial"/>
          <w:b/>
          <w:bCs/>
          <w:color w:val="212121"/>
          <w:u w:val="single"/>
          <w:lang w:val="en"/>
        </w:rPr>
        <w:t xml:space="preserve"> educational agencies </w:t>
      </w:r>
      <w:r w:rsidRPr="00496565">
        <w:rPr>
          <w:rFonts w:cs="Arial"/>
          <w:color w:val="212121"/>
          <w:lang w:val="en"/>
        </w:rPr>
        <w:t>that</w:t>
      </w:r>
      <w:r w:rsidRPr="0066496E">
        <w:rPr>
          <w:rFonts w:cs="Arial"/>
          <w:color w:val="212121"/>
          <w:lang w:val="en"/>
        </w:rPr>
        <w:t xml:space="preserve"> do offer independent study are not obliged to permit a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 xml:space="preserve">to engage in independent study if school officials </w:t>
      </w:r>
      <w:r w:rsidR="00F41B6A">
        <w:rPr>
          <w:rFonts w:cs="Arial"/>
          <w:color w:val="212121"/>
          <w:lang w:val="en"/>
        </w:rPr>
        <w:t>given</w:t>
      </w:r>
      <w:r w:rsidRPr="0066496E">
        <w:rPr>
          <w:rFonts w:cs="Arial"/>
          <w:color w:val="212121"/>
          <w:lang w:val="en"/>
        </w:rPr>
        <w:t xml:space="preserve"> responsibility for the decision determine that independent study is not an appropriate alternative for the pupil</w:t>
      </w:r>
      <w:r w:rsidRPr="006429B3">
        <w:rPr>
          <w:rFonts w:cs="Arial"/>
          <w:b/>
          <w:bCs/>
          <w:strike/>
          <w:color w:val="212121"/>
          <w:lang w:val="en"/>
        </w:rPr>
        <w:t xml:space="preserve"> </w:t>
      </w:r>
      <w:r w:rsidRPr="00E241C8">
        <w:rPr>
          <w:rFonts w:cs="Arial"/>
          <w:strike/>
          <w:color w:val="212121"/>
          <w:lang w:val="en"/>
        </w:rPr>
        <w:t>or adult education student</w:t>
      </w:r>
      <w:r w:rsidRPr="0066496E">
        <w:rPr>
          <w:rFonts w:cs="Arial"/>
          <w:color w:val="212121"/>
          <w:lang w:val="en"/>
        </w:rPr>
        <w:t>; and,</w:t>
      </w:r>
    </w:p>
    <w:p w14:paraId="078F76D2" w14:textId="15C33E0C" w:rsidR="0066496E" w:rsidRPr="00C33717" w:rsidRDefault="0066496E"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66496E">
        <w:rPr>
          <w:rFonts w:cs="Arial"/>
          <w:color w:val="212121"/>
          <w:lang w:val="en"/>
        </w:rPr>
        <w:t xml:space="preserve">(2) </w:t>
      </w:r>
      <w:r w:rsidR="00EC6EF7">
        <w:rPr>
          <w:rFonts w:cs="Arial"/>
          <w:color w:val="212121"/>
          <w:lang w:val="en"/>
        </w:rPr>
        <w:t>W</w:t>
      </w:r>
      <w:r w:rsidRPr="0066496E">
        <w:rPr>
          <w:rFonts w:cs="Arial"/>
          <w:color w:val="212121"/>
          <w:lang w:val="en"/>
        </w:rPr>
        <w:t xml:space="preserve">ith regard to </w:t>
      </w:r>
      <w:r w:rsidRPr="0009408B">
        <w:rPr>
          <w:rFonts w:cs="Arial"/>
          <w:color w:val="212121"/>
          <w:lang w:val="en"/>
        </w:rPr>
        <w:t>pupils</w:t>
      </w:r>
      <w:r w:rsidR="00BB0072" w:rsidRPr="00BB0072">
        <w:rPr>
          <w:rFonts w:cs="Arial"/>
          <w:color w:val="212121"/>
          <w:u w:val="single"/>
          <w:lang w:val="en"/>
        </w:rPr>
        <w:t>:</w:t>
      </w:r>
      <w:r w:rsidR="001E481E" w:rsidRPr="00D64D69">
        <w:rPr>
          <w:rFonts w:cs="Arial"/>
          <w:b/>
          <w:bCs/>
          <w:strike/>
          <w:color w:val="212121"/>
          <w:lang w:val="en"/>
        </w:rPr>
        <w:t xml:space="preserve"> </w:t>
      </w:r>
      <w:r w:rsidRPr="001E481E">
        <w:rPr>
          <w:rFonts w:cs="Arial"/>
          <w:strike/>
          <w:color w:val="212121"/>
          <w:lang w:val="en"/>
        </w:rPr>
        <w:t>or</w:t>
      </w:r>
      <w:r w:rsidRPr="00E241C8">
        <w:rPr>
          <w:rFonts w:cs="Arial"/>
          <w:strike/>
          <w:color w:val="212121"/>
          <w:lang w:val="en"/>
        </w:rPr>
        <w:t xml:space="preserve"> adult education students</w:t>
      </w:r>
      <w:r w:rsidR="00BB0072">
        <w:rPr>
          <w:rFonts w:cs="Arial"/>
          <w:strike/>
          <w:color w:val="212121"/>
          <w:lang w:val="en"/>
        </w:rPr>
        <w:t>,</w:t>
      </w:r>
    </w:p>
    <w:p w14:paraId="25CE112F" w14:textId="45C88065"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(A) </w:t>
      </w:r>
      <w:proofErr w:type="spellStart"/>
      <w:r w:rsidR="00BA13C8" w:rsidRPr="00BB0072">
        <w:rPr>
          <w:rFonts w:cs="Arial"/>
          <w:strike/>
          <w:color w:val="212121"/>
          <w:lang w:val="en"/>
        </w:rPr>
        <w:t>a</w:t>
      </w:r>
      <w:r w:rsidR="00BB0072">
        <w:rPr>
          <w:rFonts w:cs="Arial"/>
          <w:color w:val="212121"/>
          <w:u w:val="single"/>
          <w:lang w:val="en"/>
        </w:rPr>
        <w:t>A</w:t>
      </w:r>
      <w:proofErr w:type="spellEnd"/>
      <w:r w:rsidRPr="00BA13C8">
        <w:rPr>
          <w:rFonts w:cs="Arial"/>
          <w:color w:val="212121"/>
          <w:lang w:val="en"/>
        </w:rPr>
        <w:t xml:space="preserve"> </w:t>
      </w:r>
      <w:r w:rsidRPr="0066496E">
        <w:rPr>
          <w:rFonts w:cs="Arial"/>
          <w:color w:val="212121"/>
          <w:lang w:val="en"/>
        </w:rPr>
        <w:t xml:space="preserve">pupil's </w:t>
      </w:r>
      <w:r w:rsidRPr="00E241C8">
        <w:rPr>
          <w:rFonts w:cs="Arial"/>
          <w:strike/>
          <w:color w:val="212121"/>
          <w:lang w:val="en"/>
        </w:rPr>
        <w:t>or an adult education student's</w:t>
      </w:r>
      <w:r w:rsidRPr="00F21FC3">
        <w:rPr>
          <w:rFonts w:cs="Arial"/>
          <w:strike/>
          <w:color w:val="212121"/>
          <w:lang w:val="en"/>
        </w:rPr>
        <w:t xml:space="preserve"> </w:t>
      </w:r>
      <w:r w:rsidRPr="0066496E">
        <w:rPr>
          <w:rFonts w:cs="Arial"/>
          <w:color w:val="212121"/>
          <w:lang w:val="en"/>
        </w:rPr>
        <w:t>choice to commence, or to continue in, independent study must not be coerced</w:t>
      </w:r>
      <w:r w:rsidR="00B43F0C">
        <w:rPr>
          <w:rFonts w:cs="Arial"/>
          <w:color w:val="212121"/>
          <w:u w:val="single"/>
          <w:lang w:val="en"/>
        </w:rPr>
        <w:t xml:space="preserve"> and shall always be </w:t>
      </w:r>
      <w:proofErr w:type="gramStart"/>
      <w:r w:rsidR="00B43F0C">
        <w:rPr>
          <w:rFonts w:cs="Arial"/>
          <w:color w:val="212121"/>
          <w:u w:val="single"/>
          <w:lang w:val="en"/>
        </w:rPr>
        <w:t>voluntary</w:t>
      </w:r>
      <w:r w:rsidRPr="00C33717">
        <w:rPr>
          <w:rFonts w:cs="Arial"/>
          <w:strike/>
          <w:color w:val="212121"/>
          <w:lang w:val="en"/>
        </w:rPr>
        <w:t>,</w:t>
      </w:r>
      <w:r w:rsidR="00C33717" w:rsidRPr="00C33717">
        <w:rPr>
          <w:rFonts w:cs="Arial"/>
          <w:color w:val="212121"/>
          <w:u w:val="single"/>
          <w:lang w:val="en"/>
        </w:rPr>
        <w:t>;</w:t>
      </w:r>
      <w:proofErr w:type="gramEnd"/>
      <w:r w:rsidRPr="0066496E">
        <w:rPr>
          <w:rFonts w:cs="Arial"/>
          <w:color w:val="212121"/>
          <w:lang w:val="en"/>
        </w:rPr>
        <w:t xml:space="preserve"> and</w:t>
      </w:r>
    </w:p>
    <w:p w14:paraId="6D760912" w14:textId="52FC04B7"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 xml:space="preserve">(B) </w:t>
      </w:r>
      <w:proofErr w:type="spellStart"/>
      <w:r w:rsidR="00BA13C8" w:rsidRPr="00BB0072">
        <w:rPr>
          <w:rFonts w:cs="Arial"/>
          <w:strike/>
          <w:color w:val="212121"/>
          <w:lang w:val="en"/>
        </w:rPr>
        <w:t>i</w:t>
      </w:r>
      <w:r w:rsidR="00BB0072" w:rsidRPr="00BB0072">
        <w:rPr>
          <w:rFonts w:cs="Arial"/>
          <w:color w:val="212121"/>
          <w:u w:val="single"/>
          <w:lang w:val="en"/>
        </w:rPr>
        <w:t>I</w:t>
      </w:r>
      <w:r w:rsidRPr="0066496E">
        <w:rPr>
          <w:rFonts w:cs="Arial"/>
          <w:color w:val="212121"/>
          <w:lang w:val="en"/>
        </w:rPr>
        <w:t>n</w:t>
      </w:r>
      <w:proofErr w:type="spellEnd"/>
      <w:r w:rsidRPr="0066496E">
        <w:rPr>
          <w:rFonts w:cs="Arial"/>
          <w:color w:val="212121"/>
          <w:lang w:val="en"/>
        </w:rPr>
        <w:t xml:space="preserve"> the case of a pupil who is referred or assigned to any school, class, or program pursuant to Education Code sections 48915 or 48917, and to the extent that independent study is not prohibited, instruction may be provided to the pupil through independent study only if the pupil has the continuing option of classroom instruction.</w:t>
      </w:r>
    </w:p>
    <w:p w14:paraId="547BC3E8" w14:textId="6845C6C9" w:rsidR="00456D88" w:rsidRPr="00456D88" w:rsidRDefault="00456D88"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B94B0F">
        <w:rPr>
          <w:rFonts w:cs="Arial"/>
          <w:color w:val="212121"/>
          <w:u w:val="single"/>
          <w:lang w:val="en"/>
        </w:rPr>
        <w:t>(</w:t>
      </w:r>
      <w:proofErr w:type="spellStart"/>
      <w:r w:rsidR="00F54B89" w:rsidRPr="00BD087D">
        <w:rPr>
          <w:rFonts w:cs="Arial"/>
          <w:b/>
          <w:bCs/>
          <w:strike/>
          <w:color w:val="212121"/>
          <w:u w:val="single"/>
          <w:lang w:val="en"/>
        </w:rPr>
        <w:t>g</w:t>
      </w:r>
      <w:r w:rsidR="00BD087D" w:rsidRPr="00BD087D">
        <w:rPr>
          <w:rFonts w:cs="Arial"/>
          <w:b/>
          <w:bCs/>
          <w:color w:val="212121"/>
          <w:u w:val="single"/>
          <w:lang w:val="en"/>
        </w:rPr>
        <w:t>h</w:t>
      </w:r>
      <w:proofErr w:type="spellEnd"/>
      <w:r w:rsidRPr="00B94B0F">
        <w:rPr>
          <w:rFonts w:cs="Arial"/>
          <w:color w:val="212121"/>
          <w:u w:val="single"/>
          <w:lang w:val="en"/>
        </w:rPr>
        <w:t xml:space="preserve">) </w:t>
      </w:r>
      <w:r w:rsidRPr="007F161E">
        <w:rPr>
          <w:rFonts w:cs="Arial"/>
          <w:color w:val="212121"/>
          <w:u w:val="single"/>
          <w:lang w:val="en"/>
        </w:rPr>
        <w:t xml:space="preserve">“Long-term independent study” means </w:t>
      </w:r>
      <w:r w:rsidR="00F41B6A" w:rsidRPr="007F161E">
        <w:rPr>
          <w:rFonts w:cs="Arial"/>
          <w:color w:val="212121"/>
          <w:u w:val="single"/>
          <w:lang w:val="en"/>
        </w:rPr>
        <w:t xml:space="preserve">a pupil’s participation in </w:t>
      </w:r>
      <w:r w:rsidR="00C5638D" w:rsidRPr="007F161E">
        <w:rPr>
          <w:rFonts w:cs="Arial"/>
          <w:color w:val="212121"/>
          <w:u w:val="single"/>
          <w:lang w:val="en"/>
        </w:rPr>
        <w:t>independent study for</w:t>
      </w:r>
      <w:r w:rsidR="0083747E">
        <w:rPr>
          <w:rFonts w:cs="Arial"/>
          <w:color w:val="212121"/>
          <w:u w:val="single"/>
          <w:lang w:val="en"/>
        </w:rPr>
        <w:t xml:space="preserve"> 15 or</w:t>
      </w:r>
      <w:r w:rsidR="00C5638D" w:rsidRPr="007F161E">
        <w:rPr>
          <w:rFonts w:cs="Arial"/>
          <w:color w:val="212121"/>
          <w:u w:val="single"/>
          <w:lang w:val="en"/>
        </w:rPr>
        <w:t xml:space="preserve"> more schooldays in a school year.</w:t>
      </w:r>
    </w:p>
    <w:p w14:paraId="6446DEF0" w14:textId="73FF71A8"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3B7AD8" w:rsidRPr="00BD087D">
        <w:rPr>
          <w:rFonts w:cs="Arial"/>
          <w:strike/>
          <w:color w:val="212121"/>
          <w:lang w:val="en"/>
        </w:rPr>
        <w:t>e</w:t>
      </w:r>
      <w:r w:rsidR="00F54B89" w:rsidRPr="00BD087D">
        <w:rPr>
          <w:rFonts w:cs="Arial"/>
          <w:b/>
          <w:bCs/>
          <w:strike/>
          <w:color w:val="212121"/>
          <w:u w:val="single"/>
          <w:lang w:val="en"/>
        </w:rPr>
        <w:t>h</w:t>
      </w:r>
      <w:r w:rsidR="00BD087D" w:rsidRPr="00BD087D">
        <w:rPr>
          <w:rFonts w:cs="Arial"/>
          <w:b/>
          <w:bCs/>
          <w:color w:val="212121"/>
          <w:u w:val="single"/>
          <w:lang w:val="en"/>
        </w:rPr>
        <w:t>i</w:t>
      </w:r>
      <w:proofErr w:type="spellEnd"/>
      <w:r w:rsidRPr="0066496E">
        <w:rPr>
          <w:rFonts w:cs="Arial"/>
          <w:color w:val="212121"/>
          <w:lang w:val="en"/>
        </w:rPr>
        <w:t xml:space="preserve">) “Method utilized to evaluate” means any specified procedure through which a certificated teacher personally assesses the extent to which achievement of the pupil </w:t>
      </w:r>
      <w:r w:rsidRPr="00E241C8">
        <w:rPr>
          <w:rFonts w:cs="Arial"/>
          <w:strike/>
          <w:color w:val="212121"/>
          <w:lang w:val="en"/>
        </w:rPr>
        <w:t xml:space="preserve">or adult education student </w:t>
      </w:r>
      <w:r w:rsidRPr="0066496E">
        <w:rPr>
          <w:rFonts w:cs="Arial"/>
          <w:color w:val="212121"/>
          <w:lang w:val="en"/>
        </w:rPr>
        <w:t>meets the objectives of an assignment.</w:t>
      </w:r>
    </w:p>
    <w:p w14:paraId="0DE39081" w14:textId="4C1A37A6"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3B7AD8" w:rsidRPr="003B7AD8">
        <w:rPr>
          <w:rFonts w:cs="Arial"/>
          <w:strike/>
          <w:color w:val="212121"/>
          <w:lang w:val="en"/>
        </w:rPr>
        <w:t>f</w:t>
      </w:r>
      <w:r w:rsidR="00F54B89" w:rsidRPr="00BD087D">
        <w:rPr>
          <w:rFonts w:cs="Arial"/>
          <w:b/>
          <w:bCs/>
          <w:strike/>
          <w:color w:val="212121"/>
          <w:u w:val="single"/>
          <w:lang w:val="en"/>
        </w:rPr>
        <w:t>i</w:t>
      </w:r>
      <w:r w:rsidR="00BD087D" w:rsidRPr="00BD087D">
        <w:rPr>
          <w:rFonts w:cs="Arial"/>
          <w:b/>
          <w:bCs/>
          <w:color w:val="212121"/>
          <w:u w:val="single"/>
          <w:lang w:val="en"/>
        </w:rPr>
        <w:t>j</w:t>
      </w:r>
      <w:proofErr w:type="spellEnd"/>
      <w:r w:rsidRPr="0066496E">
        <w:rPr>
          <w:rFonts w:cs="Arial"/>
          <w:color w:val="212121"/>
          <w:lang w:val="en"/>
        </w:rPr>
        <w:t xml:space="preserve">) “Methods of study” means the </w:t>
      </w:r>
      <w:r w:rsidR="00F41B6A">
        <w:rPr>
          <w:rFonts w:cs="Arial"/>
          <w:color w:val="212121"/>
          <w:lang w:val="en"/>
        </w:rPr>
        <w:t xml:space="preserve">pupil </w:t>
      </w:r>
      <w:r w:rsidRPr="00E241C8">
        <w:rPr>
          <w:rFonts w:cs="Arial"/>
          <w:strike/>
          <w:color w:val="212121"/>
          <w:lang w:val="en"/>
        </w:rPr>
        <w:t>or adult education student</w:t>
      </w:r>
      <w:r w:rsidRPr="0054732E">
        <w:rPr>
          <w:rFonts w:cs="Arial"/>
          <w:strike/>
          <w:color w:val="212121"/>
          <w:lang w:val="en"/>
        </w:rPr>
        <w:t xml:space="preserve"> </w:t>
      </w:r>
      <w:r w:rsidRPr="0066496E">
        <w:rPr>
          <w:rFonts w:cs="Arial"/>
          <w:color w:val="212121"/>
          <w:lang w:val="en"/>
        </w:rPr>
        <w:t xml:space="preserve">activities selected by the supervising teacher as the means to reach the educational objectives set forth in the </w:t>
      </w:r>
      <w:r w:rsidRPr="001A2B5D">
        <w:rPr>
          <w:rFonts w:cs="Arial"/>
          <w:strike/>
          <w:color w:val="212121"/>
          <w:lang w:val="en"/>
        </w:rPr>
        <w:t>written</w:t>
      </w:r>
      <w:r w:rsidRPr="006429B3">
        <w:rPr>
          <w:rFonts w:cs="Arial"/>
          <w:b/>
          <w:bCs/>
          <w:strike/>
          <w:color w:val="212121"/>
          <w:lang w:val="en"/>
        </w:rPr>
        <w:t xml:space="preserve"> </w:t>
      </w:r>
      <w:r w:rsidR="001A2B5D" w:rsidRPr="001A2B5D">
        <w:rPr>
          <w:rFonts w:cs="Arial"/>
          <w:color w:val="212121"/>
          <w:u w:val="single"/>
          <w:lang w:val="en"/>
        </w:rPr>
        <w:t>independent study</w:t>
      </w:r>
      <w:r w:rsidR="001A2B5D">
        <w:rPr>
          <w:rFonts w:cs="Arial"/>
          <w:color w:val="212121"/>
          <w:lang w:val="en"/>
        </w:rPr>
        <w:t xml:space="preserve"> </w:t>
      </w:r>
      <w:r w:rsidRPr="0066496E">
        <w:rPr>
          <w:rFonts w:cs="Arial"/>
          <w:color w:val="212121"/>
          <w:lang w:val="en"/>
        </w:rPr>
        <w:t>agreement.</w:t>
      </w:r>
    </w:p>
    <w:p w14:paraId="6E2B6D3E" w14:textId="22DEDBD8" w:rsid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lastRenderedPageBreak/>
        <w:tab/>
      </w:r>
      <w:r w:rsidRPr="0066496E">
        <w:rPr>
          <w:rFonts w:cs="Arial"/>
          <w:color w:val="212121"/>
          <w:lang w:val="en"/>
        </w:rPr>
        <w:t>(</w:t>
      </w:r>
      <w:proofErr w:type="spellStart"/>
      <w:r w:rsidR="003B7AD8" w:rsidRPr="003B7AD8">
        <w:rPr>
          <w:rFonts w:cs="Arial"/>
          <w:strike/>
          <w:color w:val="212121"/>
          <w:lang w:val="en"/>
        </w:rPr>
        <w:t>g</w:t>
      </w:r>
      <w:r w:rsidR="00F54B89" w:rsidRPr="00BD087D">
        <w:rPr>
          <w:rFonts w:cs="Arial"/>
          <w:b/>
          <w:bCs/>
          <w:strike/>
          <w:color w:val="212121"/>
          <w:u w:val="single"/>
          <w:lang w:val="en"/>
        </w:rPr>
        <w:t>j</w:t>
      </w:r>
      <w:r w:rsidR="00BD087D" w:rsidRPr="00BD087D">
        <w:rPr>
          <w:rFonts w:cs="Arial"/>
          <w:b/>
          <w:bCs/>
          <w:color w:val="212121"/>
          <w:u w:val="single"/>
          <w:lang w:val="en"/>
        </w:rPr>
        <w:t>k</w:t>
      </w:r>
      <w:proofErr w:type="spellEnd"/>
      <w:r w:rsidRPr="0066496E">
        <w:rPr>
          <w:rFonts w:cs="Arial"/>
          <w:color w:val="212121"/>
          <w:lang w:val="en"/>
        </w:rPr>
        <w:t xml:space="preserve">) “Missed assignment” means any </w:t>
      </w:r>
      <w:r w:rsidRPr="00F41B6A">
        <w:rPr>
          <w:rFonts w:cs="Arial"/>
          <w:strike/>
          <w:color w:val="212121"/>
          <w:lang w:val="en"/>
        </w:rPr>
        <w:t xml:space="preserve">specified </w:t>
      </w:r>
      <w:r w:rsidRPr="0066496E">
        <w:rPr>
          <w:rFonts w:cs="Arial"/>
          <w:color w:val="212121"/>
          <w:lang w:val="en"/>
        </w:rPr>
        <w:t xml:space="preserve">independent study assignment that has not been turned in, or evidenced as completed, by a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by the due date for the assignment</w:t>
      </w:r>
      <w:r w:rsidR="001869D7">
        <w:rPr>
          <w:rFonts w:cs="Arial"/>
          <w:color w:val="212121"/>
          <w:lang w:val="en"/>
        </w:rPr>
        <w:t xml:space="preserve"> </w:t>
      </w:r>
      <w:r w:rsidR="000D2549">
        <w:rPr>
          <w:rFonts w:cs="Arial"/>
          <w:color w:val="212121"/>
          <w:u w:val="single"/>
          <w:lang w:val="en"/>
        </w:rPr>
        <w:t xml:space="preserve">in accordance with provisions in the </w:t>
      </w:r>
      <w:r w:rsidR="001A2B5D">
        <w:rPr>
          <w:rFonts w:cs="Arial"/>
          <w:color w:val="212121"/>
          <w:u w:val="single"/>
          <w:lang w:val="en"/>
        </w:rPr>
        <w:t>independent study</w:t>
      </w:r>
      <w:r w:rsidR="000D2549">
        <w:rPr>
          <w:rFonts w:cs="Arial"/>
          <w:color w:val="212121"/>
          <w:u w:val="single"/>
          <w:lang w:val="en"/>
        </w:rPr>
        <w:t xml:space="preserve"> agreement </w:t>
      </w:r>
      <w:r w:rsidR="00B43F0C">
        <w:rPr>
          <w:rFonts w:cs="Arial"/>
          <w:color w:val="212121"/>
          <w:u w:val="single"/>
          <w:lang w:val="en"/>
        </w:rPr>
        <w:t>as provided in</w:t>
      </w:r>
      <w:r w:rsidR="000D2549">
        <w:rPr>
          <w:rFonts w:cs="Arial"/>
          <w:color w:val="212121"/>
          <w:u w:val="single"/>
          <w:lang w:val="en"/>
        </w:rPr>
        <w:t xml:space="preserve"> Education Code </w:t>
      </w:r>
      <w:r w:rsidR="00496EA0">
        <w:rPr>
          <w:rFonts w:cs="Arial"/>
          <w:color w:val="212121"/>
          <w:u w:val="single"/>
          <w:lang w:val="en"/>
        </w:rPr>
        <w:t>s</w:t>
      </w:r>
      <w:r w:rsidR="000D2549">
        <w:rPr>
          <w:rFonts w:cs="Arial"/>
          <w:color w:val="212121"/>
          <w:u w:val="single"/>
          <w:lang w:val="en"/>
        </w:rPr>
        <w:t>ection</w:t>
      </w:r>
      <w:r w:rsidR="00496EA0">
        <w:rPr>
          <w:rFonts w:cs="Arial"/>
          <w:color w:val="212121"/>
          <w:u w:val="single"/>
          <w:lang w:val="en"/>
        </w:rPr>
        <w:t>s</w:t>
      </w:r>
      <w:r w:rsidR="000D2549">
        <w:rPr>
          <w:rFonts w:cs="Arial"/>
          <w:color w:val="212121"/>
          <w:u w:val="single"/>
          <w:lang w:val="en"/>
        </w:rPr>
        <w:t xml:space="preserve"> 51747(</w:t>
      </w:r>
      <w:r w:rsidR="00496EA0">
        <w:rPr>
          <w:rFonts w:cs="Arial"/>
          <w:color w:val="212121"/>
          <w:u w:val="single"/>
          <w:lang w:val="en"/>
        </w:rPr>
        <w:t>g</w:t>
      </w:r>
      <w:r w:rsidR="000D2549">
        <w:rPr>
          <w:rFonts w:cs="Arial"/>
          <w:color w:val="212121"/>
          <w:u w:val="single"/>
          <w:lang w:val="en"/>
        </w:rPr>
        <w:t>)</w:t>
      </w:r>
      <w:r w:rsidR="00496EA0">
        <w:rPr>
          <w:rFonts w:cs="Arial"/>
          <w:color w:val="212121"/>
          <w:u w:val="single"/>
          <w:lang w:val="en"/>
        </w:rPr>
        <w:t xml:space="preserve"> and 51749.6</w:t>
      </w:r>
      <w:r w:rsidRPr="0066496E">
        <w:rPr>
          <w:rFonts w:cs="Arial"/>
          <w:color w:val="212121"/>
          <w:lang w:val="en"/>
        </w:rPr>
        <w:t>.</w:t>
      </w:r>
    </w:p>
    <w:p w14:paraId="62EDA13F" w14:textId="6D81F0C9" w:rsidR="00397CE7" w:rsidRDefault="00CA5048" w:rsidP="0066496E">
      <w:pPr>
        <w:shd w:val="clear" w:color="auto" w:fill="FFFFFF"/>
        <w:tabs>
          <w:tab w:val="left" w:pos="360"/>
        </w:tabs>
        <w:spacing w:line="360" w:lineRule="auto"/>
        <w:rPr>
          <w:rFonts w:cs="Arial"/>
          <w:color w:val="212121"/>
          <w:u w:val="single"/>
          <w:lang w:val="en"/>
        </w:rPr>
      </w:pPr>
      <w:r w:rsidRPr="00B94B0F">
        <w:rPr>
          <w:rFonts w:cs="Arial"/>
          <w:color w:val="212121"/>
          <w:lang w:val="en"/>
        </w:rPr>
        <w:tab/>
      </w:r>
      <w:r w:rsidRPr="000300B2">
        <w:rPr>
          <w:rFonts w:cs="Arial"/>
          <w:color w:val="212121"/>
          <w:u w:val="single"/>
          <w:lang w:val="en"/>
        </w:rPr>
        <w:t>(</w:t>
      </w:r>
      <w:r w:rsidR="00F54B89" w:rsidRPr="00BD087D">
        <w:rPr>
          <w:rFonts w:cs="Arial"/>
          <w:b/>
          <w:bCs/>
          <w:strike/>
          <w:color w:val="212121"/>
          <w:u w:val="single"/>
          <w:lang w:val="en"/>
        </w:rPr>
        <w:t>k</w:t>
      </w:r>
      <w:r w:rsidR="00BD087D" w:rsidRPr="00BD087D">
        <w:rPr>
          <w:rFonts w:cs="Arial"/>
          <w:b/>
          <w:bCs/>
          <w:color w:val="212121"/>
          <w:u w:val="single"/>
          <w:lang w:val="en"/>
        </w:rPr>
        <w:t>l</w:t>
      </w:r>
      <w:r w:rsidRPr="000300B2">
        <w:rPr>
          <w:rFonts w:cs="Arial"/>
          <w:color w:val="212121"/>
          <w:u w:val="single"/>
          <w:lang w:val="en"/>
        </w:rPr>
        <w:t xml:space="preserve">) </w:t>
      </w:r>
      <w:r w:rsidR="006D5B1A" w:rsidRPr="000300B2">
        <w:rPr>
          <w:rFonts w:cs="Arial"/>
          <w:color w:val="212121"/>
          <w:u w:val="single"/>
          <w:lang w:val="en"/>
        </w:rPr>
        <w:t>“</w:t>
      </w:r>
      <w:proofErr w:type="spellStart"/>
      <w:r w:rsidR="006D5B1A" w:rsidRPr="000300B2">
        <w:rPr>
          <w:rFonts w:cs="Arial"/>
          <w:color w:val="212121"/>
          <w:u w:val="single"/>
          <w:lang w:val="en"/>
        </w:rPr>
        <w:t>Nonparticipatory</w:t>
      </w:r>
      <w:proofErr w:type="spellEnd"/>
      <w:r w:rsidR="006D5B1A" w:rsidRPr="000300B2">
        <w:rPr>
          <w:rFonts w:cs="Arial"/>
          <w:color w:val="212121"/>
          <w:u w:val="single"/>
          <w:lang w:val="en"/>
        </w:rPr>
        <w:t>” refers to a pupil</w:t>
      </w:r>
      <w:r w:rsidR="001E481E" w:rsidRPr="000300B2">
        <w:rPr>
          <w:rFonts w:cs="Arial"/>
          <w:color w:val="212121"/>
          <w:u w:val="single"/>
          <w:lang w:val="en"/>
        </w:rPr>
        <w:t xml:space="preserve"> not </w:t>
      </w:r>
      <w:r w:rsidR="006D5B1A" w:rsidRPr="000300B2">
        <w:rPr>
          <w:rFonts w:cs="Arial"/>
          <w:color w:val="212121"/>
          <w:u w:val="single"/>
          <w:lang w:val="en"/>
        </w:rPr>
        <w:t>engag</w:t>
      </w:r>
      <w:r w:rsidR="001E481E" w:rsidRPr="000300B2">
        <w:rPr>
          <w:rFonts w:cs="Arial"/>
          <w:color w:val="212121"/>
          <w:u w:val="single"/>
          <w:lang w:val="en"/>
        </w:rPr>
        <w:t>ing</w:t>
      </w:r>
      <w:r w:rsidR="00CB6589" w:rsidRPr="000300B2">
        <w:rPr>
          <w:rFonts w:cs="Arial"/>
          <w:color w:val="212121"/>
          <w:u w:val="single"/>
          <w:lang w:val="en"/>
        </w:rPr>
        <w:t xml:space="preserve"> in </w:t>
      </w:r>
      <w:r w:rsidR="006D5B1A" w:rsidRPr="000300B2">
        <w:rPr>
          <w:rFonts w:cs="Arial"/>
          <w:color w:val="212121"/>
          <w:u w:val="single"/>
          <w:lang w:val="en"/>
        </w:rPr>
        <w:t>the opportunities for live interaction and/or synchronous instruction as required by grade level pursuant to Education Code section 5174</w:t>
      </w:r>
      <w:r w:rsidR="00CB6589" w:rsidRPr="000300B2">
        <w:rPr>
          <w:rFonts w:cs="Arial"/>
          <w:color w:val="212121"/>
          <w:u w:val="single"/>
          <w:lang w:val="en"/>
        </w:rPr>
        <w:t>7.</w:t>
      </w:r>
    </w:p>
    <w:p w14:paraId="7D730D88" w14:textId="12A8C414" w:rsidR="001772B4" w:rsidRDefault="00397CE7" w:rsidP="0066496E">
      <w:pPr>
        <w:shd w:val="clear" w:color="auto" w:fill="FFFFFF"/>
        <w:tabs>
          <w:tab w:val="left" w:pos="360"/>
        </w:tabs>
        <w:spacing w:line="360" w:lineRule="auto"/>
        <w:rPr>
          <w:rFonts w:cs="Arial"/>
          <w:color w:val="212121"/>
          <w:u w:val="single"/>
          <w:lang w:val="en"/>
        </w:rPr>
      </w:pPr>
      <w:r w:rsidRPr="00B94B0F">
        <w:rPr>
          <w:rFonts w:cs="Arial"/>
          <w:color w:val="212121"/>
          <w:lang w:val="en"/>
        </w:rPr>
        <w:tab/>
      </w:r>
      <w:r>
        <w:rPr>
          <w:rFonts w:cs="Arial"/>
          <w:color w:val="212121"/>
          <w:u w:val="single"/>
          <w:lang w:val="en"/>
        </w:rPr>
        <w:t xml:space="preserve">(1) </w:t>
      </w:r>
      <w:r w:rsidR="00B94B0F">
        <w:rPr>
          <w:rFonts w:cs="Arial"/>
          <w:color w:val="212121"/>
          <w:u w:val="single"/>
          <w:lang w:val="en"/>
        </w:rPr>
        <w:t>E</w:t>
      </w:r>
      <w:r w:rsidR="001E481E" w:rsidRPr="000300B2">
        <w:rPr>
          <w:rFonts w:cs="Arial"/>
          <w:color w:val="212121"/>
          <w:u w:val="single"/>
          <w:lang w:val="en"/>
        </w:rPr>
        <w:t xml:space="preserve">ngagement includes interaction with </w:t>
      </w:r>
      <w:r w:rsidR="002C7929" w:rsidRPr="000300B2">
        <w:rPr>
          <w:rFonts w:cs="Arial"/>
          <w:color w:val="212121"/>
          <w:u w:val="single"/>
          <w:lang w:val="en"/>
        </w:rPr>
        <w:t xml:space="preserve">classified or certificated staff or </w:t>
      </w:r>
      <w:r w:rsidR="001E481E" w:rsidRPr="000300B2">
        <w:rPr>
          <w:rFonts w:cs="Arial"/>
          <w:color w:val="212121"/>
          <w:u w:val="single"/>
          <w:lang w:val="en"/>
        </w:rPr>
        <w:t xml:space="preserve">two-way </w:t>
      </w:r>
      <w:r w:rsidR="002C7929" w:rsidRPr="000300B2">
        <w:rPr>
          <w:rFonts w:cs="Arial"/>
          <w:color w:val="212121"/>
          <w:u w:val="single"/>
          <w:lang w:val="en"/>
        </w:rPr>
        <w:t>communication between the certificated teacher and the pupil pursuant to Education Code section 51745.5.</w:t>
      </w:r>
    </w:p>
    <w:p w14:paraId="6C85CADE" w14:textId="3C089881" w:rsidR="006D5B1A" w:rsidRPr="000300B2" w:rsidRDefault="001772B4" w:rsidP="00ED4E72">
      <w:pPr>
        <w:tabs>
          <w:tab w:val="left" w:pos="360"/>
        </w:tabs>
        <w:spacing w:line="360" w:lineRule="auto"/>
        <w:rPr>
          <w:rFonts w:cs="Arial"/>
          <w:color w:val="212121"/>
          <w:u w:val="single"/>
          <w:lang w:val="en"/>
        </w:rPr>
      </w:pPr>
      <w:r w:rsidRPr="00B94B0F">
        <w:rPr>
          <w:rFonts w:cs="Arial"/>
          <w:color w:val="212121"/>
          <w:lang w:val="en"/>
        </w:rPr>
        <w:tab/>
      </w:r>
      <w:r w:rsidRPr="00ED4E72">
        <w:rPr>
          <w:rFonts w:cs="Arial"/>
          <w:color w:val="212121"/>
          <w:u w:val="single"/>
          <w:lang w:val="en"/>
        </w:rPr>
        <w:t xml:space="preserve">(2) </w:t>
      </w:r>
      <w:r w:rsidR="00CB6589" w:rsidRPr="00ED4E72">
        <w:rPr>
          <w:rFonts w:cs="Arial"/>
          <w:color w:val="212121"/>
          <w:u w:val="single"/>
          <w:lang w:val="en"/>
        </w:rPr>
        <w:t xml:space="preserve">Local educational agencies </w:t>
      </w:r>
      <w:r w:rsidR="00024383" w:rsidRPr="00ED4E72">
        <w:rPr>
          <w:rFonts w:cs="Arial"/>
          <w:color w:val="212121"/>
          <w:u w:val="single"/>
          <w:lang w:val="en"/>
        </w:rPr>
        <w:t>may</w:t>
      </w:r>
      <w:r w:rsidR="00CB6589" w:rsidRPr="00ED4E72">
        <w:rPr>
          <w:rFonts w:cs="Arial"/>
          <w:color w:val="212121"/>
          <w:u w:val="single"/>
          <w:lang w:val="en"/>
        </w:rPr>
        <w:t xml:space="preserve"> adopt board policies for requirements associated with </w:t>
      </w:r>
      <w:r w:rsidR="002C7929" w:rsidRPr="00ED4E72">
        <w:rPr>
          <w:rFonts w:cs="Arial"/>
          <w:color w:val="212121"/>
          <w:u w:val="single"/>
          <w:lang w:val="en"/>
        </w:rPr>
        <w:t xml:space="preserve">other </w:t>
      </w:r>
      <w:r w:rsidR="00CB6589" w:rsidRPr="00ED4E72">
        <w:rPr>
          <w:rFonts w:cs="Arial"/>
          <w:color w:val="212121"/>
          <w:u w:val="single"/>
          <w:lang w:val="en"/>
        </w:rPr>
        <w:t>auditory, visual, and/or chat features.</w:t>
      </w:r>
    </w:p>
    <w:p w14:paraId="130ACF33" w14:textId="228B3F3A"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3B7AD8" w:rsidRPr="003B7AD8">
        <w:rPr>
          <w:rFonts w:cs="Arial"/>
          <w:strike/>
          <w:color w:val="212121"/>
          <w:lang w:val="en"/>
        </w:rPr>
        <w:t>h</w:t>
      </w:r>
      <w:r w:rsidR="00F54B89" w:rsidRPr="00BD087D">
        <w:rPr>
          <w:rFonts w:cs="Arial"/>
          <w:b/>
          <w:bCs/>
          <w:strike/>
          <w:color w:val="212121"/>
          <w:u w:val="single"/>
          <w:lang w:val="en"/>
        </w:rPr>
        <w:t>l</w:t>
      </w:r>
      <w:r w:rsidR="00BD087D" w:rsidRPr="00BD087D">
        <w:rPr>
          <w:rFonts w:cs="Arial"/>
          <w:b/>
          <w:bCs/>
          <w:color w:val="212121"/>
          <w:u w:val="single"/>
          <w:lang w:val="en"/>
        </w:rPr>
        <w:t>m</w:t>
      </w:r>
      <w:proofErr w:type="spellEnd"/>
      <w:r w:rsidRPr="0066496E">
        <w:rPr>
          <w:rFonts w:cs="Arial"/>
          <w:color w:val="212121"/>
          <w:lang w:val="en"/>
        </w:rPr>
        <w:t xml:space="preserve">) “Regular school program” means the classroom-based instructional program or its equivalent that a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 xml:space="preserve">would have attended had the pupil </w:t>
      </w:r>
      <w:r w:rsidRPr="00E241C8">
        <w:rPr>
          <w:rFonts w:cs="Arial"/>
          <w:strike/>
          <w:color w:val="212121"/>
          <w:lang w:val="en"/>
        </w:rPr>
        <w:t>or adult education student</w:t>
      </w:r>
      <w:r w:rsidRPr="00903479">
        <w:rPr>
          <w:rFonts w:cs="Arial"/>
          <w:strike/>
          <w:color w:val="212121"/>
          <w:lang w:val="en"/>
        </w:rPr>
        <w:t xml:space="preserve"> </w:t>
      </w:r>
      <w:r w:rsidRPr="0066496E">
        <w:rPr>
          <w:rFonts w:cs="Arial"/>
          <w:color w:val="212121"/>
          <w:lang w:val="en"/>
        </w:rPr>
        <w:t>not elected independent study.</w:t>
      </w:r>
    </w:p>
    <w:p w14:paraId="0738B997" w14:textId="329ACAC2" w:rsidR="00456D88" w:rsidRPr="00456D88" w:rsidRDefault="0066496E"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7F161E">
        <w:rPr>
          <w:rFonts w:cs="Arial"/>
          <w:color w:val="212121"/>
          <w:u w:val="single"/>
          <w:lang w:val="en"/>
        </w:rPr>
        <w:t>(</w:t>
      </w:r>
      <w:proofErr w:type="spellStart"/>
      <w:r w:rsidR="00F54B89" w:rsidRPr="00BD087D">
        <w:rPr>
          <w:rFonts w:cs="Arial"/>
          <w:b/>
          <w:bCs/>
          <w:strike/>
          <w:color w:val="212121"/>
          <w:u w:val="single"/>
          <w:lang w:val="en"/>
        </w:rPr>
        <w:t>m</w:t>
      </w:r>
      <w:r w:rsidR="00BD087D" w:rsidRPr="00BD087D">
        <w:rPr>
          <w:rFonts w:cs="Arial"/>
          <w:b/>
          <w:bCs/>
          <w:color w:val="212121"/>
          <w:u w:val="single"/>
          <w:lang w:val="en"/>
        </w:rPr>
        <w:t>n</w:t>
      </w:r>
      <w:proofErr w:type="spellEnd"/>
      <w:r w:rsidRPr="007F161E">
        <w:rPr>
          <w:rFonts w:cs="Arial"/>
          <w:color w:val="212121"/>
          <w:u w:val="single"/>
          <w:lang w:val="en"/>
        </w:rPr>
        <w:t xml:space="preserve">) </w:t>
      </w:r>
      <w:r w:rsidR="00456D88" w:rsidRPr="007F161E">
        <w:rPr>
          <w:rFonts w:cs="Arial"/>
          <w:color w:val="212121"/>
          <w:u w:val="single"/>
          <w:lang w:val="en"/>
        </w:rPr>
        <w:t xml:space="preserve">“Short-term independent study” means </w:t>
      </w:r>
      <w:r w:rsidR="00C5638D" w:rsidRPr="007F161E">
        <w:rPr>
          <w:rFonts w:cs="Arial"/>
          <w:color w:val="212121"/>
          <w:u w:val="single"/>
          <w:lang w:val="en"/>
        </w:rPr>
        <w:t xml:space="preserve">independent study participation that </w:t>
      </w:r>
      <w:r w:rsidR="00D656FE" w:rsidRPr="007F161E">
        <w:rPr>
          <w:rFonts w:cs="Arial"/>
          <w:color w:val="212121"/>
          <w:u w:val="single"/>
          <w:lang w:val="en"/>
        </w:rPr>
        <w:t xml:space="preserve">is </w:t>
      </w:r>
      <w:r w:rsidR="00730065" w:rsidRPr="007F161E">
        <w:rPr>
          <w:rFonts w:cs="Arial"/>
          <w:color w:val="212121"/>
          <w:u w:val="single"/>
          <w:lang w:val="en"/>
        </w:rPr>
        <w:t xml:space="preserve">scheduled for </w:t>
      </w:r>
      <w:r w:rsidR="00EC6EF7">
        <w:rPr>
          <w:rFonts w:cs="Arial"/>
          <w:color w:val="212121"/>
          <w:u w:val="single"/>
          <w:lang w:val="en"/>
        </w:rPr>
        <w:t>14 or fewer</w:t>
      </w:r>
      <w:r w:rsidR="00C5638D" w:rsidRPr="007F161E">
        <w:rPr>
          <w:rFonts w:cs="Arial"/>
          <w:color w:val="212121"/>
          <w:u w:val="single"/>
          <w:lang w:val="en"/>
        </w:rPr>
        <w:t xml:space="preserve"> cumulative school days in one school year.</w:t>
      </w:r>
    </w:p>
    <w:p w14:paraId="20BB8BC1" w14:textId="0944E908" w:rsidR="0066496E" w:rsidRPr="00B94B0F" w:rsidRDefault="00456D88" w:rsidP="0066496E">
      <w:pPr>
        <w:shd w:val="clear" w:color="auto" w:fill="FFFFFF"/>
        <w:tabs>
          <w:tab w:val="left" w:pos="360"/>
        </w:tabs>
        <w:spacing w:line="360" w:lineRule="auto"/>
        <w:rPr>
          <w:rFonts w:cs="Arial"/>
          <w:color w:val="212121"/>
          <w:lang w:val="en"/>
        </w:rPr>
      </w:pPr>
      <w:r>
        <w:rPr>
          <w:rFonts w:cs="Arial"/>
          <w:color w:val="212121"/>
          <w:lang w:val="en"/>
        </w:rPr>
        <w:tab/>
        <w:t>(</w:t>
      </w:r>
      <w:proofErr w:type="spellStart"/>
      <w:r w:rsidR="003B7AD8">
        <w:rPr>
          <w:rFonts w:cs="Arial"/>
          <w:strike/>
          <w:color w:val="212121"/>
          <w:lang w:val="en"/>
        </w:rPr>
        <w:t>i</w:t>
      </w:r>
      <w:r w:rsidR="00F54B89" w:rsidRPr="00BD087D">
        <w:rPr>
          <w:rFonts w:cs="Arial"/>
          <w:b/>
          <w:bCs/>
          <w:strike/>
          <w:color w:val="212121"/>
          <w:u w:val="single"/>
          <w:lang w:val="en"/>
        </w:rPr>
        <w:t>n</w:t>
      </w:r>
      <w:r w:rsidR="00BD087D" w:rsidRPr="00BD087D">
        <w:rPr>
          <w:rFonts w:cs="Arial"/>
          <w:b/>
          <w:bCs/>
          <w:color w:val="212121"/>
          <w:u w:val="single"/>
          <w:lang w:val="en"/>
        </w:rPr>
        <w:t>o</w:t>
      </w:r>
      <w:proofErr w:type="spellEnd"/>
      <w:r>
        <w:rPr>
          <w:rFonts w:cs="Arial"/>
          <w:color w:val="212121"/>
          <w:lang w:val="en"/>
        </w:rPr>
        <w:t xml:space="preserve">) </w:t>
      </w:r>
      <w:r w:rsidR="0066496E" w:rsidRPr="0066496E">
        <w:rPr>
          <w:rFonts w:cs="Arial"/>
          <w:color w:val="212121"/>
          <w:lang w:val="en"/>
        </w:rPr>
        <w:t xml:space="preserve">“Specific resources” include all resources, including </w:t>
      </w:r>
      <w:r w:rsidR="00491A62" w:rsidRPr="00491A62">
        <w:rPr>
          <w:rFonts w:cs="Arial"/>
          <w:color w:val="212121"/>
          <w:u w:val="single"/>
          <w:lang w:val="en"/>
        </w:rPr>
        <w:t>connectivity and devices, as well as other</w:t>
      </w:r>
      <w:r w:rsidR="00491A62">
        <w:rPr>
          <w:rFonts w:cs="Arial"/>
          <w:color w:val="212121"/>
          <w:lang w:val="en"/>
        </w:rPr>
        <w:t xml:space="preserve"> </w:t>
      </w:r>
      <w:r w:rsidR="0066496E" w:rsidRPr="0066496E">
        <w:rPr>
          <w:rFonts w:cs="Arial"/>
          <w:color w:val="212121"/>
          <w:lang w:val="en"/>
        </w:rPr>
        <w:t xml:space="preserve">materials and services, reasonably necessary </w:t>
      </w:r>
      <w:r w:rsidR="0066496E" w:rsidRPr="002C7929">
        <w:rPr>
          <w:rFonts w:cs="Arial"/>
          <w:strike/>
          <w:color w:val="212121"/>
          <w:lang w:val="en"/>
        </w:rPr>
        <w:t>to</w:t>
      </w:r>
      <w:r w:rsidR="00E163C1">
        <w:rPr>
          <w:rFonts w:cs="Arial"/>
          <w:strike/>
          <w:color w:val="212121"/>
          <w:lang w:val="en"/>
        </w:rPr>
        <w:t xml:space="preserve"> </w:t>
      </w:r>
      <w:r w:rsidR="002C7929" w:rsidRPr="002C7929">
        <w:rPr>
          <w:rFonts w:cs="Arial"/>
          <w:color w:val="212121"/>
          <w:u w:val="single"/>
          <w:lang w:val="en"/>
        </w:rPr>
        <w:t>for</w:t>
      </w:r>
      <w:r w:rsidR="002C7929" w:rsidRPr="002C7929">
        <w:rPr>
          <w:rFonts w:cs="Arial"/>
          <w:color w:val="212121"/>
          <w:lang w:val="en"/>
        </w:rPr>
        <w:t xml:space="preserve"> </w:t>
      </w:r>
      <w:r w:rsidR="0066496E" w:rsidRPr="002C7929">
        <w:rPr>
          <w:rFonts w:cs="Arial"/>
          <w:color w:val="212121"/>
          <w:lang w:val="en"/>
        </w:rPr>
        <w:t>the</w:t>
      </w:r>
      <w:r w:rsidR="0066496E" w:rsidRPr="0066496E">
        <w:rPr>
          <w:rFonts w:cs="Arial"/>
          <w:color w:val="212121"/>
          <w:lang w:val="en"/>
        </w:rPr>
        <w:t xml:space="preserve"> achievement of the objectives in the </w:t>
      </w:r>
      <w:r w:rsidR="0066496E" w:rsidRPr="001A2B5D">
        <w:rPr>
          <w:rFonts w:cs="Arial"/>
          <w:strike/>
          <w:color w:val="212121"/>
          <w:lang w:val="en"/>
        </w:rPr>
        <w:t>written</w:t>
      </w:r>
      <w:r w:rsidR="0066496E" w:rsidRPr="007D63D4">
        <w:rPr>
          <w:rFonts w:cs="Arial"/>
          <w:b/>
          <w:bCs/>
          <w:strike/>
          <w:color w:val="212121"/>
          <w:lang w:val="en"/>
        </w:rPr>
        <w:t xml:space="preserve"> </w:t>
      </w:r>
      <w:r w:rsidR="001A2B5D">
        <w:rPr>
          <w:rFonts w:cs="Arial"/>
          <w:color w:val="212121"/>
          <w:u w:val="single"/>
          <w:lang w:val="en"/>
        </w:rPr>
        <w:t xml:space="preserve">independent </w:t>
      </w:r>
      <w:r w:rsidR="001A2B5D" w:rsidRPr="001A2B5D">
        <w:rPr>
          <w:u w:val="single"/>
        </w:rPr>
        <w:t>study</w:t>
      </w:r>
      <w:r w:rsidR="001A2B5D">
        <w:t xml:space="preserve"> </w:t>
      </w:r>
      <w:r w:rsidR="0066496E" w:rsidRPr="001A2B5D">
        <w:t>agreement</w:t>
      </w:r>
      <w:r w:rsidR="0066496E" w:rsidRPr="0066496E">
        <w:rPr>
          <w:rFonts w:cs="Arial"/>
          <w:color w:val="212121"/>
          <w:lang w:val="en"/>
        </w:rPr>
        <w:t xml:space="preserve">, and shall not be construed to exclude resources normally available to all pupils </w:t>
      </w:r>
      <w:r w:rsidR="0066496E" w:rsidRPr="00E241C8">
        <w:rPr>
          <w:rFonts w:cs="Arial"/>
          <w:strike/>
          <w:color w:val="212121"/>
          <w:lang w:val="en"/>
        </w:rPr>
        <w:t>or adult education students</w:t>
      </w:r>
      <w:r w:rsidR="0066496E" w:rsidRPr="00903479">
        <w:rPr>
          <w:rFonts w:cs="Arial"/>
          <w:strike/>
          <w:color w:val="212121"/>
          <w:lang w:val="en"/>
        </w:rPr>
        <w:t xml:space="preserve"> </w:t>
      </w:r>
      <w:r w:rsidR="0066496E" w:rsidRPr="0066496E">
        <w:rPr>
          <w:rFonts w:cs="Arial"/>
          <w:color w:val="212121"/>
          <w:lang w:val="en"/>
        </w:rPr>
        <w:t>on the same terms</w:t>
      </w:r>
      <w:r w:rsidR="0066496E" w:rsidRPr="00903479">
        <w:rPr>
          <w:rFonts w:cs="Arial"/>
          <w:color w:val="212121"/>
          <w:lang w:val="en"/>
        </w:rPr>
        <w:t xml:space="preserve"> </w:t>
      </w:r>
      <w:r w:rsidR="0066496E" w:rsidRPr="002C7929">
        <w:rPr>
          <w:rFonts w:cs="Arial"/>
          <w:strike/>
          <w:color w:val="212121"/>
          <w:lang w:val="en"/>
        </w:rPr>
        <w:t>as the terms</w:t>
      </w:r>
      <w:r w:rsidR="0066496E" w:rsidRPr="00903479">
        <w:rPr>
          <w:rFonts w:cs="Arial"/>
          <w:strike/>
          <w:color w:val="212121"/>
          <w:lang w:val="en"/>
        </w:rPr>
        <w:t xml:space="preserve"> </w:t>
      </w:r>
      <w:r w:rsidR="002C7929">
        <w:rPr>
          <w:rFonts w:cs="Arial"/>
          <w:color w:val="212121"/>
          <w:u w:val="single"/>
          <w:lang w:val="en"/>
        </w:rPr>
        <w:t xml:space="preserve">and conditions that resources are </w:t>
      </w:r>
      <w:r w:rsidR="0066496E" w:rsidRPr="002C7929">
        <w:rPr>
          <w:rFonts w:cs="Arial"/>
          <w:strike/>
          <w:color w:val="212121"/>
          <w:lang w:val="en"/>
        </w:rPr>
        <w:t xml:space="preserve">on which they are </w:t>
      </w:r>
      <w:r w:rsidR="00B94B0F">
        <w:rPr>
          <w:rFonts w:cs="Arial"/>
          <w:strike/>
          <w:color w:val="212121"/>
          <w:lang w:val="en"/>
        </w:rPr>
        <w:t xml:space="preserve">normally </w:t>
      </w:r>
      <w:r w:rsidR="0066496E" w:rsidRPr="0066496E">
        <w:rPr>
          <w:rFonts w:cs="Arial"/>
          <w:color w:val="212121"/>
          <w:lang w:val="en"/>
        </w:rPr>
        <w:t>available to</w:t>
      </w:r>
      <w:r w:rsidR="0066496E" w:rsidRPr="001F319D">
        <w:rPr>
          <w:rFonts w:cs="Arial"/>
          <w:strike/>
          <w:color w:val="212121"/>
          <w:lang w:val="en"/>
        </w:rPr>
        <w:t xml:space="preserve"> </w:t>
      </w:r>
      <w:r w:rsidR="0066496E" w:rsidRPr="002C7929">
        <w:rPr>
          <w:rFonts w:cs="Arial"/>
          <w:strike/>
          <w:color w:val="212121"/>
          <w:lang w:val="en"/>
        </w:rPr>
        <w:t>all</w:t>
      </w:r>
      <w:r w:rsidR="0066496E" w:rsidRPr="001F319D">
        <w:rPr>
          <w:rFonts w:cs="Arial"/>
          <w:color w:val="212121"/>
          <w:lang w:val="en"/>
        </w:rPr>
        <w:t xml:space="preserve"> </w:t>
      </w:r>
      <w:r w:rsidR="0066496E" w:rsidRPr="0066496E">
        <w:rPr>
          <w:rFonts w:cs="Arial"/>
          <w:color w:val="212121"/>
          <w:lang w:val="en"/>
        </w:rPr>
        <w:t>pupils</w:t>
      </w:r>
      <w:r w:rsidR="002C7929" w:rsidRPr="00B94B0F">
        <w:rPr>
          <w:rFonts w:cs="Arial"/>
          <w:color w:val="212121"/>
          <w:lang w:val="en"/>
        </w:rPr>
        <w:t xml:space="preserve"> </w:t>
      </w:r>
      <w:r w:rsidR="00B94B0F" w:rsidRPr="00B94B0F">
        <w:rPr>
          <w:rFonts w:cs="Arial"/>
          <w:strike/>
          <w:color w:val="212121"/>
          <w:lang w:val="en"/>
        </w:rPr>
        <w:t>or adult education students</w:t>
      </w:r>
      <w:r w:rsidR="00B94B0F">
        <w:rPr>
          <w:rFonts w:cs="Arial"/>
          <w:strike/>
          <w:color w:val="212121"/>
          <w:u w:val="single"/>
          <w:lang w:val="en"/>
        </w:rPr>
        <w:t xml:space="preserve"> </w:t>
      </w:r>
      <w:r w:rsidR="002C7929">
        <w:rPr>
          <w:rFonts w:cs="Arial"/>
          <w:color w:val="212121"/>
          <w:u w:val="single"/>
          <w:lang w:val="en"/>
        </w:rPr>
        <w:t xml:space="preserve">in the regular </w:t>
      </w:r>
      <w:r w:rsidR="001772B4">
        <w:rPr>
          <w:rFonts w:cs="Arial"/>
          <w:color w:val="212121"/>
          <w:u w:val="single"/>
          <w:lang w:val="en"/>
        </w:rPr>
        <w:t>school program</w:t>
      </w:r>
      <w:r w:rsidR="00066DEE" w:rsidRPr="00B94B0F">
        <w:rPr>
          <w:rFonts w:cs="Arial"/>
          <w:color w:val="212121"/>
          <w:lang w:val="en"/>
        </w:rPr>
        <w:t>.</w:t>
      </w:r>
    </w:p>
    <w:p w14:paraId="55ED35BE" w14:textId="474F9D84" w:rsidR="0066496E" w:rsidRP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3B7AD8">
        <w:rPr>
          <w:rFonts w:cs="Arial"/>
          <w:strike/>
          <w:color w:val="212121"/>
          <w:lang w:val="en"/>
        </w:rPr>
        <w:t>j</w:t>
      </w:r>
      <w:r w:rsidR="00F54B89" w:rsidRPr="00BD087D">
        <w:rPr>
          <w:rFonts w:cs="Arial"/>
          <w:b/>
          <w:bCs/>
          <w:strike/>
          <w:color w:val="212121"/>
          <w:u w:val="single"/>
          <w:lang w:val="en"/>
        </w:rPr>
        <w:t>o</w:t>
      </w:r>
      <w:r w:rsidR="00BD087D" w:rsidRPr="00BD087D">
        <w:rPr>
          <w:rFonts w:cs="Arial"/>
          <w:b/>
          <w:bCs/>
          <w:color w:val="212121"/>
          <w:u w:val="single"/>
          <w:lang w:val="en"/>
        </w:rPr>
        <w:t>p</w:t>
      </w:r>
      <w:proofErr w:type="spellEnd"/>
      <w:r w:rsidRPr="0066496E">
        <w:rPr>
          <w:rFonts w:cs="Arial"/>
          <w:color w:val="212121"/>
          <w:lang w:val="en"/>
        </w:rPr>
        <w:t xml:space="preserve">) “Supervising teacher” means the certificated teacher employed by the </w:t>
      </w:r>
      <w:r w:rsidRPr="0049457E">
        <w:rPr>
          <w:rFonts w:cs="Arial"/>
          <w:strike/>
          <w:color w:val="212121"/>
          <w:lang w:val="en"/>
        </w:rPr>
        <w:t>school district or county office of education</w:t>
      </w:r>
      <w:r w:rsidR="00E163C1">
        <w:rPr>
          <w:rFonts w:cs="Arial"/>
          <w:strike/>
          <w:color w:val="212121"/>
          <w:lang w:val="en"/>
        </w:rPr>
        <w:t xml:space="preserve"> </w:t>
      </w:r>
      <w:r w:rsidR="00024383" w:rsidRPr="0049457E">
        <w:rPr>
          <w:rFonts w:cs="Arial"/>
          <w:color w:val="212121"/>
          <w:u w:val="single"/>
          <w:lang w:val="en"/>
        </w:rPr>
        <w:t>local educational agency</w:t>
      </w:r>
      <w:r w:rsidRPr="0049457E">
        <w:rPr>
          <w:rFonts w:cs="Arial"/>
          <w:color w:val="212121"/>
          <w:u w:val="single"/>
          <w:lang w:val="en"/>
        </w:rPr>
        <w:t xml:space="preserve"> </w:t>
      </w:r>
      <w:r w:rsidRPr="0066496E">
        <w:rPr>
          <w:rFonts w:cs="Arial"/>
          <w:color w:val="212121"/>
          <w:lang w:val="en"/>
        </w:rPr>
        <w:t xml:space="preserve">and assigned, as noted in the </w:t>
      </w:r>
      <w:r w:rsidRPr="001A2B5D">
        <w:rPr>
          <w:rFonts w:cs="Arial"/>
          <w:strike/>
          <w:color w:val="212121"/>
          <w:lang w:val="en"/>
        </w:rPr>
        <w:t>written</w:t>
      </w:r>
      <w:r w:rsidRPr="00D64D69">
        <w:rPr>
          <w:rFonts w:cs="Arial"/>
          <w:b/>
          <w:bCs/>
          <w:strike/>
          <w:color w:val="212121"/>
          <w:lang w:val="en"/>
        </w:rPr>
        <w:t xml:space="preserve"> </w:t>
      </w:r>
      <w:r w:rsidR="001A2B5D">
        <w:rPr>
          <w:rFonts w:cs="Arial"/>
          <w:color w:val="212121"/>
          <w:u w:val="single"/>
          <w:lang w:val="en"/>
        </w:rPr>
        <w:t xml:space="preserve">independent study </w:t>
      </w:r>
      <w:r w:rsidRPr="0066496E">
        <w:rPr>
          <w:rFonts w:cs="Arial"/>
          <w:color w:val="212121"/>
          <w:lang w:val="en"/>
        </w:rPr>
        <w:t>agreement, the responsibility for coordinating, evaluating, and providing general supervision of a pupil's</w:t>
      </w:r>
      <w:r w:rsidRPr="00903479">
        <w:rPr>
          <w:rFonts w:cs="Arial"/>
          <w:color w:val="212121"/>
          <w:lang w:val="en"/>
        </w:rPr>
        <w:t xml:space="preserve"> </w:t>
      </w:r>
      <w:r w:rsidRPr="00E241C8">
        <w:rPr>
          <w:rFonts w:cs="Arial"/>
          <w:strike/>
          <w:color w:val="212121"/>
          <w:lang w:val="en"/>
        </w:rPr>
        <w:t>or adult education student's</w:t>
      </w:r>
      <w:r w:rsidRPr="00903479">
        <w:rPr>
          <w:rFonts w:cs="Arial"/>
          <w:strike/>
          <w:color w:val="212121"/>
          <w:lang w:val="en"/>
        </w:rPr>
        <w:t xml:space="preserve"> </w:t>
      </w:r>
      <w:r w:rsidRPr="0066496E">
        <w:rPr>
          <w:rFonts w:cs="Arial"/>
          <w:color w:val="212121"/>
          <w:lang w:val="en"/>
        </w:rPr>
        <w:t xml:space="preserve">independent study pursuant to Education Code </w:t>
      </w:r>
      <w:r w:rsidR="00B53BC7" w:rsidRPr="0009408B">
        <w:rPr>
          <w:rFonts w:cs="Arial"/>
          <w:color w:val="212121"/>
          <w:u w:val="single"/>
          <w:lang w:val="en"/>
        </w:rPr>
        <w:t>s</w:t>
      </w:r>
      <w:r w:rsidRPr="00942F90">
        <w:rPr>
          <w:rFonts w:cs="Arial"/>
          <w:color w:val="212121"/>
          <w:u w:val="single"/>
          <w:lang w:val="en"/>
        </w:rPr>
        <w:t>ection</w:t>
      </w:r>
      <w:r w:rsidR="00B53BC7">
        <w:rPr>
          <w:rFonts w:cs="Arial"/>
          <w:color w:val="212121"/>
          <w:u w:val="single"/>
          <w:lang w:val="en"/>
        </w:rPr>
        <w:t>s</w:t>
      </w:r>
      <w:r w:rsidRPr="0066496E">
        <w:rPr>
          <w:rFonts w:cs="Arial"/>
          <w:color w:val="212121"/>
          <w:lang w:val="en"/>
        </w:rPr>
        <w:t xml:space="preserve"> 51747.5(a)</w:t>
      </w:r>
      <w:r w:rsidR="00B53BC7" w:rsidRPr="00CF0891">
        <w:rPr>
          <w:rFonts w:cs="Arial"/>
          <w:color w:val="212121"/>
          <w:u w:val="single"/>
          <w:lang w:val="en"/>
        </w:rPr>
        <w:t xml:space="preserve"> and 51749.5(a)(3)</w:t>
      </w:r>
      <w:r w:rsidRPr="00CF0891">
        <w:rPr>
          <w:rFonts w:cs="Arial"/>
          <w:color w:val="212121"/>
          <w:lang w:val="en"/>
        </w:rPr>
        <w:t>.</w:t>
      </w:r>
    </w:p>
    <w:p w14:paraId="2DC433FD" w14:textId="177763D3" w:rsidR="00456D88" w:rsidRPr="00456D88" w:rsidRDefault="00456D88" w:rsidP="0066496E">
      <w:pPr>
        <w:shd w:val="clear" w:color="auto" w:fill="FFFFFF"/>
        <w:tabs>
          <w:tab w:val="left" w:pos="360"/>
        </w:tabs>
        <w:spacing w:line="360" w:lineRule="auto"/>
        <w:rPr>
          <w:rFonts w:cs="Arial"/>
          <w:color w:val="212121"/>
          <w:u w:val="single"/>
          <w:lang w:val="en"/>
        </w:rPr>
      </w:pPr>
      <w:r>
        <w:rPr>
          <w:rFonts w:cs="Arial"/>
          <w:color w:val="212121"/>
          <w:lang w:val="en"/>
        </w:rPr>
        <w:tab/>
      </w:r>
      <w:r w:rsidRPr="00CF0891">
        <w:rPr>
          <w:rFonts w:cs="Arial"/>
          <w:color w:val="212121"/>
          <w:u w:val="single"/>
          <w:lang w:val="en"/>
        </w:rPr>
        <w:t>(</w:t>
      </w:r>
      <w:proofErr w:type="spellStart"/>
      <w:r w:rsidR="00F54B89" w:rsidRPr="00BD087D">
        <w:rPr>
          <w:rFonts w:cs="Arial"/>
          <w:b/>
          <w:bCs/>
          <w:strike/>
          <w:color w:val="212121"/>
          <w:u w:val="single"/>
          <w:lang w:val="en"/>
        </w:rPr>
        <w:t>p</w:t>
      </w:r>
      <w:r w:rsidR="00BD087D" w:rsidRPr="00BD087D">
        <w:rPr>
          <w:rFonts w:cs="Arial"/>
          <w:b/>
          <w:bCs/>
          <w:color w:val="212121"/>
          <w:u w:val="single"/>
          <w:lang w:val="en"/>
        </w:rPr>
        <w:t>q</w:t>
      </w:r>
      <w:proofErr w:type="spellEnd"/>
      <w:r w:rsidRPr="00CF0891">
        <w:rPr>
          <w:rFonts w:cs="Arial"/>
          <w:color w:val="212121"/>
          <w:u w:val="single"/>
          <w:lang w:val="en"/>
        </w:rPr>
        <w:t xml:space="preserve">) </w:t>
      </w:r>
      <w:r>
        <w:rPr>
          <w:rFonts w:cs="Arial"/>
          <w:color w:val="212121"/>
          <w:u w:val="single"/>
          <w:lang w:val="en"/>
        </w:rPr>
        <w:t xml:space="preserve">“Traditional independent study” means </w:t>
      </w:r>
      <w:r w:rsidR="000A5331">
        <w:rPr>
          <w:rFonts w:cs="Arial"/>
          <w:color w:val="212121"/>
          <w:u w:val="single"/>
          <w:lang w:val="en"/>
        </w:rPr>
        <w:t xml:space="preserve">independent study instruction provided pursuant to Education Code </w:t>
      </w:r>
      <w:proofErr w:type="spellStart"/>
      <w:r w:rsidR="00C546E8" w:rsidRPr="00C546E8">
        <w:rPr>
          <w:rFonts w:cs="Arial"/>
          <w:b/>
          <w:bCs/>
          <w:color w:val="212121"/>
          <w:u w:val="single"/>
          <w:lang w:val="en"/>
        </w:rPr>
        <w:t>s</w:t>
      </w:r>
      <w:r w:rsidR="000A5331" w:rsidRPr="00C546E8">
        <w:rPr>
          <w:rFonts w:cs="Arial"/>
          <w:b/>
          <w:bCs/>
          <w:strike/>
          <w:color w:val="212121"/>
          <w:lang w:val="en"/>
        </w:rPr>
        <w:t>S</w:t>
      </w:r>
      <w:r w:rsidR="000A5331">
        <w:rPr>
          <w:rFonts w:cs="Arial"/>
          <w:color w:val="212121"/>
          <w:u w:val="single"/>
          <w:lang w:val="en"/>
        </w:rPr>
        <w:t>ection</w:t>
      </w:r>
      <w:proofErr w:type="spellEnd"/>
      <w:r w:rsidR="000A5331">
        <w:rPr>
          <w:rFonts w:cs="Arial"/>
          <w:color w:val="212121"/>
          <w:u w:val="single"/>
          <w:lang w:val="en"/>
        </w:rPr>
        <w:t xml:space="preserve"> 51747.</w:t>
      </w:r>
    </w:p>
    <w:p w14:paraId="08339092" w14:textId="7B570C19" w:rsidR="0066496E" w:rsidRDefault="00066DEE" w:rsidP="0066496E">
      <w:pPr>
        <w:shd w:val="clear" w:color="auto" w:fill="FFFFFF"/>
        <w:tabs>
          <w:tab w:val="left" w:pos="360"/>
        </w:tabs>
        <w:spacing w:line="360" w:lineRule="auto"/>
        <w:rPr>
          <w:rFonts w:cs="Arial"/>
          <w:color w:val="212121"/>
          <w:lang w:val="en"/>
        </w:rPr>
      </w:pPr>
      <w:r>
        <w:rPr>
          <w:rFonts w:cs="Arial"/>
          <w:color w:val="212121"/>
          <w:lang w:val="en"/>
        </w:rPr>
        <w:lastRenderedPageBreak/>
        <w:tab/>
        <w:t>(</w:t>
      </w:r>
      <w:proofErr w:type="spellStart"/>
      <w:r w:rsidR="003B7AD8" w:rsidRPr="003B7AD8">
        <w:rPr>
          <w:rFonts w:cs="Arial"/>
          <w:strike/>
          <w:color w:val="212121"/>
          <w:lang w:val="en"/>
        </w:rPr>
        <w:t>k</w:t>
      </w:r>
      <w:r w:rsidR="00F54B89" w:rsidRPr="00BD087D">
        <w:rPr>
          <w:rFonts w:cs="Arial"/>
          <w:b/>
          <w:bCs/>
          <w:strike/>
          <w:color w:val="212121"/>
          <w:u w:val="single"/>
          <w:lang w:val="en"/>
        </w:rPr>
        <w:t>q</w:t>
      </w:r>
      <w:r w:rsidR="00BD087D" w:rsidRPr="00BD087D">
        <w:rPr>
          <w:rFonts w:cs="Arial"/>
          <w:b/>
          <w:bCs/>
          <w:color w:val="212121"/>
          <w:u w:val="single"/>
          <w:lang w:val="en"/>
        </w:rPr>
        <w:t>r</w:t>
      </w:r>
      <w:proofErr w:type="spellEnd"/>
      <w:r>
        <w:rPr>
          <w:rFonts w:cs="Arial"/>
          <w:color w:val="212121"/>
          <w:lang w:val="en"/>
        </w:rPr>
        <w:t xml:space="preserve">) </w:t>
      </w:r>
      <w:r w:rsidR="0066496E" w:rsidRPr="0066496E">
        <w:rPr>
          <w:rFonts w:cs="Arial"/>
          <w:color w:val="212121"/>
          <w:lang w:val="en"/>
        </w:rPr>
        <w:t>“Type of program” means statutory program category for purposes of attendance accounting.</w:t>
      </w:r>
    </w:p>
    <w:p w14:paraId="415C5F4E" w14:textId="248E857C" w:rsidR="00716725" w:rsidRPr="007F420C" w:rsidRDefault="00456D88" w:rsidP="007F420C">
      <w:pPr>
        <w:spacing w:line="360" w:lineRule="auto"/>
        <w:ind w:firstLine="360"/>
        <w:rPr>
          <w:u w:val="single"/>
        </w:rPr>
      </w:pPr>
      <w:r w:rsidRPr="00CF0891">
        <w:rPr>
          <w:rFonts w:cs="Arial"/>
          <w:color w:val="212121"/>
          <w:u w:val="single"/>
          <w:lang w:val="en"/>
        </w:rPr>
        <w:t>(</w:t>
      </w:r>
      <w:proofErr w:type="spellStart"/>
      <w:r w:rsidR="00F54B89" w:rsidRPr="00BD087D">
        <w:rPr>
          <w:rFonts w:cs="Arial"/>
          <w:b/>
          <w:bCs/>
          <w:strike/>
          <w:color w:val="212121"/>
          <w:u w:val="single"/>
          <w:lang w:val="en"/>
        </w:rPr>
        <w:t>r</w:t>
      </w:r>
      <w:r w:rsidR="00BD087D" w:rsidRPr="00BD087D">
        <w:rPr>
          <w:rFonts w:cs="Arial"/>
          <w:b/>
          <w:bCs/>
          <w:color w:val="212121"/>
          <w:u w:val="single"/>
          <w:lang w:val="en"/>
        </w:rPr>
        <w:t>s</w:t>
      </w:r>
      <w:proofErr w:type="spellEnd"/>
      <w:r w:rsidRPr="00CF0891">
        <w:rPr>
          <w:rFonts w:cs="Arial"/>
          <w:color w:val="212121"/>
          <w:u w:val="single"/>
          <w:lang w:val="en"/>
        </w:rPr>
        <w:t>)</w:t>
      </w:r>
      <w:r w:rsidRPr="007F161E">
        <w:rPr>
          <w:rFonts w:cs="Arial"/>
          <w:color w:val="212121"/>
          <w:lang w:val="en"/>
        </w:rPr>
        <w:t xml:space="preserve"> </w:t>
      </w:r>
      <w:r w:rsidRPr="007F161E">
        <w:rPr>
          <w:rFonts w:cs="Arial"/>
          <w:color w:val="212121"/>
          <w:u w:val="single"/>
          <w:lang w:val="en"/>
        </w:rPr>
        <w:t xml:space="preserve">“Virtual </w:t>
      </w:r>
      <w:r w:rsidR="00E71241">
        <w:rPr>
          <w:rFonts w:cs="Arial"/>
          <w:color w:val="212121"/>
          <w:u w:val="single"/>
          <w:lang w:val="en"/>
        </w:rPr>
        <w:t>instruction</w:t>
      </w:r>
      <w:r w:rsidRPr="007F161E">
        <w:rPr>
          <w:rFonts w:cs="Arial"/>
          <w:color w:val="212121"/>
          <w:u w:val="single"/>
          <w:lang w:val="en"/>
        </w:rPr>
        <w:t xml:space="preserve">” </w:t>
      </w:r>
      <w:r w:rsidR="00DB78E3" w:rsidRPr="007F161E">
        <w:rPr>
          <w:rFonts w:cs="Arial"/>
          <w:color w:val="212121"/>
          <w:u w:val="single"/>
          <w:lang w:val="en"/>
        </w:rPr>
        <w:t>i</w:t>
      </w:r>
      <w:r w:rsidRPr="007F161E">
        <w:rPr>
          <w:rFonts w:cs="Arial"/>
          <w:color w:val="212121"/>
          <w:u w:val="single"/>
          <w:lang w:val="en"/>
        </w:rPr>
        <w:t>s</w:t>
      </w:r>
      <w:r w:rsidR="00DB78E3" w:rsidRPr="007F161E">
        <w:rPr>
          <w:rFonts w:cs="Arial"/>
          <w:color w:val="212121"/>
          <w:u w:val="single"/>
        </w:rPr>
        <w:t xml:space="preserve"> </w:t>
      </w:r>
      <w:r w:rsidR="00716725" w:rsidRPr="00716725">
        <w:rPr>
          <w:rFonts w:cs="Arial"/>
          <w:color w:val="212121"/>
          <w:u w:val="single"/>
        </w:rPr>
        <w:t>a learning environment</w:t>
      </w:r>
      <w:r w:rsidR="00DB78E3" w:rsidRPr="00716725">
        <w:rPr>
          <w:rFonts w:cs="Arial"/>
          <w:color w:val="212121"/>
          <w:u w:val="single"/>
        </w:rPr>
        <w:t xml:space="preserve"> </w:t>
      </w:r>
      <w:r w:rsidR="00DA0050" w:rsidRPr="00716725">
        <w:rPr>
          <w:rFonts w:cs="Arial"/>
          <w:color w:val="212121"/>
          <w:u w:val="single"/>
        </w:rPr>
        <w:t>in which p</w:t>
      </w:r>
      <w:r w:rsidR="00024383" w:rsidRPr="00716725">
        <w:rPr>
          <w:rFonts w:cs="Arial"/>
          <w:color w:val="212121"/>
          <w:u w:val="single"/>
        </w:rPr>
        <w:t xml:space="preserve">upils </w:t>
      </w:r>
      <w:r w:rsidR="00E66176" w:rsidRPr="00716725">
        <w:rPr>
          <w:rFonts w:cs="Arial"/>
          <w:color w:val="212121"/>
          <w:u w:val="single"/>
        </w:rPr>
        <w:t xml:space="preserve">receive instruction and do their work through electronic means </w:t>
      </w:r>
      <w:r w:rsidR="000A5331" w:rsidRPr="00716725">
        <w:rPr>
          <w:rFonts w:cs="Arial"/>
          <w:color w:val="212121"/>
          <w:u w:val="single"/>
        </w:rPr>
        <w:t>from home or other</w:t>
      </w:r>
      <w:r w:rsidR="00DB78E3" w:rsidRPr="00716725">
        <w:rPr>
          <w:rFonts w:cs="Arial"/>
          <w:color w:val="212121"/>
          <w:u w:val="single"/>
        </w:rPr>
        <w:t xml:space="preserve"> </w:t>
      </w:r>
      <w:proofErr w:type="spellStart"/>
      <w:r w:rsidR="00DB78E3" w:rsidRPr="00716725">
        <w:rPr>
          <w:rFonts w:cs="Arial"/>
          <w:color w:val="212121"/>
          <w:u w:val="single"/>
        </w:rPr>
        <w:t>nonclassroom</w:t>
      </w:r>
      <w:proofErr w:type="spellEnd"/>
      <w:r w:rsidR="00D64D69" w:rsidRPr="007D63D4">
        <w:rPr>
          <w:rFonts w:cs="Arial"/>
          <w:b/>
          <w:bCs/>
          <w:color w:val="212121"/>
          <w:u w:val="single"/>
        </w:rPr>
        <w:t>-</w:t>
      </w:r>
      <w:r w:rsidR="00DB78E3" w:rsidRPr="007D63D4">
        <w:rPr>
          <w:rFonts w:cs="Arial"/>
          <w:b/>
          <w:bCs/>
          <w:strike/>
          <w:color w:val="212121"/>
          <w:u w:val="single"/>
        </w:rPr>
        <w:t xml:space="preserve"> </w:t>
      </w:r>
      <w:r w:rsidR="00E66176" w:rsidRPr="00716725">
        <w:rPr>
          <w:rFonts w:cs="Arial"/>
          <w:color w:val="212121"/>
          <w:u w:val="single"/>
        </w:rPr>
        <w:t>based setting.</w:t>
      </w:r>
      <w:r w:rsidR="00716725">
        <w:rPr>
          <w:rFonts w:cs="Arial"/>
          <w:color w:val="212121"/>
          <w:u w:val="single"/>
        </w:rPr>
        <w:t xml:space="preserve"> </w:t>
      </w:r>
      <w:r w:rsidR="00716725" w:rsidRPr="007F420C">
        <w:rPr>
          <w:u w:val="single"/>
        </w:rPr>
        <w:t>The content is designed for self-paced (asynchronous) or live (synchronous) online teaching allowing for feedback and engagement from the instructor.</w:t>
      </w:r>
    </w:p>
    <w:p w14:paraId="3D3DDCA6" w14:textId="38B8A4E7" w:rsidR="0066496E" w:rsidRDefault="0066496E" w:rsidP="0066496E">
      <w:pPr>
        <w:shd w:val="clear" w:color="auto" w:fill="FFFFFF"/>
        <w:tabs>
          <w:tab w:val="left" w:pos="360"/>
        </w:tabs>
        <w:spacing w:line="360" w:lineRule="auto"/>
        <w:rPr>
          <w:rFonts w:cs="Arial"/>
          <w:color w:val="212121"/>
          <w:lang w:val="en"/>
        </w:rPr>
      </w:pPr>
      <w:r>
        <w:rPr>
          <w:rFonts w:cs="Arial"/>
          <w:color w:val="212121"/>
          <w:lang w:val="en"/>
        </w:rPr>
        <w:tab/>
      </w:r>
      <w:r w:rsidRPr="0066496E">
        <w:rPr>
          <w:rFonts w:cs="Arial"/>
          <w:color w:val="212121"/>
          <w:lang w:val="en"/>
        </w:rPr>
        <w:t>(</w:t>
      </w:r>
      <w:proofErr w:type="spellStart"/>
      <w:r w:rsidR="003B7AD8" w:rsidRPr="003B7AD8">
        <w:rPr>
          <w:rFonts w:cs="Arial"/>
          <w:strike/>
          <w:color w:val="212121"/>
          <w:lang w:val="en"/>
        </w:rPr>
        <w:t>l</w:t>
      </w:r>
      <w:r w:rsidR="00F54B89" w:rsidRPr="00BD087D">
        <w:rPr>
          <w:rFonts w:cs="Arial"/>
          <w:b/>
          <w:bCs/>
          <w:strike/>
          <w:color w:val="212121"/>
          <w:u w:val="single"/>
          <w:lang w:val="en"/>
        </w:rPr>
        <w:t>s</w:t>
      </w:r>
      <w:r w:rsidR="00BD087D" w:rsidRPr="00BD087D">
        <w:rPr>
          <w:rFonts w:cs="Arial"/>
          <w:b/>
          <w:bCs/>
          <w:color w:val="212121"/>
          <w:u w:val="single"/>
          <w:lang w:val="en"/>
        </w:rPr>
        <w:t>t</w:t>
      </w:r>
      <w:proofErr w:type="spellEnd"/>
      <w:r w:rsidRPr="0066496E">
        <w:rPr>
          <w:rFonts w:cs="Arial"/>
          <w:color w:val="212121"/>
          <w:lang w:val="en"/>
        </w:rPr>
        <w:t>) “Work product” means that which results from a pupil's</w:t>
      </w:r>
      <w:r w:rsidRPr="00FA5DD9">
        <w:rPr>
          <w:rFonts w:cs="Arial"/>
          <w:color w:val="212121"/>
          <w:lang w:val="en"/>
        </w:rPr>
        <w:t xml:space="preserve"> </w:t>
      </w:r>
      <w:r w:rsidRPr="00920127">
        <w:rPr>
          <w:rFonts w:cs="Arial"/>
          <w:strike/>
          <w:color w:val="212121"/>
          <w:lang w:val="en"/>
        </w:rPr>
        <w:t>or adult education student's</w:t>
      </w:r>
      <w:r w:rsidRPr="00FA5DD9">
        <w:rPr>
          <w:rFonts w:cs="Arial"/>
          <w:strike/>
          <w:color w:val="212121"/>
          <w:lang w:val="en"/>
        </w:rPr>
        <w:t xml:space="preserve"> </w:t>
      </w:r>
      <w:r w:rsidRPr="0066496E">
        <w:rPr>
          <w:rFonts w:cs="Arial"/>
          <w:color w:val="212121"/>
          <w:lang w:val="en"/>
        </w:rPr>
        <w:t>efforts and actions to complete or perform the assignments given and which is subsequently evaluated by a certificated teacher.</w:t>
      </w:r>
    </w:p>
    <w:p w14:paraId="09469B35" w14:textId="4843BAFA" w:rsidR="0066496E" w:rsidRDefault="0066496E" w:rsidP="0066496E">
      <w:pPr>
        <w:shd w:val="clear" w:color="auto" w:fill="FFFFFF"/>
        <w:tabs>
          <w:tab w:val="left" w:pos="360"/>
        </w:tabs>
        <w:spacing w:line="360" w:lineRule="auto"/>
        <w:rPr>
          <w:rFonts w:cs="Arial"/>
          <w:color w:val="212121"/>
          <w:lang w:val="en"/>
        </w:rPr>
      </w:pPr>
      <w:r w:rsidRPr="0066496E">
        <w:rPr>
          <w:rFonts w:cs="Arial"/>
          <w:color w:val="212121"/>
          <w:lang w:val="en"/>
        </w:rPr>
        <w:t xml:space="preserve">NOTE: Authority cited: </w:t>
      </w:r>
      <w:proofErr w:type="spellStart"/>
      <w:r w:rsidR="00C546E8" w:rsidRPr="00C546E8">
        <w:rPr>
          <w:rFonts w:cs="Arial"/>
          <w:b/>
          <w:bCs/>
          <w:color w:val="212121"/>
          <w:u w:val="single"/>
          <w:lang w:val="en"/>
        </w:rPr>
        <w:t>s</w:t>
      </w:r>
      <w:r w:rsidRPr="00C546E8">
        <w:rPr>
          <w:rFonts w:cs="Arial"/>
          <w:b/>
          <w:bCs/>
          <w:strike/>
          <w:color w:val="212121"/>
          <w:lang w:val="en"/>
        </w:rPr>
        <w:t>S</w:t>
      </w:r>
      <w:r w:rsidRPr="0066496E">
        <w:rPr>
          <w:rFonts w:cs="Arial"/>
          <w:color w:val="212121"/>
          <w:lang w:val="en"/>
        </w:rPr>
        <w:t>ection</w:t>
      </w:r>
      <w:proofErr w:type="spellEnd"/>
      <w:r w:rsidRPr="0066496E">
        <w:rPr>
          <w:rFonts w:cs="Arial"/>
          <w:color w:val="212121"/>
          <w:lang w:val="en"/>
        </w:rPr>
        <w:t xml:space="preserve"> 51749.3, Education Code. Reference: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66496E">
        <w:rPr>
          <w:rFonts w:cs="Arial"/>
          <w:color w:val="212121"/>
          <w:lang w:val="en"/>
        </w:rPr>
        <w:t>ections</w:t>
      </w:r>
      <w:proofErr w:type="spellEnd"/>
      <w:r w:rsidRPr="0066496E">
        <w:rPr>
          <w:rFonts w:cs="Arial"/>
          <w:color w:val="212121"/>
          <w:lang w:val="en"/>
        </w:rPr>
        <w:t xml:space="preserve"> </w:t>
      </w:r>
      <w:r w:rsidRPr="0072165F">
        <w:rPr>
          <w:rFonts w:cs="Arial"/>
          <w:color w:val="212121"/>
          <w:lang w:val="en"/>
        </w:rPr>
        <w:t xml:space="preserve">48200, 48663, 48916.1, </w:t>
      </w:r>
      <w:r w:rsidRPr="003E49D8">
        <w:rPr>
          <w:rFonts w:cs="Arial"/>
          <w:color w:val="212121"/>
          <w:lang w:val="en"/>
        </w:rPr>
        <w:t>49067,</w:t>
      </w:r>
      <w:r w:rsidRPr="0066496E">
        <w:rPr>
          <w:rFonts w:cs="Arial"/>
          <w:color w:val="212121"/>
          <w:lang w:val="en"/>
        </w:rPr>
        <w:t xml:space="preserve"> 51745, 51746, 51747</w:t>
      </w:r>
      <w:r w:rsidR="00FA5DD9">
        <w:rPr>
          <w:rFonts w:cs="Arial"/>
          <w:color w:val="212121"/>
          <w:lang w:val="en"/>
        </w:rPr>
        <w:t>,</w:t>
      </w:r>
      <w:r w:rsidRPr="0066496E">
        <w:rPr>
          <w:rFonts w:cs="Arial"/>
          <w:color w:val="212121"/>
          <w:lang w:val="en"/>
        </w:rPr>
        <w:t xml:space="preserve"> </w:t>
      </w:r>
      <w:r w:rsidRPr="00FA5DD9">
        <w:rPr>
          <w:rFonts w:cs="Arial"/>
          <w:strike/>
          <w:color w:val="212121"/>
          <w:lang w:val="en"/>
        </w:rPr>
        <w:t xml:space="preserve">and </w:t>
      </w:r>
      <w:r w:rsidRPr="0066496E">
        <w:rPr>
          <w:rFonts w:cs="Arial"/>
          <w:color w:val="212121"/>
          <w:lang w:val="en"/>
        </w:rPr>
        <w:t xml:space="preserve">51747.5, </w:t>
      </w:r>
      <w:r w:rsidR="004E5E3C">
        <w:rPr>
          <w:rFonts w:cs="Arial"/>
          <w:color w:val="212121"/>
          <w:u w:val="single"/>
          <w:lang w:val="en"/>
        </w:rPr>
        <w:t xml:space="preserve">51748, </w:t>
      </w:r>
      <w:r w:rsidR="00942F90" w:rsidRPr="00942F90">
        <w:rPr>
          <w:u w:val="single"/>
        </w:rPr>
        <w:t>51749.5 and 51749.6</w:t>
      </w:r>
      <w:r w:rsidR="008A405C">
        <w:rPr>
          <w:u w:val="single"/>
        </w:rPr>
        <w:t>,</w:t>
      </w:r>
      <w:r w:rsidR="00942F90" w:rsidRPr="00A72CB5">
        <w:rPr>
          <w:u w:val="single"/>
        </w:rPr>
        <w:t xml:space="preserve"> </w:t>
      </w:r>
      <w:r w:rsidRPr="0066496E">
        <w:rPr>
          <w:rFonts w:cs="Arial"/>
          <w:color w:val="212121"/>
          <w:lang w:val="en"/>
        </w:rPr>
        <w:t>Education Code.</w:t>
      </w:r>
    </w:p>
    <w:p w14:paraId="2C8BF9C6" w14:textId="77777777" w:rsidR="00CF0891" w:rsidRPr="0066496E" w:rsidRDefault="00CF0891" w:rsidP="0066496E">
      <w:pPr>
        <w:shd w:val="clear" w:color="auto" w:fill="FFFFFF"/>
        <w:tabs>
          <w:tab w:val="left" w:pos="360"/>
        </w:tabs>
        <w:spacing w:line="360" w:lineRule="auto"/>
        <w:rPr>
          <w:rFonts w:cs="Arial"/>
          <w:color w:val="212121"/>
          <w:lang w:val="en"/>
        </w:rPr>
      </w:pPr>
    </w:p>
    <w:p w14:paraId="2027BC67" w14:textId="602B597E" w:rsidR="0066496E" w:rsidRPr="009172CF" w:rsidRDefault="0066496E" w:rsidP="009172CF">
      <w:pPr>
        <w:pStyle w:val="Heading3"/>
      </w:pPr>
      <w:r w:rsidRPr="009172CF">
        <w:t xml:space="preserve">§ 11701. </w:t>
      </w:r>
      <w:proofErr w:type="spellStart"/>
      <w:r w:rsidRPr="009172CF">
        <w:rPr>
          <w:strike/>
        </w:rPr>
        <w:t>District</w:t>
      </w:r>
      <w:r w:rsidR="003D664E" w:rsidRPr="009172CF">
        <w:rPr>
          <w:u w:val="single"/>
        </w:rPr>
        <w:t>Local</w:t>
      </w:r>
      <w:proofErr w:type="spellEnd"/>
      <w:r w:rsidR="003D664E" w:rsidRPr="009172CF">
        <w:rPr>
          <w:u w:val="single"/>
        </w:rPr>
        <w:t xml:space="preserve"> Educational Agency</w:t>
      </w:r>
      <w:r w:rsidRPr="009172CF">
        <w:t xml:space="preserve"> Responsibilities.</w:t>
      </w:r>
    </w:p>
    <w:p w14:paraId="4C3D42DD" w14:textId="7AC962FA" w:rsidR="00EC4634" w:rsidRPr="00C142EF" w:rsidRDefault="00EC4634" w:rsidP="2FA8BD8B">
      <w:pPr>
        <w:shd w:val="clear" w:color="auto" w:fill="FFFFFF" w:themeFill="background1"/>
        <w:tabs>
          <w:tab w:val="left" w:pos="360"/>
        </w:tabs>
        <w:spacing w:line="360" w:lineRule="auto"/>
        <w:rPr>
          <w:rFonts w:cs="Arial"/>
          <w:color w:val="212121"/>
          <w:u w:val="single"/>
          <w:lang w:val="en"/>
        </w:rPr>
      </w:pPr>
      <w:r w:rsidRPr="00CF0891">
        <w:rPr>
          <w:rFonts w:cs="Arial"/>
          <w:color w:val="212121"/>
          <w:lang w:val="en"/>
        </w:rPr>
        <w:tab/>
      </w:r>
      <w:r>
        <w:rPr>
          <w:rFonts w:cs="Arial"/>
          <w:color w:val="212121"/>
          <w:u w:val="single"/>
          <w:lang w:val="en"/>
        </w:rPr>
        <w:t xml:space="preserve">(a) </w:t>
      </w:r>
      <w:r w:rsidR="0066496E" w:rsidRPr="0066496E">
        <w:rPr>
          <w:rFonts w:cs="Arial"/>
          <w:color w:val="212121"/>
          <w:lang w:val="en"/>
        </w:rPr>
        <w:t xml:space="preserve">In setting policy pursuant to </w:t>
      </w:r>
      <w:r w:rsidR="0066496E" w:rsidRPr="00DF2C00">
        <w:rPr>
          <w:rFonts w:cs="Arial"/>
          <w:strike/>
          <w:color w:val="212121"/>
          <w:lang w:val="en"/>
        </w:rPr>
        <w:t>subdivisions (a) and (b) of</w:t>
      </w:r>
      <w:r w:rsidR="0066496E" w:rsidRPr="007F2406">
        <w:rPr>
          <w:rFonts w:cs="Arial"/>
          <w:strike/>
          <w:color w:val="212121"/>
          <w:lang w:val="en"/>
        </w:rPr>
        <w:t xml:space="preserve"> </w:t>
      </w:r>
      <w:r w:rsidR="0066496E" w:rsidRPr="0066496E">
        <w:rPr>
          <w:rFonts w:cs="Arial"/>
          <w:color w:val="212121"/>
          <w:lang w:val="en"/>
        </w:rPr>
        <w:t>Education Code section</w:t>
      </w:r>
      <w:r w:rsidR="00DF2C00">
        <w:rPr>
          <w:rFonts w:cs="Arial"/>
          <w:color w:val="212121"/>
          <w:u w:val="single"/>
          <w:lang w:val="en"/>
        </w:rPr>
        <w:t>s</w:t>
      </w:r>
      <w:r w:rsidR="0066496E" w:rsidRPr="0066496E">
        <w:rPr>
          <w:rFonts w:cs="Arial"/>
          <w:color w:val="212121"/>
          <w:lang w:val="en"/>
        </w:rPr>
        <w:t xml:space="preserve"> 51747</w:t>
      </w:r>
      <w:r w:rsidR="007D63D4" w:rsidRPr="007D63D4">
        <w:rPr>
          <w:rFonts w:cs="Arial"/>
          <w:b/>
          <w:bCs/>
          <w:color w:val="212121"/>
          <w:u w:val="single"/>
          <w:lang w:val="en"/>
        </w:rPr>
        <w:t xml:space="preserve"> </w:t>
      </w:r>
      <w:r w:rsidR="00DF2C00">
        <w:rPr>
          <w:rFonts w:cs="Arial"/>
          <w:color w:val="212121"/>
          <w:u w:val="single"/>
          <w:lang w:val="en"/>
        </w:rPr>
        <w:t>and 51749.5</w:t>
      </w:r>
      <w:r w:rsidR="0066496E" w:rsidRPr="0066496E">
        <w:rPr>
          <w:rFonts w:cs="Arial"/>
          <w:color w:val="212121"/>
          <w:lang w:val="en"/>
        </w:rPr>
        <w:t xml:space="preserve">, the local governing board shall consider, in a public hearing, the scope of its existing or prospective use of independent study as an instructional strategy, its </w:t>
      </w:r>
      <w:r w:rsidR="0066496E" w:rsidRPr="00DF2C00">
        <w:rPr>
          <w:rFonts w:cs="Arial"/>
          <w:strike/>
          <w:color w:val="212121"/>
          <w:lang w:val="en"/>
        </w:rPr>
        <w:t>purposes in authorizing</w:t>
      </w:r>
      <w:r w:rsidR="0066496E" w:rsidRPr="00CA6B7C">
        <w:rPr>
          <w:rFonts w:cs="Arial"/>
          <w:strike/>
          <w:color w:val="212121"/>
          <w:lang w:val="en"/>
        </w:rPr>
        <w:t xml:space="preserve"> </w:t>
      </w:r>
      <w:r w:rsidR="00DF2C00">
        <w:rPr>
          <w:rFonts w:cs="Arial"/>
          <w:color w:val="212121"/>
          <w:u w:val="single"/>
          <w:lang w:val="en"/>
        </w:rPr>
        <w:t>assurance</w:t>
      </w:r>
      <w:r w:rsidR="00B43F0C">
        <w:rPr>
          <w:rFonts w:cs="Arial"/>
          <w:color w:val="212121"/>
          <w:u w:val="single"/>
          <w:lang w:val="en"/>
        </w:rPr>
        <w:t>s</w:t>
      </w:r>
      <w:r w:rsidR="00DF2C00">
        <w:rPr>
          <w:rFonts w:cs="Arial"/>
          <w:color w:val="212121"/>
          <w:u w:val="single"/>
          <w:lang w:val="en"/>
        </w:rPr>
        <w:t xml:space="preserve"> to support the implementation and maintenance of </w:t>
      </w:r>
      <w:r w:rsidR="0066496E" w:rsidRPr="0066496E">
        <w:rPr>
          <w:rFonts w:cs="Arial"/>
          <w:color w:val="212121"/>
          <w:lang w:val="en"/>
        </w:rPr>
        <w:t>independent study,</w:t>
      </w:r>
      <w:r w:rsidR="0066496E" w:rsidRPr="007D63D4">
        <w:rPr>
          <w:rFonts w:cs="Arial"/>
          <w:b/>
          <w:bCs/>
          <w:strike/>
          <w:color w:val="212121"/>
          <w:lang w:val="en"/>
        </w:rPr>
        <w:t xml:space="preserve"> </w:t>
      </w:r>
      <w:r w:rsidR="00BF0815" w:rsidRPr="2FA8BD8B">
        <w:rPr>
          <w:rFonts w:cs="Arial"/>
          <w:b/>
          <w:bCs/>
          <w:strike/>
          <w:color w:val="212121"/>
          <w:u w:val="single"/>
          <w:lang w:val="en"/>
        </w:rPr>
        <w:t xml:space="preserve">the minimum length of time by grade level for the delivery of daily live interaction and synchronous instruction, </w:t>
      </w:r>
      <w:r w:rsidR="0066496E" w:rsidRPr="2FA8BD8B">
        <w:rPr>
          <w:rFonts w:cs="Arial"/>
          <w:b/>
          <w:bCs/>
          <w:strike/>
          <w:color w:val="212121"/>
          <w:lang w:val="en"/>
        </w:rPr>
        <w:t>and</w:t>
      </w:r>
      <w:r w:rsidR="0066496E" w:rsidRPr="0066496E">
        <w:rPr>
          <w:rFonts w:cs="Arial"/>
          <w:color w:val="212121"/>
          <w:lang w:val="en"/>
        </w:rPr>
        <w:t xml:space="preserve"> factors bearing specifically on the maximum</w:t>
      </w:r>
      <w:r w:rsidR="00460A33">
        <w:rPr>
          <w:rFonts w:cs="Arial"/>
          <w:color w:val="212121"/>
          <w:lang w:val="en"/>
        </w:rPr>
        <w:t xml:space="preserve"> realistic</w:t>
      </w:r>
      <w:r w:rsidR="0066496E" w:rsidRPr="0066496E">
        <w:rPr>
          <w:rFonts w:cs="Arial"/>
          <w:color w:val="212121"/>
          <w:lang w:val="en"/>
        </w:rPr>
        <w:t xml:space="preserve"> lengths of assignments and acceptable number of missed assignments for specific populations of pupils</w:t>
      </w:r>
      <w:r w:rsidR="00572ED8" w:rsidRPr="2FA8BD8B">
        <w:rPr>
          <w:rFonts w:cs="Arial"/>
          <w:b/>
          <w:bCs/>
          <w:color w:val="212121"/>
          <w:lang w:val="en"/>
        </w:rPr>
        <w:t>,</w:t>
      </w:r>
      <w:r w:rsidR="00D75999" w:rsidRPr="2FA8BD8B">
        <w:rPr>
          <w:rFonts w:cs="Arial"/>
          <w:b/>
          <w:bCs/>
          <w:color w:val="212121"/>
          <w:lang w:val="en"/>
        </w:rPr>
        <w:t xml:space="preserve"> </w:t>
      </w:r>
      <w:r w:rsidR="00F522BA" w:rsidRPr="2FA8BD8B">
        <w:rPr>
          <w:rFonts w:cs="Arial"/>
          <w:b/>
          <w:bCs/>
          <w:color w:val="212121"/>
          <w:u w:val="single"/>
        </w:rPr>
        <w:t xml:space="preserve">and the </w:t>
      </w:r>
      <w:r w:rsidR="14FF2604" w:rsidRPr="2FA8BD8B">
        <w:rPr>
          <w:rFonts w:cs="Arial"/>
          <w:b/>
          <w:bCs/>
          <w:color w:val="212121"/>
          <w:u w:val="single"/>
        </w:rPr>
        <w:t xml:space="preserve">provision of </w:t>
      </w:r>
      <w:r w:rsidR="00F522BA" w:rsidRPr="2FA8BD8B">
        <w:rPr>
          <w:rFonts w:cs="Arial"/>
          <w:b/>
          <w:bCs/>
          <w:color w:val="212121"/>
          <w:u w:val="single"/>
        </w:rPr>
        <w:t xml:space="preserve">opportunities for live interaction and synchronous instruction </w:t>
      </w:r>
      <w:r w:rsidR="00F522BA" w:rsidRPr="00105E68">
        <w:rPr>
          <w:rFonts w:cs="Arial"/>
          <w:b/>
          <w:bCs/>
          <w:color w:val="212121"/>
          <w:u w:val="single"/>
        </w:rPr>
        <w:t xml:space="preserve">pursuant to </w:t>
      </w:r>
      <w:r w:rsidR="00105E68" w:rsidRPr="00105E68">
        <w:rPr>
          <w:rFonts w:cs="Arial"/>
          <w:b/>
          <w:bCs/>
          <w:color w:val="212121"/>
          <w:u w:val="single"/>
          <w:lang w:val="en"/>
        </w:rPr>
        <w:t xml:space="preserve">Education Code </w:t>
      </w:r>
      <w:r w:rsidR="007D63D4" w:rsidRPr="00105E68">
        <w:rPr>
          <w:rFonts w:cs="Arial"/>
          <w:b/>
          <w:bCs/>
          <w:color w:val="212121"/>
          <w:u w:val="single"/>
        </w:rPr>
        <w:t>section</w:t>
      </w:r>
      <w:r w:rsidR="00F522BA" w:rsidRPr="2FA8BD8B">
        <w:rPr>
          <w:rFonts w:cs="Arial"/>
          <w:b/>
          <w:bCs/>
          <w:color w:val="212121"/>
          <w:u w:val="single"/>
        </w:rPr>
        <w:t xml:space="preserve"> 51747 by grade level, as applicable</w:t>
      </w:r>
      <w:r w:rsidR="006D5B1A" w:rsidRPr="00875AB6">
        <w:rPr>
          <w:rFonts w:cs="Arial"/>
          <w:color w:val="212121"/>
          <w:u w:val="single"/>
          <w:lang w:val="en"/>
        </w:rPr>
        <w:t>.</w:t>
      </w:r>
      <w:r w:rsidR="006D5B1A" w:rsidRPr="000300B2">
        <w:rPr>
          <w:rFonts w:cs="Arial"/>
          <w:color w:val="212121"/>
          <w:lang w:val="en"/>
        </w:rPr>
        <w:t xml:space="preserve"> </w:t>
      </w:r>
      <w:r w:rsidR="0066496E" w:rsidRPr="00CB6A36">
        <w:rPr>
          <w:rFonts w:cs="Arial"/>
          <w:strike/>
          <w:color w:val="212121"/>
          <w:lang w:val="en"/>
        </w:rPr>
        <w:t>or adult education students</w:t>
      </w:r>
      <w:r w:rsidR="0066496E" w:rsidRPr="007D63D4">
        <w:rPr>
          <w:rFonts w:cs="Arial"/>
          <w:b/>
          <w:bCs/>
          <w:strike/>
          <w:color w:val="212121"/>
          <w:lang w:val="en"/>
        </w:rPr>
        <w:t xml:space="preserve">. </w:t>
      </w:r>
      <w:r w:rsidR="0066496E" w:rsidRPr="0066496E">
        <w:rPr>
          <w:rFonts w:cs="Arial"/>
          <w:color w:val="212121"/>
          <w:lang w:val="en"/>
        </w:rPr>
        <w:t>Adopted policies shall reflect an awareness that excessive leniency in the</w:t>
      </w:r>
      <w:r w:rsidR="0066496E" w:rsidRPr="00CB6A36">
        <w:rPr>
          <w:rFonts w:cs="Arial"/>
          <w:strike/>
          <w:color w:val="212121"/>
          <w:lang w:val="en"/>
        </w:rPr>
        <w:t>ir</w:t>
      </w:r>
      <w:r w:rsidR="0066496E" w:rsidRPr="0066496E">
        <w:rPr>
          <w:rFonts w:cs="Arial"/>
          <w:color w:val="212121"/>
          <w:lang w:val="en"/>
        </w:rPr>
        <w:t xml:space="preserve"> terms can result in pupils falling so far behind</w:t>
      </w:r>
      <w:r w:rsidR="0066496E" w:rsidRPr="0098219F">
        <w:rPr>
          <w:rFonts w:cs="Arial"/>
          <w:color w:val="212121"/>
          <w:lang w:val="en"/>
        </w:rPr>
        <w:t xml:space="preserve"> </w:t>
      </w:r>
      <w:r w:rsidR="0066496E" w:rsidRPr="00CB6A36">
        <w:rPr>
          <w:rFonts w:cs="Arial"/>
          <w:strike/>
          <w:color w:val="212121"/>
          <w:lang w:val="en"/>
        </w:rPr>
        <w:t>their age peers</w:t>
      </w:r>
      <w:r w:rsidR="0066496E" w:rsidRPr="0098219F">
        <w:rPr>
          <w:rFonts w:cs="Arial"/>
          <w:strike/>
          <w:color w:val="212121"/>
          <w:lang w:val="en"/>
        </w:rPr>
        <w:t xml:space="preserve"> </w:t>
      </w:r>
      <w:r w:rsidR="0066496E" w:rsidRPr="0066496E">
        <w:rPr>
          <w:rFonts w:cs="Arial"/>
          <w:color w:val="212121"/>
          <w:lang w:val="en"/>
        </w:rPr>
        <w:t xml:space="preserve">as to </w:t>
      </w:r>
      <w:r w:rsidR="0066496E" w:rsidRPr="00C142EF">
        <w:rPr>
          <w:rFonts w:cs="Arial"/>
          <w:strike/>
          <w:color w:val="212121"/>
          <w:lang w:val="en"/>
        </w:rPr>
        <w:t>increase, rather than decrease, the risk of their dropping out of school.</w:t>
      </w:r>
      <w:r w:rsidR="00C142EF">
        <w:rPr>
          <w:rFonts w:cs="Arial"/>
          <w:strike/>
          <w:color w:val="212121"/>
          <w:lang w:val="en"/>
        </w:rPr>
        <w:t xml:space="preserve"> </w:t>
      </w:r>
      <w:r w:rsidR="00C142EF">
        <w:rPr>
          <w:rFonts w:cs="Arial"/>
          <w:color w:val="212121"/>
          <w:u w:val="single"/>
          <w:lang w:val="en"/>
        </w:rPr>
        <w:t>d</w:t>
      </w:r>
      <w:r w:rsidR="00C142EF" w:rsidRPr="00C142EF">
        <w:rPr>
          <w:rFonts w:cs="Arial"/>
          <w:color w:val="212121"/>
          <w:u w:val="single"/>
          <w:lang w:val="en"/>
        </w:rPr>
        <w:t>ecrease</w:t>
      </w:r>
      <w:r w:rsidR="00C142EF">
        <w:rPr>
          <w:rFonts w:cs="Arial"/>
          <w:color w:val="212121"/>
          <w:u w:val="single"/>
          <w:lang w:val="en"/>
        </w:rPr>
        <w:t xml:space="preserve">, rather than increase, </w:t>
      </w:r>
      <w:r w:rsidR="007D6626">
        <w:rPr>
          <w:rFonts w:cs="Arial"/>
          <w:color w:val="212121"/>
          <w:u w:val="single"/>
          <w:lang w:val="en"/>
        </w:rPr>
        <w:t>a</w:t>
      </w:r>
      <w:r w:rsidR="00C142EF">
        <w:rPr>
          <w:rFonts w:cs="Arial"/>
          <w:color w:val="212121"/>
          <w:u w:val="single"/>
          <w:lang w:val="en"/>
        </w:rPr>
        <w:t xml:space="preserve"> pupil’s ability to make the required satisfactory educational progress.</w:t>
      </w:r>
    </w:p>
    <w:p w14:paraId="3D0D81F1" w14:textId="5D7D45F0" w:rsidR="00A859CC" w:rsidRDefault="006751B5" w:rsidP="0066496E">
      <w:pPr>
        <w:shd w:val="clear" w:color="auto" w:fill="FFFFFF"/>
        <w:tabs>
          <w:tab w:val="left" w:pos="360"/>
        </w:tabs>
        <w:spacing w:line="360" w:lineRule="auto"/>
        <w:rPr>
          <w:rFonts w:cs="Arial"/>
          <w:color w:val="212121"/>
          <w:u w:val="single"/>
        </w:rPr>
      </w:pPr>
      <w:r w:rsidRPr="00460A33">
        <w:rPr>
          <w:rFonts w:cs="Arial"/>
          <w:color w:val="212121"/>
          <w:lang w:val="en"/>
        </w:rPr>
        <w:tab/>
      </w:r>
      <w:r>
        <w:rPr>
          <w:rFonts w:cs="Arial"/>
          <w:color w:val="212121"/>
          <w:u w:val="single"/>
          <w:lang w:val="en"/>
        </w:rPr>
        <w:t xml:space="preserve">(b) </w:t>
      </w:r>
      <w:r w:rsidR="00B4248E" w:rsidRPr="00B4248E">
        <w:rPr>
          <w:rFonts w:cs="Arial"/>
          <w:color w:val="212121"/>
          <w:u w:val="single"/>
          <w:lang w:val="en"/>
        </w:rPr>
        <w:t>L</w:t>
      </w:r>
      <w:r w:rsidR="00A859CC" w:rsidRPr="00B4248E">
        <w:rPr>
          <w:rFonts w:cs="Arial"/>
          <w:color w:val="212121"/>
          <w:u w:val="single"/>
          <w:lang w:val="en"/>
        </w:rPr>
        <w:t>ocal educational agencies</w:t>
      </w:r>
      <w:r w:rsidR="00A859CC">
        <w:rPr>
          <w:rFonts w:cs="Arial"/>
          <w:color w:val="212121"/>
          <w:u w:val="single"/>
          <w:lang w:val="en"/>
        </w:rPr>
        <w:t xml:space="preserve"> </w:t>
      </w:r>
      <w:proofErr w:type="spellStart"/>
      <w:r w:rsidR="00A859CC" w:rsidRPr="005A4D71">
        <w:rPr>
          <w:rFonts w:cs="Arial"/>
          <w:b/>
          <w:strike/>
          <w:color w:val="212121"/>
          <w:u w:val="single"/>
          <w:lang w:val="en"/>
        </w:rPr>
        <w:t>may</w:t>
      </w:r>
      <w:r w:rsidR="005A4D71">
        <w:rPr>
          <w:rFonts w:cs="Arial"/>
          <w:b/>
          <w:color w:val="212121"/>
          <w:u w:val="single"/>
          <w:lang w:val="en"/>
        </w:rPr>
        <w:t>shall</w:t>
      </w:r>
      <w:proofErr w:type="spellEnd"/>
      <w:r w:rsidR="005A4D71">
        <w:rPr>
          <w:rFonts w:cs="Arial"/>
          <w:b/>
          <w:color w:val="212121"/>
          <w:u w:val="single"/>
          <w:lang w:val="en"/>
        </w:rPr>
        <w:t xml:space="preserve"> </w:t>
      </w:r>
      <w:r w:rsidR="00A859CC">
        <w:rPr>
          <w:rFonts w:cs="Arial"/>
          <w:color w:val="212121"/>
          <w:u w:val="single"/>
          <w:lang w:val="en"/>
        </w:rPr>
        <w:t xml:space="preserve">establish instructional methods that </w:t>
      </w:r>
      <w:r w:rsidR="00F35A09">
        <w:rPr>
          <w:rFonts w:cs="Arial"/>
          <w:b/>
          <w:color w:val="212121"/>
          <w:u w:val="single"/>
          <w:lang w:val="en"/>
        </w:rPr>
        <w:t xml:space="preserve">may </w:t>
      </w:r>
      <w:r w:rsidR="00A859CC">
        <w:rPr>
          <w:rFonts w:cs="Arial"/>
          <w:color w:val="212121"/>
          <w:u w:val="single"/>
          <w:lang w:val="en"/>
        </w:rPr>
        <w:t xml:space="preserve">include, but are not limited to, </w:t>
      </w:r>
      <w:r w:rsidR="00A859CC" w:rsidRPr="00A859CC">
        <w:rPr>
          <w:rFonts w:cs="Arial"/>
          <w:color w:val="212121"/>
          <w:u w:val="single"/>
        </w:rPr>
        <w:t>paper or virtual assignments, lectures, videos, simulcasting, interactive curriculum, and other types of instruction</w:t>
      </w:r>
      <w:r w:rsidR="00A859CC">
        <w:rPr>
          <w:rFonts w:cs="Arial"/>
          <w:color w:val="212121"/>
          <w:u w:val="single"/>
        </w:rPr>
        <w:t>.</w:t>
      </w:r>
      <w:r w:rsidR="00F2583F">
        <w:rPr>
          <w:rFonts w:cs="Arial"/>
          <w:color w:val="212121"/>
          <w:u w:val="single"/>
        </w:rPr>
        <w:t xml:space="preserve"> </w:t>
      </w:r>
      <w:r w:rsidR="00F2583F" w:rsidRPr="000300B2">
        <w:rPr>
          <w:rFonts w:cs="Arial"/>
          <w:color w:val="212121"/>
          <w:u w:val="single"/>
        </w:rPr>
        <w:t xml:space="preserve">Instructional methods shall meet the specific instructional needs for </w:t>
      </w:r>
      <w:r w:rsidR="001E481E" w:rsidRPr="000300B2">
        <w:rPr>
          <w:rFonts w:cs="Arial"/>
          <w:color w:val="212121"/>
          <w:u w:val="single"/>
        </w:rPr>
        <w:t>pupil</w:t>
      </w:r>
      <w:r w:rsidR="00F2583F" w:rsidRPr="000300B2">
        <w:rPr>
          <w:rFonts w:cs="Arial"/>
          <w:color w:val="212121"/>
          <w:u w:val="single"/>
        </w:rPr>
        <w:t xml:space="preserve">s with disabilities, English </w:t>
      </w:r>
      <w:r w:rsidR="00F2583F" w:rsidRPr="000300B2">
        <w:rPr>
          <w:rFonts w:cs="Arial"/>
          <w:color w:val="212121"/>
          <w:u w:val="single"/>
        </w:rPr>
        <w:lastRenderedPageBreak/>
        <w:t xml:space="preserve">learners, </w:t>
      </w:r>
      <w:r w:rsidR="001E481E" w:rsidRPr="000300B2">
        <w:rPr>
          <w:rFonts w:cs="Arial"/>
          <w:color w:val="212121"/>
          <w:u w:val="single"/>
        </w:rPr>
        <w:t>pupil</w:t>
      </w:r>
      <w:r w:rsidR="00F2583F" w:rsidRPr="000300B2">
        <w:rPr>
          <w:rFonts w:cs="Arial"/>
          <w:color w:val="212121"/>
          <w:u w:val="single"/>
        </w:rPr>
        <w:t xml:space="preserve">s experiencing homeless, foster youth, and other pupils requiring accommodation. Local educational agencies </w:t>
      </w:r>
      <w:r w:rsidR="00F25108" w:rsidRPr="005A4D71">
        <w:rPr>
          <w:rFonts w:cs="Arial"/>
          <w:b/>
          <w:strike/>
          <w:color w:val="212121"/>
          <w:u w:val="single"/>
        </w:rPr>
        <w:t>should</w:t>
      </w:r>
      <w:r w:rsidR="00F2583F" w:rsidRPr="005A4D71">
        <w:rPr>
          <w:rFonts w:cs="Arial"/>
          <w:b/>
          <w:strike/>
          <w:color w:val="212121"/>
          <w:u w:val="single"/>
        </w:rPr>
        <w:t xml:space="preserve"> </w:t>
      </w:r>
      <w:proofErr w:type="gramStart"/>
      <w:r w:rsidR="00F35A09">
        <w:rPr>
          <w:rFonts w:cs="Arial"/>
          <w:b/>
          <w:color w:val="212121"/>
          <w:u w:val="single"/>
        </w:rPr>
        <w:t>are</w:t>
      </w:r>
      <w:proofErr w:type="gramEnd"/>
      <w:r w:rsidR="00F35A09">
        <w:rPr>
          <w:rFonts w:cs="Arial"/>
          <w:b/>
          <w:color w:val="212121"/>
          <w:u w:val="single"/>
        </w:rPr>
        <w:t xml:space="preserve"> encouraged </w:t>
      </w:r>
      <w:r w:rsidR="003A2BF1">
        <w:rPr>
          <w:rFonts w:cs="Arial"/>
          <w:b/>
          <w:color w:val="212121"/>
          <w:u w:val="single"/>
        </w:rPr>
        <w:t xml:space="preserve">to </w:t>
      </w:r>
      <w:r w:rsidR="00F2583F" w:rsidRPr="000300B2">
        <w:rPr>
          <w:rFonts w:cs="Arial"/>
          <w:color w:val="212121"/>
          <w:u w:val="single"/>
        </w:rPr>
        <w:t>utilize best practices</w:t>
      </w:r>
      <w:r w:rsidR="006B466C">
        <w:rPr>
          <w:rFonts w:cs="Arial"/>
          <w:b/>
          <w:color w:val="212121"/>
          <w:u w:val="single"/>
        </w:rPr>
        <w:t>, as determined by the local educational agency,</w:t>
      </w:r>
      <w:r w:rsidR="00F2583F" w:rsidRPr="000300B2">
        <w:rPr>
          <w:rFonts w:cs="Arial"/>
          <w:color w:val="212121"/>
          <w:u w:val="single"/>
        </w:rPr>
        <w:t xml:space="preserve"> to </w:t>
      </w:r>
      <w:r w:rsidR="00B97570">
        <w:rPr>
          <w:rFonts w:cs="Arial"/>
          <w:color w:val="212121"/>
          <w:u w:val="single"/>
        </w:rPr>
        <w:t>maximize</w:t>
      </w:r>
      <w:r w:rsidR="00F2583F" w:rsidRPr="000300B2">
        <w:rPr>
          <w:rFonts w:cs="Arial"/>
          <w:color w:val="212121"/>
          <w:u w:val="single"/>
        </w:rPr>
        <w:t xml:space="preserve"> the pupil’s learning </w:t>
      </w:r>
      <w:r w:rsidR="00B97570">
        <w:rPr>
          <w:rFonts w:cs="Arial"/>
          <w:color w:val="212121"/>
          <w:u w:val="single"/>
        </w:rPr>
        <w:t xml:space="preserve">and </w:t>
      </w:r>
      <w:r w:rsidR="00F2583F" w:rsidRPr="000300B2">
        <w:rPr>
          <w:rFonts w:cs="Arial"/>
          <w:color w:val="212121"/>
          <w:u w:val="single"/>
        </w:rPr>
        <w:t>mastery.</w:t>
      </w:r>
    </w:p>
    <w:p w14:paraId="03C68DDE" w14:textId="25621A7E" w:rsidR="00A859CC" w:rsidRPr="009E2AFB" w:rsidRDefault="00A859CC" w:rsidP="2FA8BD8B">
      <w:pPr>
        <w:shd w:val="clear" w:color="auto" w:fill="FFFFFF" w:themeFill="background1"/>
        <w:tabs>
          <w:tab w:val="left" w:pos="360"/>
        </w:tabs>
        <w:spacing w:line="360" w:lineRule="auto"/>
        <w:rPr>
          <w:rFonts w:cs="Arial"/>
          <w:b/>
          <w:bCs/>
          <w:color w:val="212121"/>
          <w:u w:val="single"/>
        </w:rPr>
      </w:pPr>
      <w:r w:rsidRPr="00460A33">
        <w:rPr>
          <w:rFonts w:cs="Arial"/>
          <w:color w:val="212121"/>
        </w:rPr>
        <w:tab/>
      </w:r>
      <w:r>
        <w:rPr>
          <w:rFonts w:cs="Arial"/>
          <w:color w:val="212121"/>
          <w:u w:val="single"/>
        </w:rPr>
        <w:t>(</w:t>
      </w:r>
      <w:r w:rsidR="00E727B4">
        <w:rPr>
          <w:rFonts w:cs="Arial"/>
          <w:color w:val="212121"/>
          <w:u w:val="single"/>
        </w:rPr>
        <w:t>1</w:t>
      </w:r>
      <w:r>
        <w:rPr>
          <w:rFonts w:cs="Arial"/>
          <w:color w:val="212121"/>
          <w:u w:val="single"/>
        </w:rPr>
        <w:t xml:space="preserve">) Contracted vendors </w:t>
      </w:r>
      <w:r w:rsidR="00F6649F" w:rsidRPr="00F6649F">
        <w:rPr>
          <w:rFonts w:cs="Arial"/>
          <w:b/>
          <w:bCs/>
          <w:color w:val="212121"/>
          <w:u w:val="single"/>
        </w:rPr>
        <w:t xml:space="preserve">as defined in </w:t>
      </w:r>
      <w:r w:rsidR="00E91528">
        <w:rPr>
          <w:rFonts w:cs="Arial"/>
          <w:b/>
          <w:bCs/>
          <w:color w:val="212121"/>
          <w:u w:val="single"/>
        </w:rPr>
        <w:t>s</w:t>
      </w:r>
      <w:r w:rsidR="00F6649F" w:rsidRPr="00F6649F">
        <w:rPr>
          <w:rFonts w:cs="Arial"/>
          <w:b/>
          <w:bCs/>
          <w:color w:val="212121"/>
          <w:u w:val="single"/>
        </w:rPr>
        <w:t>ection 11700(a</w:t>
      </w:r>
      <w:r w:rsidR="00F6649F" w:rsidRPr="0039754D">
        <w:rPr>
          <w:rFonts w:cs="Arial"/>
          <w:b/>
          <w:bCs/>
          <w:color w:val="212121"/>
          <w:u w:val="single"/>
        </w:rPr>
        <w:t>)</w:t>
      </w:r>
      <w:r w:rsidR="00F6649F">
        <w:rPr>
          <w:rFonts w:cs="Arial"/>
          <w:color w:val="212121"/>
          <w:u w:val="single"/>
        </w:rPr>
        <w:t xml:space="preserve"> </w:t>
      </w:r>
      <w:r>
        <w:rPr>
          <w:rFonts w:cs="Arial"/>
          <w:color w:val="212121"/>
          <w:u w:val="single"/>
        </w:rPr>
        <w:t xml:space="preserve">may supplement the </w:t>
      </w:r>
      <w:r w:rsidR="00F6649F">
        <w:rPr>
          <w:rFonts w:cs="Arial"/>
          <w:b/>
          <w:bCs/>
          <w:color w:val="212121"/>
          <w:u w:val="single"/>
        </w:rPr>
        <w:t>curriculum</w:t>
      </w:r>
      <w:r w:rsidR="00F6649F">
        <w:rPr>
          <w:rFonts w:cs="Arial"/>
          <w:color w:val="212121"/>
          <w:u w:val="single"/>
        </w:rPr>
        <w:t xml:space="preserve"> </w:t>
      </w:r>
      <w:proofErr w:type="gramStart"/>
      <w:r w:rsidRPr="00F6649F">
        <w:rPr>
          <w:rFonts w:cs="Arial"/>
          <w:b/>
          <w:bCs/>
          <w:strike/>
          <w:color w:val="212121"/>
          <w:u w:val="single"/>
        </w:rPr>
        <w:t>instruction</w:t>
      </w:r>
      <w:r w:rsidR="00515FCF" w:rsidRPr="00F6649F">
        <w:rPr>
          <w:rFonts w:cs="Arial"/>
          <w:b/>
          <w:bCs/>
          <w:strike/>
          <w:color w:val="212121"/>
          <w:u w:val="single"/>
        </w:rPr>
        <w:t>,</w:t>
      </w:r>
      <w:r w:rsidRPr="00F6649F">
        <w:rPr>
          <w:rFonts w:cs="Arial"/>
          <w:color w:val="212121"/>
          <w:u w:val="single"/>
        </w:rPr>
        <w:t xml:space="preserve"> but</w:t>
      </w:r>
      <w:proofErr w:type="gramEnd"/>
      <w:r w:rsidRPr="00F6649F">
        <w:rPr>
          <w:rFonts w:cs="Arial"/>
          <w:color w:val="212121"/>
          <w:u w:val="single"/>
        </w:rPr>
        <w:t xml:space="preserve"> shall not</w:t>
      </w:r>
      <w:r w:rsidR="6C461CD8" w:rsidRPr="00F6649F">
        <w:rPr>
          <w:rFonts w:cs="Arial"/>
          <w:color w:val="212121"/>
          <w:u w:val="single"/>
        </w:rPr>
        <w:t xml:space="preserve"> </w:t>
      </w:r>
      <w:r w:rsidRPr="00F6649F">
        <w:rPr>
          <w:rFonts w:cs="Arial"/>
          <w:b/>
          <w:bCs/>
          <w:strike/>
          <w:color w:val="212121"/>
          <w:u w:val="single"/>
        </w:rPr>
        <w:t xml:space="preserve">be the </w:t>
      </w:r>
      <w:r w:rsidR="00CB7F55" w:rsidRPr="00F6649F">
        <w:rPr>
          <w:rFonts w:cs="Arial"/>
          <w:b/>
          <w:bCs/>
          <w:strike/>
          <w:color w:val="212121"/>
          <w:u w:val="single"/>
        </w:rPr>
        <w:t xml:space="preserve">primary </w:t>
      </w:r>
      <w:r w:rsidRPr="00F6649F">
        <w:rPr>
          <w:rFonts w:cs="Arial"/>
          <w:b/>
          <w:bCs/>
          <w:strike/>
          <w:color w:val="212121"/>
          <w:u w:val="single"/>
        </w:rPr>
        <w:t>provider of the independent study instruction.</w:t>
      </w:r>
      <w:r w:rsidR="00F25108" w:rsidRPr="00F6649F">
        <w:rPr>
          <w:rFonts w:cs="Arial"/>
          <w:b/>
          <w:bCs/>
          <w:strike/>
          <w:color w:val="212121"/>
          <w:u w:val="single"/>
        </w:rPr>
        <w:t xml:space="preserve"> This supplemental instruction shall not be counted as synchronous instruction.</w:t>
      </w:r>
      <w:r w:rsidR="00F6649F" w:rsidRPr="00F6649F">
        <w:rPr>
          <w:rFonts w:cs="Arial"/>
          <w:b/>
          <w:bCs/>
          <w:color w:val="212121"/>
          <w:u w:val="single"/>
        </w:rPr>
        <w:t xml:space="preserve"> </w:t>
      </w:r>
      <w:r w:rsidR="00F6649F" w:rsidRPr="2FA8BD8B">
        <w:rPr>
          <w:rFonts w:cs="Arial"/>
          <w:b/>
          <w:bCs/>
          <w:color w:val="212121"/>
          <w:u w:val="single"/>
        </w:rPr>
        <w:t xml:space="preserve">provide general supervision as defined in </w:t>
      </w:r>
      <w:r w:rsidR="00F6649F">
        <w:rPr>
          <w:rFonts w:cs="Arial"/>
          <w:b/>
          <w:bCs/>
          <w:color w:val="212121"/>
          <w:u w:val="single"/>
        </w:rPr>
        <w:t>s</w:t>
      </w:r>
      <w:r w:rsidR="00F6649F" w:rsidRPr="2FA8BD8B">
        <w:rPr>
          <w:rFonts w:cs="Arial"/>
          <w:b/>
          <w:bCs/>
          <w:color w:val="212121"/>
          <w:u w:val="single"/>
        </w:rPr>
        <w:t>ection 11700(</w:t>
      </w:r>
      <w:r w:rsidR="00F6649F">
        <w:rPr>
          <w:rFonts w:cs="Arial"/>
          <w:b/>
          <w:bCs/>
          <w:color w:val="212121"/>
          <w:u w:val="single"/>
        </w:rPr>
        <w:t>d</w:t>
      </w:r>
      <w:r w:rsidR="00F6649F" w:rsidRPr="2FA8BD8B">
        <w:rPr>
          <w:rFonts w:cs="Arial"/>
          <w:b/>
          <w:bCs/>
          <w:color w:val="212121"/>
          <w:u w:val="single"/>
        </w:rPr>
        <w:t>)</w:t>
      </w:r>
      <w:r w:rsidR="00F6649F">
        <w:rPr>
          <w:rFonts w:cs="Arial"/>
          <w:b/>
          <w:bCs/>
          <w:color w:val="212121"/>
          <w:u w:val="single"/>
        </w:rPr>
        <w:t xml:space="preserve"> </w:t>
      </w:r>
      <w:r w:rsidR="00F6649F" w:rsidRPr="00105E68">
        <w:rPr>
          <w:rFonts w:cs="Arial"/>
          <w:b/>
          <w:bCs/>
          <w:color w:val="212121"/>
          <w:u w:val="single"/>
        </w:rPr>
        <w:t xml:space="preserve">and </w:t>
      </w:r>
      <w:r w:rsidR="00105E68" w:rsidRPr="00105E68">
        <w:rPr>
          <w:rFonts w:cs="Arial"/>
          <w:b/>
          <w:bCs/>
          <w:color w:val="212121"/>
          <w:u w:val="single"/>
          <w:lang w:val="en"/>
        </w:rPr>
        <w:t xml:space="preserve">Education Code sections </w:t>
      </w:r>
      <w:r w:rsidR="00F6649F" w:rsidRPr="00105E68">
        <w:rPr>
          <w:rFonts w:cs="Arial"/>
          <w:b/>
          <w:bCs/>
          <w:color w:val="212121"/>
          <w:u w:val="single"/>
        </w:rPr>
        <w:t>51747</w:t>
      </w:r>
      <w:r w:rsidR="00F6649F">
        <w:rPr>
          <w:rFonts w:cs="Arial"/>
          <w:b/>
          <w:bCs/>
          <w:color w:val="212121"/>
          <w:u w:val="single"/>
        </w:rPr>
        <w:t>.5 or 51749.5</w:t>
      </w:r>
      <w:r w:rsidR="00105E68">
        <w:rPr>
          <w:rFonts w:cs="Arial"/>
          <w:b/>
          <w:bCs/>
          <w:color w:val="212121"/>
          <w:u w:val="single"/>
        </w:rPr>
        <w:t>.</w:t>
      </w:r>
    </w:p>
    <w:p w14:paraId="14B0FEA7" w14:textId="300A9A80" w:rsidR="006751B5" w:rsidRDefault="00EC4634" w:rsidP="0066496E">
      <w:pPr>
        <w:shd w:val="clear" w:color="auto" w:fill="FFFFFF"/>
        <w:tabs>
          <w:tab w:val="left" w:pos="360"/>
        </w:tabs>
        <w:spacing w:line="360" w:lineRule="auto"/>
        <w:rPr>
          <w:rFonts w:cs="Arial"/>
          <w:b/>
          <w:color w:val="212121"/>
          <w:u w:val="single"/>
        </w:rPr>
      </w:pPr>
      <w:r w:rsidRPr="00460A33">
        <w:rPr>
          <w:rFonts w:cs="Arial"/>
          <w:color w:val="212121"/>
          <w:lang w:val="en"/>
        </w:rPr>
        <w:tab/>
      </w:r>
      <w:r>
        <w:rPr>
          <w:rFonts w:cs="Arial"/>
          <w:color w:val="212121"/>
          <w:u w:val="single"/>
          <w:lang w:val="en"/>
        </w:rPr>
        <w:t>(</w:t>
      </w:r>
      <w:r w:rsidR="00E163C1">
        <w:rPr>
          <w:rFonts w:cs="Arial"/>
          <w:color w:val="212121"/>
          <w:u w:val="single"/>
          <w:lang w:val="en"/>
        </w:rPr>
        <w:t>c</w:t>
      </w:r>
      <w:r>
        <w:rPr>
          <w:rFonts w:cs="Arial"/>
          <w:color w:val="212121"/>
          <w:u w:val="single"/>
          <w:lang w:val="en"/>
        </w:rPr>
        <w:t xml:space="preserve">) </w:t>
      </w:r>
      <w:r w:rsidR="008D557F">
        <w:rPr>
          <w:rFonts w:cs="Arial"/>
          <w:color w:val="212121"/>
          <w:u w:val="single"/>
          <w:lang w:val="en"/>
        </w:rPr>
        <w:t>Local educational agencies shall</w:t>
      </w:r>
      <w:r w:rsidR="008D557F" w:rsidRPr="007D63D4">
        <w:rPr>
          <w:rFonts w:cs="Arial"/>
          <w:b/>
          <w:bCs/>
          <w:strike/>
          <w:color w:val="212121"/>
          <w:u w:val="single"/>
          <w:lang w:val="en"/>
        </w:rPr>
        <w:t xml:space="preserve"> </w:t>
      </w:r>
      <w:r w:rsidR="008D557F" w:rsidRPr="006B466C">
        <w:rPr>
          <w:rFonts w:cs="Arial"/>
          <w:b/>
          <w:strike/>
          <w:color w:val="212121"/>
          <w:u w:val="single"/>
          <w:lang w:val="en"/>
        </w:rPr>
        <w:t>consult</w:t>
      </w:r>
      <w:r w:rsidR="008D557F" w:rsidRPr="00CF464F">
        <w:rPr>
          <w:rFonts w:cs="Arial"/>
          <w:b/>
          <w:strike/>
          <w:color w:val="212121"/>
          <w:u w:val="single"/>
          <w:lang w:val="en"/>
        </w:rPr>
        <w:t xml:space="preserve"> with</w:t>
      </w:r>
      <w:r w:rsidR="008D557F">
        <w:rPr>
          <w:rFonts w:cs="Arial"/>
          <w:color w:val="212121"/>
          <w:u w:val="single"/>
          <w:lang w:val="en"/>
        </w:rPr>
        <w:t xml:space="preserve"> </w:t>
      </w:r>
      <w:r w:rsidR="00CF464F">
        <w:rPr>
          <w:rFonts w:cs="Arial"/>
          <w:b/>
          <w:color w:val="212121"/>
          <w:u w:val="single"/>
          <w:lang w:val="en"/>
        </w:rPr>
        <w:t xml:space="preserve">notify </w:t>
      </w:r>
      <w:r w:rsidR="008D557F">
        <w:rPr>
          <w:rFonts w:cs="Arial"/>
          <w:color w:val="212121"/>
          <w:u w:val="single"/>
          <w:lang w:val="en"/>
        </w:rPr>
        <w:t>the pupil’s parent</w:t>
      </w:r>
      <w:r w:rsidR="00FD56D4">
        <w:rPr>
          <w:rFonts w:cs="Arial"/>
          <w:b/>
          <w:color w:val="212121"/>
          <w:u w:val="single"/>
          <w:lang w:val="en"/>
        </w:rPr>
        <w:t>,</w:t>
      </w:r>
      <w:r w:rsidR="00FD56D4" w:rsidRPr="007D63D4">
        <w:rPr>
          <w:rFonts w:cs="Arial"/>
          <w:b/>
          <w:bCs/>
          <w:strike/>
          <w:color w:val="212121"/>
          <w:u w:val="single"/>
          <w:lang w:val="en"/>
        </w:rPr>
        <w:t xml:space="preserve"> </w:t>
      </w:r>
      <w:r w:rsidR="008D557F" w:rsidRPr="00FD56D4">
        <w:rPr>
          <w:rFonts w:cs="Arial"/>
          <w:b/>
          <w:strike/>
          <w:color w:val="212121"/>
          <w:u w:val="single"/>
          <w:lang w:val="en"/>
        </w:rPr>
        <w:t>or</w:t>
      </w:r>
      <w:r w:rsidR="008D557F">
        <w:rPr>
          <w:rFonts w:cs="Arial"/>
          <w:color w:val="212121"/>
          <w:u w:val="single"/>
          <w:lang w:val="en"/>
        </w:rPr>
        <w:t xml:space="preserve"> </w:t>
      </w:r>
      <w:r w:rsidR="00FD56D4">
        <w:rPr>
          <w:rFonts w:cs="Arial"/>
          <w:b/>
          <w:color w:val="212121"/>
          <w:u w:val="single"/>
          <w:lang w:val="en"/>
        </w:rPr>
        <w:t xml:space="preserve">legal </w:t>
      </w:r>
      <w:r w:rsidR="008D557F">
        <w:rPr>
          <w:rFonts w:cs="Arial"/>
          <w:color w:val="212121"/>
          <w:u w:val="single"/>
          <w:lang w:val="en"/>
        </w:rPr>
        <w:t>guardian</w:t>
      </w:r>
      <w:r w:rsidR="00FD56D4">
        <w:rPr>
          <w:rFonts w:cs="Arial"/>
          <w:b/>
          <w:color w:val="212121"/>
          <w:u w:val="single"/>
          <w:lang w:val="en"/>
        </w:rPr>
        <w:t>, or caregiver</w:t>
      </w:r>
      <w:r w:rsidR="008D557F">
        <w:rPr>
          <w:rFonts w:cs="Arial"/>
          <w:color w:val="212121"/>
          <w:u w:val="single"/>
          <w:lang w:val="en"/>
        </w:rPr>
        <w:t xml:space="preserve"> (if the pupil is under 18 years of age) and </w:t>
      </w:r>
      <w:r w:rsidR="00B80E00">
        <w:rPr>
          <w:rFonts w:cs="Arial"/>
          <w:color w:val="212121"/>
          <w:u w:val="single"/>
          <w:lang w:val="en"/>
        </w:rPr>
        <w:t xml:space="preserve">shall </w:t>
      </w:r>
      <w:r w:rsidR="008D557F">
        <w:rPr>
          <w:rFonts w:cs="Arial"/>
          <w:color w:val="212121"/>
          <w:u w:val="single"/>
          <w:lang w:val="en"/>
        </w:rPr>
        <w:t>obtain a signed and dated supplemental</w:t>
      </w:r>
      <w:r w:rsidR="00780849">
        <w:rPr>
          <w:rFonts w:cs="Arial"/>
          <w:color w:val="212121"/>
          <w:u w:val="single"/>
          <w:lang w:val="en"/>
        </w:rPr>
        <w:t xml:space="preserve"> </w:t>
      </w:r>
      <w:r w:rsidR="00780849">
        <w:rPr>
          <w:rFonts w:cs="Arial"/>
          <w:b/>
          <w:color w:val="212121"/>
          <w:u w:val="single"/>
          <w:lang w:val="en"/>
        </w:rPr>
        <w:t>independent study</w:t>
      </w:r>
      <w:r w:rsidR="008D557F">
        <w:rPr>
          <w:rFonts w:cs="Arial"/>
          <w:color w:val="212121"/>
          <w:u w:val="single"/>
          <w:lang w:val="en"/>
        </w:rPr>
        <w:t xml:space="preserve"> agreement </w:t>
      </w:r>
      <w:r w:rsidR="00641DA3">
        <w:rPr>
          <w:rFonts w:cs="Arial"/>
          <w:color w:val="212121"/>
          <w:u w:val="single"/>
          <w:lang w:val="en"/>
        </w:rPr>
        <w:t xml:space="preserve">when making </w:t>
      </w:r>
      <w:r w:rsidR="00515FCF" w:rsidRPr="009F7FA0">
        <w:rPr>
          <w:rFonts w:cs="Arial"/>
          <w:b/>
          <w:strike/>
          <w:color w:val="212121"/>
          <w:u w:val="single"/>
          <w:lang w:val="en"/>
        </w:rPr>
        <w:t xml:space="preserve">any </w:t>
      </w:r>
      <w:r w:rsidR="00641DA3">
        <w:rPr>
          <w:rFonts w:cs="Arial"/>
          <w:color w:val="212121"/>
          <w:u w:val="single"/>
          <w:lang w:val="en"/>
        </w:rPr>
        <w:t xml:space="preserve">changes to the original </w:t>
      </w:r>
      <w:r w:rsidR="00780849">
        <w:rPr>
          <w:rFonts w:cs="Arial"/>
          <w:b/>
          <w:color w:val="212121"/>
          <w:u w:val="single"/>
          <w:lang w:val="en"/>
        </w:rPr>
        <w:t xml:space="preserve">independent study </w:t>
      </w:r>
      <w:r w:rsidR="00641DA3">
        <w:rPr>
          <w:rFonts w:cs="Arial"/>
          <w:color w:val="212121"/>
          <w:u w:val="single"/>
          <w:lang w:val="en"/>
        </w:rPr>
        <w:t>agreement</w:t>
      </w:r>
      <w:r w:rsidRPr="00EC4634">
        <w:rPr>
          <w:rFonts w:cs="Arial"/>
          <w:color w:val="212121"/>
          <w:u w:val="single"/>
        </w:rPr>
        <w:t>, as needed to support the pupil</w:t>
      </w:r>
      <w:r w:rsidR="008D557F">
        <w:rPr>
          <w:rFonts w:cs="Arial"/>
          <w:color w:val="212121"/>
          <w:u w:val="single"/>
        </w:rPr>
        <w:t xml:space="preserve"> in making educational progress.</w:t>
      </w:r>
      <w:r w:rsidR="00875AB6">
        <w:rPr>
          <w:rFonts w:cs="Arial"/>
          <w:color w:val="212121"/>
          <w:u w:val="single"/>
        </w:rPr>
        <w:t xml:space="preserve"> </w:t>
      </w:r>
      <w:r w:rsidR="00875AB6" w:rsidRPr="00875AB6">
        <w:rPr>
          <w:rFonts w:cs="Arial"/>
          <w:b/>
          <w:color w:val="212121"/>
          <w:u w:val="single"/>
        </w:rPr>
        <w:t xml:space="preserve">The </w:t>
      </w:r>
      <w:proofErr w:type="gramStart"/>
      <w:r w:rsidR="00875AB6" w:rsidRPr="00875AB6">
        <w:rPr>
          <w:rFonts w:cs="Arial"/>
          <w:b/>
          <w:color w:val="212121"/>
          <w:u w:val="single"/>
        </w:rPr>
        <w:t>manner in which</w:t>
      </w:r>
      <w:proofErr w:type="gramEnd"/>
      <w:r w:rsidR="00875AB6" w:rsidRPr="00875AB6">
        <w:rPr>
          <w:rFonts w:cs="Arial"/>
          <w:b/>
          <w:color w:val="212121"/>
          <w:u w:val="single"/>
        </w:rPr>
        <w:t xml:space="preserve"> notification is made shall be at the discretion of the local educational agency.</w:t>
      </w:r>
    </w:p>
    <w:p w14:paraId="62341ED2" w14:textId="6B69D892" w:rsidR="00BA09B6" w:rsidRPr="00780849" w:rsidRDefault="00BA09B6" w:rsidP="0066496E">
      <w:pPr>
        <w:shd w:val="clear" w:color="auto" w:fill="FFFFFF"/>
        <w:tabs>
          <w:tab w:val="left" w:pos="360"/>
        </w:tabs>
        <w:spacing w:line="360" w:lineRule="auto"/>
        <w:rPr>
          <w:rFonts w:cs="Arial"/>
          <w:b/>
          <w:color w:val="212121"/>
          <w:u w:val="single"/>
        </w:rPr>
      </w:pPr>
      <w:r>
        <w:rPr>
          <w:rFonts w:cs="Arial"/>
          <w:b/>
          <w:color w:val="212121"/>
        </w:rPr>
        <w:tab/>
      </w:r>
      <w:r w:rsidR="00780849">
        <w:rPr>
          <w:rFonts w:cs="Arial"/>
          <w:b/>
          <w:color w:val="212121"/>
          <w:u w:val="single"/>
        </w:rPr>
        <w:t>(1</w:t>
      </w:r>
      <w:r w:rsidR="00780849" w:rsidRPr="00780849">
        <w:rPr>
          <w:rFonts w:cs="Arial"/>
          <w:b/>
          <w:color w:val="212121"/>
          <w:u w:val="single"/>
        </w:rPr>
        <w:t>) Supplemental</w:t>
      </w:r>
      <w:r w:rsidR="00780849">
        <w:rPr>
          <w:rFonts w:cs="Arial"/>
          <w:b/>
          <w:color w:val="212121"/>
          <w:u w:val="single"/>
        </w:rPr>
        <w:t xml:space="preserve"> independent study</w:t>
      </w:r>
      <w:r w:rsidR="00780849" w:rsidRPr="00780849">
        <w:rPr>
          <w:rFonts w:cs="Arial"/>
          <w:b/>
          <w:color w:val="212121"/>
          <w:u w:val="single"/>
        </w:rPr>
        <w:t xml:space="preserve"> agreements that are referenced in the</w:t>
      </w:r>
      <w:r w:rsidR="00780849">
        <w:rPr>
          <w:rFonts w:cs="Arial"/>
          <w:b/>
          <w:color w:val="212121"/>
          <w:u w:val="single"/>
        </w:rPr>
        <w:t xml:space="preserve"> original</w:t>
      </w:r>
      <w:r w:rsidR="00780849" w:rsidRPr="00780849">
        <w:rPr>
          <w:rFonts w:cs="Arial"/>
          <w:b/>
          <w:color w:val="212121"/>
          <w:u w:val="single"/>
        </w:rPr>
        <w:t xml:space="preserve"> independent study agreement at the time of signing shall be exempt from the requirements</w:t>
      </w:r>
      <w:r w:rsidR="00780849">
        <w:rPr>
          <w:rFonts w:cs="Arial"/>
          <w:b/>
          <w:color w:val="212121"/>
          <w:u w:val="single"/>
        </w:rPr>
        <w:t xml:space="preserve"> </w:t>
      </w:r>
      <w:r w:rsidR="00780849" w:rsidRPr="00780849">
        <w:rPr>
          <w:rFonts w:cs="Arial"/>
          <w:b/>
          <w:color w:val="212121"/>
          <w:u w:val="single"/>
        </w:rPr>
        <w:t xml:space="preserve">of </w:t>
      </w:r>
      <w:r w:rsidR="00C546E8">
        <w:rPr>
          <w:rFonts w:cs="Arial"/>
          <w:b/>
          <w:color w:val="212121"/>
          <w:u w:val="single"/>
        </w:rPr>
        <w:t>s</w:t>
      </w:r>
      <w:r w:rsidR="00780849" w:rsidRPr="00780849">
        <w:rPr>
          <w:rFonts w:cs="Arial"/>
          <w:b/>
          <w:color w:val="212121"/>
          <w:u w:val="single"/>
        </w:rPr>
        <w:t>ection 11701(c).</w:t>
      </w:r>
    </w:p>
    <w:p w14:paraId="7ADC7413" w14:textId="2C863442" w:rsidR="0066496E" w:rsidRPr="0066496E" w:rsidRDefault="0066496E" w:rsidP="0066496E">
      <w:pPr>
        <w:shd w:val="clear" w:color="auto" w:fill="FFFFFF"/>
        <w:tabs>
          <w:tab w:val="left" w:pos="360"/>
        </w:tabs>
        <w:spacing w:line="360" w:lineRule="auto"/>
        <w:rPr>
          <w:rFonts w:cs="Arial"/>
          <w:color w:val="212121"/>
          <w:lang w:val="en"/>
        </w:rPr>
      </w:pPr>
      <w:r w:rsidRPr="0066496E">
        <w:rPr>
          <w:rFonts w:cs="Arial"/>
          <w:color w:val="212121"/>
          <w:lang w:val="en"/>
        </w:rPr>
        <w:t xml:space="preserve">NOTE: Authority cited: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66496E">
        <w:rPr>
          <w:rFonts w:cs="Arial"/>
          <w:color w:val="212121"/>
          <w:lang w:val="en"/>
        </w:rPr>
        <w:t>ection</w:t>
      </w:r>
      <w:proofErr w:type="spellEnd"/>
      <w:r w:rsidRPr="0066496E">
        <w:rPr>
          <w:rFonts w:cs="Arial"/>
          <w:color w:val="212121"/>
          <w:lang w:val="en"/>
        </w:rPr>
        <w:t xml:space="preserve"> 51749.3, Education Code. Reference: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A72CB5">
        <w:rPr>
          <w:rFonts w:cs="Arial"/>
          <w:color w:val="212121"/>
          <w:lang w:val="en"/>
        </w:rPr>
        <w:t>ection</w:t>
      </w:r>
      <w:r w:rsidR="00DF2C00">
        <w:rPr>
          <w:rFonts w:cs="Arial"/>
          <w:color w:val="212121"/>
          <w:u w:val="single"/>
          <w:lang w:val="en"/>
        </w:rPr>
        <w:t>s</w:t>
      </w:r>
      <w:proofErr w:type="spellEnd"/>
      <w:r w:rsidRPr="0066496E">
        <w:rPr>
          <w:rFonts w:cs="Arial"/>
          <w:color w:val="212121"/>
          <w:lang w:val="en"/>
        </w:rPr>
        <w:t xml:space="preserve"> </w:t>
      </w:r>
      <w:r w:rsidR="00042603">
        <w:rPr>
          <w:rFonts w:cs="Arial"/>
          <w:color w:val="212121"/>
          <w:u w:val="single"/>
          <w:lang w:val="en"/>
        </w:rPr>
        <w:t xml:space="preserve">51745.5, </w:t>
      </w:r>
      <w:r w:rsidRPr="0066496E">
        <w:rPr>
          <w:rFonts w:cs="Arial"/>
          <w:color w:val="212121"/>
          <w:lang w:val="en"/>
        </w:rPr>
        <w:t>51747</w:t>
      </w:r>
      <w:r w:rsidR="00E5039C" w:rsidRPr="00D043F3">
        <w:rPr>
          <w:rFonts w:cs="Arial"/>
          <w:strike/>
          <w:color w:val="212121"/>
          <w:lang w:val="en"/>
        </w:rPr>
        <w:t>(a) and (b)</w:t>
      </w:r>
      <w:r w:rsidR="000401FD" w:rsidRPr="00A72CB5">
        <w:rPr>
          <w:rFonts w:cs="Arial"/>
          <w:color w:val="212121"/>
          <w:lang w:val="en"/>
        </w:rPr>
        <w:t xml:space="preserve">, </w:t>
      </w:r>
      <w:r w:rsidR="000401FD">
        <w:rPr>
          <w:rFonts w:cs="Arial"/>
          <w:color w:val="212121"/>
          <w:u w:val="single"/>
          <w:lang w:val="en"/>
        </w:rPr>
        <w:t>51747.5</w:t>
      </w:r>
      <w:r w:rsidR="00E5039C">
        <w:rPr>
          <w:rFonts w:cs="Arial"/>
          <w:color w:val="212121"/>
          <w:u w:val="single"/>
          <w:lang w:val="en"/>
        </w:rPr>
        <w:t xml:space="preserve"> </w:t>
      </w:r>
      <w:r w:rsidR="00DF2C00" w:rsidRPr="00DF2C00">
        <w:rPr>
          <w:rFonts w:cs="Arial"/>
          <w:color w:val="212121"/>
          <w:u w:val="single"/>
          <w:lang w:val="en"/>
        </w:rPr>
        <w:t>and 51749.5</w:t>
      </w:r>
      <w:r w:rsidRPr="00A72CB5">
        <w:rPr>
          <w:rFonts w:cs="Arial"/>
          <w:color w:val="212121"/>
          <w:u w:val="single"/>
          <w:lang w:val="en"/>
        </w:rPr>
        <w:t>,</w:t>
      </w:r>
      <w:r w:rsidRPr="0066496E">
        <w:rPr>
          <w:rFonts w:cs="Arial"/>
          <w:color w:val="212121"/>
          <w:lang w:val="en"/>
        </w:rPr>
        <w:t xml:space="preserve"> Education Code.</w:t>
      </w:r>
    </w:p>
    <w:p w14:paraId="765DFDA0" w14:textId="77777777" w:rsidR="00030F9A" w:rsidRDefault="00030F9A" w:rsidP="00491CC4">
      <w:pPr>
        <w:shd w:val="clear" w:color="auto" w:fill="FFFFFF"/>
        <w:tabs>
          <w:tab w:val="left" w:pos="360"/>
        </w:tabs>
        <w:spacing w:line="360" w:lineRule="auto"/>
        <w:rPr>
          <w:rFonts w:cs="Arial"/>
          <w:color w:val="212121"/>
          <w:lang w:val="en"/>
        </w:rPr>
      </w:pPr>
    </w:p>
    <w:p w14:paraId="0ED7E5BA" w14:textId="77777777" w:rsidR="0066496E" w:rsidRPr="009172CF" w:rsidRDefault="0066496E" w:rsidP="009172CF">
      <w:pPr>
        <w:pStyle w:val="Heading3"/>
      </w:pPr>
      <w:r w:rsidRPr="009172CF">
        <w:t>§ 11701.5. Equitable Provision of Resources and Services.</w:t>
      </w:r>
    </w:p>
    <w:p w14:paraId="0B94DB21" w14:textId="3C022CFF" w:rsidR="00BC4E98" w:rsidRPr="00BC4E98" w:rsidRDefault="00BC4E98" w:rsidP="00BC4E98">
      <w:pPr>
        <w:shd w:val="clear" w:color="auto" w:fill="FFFFFF"/>
        <w:tabs>
          <w:tab w:val="left" w:pos="360"/>
        </w:tabs>
        <w:spacing w:line="360" w:lineRule="auto"/>
        <w:rPr>
          <w:rFonts w:cs="Arial"/>
          <w:color w:val="212121"/>
          <w:lang w:val="en"/>
        </w:rPr>
      </w:pPr>
      <w:r w:rsidRPr="00BC4E98">
        <w:rPr>
          <w:rFonts w:cs="Arial"/>
          <w:color w:val="212121"/>
          <w:lang w:val="en"/>
        </w:rPr>
        <w:t xml:space="preserve">Consistent with the statutory authorization to offer independent study as an alternative instructional strategy to meet the educational needs </w:t>
      </w:r>
      <w:r w:rsidRPr="001E0068">
        <w:rPr>
          <w:rFonts w:cs="Arial"/>
          <w:color w:val="212121"/>
          <w:lang w:val="en"/>
        </w:rPr>
        <w:t xml:space="preserve">of </w:t>
      </w:r>
      <w:proofErr w:type="gramStart"/>
      <w:r w:rsidRPr="001E0068">
        <w:rPr>
          <w:rFonts w:cs="Arial"/>
          <w:color w:val="212121"/>
          <w:lang w:val="en"/>
        </w:rPr>
        <w:t>pupils</w:t>
      </w:r>
      <w:r w:rsidR="00BB0072">
        <w:rPr>
          <w:rFonts w:cs="Arial"/>
          <w:color w:val="212121"/>
          <w:u w:val="single"/>
          <w:lang w:val="en"/>
        </w:rPr>
        <w:t>:</w:t>
      </w:r>
      <w:r w:rsidR="00515FCF" w:rsidRPr="00BB0072">
        <w:rPr>
          <w:rFonts w:cs="Arial"/>
          <w:strike/>
          <w:color w:val="212121"/>
          <w:lang w:val="en"/>
        </w:rPr>
        <w:t>,</w:t>
      </w:r>
      <w:proofErr w:type="gramEnd"/>
      <w:r w:rsidR="00E163C1" w:rsidRPr="00EB1CEF">
        <w:rPr>
          <w:rFonts w:cs="Arial"/>
          <w:b/>
          <w:bCs/>
          <w:strike/>
          <w:color w:val="212121"/>
          <w:lang w:val="en"/>
        </w:rPr>
        <w:t xml:space="preserve"> </w:t>
      </w:r>
      <w:r w:rsidRPr="001E0068">
        <w:rPr>
          <w:rFonts w:cs="Arial"/>
          <w:strike/>
          <w:color w:val="212121"/>
          <w:lang w:val="en"/>
        </w:rPr>
        <w:t>or adult education students,</w:t>
      </w:r>
    </w:p>
    <w:p w14:paraId="68A72A32" w14:textId="6760EA10" w:rsid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(a) </w:t>
      </w:r>
      <w:proofErr w:type="spellStart"/>
      <w:r w:rsidRPr="00BB0072">
        <w:rPr>
          <w:rFonts w:cs="Arial"/>
          <w:strike/>
          <w:color w:val="212121"/>
          <w:lang w:val="en"/>
        </w:rPr>
        <w:t>t</w:t>
      </w:r>
      <w:r w:rsidR="00BB0072" w:rsidRPr="00BB0072">
        <w:rPr>
          <w:rFonts w:cs="Arial"/>
          <w:color w:val="212121"/>
          <w:u w:val="single"/>
          <w:lang w:val="en"/>
        </w:rPr>
        <w:t>T</w:t>
      </w:r>
      <w:r w:rsidRPr="00BC4E98">
        <w:rPr>
          <w:rFonts w:cs="Arial"/>
          <w:color w:val="212121"/>
          <w:lang w:val="en"/>
        </w:rPr>
        <w:t>he</w:t>
      </w:r>
      <w:proofErr w:type="spellEnd"/>
      <w:r w:rsidRPr="00BC4E98">
        <w:rPr>
          <w:rFonts w:cs="Arial"/>
          <w:color w:val="212121"/>
          <w:lang w:val="en"/>
        </w:rPr>
        <w:t xml:space="preserve"> </w:t>
      </w:r>
      <w:r w:rsidR="00485F45">
        <w:rPr>
          <w:rFonts w:cs="Arial"/>
          <w:color w:val="212121"/>
          <w:u w:val="single"/>
          <w:lang w:val="en"/>
        </w:rPr>
        <w:t xml:space="preserve">instructional content provided through </w:t>
      </w:r>
      <w:r w:rsidRPr="00BC4E98">
        <w:rPr>
          <w:rFonts w:cs="Arial"/>
          <w:color w:val="212121"/>
          <w:lang w:val="en"/>
        </w:rPr>
        <w:t xml:space="preserve">independent study </w:t>
      </w:r>
      <w:r w:rsidR="00485F45">
        <w:rPr>
          <w:rFonts w:cs="Arial"/>
          <w:color w:val="212121"/>
          <w:u w:val="single"/>
          <w:lang w:val="en"/>
        </w:rPr>
        <w:t xml:space="preserve">shall be aligned to grade level standards </w:t>
      </w:r>
      <w:r w:rsidRPr="0010043E">
        <w:rPr>
          <w:rFonts w:cs="Arial"/>
          <w:strike/>
          <w:color w:val="212121"/>
          <w:lang w:val="en"/>
        </w:rPr>
        <w:t>option is to be</w:t>
      </w:r>
      <w:r w:rsidRPr="00196C26">
        <w:rPr>
          <w:rFonts w:cs="Arial"/>
          <w:b/>
          <w:bCs/>
          <w:strike/>
          <w:color w:val="212121"/>
          <w:lang w:val="en"/>
        </w:rPr>
        <w:t xml:space="preserve"> </w:t>
      </w:r>
      <w:r w:rsidRPr="00BC4E98">
        <w:rPr>
          <w:rFonts w:cs="Arial"/>
          <w:color w:val="212121"/>
          <w:lang w:val="en"/>
        </w:rPr>
        <w:t>substantially equivalent</w:t>
      </w:r>
      <w:r w:rsidR="00E5039C" w:rsidRPr="00196C26">
        <w:rPr>
          <w:rFonts w:cs="Arial"/>
          <w:b/>
          <w:bCs/>
          <w:strike/>
          <w:color w:val="212121"/>
          <w:lang w:val="en"/>
        </w:rPr>
        <w:t xml:space="preserve"> </w:t>
      </w:r>
      <w:r w:rsidR="00DC6EBE" w:rsidRPr="0083747E">
        <w:rPr>
          <w:rFonts w:cs="Arial"/>
          <w:strike/>
          <w:color w:val="212121"/>
          <w:lang w:val="en"/>
        </w:rPr>
        <w:t>i</w:t>
      </w:r>
      <w:r w:rsidR="00E5039C" w:rsidRPr="0083747E">
        <w:rPr>
          <w:rFonts w:cs="Arial"/>
          <w:strike/>
          <w:color w:val="212121"/>
          <w:lang w:val="en"/>
        </w:rPr>
        <w:t>n quality and</w:t>
      </w:r>
      <w:r w:rsidRPr="0083747E">
        <w:rPr>
          <w:rFonts w:cs="Arial"/>
          <w:strike/>
          <w:color w:val="212121"/>
          <w:lang w:val="en"/>
        </w:rPr>
        <w:t xml:space="preserve"> </w:t>
      </w:r>
      <w:r w:rsidR="007E5FE8" w:rsidRPr="000A5331">
        <w:rPr>
          <w:rFonts w:cs="Arial"/>
          <w:strike/>
          <w:color w:val="212121"/>
          <w:lang w:val="en"/>
        </w:rPr>
        <w:t>i</w:t>
      </w:r>
      <w:r w:rsidRPr="000A5331">
        <w:rPr>
          <w:rFonts w:cs="Arial"/>
          <w:strike/>
          <w:color w:val="212121"/>
          <w:lang w:val="en"/>
        </w:rPr>
        <w:t>n</w:t>
      </w:r>
      <w:r w:rsidR="007E5FE8" w:rsidRPr="000A5331">
        <w:rPr>
          <w:rFonts w:cs="Arial"/>
          <w:strike/>
          <w:color w:val="212121"/>
          <w:lang w:val="en"/>
        </w:rPr>
        <w:t xml:space="preserve"> </w:t>
      </w:r>
      <w:r w:rsidRPr="007E5FE8">
        <w:rPr>
          <w:rFonts w:cs="Arial"/>
          <w:strike/>
          <w:color w:val="212121"/>
          <w:lang w:val="en"/>
        </w:rPr>
        <w:t>quantity</w:t>
      </w:r>
      <w:r w:rsidR="00917E76">
        <w:rPr>
          <w:rFonts w:cs="Arial"/>
          <w:color w:val="212121"/>
          <w:u w:val="single"/>
          <w:lang w:val="en"/>
        </w:rPr>
        <w:t xml:space="preserve"> </w:t>
      </w:r>
      <w:r w:rsidRPr="00BC4E98">
        <w:rPr>
          <w:rFonts w:cs="Arial"/>
          <w:color w:val="212121"/>
          <w:lang w:val="en"/>
        </w:rPr>
        <w:t>to</w:t>
      </w:r>
      <w:r w:rsidRPr="00196C26">
        <w:rPr>
          <w:rFonts w:cs="Arial"/>
          <w:b/>
          <w:bCs/>
          <w:strike/>
          <w:color w:val="212121"/>
          <w:lang w:val="en"/>
        </w:rPr>
        <w:t xml:space="preserve"> </w:t>
      </w:r>
      <w:r w:rsidRPr="00BF0815">
        <w:rPr>
          <w:rFonts w:cs="Arial"/>
          <w:strike/>
          <w:color w:val="212121"/>
          <w:lang w:val="en"/>
        </w:rPr>
        <w:t>classroom</w:t>
      </w:r>
      <w:r w:rsidRPr="00BC4E98">
        <w:rPr>
          <w:rFonts w:cs="Arial"/>
          <w:color w:val="212121"/>
          <w:lang w:val="en"/>
        </w:rPr>
        <w:t xml:space="preserve"> </w:t>
      </w:r>
      <w:r w:rsidR="00E40344" w:rsidRPr="00103E28">
        <w:rPr>
          <w:rFonts w:cs="Arial"/>
          <w:color w:val="212121"/>
          <w:u w:val="single"/>
          <w:lang w:val="en"/>
        </w:rPr>
        <w:t xml:space="preserve">in-person </w:t>
      </w:r>
      <w:r w:rsidRPr="00103E28">
        <w:rPr>
          <w:rFonts w:cs="Arial"/>
          <w:color w:val="212121"/>
          <w:lang w:val="en"/>
        </w:rPr>
        <w:t>instruction</w:t>
      </w:r>
      <w:r w:rsidRPr="00BC4E98">
        <w:rPr>
          <w:rFonts w:cs="Arial"/>
          <w:color w:val="212121"/>
          <w:lang w:val="en"/>
        </w:rPr>
        <w:t>, thereby ensuring that a pupil</w:t>
      </w:r>
      <w:r w:rsidRPr="00822B40">
        <w:rPr>
          <w:rFonts w:cs="Arial"/>
          <w:color w:val="212121"/>
          <w:lang w:val="en"/>
        </w:rPr>
        <w:t xml:space="preserve"> </w:t>
      </w:r>
      <w:r w:rsidRPr="009B4449">
        <w:rPr>
          <w:rFonts w:cs="Arial"/>
          <w:strike/>
          <w:color w:val="212121"/>
          <w:lang w:val="en"/>
        </w:rPr>
        <w:t>or</w:t>
      </w:r>
      <w:r w:rsidRPr="009B4449">
        <w:rPr>
          <w:rFonts w:cs="Arial"/>
          <w:color w:val="212121"/>
          <w:lang w:val="en"/>
        </w:rPr>
        <w:t xml:space="preserve"> </w:t>
      </w:r>
      <w:r w:rsidRPr="00CB6A36">
        <w:rPr>
          <w:rFonts w:cs="Arial"/>
          <w:strike/>
          <w:color w:val="212121"/>
          <w:lang w:val="en"/>
        </w:rPr>
        <w:t xml:space="preserve">adult education student </w:t>
      </w:r>
      <w:r w:rsidRPr="00BC4E98">
        <w:rPr>
          <w:rFonts w:cs="Arial"/>
          <w:color w:val="212121"/>
          <w:lang w:val="en"/>
        </w:rPr>
        <w:t xml:space="preserve">who engages in independent study on a full-time basis, or on a part-time basis in conjunction with part- or full-time classroom study, will be enabled to complete the </w:t>
      </w:r>
      <w:r w:rsidRPr="00CB6A36">
        <w:rPr>
          <w:rFonts w:cs="Arial"/>
          <w:strike/>
          <w:color w:val="212121"/>
          <w:lang w:val="en"/>
        </w:rPr>
        <w:t>district or county office of education</w:t>
      </w:r>
      <w:r w:rsidR="00E163C1">
        <w:rPr>
          <w:rFonts w:cs="Arial"/>
          <w:strike/>
          <w:color w:val="212121"/>
          <w:lang w:val="en"/>
        </w:rPr>
        <w:t xml:space="preserve"> </w:t>
      </w:r>
      <w:r w:rsidR="00DF0698" w:rsidRPr="00CB6A36">
        <w:rPr>
          <w:rFonts w:cs="Arial"/>
          <w:color w:val="212121"/>
          <w:u w:val="single"/>
          <w:lang w:val="en"/>
        </w:rPr>
        <w:t>local educational agency’s</w:t>
      </w:r>
      <w:r w:rsidRPr="00CB6A36">
        <w:rPr>
          <w:rFonts w:cs="Arial"/>
          <w:color w:val="212121"/>
          <w:u w:val="single"/>
          <w:lang w:val="en"/>
        </w:rPr>
        <w:t xml:space="preserve"> </w:t>
      </w:r>
      <w:r w:rsidRPr="00BC4E98">
        <w:rPr>
          <w:rFonts w:cs="Arial"/>
          <w:color w:val="212121"/>
          <w:lang w:val="en"/>
        </w:rPr>
        <w:t>adopted course of study within the customary time frame for completion of that course of study;</w:t>
      </w:r>
    </w:p>
    <w:p w14:paraId="700ABC9E" w14:textId="36FF438C" w:rsidR="00BC4E98" w:rsidRPr="00BC4E98" w:rsidRDefault="00BC4E98" w:rsidP="4AA9D7C9">
      <w:pPr>
        <w:shd w:val="clear" w:color="auto" w:fill="FFFFFF" w:themeFill="background1"/>
        <w:tabs>
          <w:tab w:val="left" w:pos="360"/>
        </w:tabs>
        <w:spacing w:line="360" w:lineRule="auto"/>
        <w:rPr>
          <w:rFonts w:cs="Arial"/>
          <w:color w:val="212121"/>
          <w:lang w:val="en"/>
        </w:rPr>
      </w:pPr>
      <w:r>
        <w:rPr>
          <w:rFonts w:cs="Arial"/>
          <w:color w:val="212121"/>
          <w:lang w:val="en"/>
        </w:rPr>
        <w:lastRenderedPageBreak/>
        <w:tab/>
      </w:r>
      <w:r w:rsidRPr="00BC4E98">
        <w:rPr>
          <w:rFonts w:cs="Arial"/>
          <w:color w:val="212121"/>
          <w:lang w:val="en"/>
        </w:rPr>
        <w:t>(</w:t>
      </w:r>
      <w:r w:rsidR="00E40344" w:rsidRPr="00E40344">
        <w:rPr>
          <w:rFonts w:cs="Arial"/>
          <w:color w:val="212121"/>
          <w:lang w:val="en"/>
        </w:rPr>
        <w:t>b</w:t>
      </w:r>
      <w:r w:rsidRPr="00BC4E98">
        <w:rPr>
          <w:rFonts w:cs="Arial"/>
          <w:color w:val="212121"/>
          <w:lang w:val="en"/>
        </w:rPr>
        <w:t xml:space="preserve">) </w:t>
      </w:r>
      <w:proofErr w:type="spellStart"/>
      <w:r w:rsidRPr="00BB0072">
        <w:rPr>
          <w:rFonts w:cs="Arial"/>
          <w:strike/>
          <w:color w:val="212121"/>
          <w:lang w:val="en"/>
        </w:rPr>
        <w:t>p</w:t>
      </w:r>
      <w:r w:rsidR="00BB0072" w:rsidRPr="00BB0072">
        <w:rPr>
          <w:rFonts w:cs="Arial"/>
          <w:color w:val="212121"/>
          <w:u w:val="single"/>
          <w:lang w:val="en"/>
        </w:rPr>
        <w:t>P</w:t>
      </w:r>
      <w:r w:rsidRPr="00BC4E98">
        <w:rPr>
          <w:rFonts w:cs="Arial"/>
          <w:color w:val="212121"/>
          <w:lang w:val="en"/>
        </w:rPr>
        <w:t>upils</w:t>
      </w:r>
      <w:proofErr w:type="spellEnd"/>
      <w:r w:rsidRPr="00BC4E98">
        <w:rPr>
          <w:rFonts w:cs="Arial"/>
          <w:color w:val="212121"/>
          <w:lang w:val="en"/>
        </w:rPr>
        <w:t xml:space="preserve"> </w:t>
      </w:r>
      <w:r w:rsidRPr="00CB6A36">
        <w:rPr>
          <w:rFonts w:cs="Arial"/>
          <w:strike/>
          <w:color w:val="212121"/>
          <w:lang w:val="en"/>
        </w:rPr>
        <w:t>or adult education students</w:t>
      </w:r>
      <w:r w:rsidRPr="00F57930">
        <w:rPr>
          <w:rFonts w:cs="Arial"/>
          <w:strike/>
          <w:color w:val="212121"/>
          <w:lang w:val="en"/>
        </w:rPr>
        <w:t xml:space="preserve"> </w:t>
      </w:r>
      <w:r w:rsidRPr="00BC4E98">
        <w:rPr>
          <w:rFonts w:cs="Arial"/>
          <w:color w:val="212121"/>
          <w:lang w:val="en"/>
        </w:rPr>
        <w:t xml:space="preserve">who choose to </w:t>
      </w:r>
      <w:r w:rsidRPr="00515FCF">
        <w:rPr>
          <w:rFonts w:cs="Arial"/>
          <w:strike/>
          <w:color w:val="212121"/>
          <w:lang w:val="en"/>
        </w:rPr>
        <w:t>engage</w:t>
      </w:r>
      <w:r w:rsidR="00E163C1">
        <w:rPr>
          <w:rFonts w:cs="Arial"/>
          <w:strike/>
          <w:color w:val="212121"/>
          <w:lang w:val="en"/>
        </w:rPr>
        <w:t xml:space="preserve"> </w:t>
      </w:r>
      <w:r w:rsidR="00307D82">
        <w:rPr>
          <w:rFonts w:cs="Arial"/>
          <w:color w:val="212121"/>
          <w:u w:val="single"/>
          <w:lang w:val="en"/>
        </w:rPr>
        <w:t>participate</w:t>
      </w:r>
      <w:r w:rsidRPr="00BC4E98">
        <w:rPr>
          <w:rFonts w:cs="Arial"/>
          <w:color w:val="212121"/>
          <w:lang w:val="en"/>
        </w:rPr>
        <w:t xml:space="preserve"> in independent study are to have the same access to existing services and resources as the other pupils</w:t>
      </w:r>
      <w:r w:rsidRPr="00F57930">
        <w:rPr>
          <w:rFonts w:cs="Arial"/>
          <w:color w:val="212121"/>
          <w:lang w:val="en"/>
        </w:rPr>
        <w:t xml:space="preserve"> </w:t>
      </w:r>
      <w:r w:rsidRPr="00CB6A36">
        <w:rPr>
          <w:rFonts w:cs="Arial"/>
          <w:strike/>
          <w:color w:val="212121"/>
          <w:lang w:val="en"/>
        </w:rPr>
        <w:t>or</w:t>
      </w:r>
      <w:r w:rsidR="00CB6A36">
        <w:rPr>
          <w:rFonts w:cs="Arial"/>
          <w:strike/>
          <w:color w:val="212121"/>
          <w:lang w:val="en"/>
        </w:rPr>
        <w:t xml:space="preserve"> </w:t>
      </w:r>
      <w:r w:rsidRPr="00CB6A36">
        <w:rPr>
          <w:rFonts w:cs="Arial"/>
          <w:strike/>
          <w:color w:val="212121"/>
          <w:lang w:val="en"/>
        </w:rPr>
        <w:t>adult education students</w:t>
      </w:r>
      <w:r w:rsidRPr="00F57930">
        <w:rPr>
          <w:rFonts w:cs="Arial"/>
          <w:strike/>
          <w:color w:val="212121"/>
          <w:lang w:val="en"/>
        </w:rPr>
        <w:t xml:space="preserve"> </w:t>
      </w:r>
      <w:proofErr w:type="gramStart"/>
      <w:r w:rsidRPr="00BC4E98">
        <w:rPr>
          <w:rFonts w:cs="Arial"/>
          <w:color w:val="212121"/>
          <w:lang w:val="en"/>
        </w:rPr>
        <w:t>of</w:t>
      </w:r>
      <w:proofErr w:type="gramEnd"/>
      <w:r w:rsidRPr="00BC4E98">
        <w:rPr>
          <w:rFonts w:cs="Arial"/>
          <w:color w:val="212121"/>
          <w:lang w:val="en"/>
        </w:rPr>
        <w:t xml:space="preserve"> the school in which the independent study pupil </w:t>
      </w:r>
      <w:r w:rsidRPr="00CB6A36">
        <w:rPr>
          <w:rFonts w:cs="Arial"/>
          <w:strike/>
          <w:color w:val="212121"/>
          <w:lang w:val="en"/>
        </w:rPr>
        <w:t>or adult education</w:t>
      </w:r>
      <w:r w:rsidR="71E190AC" w:rsidRPr="00CB6A36">
        <w:rPr>
          <w:rFonts w:cs="Arial"/>
          <w:strike/>
          <w:color w:val="212121"/>
          <w:lang w:val="en"/>
        </w:rPr>
        <w:t>.</w:t>
      </w:r>
      <w:r w:rsidRPr="00CB6A36">
        <w:rPr>
          <w:rFonts w:cs="Arial"/>
          <w:strike/>
          <w:color w:val="212121"/>
          <w:lang w:val="en"/>
        </w:rPr>
        <w:t xml:space="preserve"> student</w:t>
      </w:r>
      <w:r w:rsidRPr="00F57930">
        <w:rPr>
          <w:rFonts w:cs="Arial"/>
          <w:strike/>
          <w:color w:val="212121"/>
          <w:lang w:val="en"/>
        </w:rPr>
        <w:t xml:space="preserve"> </w:t>
      </w:r>
      <w:r w:rsidRPr="00BC4E98">
        <w:rPr>
          <w:rFonts w:cs="Arial"/>
          <w:color w:val="212121"/>
          <w:lang w:val="en"/>
        </w:rPr>
        <w:t>is enrolled;</w:t>
      </w:r>
      <w:r w:rsidRPr="00485F45">
        <w:rPr>
          <w:rFonts w:cs="Arial"/>
          <w:strike/>
          <w:color w:val="212121"/>
          <w:lang w:val="en"/>
        </w:rPr>
        <w:t xml:space="preserve"> and</w:t>
      </w:r>
    </w:p>
    <w:p w14:paraId="66F2EE49" w14:textId="7976475C" w:rsidR="00BC4E98" w:rsidRDefault="00BC4E98"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Pr="00BC4E98">
        <w:rPr>
          <w:rFonts w:cs="Arial"/>
          <w:color w:val="212121"/>
          <w:lang w:val="en"/>
        </w:rPr>
        <w:t>(</w:t>
      </w:r>
      <w:r w:rsidR="00E40344" w:rsidRPr="00E40344">
        <w:rPr>
          <w:rFonts w:cs="Arial"/>
          <w:color w:val="212121"/>
          <w:lang w:val="en"/>
        </w:rPr>
        <w:t>c</w:t>
      </w:r>
      <w:r w:rsidRPr="00BC4E98">
        <w:rPr>
          <w:rFonts w:cs="Arial"/>
          <w:color w:val="212121"/>
          <w:lang w:val="en"/>
        </w:rPr>
        <w:t xml:space="preserve">) </w:t>
      </w:r>
      <w:proofErr w:type="spellStart"/>
      <w:r w:rsidR="00BB0072" w:rsidRPr="00BB0072">
        <w:rPr>
          <w:rFonts w:cs="Arial"/>
          <w:strike/>
          <w:color w:val="212121"/>
          <w:lang w:val="en"/>
        </w:rPr>
        <w:t>p</w:t>
      </w:r>
      <w:r w:rsidR="00BB0072" w:rsidRPr="00BB0072">
        <w:rPr>
          <w:rFonts w:cs="Arial"/>
          <w:color w:val="212121"/>
          <w:u w:val="single"/>
          <w:lang w:val="en"/>
        </w:rPr>
        <w:t>P</w:t>
      </w:r>
      <w:r w:rsidRPr="00BC4E98">
        <w:rPr>
          <w:rFonts w:cs="Arial"/>
          <w:color w:val="212121"/>
          <w:lang w:val="en"/>
        </w:rPr>
        <w:t>upils</w:t>
      </w:r>
      <w:proofErr w:type="spellEnd"/>
      <w:r w:rsidRPr="00BC4E98">
        <w:rPr>
          <w:rFonts w:cs="Arial"/>
          <w:color w:val="212121"/>
          <w:lang w:val="en"/>
        </w:rPr>
        <w:t xml:space="preserve"> </w:t>
      </w:r>
      <w:r w:rsidRPr="00CB6A36">
        <w:rPr>
          <w:rFonts w:cs="Arial"/>
          <w:strike/>
          <w:color w:val="212121"/>
          <w:lang w:val="en"/>
        </w:rPr>
        <w:t xml:space="preserve">or adult education students </w:t>
      </w:r>
      <w:r w:rsidRPr="00BC4E98">
        <w:rPr>
          <w:rFonts w:cs="Arial"/>
          <w:color w:val="212121"/>
          <w:lang w:val="en"/>
        </w:rPr>
        <w:t xml:space="preserve">who choose to </w:t>
      </w:r>
      <w:r w:rsidRPr="00307D82">
        <w:rPr>
          <w:rFonts w:cs="Arial"/>
          <w:strike/>
          <w:color w:val="212121"/>
          <w:lang w:val="en"/>
        </w:rPr>
        <w:t>engage</w:t>
      </w:r>
      <w:r w:rsidR="00E163C1">
        <w:rPr>
          <w:rFonts w:cs="Arial"/>
          <w:strike/>
          <w:color w:val="212121"/>
          <w:lang w:val="en"/>
        </w:rPr>
        <w:t xml:space="preserve"> </w:t>
      </w:r>
      <w:r w:rsidR="00307D82">
        <w:rPr>
          <w:rFonts w:cs="Arial"/>
          <w:color w:val="212121"/>
          <w:u w:val="single"/>
          <w:lang w:val="en"/>
        </w:rPr>
        <w:t>participate</w:t>
      </w:r>
      <w:r w:rsidRPr="00BC4E98">
        <w:rPr>
          <w:rFonts w:cs="Arial"/>
          <w:color w:val="212121"/>
          <w:lang w:val="en"/>
        </w:rPr>
        <w:t xml:space="preserve"> in independent study</w:t>
      </w:r>
      <w:r w:rsidRPr="00196C26">
        <w:rPr>
          <w:rFonts w:cs="Arial"/>
          <w:b/>
          <w:bCs/>
          <w:strike/>
          <w:color w:val="212121"/>
          <w:lang w:val="en"/>
        </w:rPr>
        <w:t xml:space="preserve"> </w:t>
      </w:r>
      <w:r w:rsidRPr="007323CD">
        <w:rPr>
          <w:rFonts w:cs="Arial"/>
          <w:strike/>
          <w:color w:val="212121"/>
          <w:lang w:val="en"/>
        </w:rPr>
        <w:t>are to</w:t>
      </w:r>
      <w:r w:rsidRPr="00BC4E98">
        <w:rPr>
          <w:rFonts w:cs="Arial"/>
          <w:color w:val="212121"/>
          <w:lang w:val="en"/>
        </w:rPr>
        <w:t xml:space="preserve"> </w:t>
      </w:r>
      <w:r w:rsidR="007323CD" w:rsidRPr="007323CD">
        <w:rPr>
          <w:rFonts w:cs="Arial"/>
          <w:color w:val="212121"/>
          <w:u w:val="single"/>
          <w:lang w:val="en"/>
        </w:rPr>
        <w:t>shall</w:t>
      </w:r>
      <w:r w:rsidR="007323CD">
        <w:rPr>
          <w:rFonts w:cs="Arial"/>
          <w:color w:val="212121"/>
          <w:lang w:val="en"/>
        </w:rPr>
        <w:t xml:space="preserve"> </w:t>
      </w:r>
      <w:r w:rsidRPr="00BC4E98">
        <w:rPr>
          <w:rFonts w:cs="Arial"/>
          <w:color w:val="212121"/>
          <w:lang w:val="en"/>
        </w:rPr>
        <w:t>have equal</w:t>
      </w:r>
      <w:r w:rsidRPr="007323CD">
        <w:rPr>
          <w:rFonts w:cs="Arial"/>
          <w:strike/>
          <w:color w:val="212121"/>
          <w:lang w:val="en"/>
        </w:rPr>
        <w:t xml:space="preserve">ity </w:t>
      </w:r>
      <w:proofErr w:type="gramStart"/>
      <w:r w:rsidRPr="007323CD">
        <w:rPr>
          <w:rFonts w:cs="Arial"/>
          <w:strike/>
          <w:color w:val="212121"/>
          <w:lang w:val="en"/>
        </w:rPr>
        <w:t xml:space="preserve">of </w:t>
      </w:r>
      <w:r w:rsidR="00196C26" w:rsidRPr="00196C26">
        <w:rPr>
          <w:rFonts w:cs="Arial"/>
          <w:b/>
          <w:bCs/>
          <w:color w:val="212121"/>
          <w:u w:val="single"/>
          <w:lang w:val="en"/>
        </w:rPr>
        <w:t xml:space="preserve"> </w:t>
      </w:r>
      <w:r w:rsidRPr="00BC4E98">
        <w:rPr>
          <w:rFonts w:cs="Arial"/>
          <w:color w:val="212121"/>
          <w:lang w:val="en"/>
        </w:rPr>
        <w:t>rights</w:t>
      </w:r>
      <w:proofErr w:type="gramEnd"/>
      <w:r w:rsidRPr="00BC4E98">
        <w:rPr>
          <w:rFonts w:cs="Arial"/>
          <w:color w:val="212121"/>
          <w:lang w:val="en"/>
        </w:rPr>
        <w:t xml:space="preserve"> and privileges </w:t>
      </w:r>
      <w:r w:rsidRPr="007323CD">
        <w:rPr>
          <w:rFonts w:cs="Arial"/>
          <w:strike/>
          <w:color w:val="212121"/>
          <w:lang w:val="en"/>
        </w:rPr>
        <w:t>with the</w:t>
      </w:r>
      <w:r w:rsidR="00E163C1">
        <w:rPr>
          <w:rFonts w:cs="Arial"/>
          <w:strike/>
          <w:color w:val="212121"/>
          <w:lang w:val="en"/>
        </w:rPr>
        <w:t xml:space="preserve"> </w:t>
      </w:r>
      <w:r w:rsidR="007323CD" w:rsidRPr="007323CD">
        <w:rPr>
          <w:rFonts w:cs="Arial"/>
          <w:color w:val="212121"/>
          <w:u w:val="single"/>
          <w:lang w:val="en"/>
        </w:rPr>
        <w:t>as</w:t>
      </w:r>
      <w:r w:rsidRPr="00BC4E98">
        <w:rPr>
          <w:rFonts w:cs="Arial"/>
          <w:color w:val="212121"/>
          <w:lang w:val="en"/>
        </w:rPr>
        <w:t xml:space="preserve"> pupils</w:t>
      </w:r>
      <w:r w:rsidRPr="00F57930">
        <w:rPr>
          <w:rFonts w:cs="Arial"/>
          <w:color w:val="212121"/>
          <w:lang w:val="en"/>
        </w:rPr>
        <w:t xml:space="preserve"> </w:t>
      </w:r>
      <w:r w:rsidRPr="00CB6A36">
        <w:rPr>
          <w:rFonts w:cs="Arial"/>
          <w:strike/>
          <w:color w:val="212121"/>
          <w:lang w:val="en"/>
        </w:rPr>
        <w:t>or adult education students</w:t>
      </w:r>
      <w:r w:rsidRPr="00F57930">
        <w:rPr>
          <w:rFonts w:cs="Arial"/>
          <w:strike/>
          <w:color w:val="212121"/>
          <w:lang w:val="en"/>
        </w:rPr>
        <w:t xml:space="preserve"> </w:t>
      </w:r>
      <w:r w:rsidRPr="00BC4E98">
        <w:rPr>
          <w:rFonts w:cs="Arial"/>
          <w:color w:val="212121"/>
          <w:lang w:val="en"/>
        </w:rPr>
        <w:t xml:space="preserve">of the </w:t>
      </w:r>
      <w:r w:rsidRPr="00CB6A36">
        <w:rPr>
          <w:rFonts w:cs="Arial"/>
          <w:strike/>
          <w:color w:val="212121"/>
          <w:lang w:val="en"/>
        </w:rPr>
        <w:t>district or county office of education</w:t>
      </w:r>
      <w:r w:rsidR="00E163C1">
        <w:rPr>
          <w:rFonts w:cs="Arial"/>
          <w:strike/>
          <w:color w:val="212121"/>
          <w:lang w:val="en"/>
        </w:rPr>
        <w:t xml:space="preserve"> </w:t>
      </w:r>
      <w:r w:rsidR="00DF0698" w:rsidRPr="00CB6A36">
        <w:rPr>
          <w:rFonts w:cs="Arial"/>
          <w:color w:val="212121"/>
          <w:u w:val="single"/>
          <w:lang w:val="en"/>
        </w:rPr>
        <w:t>local educational agency</w:t>
      </w:r>
      <w:r w:rsidRPr="00CB6A36">
        <w:rPr>
          <w:rFonts w:cs="Arial"/>
          <w:color w:val="212121"/>
          <w:u w:val="single"/>
          <w:lang w:val="en"/>
        </w:rPr>
        <w:t xml:space="preserve"> </w:t>
      </w:r>
      <w:r w:rsidRPr="00BC4E98">
        <w:rPr>
          <w:rFonts w:cs="Arial"/>
          <w:color w:val="212121"/>
          <w:lang w:val="en"/>
        </w:rPr>
        <w:t xml:space="preserve">who </w:t>
      </w:r>
      <w:r w:rsidR="007323CD">
        <w:rPr>
          <w:rFonts w:cs="Arial"/>
          <w:color w:val="212121"/>
          <w:u w:val="single"/>
          <w:lang w:val="en"/>
        </w:rPr>
        <w:t xml:space="preserve">participate in </w:t>
      </w:r>
      <w:r w:rsidRPr="007323CD">
        <w:rPr>
          <w:rFonts w:cs="Arial"/>
          <w:strike/>
          <w:color w:val="212121"/>
          <w:lang w:val="en"/>
        </w:rPr>
        <w:t xml:space="preserve">choose to continue in </w:t>
      </w:r>
      <w:r w:rsidRPr="00103E28">
        <w:rPr>
          <w:rFonts w:cs="Arial"/>
          <w:color w:val="212121"/>
          <w:lang w:val="en"/>
        </w:rPr>
        <w:t>the regular school program</w:t>
      </w:r>
      <w:r w:rsidR="00485F45" w:rsidRPr="00103E28">
        <w:rPr>
          <w:rFonts w:cs="Arial"/>
          <w:color w:val="212121"/>
          <w:u w:val="single"/>
          <w:lang w:val="en"/>
        </w:rPr>
        <w:t>;</w:t>
      </w:r>
      <w:r w:rsidR="00485F45">
        <w:rPr>
          <w:rFonts w:cs="Arial"/>
          <w:color w:val="212121"/>
          <w:u w:val="single"/>
          <w:lang w:val="en"/>
        </w:rPr>
        <w:t xml:space="preserve"> and</w:t>
      </w:r>
    </w:p>
    <w:p w14:paraId="035B49DB" w14:textId="77777777" w:rsidR="00310A32" w:rsidRPr="00310A32" w:rsidRDefault="00485F45" w:rsidP="00310A32">
      <w:pPr>
        <w:shd w:val="clear" w:color="auto" w:fill="FFFFFF"/>
        <w:tabs>
          <w:tab w:val="left" w:pos="360"/>
        </w:tabs>
        <w:spacing w:line="360" w:lineRule="auto"/>
        <w:rPr>
          <w:rFonts w:cs="Arial"/>
          <w:color w:val="212121"/>
          <w:u w:val="single"/>
        </w:rPr>
      </w:pPr>
      <w:r w:rsidRPr="00E5039C">
        <w:rPr>
          <w:rFonts w:cs="Arial"/>
          <w:color w:val="212121"/>
          <w:lang w:val="en"/>
        </w:rPr>
        <w:tab/>
      </w:r>
      <w:r w:rsidRPr="006F7DE1">
        <w:rPr>
          <w:rFonts w:cs="Arial"/>
          <w:color w:val="212121"/>
          <w:u w:val="single"/>
          <w:lang w:val="en"/>
        </w:rPr>
        <w:t>(</w:t>
      </w:r>
      <w:r w:rsidR="00E40344" w:rsidRPr="006F7DE1">
        <w:rPr>
          <w:rFonts w:cs="Arial"/>
          <w:color w:val="212121"/>
          <w:u w:val="single"/>
          <w:lang w:val="en"/>
        </w:rPr>
        <w:t>d</w:t>
      </w:r>
      <w:r w:rsidRPr="006F7DE1">
        <w:rPr>
          <w:rFonts w:cs="Arial"/>
          <w:color w:val="212121"/>
          <w:u w:val="single"/>
          <w:lang w:val="en"/>
        </w:rPr>
        <w:t xml:space="preserve">) </w:t>
      </w:r>
      <w:r w:rsidR="00310A32" w:rsidRPr="006F7DE1">
        <w:rPr>
          <w:rFonts w:cs="Arial"/>
          <w:color w:val="212121"/>
          <w:u w:val="single"/>
        </w:rPr>
        <w:t xml:space="preserve">Early intervention strategies shall be utilized for any pupil who is not making satisfactory educational progress. These strategies may include academic and other </w:t>
      </w:r>
      <w:proofErr w:type="gramStart"/>
      <w:r w:rsidR="00310A32" w:rsidRPr="006F7DE1">
        <w:rPr>
          <w:rFonts w:cs="Arial"/>
          <w:color w:val="212121"/>
          <w:u w:val="single"/>
        </w:rPr>
        <w:t>supports, but</w:t>
      </w:r>
      <w:proofErr w:type="gramEnd"/>
      <w:r w:rsidR="00310A32" w:rsidRPr="006F7DE1">
        <w:rPr>
          <w:rFonts w:cs="Arial"/>
          <w:color w:val="212121"/>
          <w:u w:val="single"/>
        </w:rPr>
        <w:t xml:space="preserve"> should be tailored to the individual needs of the pupil.</w:t>
      </w:r>
    </w:p>
    <w:p w14:paraId="10AC4E26" w14:textId="74CEA9EE" w:rsidR="00BC4E98" w:rsidRPr="00BC4E98" w:rsidRDefault="00BC4E98" w:rsidP="00BC4E98">
      <w:pPr>
        <w:shd w:val="clear" w:color="auto" w:fill="FFFFFF"/>
        <w:tabs>
          <w:tab w:val="left" w:pos="360"/>
        </w:tabs>
        <w:spacing w:line="360" w:lineRule="auto"/>
        <w:rPr>
          <w:rFonts w:cs="Arial"/>
          <w:color w:val="212121"/>
          <w:lang w:val="en"/>
        </w:rPr>
      </w:pPr>
      <w:r w:rsidRPr="00BC4E98">
        <w:rPr>
          <w:rFonts w:cs="Arial"/>
          <w:color w:val="212121"/>
          <w:lang w:val="en"/>
        </w:rPr>
        <w:t xml:space="preserve">NOTE: Authority cited: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BC4E98">
        <w:rPr>
          <w:rFonts w:cs="Arial"/>
          <w:color w:val="212121"/>
          <w:lang w:val="en"/>
        </w:rPr>
        <w:t>ection</w:t>
      </w:r>
      <w:proofErr w:type="spellEnd"/>
      <w:r w:rsidRPr="00BC4E98">
        <w:rPr>
          <w:rFonts w:cs="Arial"/>
          <w:color w:val="212121"/>
          <w:lang w:val="en"/>
        </w:rPr>
        <w:t xml:space="preserve"> 51749.3, Education Code. Reference: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BC4E98">
        <w:rPr>
          <w:rFonts w:cs="Arial"/>
          <w:color w:val="212121"/>
          <w:lang w:val="en"/>
        </w:rPr>
        <w:t>ections</w:t>
      </w:r>
      <w:proofErr w:type="spellEnd"/>
      <w:r w:rsidRPr="00BC4E98">
        <w:rPr>
          <w:rFonts w:cs="Arial"/>
          <w:color w:val="212121"/>
          <w:lang w:val="en"/>
        </w:rPr>
        <w:t xml:space="preserve"> 35293, </w:t>
      </w:r>
      <w:r w:rsidRPr="00B058C0">
        <w:rPr>
          <w:rFonts w:cs="Arial"/>
          <w:strike/>
          <w:color w:val="212121"/>
          <w:lang w:val="en"/>
        </w:rPr>
        <w:t>37202,</w:t>
      </w:r>
      <w:r w:rsidRPr="00BC4E98">
        <w:rPr>
          <w:rFonts w:cs="Arial"/>
          <w:color w:val="212121"/>
          <w:lang w:val="en"/>
        </w:rPr>
        <w:t xml:space="preserve"> </w:t>
      </w:r>
      <w:r w:rsidRPr="00B058C0">
        <w:rPr>
          <w:rFonts w:cs="Arial"/>
          <w:strike/>
          <w:color w:val="212121"/>
          <w:lang w:val="en"/>
        </w:rPr>
        <w:t>46100,</w:t>
      </w:r>
      <w:r w:rsidRPr="00BC4E98">
        <w:rPr>
          <w:rFonts w:cs="Arial"/>
          <w:color w:val="212121"/>
          <w:lang w:val="en"/>
        </w:rPr>
        <w:t xml:space="preserve"> 51745, 51746</w:t>
      </w:r>
      <w:r w:rsidR="00A0359E">
        <w:rPr>
          <w:rFonts w:cs="Arial"/>
          <w:color w:val="212121"/>
          <w:u w:val="single"/>
          <w:lang w:val="en"/>
        </w:rPr>
        <w:t>,</w:t>
      </w:r>
      <w:r w:rsidR="00A0359E">
        <w:rPr>
          <w:rFonts w:cs="Arial"/>
          <w:color w:val="212121"/>
          <w:lang w:val="en"/>
        </w:rPr>
        <w:t xml:space="preserve"> </w:t>
      </w:r>
      <w:r w:rsidR="00A0359E" w:rsidRPr="00A0359E">
        <w:rPr>
          <w:rFonts w:cs="Arial"/>
          <w:strike/>
          <w:color w:val="212121"/>
          <w:lang w:val="en"/>
        </w:rPr>
        <w:t xml:space="preserve">and </w:t>
      </w:r>
      <w:r w:rsidR="005B769C" w:rsidRPr="00A0359E">
        <w:rPr>
          <w:rFonts w:cs="Arial"/>
          <w:color w:val="212121"/>
          <w:lang w:val="en"/>
        </w:rPr>
        <w:t>51747</w:t>
      </w:r>
      <w:r w:rsidR="00A0359E" w:rsidRPr="00A0359E">
        <w:rPr>
          <w:rFonts w:cs="Arial"/>
          <w:strike/>
          <w:color w:val="212121"/>
          <w:lang w:val="en"/>
        </w:rPr>
        <w:t>.3</w:t>
      </w:r>
      <w:r w:rsidR="007B5576" w:rsidRPr="00A72CB5">
        <w:rPr>
          <w:rFonts w:cs="Arial"/>
          <w:strike/>
          <w:color w:val="212121"/>
          <w:lang w:val="en"/>
        </w:rPr>
        <w:t>,</w:t>
      </w:r>
      <w:r w:rsidRPr="00A72CB5">
        <w:rPr>
          <w:rFonts w:cs="Arial"/>
          <w:color w:val="212121"/>
          <w:u w:val="single"/>
          <w:lang w:val="en"/>
        </w:rPr>
        <w:t xml:space="preserve"> and 5174</w:t>
      </w:r>
      <w:r w:rsidR="005B769C" w:rsidRPr="005B769C">
        <w:rPr>
          <w:rFonts w:cs="Arial"/>
          <w:color w:val="212121"/>
          <w:u w:val="single"/>
          <w:lang w:val="en"/>
        </w:rPr>
        <w:t>9.6</w:t>
      </w:r>
      <w:r w:rsidRPr="00A72CB5">
        <w:rPr>
          <w:rFonts w:cs="Arial"/>
          <w:color w:val="212121"/>
          <w:u w:val="single"/>
          <w:lang w:val="en"/>
        </w:rPr>
        <w:t xml:space="preserve">, </w:t>
      </w:r>
      <w:r w:rsidRPr="00BC4E98">
        <w:rPr>
          <w:rFonts w:cs="Arial"/>
          <w:color w:val="212121"/>
          <w:lang w:val="en"/>
        </w:rPr>
        <w:t>Education Code.</w:t>
      </w:r>
    </w:p>
    <w:p w14:paraId="3D3EC34C" w14:textId="77777777" w:rsidR="0066496E" w:rsidRDefault="0066496E" w:rsidP="00491CC4">
      <w:pPr>
        <w:shd w:val="clear" w:color="auto" w:fill="FFFFFF"/>
        <w:tabs>
          <w:tab w:val="left" w:pos="360"/>
        </w:tabs>
        <w:spacing w:line="360" w:lineRule="auto"/>
        <w:rPr>
          <w:rFonts w:cs="Arial"/>
          <w:color w:val="212121"/>
          <w:lang w:val="en"/>
        </w:rPr>
      </w:pPr>
    </w:p>
    <w:p w14:paraId="2BD71CFE" w14:textId="77777777" w:rsidR="0066496E" w:rsidRPr="009172CF" w:rsidRDefault="00BC4E98" w:rsidP="009172CF">
      <w:pPr>
        <w:pStyle w:val="Heading2"/>
      </w:pPr>
      <w:r w:rsidRPr="009172CF">
        <w:t>Article 2. Standards for Independent Study</w:t>
      </w:r>
    </w:p>
    <w:p w14:paraId="768002B4" w14:textId="09D74947" w:rsidR="0066496E" w:rsidRPr="009172CF" w:rsidRDefault="00BC4E98" w:rsidP="009172CF">
      <w:pPr>
        <w:pStyle w:val="Heading3"/>
      </w:pPr>
      <w:r w:rsidRPr="009172CF">
        <w:t xml:space="preserve">§ 11702. Requirements for </w:t>
      </w:r>
      <w:r w:rsidR="00780849">
        <w:rPr>
          <w:u w:val="single"/>
        </w:rPr>
        <w:t xml:space="preserve">Independent Study </w:t>
      </w:r>
      <w:r w:rsidRPr="009172CF">
        <w:t>Agreements.</w:t>
      </w:r>
    </w:p>
    <w:p w14:paraId="27F4A9B4" w14:textId="41940DB3"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(a) </w:t>
      </w:r>
      <w:r w:rsidR="001258EA">
        <w:rPr>
          <w:rFonts w:cs="Arial"/>
          <w:color w:val="212121"/>
          <w:u w:val="single"/>
          <w:lang w:val="en"/>
        </w:rPr>
        <w:t>Unless otherwise provided by law,</w:t>
      </w:r>
      <w:r w:rsidR="001258EA" w:rsidRPr="001258EA">
        <w:rPr>
          <w:rFonts w:cs="Arial"/>
          <w:color w:val="212121"/>
          <w:u w:val="single"/>
          <w:lang w:val="en"/>
        </w:rPr>
        <w:t xml:space="preserve"> </w:t>
      </w:r>
      <w:proofErr w:type="spellStart"/>
      <w:r w:rsidRPr="001258EA">
        <w:rPr>
          <w:rFonts w:cs="Arial"/>
          <w:strike/>
          <w:color w:val="212121"/>
          <w:lang w:val="en"/>
        </w:rPr>
        <w:t>E</w:t>
      </w:r>
      <w:r w:rsidR="001258EA" w:rsidRPr="001258EA">
        <w:rPr>
          <w:rFonts w:cs="Arial"/>
          <w:color w:val="212121"/>
          <w:u w:val="single"/>
          <w:lang w:val="en"/>
        </w:rPr>
        <w:t>e</w:t>
      </w:r>
      <w:r w:rsidRPr="00BC4E98">
        <w:rPr>
          <w:rFonts w:cs="Arial"/>
          <w:color w:val="212121"/>
          <w:lang w:val="en"/>
        </w:rPr>
        <w:t>ach</w:t>
      </w:r>
      <w:proofErr w:type="spellEnd"/>
      <w:r w:rsidRPr="00BC4E98">
        <w:rPr>
          <w:rFonts w:cs="Arial"/>
          <w:color w:val="212121"/>
          <w:lang w:val="en"/>
        </w:rPr>
        <w:t xml:space="preserve"> signature required for an independent study agreement shall be dated. An </w:t>
      </w:r>
      <w:r w:rsidR="00780849">
        <w:rPr>
          <w:rFonts w:cs="Arial"/>
          <w:b/>
          <w:color w:val="212121"/>
          <w:u w:val="single"/>
          <w:lang w:val="en"/>
        </w:rPr>
        <w:t xml:space="preserve">independent study </w:t>
      </w:r>
      <w:r w:rsidRPr="00BC4E98">
        <w:rPr>
          <w:rFonts w:cs="Arial"/>
          <w:color w:val="212121"/>
          <w:lang w:val="en"/>
        </w:rPr>
        <w:t>agreement is not in effect until it is complete as to all terms, signed</w:t>
      </w:r>
      <w:r w:rsidR="00AB7D67">
        <w:rPr>
          <w:rFonts w:cs="Arial"/>
          <w:color w:val="212121"/>
          <w:lang w:val="en"/>
        </w:rPr>
        <w:t>,</w:t>
      </w:r>
      <w:r w:rsidRPr="00BC4E98">
        <w:rPr>
          <w:rFonts w:cs="Arial"/>
          <w:color w:val="212121"/>
          <w:lang w:val="en"/>
        </w:rPr>
        <w:t xml:space="preserve"> and dated</w:t>
      </w:r>
      <w:r w:rsidR="001258EA">
        <w:rPr>
          <w:rFonts w:cs="Arial"/>
          <w:color w:val="212121"/>
          <w:lang w:val="en"/>
        </w:rPr>
        <w:t>.</w:t>
      </w:r>
    </w:p>
    <w:p w14:paraId="3A794E67" w14:textId="66F43027" w:rsidR="00746A46"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00935EB1" w:rsidRPr="007F161E">
        <w:rPr>
          <w:rFonts w:cs="Arial"/>
          <w:color w:val="212121"/>
          <w:u w:val="single"/>
          <w:lang w:val="en"/>
        </w:rPr>
        <w:t xml:space="preserve">(b) </w:t>
      </w:r>
      <w:r w:rsidR="00103E28" w:rsidRPr="007F161E">
        <w:rPr>
          <w:rFonts w:cs="Arial"/>
          <w:color w:val="212121"/>
          <w:u w:val="single"/>
          <w:lang w:val="en"/>
        </w:rPr>
        <w:t>S</w:t>
      </w:r>
      <w:r w:rsidR="00935EB1" w:rsidRPr="007F161E">
        <w:rPr>
          <w:rFonts w:cs="Arial"/>
          <w:color w:val="212121"/>
          <w:u w:val="single"/>
          <w:lang w:val="en"/>
        </w:rPr>
        <w:t>upplemental independent study agreement(s</w:t>
      </w:r>
      <w:r w:rsidR="00B97570" w:rsidRPr="007F161E">
        <w:rPr>
          <w:rFonts w:cs="Arial"/>
          <w:color w:val="212121"/>
          <w:u w:val="single"/>
          <w:lang w:val="en"/>
        </w:rPr>
        <w:t xml:space="preserve">) </w:t>
      </w:r>
      <w:r w:rsidR="00935EB1" w:rsidRPr="007F161E">
        <w:rPr>
          <w:rFonts w:cs="Arial"/>
          <w:color w:val="212121"/>
          <w:u w:val="single"/>
          <w:lang w:val="en"/>
        </w:rPr>
        <w:t>shall follow the signature</w:t>
      </w:r>
      <w:r w:rsidR="00713C54" w:rsidRPr="007F161E">
        <w:rPr>
          <w:rFonts w:cs="Arial"/>
          <w:color w:val="212121"/>
          <w:u w:val="single"/>
          <w:lang w:val="en"/>
        </w:rPr>
        <w:t xml:space="preserve"> </w:t>
      </w:r>
      <w:r w:rsidR="00935EB1" w:rsidRPr="007F161E">
        <w:rPr>
          <w:rFonts w:cs="Arial"/>
          <w:color w:val="212121"/>
          <w:u w:val="single"/>
          <w:lang w:val="en"/>
        </w:rPr>
        <w:t>requirements of the original</w:t>
      </w:r>
      <w:r w:rsidR="00780849">
        <w:rPr>
          <w:rFonts w:cs="Arial"/>
          <w:color w:val="212121"/>
          <w:u w:val="single"/>
          <w:lang w:val="en"/>
        </w:rPr>
        <w:t xml:space="preserve"> </w:t>
      </w:r>
      <w:r w:rsidR="00780849">
        <w:rPr>
          <w:rFonts w:cs="Arial"/>
          <w:b/>
          <w:color w:val="212121"/>
          <w:u w:val="single"/>
          <w:lang w:val="en"/>
        </w:rPr>
        <w:t>independent study</w:t>
      </w:r>
      <w:r w:rsidR="00935EB1" w:rsidRPr="007F161E">
        <w:rPr>
          <w:rFonts w:cs="Arial"/>
          <w:color w:val="212121"/>
          <w:u w:val="single"/>
          <w:lang w:val="en"/>
        </w:rPr>
        <w:t xml:space="preserve"> agreement</w:t>
      </w:r>
      <w:r w:rsidR="00C17B40" w:rsidRPr="0006432B">
        <w:rPr>
          <w:rFonts w:cs="Arial"/>
          <w:color w:val="212121"/>
          <w:u w:val="single"/>
          <w:lang w:val="en"/>
        </w:rPr>
        <w:t>.</w:t>
      </w:r>
    </w:p>
    <w:p w14:paraId="03684F79" w14:textId="44C3EAD3" w:rsidR="00746A46" w:rsidRDefault="00746A46" w:rsidP="00BC4E98">
      <w:pPr>
        <w:shd w:val="clear" w:color="auto" w:fill="FFFFFF"/>
        <w:tabs>
          <w:tab w:val="left" w:pos="360"/>
        </w:tabs>
        <w:spacing w:line="360" w:lineRule="auto"/>
        <w:rPr>
          <w:rFonts w:cs="Arial"/>
          <w:b/>
          <w:color w:val="212121"/>
          <w:u w:val="single"/>
        </w:rPr>
      </w:pPr>
      <w:r w:rsidRPr="00EB1CEF">
        <w:rPr>
          <w:rFonts w:cs="Arial"/>
          <w:color w:val="212121"/>
          <w:u w:val="single"/>
          <w:lang w:val="en"/>
        </w:rPr>
        <w:tab/>
      </w:r>
      <w:r>
        <w:rPr>
          <w:rFonts w:cs="Arial"/>
          <w:b/>
          <w:color w:val="212121"/>
          <w:u w:val="single"/>
          <w:lang w:val="en"/>
        </w:rPr>
        <w:t xml:space="preserve">(1) </w:t>
      </w:r>
      <w:r w:rsidRPr="00746A46">
        <w:rPr>
          <w:rFonts w:cs="Arial"/>
          <w:b/>
          <w:color w:val="212121"/>
          <w:u w:val="single"/>
        </w:rPr>
        <w:t xml:space="preserve">Supplemental </w:t>
      </w:r>
      <w:r>
        <w:rPr>
          <w:rFonts w:cs="Arial"/>
          <w:b/>
          <w:color w:val="212121"/>
          <w:u w:val="single"/>
        </w:rPr>
        <w:t xml:space="preserve">independent study </w:t>
      </w:r>
      <w:r w:rsidRPr="00746A46">
        <w:rPr>
          <w:rFonts w:cs="Arial"/>
          <w:b/>
          <w:color w:val="212121"/>
          <w:u w:val="single"/>
        </w:rPr>
        <w:t xml:space="preserve">agreements shall become effective on a date agreed upon by the </w:t>
      </w:r>
      <w:r w:rsidR="00385A90">
        <w:rPr>
          <w:rFonts w:cs="Arial"/>
          <w:b/>
          <w:color w:val="212121"/>
          <w:u w:val="single"/>
        </w:rPr>
        <w:t xml:space="preserve">pupil’s </w:t>
      </w:r>
      <w:r w:rsidRPr="00746A46">
        <w:rPr>
          <w:rFonts w:cs="Arial"/>
          <w:b/>
          <w:color w:val="212121"/>
          <w:u w:val="single"/>
        </w:rPr>
        <w:t>parent</w:t>
      </w:r>
      <w:r w:rsidR="00385A90">
        <w:rPr>
          <w:rFonts w:cs="Arial"/>
          <w:b/>
          <w:color w:val="212121"/>
          <w:u w:val="single"/>
        </w:rPr>
        <w:t xml:space="preserve">, legal </w:t>
      </w:r>
      <w:r w:rsidRPr="00746A46">
        <w:rPr>
          <w:rFonts w:cs="Arial"/>
          <w:b/>
          <w:color w:val="212121"/>
          <w:u w:val="single"/>
        </w:rPr>
        <w:t>guardian</w:t>
      </w:r>
      <w:r w:rsidR="00385A90">
        <w:rPr>
          <w:rFonts w:cs="Arial"/>
          <w:b/>
          <w:color w:val="212121"/>
          <w:u w:val="single"/>
        </w:rPr>
        <w:t xml:space="preserve">, or caregiver </w:t>
      </w:r>
      <w:r w:rsidR="00FD56D4">
        <w:rPr>
          <w:rFonts w:cs="Arial"/>
          <w:b/>
          <w:color w:val="212121"/>
          <w:u w:val="single"/>
        </w:rPr>
        <w:t>(</w:t>
      </w:r>
      <w:r w:rsidR="00385A90" w:rsidRPr="00385A90">
        <w:rPr>
          <w:rFonts w:cs="Arial"/>
          <w:b/>
          <w:color w:val="212121"/>
          <w:u w:val="single"/>
        </w:rPr>
        <w:t>if the pupil is less than 18 years of age</w:t>
      </w:r>
      <w:r w:rsidR="00FD56D4">
        <w:rPr>
          <w:rFonts w:cs="Arial"/>
          <w:b/>
          <w:color w:val="212121"/>
          <w:u w:val="single"/>
        </w:rPr>
        <w:t>)</w:t>
      </w:r>
      <w:r w:rsidRPr="00746A46">
        <w:rPr>
          <w:rFonts w:cs="Arial"/>
          <w:b/>
          <w:color w:val="212121"/>
          <w:u w:val="single"/>
        </w:rPr>
        <w:t xml:space="preserve"> and the supervising </w:t>
      </w:r>
      <w:r w:rsidR="00385A90">
        <w:rPr>
          <w:rFonts w:cs="Arial"/>
          <w:b/>
          <w:color w:val="212121"/>
          <w:u w:val="single"/>
        </w:rPr>
        <w:t>teacher</w:t>
      </w:r>
      <w:r w:rsidRPr="00746A46">
        <w:rPr>
          <w:rFonts w:cs="Arial"/>
          <w:b/>
          <w:color w:val="212121"/>
          <w:u w:val="single"/>
        </w:rPr>
        <w:t>.</w:t>
      </w:r>
    </w:p>
    <w:p w14:paraId="40E825E7" w14:textId="18D01CF4" w:rsidR="00746A46" w:rsidRPr="00746A46" w:rsidRDefault="00746A46" w:rsidP="00BC4E98">
      <w:pPr>
        <w:shd w:val="clear" w:color="auto" w:fill="FFFFFF"/>
        <w:tabs>
          <w:tab w:val="left" w:pos="360"/>
        </w:tabs>
        <w:spacing w:line="360" w:lineRule="auto"/>
        <w:rPr>
          <w:rFonts w:cs="Arial"/>
          <w:b/>
          <w:color w:val="212121"/>
          <w:u w:val="single"/>
          <w:lang w:val="en"/>
        </w:rPr>
      </w:pPr>
      <w:r>
        <w:rPr>
          <w:rFonts w:cs="Arial"/>
          <w:b/>
          <w:color w:val="212121"/>
          <w:u w:val="single"/>
        </w:rPr>
        <w:tab/>
        <w:t xml:space="preserve">(2) Except as provided in </w:t>
      </w:r>
      <w:r w:rsidR="00C546E8">
        <w:rPr>
          <w:rFonts w:cs="Arial"/>
          <w:b/>
          <w:color w:val="212121"/>
          <w:u w:val="single"/>
        </w:rPr>
        <w:t>s</w:t>
      </w:r>
      <w:r>
        <w:rPr>
          <w:rFonts w:cs="Arial"/>
          <w:b/>
          <w:color w:val="212121"/>
          <w:u w:val="single"/>
        </w:rPr>
        <w:t>ection 11701(c)(1), t</w:t>
      </w:r>
      <w:r w:rsidRPr="00746A46">
        <w:rPr>
          <w:rFonts w:cs="Arial"/>
          <w:b/>
          <w:color w:val="212121"/>
          <w:u w:val="single"/>
        </w:rPr>
        <w:t xml:space="preserve">he supplemental </w:t>
      </w:r>
      <w:r w:rsidR="009F7FA0">
        <w:rPr>
          <w:rFonts w:cs="Arial"/>
          <w:b/>
          <w:color w:val="212121"/>
          <w:u w:val="single"/>
        </w:rPr>
        <w:t xml:space="preserve">independent study </w:t>
      </w:r>
      <w:r w:rsidRPr="00746A46">
        <w:rPr>
          <w:rFonts w:cs="Arial"/>
          <w:b/>
          <w:color w:val="212121"/>
          <w:u w:val="single"/>
        </w:rPr>
        <w:t>agreement shall be signed within 10 school days of the parent</w:t>
      </w:r>
      <w:r w:rsidR="00385A90">
        <w:rPr>
          <w:rFonts w:cs="Arial"/>
          <w:b/>
          <w:color w:val="212121"/>
          <w:u w:val="single"/>
        </w:rPr>
        <w:t xml:space="preserve">, legal </w:t>
      </w:r>
      <w:r w:rsidRPr="00746A46">
        <w:rPr>
          <w:rFonts w:cs="Arial"/>
          <w:b/>
          <w:color w:val="212121"/>
          <w:u w:val="single"/>
        </w:rPr>
        <w:t>guardian</w:t>
      </w:r>
      <w:r w:rsidR="00385A90">
        <w:rPr>
          <w:rFonts w:cs="Arial"/>
          <w:b/>
          <w:color w:val="212121"/>
          <w:u w:val="single"/>
        </w:rPr>
        <w:t>, or caregiver</w:t>
      </w:r>
      <w:r w:rsidRPr="00746A46">
        <w:rPr>
          <w:rFonts w:cs="Arial"/>
          <w:b/>
          <w:color w:val="212121"/>
          <w:u w:val="single"/>
        </w:rPr>
        <w:t xml:space="preserve"> being </w:t>
      </w:r>
      <w:r>
        <w:rPr>
          <w:rFonts w:cs="Arial"/>
          <w:b/>
          <w:color w:val="212121"/>
          <w:u w:val="single"/>
        </w:rPr>
        <w:t>notifi</w:t>
      </w:r>
      <w:r w:rsidRPr="00746A46">
        <w:rPr>
          <w:rFonts w:cs="Arial"/>
          <w:b/>
          <w:color w:val="212121"/>
          <w:u w:val="single"/>
        </w:rPr>
        <w:t>ed of the change</w:t>
      </w:r>
      <w:r>
        <w:rPr>
          <w:rFonts w:cs="Arial"/>
          <w:b/>
          <w:color w:val="212121"/>
          <w:u w:val="single"/>
        </w:rPr>
        <w:t>(s)</w:t>
      </w:r>
      <w:r w:rsidRPr="00746A46">
        <w:rPr>
          <w:rFonts w:cs="Arial"/>
          <w:b/>
          <w:color w:val="212121"/>
          <w:u w:val="single"/>
        </w:rPr>
        <w:t>.</w:t>
      </w:r>
    </w:p>
    <w:p w14:paraId="701F3109" w14:textId="271454F0" w:rsidR="00BC4E98" w:rsidRDefault="00935EB1" w:rsidP="00BC4E98">
      <w:pPr>
        <w:shd w:val="clear" w:color="auto" w:fill="FFFFFF"/>
        <w:tabs>
          <w:tab w:val="left" w:pos="360"/>
        </w:tabs>
        <w:spacing w:line="360" w:lineRule="auto"/>
        <w:rPr>
          <w:rFonts w:cs="Arial"/>
          <w:color w:val="212121"/>
          <w:lang w:val="en"/>
        </w:rPr>
      </w:pPr>
      <w:r>
        <w:rPr>
          <w:rFonts w:cs="Arial"/>
          <w:color w:val="212121"/>
          <w:lang w:val="en"/>
        </w:rPr>
        <w:tab/>
      </w:r>
      <w:r w:rsidR="00BC4E98" w:rsidRPr="00BC4E98">
        <w:rPr>
          <w:rFonts w:cs="Arial"/>
          <w:color w:val="212121"/>
          <w:lang w:val="en"/>
        </w:rPr>
        <w:t>(</w:t>
      </w:r>
      <w:proofErr w:type="spellStart"/>
      <w:r w:rsidR="00BC4E98" w:rsidRPr="00713C54">
        <w:rPr>
          <w:rFonts w:cs="Arial"/>
          <w:strike/>
          <w:color w:val="212121"/>
          <w:lang w:val="en"/>
        </w:rPr>
        <w:t>b</w:t>
      </w:r>
      <w:r w:rsidR="009C0065" w:rsidRPr="009C0065">
        <w:rPr>
          <w:rFonts w:cs="Arial"/>
          <w:color w:val="212121"/>
          <w:u w:val="single"/>
          <w:lang w:val="en"/>
        </w:rPr>
        <w:t>c</w:t>
      </w:r>
      <w:proofErr w:type="spellEnd"/>
      <w:r w:rsidR="00BC4E98" w:rsidRPr="00BC4E98">
        <w:rPr>
          <w:rFonts w:cs="Arial"/>
          <w:color w:val="212121"/>
          <w:lang w:val="en"/>
        </w:rPr>
        <w:t xml:space="preserve">) The curriculum and methods of study specified in an independent study agreement shall be consistent with the </w:t>
      </w:r>
      <w:r w:rsidR="00BC4E98" w:rsidRPr="009A0604">
        <w:rPr>
          <w:rFonts w:cs="Arial"/>
          <w:strike/>
          <w:color w:val="212121"/>
          <w:lang w:val="en"/>
        </w:rPr>
        <w:t>district or county office of education</w:t>
      </w:r>
      <w:r w:rsidR="009A0604">
        <w:rPr>
          <w:rFonts w:cs="Arial"/>
          <w:strike/>
          <w:color w:val="212121"/>
          <w:lang w:val="en"/>
        </w:rPr>
        <w:t xml:space="preserve"> </w:t>
      </w:r>
      <w:r w:rsidR="009A0604" w:rsidRPr="009A0604">
        <w:rPr>
          <w:rFonts w:cs="Arial"/>
          <w:color w:val="212121"/>
          <w:u w:val="single"/>
          <w:lang w:val="en"/>
        </w:rPr>
        <w:t>local education</w:t>
      </w:r>
      <w:r w:rsidR="00987748" w:rsidRPr="00987748">
        <w:rPr>
          <w:rFonts w:cs="Arial"/>
          <w:b/>
          <w:bCs/>
          <w:color w:val="212121"/>
          <w:u w:val="single"/>
          <w:lang w:val="en"/>
        </w:rPr>
        <w:t>al</w:t>
      </w:r>
      <w:r w:rsidR="009A0604" w:rsidRPr="009A0604">
        <w:rPr>
          <w:rFonts w:cs="Arial"/>
          <w:color w:val="212121"/>
          <w:u w:val="single"/>
          <w:lang w:val="en"/>
        </w:rPr>
        <w:t xml:space="preserve"> agency’s</w:t>
      </w:r>
      <w:r w:rsidR="00BC4E98" w:rsidRPr="00BC4E98">
        <w:rPr>
          <w:rFonts w:cs="Arial"/>
          <w:color w:val="212121"/>
          <w:lang w:val="en"/>
        </w:rPr>
        <w:t xml:space="preserve"> policies and procedures for curriculum and instruction as adopted by the governing board.</w:t>
      </w:r>
    </w:p>
    <w:p w14:paraId="19567110" w14:textId="168FFA24" w:rsidR="00E163C1" w:rsidRPr="00BF2A7D" w:rsidRDefault="00E163C1" w:rsidP="25C16236">
      <w:pPr>
        <w:shd w:val="clear" w:color="auto" w:fill="FFFFFF" w:themeFill="background1"/>
        <w:tabs>
          <w:tab w:val="left" w:pos="360"/>
        </w:tabs>
        <w:spacing w:line="360" w:lineRule="auto"/>
        <w:rPr>
          <w:rFonts w:cs="Arial"/>
          <w:color w:val="212121"/>
          <w:u w:val="single"/>
        </w:rPr>
      </w:pPr>
      <w:r w:rsidRPr="00A0359E">
        <w:rPr>
          <w:rFonts w:cs="Arial"/>
          <w:color w:val="212121"/>
        </w:rPr>
        <w:lastRenderedPageBreak/>
        <w:tab/>
      </w:r>
      <w:r w:rsidRPr="00BF2A7D">
        <w:rPr>
          <w:rFonts w:cs="Arial"/>
          <w:color w:val="212121"/>
          <w:u w:val="single"/>
        </w:rPr>
        <w:t>(</w:t>
      </w:r>
      <w:r>
        <w:rPr>
          <w:rFonts w:cs="Arial"/>
          <w:color w:val="212121"/>
          <w:u w:val="single"/>
        </w:rPr>
        <w:t>d</w:t>
      </w:r>
      <w:r w:rsidRPr="00BF2A7D">
        <w:rPr>
          <w:rFonts w:cs="Arial"/>
          <w:color w:val="212121"/>
          <w:u w:val="single"/>
        </w:rPr>
        <w:t xml:space="preserve">) </w:t>
      </w:r>
      <w:r w:rsidR="00EB1CEF">
        <w:rPr>
          <w:rFonts w:cs="Arial"/>
          <w:b/>
          <w:bCs/>
          <w:color w:val="212121"/>
          <w:u w:val="single"/>
        </w:rPr>
        <w:t>For</w:t>
      </w:r>
      <w:r w:rsidR="00C97B17">
        <w:rPr>
          <w:rFonts w:cs="Arial"/>
          <w:b/>
          <w:bCs/>
          <w:color w:val="212121"/>
          <w:u w:val="single"/>
        </w:rPr>
        <w:t xml:space="preserve"> traditional independent </w:t>
      </w:r>
      <w:r w:rsidR="00C97B17" w:rsidRPr="00C97B17">
        <w:rPr>
          <w:rFonts w:cs="Arial"/>
          <w:b/>
          <w:bCs/>
          <w:color w:val="212121"/>
          <w:u w:val="single"/>
        </w:rPr>
        <w:t>study</w:t>
      </w:r>
      <w:r w:rsidR="00EB1CEF">
        <w:rPr>
          <w:rFonts w:cs="Arial"/>
          <w:b/>
          <w:bCs/>
          <w:color w:val="212121"/>
          <w:u w:val="single"/>
        </w:rPr>
        <w:t>,</w:t>
      </w:r>
      <w:r w:rsidR="00EE2C0B" w:rsidRPr="00C97B17">
        <w:rPr>
          <w:rFonts w:cs="Arial"/>
          <w:b/>
          <w:bCs/>
          <w:color w:val="212121"/>
          <w:u w:val="single"/>
        </w:rPr>
        <w:t xml:space="preserve"> </w:t>
      </w:r>
      <w:proofErr w:type="spellStart"/>
      <w:r w:rsidR="00C97B17" w:rsidRPr="00C97B17">
        <w:rPr>
          <w:rFonts w:cs="Arial"/>
          <w:b/>
          <w:bCs/>
          <w:color w:val="212121"/>
          <w:u w:val="single"/>
        </w:rPr>
        <w:t>a</w:t>
      </w:r>
      <w:r w:rsidRPr="00C97B17">
        <w:rPr>
          <w:rFonts w:cs="Arial"/>
          <w:b/>
          <w:bCs/>
          <w:strike/>
          <w:color w:val="212121"/>
          <w:u w:val="single"/>
        </w:rPr>
        <w:t>A</w:t>
      </w:r>
      <w:r w:rsidRPr="00BF2A7D">
        <w:rPr>
          <w:rFonts w:cs="Arial"/>
          <w:color w:val="212121"/>
          <w:u w:val="single"/>
        </w:rPr>
        <w:t>ssignments</w:t>
      </w:r>
      <w:proofErr w:type="spellEnd"/>
      <w:r w:rsidRPr="00BF2A7D">
        <w:rPr>
          <w:rFonts w:cs="Arial"/>
          <w:color w:val="212121"/>
          <w:u w:val="single"/>
        </w:rPr>
        <w:t xml:space="preserve"> submitted after the due date are eligible for academic credit only.</w:t>
      </w:r>
    </w:p>
    <w:p w14:paraId="243C253E" w14:textId="225E9166" w:rsidR="00E163C1" w:rsidRPr="00BF2A7D" w:rsidRDefault="00E163C1" w:rsidP="00E163C1">
      <w:pPr>
        <w:shd w:val="clear" w:color="auto" w:fill="FFFFFF"/>
        <w:tabs>
          <w:tab w:val="left" w:pos="360"/>
        </w:tabs>
        <w:spacing w:line="360" w:lineRule="auto"/>
        <w:rPr>
          <w:rFonts w:cs="Arial"/>
          <w:color w:val="212121"/>
          <w:u w:val="single"/>
        </w:rPr>
      </w:pPr>
      <w:r w:rsidRPr="00A0359E">
        <w:rPr>
          <w:rFonts w:cs="Arial"/>
          <w:color w:val="212121"/>
        </w:rPr>
        <w:tab/>
      </w:r>
      <w:r w:rsidRPr="0006432B">
        <w:rPr>
          <w:rFonts w:cs="Arial"/>
          <w:color w:val="212121"/>
          <w:u w:val="single"/>
        </w:rPr>
        <w:t xml:space="preserve">(e) A pupil that is </w:t>
      </w:r>
      <w:proofErr w:type="spellStart"/>
      <w:r w:rsidRPr="0006432B">
        <w:rPr>
          <w:rFonts w:cs="Arial"/>
          <w:color w:val="212121"/>
          <w:u w:val="single"/>
        </w:rPr>
        <w:t>nonparticipatory</w:t>
      </w:r>
      <w:proofErr w:type="spellEnd"/>
      <w:r w:rsidRPr="0006432B">
        <w:rPr>
          <w:rFonts w:cs="Arial"/>
          <w:color w:val="212121"/>
          <w:u w:val="single"/>
        </w:rPr>
        <w:t xml:space="preserve"> in synchronous instruction remains able to generate attendance</w:t>
      </w:r>
      <w:r w:rsidR="00EE3F88" w:rsidRPr="0006432B">
        <w:rPr>
          <w:rFonts w:cs="Arial"/>
          <w:color w:val="212121"/>
          <w:u w:val="single"/>
        </w:rPr>
        <w:t xml:space="preserve"> in traditional independent study</w:t>
      </w:r>
      <w:r w:rsidRPr="0006432B">
        <w:rPr>
          <w:rFonts w:cs="Arial"/>
          <w:color w:val="212121"/>
          <w:u w:val="single"/>
        </w:rPr>
        <w:t xml:space="preserve"> if they have completed and submitted sufficient work product by the assigned due date that substantiates the time value of a minimum day of instruction</w:t>
      </w:r>
      <w:r w:rsidR="00896F7C" w:rsidRPr="0006432B">
        <w:rPr>
          <w:rFonts w:cs="Arial"/>
          <w:color w:val="212121"/>
          <w:u w:val="single"/>
        </w:rPr>
        <w:t xml:space="preserve"> and </w:t>
      </w:r>
      <w:r w:rsidR="0006432B" w:rsidRPr="0006432B">
        <w:rPr>
          <w:rFonts w:cs="Arial"/>
          <w:color w:val="212121"/>
          <w:u w:val="single"/>
        </w:rPr>
        <w:t xml:space="preserve">if they </w:t>
      </w:r>
      <w:r w:rsidR="0006432B">
        <w:rPr>
          <w:rFonts w:cs="Arial"/>
          <w:color w:val="212121"/>
          <w:u w:val="single"/>
        </w:rPr>
        <w:t>comply</w:t>
      </w:r>
      <w:r w:rsidR="00896F7C" w:rsidRPr="0006432B">
        <w:rPr>
          <w:rFonts w:cs="Arial"/>
          <w:color w:val="212121"/>
          <w:u w:val="single"/>
        </w:rPr>
        <w:t xml:space="preserve"> with </w:t>
      </w:r>
      <w:r w:rsidR="004112AA" w:rsidRPr="0006432B">
        <w:rPr>
          <w:rFonts w:cs="Arial"/>
          <w:color w:val="212121"/>
          <w:u w:val="single"/>
        </w:rPr>
        <w:t>all other conditions of traditional independent study</w:t>
      </w:r>
      <w:r w:rsidRPr="0006432B">
        <w:rPr>
          <w:rFonts w:cs="Arial"/>
          <w:color w:val="212121"/>
          <w:u w:val="single"/>
        </w:rPr>
        <w:t>.</w:t>
      </w:r>
    </w:p>
    <w:p w14:paraId="72C79171" w14:textId="120EDFD5" w:rsidR="009B37C8" w:rsidRPr="004557C5" w:rsidRDefault="00BC4E98" w:rsidP="009B37C8">
      <w:pPr>
        <w:shd w:val="clear" w:color="auto" w:fill="FFFFFF"/>
        <w:tabs>
          <w:tab w:val="left" w:pos="360"/>
        </w:tabs>
        <w:spacing w:line="360" w:lineRule="auto"/>
        <w:rPr>
          <w:rFonts w:cs="Arial"/>
          <w:color w:val="212121"/>
        </w:rPr>
      </w:pPr>
      <w:r w:rsidRPr="00BC4E98">
        <w:rPr>
          <w:rFonts w:cs="Arial"/>
          <w:color w:val="212121"/>
          <w:lang w:val="en"/>
        </w:rPr>
        <w:t xml:space="preserve">NOTE: Authority cited: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BC4E98">
        <w:rPr>
          <w:rFonts w:cs="Arial"/>
          <w:color w:val="212121"/>
          <w:lang w:val="en"/>
        </w:rPr>
        <w:t>ection</w:t>
      </w:r>
      <w:proofErr w:type="spellEnd"/>
      <w:r w:rsidRPr="00BC4E98">
        <w:rPr>
          <w:rFonts w:cs="Arial"/>
          <w:color w:val="212121"/>
          <w:lang w:val="en"/>
        </w:rPr>
        <w:t xml:space="preserve"> 51749.3, Education Code. Reference: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BC4E98">
        <w:rPr>
          <w:rFonts w:cs="Arial"/>
          <w:color w:val="212121"/>
          <w:lang w:val="en"/>
        </w:rPr>
        <w:t>ections</w:t>
      </w:r>
      <w:proofErr w:type="spellEnd"/>
      <w:r w:rsidRPr="00BC4E98">
        <w:rPr>
          <w:rFonts w:cs="Arial"/>
          <w:color w:val="212121"/>
          <w:lang w:val="en"/>
        </w:rPr>
        <w:t xml:space="preserve"> 51013, 51050, 51745, 51746</w:t>
      </w:r>
      <w:r w:rsidR="00A7412B" w:rsidRPr="00A0359E">
        <w:rPr>
          <w:rFonts w:cs="Arial"/>
          <w:color w:val="212121"/>
          <w:u w:val="single"/>
          <w:lang w:val="en"/>
        </w:rPr>
        <w:t xml:space="preserve">, </w:t>
      </w:r>
      <w:r w:rsidR="00A0359E" w:rsidRPr="00A0359E">
        <w:rPr>
          <w:rFonts w:cs="Arial"/>
          <w:strike/>
          <w:color w:val="212121"/>
          <w:lang w:val="en"/>
        </w:rPr>
        <w:t xml:space="preserve">and </w:t>
      </w:r>
      <w:r w:rsidR="00A7412B">
        <w:rPr>
          <w:rFonts w:cs="Arial"/>
          <w:color w:val="212121"/>
          <w:u w:val="single"/>
          <w:lang w:val="en"/>
        </w:rPr>
        <w:t>51747</w:t>
      </w:r>
      <w:r w:rsidR="00D121BC">
        <w:rPr>
          <w:rFonts w:cs="Arial"/>
          <w:color w:val="212121"/>
          <w:u w:val="single"/>
          <w:lang w:val="en"/>
        </w:rPr>
        <w:t xml:space="preserve">, </w:t>
      </w:r>
      <w:r w:rsidR="0086082F">
        <w:rPr>
          <w:rFonts w:cs="Arial"/>
          <w:color w:val="212121"/>
          <w:u w:val="single"/>
          <w:lang w:val="en"/>
        </w:rPr>
        <w:t xml:space="preserve">51747.5, </w:t>
      </w:r>
      <w:r w:rsidR="00D121BC">
        <w:rPr>
          <w:rFonts w:cs="Arial"/>
          <w:color w:val="212121"/>
          <w:u w:val="single"/>
          <w:lang w:val="en"/>
        </w:rPr>
        <w:t>51749.5</w:t>
      </w:r>
      <w:r w:rsidRPr="00A0359E">
        <w:rPr>
          <w:rFonts w:cs="Arial"/>
          <w:color w:val="212121"/>
          <w:u w:val="single"/>
          <w:lang w:val="en"/>
        </w:rPr>
        <w:t xml:space="preserve"> and 5174</w:t>
      </w:r>
      <w:r w:rsidR="00A7412B" w:rsidRPr="00A0359E">
        <w:rPr>
          <w:rFonts w:cs="Arial"/>
          <w:color w:val="212121"/>
          <w:u w:val="single"/>
          <w:lang w:val="en"/>
        </w:rPr>
        <w:t>9</w:t>
      </w:r>
      <w:r w:rsidR="00A7412B">
        <w:rPr>
          <w:rFonts w:cs="Arial"/>
          <w:color w:val="212121"/>
          <w:u w:val="single"/>
          <w:lang w:val="en"/>
        </w:rPr>
        <w:t>.</w:t>
      </w:r>
      <w:r w:rsidR="00D121BC">
        <w:rPr>
          <w:rFonts w:cs="Arial"/>
          <w:color w:val="212121"/>
          <w:u w:val="single"/>
          <w:lang w:val="en"/>
        </w:rPr>
        <w:t>6</w:t>
      </w:r>
      <w:r w:rsidRPr="00BC4E98">
        <w:rPr>
          <w:rFonts w:cs="Arial"/>
          <w:color w:val="212121"/>
          <w:lang w:val="en"/>
        </w:rPr>
        <w:t>, Education Code.</w:t>
      </w:r>
    </w:p>
    <w:p w14:paraId="77A90D85" w14:textId="41E9E2DE" w:rsidR="00BC4E98" w:rsidRDefault="00BC4E98" w:rsidP="00BC4E98">
      <w:pPr>
        <w:shd w:val="clear" w:color="auto" w:fill="FFFFFF"/>
        <w:tabs>
          <w:tab w:val="left" w:pos="360"/>
        </w:tabs>
        <w:spacing w:line="360" w:lineRule="auto"/>
        <w:rPr>
          <w:rFonts w:cs="Arial"/>
          <w:color w:val="212121"/>
          <w:lang w:val="en"/>
        </w:rPr>
      </w:pPr>
    </w:p>
    <w:p w14:paraId="4AC0191A" w14:textId="1AEDDC5D" w:rsidR="0066496E" w:rsidRPr="009172CF" w:rsidRDefault="00BC4E98" w:rsidP="009172CF">
      <w:pPr>
        <w:pStyle w:val="Heading3"/>
      </w:pPr>
      <w:r w:rsidRPr="009172CF">
        <w:t>§ 1170</w:t>
      </w:r>
      <w:r w:rsidR="009C0065" w:rsidRPr="009172CF">
        <w:t>3</w:t>
      </w:r>
      <w:r w:rsidRPr="009172CF">
        <w:t>. Records.</w:t>
      </w:r>
    </w:p>
    <w:p w14:paraId="468FE418" w14:textId="28499959"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(a) Maintaining records to meet audit requirements is the responsibility of the </w:t>
      </w:r>
      <w:r w:rsidRPr="0079615B">
        <w:rPr>
          <w:rFonts w:cs="Arial"/>
          <w:color w:val="212121"/>
          <w:lang w:val="en"/>
        </w:rPr>
        <w:t>local</w:t>
      </w:r>
      <w:r w:rsidRPr="00BC4E98">
        <w:rPr>
          <w:rFonts w:cs="Arial"/>
          <w:color w:val="212121"/>
          <w:lang w:val="en"/>
        </w:rPr>
        <w:t xml:space="preserve"> </w:t>
      </w:r>
      <w:r w:rsidR="0079615B">
        <w:rPr>
          <w:rFonts w:cs="Arial"/>
          <w:color w:val="212121"/>
          <w:u w:val="single"/>
          <w:lang w:val="en"/>
        </w:rPr>
        <w:t xml:space="preserve">educational </w:t>
      </w:r>
      <w:proofErr w:type="spellStart"/>
      <w:proofErr w:type="gramStart"/>
      <w:r w:rsidR="0079615B">
        <w:rPr>
          <w:rFonts w:cs="Arial"/>
          <w:color w:val="212121"/>
          <w:u w:val="single"/>
          <w:lang w:val="en"/>
        </w:rPr>
        <w:t>agency</w:t>
      </w:r>
      <w:r w:rsidRPr="0079615B">
        <w:rPr>
          <w:rFonts w:cs="Arial"/>
          <w:strike/>
          <w:color w:val="212121"/>
          <w:lang w:val="en"/>
        </w:rPr>
        <w:t>district</w:t>
      </w:r>
      <w:proofErr w:type="spellEnd"/>
      <w:proofErr w:type="gramEnd"/>
      <w:r w:rsidRPr="00536576">
        <w:rPr>
          <w:rFonts w:cs="Arial"/>
          <w:strike/>
          <w:color w:val="212121"/>
          <w:lang w:val="en"/>
        </w:rPr>
        <w:t xml:space="preserve"> or </w:t>
      </w:r>
      <w:r w:rsidRPr="0079615B">
        <w:rPr>
          <w:rFonts w:cs="Arial"/>
          <w:strike/>
          <w:color w:val="212121"/>
          <w:lang w:val="en"/>
        </w:rPr>
        <w:t xml:space="preserve">county </w:t>
      </w:r>
      <w:r w:rsidRPr="007F4D62">
        <w:rPr>
          <w:rFonts w:cs="Arial"/>
          <w:strike/>
          <w:color w:val="212121"/>
          <w:lang w:val="en"/>
        </w:rPr>
        <w:t xml:space="preserve">superintendent's </w:t>
      </w:r>
      <w:r w:rsidRPr="0079615B">
        <w:rPr>
          <w:rFonts w:cs="Arial"/>
          <w:strike/>
          <w:color w:val="212121"/>
          <w:lang w:val="en"/>
        </w:rPr>
        <w:t>office</w:t>
      </w:r>
      <w:r w:rsidRPr="00BC4E98">
        <w:rPr>
          <w:rFonts w:cs="Arial"/>
          <w:color w:val="212121"/>
          <w:lang w:val="en"/>
        </w:rPr>
        <w:t xml:space="preserve">. </w:t>
      </w:r>
      <w:proofErr w:type="spellStart"/>
      <w:proofErr w:type="gramStart"/>
      <w:r w:rsidRPr="003116A4">
        <w:rPr>
          <w:rFonts w:cs="Arial"/>
          <w:strike/>
          <w:color w:val="212121"/>
          <w:lang w:val="en"/>
        </w:rPr>
        <w:t>These</w:t>
      </w:r>
      <w:r w:rsidR="003116A4">
        <w:rPr>
          <w:rFonts w:cs="Arial"/>
          <w:color w:val="212121"/>
          <w:u w:val="single"/>
          <w:lang w:val="en"/>
        </w:rPr>
        <w:t>Pupil</w:t>
      </w:r>
      <w:proofErr w:type="spellEnd"/>
      <w:proofErr w:type="gramEnd"/>
      <w:r w:rsidRPr="00BC4E98">
        <w:rPr>
          <w:rFonts w:cs="Arial"/>
          <w:color w:val="212121"/>
          <w:lang w:val="en"/>
        </w:rPr>
        <w:t xml:space="preserve"> records may be </w:t>
      </w:r>
      <w:r w:rsidR="002313CF">
        <w:rPr>
          <w:u w:val="single"/>
        </w:rPr>
        <w:t>kept</w:t>
      </w:r>
      <w:r w:rsidR="002313CF">
        <w:t xml:space="preserve"> </w:t>
      </w:r>
      <w:r w:rsidRPr="003116A4">
        <w:t>on</w:t>
      </w:r>
      <w:r w:rsidRPr="00BC4E98">
        <w:rPr>
          <w:rFonts w:cs="Arial"/>
          <w:color w:val="212121"/>
          <w:lang w:val="en"/>
        </w:rPr>
        <w:t xml:space="preserve"> site(s).</w:t>
      </w:r>
    </w:p>
    <w:p w14:paraId="192E4AE8" w14:textId="77777777"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(b) Records shall include but not be limited to:</w:t>
      </w:r>
    </w:p>
    <w:p w14:paraId="1FFC661F" w14:textId="77777777" w:rsidR="00BC4E98" w:rsidRP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(1) A copy of adopted governing board policy and procedures.</w:t>
      </w:r>
    </w:p>
    <w:p w14:paraId="30E683D0" w14:textId="3C82CCF4" w:rsidR="00BC4E98"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BC4E98">
        <w:rPr>
          <w:rFonts w:cs="Arial"/>
          <w:color w:val="212121"/>
          <w:lang w:val="en"/>
        </w:rPr>
        <w:t xml:space="preserve">(2) A separate listing of the pupils </w:t>
      </w:r>
      <w:r w:rsidRPr="009A0604">
        <w:rPr>
          <w:rFonts w:cs="Arial"/>
          <w:strike/>
          <w:color w:val="212121"/>
          <w:lang w:val="en"/>
        </w:rPr>
        <w:t>and adult education students,</w:t>
      </w:r>
      <w:r w:rsidRPr="009E730A">
        <w:rPr>
          <w:rFonts w:cs="Arial"/>
          <w:strike/>
          <w:color w:val="212121"/>
          <w:lang w:val="en"/>
        </w:rPr>
        <w:t xml:space="preserve"> </w:t>
      </w:r>
      <w:r w:rsidRPr="00BC4E98">
        <w:rPr>
          <w:rFonts w:cs="Arial"/>
          <w:color w:val="212121"/>
          <w:lang w:val="en"/>
        </w:rPr>
        <w:t xml:space="preserve">by grade level, program and school, who have </w:t>
      </w:r>
      <w:r w:rsidRPr="00307D82">
        <w:rPr>
          <w:rFonts w:cs="Arial"/>
          <w:strike/>
          <w:color w:val="212121"/>
          <w:lang w:val="en"/>
        </w:rPr>
        <w:t>engag</w:t>
      </w:r>
      <w:r w:rsidR="00692B52">
        <w:rPr>
          <w:rFonts w:cs="Arial"/>
          <w:strike/>
          <w:color w:val="212121"/>
          <w:lang w:val="en"/>
        </w:rPr>
        <w:t xml:space="preserve">ed </w:t>
      </w:r>
      <w:r w:rsidR="00307D82" w:rsidRPr="00307D82">
        <w:rPr>
          <w:rFonts w:cs="Arial"/>
          <w:color w:val="212121"/>
          <w:u w:val="single"/>
          <w:lang w:val="en"/>
        </w:rPr>
        <w:t>participat</w:t>
      </w:r>
      <w:r w:rsidRPr="00307D82">
        <w:rPr>
          <w:rFonts w:cs="Arial"/>
          <w:color w:val="212121"/>
          <w:u w:val="single"/>
          <w:lang w:val="en"/>
        </w:rPr>
        <w:t>e</w:t>
      </w:r>
      <w:r w:rsidR="00692B52">
        <w:rPr>
          <w:rFonts w:cs="Arial"/>
          <w:color w:val="212121"/>
          <w:u w:val="single"/>
          <w:lang w:val="en"/>
        </w:rPr>
        <w:t>d</w:t>
      </w:r>
      <w:r w:rsidRPr="00BC4E98">
        <w:rPr>
          <w:rFonts w:cs="Arial"/>
          <w:color w:val="212121"/>
          <w:lang w:val="en"/>
        </w:rPr>
        <w:t xml:space="preserve"> in independent study, identifying units of the curriculum undertaken and units of the curriculum completed by each</w:t>
      </w:r>
      <w:r w:rsidRPr="00F57930">
        <w:rPr>
          <w:rFonts w:cs="Arial"/>
          <w:color w:val="212121"/>
          <w:lang w:val="en"/>
        </w:rPr>
        <w:t xml:space="preserve"> </w:t>
      </w:r>
      <w:r w:rsidRPr="009E730A">
        <w:rPr>
          <w:rFonts w:cs="Arial"/>
          <w:strike/>
          <w:color w:val="212121"/>
          <w:lang w:val="en"/>
        </w:rPr>
        <w:t>of</w:t>
      </w:r>
      <w:r w:rsidRPr="009E730A">
        <w:rPr>
          <w:rFonts w:cs="Arial"/>
          <w:color w:val="212121"/>
          <w:lang w:val="en"/>
        </w:rPr>
        <w:t xml:space="preserve"> </w:t>
      </w:r>
      <w:r w:rsidRPr="00641DA3">
        <w:rPr>
          <w:rFonts w:cs="Arial"/>
          <w:strike/>
          <w:color w:val="212121"/>
          <w:lang w:val="en"/>
        </w:rPr>
        <w:t>those</w:t>
      </w:r>
      <w:r w:rsidRPr="009E730A">
        <w:rPr>
          <w:rFonts w:cs="Arial"/>
          <w:strike/>
          <w:color w:val="212121"/>
          <w:lang w:val="en"/>
        </w:rPr>
        <w:t xml:space="preserve"> </w:t>
      </w:r>
      <w:r w:rsidRPr="00BC4E98">
        <w:rPr>
          <w:rFonts w:cs="Arial"/>
          <w:color w:val="212121"/>
          <w:lang w:val="en"/>
        </w:rPr>
        <w:t>pupil</w:t>
      </w:r>
      <w:r w:rsidRPr="00641DA3">
        <w:rPr>
          <w:rFonts w:cs="Arial"/>
          <w:strike/>
          <w:color w:val="212121"/>
          <w:lang w:val="en"/>
        </w:rPr>
        <w:t>s</w:t>
      </w:r>
      <w:r w:rsidRPr="00BC4E98">
        <w:rPr>
          <w:rFonts w:cs="Arial"/>
          <w:color w:val="212121"/>
          <w:lang w:val="en"/>
        </w:rPr>
        <w:t xml:space="preserve"> in </w:t>
      </w:r>
      <w:r w:rsidR="00536576">
        <w:rPr>
          <w:rFonts w:cs="Arial"/>
          <w:color w:val="212121"/>
          <w:u w:val="single"/>
          <w:lang w:val="en"/>
        </w:rPr>
        <w:t xml:space="preserve">transitional </w:t>
      </w:r>
      <w:r w:rsidRPr="00BC4E98">
        <w:rPr>
          <w:rFonts w:cs="Arial"/>
          <w:color w:val="212121"/>
          <w:lang w:val="en"/>
        </w:rPr>
        <w:t xml:space="preserve">kindergarten </w:t>
      </w:r>
      <w:r w:rsidRPr="00536576">
        <w:rPr>
          <w:rFonts w:cs="Arial"/>
          <w:strike/>
          <w:color w:val="212121"/>
          <w:lang w:val="en"/>
        </w:rPr>
        <w:t>and</w:t>
      </w:r>
      <w:r w:rsidR="00692B52">
        <w:rPr>
          <w:rFonts w:cs="Arial"/>
          <w:strike/>
          <w:color w:val="212121"/>
          <w:lang w:val="en"/>
        </w:rPr>
        <w:t xml:space="preserve"> </w:t>
      </w:r>
      <w:r w:rsidR="00536576">
        <w:rPr>
          <w:rFonts w:cs="Arial"/>
          <w:color w:val="212121"/>
          <w:u w:val="single"/>
          <w:lang w:val="en"/>
        </w:rPr>
        <w:t>through</w:t>
      </w:r>
      <w:r w:rsidRPr="00BC4E98">
        <w:rPr>
          <w:rFonts w:cs="Arial"/>
          <w:color w:val="212121"/>
          <w:lang w:val="en"/>
        </w:rPr>
        <w:t xml:space="preserve"> grades 1 to 8, inclusive, and identifying course credits attempted by and awarded to each of </w:t>
      </w:r>
      <w:proofErr w:type="spellStart"/>
      <w:r w:rsidRPr="00A72CB5">
        <w:rPr>
          <w:rFonts w:cs="Arial"/>
          <w:strike/>
          <w:color w:val="212121"/>
          <w:lang w:val="en"/>
        </w:rPr>
        <w:t>those</w:t>
      </w:r>
      <w:r w:rsidR="00A72CB5">
        <w:rPr>
          <w:rFonts w:cs="Arial"/>
          <w:color w:val="212121"/>
          <w:u w:val="single"/>
          <w:lang w:val="en"/>
        </w:rPr>
        <w:t>the</w:t>
      </w:r>
      <w:proofErr w:type="spellEnd"/>
      <w:r w:rsidR="00A72CB5">
        <w:rPr>
          <w:rFonts w:cs="Arial"/>
          <w:color w:val="212121"/>
          <w:u w:val="single"/>
          <w:lang w:val="en"/>
        </w:rPr>
        <w:t xml:space="preserve"> </w:t>
      </w:r>
      <w:r w:rsidRPr="00BC4E98">
        <w:rPr>
          <w:rFonts w:cs="Arial"/>
          <w:color w:val="212121"/>
          <w:lang w:val="en"/>
        </w:rPr>
        <w:t>pupils in grades 9 to 12</w:t>
      </w:r>
      <w:r w:rsidR="009A0604">
        <w:rPr>
          <w:rFonts w:cs="Arial"/>
          <w:color w:val="212121"/>
          <w:u w:val="single"/>
          <w:lang w:val="en"/>
        </w:rPr>
        <w:t>,</w:t>
      </w:r>
      <w:r w:rsidRPr="00BC4E98">
        <w:rPr>
          <w:rFonts w:cs="Arial"/>
          <w:color w:val="212121"/>
          <w:lang w:val="en"/>
        </w:rPr>
        <w:t xml:space="preserve"> inclusive</w:t>
      </w:r>
      <w:r w:rsidR="009A0604">
        <w:rPr>
          <w:rFonts w:cs="Arial"/>
          <w:color w:val="212121"/>
          <w:u w:val="single"/>
          <w:lang w:val="en"/>
        </w:rPr>
        <w:t>,</w:t>
      </w:r>
      <w:r w:rsidRPr="00BC4E98">
        <w:rPr>
          <w:rFonts w:cs="Arial"/>
          <w:color w:val="212121"/>
          <w:lang w:val="en"/>
        </w:rPr>
        <w:t xml:space="preserve"> </w:t>
      </w:r>
      <w:r w:rsidRPr="00920127">
        <w:rPr>
          <w:rFonts w:cs="Arial"/>
          <w:strike/>
          <w:color w:val="212121"/>
          <w:lang w:val="en"/>
        </w:rPr>
        <w:t>and each of those students in adult education,</w:t>
      </w:r>
      <w:r w:rsidRPr="009E730A">
        <w:rPr>
          <w:rFonts w:cs="Arial"/>
          <w:strike/>
          <w:color w:val="212121"/>
          <w:lang w:val="en"/>
        </w:rPr>
        <w:t xml:space="preserve"> </w:t>
      </w:r>
      <w:r w:rsidRPr="00BC4E98">
        <w:rPr>
          <w:rFonts w:cs="Arial"/>
          <w:color w:val="212121"/>
          <w:lang w:val="en"/>
        </w:rPr>
        <w:t xml:space="preserve">as specified in their </w:t>
      </w:r>
      <w:r w:rsidRPr="00920127">
        <w:rPr>
          <w:rFonts w:cs="Arial"/>
          <w:strike/>
          <w:color w:val="212121"/>
          <w:lang w:val="en"/>
        </w:rPr>
        <w:t>written</w:t>
      </w:r>
      <w:r w:rsidRPr="00960912">
        <w:rPr>
          <w:rFonts w:cs="Arial"/>
          <w:strike/>
          <w:color w:val="212121"/>
          <w:lang w:val="en"/>
        </w:rPr>
        <w:t xml:space="preserve"> </w:t>
      </w:r>
      <w:r w:rsidR="00920127">
        <w:rPr>
          <w:rFonts w:cs="Arial"/>
          <w:color w:val="212121"/>
          <w:u w:val="single"/>
          <w:lang w:val="en"/>
        </w:rPr>
        <w:t xml:space="preserve">independent study </w:t>
      </w:r>
      <w:r w:rsidRPr="00BC4E98">
        <w:rPr>
          <w:rFonts w:cs="Arial"/>
          <w:color w:val="212121"/>
          <w:lang w:val="en"/>
        </w:rPr>
        <w:t>agreement</w:t>
      </w:r>
      <w:r w:rsidRPr="00444DC8">
        <w:rPr>
          <w:rFonts w:cs="Arial"/>
          <w:strike/>
          <w:color w:val="212121"/>
          <w:lang w:val="en"/>
        </w:rPr>
        <w:t>s</w:t>
      </w:r>
      <w:r w:rsidRPr="00BC4E98">
        <w:rPr>
          <w:rFonts w:cs="Arial"/>
          <w:color w:val="212121"/>
          <w:lang w:val="en"/>
        </w:rPr>
        <w:t>.</w:t>
      </w:r>
    </w:p>
    <w:p w14:paraId="00FD941F" w14:textId="44C3E415" w:rsidR="0083747E" w:rsidRPr="00BB0072" w:rsidRDefault="0083747E"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Pr="00BB0072">
        <w:rPr>
          <w:rFonts w:cs="Arial"/>
          <w:color w:val="212121"/>
          <w:lang w:val="en"/>
        </w:rPr>
        <w:t xml:space="preserve">(3) </w:t>
      </w:r>
      <w:r w:rsidRPr="00BB0072">
        <w:rPr>
          <w:rFonts w:cs="Arial"/>
          <w:color w:val="212121"/>
          <w:u w:val="single"/>
          <w:lang w:val="en"/>
        </w:rPr>
        <w:t xml:space="preserve">File of </w:t>
      </w:r>
      <w:r w:rsidR="00780849">
        <w:rPr>
          <w:rFonts w:cs="Arial"/>
          <w:b/>
          <w:color w:val="212121"/>
          <w:u w:val="single"/>
          <w:lang w:val="en"/>
        </w:rPr>
        <w:t xml:space="preserve">independent study </w:t>
      </w:r>
      <w:r w:rsidRPr="00BB0072">
        <w:rPr>
          <w:rFonts w:cs="Arial"/>
          <w:color w:val="212121"/>
          <w:u w:val="single"/>
          <w:lang w:val="en"/>
        </w:rPr>
        <w:t>agreements</w:t>
      </w:r>
      <w:r w:rsidR="007C3C82">
        <w:rPr>
          <w:rFonts w:cs="Arial"/>
          <w:color w:val="212121"/>
          <w:u w:val="single"/>
          <w:lang w:val="en"/>
        </w:rPr>
        <w:t xml:space="preserve"> </w:t>
      </w:r>
      <w:r w:rsidR="00F32143">
        <w:rPr>
          <w:rFonts w:cs="Arial"/>
          <w:color w:val="212121"/>
          <w:u w:val="single"/>
          <w:lang w:val="en"/>
        </w:rPr>
        <w:t>shall</w:t>
      </w:r>
      <w:r w:rsidR="007C3C82">
        <w:rPr>
          <w:rFonts w:cs="Arial"/>
          <w:color w:val="212121"/>
          <w:u w:val="single"/>
          <w:lang w:val="en"/>
        </w:rPr>
        <w:t xml:space="preserve"> include</w:t>
      </w:r>
      <w:r w:rsidR="00BB0072" w:rsidRPr="00BB0072">
        <w:rPr>
          <w:rFonts w:cs="Arial"/>
          <w:color w:val="212121"/>
          <w:u w:val="single"/>
          <w:lang w:val="en"/>
        </w:rPr>
        <w:t>:</w:t>
      </w:r>
    </w:p>
    <w:p w14:paraId="165B8028" w14:textId="02AD14B6" w:rsidR="00BC4E98" w:rsidRDefault="00BC4E98" w:rsidP="00BC4E98">
      <w:pPr>
        <w:shd w:val="clear" w:color="auto" w:fill="FFFFFF"/>
        <w:tabs>
          <w:tab w:val="left" w:pos="360"/>
        </w:tabs>
        <w:spacing w:line="360" w:lineRule="auto"/>
        <w:rPr>
          <w:rFonts w:cs="Arial"/>
          <w:color w:val="212121"/>
          <w:u w:val="single"/>
          <w:lang w:val="en"/>
        </w:rPr>
      </w:pPr>
      <w:r>
        <w:rPr>
          <w:rFonts w:cs="Arial"/>
          <w:color w:val="212121"/>
          <w:lang w:val="en"/>
        </w:rPr>
        <w:tab/>
      </w:r>
      <w:r w:rsidRPr="00BB0072">
        <w:rPr>
          <w:rFonts w:cs="Arial"/>
          <w:color w:val="212121"/>
          <w:u w:val="single"/>
          <w:lang w:val="en"/>
        </w:rPr>
        <w:t>(</w:t>
      </w:r>
      <w:r w:rsidR="0083747E" w:rsidRPr="00BB0072">
        <w:rPr>
          <w:rFonts w:cs="Arial"/>
          <w:color w:val="212121"/>
          <w:u w:val="single"/>
          <w:lang w:val="en"/>
        </w:rPr>
        <w:t>A</w:t>
      </w:r>
      <w:r w:rsidRPr="00BB0072">
        <w:rPr>
          <w:rFonts w:cs="Arial"/>
          <w:color w:val="212121"/>
          <w:u w:val="single"/>
          <w:lang w:val="en"/>
        </w:rPr>
        <w:t xml:space="preserve">) </w:t>
      </w:r>
      <w:r w:rsidR="00327C95">
        <w:rPr>
          <w:rFonts w:cs="Arial"/>
          <w:color w:val="212121"/>
          <w:u w:val="single"/>
          <w:lang w:val="en"/>
        </w:rPr>
        <w:t>F</w:t>
      </w:r>
      <w:r w:rsidR="00327C95" w:rsidRPr="003D0EDA">
        <w:rPr>
          <w:rFonts w:cs="Arial"/>
          <w:color w:val="212121"/>
          <w:u w:val="single"/>
          <w:lang w:val="en"/>
        </w:rPr>
        <w:t>or traditional independent study</w:t>
      </w:r>
      <w:r w:rsidR="00327C95">
        <w:rPr>
          <w:rFonts w:cs="Arial"/>
          <w:color w:val="212121"/>
          <w:u w:val="single"/>
          <w:lang w:val="en"/>
        </w:rPr>
        <w:t>,</w:t>
      </w:r>
      <w:r w:rsidR="00327C95" w:rsidRPr="00BC4E98">
        <w:rPr>
          <w:rFonts w:cs="Arial"/>
          <w:color w:val="212121"/>
          <w:lang w:val="en"/>
        </w:rPr>
        <w:t xml:space="preserve"> </w:t>
      </w:r>
      <w:r w:rsidRPr="00444DC8">
        <w:rPr>
          <w:rFonts w:cs="Arial"/>
          <w:strike/>
          <w:color w:val="212121"/>
          <w:lang w:val="en"/>
        </w:rPr>
        <w:t>A</w:t>
      </w:r>
      <w:r w:rsidR="00327C95">
        <w:rPr>
          <w:rFonts w:cs="Arial"/>
          <w:color w:val="212121"/>
          <w:u w:val="single"/>
          <w:lang w:val="en"/>
        </w:rPr>
        <w:t xml:space="preserve">a </w:t>
      </w:r>
      <w:r w:rsidRPr="00BC4E98">
        <w:rPr>
          <w:rFonts w:cs="Arial"/>
          <w:color w:val="212121"/>
          <w:lang w:val="en"/>
        </w:rPr>
        <w:t>file of all</w:t>
      </w:r>
      <w:r w:rsidR="00780849">
        <w:rPr>
          <w:rFonts w:cs="Arial"/>
          <w:color w:val="212121"/>
          <w:lang w:val="en"/>
        </w:rPr>
        <w:t xml:space="preserve"> </w:t>
      </w:r>
      <w:r w:rsidR="00780849" w:rsidRPr="00EB1CEF">
        <w:rPr>
          <w:rFonts w:cs="Arial"/>
          <w:b/>
          <w:color w:val="212121"/>
          <w:u w:val="single"/>
          <w:lang w:val="en"/>
        </w:rPr>
        <w:t>independent study</w:t>
      </w:r>
      <w:r w:rsidRPr="00BC4E98">
        <w:rPr>
          <w:rFonts w:cs="Arial"/>
          <w:color w:val="212121"/>
          <w:lang w:val="en"/>
        </w:rPr>
        <w:t xml:space="preserve"> agreements, including representative samples of each pupil's </w:t>
      </w:r>
      <w:r w:rsidRPr="009A0604">
        <w:rPr>
          <w:rFonts w:cs="Arial"/>
          <w:strike/>
          <w:color w:val="212121"/>
          <w:lang w:val="en"/>
        </w:rPr>
        <w:t>or adult education student's</w:t>
      </w:r>
      <w:r w:rsidRPr="00960912">
        <w:rPr>
          <w:rFonts w:cs="Arial"/>
          <w:strike/>
          <w:color w:val="212121"/>
          <w:lang w:val="en"/>
        </w:rPr>
        <w:t xml:space="preserve"> </w:t>
      </w:r>
      <w:r w:rsidRPr="00BC4E98">
        <w:rPr>
          <w:rFonts w:cs="Arial"/>
          <w:color w:val="212121"/>
          <w:lang w:val="en"/>
        </w:rPr>
        <w:t>work products</w:t>
      </w:r>
      <w:r w:rsidR="0024418F" w:rsidRPr="00196C26">
        <w:rPr>
          <w:rFonts w:cs="Arial"/>
          <w:b/>
          <w:bCs/>
          <w:strike/>
          <w:color w:val="212121"/>
          <w:lang w:val="en"/>
        </w:rPr>
        <w:t xml:space="preserve"> </w:t>
      </w:r>
      <w:r w:rsidRPr="00D121BC">
        <w:rPr>
          <w:rFonts w:cs="Arial"/>
          <w:strike/>
          <w:color w:val="212121"/>
          <w:lang w:val="en"/>
        </w:rPr>
        <w:t xml:space="preserve">bearing signed or initialed and dated </w:t>
      </w:r>
      <w:r w:rsidR="00D121BC">
        <w:rPr>
          <w:rFonts w:cs="Arial"/>
          <w:color w:val="212121"/>
          <w:u w:val="single"/>
          <w:lang w:val="en"/>
        </w:rPr>
        <w:t xml:space="preserve">, which may include </w:t>
      </w:r>
      <w:r w:rsidRPr="00BC4E98">
        <w:rPr>
          <w:rFonts w:cs="Arial"/>
          <w:color w:val="212121"/>
          <w:lang w:val="en"/>
        </w:rPr>
        <w:t>notations by the supervising teacher indicating</w:t>
      </w:r>
      <w:r w:rsidR="00D121BC">
        <w:rPr>
          <w:rFonts w:cs="Arial"/>
          <w:color w:val="212121"/>
          <w:u w:val="single"/>
          <w:lang w:val="en"/>
        </w:rPr>
        <w:t xml:space="preserve"> the personal evaluation of</w:t>
      </w:r>
      <w:r w:rsidRPr="00BC4E98">
        <w:rPr>
          <w:rFonts w:cs="Arial"/>
          <w:color w:val="212121"/>
          <w:lang w:val="en"/>
        </w:rPr>
        <w:t xml:space="preserve"> </w:t>
      </w:r>
      <w:r w:rsidRPr="00D121BC">
        <w:rPr>
          <w:rFonts w:cs="Arial"/>
          <w:strike/>
          <w:color w:val="212121"/>
          <w:lang w:val="en"/>
        </w:rPr>
        <w:t xml:space="preserve">that he or she has personally evaluated </w:t>
      </w:r>
      <w:r w:rsidRPr="00BC4E98">
        <w:rPr>
          <w:rFonts w:cs="Arial"/>
          <w:color w:val="212121"/>
          <w:lang w:val="en"/>
        </w:rPr>
        <w:t xml:space="preserve">the work, or </w:t>
      </w:r>
      <w:r w:rsidR="00D121BC">
        <w:rPr>
          <w:rFonts w:cs="Arial"/>
          <w:color w:val="212121"/>
          <w:u w:val="single"/>
          <w:lang w:val="en"/>
        </w:rPr>
        <w:t>the personal review of</w:t>
      </w:r>
      <w:r w:rsidR="00692B52">
        <w:rPr>
          <w:rFonts w:cs="Arial"/>
          <w:color w:val="212121"/>
          <w:u w:val="single"/>
          <w:lang w:val="en"/>
        </w:rPr>
        <w:t xml:space="preserve"> </w:t>
      </w:r>
      <w:r w:rsidRPr="00D121BC">
        <w:rPr>
          <w:rFonts w:cs="Arial"/>
          <w:strike/>
          <w:color w:val="212121"/>
          <w:lang w:val="en"/>
        </w:rPr>
        <w:t>that he or she has personally reviewed</w:t>
      </w:r>
      <w:r w:rsidRPr="00BC4E98">
        <w:rPr>
          <w:rFonts w:cs="Arial"/>
          <w:color w:val="212121"/>
          <w:lang w:val="en"/>
        </w:rPr>
        <w:t xml:space="preserve"> the evaluations made by another certificated teacher</w:t>
      </w:r>
      <w:r w:rsidR="00536576">
        <w:rPr>
          <w:rFonts w:cs="Arial"/>
          <w:color w:val="212121"/>
          <w:u w:val="single"/>
          <w:lang w:val="en"/>
        </w:rPr>
        <w:t>, unless otherwise specified in law</w:t>
      </w:r>
      <w:r w:rsidRPr="00BC4E98">
        <w:rPr>
          <w:rFonts w:cs="Arial"/>
          <w:color w:val="212121"/>
          <w:lang w:val="en"/>
        </w:rPr>
        <w:t>.</w:t>
      </w:r>
    </w:p>
    <w:p w14:paraId="63803976" w14:textId="395D9FC9" w:rsidR="00E6791A" w:rsidRDefault="00460720" w:rsidP="00E6791A">
      <w:pPr>
        <w:shd w:val="clear" w:color="auto" w:fill="FFFFFF"/>
        <w:tabs>
          <w:tab w:val="left" w:pos="360"/>
        </w:tabs>
        <w:spacing w:line="360" w:lineRule="auto"/>
        <w:rPr>
          <w:rFonts w:cs="Arial"/>
          <w:color w:val="212121"/>
          <w:u w:val="single"/>
        </w:rPr>
      </w:pPr>
      <w:r w:rsidRPr="00A72CB5">
        <w:rPr>
          <w:rFonts w:cs="Arial"/>
          <w:color w:val="212121"/>
          <w:lang w:val="en"/>
        </w:rPr>
        <w:lastRenderedPageBreak/>
        <w:tab/>
      </w:r>
      <w:r w:rsidR="00E6791A">
        <w:rPr>
          <w:rFonts w:cs="Arial"/>
          <w:color w:val="212121"/>
          <w:u w:val="single"/>
          <w:lang w:val="en"/>
        </w:rPr>
        <w:t>(</w:t>
      </w:r>
      <w:proofErr w:type="spellStart"/>
      <w:r w:rsidR="00A65534">
        <w:rPr>
          <w:rFonts w:cs="Arial"/>
          <w:color w:val="212121"/>
          <w:u w:val="single"/>
          <w:lang w:val="en"/>
        </w:rPr>
        <w:t>i</w:t>
      </w:r>
      <w:proofErr w:type="spellEnd"/>
      <w:r w:rsidR="00E6791A">
        <w:rPr>
          <w:rFonts w:cs="Arial"/>
          <w:color w:val="212121"/>
          <w:u w:val="single"/>
          <w:lang w:val="en"/>
        </w:rPr>
        <w:t xml:space="preserve">) Local </w:t>
      </w:r>
      <w:r w:rsidR="001E4550">
        <w:rPr>
          <w:rFonts w:cs="Arial"/>
          <w:color w:val="212121"/>
          <w:u w:val="single"/>
          <w:lang w:val="en"/>
        </w:rPr>
        <w:t xml:space="preserve">educational agencies </w:t>
      </w:r>
      <w:r w:rsidR="00E6791A">
        <w:rPr>
          <w:rFonts w:cs="Arial"/>
          <w:color w:val="212121"/>
          <w:u w:val="single"/>
          <w:lang w:val="en"/>
        </w:rPr>
        <w:t>shall</w:t>
      </w:r>
      <w:r w:rsidR="00E6791A" w:rsidRPr="00E6791A">
        <w:rPr>
          <w:rFonts w:cs="Arial"/>
          <w:color w:val="212121"/>
          <w:u w:val="single"/>
        </w:rPr>
        <w:t xml:space="preserve"> determine what </w:t>
      </w:r>
      <w:r w:rsidR="00E6791A">
        <w:rPr>
          <w:rFonts w:cs="Arial"/>
          <w:color w:val="212121"/>
          <w:u w:val="single"/>
        </w:rPr>
        <w:t xml:space="preserve">constitutes a </w:t>
      </w:r>
      <w:r w:rsidR="00E6791A" w:rsidRPr="00E6791A">
        <w:rPr>
          <w:rFonts w:cs="Arial"/>
          <w:color w:val="212121"/>
          <w:u w:val="single"/>
        </w:rPr>
        <w:t>representative</w:t>
      </w:r>
      <w:r w:rsidR="00E6791A">
        <w:rPr>
          <w:rFonts w:cs="Arial"/>
          <w:color w:val="212121"/>
          <w:u w:val="single"/>
        </w:rPr>
        <w:t xml:space="preserve"> work product sample</w:t>
      </w:r>
      <w:r w:rsidR="00E6791A" w:rsidRPr="00E6791A">
        <w:rPr>
          <w:rFonts w:cs="Arial"/>
          <w:color w:val="212121"/>
          <w:u w:val="single"/>
        </w:rPr>
        <w:t>.</w:t>
      </w:r>
    </w:p>
    <w:p w14:paraId="1C7A5621" w14:textId="3FA29A7A" w:rsidR="00E6791A" w:rsidRDefault="00E6791A" w:rsidP="00E6791A">
      <w:pPr>
        <w:shd w:val="clear" w:color="auto" w:fill="FFFFFF"/>
        <w:tabs>
          <w:tab w:val="left" w:pos="360"/>
        </w:tabs>
        <w:spacing w:line="360" w:lineRule="auto"/>
        <w:rPr>
          <w:rFonts w:cs="Arial"/>
          <w:color w:val="212121"/>
          <w:u w:val="single"/>
        </w:rPr>
      </w:pPr>
      <w:r w:rsidRPr="00A72CB5">
        <w:rPr>
          <w:rFonts w:cs="Arial"/>
          <w:color w:val="212121"/>
        </w:rPr>
        <w:tab/>
      </w:r>
      <w:r>
        <w:rPr>
          <w:rFonts w:cs="Arial"/>
          <w:color w:val="212121"/>
          <w:u w:val="single"/>
        </w:rPr>
        <w:t>(</w:t>
      </w:r>
      <w:r w:rsidR="00A65534">
        <w:rPr>
          <w:rFonts w:cs="Arial"/>
          <w:color w:val="212121"/>
          <w:u w:val="single"/>
        </w:rPr>
        <w:t>ii</w:t>
      </w:r>
      <w:r>
        <w:rPr>
          <w:rFonts w:cs="Arial"/>
          <w:color w:val="212121"/>
          <w:u w:val="single"/>
        </w:rPr>
        <w:t xml:space="preserve">) </w:t>
      </w:r>
      <w:r w:rsidRPr="00E6791A">
        <w:rPr>
          <w:rFonts w:cs="Arial"/>
          <w:color w:val="212121"/>
          <w:u w:val="single"/>
        </w:rPr>
        <w:t xml:space="preserve">Work sample practices should be consistent among teachers within the </w:t>
      </w:r>
      <w:r>
        <w:rPr>
          <w:rFonts w:cs="Arial"/>
          <w:color w:val="212121"/>
          <w:u w:val="single"/>
        </w:rPr>
        <w:t>local educational agency</w:t>
      </w:r>
      <w:r w:rsidRPr="00E6791A">
        <w:rPr>
          <w:rFonts w:cs="Arial"/>
          <w:color w:val="212121"/>
          <w:u w:val="single"/>
        </w:rPr>
        <w:t>.</w:t>
      </w:r>
    </w:p>
    <w:p w14:paraId="272ABEE9" w14:textId="22204DB1" w:rsidR="00B02CB9" w:rsidRDefault="00E6791A" w:rsidP="00E6791A">
      <w:pPr>
        <w:shd w:val="clear" w:color="auto" w:fill="FFFFFF"/>
        <w:tabs>
          <w:tab w:val="left" w:pos="360"/>
        </w:tabs>
        <w:spacing w:line="360" w:lineRule="auto"/>
        <w:rPr>
          <w:rFonts w:cs="Arial"/>
          <w:color w:val="212121"/>
          <w:u w:val="single"/>
        </w:rPr>
      </w:pPr>
      <w:r w:rsidRPr="00A72CB5">
        <w:rPr>
          <w:rFonts w:cs="Arial"/>
          <w:color w:val="212121"/>
        </w:rPr>
        <w:tab/>
      </w:r>
      <w:r>
        <w:rPr>
          <w:rFonts w:cs="Arial"/>
          <w:color w:val="212121"/>
          <w:u w:val="single"/>
        </w:rPr>
        <w:t>(</w:t>
      </w:r>
      <w:r w:rsidR="00A65534">
        <w:rPr>
          <w:rFonts w:cs="Arial"/>
          <w:color w:val="212121"/>
          <w:u w:val="single"/>
        </w:rPr>
        <w:t>iii</w:t>
      </w:r>
      <w:r>
        <w:rPr>
          <w:rFonts w:cs="Arial"/>
          <w:color w:val="212121"/>
          <w:u w:val="single"/>
        </w:rPr>
        <w:t xml:space="preserve">) </w:t>
      </w:r>
      <w:r w:rsidRPr="00E6791A">
        <w:rPr>
          <w:rFonts w:cs="Arial"/>
          <w:color w:val="212121"/>
          <w:u w:val="single"/>
        </w:rPr>
        <w:t xml:space="preserve">Local </w:t>
      </w:r>
      <w:r w:rsidR="001E4550">
        <w:rPr>
          <w:rFonts w:cs="Arial"/>
          <w:color w:val="212121"/>
          <w:u w:val="single"/>
        </w:rPr>
        <w:t>educational agencies</w:t>
      </w:r>
      <w:r w:rsidRPr="00E6791A">
        <w:rPr>
          <w:rFonts w:cs="Arial"/>
          <w:color w:val="212121"/>
          <w:u w:val="single"/>
        </w:rPr>
        <w:t xml:space="preserve"> sh</w:t>
      </w:r>
      <w:r>
        <w:rPr>
          <w:rFonts w:cs="Arial"/>
          <w:color w:val="212121"/>
          <w:u w:val="single"/>
        </w:rPr>
        <w:t>all</w:t>
      </w:r>
      <w:r w:rsidRPr="00E6791A">
        <w:rPr>
          <w:rFonts w:cs="Arial"/>
          <w:color w:val="212121"/>
          <w:u w:val="single"/>
        </w:rPr>
        <w:t xml:space="preserve"> set rules for work sample selection related to frequency and the number of samples by subject or unit of work.</w:t>
      </w:r>
    </w:p>
    <w:p w14:paraId="089C7BD0" w14:textId="5ACF89FE" w:rsidR="007F420C" w:rsidRDefault="00B02CB9" w:rsidP="00BC4E98">
      <w:pPr>
        <w:shd w:val="clear" w:color="auto" w:fill="FFFFFF"/>
        <w:tabs>
          <w:tab w:val="left" w:pos="360"/>
        </w:tabs>
        <w:spacing w:line="360" w:lineRule="auto"/>
        <w:rPr>
          <w:rFonts w:cs="Arial"/>
          <w:color w:val="212121"/>
          <w:u w:val="single"/>
        </w:rPr>
      </w:pPr>
      <w:r w:rsidRPr="006D5A42">
        <w:rPr>
          <w:rFonts w:cs="Arial"/>
          <w:color w:val="212121"/>
        </w:rPr>
        <w:tab/>
      </w:r>
      <w:r w:rsidRPr="00444DC8">
        <w:rPr>
          <w:rFonts w:cs="Arial"/>
          <w:color w:val="212121"/>
          <w:u w:val="single"/>
        </w:rPr>
        <w:t>(</w:t>
      </w:r>
      <w:r w:rsidR="0083747E">
        <w:rPr>
          <w:rFonts w:cs="Arial"/>
          <w:color w:val="212121"/>
          <w:u w:val="single"/>
        </w:rPr>
        <w:t>B</w:t>
      </w:r>
      <w:r w:rsidRPr="00444DC8">
        <w:rPr>
          <w:rFonts w:cs="Arial"/>
          <w:color w:val="212121"/>
          <w:u w:val="single"/>
        </w:rPr>
        <w:t xml:space="preserve">) </w:t>
      </w:r>
      <w:r w:rsidR="00327C95" w:rsidRPr="00444DC8">
        <w:rPr>
          <w:rFonts w:cs="Arial"/>
          <w:color w:val="212121"/>
          <w:u w:val="single"/>
        </w:rPr>
        <w:t xml:space="preserve">For course-based independent study, </w:t>
      </w:r>
      <w:r w:rsidR="008B4203" w:rsidRPr="00444DC8">
        <w:rPr>
          <w:rFonts w:cs="Arial"/>
          <w:color w:val="212121"/>
          <w:u w:val="single"/>
        </w:rPr>
        <w:t xml:space="preserve">a file of all </w:t>
      </w:r>
      <w:r w:rsidR="00780849">
        <w:rPr>
          <w:rFonts w:cs="Arial"/>
          <w:b/>
          <w:color w:val="212121"/>
          <w:u w:val="single"/>
        </w:rPr>
        <w:t xml:space="preserve">independent study </w:t>
      </w:r>
      <w:r w:rsidR="008B4203" w:rsidRPr="00444DC8">
        <w:rPr>
          <w:rFonts w:cs="Arial"/>
          <w:color w:val="212121"/>
          <w:u w:val="single"/>
        </w:rPr>
        <w:t xml:space="preserve">agreements, </w:t>
      </w:r>
      <w:r w:rsidR="00CD0B2B" w:rsidRPr="00444DC8">
        <w:rPr>
          <w:rFonts w:cs="Arial"/>
          <w:color w:val="212121"/>
          <w:u w:val="single"/>
        </w:rPr>
        <w:t>including evidence of the pupil’s satisfactory educational progress for each course, and if a pupil was not making satisfactory educational progress, evidence of an evaluation to determine if the pupil shall remain in the course.</w:t>
      </w:r>
    </w:p>
    <w:p w14:paraId="04924EA3" w14:textId="0BF605C0" w:rsidR="0083747E" w:rsidRPr="00444DC8" w:rsidRDefault="0083747E" w:rsidP="00BC4E98">
      <w:pPr>
        <w:shd w:val="clear" w:color="auto" w:fill="FFFFFF"/>
        <w:tabs>
          <w:tab w:val="left" w:pos="360"/>
        </w:tabs>
        <w:spacing w:line="360" w:lineRule="auto"/>
        <w:rPr>
          <w:rFonts w:cs="Arial"/>
          <w:color w:val="212121"/>
          <w:u w:val="single"/>
          <w:lang w:val="en"/>
        </w:rPr>
      </w:pPr>
      <w:r w:rsidRPr="00A65534">
        <w:rPr>
          <w:rFonts w:cs="Arial"/>
          <w:color w:val="212121"/>
          <w:lang w:val="en"/>
        </w:rPr>
        <w:tab/>
        <w:t>(4)</w:t>
      </w:r>
      <w:r>
        <w:rPr>
          <w:rFonts w:cs="Arial"/>
          <w:color w:val="212121"/>
          <w:u w:val="single"/>
          <w:lang w:val="en"/>
        </w:rPr>
        <w:t xml:space="preserve"> Attendance records </w:t>
      </w:r>
      <w:r w:rsidR="008945CB">
        <w:rPr>
          <w:rFonts w:cs="Arial"/>
          <w:color w:val="212121"/>
          <w:u w:val="single"/>
          <w:lang w:val="en"/>
        </w:rPr>
        <w:t>shall</w:t>
      </w:r>
      <w:r>
        <w:rPr>
          <w:rFonts w:cs="Arial"/>
          <w:color w:val="212121"/>
          <w:u w:val="single"/>
          <w:lang w:val="en"/>
        </w:rPr>
        <w:t xml:space="preserve"> include</w:t>
      </w:r>
      <w:r w:rsidR="002A111A">
        <w:rPr>
          <w:rFonts w:cs="Arial"/>
          <w:color w:val="212121"/>
          <w:u w:val="single"/>
          <w:lang w:val="en"/>
        </w:rPr>
        <w:t>:</w:t>
      </w:r>
    </w:p>
    <w:p w14:paraId="1132C1E4" w14:textId="00EAC390" w:rsidR="002B1B45" w:rsidRDefault="00BC4E98" w:rsidP="00BC4E98">
      <w:pPr>
        <w:shd w:val="clear" w:color="auto" w:fill="FFFFFF"/>
        <w:tabs>
          <w:tab w:val="left" w:pos="360"/>
        </w:tabs>
        <w:spacing w:line="360" w:lineRule="auto"/>
        <w:rPr>
          <w:rFonts w:cs="Arial"/>
          <w:color w:val="212121"/>
          <w:lang w:val="en"/>
        </w:rPr>
      </w:pPr>
      <w:r>
        <w:rPr>
          <w:rFonts w:cs="Arial"/>
          <w:color w:val="212121"/>
          <w:lang w:val="en"/>
        </w:rPr>
        <w:tab/>
      </w:r>
      <w:r w:rsidRPr="00A65534">
        <w:rPr>
          <w:rFonts w:cs="Arial"/>
          <w:color w:val="212121"/>
          <w:u w:val="single"/>
          <w:lang w:val="en"/>
        </w:rPr>
        <w:t>(</w:t>
      </w:r>
      <w:r w:rsidR="00A65534">
        <w:rPr>
          <w:rFonts w:cs="Arial"/>
          <w:color w:val="212121"/>
          <w:u w:val="single"/>
          <w:lang w:val="en"/>
        </w:rPr>
        <w:t>A</w:t>
      </w:r>
      <w:r w:rsidRPr="00A65534">
        <w:rPr>
          <w:rFonts w:cs="Arial"/>
          <w:color w:val="212121"/>
          <w:u w:val="single"/>
          <w:lang w:val="en"/>
        </w:rPr>
        <w:t xml:space="preserve">) </w:t>
      </w:r>
      <w:r w:rsidR="002B1B45">
        <w:rPr>
          <w:rFonts w:cs="Arial"/>
          <w:color w:val="212121"/>
          <w:u w:val="single"/>
          <w:lang w:val="en"/>
        </w:rPr>
        <w:t xml:space="preserve">For traditional independent study, </w:t>
      </w:r>
      <w:proofErr w:type="spellStart"/>
      <w:r w:rsidR="002B1B45">
        <w:rPr>
          <w:rFonts w:cs="Arial"/>
          <w:color w:val="212121"/>
          <w:u w:val="single"/>
          <w:lang w:val="en"/>
        </w:rPr>
        <w:t>a</w:t>
      </w:r>
      <w:r w:rsidRPr="00444DC8">
        <w:rPr>
          <w:rFonts w:cs="Arial"/>
          <w:strike/>
          <w:color w:val="212121"/>
          <w:lang w:val="en"/>
        </w:rPr>
        <w:t>A</w:t>
      </w:r>
      <w:proofErr w:type="spellEnd"/>
      <w:r w:rsidRPr="00BC4E98">
        <w:rPr>
          <w:rFonts w:cs="Arial"/>
          <w:color w:val="212121"/>
          <w:lang w:val="en"/>
        </w:rPr>
        <w:t xml:space="preserve"> daily or hourly attendance credit register, as appropriate to the program in which the pupils </w:t>
      </w:r>
      <w:r w:rsidRPr="00781DBD">
        <w:rPr>
          <w:rFonts w:cs="Arial"/>
          <w:strike/>
          <w:color w:val="212121"/>
          <w:lang w:val="en"/>
        </w:rPr>
        <w:t>or adult education students</w:t>
      </w:r>
      <w:r w:rsidRPr="00960912">
        <w:rPr>
          <w:rFonts w:cs="Arial"/>
          <w:strike/>
          <w:color w:val="212121"/>
          <w:lang w:val="en"/>
        </w:rPr>
        <w:t xml:space="preserve"> </w:t>
      </w:r>
      <w:r w:rsidRPr="00BC4E98">
        <w:rPr>
          <w:rFonts w:cs="Arial"/>
          <w:color w:val="212121"/>
          <w:lang w:val="en"/>
        </w:rPr>
        <w:t xml:space="preserve">are enrolled, separate from classroom attendance records, and </w:t>
      </w:r>
      <w:r w:rsidRPr="00444DC8">
        <w:rPr>
          <w:rFonts w:cs="Arial"/>
          <w:color w:val="212121"/>
          <w:lang w:val="en"/>
        </w:rPr>
        <w:t>maintained</w:t>
      </w:r>
      <w:r w:rsidRPr="00BC4E98">
        <w:rPr>
          <w:rFonts w:cs="Arial"/>
          <w:color w:val="212121"/>
          <w:lang w:val="en"/>
        </w:rPr>
        <w:t xml:space="preserve"> on a current basis as time values of pupil </w:t>
      </w:r>
      <w:r w:rsidRPr="00781DBD">
        <w:rPr>
          <w:rFonts w:cs="Arial"/>
          <w:strike/>
          <w:color w:val="212121"/>
          <w:lang w:val="en"/>
        </w:rPr>
        <w:t>or adult education student</w:t>
      </w:r>
      <w:r w:rsidRPr="00960912">
        <w:rPr>
          <w:rFonts w:cs="Arial"/>
          <w:strike/>
          <w:color w:val="212121"/>
          <w:lang w:val="en"/>
        </w:rPr>
        <w:t xml:space="preserve"> </w:t>
      </w:r>
      <w:r w:rsidRPr="00BC4E98">
        <w:rPr>
          <w:rFonts w:cs="Arial"/>
          <w:color w:val="212121"/>
          <w:lang w:val="en"/>
        </w:rPr>
        <w:t xml:space="preserve">work products </w:t>
      </w:r>
      <w:r w:rsidRPr="00444DC8">
        <w:rPr>
          <w:rFonts w:cs="Arial"/>
          <w:strike/>
          <w:color w:val="212121"/>
          <w:lang w:val="en"/>
        </w:rPr>
        <w:t xml:space="preserve">are </w:t>
      </w:r>
      <w:r w:rsidRPr="00BC4E98">
        <w:rPr>
          <w:rFonts w:cs="Arial"/>
          <w:color w:val="212121"/>
          <w:lang w:val="en"/>
        </w:rPr>
        <w:t>personally judged by a certificated teacher, and reviewed by the supervising teacher if they are two different persons.</w:t>
      </w:r>
    </w:p>
    <w:p w14:paraId="4F503DD8" w14:textId="1ED82092" w:rsidR="00BC4E98" w:rsidRPr="00444DC8" w:rsidRDefault="002B1B45" w:rsidP="00BC4E98">
      <w:pPr>
        <w:shd w:val="clear" w:color="auto" w:fill="FFFFFF"/>
        <w:tabs>
          <w:tab w:val="left" w:pos="360"/>
        </w:tabs>
        <w:spacing w:line="360" w:lineRule="auto"/>
        <w:rPr>
          <w:rFonts w:cs="Arial"/>
          <w:color w:val="212121"/>
          <w:u w:val="single"/>
          <w:lang w:val="en"/>
        </w:rPr>
      </w:pPr>
      <w:r w:rsidRPr="006D5A42">
        <w:rPr>
          <w:rFonts w:cs="Arial"/>
          <w:color w:val="212121"/>
          <w:lang w:val="en"/>
        </w:rPr>
        <w:tab/>
      </w:r>
      <w:r w:rsidRPr="00444DC8">
        <w:rPr>
          <w:rFonts w:cs="Arial"/>
          <w:color w:val="212121"/>
          <w:u w:val="single"/>
          <w:lang w:val="en"/>
        </w:rPr>
        <w:t>(</w:t>
      </w:r>
      <w:r w:rsidR="00A65534">
        <w:rPr>
          <w:rFonts w:cs="Arial"/>
          <w:color w:val="212121"/>
          <w:u w:val="single"/>
          <w:lang w:val="en"/>
        </w:rPr>
        <w:t>B</w:t>
      </w:r>
      <w:r w:rsidRPr="00444DC8">
        <w:rPr>
          <w:rFonts w:cs="Arial"/>
          <w:color w:val="212121"/>
          <w:u w:val="single"/>
          <w:lang w:val="en"/>
        </w:rPr>
        <w:t xml:space="preserve">) For course-based independent study, an attendance </w:t>
      </w:r>
      <w:proofErr w:type="gramStart"/>
      <w:r w:rsidRPr="00444DC8">
        <w:rPr>
          <w:rFonts w:cs="Arial"/>
          <w:color w:val="212121"/>
          <w:u w:val="single"/>
          <w:lang w:val="en"/>
        </w:rPr>
        <w:t>register</w:t>
      </w:r>
      <w:proofErr w:type="gramEnd"/>
      <w:r w:rsidRPr="00444DC8">
        <w:rPr>
          <w:rFonts w:cs="Arial"/>
          <w:color w:val="212121"/>
          <w:u w:val="single"/>
          <w:lang w:val="en"/>
        </w:rPr>
        <w:t xml:space="preserve"> for pupils enrolled in one or more courses whereby attendance is separately computed and recorded as average daily attendance.</w:t>
      </w:r>
    </w:p>
    <w:p w14:paraId="546173F7" w14:textId="13B5D6DC" w:rsidR="00BC4E98" w:rsidRDefault="00BC4E98" w:rsidP="00BC4E98">
      <w:pPr>
        <w:shd w:val="clear" w:color="auto" w:fill="FFFFFF"/>
        <w:tabs>
          <w:tab w:val="left" w:pos="360"/>
        </w:tabs>
        <w:spacing w:line="360" w:lineRule="auto"/>
        <w:rPr>
          <w:rFonts w:cs="Arial"/>
          <w:color w:val="212121"/>
          <w:lang w:val="en"/>
        </w:rPr>
      </w:pPr>
      <w:bookmarkStart w:id="1" w:name="_Hlk106974167"/>
      <w:r w:rsidRPr="00BC4E98">
        <w:rPr>
          <w:rFonts w:cs="Arial"/>
          <w:color w:val="212121"/>
          <w:lang w:val="en"/>
        </w:rPr>
        <w:t xml:space="preserve">NOTE: Authority cited: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BC4E98">
        <w:rPr>
          <w:rFonts w:cs="Arial"/>
          <w:color w:val="212121"/>
          <w:lang w:val="en"/>
        </w:rPr>
        <w:t>ection</w:t>
      </w:r>
      <w:proofErr w:type="spellEnd"/>
      <w:r w:rsidRPr="00BC4E98">
        <w:rPr>
          <w:rFonts w:cs="Arial"/>
          <w:color w:val="212121"/>
          <w:lang w:val="en"/>
        </w:rPr>
        <w:t xml:space="preserve"> 51749.3, Education Code. Reference: </w:t>
      </w:r>
      <w:proofErr w:type="spellStart"/>
      <w:r w:rsidR="00C546E8" w:rsidRPr="00C546E8">
        <w:rPr>
          <w:rFonts w:cs="Arial"/>
          <w:b/>
          <w:bCs/>
          <w:color w:val="212121"/>
          <w:u w:val="single"/>
          <w:lang w:val="en"/>
        </w:rPr>
        <w:t>s</w:t>
      </w:r>
      <w:r w:rsidR="00C546E8" w:rsidRPr="00C546E8">
        <w:rPr>
          <w:rFonts w:cs="Arial"/>
          <w:b/>
          <w:bCs/>
          <w:strike/>
          <w:color w:val="212121"/>
          <w:lang w:val="en"/>
        </w:rPr>
        <w:t>S</w:t>
      </w:r>
      <w:r w:rsidRPr="00BC4E98">
        <w:rPr>
          <w:rFonts w:cs="Arial"/>
          <w:color w:val="212121"/>
          <w:lang w:val="en"/>
        </w:rPr>
        <w:t>ections</w:t>
      </w:r>
      <w:proofErr w:type="spellEnd"/>
      <w:r w:rsidRPr="00BC4E98">
        <w:rPr>
          <w:rFonts w:cs="Arial"/>
          <w:color w:val="212121"/>
          <w:lang w:val="en"/>
        </w:rPr>
        <w:t xml:space="preserve"> 51747, 51747.5</w:t>
      </w:r>
      <w:r w:rsidR="00F57930" w:rsidRPr="00F57930">
        <w:rPr>
          <w:rFonts w:cs="Arial"/>
          <w:color w:val="212121"/>
          <w:u w:val="single"/>
          <w:lang w:val="en"/>
        </w:rPr>
        <w:t>,</w:t>
      </w:r>
      <w:r w:rsidRPr="00BC4E98">
        <w:rPr>
          <w:rFonts w:cs="Arial"/>
          <w:color w:val="212121"/>
          <w:lang w:val="en"/>
        </w:rPr>
        <w:t xml:space="preserve"> </w:t>
      </w:r>
      <w:r w:rsidRPr="00E6791A">
        <w:rPr>
          <w:rFonts w:cs="Arial"/>
          <w:strike/>
          <w:color w:val="212121"/>
          <w:lang w:val="en"/>
        </w:rPr>
        <w:t xml:space="preserve">and </w:t>
      </w:r>
      <w:r w:rsidRPr="00BC4E98">
        <w:rPr>
          <w:rFonts w:cs="Arial"/>
          <w:color w:val="212121"/>
          <w:lang w:val="en"/>
        </w:rPr>
        <w:t>51748</w:t>
      </w:r>
      <w:r w:rsidR="00E6791A">
        <w:rPr>
          <w:rFonts w:cs="Arial"/>
          <w:color w:val="212121"/>
          <w:u w:val="single"/>
          <w:lang w:val="en"/>
        </w:rPr>
        <w:t xml:space="preserve">, </w:t>
      </w:r>
      <w:r w:rsidR="00BE281B">
        <w:rPr>
          <w:rFonts w:cs="Arial"/>
          <w:color w:val="212121"/>
          <w:u w:val="single"/>
          <w:lang w:val="en"/>
        </w:rPr>
        <w:t xml:space="preserve">and </w:t>
      </w:r>
      <w:r w:rsidR="00E6791A">
        <w:rPr>
          <w:rFonts w:cs="Arial"/>
          <w:color w:val="212121"/>
          <w:u w:val="single"/>
          <w:lang w:val="en"/>
        </w:rPr>
        <w:t>51749.5</w:t>
      </w:r>
      <w:r w:rsidRPr="00A72CB5">
        <w:rPr>
          <w:rFonts w:cs="Arial"/>
          <w:color w:val="212121"/>
          <w:u w:val="single"/>
          <w:lang w:val="en"/>
        </w:rPr>
        <w:t xml:space="preserve">, </w:t>
      </w:r>
      <w:r w:rsidRPr="00BC4E98">
        <w:rPr>
          <w:rFonts w:cs="Arial"/>
          <w:color w:val="212121"/>
          <w:lang w:val="en"/>
        </w:rPr>
        <w:t>Education Code.</w:t>
      </w:r>
    </w:p>
    <w:bookmarkEnd w:id="1"/>
    <w:p w14:paraId="48CBC3C5" w14:textId="77777777" w:rsidR="0071714F" w:rsidRPr="00491CC4" w:rsidRDefault="0071714F" w:rsidP="00491CC4">
      <w:pPr>
        <w:shd w:val="clear" w:color="auto" w:fill="FFFFFF"/>
        <w:tabs>
          <w:tab w:val="left" w:pos="360"/>
        </w:tabs>
        <w:spacing w:line="360" w:lineRule="auto"/>
        <w:rPr>
          <w:rFonts w:cs="Arial"/>
          <w:color w:val="212121"/>
          <w:lang w:val="en"/>
        </w:rPr>
      </w:pPr>
    </w:p>
    <w:p w14:paraId="47C01D12" w14:textId="23FAABCB" w:rsidR="00EE6269" w:rsidRDefault="0080412C" w:rsidP="00AF399B">
      <w:pPr>
        <w:tabs>
          <w:tab w:val="left" w:pos="360"/>
          <w:tab w:val="left" w:pos="720"/>
          <w:tab w:val="left" w:pos="900"/>
        </w:tabs>
        <w:spacing w:line="360" w:lineRule="auto"/>
        <w:rPr>
          <w:rFonts w:cs="Arial"/>
        </w:rPr>
      </w:pPr>
      <w:r>
        <w:rPr>
          <w:rFonts w:cs="Arial"/>
        </w:rPr>
        <w:t>11-14-</w:t>
      </w:r>
      <w:r w:rsidR="002703DA">
        <w:rPr>
          <w:rFonts w:cs="Arial"/>
        </w:rPr>
        <w:t>2023</w:t>
      </w:r>
      <w:r w:rsidR="00C734C5">
        <w:rPr>
          <w:rFonts w:cs="Arial"/>
        </w:rPr>
        <w:t xml:space="preserve"> [California Department of Education]</w:t>
      </w:r>
    </w:p>
    <w:sectPr w:rsidR="00EE6269" w:rsidSect="00D06944">
      <w:foot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B23A" w14:textId="77777777" w:rsidR="00B35509" w:rsidRDefault="00B35509" w:rsidP="00597870">
      <w:r>
        <w:separator/>
      </w:r>
    </w:p>
  </w:endnote>
  <w:endnote w:type="continuationSeparator" w:id="0">
    <w:p w14:paraId="47F274CE" w14:textId="77777777" w:rsidR="00B35509" w:rsidRDefault="00B35509" w:rsidP="00597870">
      <w:r>
        <w:continuationSeparator/>
      </w:r>
    </w:p>
  </w:endnote>
  <w:endnote w:type="continuationNotice" w:id="1">
    <w:p w14:paraId="02CF2E34" w14:textId="77777777" w:rsidR="00B35509" w:rsidRDefault="00B35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3CECDEC9" w14:textId="77777777" w:rsidR="008218D6" w:rsidRDefault="008218D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2B8FB9" w14:textId="77777777" w:rsidR="008218D6" w:rsidRDefault="0082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4F810" w14:textId="77777777" w:rsidR="00B35509" w:rsidRDefault="00B35509" w:rsidP="00597870">
      <w:r>
        <w:separator/>
      </w:r>
    </w:p>
  </w:footnote>
  <w:footnote w:type="continuationSeparator" w:id="0">
    <w:p w14:paraId="7ACA8A49" w14:textId="77777777" w:rsidR="00B35509" w:rsidRDefault="00B35509" w:rsidP="00597870">
      <w:r>
        <w:continuationSeparator/>
      </w:r>
    </w:p>
  </w:footnote>
  <w:footnote w:type="continuationNotice" w:id="1">
    <w:p w14:paraId="6771743B" w14:textId="77777777" w:rsidR="00B35509" w:rsidRDefault="00B355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6E65"/>
    <w:multiLevelType w:val="hybridMultilevel"/>
    <w:tmpl w:val="AB66E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8383C"/>
    <w:multiLevelType w:val="multilevel"/>
    <w:tmpl w:val="37D4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71D06"/>
    <w:multiLevelType w:val="hybridMultilevel"/>
    <w:tmpl w:val="63D0B2AE"/>
    <w:lvl w:ilvl="0" w:tplc="CC16F1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02A7D"/>
    <w:multiLevelType w:val="hybridMultilevel"/>
    <w:tmpl w:val="698237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32882">
    <w:abstractNumId w:val="2"/>
  </w:num>
  <w:num w:numId="2" w16cid:durableId="383262720">
    <w:abstractNumId w:val="0"/>
  </w:num>
  <w:num w:numId="3" w16cid:durableId="1777481214">
    <w:abstractNumId w:val="4"/>
  </w:num>
  <w:num w:numId="4" w16cid:durableId="1548250567">
    <w:abstractNumId w:val="3"/>
  </w:num>
  <w:num w:numId="5" w16cid:durableId="469253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0NjEytzAxMDI0NbVQ0lEKTi0uzszPAykwrAUA8wOhnSwAAAA="/>
  </w:docVars>
  <w:rsids>
    <w:rsidRoot w:val="001E595E"/>
    <w:rsid w:val="00000488"/>
    <w:rsid w:val="00004ED5"/>
    <w:rsid w:val="000131CE"/>
    <w:rsid w:val="00024383"/>
    <w:rsid w:val="000300B2"/>
    <w:rsid w:val="00030F9A"/>
    <w:rsid w:val="0003192B"/>
    <w:rsid w:val="0003216B"/>
    <w:rsid w:val="00035F1D"/>
    <w:rsid w:val="000401FD"/>
    <w:rsid w:val="00042603"/>
    <w:rsid w:val="00047851"/>
    <w:rsid w:val="000500CC"/>
    <w:rsid w:val="00053DA7"/>
    <w:rsid w:val="0005623F"/>
    <w:rsid w:val="00056BDA"/>
    <w:rsid w:val="0006432B"/>
    <w:rsid w:val="00066DEE"/>
    <w:rsid w:val="00067A57"/>
    <w:rsid w:val="0007166D"/>
    <w:rsid w:val="00083B00"/>
    <w:rsid w:val="0009408B"/>
    <w:rsid w:val="000A5331"/>
    <w:rsid w:val="000C447F"/>
    <w:rsid w:val="000C79C3"/>
    <w:rsid w:val="000D2549"/>
    <w:rsid w:val="000D3B94"/>
    <w:rsid w:val="000E2E0A"/>
    <w:rsid w:val="000E75C4"/>
    <w:rsid w:val="000F4E62"/>
    <w:rsid w:val="0010043E"/>
    <w:rsid w:val="00103E28"/>
    <w:rsid w:val="00105E68"/>
    <w:rsid w:val="00107FC1"/>
    <w:rsid w:val="00114201"/>
    <w:rsid w:val="0012194D"/>
    <w:rsid w:val="001258EA"/>
    <w:rsid w:val="0013505D"/>
    <w:rsid w:val="0013715E"/>
    <w:rsid w:val="0014205B"/>
    <w:rsid w:val="0014688C"/>
    <w:rsid w:val="0014696A"/>
    <w:rsid w:val="00172D45"/>
    <w:rsid w:val="001730FF"/>
    <w:rsid w:val="00176D17"/>
    <w:rsid w:val="001772B4"/>
    <w:rsid w:val="001869D7"/>
    <w:rsid w:val="00186D35"/>
    <w:rsid w:val="00194349"/>
    <w:rsid w:val="00196C26"/>
    <w:rsid w:val="001A2B5D"/>
    <w:rsid w:val="001A5E35"/>
    <w:rsid w:val="001C0AB8"/>
    <w:rsid w:val="001C32BD"/>
    <w:rsid w:val="001D0507"/>
    <w:rsid w:val="001E0068"/>
    <w:rsid w:val="001E2D1C"/>
    <w:rsid w:val="001E4053"/>
    <w:rsid w:val="001E4550"/>
    <w:rsid w:val="001E481E"/>
    <w:rsid w:val="001E595E"/>
    <w:rsid w:val="001E68CE"/>
    <w:rsid w:val="001F319D"/>
    <w:rsid w:val="001F7180"/>
    <w:rsid w:val="001F7941"/>
    <w:rsid w:val="002026C8"/>
    <w:rsid w:val="00204BF0"/>
    <w:rsid w:val="0021740F"/>
    <w:rsid w:val="0022162D"/>
    <w:rsid w:val="002237F3"/>
    <w:rsid w:val="002313CF"/>
    <w:rsid w:val="0024418F"/>
    <w:rsid w:val="00246B2B"/>
    <w:rsid w:val="00251A6D"/>
    <w:rsid w:val="00251FFF"/>
    <w:rsid w:val="002655A6"/>
    <w:rsid w:val="002703DA"/>
    <w:rsid w:val="00273047"/>
    <w:rsid w:val="00287A94"/>
    <w:rsid w:val="002A111A"/>
    <w:rsid w:val="002A7412"/>
    <w:rsid w:val="002B1B45"/>
    <w:rsid w:val="002B1F2D"/>
    <w:rsid w:val="002C473D"/>
    <w:rsid w:val="002C5D8C"/>
    <w:rsid w:val="002C7929"/>
    <w:rsid w:val="002D06F5"/>
    <w:rsid w:val="002D2989"/>
    <w:rsid w:val="002D3BA5"/>
    <w:rsid w:val="002E39FA"/>
    <w:rsid w:val="002E3BB8"/>
    <w:rsid w:val="002F40F1"/>
    <w:rsid w:val="002F54B5"/>
    <w:rsid w:val="002F6244"/>
    <w:rsid w:val="002F6841"/>
    <w:rsid w:val="00307D82"/>
    <w:rsid w:val="00310A32"/>
    <w:rsid w:val="003116A4"/>
    <w:rsid w:val="003128F3"/>
    <w:rsid w:val="00313246"/>
    <w:rsid w:val="0032267B"/>
    <w:rsid w:val="00323766"/>
    <w:rsid w:val="00323FE6"/>
    <w:rsid w:val="00325C9F"/>
    <w:rsid w:val="00327C95"/>
    <w:rsid w:val="003419F6"/>
    <w:rsid w:val="0035137C"/>
    <w:rsid w:val="00352551"/>
    <w:rsid w:val="003532F5"/>
    <w:rsid w:val="00353EE4"/>
    <w:rsid w:val="00355985"/>
    <w:rsid w:val="003562A9"/>
    <w:rsid w:val="0035748E"/>
    <w:rsid w:val="0036144E"/>
    <w:rsid w:val="003809C0"/>
    <w:rsid w:val="00385A90"/>
    <w:rsid w:val="00390387"/>
    <w:rsid w:val="003925FA"/>
    <w:rsid w:val="00393A1E"/>
    <w:rsid w:val="00397CE7"/>
    <w:rsid w:val="003A2BF1"/>
    <w:rsid w:val="003A6FEA"/>
    <w:rsid w:val="003B7AD8"/>
    <w:rsid w:val="003C6EAE"/>
    <w:rsid w:val="003D0DE4"/>
    <w:rsid w:val="003D3832"/>
    <w:rsid w:val="003D664E"/>
    <w:rsid w:val="003E0016"/>
    <w:rsid w:val="003E15C9"/>
    <w:rsid w:val="003E49D8"/>
    <w:rsid w:val="003E55A8"/>
    <w:rsid w:val="003F21E2"/>
    <w:rsid w:val="003F7215"/>
    <w:rsid w:val="004042D6"/>
    <w:rsid w:val="004112AA"/>
    <w:rsid w:val="00420BA8"/>
    <w:rsid w:val="00436DF8"/>
    <w:rsid w:val="00444DC8"/>
    <w:rsid w:val="00445662"/>
    <w:rsid w:val="00450EEF"/>
    <w:rsid w:val="004557C5"/>
    <w:rsid w:val="00456D88"/>
    <w:rsid w:val="00460720"/>
    <w:rsid w:val="00460A33"/>
    <w:rsid w:val="004628D8"/>
    <w:rsid w:val="0046455C"/>
    <w:rsid w:val="00465674"/>
    <w:rsid w:val="00480D36"/>
    <w:rsid w:val="00485B2B"/>
    <w:rsid w:val="00485F45"/>
    <w:rsid w:val="00491A62"/>
    <w:rsid w:val="00491CC4"/>
    <w:rsid w:val="0049457E"/>
    <w:rsid w:val="00495BC0"/>
    <w:rsid w:val="00496565"/>
    <w:rsid w:val="00496EA0"/>
    <w:rsid w:val="004A300C"/>
    <w:rsid w:val="004B3DA2"/>
    <w:rsid w:val="004B4000"/>
    <w:rsid w:val="004B5653"/>
    <w:rsid w:val="004B6CB6"/>
    <w:rsid w:val="004C7431"/>
    <w:rsid w:val="004D42D0"/>
    <w:rsid w:val="004D5AA6"/>
    <w:rsid w:val="004D6048"/>
    <w:rsid w:val="004E0427"/>
    <w:rsid w:val="004E191F"/>
    <w:rsid w:val="004E2E29"/>
    <w:rsid w:val="004E5E3C"/>
    <w:rsid w:val="004F22CA"/>
    <w:rsid w:val="004F4FD2"/>
    <w:rsid w:val="004F6FF7"/>
    <w:rsid w:val="004F7A63"/>
    <w:rsid w:val="00514536"/>
    <w:rsid w:val="00514682"/>
    <w:rsid w:val="00515FCF"/>
    <w:rsid w:val="005233C3"/>
    <w:rsid w:val="00536576"/>
    <w:rsid w:val="00542EAC"/>
    <w:rsid w:val="0054732E"/>
    <w:rsid w:val="00550464"/>
    <w:rsid w:val="005602A5"/>
    <w:rsid w:val="00560B80"/>
    <w:rsid w:val="00562D31"/>
    <w:rsid w:val="00564B68"/>
    <w:rsid w:val="00565AFE"/>
    <w:rsid w:val="00572ED8"/>
    <w:rsid w:val="00577F4B"/>
    <w:rsid w:val="00585129"/>
    <w:rsid w:val="0059235A"/>
    <w:rsid w:val="00597870"/>
    <w:rsid w:val="005A4D71"/>
    <w:rsid w:val="005A587F"/>
    <w:rsid w:val="005B0B81"/>
    <w:rsid w:val="005B769C"/>
    <w:rsid w:val="005C5711"/>
    <w:rsid w:val="005D7B65"/>
    <w:rsid w:val="005E66C7"/>
    <w:rsid w:val="005E6F1E"/>
    <w:rsid w:val="005F3C04"/>
    <w:rsid w:val="00602636"/>
    <w:rsid w:val="00606E63"/>
    <w:rsid w:val="00607F44"/>
    <w:rsid w:val="00612CB8"/>
    <w:rsid w:val="006205B6"/>
    <w:rsid w:val="00620F30"/>
    <w:rsid w:val="006323BC"/>
    <w:rsid w:val="00636FEF"/>
    <w:rsid w:val="00637C41"/>
    <w:rsid w:val="00641DA3"/>
    <w:rsid w:val="006429B3"/>
    <w:rsid w:val="00643EE1"/>
    <w:rsid w:val="00645696"/>
    <w:rsid w:val="00650983"/>
    <w:rsid w:val="00654BB8"/>
    <w:rsid w:val="0066496E"/>
    <w:rsid w:val="00670A0C"/>
    <w:rsid w:val="006751B5"/>
    <w:rsid w:val="00680E8B"/>
    <w:rsid w:val="0068294C"/>
    <w:rsid w:val="00684A13"/>
    <w:rsid w:val="00692167"/>
    <w:rsid w:val="00692B52"/>
    <w:rsid w:val="00694AFB"/>
    <w:rsid w:val="006A00E7"/>
    <w:rsid w:val="006A61F6"/>
    <w:rsid w:val="006A641D"/>
    <w:rsid w:val="006B1CC7"/>
    <w:rsid w:val="006B358E"/>
    <w:rsid w:val="006B466C"/>
    <w:rsid w:val="006B4B7E"/>
    <w:rsid w:val="006B5A29"/>
    <w:rsid w:val="006B7899"/>
    <w:rsid w:val="006C54E5"/>
    <w:rsid w:val="006C5ED0"/>
    <w:rsid w:val="006D03F9"/>
    <w:rsid w:val="006D5A42"/>
    <w:rsid w:val="006D5B1A"/>
    <w:rsid w:val="006E0334"/>
    <w:rsid w:val="006E4D39"/>
    <w:rsid w:val="006F4685"/>
    <w:rsid w:val="006F59A6"/>
    <w:rsid w:val="006F63B6"/>
    <w:rsid w:val="006F7DE1"/>
    <w:rsid w:val="00701C6C"/>
    <w:rsid w:val="00703942"/>
    <w:rsid w:val="00713C54"/>
    <w:rsid w:val="00716725"/>
    <w:rsid w:val="0071714F"/>
    <w:rsid w:val="0072165F"/>
    <w:rsid w:val="0072622C"/>
    <w:rsid w:val="00730065"/>
    <w:rsid w:val="0073103A"/>
    <w:rsid w:val="007323CD"/>
    <w:rsid w:val="00732F60"/>
    <w:rsid w:val="007338A7"/>
    <w:rsid w:val="00740670"/>
    <w:rsid w:val="00746A46"/>
    <w:rsid w:val="00747739"/>
    <w:rsid w:val="007533B1"/>
    <w:rsid w:val="00754A03"/>
    <w:rsid w:val="0076304F"/>
    <w:rsid w:val="00764421"/>
    <w:rsid w:val="007650E1"/>
    <w:rsid w:val="00780849"/>
    <w:rsid w:val="00781DBD"/>
    <w:rsid w:val="00782F45"/>
    <w:rsid w:val="00786936"/>
    <w:rsid w:val="0079615B"/>
    <w:rsid w:val="0079632E"/>
    <w:rsid w:val="00797030"/>
    <w:rsid w:val="007A1724"/>
    <w:rsid w:val="007A54BB"/>
    <w:rsid w:val="007A687C"/>
    <w:rsid w:val="007A6EB7"/>
    <w:rsid w:val="007B02AF"/>
    <w:rsid w:val="007B16CD"/>
    <w:rsid w:val="007B5576"/>
    <w:rsid w:val="007C3C82"/>
    <w:rsid w:val="007C7975"/>
    <w:rsid w:val="007C79B9"/>
    <w:rsid w:val="007D3422"/>
    <w:rsid w:val="007D63D4"/>
    <w:rsid w:val="007D6626"/>
    <w:rsid w:val="007E33DB"/>
    <w:rsid w:val="007E5FE8"/>
    <w:rsid w:val="007E5FF2"/>
    <w:rsid w:val="007F0156"/>
    <w:rsid w:val="007F161E"/>
    <w:rsid w:val="007F2406"/>
    <w:rsid w:val="007F2628"/>
    <w:rsid w:val="007F420C"/>
    <w:rsid w:val="007F4D62"/>
    <w:rsid w:val="00803E3C"/>
    <w:rsid w:val="0080412C"/>
    <w:rsid w:val="008130D3"/>
    <w:rsid w:val="00814FFD"/>
    <w:rsid w:val="008218D6"/>
    <w:rsid w:val="00821C71"/>
    <w:rsid w:val="008228AD"/>
    <w:rsid w:val="00822B40"/>
    <w:rsid w:val="008272E5"/>
    <w:rsid w:val="00837003"/>
    <w:rsid w:val="0083747E"/>
    <w:rsid w:val="008416A2"/>
    <w:rsid w:val="00855A9C"/>
    <w:rsid w:val="00860560"/>
    <w:rsid w:val="0086082F"/>
    <w:rsid w:val="008615C6"/>
    <w:rsid w:val="00864B72"/>
    <w:rsid w:val="00873927"/>
    <w:rsid w:val="00873A33"/>
    <w:rsid w:val="00875AB6"/>
    <w:rsid w:val="00877874"/>
    <w:rsid w:val="008810FD"/>
    <w:rsid w:val="008823CD"/>
    <w:rsid w:val="008902C1"/>
    <w:rsid w:val="00891E65"/>
    <w:rsid w:val="00892CB1"/>
    <w:rsid w:val="008945CB"/>
    <w:rsid w:val="00896F7C"/>
    <w:rsid w:val="008A3A45"/>
    <w:rsid w:val="008A405C"/>
    <w:rsid w:val="008A5873"/>
    <w:rsid w:val="008B2768"/>
    <w:rsid w:val="008B4203"/>
    <w:rsid w:val="008C39EE"/>
    <w:rsid w:val="008D39CB"/>
    <w:rsid w:val="008D557F"/>
    <w:rsid w:val="008E4477"/>
    <w:rsid w:val="008E79F1"/>
    <w:rsid w:val="008F4D6F"/>
    <w:rsid w:val="00903479"/>
    <w:rsid w:val="0090643D"/>
    <w:rsid w:val="0090732B"/>
    <w:rsid w:val="00913846"/>
    <w:rsid w:val="009172CF"/>
    <w:rsid w:val="00917E76"/>
    <w:rsid w:val="00920127"/>
    <w:rsid w:val="00923DB3"/>
    <w:rsid w:val="00935EB1"/>
    <w:rsid w:val="00940EC3"/>
    <w:rsid w:val="00942F90"/>
    <w:rsid w:val="00947552"/>
    <w:rsid w:val="00947C79"/>
    <w:rsid w:val="0095254B"/>
    <w:rsid w:val="00960912"/>
    <w:rsid w:val="00967354"/>
    <w:rsid w:val="00970432"/>
    <w:rsid w:val="00971F42"/>
    <w:rsid w:val="00972D1A"/>
    <w:rsid w:val="00976935"/>
    <w:rsid w:val="00977276"/>
    <w:rsid w:val="0098219F"/>
    <w:rsid w:val="00987748"/>
    <w:rsid w:val="009A0604"/>
    <w:rsid w:val="009A537F"/>
    <w:rsid w:val="009B312D"/>
    <w:rsid w:val="009B3339"/>
    <w:rsid w:val="009B37C8"/>
    <w:rsid w:val="009B4449"/>
    <w:rsid w:val="009B79D8"/>
    <w:rsid w:val="009C0065"/>
    <w:rsid w:val="009C10A8"/>
    <w:rsid w:val="009C4151"/>
    <w:rsid w:val="009D3DA2"/>
    <w:rsid w:val="009D40B8"/>
    <w:rsid w:val="009D45FE"/>
    <w:rsid w:val="009D5CFC"/>
    <w:rsid w:val="009E2AFB"/>
    <w:rsid w:val="009E479A"/>
    <w:rsid w:val="009E730A"/>
    <w:rsid w:val="009F5718"/>
    <w:rsid w:val="009F662C"/>
    <w:rsid w:val="009F734E"/>
    <w:rsid w:val="009F7FA0"/>
    <w:rsid w:val="00A00F62"/>
    <w:rsid w:val="00A0359E"/>
    <w:rsid w:val="00A15306"/>
    <w:rsid w:val="00A200FF"/>
    <w:rsid w:val="00A23E06"/>
    <w:rsid w:val="00A37E92"/>
    <w:rsid w:val="00A46A22"/>
    <w:rsid w:val="00A511E6"/>
    <w:rsid w:val="00A54FDC"/>
    <w:rsid w:val="00A63559"/>
    <w:rsid w:val="00A64B98"/>
    <w:rsid w:val="00A65534"/>
    <w:rsid w:val="00A72CB5"/>
    <w:rsid w:val="00A72D17"/>
    <w:rsid w:val="00A7412B"/>
    <w:rsid w:val="00A74434"/>
    <w:rsid w:val="00A80329"/>
    <w:rsid w:val="00A81C48"/>
    <w:rsid w:val="00A83337"/>
    <w:rsid w:val="00A859CC"/>
    <w:rsid w:val="00A90B0F"/>
    <w:rsid w:val="00A91D49"/>
    <w:rsid w:val="00A9508C"/>
    <w:rsid w:val="00AA09A0"/>
    <w:rsid w:val="00AA10C3"/>
    <w:rsid w:val="00AB11AA"/>
    <w:rsid w:val="00AB401D"/>
    <w:rsid w:val="00AB580C"/>
    <w:rsid w:val="00AB7D67"/>
    <w:rsid w:val="00AC36C0"/>
    <w:rsid w:val="00AD6B3B"/>
    <w:rsid w:val="00AE51AC"/>
    <w:rsid w:val="00AF399B"/>
    <w:rsid w:val="00AF797F"/>
    <w:rsid w:val="00B02CB9"/>
    <w:rsid w:val="00B058C0"/>
    <w:rsid w:val="00B077F8"/>
    <w:rsid w:val="00B12C09"/>
    <w:rsid w:val="00B3167D"/>
    <w:rsid w:val="00B35509"/>
    <w:rsid w:val="00B35FE0"/>
    <w:rsid w:val="00B4248E"/>
    <w:rsid w:val="00B43F0C"/>
    <w:rsid w:val="00B51C8B"/>
    <w:rsid w:val="00B53BC7"/>
    <w:rsid w:val="00B67EEC"/>
    <w:rsid w:val="00B809CB"/>
    <w:rsid w:val="00B80E00"/>
    <w:rsid w:val="00B8578E"/>
    <w:rsid w:val="00B90B71"/>
    <w:rsid w:val="00B923F5"/>
    <w:rsid w:val="00B9466D"/>
    <w:rsid w:val="00B94B0F"/>
    <w:rsid w:val="00B97570"/>
    <w:rsid w:val="00BA09B6"/>
    <w:rsid w:val="00BA13C8"/>
    <w:rsid w:val="00BA434E"/>
    <w:rsid w:val="00BA6FAB"/>
    <w:rsid w:val="00BB0072"/>
    <w:rsid w:val="00BC281E"/>
    <w:rsid w:val="00BC4E98"/>
    <w:rsid w:val="00BD087D"/>
    <w:rsid w:val="00BD18C6"/>
    <w:rsid w:val="00BD32E5"/>
    <w:rsid w:val="00BD684A"/>
    <w:rsid w:val="00BD6FD8"/>
    <w:rsid w:val="00BE0623"/>
    <w:rsid w:val="00BE281B"/>
    <w:rsid w:val="00BF0815"/>
    <w:rsid w:val="00BF170D"/>
    <w:rsid w:val="00BF1A5D"/>
    <w:rsid w:val="00BF2A7D"/>
    <w:rsid w:val="00BF557A"/>
    <w:rsid w:val="00C046BB"/>
    <w:rsid w:val="00C12429"/>
    <w:rsid w:val="00C142EF"/>
    <w:rsid w:val="00C17B40"/>
    <w:rsid w:val="00C33717"/>
    <w:rsid w:val="00C546E8"/>
    <w:rsid w:val="00C5638D"/>
    <w:rsid w:val="00C6384F"/>
    <w:rsid w:val="00C6536A"/>
    <w:rsid w:val="00C65E3A"/>
    <w:rsid w:val="00C7023C"/>
    <w:rsid w:val="00C716A3"/>
    <w:rsid w:val="00C734C5"/>
    <w:rsid w:val="00C816A7"/>
    <w:rsid w:val="00C82353"/>
    <w:rsid w:val="00C85A89"/>
    <w:rsid w:val="00C87D42"/>
    <w:rsid w:val="00C91024"/>
    <w:rsid w:val="00C966BA"/>
    <w:rsid w:val="00C97B17"/>
    <w:rsid w:val="00CA5048"/>
    <w:rsid w:val="00CA64C8"/>
    <w:rsid w:val="00CA6B7C"/>
    <w:rsid w:val="00CB3455"/>
    <w:rsid w:val="00CB4578"/>
    <w:rsid w:val="00CB4BC5"/>
    <w:rsid w:val="00CB5004"/>
    <w:rsid w:val="00CB6589"/>
    <w:rsid w:val="00CB6A36"/>
    <w:rsid w:val="00CB7F55"/>
    <w:rsid w:val="00CC3279"/>
    <w:rsid w:val="00CD0B2B"/>
    <w:rsid w:val="00CD421D"/>
    <w:rsid w:val="00CD66BD"/>
    <w:rsid w:val="00CE21FF"/>
    <w:rsid w:val="00CE7879"/>
    <w:rsid w:val="00CF065A"/>
    <w:rsid w:val="00CF0891"/>
    <w:rsid w:val="00CF3B3E"/>
    <w:rsid w:val="00CF45BD"/>
    <w:rsid w:val="00CF464F"/>
    <w:rsid w:val="00D00B7E"/>
    <w:rsid w:val="00D02039"/>
    <w:rsid w:val="00D02A80"/>
    <w:rsid w:val="00D03E53"/>
    <w:rsid w:val="00D043F3"/>
    <w:rsid w:val="00D06238"/>
    <w:rsid w:val="00D06944"/>
    <w:rsid w:val="00D06F39"/>
    <w:rsid w:val="00D121BC"/>
    <w:rsid w:val="00D13CAA"/>
    <w:rsid w:val="00D15622"/>
    <w:rsid w:val="00D16B77"/>
    <w:rsid w:val="00D213E7"/>
    <w:rsid w:val="00D22A4B"/>
    <w:rsid w:val="00D233F8"/>
    <w:rsid w:val="00D23797"/>
    <w:rsid w:val="00D2545C"/>
    <w:rsid w:val="00D26651"/>
    <w:rsid w:val="00D33BF2"/>
    <w:rsid w:val="00D4108F"/>
    <w:rsid w:val="00D41E23"/>
    <w:rsid w:val="00D4753C"/>
    <w:rsid w:val="00D52050"/>
    <w:rsid w:val="00D579CE"/>
    <w:rsid w:val="00D64D69"/>
    <w:rsid w:val="00D656FE"/>
    <w:rsid w:val="00D67FD5"/>
    <w:rsid w:val="00D711D6"/>
    <w:rsid w:val="00D75999"/>
    <w:rsid w:val="00D76C68"/>
    <w:rsid w:val="00D81057"/>
    <w:rsid w:val="00D811CA"/>
    <w:rsid w:val="00D879FD"/>
    <w:rsid w:val="00D9051E"/>
    <w:rsid w:val="00D93023"/>
    <w:rsid w:val="00D93651"/>
    <w:rsid w:val="00DA0050"/>
    <w:rsid w:val="00DA06F3"/>
    <w:rsid w:val="00DB0192"/>
    <w:rsid w:val="00DB78E3"/>
    <w:rsid w:val="00DC6EBE"/>
    <w:rsid w:val="00DD0E69"/>
    <w:rsid w:val="00DD272A"/>
    <w:rsid w:val="00DD588F"/>
    <w:rsid w:val="00DE2FBB"/>
    <w:rsid w:val="00DE4681"/>
    <w:rsid w:val="00DE74D9"/>
    <w:rsid w:val="00DF0698"/>
    <w:rsid w:val="00DF2C00"/>
    <w:rsid w:val="00E01014"/>
    <w:rsid w:val="00E01562"/>
    <w:rsid w:val="00E05C48"/>
    <w:rsid w:val="00E163C1"/>
    <w:rsid w:val="00E2194D"/>
    <w:rsid w:val="00E220CC"/>
    <w:rsid w:val="00E23726"/>
    <w:rsid w:val="00E241C8"/>
    <w:rsid w:val="00E32D1D"/>
    <w:rsid w:val="00E33CF7"/>
    <w:rsid w:val="00E340F6"/>
    <w:rsid w:val="00E347F2"/>
    <w:rsid w:val="00E40344"/>
    <w:rsid w:val="00E5039C"/>
    <w:rsid w:val="00E63368"/>
    <w:rsid w:val="00E66176"/>
    <w:rsid w:val="00E6791A"/>
    <w:rsid w:val="00E71241"/>
    <w:rsid w:val="00E71A4C"/>
    <w:rsid w:val="00E727B4"/>
    <w:rsid w:val="00E91528"/>
    <w:rsid w:val="00E94DBC"/>
    <w:rsid w:val="00E95C78"/>
    <w:rsid w:val="00E97A4A"/>
    <w:rsid w:val="00EA234B"/>
    <w:rsid w:val="00EA32D8"/>
    <w:rsid w:val="00EA3A66"/>
    <w:rsid w:val="00EA781A"/>
    <w:rsid w:val="00EB1CEF"/>
    <w:rsid w:val="00EC29AC"/>
    <w:rsid w:val="00EC4634"/>
    <w:rsid w:val="00EC4F43"/>
    <w:rsid w:val="00EC6EF7"/>
    <w:rsid w:val="00ED1A1D"/>
    <w:rsid w:val="00ED4E72"/>
    <w:rsid w:val="00ED6824"/>
    <w:rsid w:val="00EE2C0B"/>
    <w:rsid w:val="00EE3F88"/>
    <w:rsid w:val="00EE6269"/>
    <w:rsid w:val="00EF21D7"/>
    <w:rsid w:val="00EF77C2"/>
    <w:rsid w:val="00F00CA6"/>
    <w:rsid w:val="00F00CF0"/>
    <w:rsid w:val="00F21FC3"/>
    <w:rsid w:val="00F25108"/>
    <w:rsid w:val="00F2583F"/>
    <w:rsid w:val="00F32143"/>
    <w:rsid w:val="00F35A09"/>
    <w:rsid w:val="00F37AD4"/>
    <w:rsid w:val="00F41B6A"/>
    <w:rsid w:val="00F45E00"/>
    <w:rsid w:val="00F522BA"/>
    <w:rsid w:val="00F539F6"/>
    <w:rsid w:val="00F54B89"/>
    <w:rsid w:val="00F57930"/>
    <w:rsid w:val="00F65059"/>
    <w:rsid w:val="00F6649F"/>
    <w:rsid w:val="00F733E4"/>
    <w:rsid w:val="00F77F37"/>
    <w:rsid w:val="00FA5DD9"/>
    <w:rsid w:val="00FC34C0"/>
    <w:rsid w:val="00FC4094"/>
    <w:rsid w:val="00FD56D4"/>
    <w:rsid w:val="00FD5A29"/>
    <w:rsid w:val="00FE3BE0"/>
    <w:rsid w:val="00FF47C7"/>
    <w:rsid w:val="00FF4D0B"/>
    <w:rsid w:val="011E662A"/>
    <w:rsid w:val="14FF2604"/>
    <w:rsid w:val="2293BBE4"/>
    <w:rsid w:val="22EDFCDA"/>
    <w:rsid w:val="25C16236"/>
    <w:rsid w:val="2FA8BD8B"/>
    <w:rsid w:val="2FD1B731"/>
    <w:rsid w:val="310162AF"/>
    <w:rsid w:val="32173AFC"/>
    <w:rsid w:val="367735C5"/>
    <w:rsid w:val="4595E6B4"/>
    <w:rsid w:val="4AA9D7C9"/>
    <w:rsid w:val="4C072C8F"/>
    <w:rsid w:val="4F74234C"/>
    <w:rsid w:val="51BFEEA1"/>
    <w:rsid w:val="5642DD15"/>
    <w:rsid w:val="5BB70693"/>
    <w:rsid w:val="6C461CD8"/>
    <w:rsid w:val="71E190AC"/>
    <w:rsid w:val="7A29D5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B1F9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F60"/>
    <w:rPr>
      <w:rFonts w:ascii="Arial" w:hAnsi="Arial"/>
      <w:sz w:val="24"/>
      <w:szCs w:val="24"/>
    </w:rPr>
  </w:style>
  <w:style w:type="paragraph" w:styleId="Heading1">
    <w:name w:val="heading 1"/>
    <w:basedOn w:val="Normal"/>
    <w:next w:val="Normal"/>
    <w:link w:val="Heading1Char"/>
    <w:qFormat/>
    <w:rsid w:val="00732F60"/>
    <w:pPr>
      <w:widowControl w:val="0"/>
      <w:spacing w:line="360" w:lineRule="auto"/>
      <w:jc w:val="center"/>
      <w:outlineLvl w:val="0"/>
    </w:pPr>
    <w:rPr>
      <w:b/>
    </w:rPr>
  </w:style>
  <w:style w:type="paragraph" w:styleId="Heading2">
    <w:name w:val="heading 2"/>
    <w:basedOn w:val="Normal"/>
    <w:next w:val="Normal"/>
    <w:link w:val="Heading2Char"/>
    <w:unhideWhenUsed/>
    <w:qFormat/>
    <w:rsid w:val="009172CF"/>
    <w:pPr>
      <w:shd w:val="clear" w:color="auto" w:fill="FFFFFF"/>
      <w:tabs>
        <w:tab w:val="left" w:pos="360"/>
      </w:tabs>
      <w:spacing w:line="360" w:lineRule="auto"/>
      <w:jc w:val="center"/>
      <w:outlineLvl w:val="1"/>
    </w:pPr>
    <w:rPr>
      <w:rFonts w:cs="Arial"/>
      <w:b/>
      <w:color w:val="212121"/>
      <w:lang w:val="en"/>
    </w:rPr>
  </w:style>
  <w:style w:type="paragraph" w:styleId="Heading3">
    <w:name w:val="heading 3"/>
    <w:basedOn w:val="Normal"/>
    <w:next w:val="Normal"/>
    <w:qFormat/>
    <w:rsid w:val="009172CF"/>
    <w:pPr>
      <w:shd w:val="clear" w:color="auto" w:fill="FFFFFF"/>
      <w:tabs>
        <w:tab w:val="left" w:pos="360"/>
      </w:tabs>
      <w:spacing w:line="360" w:lineRule="auto"/>
      <w:outlineLvl w:val="2"/>
    </w:pPr>
    <w:rPr>
      <w:rFonts w:cs="Arial"/>
      <w:b/>
      <w:bCs/>
      <w:color w:val="212121"/>
      <w:lang w:val="en"/>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D043F3"/>
    <w:rPr>
      <w:sz w:val="16"/>
      <w:szCs w:val="16"/>
    </w:rPr>
  </w:style>
  <w:style w:type="paragraph" w:styleId="CommentText">
    <w:name w:val="annotation text"/>
    <w:basedOn w:val="Normal"/>
    <w:link w:val="CommentTextChar"/>
    <w:rsid w:val="00D043F3"/>
    <w:rPr>
      <w:sz w:val="20"/>
      <w:szCs w:val="20"/>
    </w:rPr>
  </w:style>
  <w:style w:type="character" w:customStyle="1" w:styleId="CommentTextChar">
    <w:name w:val="Comment Text Char"/>
    <w:basedOn w:val="DefaultParagraphFont"/>
    <w:link w:val="CommentText"/>
    <w:rsid w:val="00D043F3"/>
    <w:rPr>
      <w:rFonts w:ascii="Arial" w:hAnsi="Arial"/>
    </w:rPr>
  </w:style>
  <w:style w:type="paragraph" w:styleId="CommentSubject">
    <w:name w:val="annotation subject"/>
    <w:basedOn w:val="CommentText"/>
    <w:next w:val="CommentText"/>
    <w:link w:val="CommentSubjectChar"/>
    <w:rsid w:val="00D043F3"/>
    <w:rPr>
      <w:b/>
      <w:bCs/>
    </w:rPr>
  </w:style>
  <w:style w:type="character" w:customStyle="1" w:styleId="CommentSubjectChar">
    <w:name w:val="Comment Subject Char"/>
    <w:basedOn w:val="CommentTextChar"/>
    <w:link w:val="CommentSubject"/>
    <w:rsid w:val="00D043F3"/>
    <w:rPr>
      <w:rFonts w:ascii="Arial" w:hAnsi="Arial"/>
      <w:b/>
      <w:bCs/>
    </w:rPr>
  </w:style>
  <w:style w:type="paragraph" w:styleId="BalloonText">
    <w:name w:val="Balloon Text"/>
    <w:basedOn w:val="Normal"/>
    <w:link w:val="BalloonTextChar"/>
    <w:rsid w:val="00D043F3"/>
    <w:rPr>
      <w:rFonts w:ascii="Segoe UI" w:hAnsi="Segoe UI" w:cs="Segoe UI"/>
      <w:sz w:val="18"/>
      <w:szCs w:val="18"/>
    </w:rPr>
  </w:style>
  <w:style w:type="character" w:customStyle="1" w:styleId="BalloonTextChar">
    <w:name w:val="Balloon Text Char"/>
    <w:basedOn w:val="DefaultParagraphFont"/>
    <w:link w:val="BalloonText"/>
    <w:rsid w:val="00D043F3"/>
    <w:rPr>
      <w:rFonts w:ascii="Segoe UI" w:hAnsi="Segoe UI" w:cs="Segoe UI"/>
      <w:sz w:val="18"/>
      <w:szCs w:val="18"/>
    </w:rPr>
  </w:style>
  <w:style w:type="character" w:styleId="Emphasis">
    <w:name w:val="Emphasis"/>
    <w:basedOn w:val="DefaultParagraphFont"/>
    <w:uiPriority w:val="20"/>
    <w:qFormat/>
    <w:rsid w:val="00FD5A29"/>
    <w:rPr>
      <w:i/>
      <w:iCs/>
    </w:rPr>
  </w:style>
  <w:style w:type="paragraph" w:styleId="ListParagraph">
    <w:name w:val="List Paragraph"/>
    <w:basedOn w:val="Normal"/>
    <w:uiPriority w:val="34"/>
    <w:qFormat/>
    <w:rsid w:val="00EE626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72165F"/>
    <w:rPr>
      <w:color w:val="0563C1" w:themeColor="hyperlink"/>
      <w:u w:val="single"/>
    </w:rPr>
  </w:style>
  <w:style w:type="character" w:styleId="UnresolvedMention">
    <w:name w:val="Unresolved Mention"/>
    <w:basedOn w:val="DefaultParagraphFont"/>
    <w:uiPriority w:val="99"/>
    <w:semiHidden/>
    <w:unhideWhenUsed/>
    <w:rsid w:val="0072165F"/>
    <w:rPr>
      <w:color w:val="605E5C"/>
      <w:shd w:val="clear" w:color="auto" w:fill="E1DFDD"/>
    </w:rPr>
  </w:style>
  <w:style w:type="paragraph" w:styleId="Revision">
    <w:name w:val="Revision"/>
    <w:hidden/>
    <w:uiPriority w:val="99"/>
    <w:semiHidden/>
    <w:rsid w:val="00B9466D"/>
    <w:rPr>
      <w:rFonts w:ascii="Arial" w:hAnsi="Arial"/>
      <w:sz w:val="24"/>
      <w:szCs w:val="24"/>
    </w:rPr>
  </w:style>
  <w:style w:type="paragraph" w:styleId="NormalWeb">
    <w:name w:val="Normal (Web)"/>
    <w:basedOn w:val="Normal"/>
    <w:uiPriority w:val="99"/>
    <w:unhideWhenUsed/>
    <w:rsid w:val="006F63B6"/>
    <w:pPr>
      <w:spacing w:before="100" w:beforeAutospacing="1" w:after="100" w:afterAutospacing="1"/>
    </w:pPr>
    <w:rPr>
      <w:rFonts w:ascii="Times New Roman" w:hAnsi="Times New Roman"/>
    </w:rPr>
  </w:style>
  <w:style w:type="character" w:styleId="FollowedHyperlink">
    <w:name w:val="FollowedHyperlink"/>
    <w:basedOn w:val="DefaultParagraphFont"/>
    <w:rsid w:val="003532F5"/>
    <w:rPr>
      <w:color w:val="954F72" w:themeColor="followedHyperlink"/>
      <w:u w:val="single"/>
    </w:rPr>
  </w:style>
  <w:style w:type="character" w:customStyle="1" w:styleId="Heading1Char">
    <w:name w:val="Heading 1 Char"/>
    <w:basedOn w:val="DefaultParagraphFont"/>
    <w:link w:val="Heading1"/>
    <w:rsid w:val="00732F60"/>
    <w:rPr>
      <w:rFonts w:ascii="Arial" w:hAnsi="Arial"/>
      <w:b/>
      <w:sz w:val="24"/>
      <w:szCs w:val="24"/>
    </w:rPr>
  </w:style>
  <w:style w:type="character" w:customStyle="1" w:styleId="Heading2Char">
    <w:name w:val="Heading 2 Char"/>
    <w:basedOn w:val="DefaultParagraphFont"/>
    <w:link w:val="Heading2"/>
    <w:rsid w:val="009172CF"/>
    <w:rPr>
      <w:rFonts w:ascii="Arial" w:hAnsi="Arial" w:cs="Arial"/>
      <w:b/>
      <w:color w:val="212121"/>
      <w:sz w:val="24"/>
      <w:szCs w:val="24"/>
      <w:shd w:val="clear" w:color="auto" w:fill="FFFFFF"/>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934">
      <w:bodyDiv w:val="1"/>
      <w:marLeft w:val="0"/>
      <w:marRight w:val="0"/>
      <w:marTop w:val="0"/>
      <w:marBottom w:val="0"/>
      <w:divBdr>
        <w:top w:val="none" w:sz="0" w:space="0" w:color="auto"/>
        <w:left w:val="none" w:sz="0" w:space="0" w:color="auto"/>
        <w:bottom w:val="none" w:sz="0" w:space="0" w:color="auto"/>
        <w:right w:val="none" w:sz="0" w:space="0" w:color="auto"/>
      </w:divBdr>
      <w:divsChild>
        <w:div w:id="1768161323">
          <w:marLeft w:val="0"/>
          <w:marRight w:val="0"/>
          <w:marTop w:val="0"/>
          <w:marBottom w:val="0"/>
          <w:divBdr>
            <w:top w:val="none" w:sz="0" w:space="0" w:color="auto"/>
            <w:left w:val="none" w:sz="0" w:space="0" w:color="auto"/>
            <w:bottom w:val="none" w:sz="0" w:space="0" w:color="auto"/>
            <w:right w:val="none" w:sz="0" w:space="0" w:color="auto"/>
          </w:divBdr>
          <w:divsChild>
            <w:div w:id="2035568702">
              <w:marLeft w:val="0"/>
              <w:marRight w:val="0"/>
              <w:marTop w:val="0"/>
              <w:marBottom w:val="0"/>
              <w:divBdr>
                <w:top w:val="none" w:sz="0" w:space="0" w:color="auto"/>
                <w:left w:val="none" w:sz="0" w:space="0" w:color="auto"/>
                <w:bottom w:val="none" w:sz="0" w:space="0" w:color="auto"/>
                <w:right w:val="none" w:sz="0" w:space="0" w:color="auto"/>
              </w:divBdr>
              <w:divsChild>
                <w:div w:id="352000542">
                  <w:marLeft w:val="0"/>
                  <w:marRight w:val="0"/>
                  <w:marTop w:val="0"/>
                  <w:marBottom w:val="0"/>
                  <w:divBdr>
                    <w:top w:val="none" w:sz="0" w:space="0" w:color="auto"/>
                    <w:left w:val="none" w:sz="0" w:space="0" w:color="auto"/>
                    <w:bottom w:val="none" w:sz="0" w:space="0" w:color="auto"/>
                    <w:right w:val="none" w:sz="0" w:space="0" w:color="auto"/>
                  </w:divBdr>
                  <w:divsChild>
                    <w:div w:id="887959839">
                      <w:marLeft w:val="0"/>
                      <w:marRight w:val="0"/>
                      <w:marTop w:val="0"/>
                      <w:marBottom w:val="0"/>
                      <w:divBdr>
                        <w:top w:val="none" w:sz="0" w:space="0" w:color="auto"/>
                        <w:left w:val="none" w:sz="0" w:space="0" w:color="auto"/>
                        <w:bottom w:val="none" w:sz="0" w:space="0" w:color="auto"/>
                        <w:right w:val="none" w:sz="0" w:space="0" w:color="auto"/>
                      </w:divBdr>
                      <w:divsChild>
                        <w:div w:id="4326266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58618973">
                              <w:marLeft w:val="0"/>
                              <w:marRight w:val="0"/>
                              <w:marTop w:val="0"/>
                              <w:marBottom w:val="0"/>
                              <w:divBdr>
                                <w:top w:val="none" w:sz="0" w:space="0" w:color="auto"/>
                                <w:left w:val="none" w:sz="0" w:space="0" w:color="auto"/>
                                <w:bottom w:val="none" w:sz="0" w:space="0" w:color="auto"/>
                                <w:right w:val="none" w:sz="0" w:space="0" w:color="auto"/>
                              </w:divBdr>
                              <w:divsChild>
                                <w:div w:id="622618169">
                                  <w:marLeft w:val="0"/>
                                  <w:marRight w:val="0"/>
                                  <w:marTop w:val="0"/>
                                  <w:marBottom w:val="0"/>
                                  <w:divBdr>
                                    <w:top w:val="none" w:sz="0" w:space="0" w:color="auto"/>
                                    <w:left w:val="none" w:sz="0" w:space="0" w:color="auto"/>
                                    <w:bottom w:val="none" w:sz="0" w:space="0" w:color="auto"/>
                                    <w:right w:val="none" w:sz="0" w:space="0" w:color="auto"/>
                                  </w:divBdr>
                                  <w:divsChild>
                                    <w:div w:id="2107117597">
                                      <w:marLeft w:val="0"/>
                                      <w:marRight w:val="0"/>
                                      <w:marTop w:val="0"/>
                                      <w:marBottom w:val="0"/>
                                      <w:divBdr>
                                        <w:top w:val="none" w:sz="0" w:space="0" w:color="auto"/>
                                        <w:left w:val="none" w:sz="0" w:space="0" w:color="auto"/>
                                        <w:bottom w:val="none" w:sz="0" w:space="0" w:color="auto"/>
                                        <w:right w:val="none" w:sz="0" w:space="0" w:color="auto"/>
                                      </w:divBdr>
                                      <w:divsChild>
                                        <w:div w:id="1797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198">
                                  <w:marLeft w:val="0"/>
                                  <w:marRight w:val="0"/>
                                  <w:marTop w:val="0"/>
                                  <w:marBottom w:val="0"/>
                                  <w:divBdr>
                                    <w:top w:val="none" w:sz="0" w:space="0" w:color="auto"/>
                                    <w:left w:val="none" w:sz="0" w:space="0" w:color="auto"/>
                                    <w:bottom w:val="none" w:sz="0" w:space="0" w:color="auto"/>
                                    <w:right w:val="none" w:sz="0" w:space="0" w:color="auto"/>
                                  </w:divBdr>
                                  <w:divsChild>
                                    <w:div w:id="148405129">
                                      <w:marLeft w:val="0"/>
                                      <w:marRight w:val="0"/>
                                      <w:marTop w:val="0"/>
                                      <w:marBottom w:val="0"/>
                                      <w:divBdr>
                                        <w:top w:val="none" w:sz="0" w:space="0" w:color="auto"/>
                                        <w:left w:val="none" w:sz="0" w:space="0" w:color="auto"/>
                                        <w:bottom w:val="none" w:sz="0" w:space="0" w:color="auto"/>
                                        <w:right w:val="none" w:sz="0" w:space="0" w:color="auto"/>
                                      </w:divBdr>
                                      <w:divsChild>
                                        <w:div w:id="1874070829">
                                          <w:marLeft w:val="0"/>
                                          <w:marRight w:val="0"/>
                                          <w:marTop w:val="0"/>
                                          <w:marBottom w:val="0"/>
                                          <w:divBdr>
                                            <w:top w:val="none" w:sz="0" w:space="0" w:color="auto"/>
                                            <w:left w:val="none" w:sz="0" w:space="0" w:color="auto"/>
                                            <w:bottom w:val="none" w:sz="0" w:space="0" w:color="auto"/>
                                            <w:right w:val="none" w:sz="0" w:space="0" w:color="auto"/>
                                          </w:divBdr>
                                          <w:divsChild>
                                            <w:div w:id="2556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14751">
                                      <w:marLeft w:val="0"/>
                                      <w:marRight w:val="0"/>
                                      <w:marTop w:val="0"/>
                                      <w:marBottom w:val="0"/>
                                      <w:divBdr>
                                        <w:top w:val="none" w:sz="0" w:space="0" w:color="auto"/>
                                        <w:left w:val="none" w:sz="0" w:space="0" w:color="auto"/>
                                        <w:bottom w:val="none" w:sz="0" w:space="0" w:color="auto"/>
                                        <w:right w:val="none" w:sz="0" w:space="0" w:color="auto"/>
                                      </w:divBdr>
                                      <w:divsChild>
                                        <w:div w:id="1471628071">
                                          <w:marLeft w:val="0"/>
                                          <w:marRight w:val="0"/>
                                          <w:marTop w:val="0"/>
                                          <w:marBottom w:val="0"/>
                                          <w:divBdr>
                                            <w:top w:val="none" w:sz="0" w:space="0" w:color="auto"/>
                                            <w:left w:val="none" w:sz="0" w:space="0" w:color="auto"/>
                                            <w:bottom w:val="none" w:sz="0" w:space="0" w:color="auto"/>
                                            <w:right w:val="none" w:sz="0" w:space="0" w:color="auto"/>
                                          </w:divBdr>
                                          <w:divsChild>
                                            <w:div w:id="12085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02079">
      <w:bodyDiv w:val="1"/>
      <w:marLeft w:val="0"/>
      <w:marRight w:val="0"/>
      <w:marTop w:val="0"/>
      <w:marBottom w:val="0"/>
      <w:divBdr>
        <w:top w:val="none" w:sz="0" w:space="0" w:color="auto"/>
        <w:left w:val="none" w:sz="0" w:space="0" w:color="auto"/>
        <w:bottom w:val="none" w:sz="0" w:space="0" w:color="auto"/>
        <w:right w:val="none" w:sz="0" w:space="0" w:color="auto"/>
      </w:divBdr>
    </w:div>
    <w:div w:id="170140995">
      <w:bodyDiv w:val="1"/>
      <w:marLeft w:val="0"/>
      <w:marRight w:val="0"/>
      <w:marTop w:val="0"/>
      <w:marBottom w:val="0"/>
      <w:divBdr>
        <w:top w:val="none" w:sz="0" w:space="0" w:color="auto"/>
        <w:left w:val="none" w:sz="0" w:space="0" w:color="auto"/>
        <w:bottom w:val="none" w:sz="0" w:space="0" w:color="auto"/>
        <w:right w:val="none" w:sz="0" w:space="0" w:color="auto"/>
      </w:divBdr>
      <w:divsChild>
        <w:div w:id="320043147">
          <w:marLeft w:val="0"/>
          <w:marRight w:val="0"/>
          <w:marTop w:val="0"/>
          <w:marBottom w:val="0"/>
          <w:divBdr>
            <w:top w:val="none" w:sz="0" w:space="0" w:color="auto"/>
            <w:left w:val="none" w:sz="0" w:space="0" w:color="auto"/>
            <w:bottom w:val="none" w:sz="0" w:space="0" w:color="auto"/>
            <w:right w:val="none" w:sz="0" w:space="0" w:color="auto"/>
          </w:divBdr>
          <w:divsChild>
            <w:div w:id="1903324959">
              <w:marLeft w:val="0"/>
              <w:marRight w:val="0"/>
              <w:marTop w:val="0"/>
              <w:marBottom w:val="0"/>
              <w:divBdr>
                <w:top w:val="none" w:sz="0" w:space="0" w:color="auto"/>
                <w:left w:val="none" w:sz="0" w:space="0" w:color="auto"/>
                <w:bottom w:val="none" w:sz="0" w:space="0" w:color="auto"/>
                <w:right w:val="none" w:sz="0" w:space="0" w:color="auto"/>
              </w:divBdr>
              <w:divsChild>
                <w:div w:id="951591781">
                  <w:marLeft w:val="0"/>
                  <w:marRight w:val="0"/>
                  <w:marTop w:val="0"/>
                  <w:marBottom w:val="0"/>
                  <w:divBdr>
                    <w:top w:val="none" w:sz="0" w:space="0" w:color="auto"/>
                    <w:left w:val="none" w:sz="0" w:space="0" w:color="auto"/>
                    <w:bottom w:val="none" w:sz="0" w:space="0" w:color="auto"/>
                    <w:right w:val="none" w:sz="0" w:space="0" w:color="auto"/>
                  </w:divBdr>
                  <w:divsChild>
                    <w:div w:id="964043790">
                      <w:marLeft w:val="0"/>
                      <w:marRight w:val="0"/>
                      <w:marTop w:val="0"/>
                      <w:marBottom w:val="0"/>
                      <w:divBdr>
                        <w:top w:val="none" w:sz="0" w:space="0" w:color="auto"/>
                        <w:left w:val="none" w:sz="0" w:space="0" w:color="auto"/>
                        <w:bottom w:val="none" w:sz="0" w:space="0" w:color="auto"/>
                        <w:right w:val="none" w:sz="0" w:space="0" w:color="auto"/>
                      </w:divBdr>
                      <w:divsChild>
                        <w:div w:id="389695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7285328">
                              <w:marLeft w:val="0"/>
                              <w:marRight w:val="0"/>
                              <w:marTop w:val="0"/>
                              <w:marBottom w:val="0"/>
                              <w:divBdr>
                                <w:top w:val="none" w:sz="0" w:space="0" w:color="auto"/>
                                <w:left w:val="none" w:sz="0" w:space="0" w:color="auto"/>
                                <w:bottom w:val="none" w:sz="0" w:space="0" w:color="auto"/>
                                <w:right w:val="none" w:sz="0" w:space="0" w:color="auto"/>
                              </w:divBdr>
                              <w:divsChild>
                                <w:div w:id="1366638938">
                                  <w:marLeft w:val="0"/>
                                  <w:marRight w:val="0"/>
                                  <w:marTop w:val="0"/>
                                  <w:marBottom w:val="0"/>
                                  <w:divBdr>
                                    <w:top w:val="none" w:sz="0" w:space="0" w:color="auto"/>
                                    <w:left w:val="none" w:sz="0" w:space="0" w:color="auto"/>
                                    <w:bottom w:val="none" w:sz="0" w:space="0" w:color="auto"/>
                                    <w:right w:val="none" w:sz="0" w:space="0" w:color="auto"/>
                                  </w:divBdr>
                                  <w:divsChild>
                                    <w:div w:id="183173753">
                                      <w:marLeft w:val="0"/>
                                      <w:marRight w:val="0"/>
                                      <w:marTop w:val="0"/>
                                      <w:marBottom w:val="0"/>
                                      <w:divBdr>
                                        <w:top w:val="none" w:sz="0" w:space="0" w:color="auto"/>
                                        <w:left w:val="none" w:sz="0" w:space="0" w:color="auto"/>
                                        <w:bottom w:val="none" w:sz="0" w:space="0" w:color="auto"/>
                                        <w:right w:val="none" w:sz="0" w:space="0" w:color="auto"/>
                                      </w:divBdr>
                                      <w:divsChild>
                                        <w:div w:id="820076985">
                                          <w:marLeft w:val="0"/>
                                          <w:marRight w:val="0"/>
                                          <w:marTop w:val="0"/>
                                          <w:marBottom w:val="0"/>
                                          <w:divBdr>
                                            <w:top w:val="none" w:sz="0" w:space="0" w:color="auto"/>
                                            <w:left w:val="none" w:sz="0" w:space="0" w:color="auto"/>
                                            <w:bottom w:val="none" w:sz="0" w:space="0" w:color="auto"/>
                                            <w:right w:val="none" w:sz="0" w:space="0" w:color="auto"/>
                                          </w:divBdr>
                                          <w:divsChild>
                                            <w:div w:id="4290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4127">
                                      <w:marLeft w:val="0"/>
                                      <w:marRight w:val="0"/>
                                      <w:marTop w:val="0"/>
                                      <w:marBottom w:val="0"/>
                                      <w:divBdr>
                                        <w:top w:val="none" w:sz="0" w:space="0" w:color="auto"/>
                                        <w:left w:val="none" w:sz="0" w:space="0" w:color="auto"/>
                                        <w:bottom w:val="none" w:sz="0" w:space="0" w:color="auto"/>
                                        <w:right w:val="none" w:sz="0" w:space="0" w:color="auto"/>
                                      </w:divBdr>
                                      <w:divsChild>
                                        <w:div w:id="1902986512">
                                          <w:marLeft w:val="0"/>
                                          <w:marRight w:val="0"/>
                                          <w:marTop w:val="0"/>
                                          <w:marBottom w:val="0"/>
                                          <w:divBdr>
                                            <w:top w:val="none" w:sz="0" w:space="0" w:color="auto"/>
                                            <w:left w:val="none" w:sz="0" w:space="0" w:color="auto"/>
                                            <w:bottom w:val="none" w:sz="0" w:space="0" w:color="auto"/>
                                            <w:right w:val="none" w:sz="0" w:space="0" w:color="auto"/>
                                          </w:divBdr>
                                          <w:divsChild>
                                            <w:div w:id="4035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59341">
      <w:bodyDiv w:val="1"/>
      <w:marLeft w:val="0"/>
      <w:marRight w:val="0"/>
      <w:marTop w:val="0"/>
      <w:marBottom w:val="0"/>
      <w:divBdr>
        <w:top w:val="none" w:sz="0" w:space="0" w:color="auto"/>
        <w:left w:val="none" w:sz="0" w:space="0" w:color="auto"/>
        <w:bottom w:val="none" w:sz="0" w:space="0" w:color="auto"/>
        <w:right w:val="none" w:sz="0" w:space="0" w:color="auto"/>
      </w:divBdr>
      <w:divsChild>
        <w:div w:id="801004180">
          <w:marLeft w:val="0"/>
          <w:marRight w:val="0"/>
          <w:marTop w:val="0"/>
          <w:marBottom w:val="0"/>
          <w:divBdr>
            <w:top w:val="none" w:sz="0" w:space="0" w:color="auto"/>
            <w:left w:val="none" w:sz="0" w:space="0" w:color="auto"/>
            <w:bottom w:val="none" w:sz="0" w:space="0" w:color="auto"/>
            <w:right w:val="none" w:sz="0" w:space="0" w:color="auto"/>
          </w:divBdr>
          <w:divsChild>
            <w:div w:id="78988874">
              <w:marLeft w:val="0"/>
              <w:marRight w:val="0"/>
              <w:marTop w:val="0"/>
              <w:marBottom w:val="0"/>
              <w:divBdr>
                <w:top w:val="none" w:sz="0" w:space="0" w:color="auto"/>
                <w:left w:val="none" w:sz="0" w:space="0" w:color="auto"/>
                <w:bottom w:val="none" w:sz="0" w:space="0" w:color="auto"/>
                <w:right w:val="none" w:sz="0" w:space="0" w:color="auto"/>
              </w:divBdr>
              <w:divsChild>
                <w:div w:id="919287842">
                  <w:marLeft w:val="0"/>
                  <w:marRight w:val="0"/>
                  <w:marTop w:val="0"/>
                  <w:marBottom w:val="0"/>
                  <w:divBdr>
                    <w:top w:val="none" w:sz="0" w:space="0" w:color="auto"/>
                    <w:left w:val="none" w:sz="0" w:space="0" w:color="auto"/>
                    <w:bottom w:val="none" w:sz="0" w:space="0" w:color="auto"/>
                    <w:right w:val="none" w:sz="0" w:space="0" w:color="auto"/>
                  </w:divBdr>
                  <w:divsChild>
                    <w:div w:id="702439355">
                      <w:marLeft w:val="0"/>
                      <w:marRight w:val="0"/>
                      <w:marTop w:val="0"/>
                      <w:marBottom w:val="0"/>
                      <w:divBdr>
                        <w:top w:val="none" w:sz="0" w:space="0" w:color="auto"/>
                        <w:left w:val="none" w:sz="0" w:space="0" w:color="auto"/>
                        <w:bottom w:val="none" w:sz="0" w:space="0" w:color="auto"/>
                        <w:right w:val="none" w:sz="0" w:space="0" w:color="auto"/>
                      </w:divBdr>
                      <w:divsChild>
                        <w:div w:id="5118429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33066240">
                              <w:marLeft w:val="0"/>
                              <w:marRight w:val="0"/>
                              <w:marTop w:val="0"/>
                              <w:marBottom w:val="0"/>
                              <w:divBdr>
                                <w:top w:val="none" w:sz="0" w:space="0" w:color="auto"/>
                                <w:left w:val="none" w:sz="0" w:space="0" w:color="auto"/>
                                <w:bottom w:val="none" w:sz="0" w:space="0" w:color="auto"/>
                                <w:right w:val="none" w:sz="0" w:space="0" w:color="auto"/>
                              </w:divBdr>
                              <w:divsChild>
                                <w:div w:id="287899711">
                                  <w:marLeft w:val="0"/>
                                  <w:marRight w:val="0"/>
                                  <w:marTop w:val="0"/>
                                  <w:marBottom w:val="0"/>
                                  <w:divBdr>
                                    <w:top w:val="none" w:sz="0" w:space="0" w:color="auto"/>
                                    <w:left w:val="none" w:sz="0" w:space="0" w:color="auto"/>
                                    <w:bottom w:val="none" w:sz="0" w:space="0" w:color="auto"/>
                                    <w:right w:val="none" w:sz="0" w:space="0" w:color="auto"/>
                                  </w:divBdr>
                                  <w:divsChild>
                                    <w:div w:id="470906638">
                                      <w:marLeft w:val="0"/>
                                      <w:marRight w:val="0"/>
                                      <w:marTop w:val="0"/>
                                      <w:marBottom w:val="0"/>
                                      <w:divBdr>
                                        <w:top w:val="none" w:sz="0" w:space="0" w:color="auto"/>
                                        <w:left w:val="none" w:sz="0" w:space="0" w:color="auto"/>
                                        <w:bottom w:val="none" w:sz="0" w:space="0" w:color="auto"/>
                                        <w:right w:val="none" w:sz="0" w:space="0" w:color="auto"/>
                                      </w:divBdr>
                                      <w:divsChild>
                                        <w:div w:id="1357926803">
                                          <w:marLeft w:val="0"/>
                                          <w:marRight w:val="0"/>
                                          <w:marTop w:val="0"/>
                                          <w:marBottom w:val="0"/>
                                          <w:divBdr>
                                            <w:top w:val="none" w:sz="0" w:space="0" w:color="auto"/>
                                            <w:left w:val="none" w:sz="0" w:space="0" w:color="auto"/>
                                            <w:bottom w:val="none" w:sz="0" w:space="0" w:color="auto"/>
                                            <w:right w:val="none" w:sz="0" w:space="0" w:color="auto"/>
                                          </w:divBdr>
                                          <w:divsChild>
                                            <w:div w:id="116184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5977">
                                      <w:marLeft w:val="0"/>
                                      <w:marRight w:val="0"/>
                                      <w:marTop w:val="0"/>
                                      <w:marBottom w:val="0"/>
                                      <w:divBdr>
                                        <w:top w:val="none" w:sz="0" w:space="0" w:color="auto"/>
                                        <w:left w:val="none" w:sz="0" w:space="0" w:color="auto"/>
                                        <w:bottom w:val="none" w:sz="0" w:space="0" w:color="auto"/>
                                        <w:right w:val="none" w:sz="0" w:space="0" w:color="auto"/>
                                      </w:divBdr>
                                      <w:divsChild>
                                        <w:div w:id="254367168">
                                          <w:marLeft w:val="0"/>
                                          <w:marRight w:val="0"/>
                                          <w:marTop w:val="0"/>
                                          <w:marBottom w:val="0"/>
                                          <w:divBdr>
                                            <w:top w:val="none" w:sz="0" w:space="0" w:color="auto"/>
                                            <w:left w:val="none" w:sz="0" w:space="0" w:color="auto"/>
                                            <w:bottom w:val="none" w:sz="0" w:space="0" w:color="auto"/>
                                            <w:right w:val="none" w:sz="0" w:space="0" w:color="auto"/>
                                          </w:divBdr>
                                          <w:divsChild>
                                            <w:div w:id="296254526">
                                              <w:marLeft w:val="0"/>
                                              <w:marRight w:val="0"/>
                                              <w:marTop w:val="0"/>
                                              <w:marBottom w:val="0"/>
                                              <w:divBdr>
                                                <w:top w:val="none" w:sz="0" w:space="0" w:color="auto"/>
                                                <w:left w:val="none" w:sz="0" w:space="0" w:color="auto"/>
                                                <w:bottom w:val="none" w:sz="0" w:space="0" w:color="auto"/>
                                                <w:right w:val="none" w:sz="0" w:space="0" w:color="auto"/>
                                              </w:divBdr>
                                              <w:divsChild>
                                                <w:div w:id="12649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2413">
                                          <w:marLeft w:val="0"/>
                                          <w:marRight w:val="0"/>
                                          <w:marTop w:val="0"/>
                                          <w:marBottom w:val="0"/>
                                          <w:divBdr>
                                            <w:top w:val="none" w:sz="0" w:space="0" w:color="auto"/>
                                            <w:left w:val="none" w:sz="0" w:space="0" w:color="auto"/>
                                            <w:bottom w:val="none" w:sz="0" w:space="0" w:color="auto"/>
                                            <w:right w:val="none" w:sz="0" w:space="0" w:color="auto"/>
                                          </w:divBdr>
                                          <w:divsChild>
                                            <w:div w:id="198668767">
                                              <w:marLeft w:val="0"/>
                                              <w:marRight w:val="0"/>
                                              <w:marTop w:val="0"/>
                                              <w:marBottom w:val="0"/>
                                              <w:divBdr>
                                                <w:top w:val="none" w:sz="0" w:space="0" w:color="auto"/>
                                                <w:left w:val="none" w:sz="0" w:space="0" w:color="auto"/>
                                                <w:bottom w:val="none" w:sz="0" w:space="0" w:color="auto"/>
                                                <w:right w:val="none" w:sz="0" w:space="0" w:color="auto"/>
                                              </w:divBdr>
                                              <w:divsChild>
                                                <w:div w:id="879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3508">
                                          <w:marLeft w:val="0"/>
                                          <w:marRight w:val="0"/>
                                          <w:marTop w:val="0"/>
                                          <w:marBottom w:val="0"/>
                                          <w:divBdr>
                                            <w:top w:val="none" w:sz="0" w:space="0" w:color="auto"/>
                                            <w:left w:val="none" w:sz="0" w:space="0" w:color="auto"/>
                                            <w:bottom w:val="none" w:sz="0" w:space="0" w:color="auto"/>
                                            <w:right w:val="none" w:sz="0" w:space="0" w:color="auto"/>
                                          </w:divBdr>
                                          <w:divsChild>
                                            <w:div w:id="1097360515">
                                              <w:marLeft w:val="0"/>
                                              <w:marRight w:val="0"/>
                                              <w:marTop w:val="0"/>
                                              <w:marBottom w:val="0"/>
                                              <w:divBdr>
                                                <w:top w:val="none" w:sz="0" w:space="0" w:color="auto"/>
                                                <w:left w:val="none" w:sz="0" w:space="0" w:color="auto"/>
                                                <w:bottom w:val="none" w:sz="0" w:space="0" w:color="auto"/>
                                                <w:right w:val="none" w:sz="0" w:space="0" w:color="auto"/>
                                              </w:divBdr>
                                              <w:divsChild>
                                                <w:div w:id="334773461">
                                                  <w:marLeft w:val="0"/>
                                                  <w:marRight w:val="0"/>
                                                  <w:marTop w:val="0"/>
                                                  <w:marBottom w:val="0"/>
                                                  <w:divBdr>
                                                    <w:top w:val="none" w:sz="0" w:space="0" w:color="auto"/>
                                                    <w:left w:val="none" w:sz="0" w:space="0" w:color="auto"/>
                                                    <w:bottom w:val="none" w:sz="0" w:space="0" w:color="auto"/>
                                                    <w:right w:val="none" w:sz="0" w:space="0" w:color="auto"/>
                                                  </w:divBdr>
                                                  <w:divsChild>
                                                    <w:div w:id="1073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394">
                                              <w:marLeft w:val="0"/>
                                              <w:marRight w:val="0"/>
                                              <w:marTop w:val="0"/>
                                              <w:marBottom w:val="0"/>
                                              <w:divBdr>
                                                <w:top w:val="none" w:sz="0" w:space="0" w:color="auto"/>
                                                <w:left w:val="none" w:sz="0" w:space="0" w:color="auto"/>
                                                <w:bottom w:val="none" w:sz="0" w:space="0" w:color="auto"/>
                                                <w:right w:val="none" w:sz="0" w:space="0" w:color="auto"/>
                                              </w:divBdr>
                                              <w:divsChild>
                                                <w:div w:id="486016683">
                                                  <w:marLeft w:val="0"/>
                                                  <w:marRight w:val="0"/>
                                                  <w:marTop w:val="0"/>
                                                  <w:marBottom w:val="0"/>
                                                  <w:divBdr>
                                                    <w:top w:val="none" w:sz="0" w:space="0" w:color="auto"/>
                                                    <w:left w:val="none" w:sz="0" w:space="0" w:color="auto"/>
                                                    <w:bottom w:val="none" w:sz="0" w:space="0" w:color="auto"/>
                                                    <w:right w:val="none" w:sz="0" w:space="0" w:color="auto"/>
                                                  </w:divBdr>
                                                </w:div>
                                              </w:divsChild>
                                            </w:div>
                                            <w:div w:id="1687438364">
                                              <w:marLeft w:val="0"/>
                                              <w:marRight w:val="0"/>
                                              <w:marTop w:val="0"/>
                                              <w:marBottom w:val="0"/>
                                              <w:divBdr>
                                                <w:top w:val="none" w:sz="0" w:space="0" w:color="auto"/>
                                                <w:left w:val="none" w:sz="0" w:space="0" w:color="auto"/>
                                                <w:bottom w:val="none" w:sz="0" w:space="0" w:color="auto"/>
                                                <w:right w:val="none" w:sz="0" w:space="0" w:color="auto"/>
                                              </w:divBdr>
                                              <w:divsChild>
                                                <w:div w:id="40249703">
                                                  <w:marLeft w:val="0"/>
                                                  <w:marRight w:val="0"/>
                                                  <w:marTop w:val="0"/>
                                                  <w:marBottom w:val="0"/>
                                                  <w:divBdr>
                                                    <w:top w:val="none" w:sz="0" w:space="0" w:color="auto"/>
                                                    <w:left w:val="none" w:sz="0" w:space="0" w:color="auto"/>
                                                    <w:bottom w:val="none" w:sz="0" w:space="0" w:color="auto"/>
                                                    <w:right w:val="none" w:sz="0" w:space="0" w:color="auto"/>
                                                  </w:divBdr>
                                                  <w:divsChild>
                                                    <w:div w:id="15992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5753">
                                          <w:marLeft w:val="0"/>
                                          <w:marRight w:val="0"/>
                                          <w:marTop w:val="0"/>
                                          <w:marBottom w:val="0"/>
                                          <w:divBdr>
                                            <w:top w:val="none" w:sz="0" w:space="0" w:color="auto"/>
                                            <w:left w:val="none" w:sz="0" w:space="0" w:color="auto"/>
                                            <w:bottom w:val="none" w:sz="0" w:space="0" w:color="auto"/>
                                            <w:right w:val="none" w:sz="0" w:space="0" w:color="auto"/>
                                          </w:divBdr>
                                          <w:divsChild>
                                            <w:div w:id="1406099917">
                                              <w:marLeft w:val="0"/>
                                              <w:marRight w:val="0"/>
                                              <w:marTop w:val="0"/>
                                              <w:marBottom w:val="0"/>
                                              <w:divBdr>
                                                <w:top w:val="none" w:sz="0" w:space="0" w:color="auto"/>
                                                <w:left w:val="none" w:sz="0" w:space="0" w:color="auto"/>
                                                <w:bottom w:val="none" w:sz="0" w:space="0" w:color="auto"/>
                                                <w:right w:val="none" w:sz="0" w:space="0" w:color="auto"/>
                                              </w:divBdr>
                                              <w:divsChild>
                                                <w:div w:id="6694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1631">
                                          <w:marLeft w:val="0"/>
                                          <w:marRight w:val="0"/>
                                          <w:marTop w:val="0"/>
                                          <w:marBottom w:val="0"/>
                                          <w:divBdr>
                                            <w:top w:val="none" w:sz="0" w:space="0" w:color="auto"/>
                                            <w:left w:val="none" w:sz="0" w:space="0" w:color="auto"/>
                                            <w:bottom w:val="none" w:sz="0" w:space="0" w:color="auto"/>
                                            <w:right w:val="none" w:sz="0" w:space="0" w:color="auto"/>
                                          </w:divBdr>
                                          <w:divsChild>
                                            <w:div w:id="330375731">
                                              <w:marLeft w:val="0"/>
                                              <w:marRight w:val="0"/>
                                              <w:marTop w:val="0"/>
                                              <w:marBottom w:val="0"/>
                                              <w:divBdr>
                                                <w:top w:val="none" w:sz="0" w:space="0" w:color="auto"/>
                                                <w:left w:val="none" w:sz="0" w:space="0" w:color="auto"/>
                                                <w:bottom w:val="none" w:sz="0" w:space="0" w:color="auto"/>
                                                <w:right w:val="none" w:sz="0" w:space="0" w:color="auto"/>
                                              </w:divBdr>
                                              <w:divsChild>
                                                <w:div w:id="32777069">
                                                  <w:marLeft w:val="0"/>
                                                  <w:marRight w:val="0"/>
                                                  <w:marTop w:val="0"/>
                                                  <w:marBottom w:val="0"/>
                                                  <w:divBdr>
                                                    <w:top w:val="none" w:sz="0" w:space="0" w:color="auto"/>
                                                    <w:left w:val="none" w:sz="0" w:space="0" w:color="auto"/>
                                                    <w:bottom w:val="none" w:sz="0" w:space="0" w:color="auto"/>
                                                    <w:right w:val="none" w:sz="0" w:space="0" w:color="auto"/>
                                                  </w:divBdr>
                                                  <w:divsChild>
                                                    <w:div w:id="17076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4397">
                                              <w:marLeft w:val="0"/>
                                              <w:marRight w:val="0"/>
                                              <w:marTop w:val="0"/>
                                              <w:marBottom w:val="0"/>
                                              <w:divBdr>
                                                <w:top w:val="none" w:sz="0" w:space="0" w:color="auto"/>
                                                <w:left w:val="none" w:sz="0" w:space="0" w:color="auto"/>
                                                <w:bottom w:val="none" w:sz="0" w:space="0" w:color="auto"/>
                                                <w:right w:val="none" w:sz="0" w:space="0" w:color="auto"/>
                                              </w:divBdr>
                                              <w:divsChild>
                                                <w:div w:id="1062171654">
                                                  <w:marLeft w:val="0"/>
                                                  <w:marRight w:val="0"/>
                                                  <w:marTop w:val="0"/>
                                                  <w:marBottom w:val="0"/>
                                                  <w:divBdr>
                                                    <w:top w:val="none" w:sz="0" w:space="0" w:color="auto"/>
                                                    <w:left w:val="none" w:sz="0" w:space="0" w:color="auto"/>
                                                    <w:bottom w:val="none" w:sz="0" w:space="0" w:color="auto"/>
                                                    <w:right w:val="none" w:sz="0" w:space="0" w:color="auto"/>
                                                  </w:divBdr>
                                                  <w:divsChild>
                                                    <w:div w:id="203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2573">
                                              <w:marLeft w:val="0"/>
                                              <w:marRight w:val="0"/>
                                              <w:marTop w:val="0"/>
                                              <w:marBottom w:val="0"/>
                                              <w:divBdr>
                                                <w:top w:val="none" w:sz="0" w:space="0" w:color="auto"/>
                                                <w:left w:val="none" w:sz="0" w:space="0" w:color="auto"/>
                                                <w:bottom w:val="none" w:sz="0" w:space="0" w:color="auto"/>
                                                <w:right w:val="none" w:sz="0" w:space="0" w:color="auto"/>
                                              </w:divBdr>
                                              <w:divsChild>
                                                <w:div w:id="9951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1360">
                                          <w:marLeft w:val="0"/>
                                          <w:marRight w:val="0"/>
                                          <w:marTop w:val="0"/>
                                          <w:marBottom w:val="0"/>
                                          <w:divBdr>
                                            <w:top w:val="none" w:sz="0" w:space="0" w:color="auto"/>
                                            <w:left w:val="none" w:sz="0" w:space="0" w:color="auto"/>
                                            <w:bottom w:val="none" w:sz="0" w:space="0" w:color="auto"/>
                                            <w:right w:val="none" w:sz="0" w:space="0" w:color="auto"/>
                                          </w:divBdr>
                                          <w:divsChild>
                                            <w:div w:id="1224634667">
                                              <w:marLeft w:val="0"/>
                                              <w:marRight w:val="0"/>
                                              <w:marTop w:val="0"/>
                                              <w:marBottom w:val="0"/>
                                              <w:divBdr>
                                                <w:top w:val="none" w:sz="0" w:space="0" w:color="auto"/>
                                                <w:left w:val="none" w:sz="0" w:space="0" w:color="auto"/>
                                                <w:bottom w:val="none" w:sz="0" w:space="0" w:color="auto"/>
                                                <w:right w:val="none" w:sz="0" w:space="0" w:color="auto"/>
                                              </w:divBdr>
                                              <w:divsChild>
                                                <w:div w:id="323165508">
                                                  <w:marLeft w:val="0"/>
                                                  <w:marRight w:val="0"/>
                                                  <w:marTop w:val="0"/>
                                                  <w:marBottom w:val="0"/>
                                                  <w:divBdr>
                                                    <w:top w:val="none" w:sz="0" w:space="0" w:color="auto"/>
                                                    <w:left w:val="none" w:sz="0" w:space="0" w:color="auto"/>
                                                    <w:bottom w:val="none" w:sz="0" w:space="0" w:color="auto"/>
                                                    <w:right w:val="none" w:sz="0" w:space="0" w:color="auto"/>
                                                  </w:divBdr>
                                                  <w:divsChild>
                                                    <w:div w:id="1162160992">
                                                      <w:marLeft w:val="0"/>
                                                      <w:marRight w:val="0"/>
                                                      <w:marTop w:val="0"/>
                                                      <w:marBottom w:val="0"/>
                                                      <w:divBdr>
                                                        <w:top w:val="none" w:sz="0" w:space="0" w:color="auto"/>
                                                        <w:left w:val="none" w:sz="0" w:space="0" w:color="auto"/>
                                                        <w:bottom w:val="none" w:sz="0" w:space="0" w:color="auto"/>
                                                        <w:right w:val="none" w:sz="0" w:space="0" w:color="auto"/>
                                                      </w:divBdr>
                                                      <w:divsChild>
                                                        <w:div w:id="14307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1751">
                                                  <w:marLeft w:val="0"/>
                                                  <w:marRight w:val="0"/>
                                                  <w:marTop w:val="0"/>
                                                  <w:marBottom w:val="0"/>
                                                  <w:divBdr>
                                                    <w:top w:val="none" w:sz="0" w:space="0" w:color="auto"/>
                                                    <w:left w:val="none" w:sz="0" w:space="0" w:color="auto"/>
                                                    <w:bottom w:val="none" w:sz="0" w:space="0" w:color="auto"/>
                                                    <w:right w:val="none" w:sz="0" w:space="0" w:color="auto"/>
                                                  </w:divBdr>
                                                  <w:divsChild>
                                                    <w:div w:id="435367353">
                                                      <w:marLeft w:val="0"/>
                                                      <w:marRight w:val="0"/>
                                                      <w:marTop w:val="0"/>
                                                      <w:marBottom w:val="0"/>
                                                      <w:divBdr>
                                                        <w:top w:val="none" w:sz="0" w:space="0" w:color="auto"/>
                                                        <w:left w:val="none" w:sz="0" w:space="0" w:color="auto"/>
                                                        <w:bottom w:val="none" w:sz="0" w:space="0" w:color="auto"/>
                                                        <w:right w:val="none" w:sz="0" w:space="0" w:color="auto"/>
                                                      </w:divBdr>
                                                      <w:divsChild>
                                                        <w:div w:id="1480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628">
                                                  <w:marLeft w:val="0"/>
                                                  <w:marRight w:val="0"/>
                                                  <w:marTop w:val="0"/>
                                                  <w:marBottom w:val="0"/>
                                                  <w:divBdr>
                                                    <w:top w:val="none" w:sz="0" w:space="0" w:color="auto"/>
                                                    <w:left w:val="none" w:sz="0" w:space="0" w:color="auto"/>
                                                    <w:bottom w:val="none" w:sz="0" w:space="0" w:color="auto"/>
                                                    <w:right w:val="none" w:sz="0" w:space="0" w:color="auto"/>
                                                  </w:divBdr>
                                                  <w:divsChild>
                                                    <w:div w:id="17139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8810">
                                              <w:marLeft w:val="0"/>
                                              <w:marRight w:val="0"/>
                                              <w:marTop w:val="0"/>
                                              <w:marBottom w:val="0"/>
                                              <w:divBdr>
                                                <w:top w:val="none" w:sz="0" w:space="0" w:color="auto"/>
                                                <w:left w:val="none" w:sz="0" w:space="0" w:color="auto"/>
                                                <w:bottom w:val="none" w:sz="0" w:space="0" w:color="auto"/>
                                                <w:right w:val="none" w:sz="0" w:space="0" w:color="auto"/>
                                              </w:divBdr>
                                              <w:divsChild>
                                                <w:div w:id="1110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685">
                                          <w:marLeft w:val="0"/>
                                          <w:marRight w:val="0"/>
                                          <w:marTop w:val="0"/>
                                          <w:marBottom w:val="0"/>
                                          <w:divBdr>
                                            <w:top w:val="none" w:sz="0" w:space="0" w:color="auto"/>
                                            <w:left w:val="none" w:sz="0" w:space="0" w:color="auto"/>
                                            <w:bottom w:val="none" w:sz="0" w:space="0" w:color="auto"/>
                                            <w:right w:val="none" w:sz="0" w:space="0" w:color="auto"/>
                                          </w:divBdr>
                                          <w:divsChild>
                                            <w:div w:id="971597916">
                                              <w:marLeft w:val="0"/>
                                              <w:marRight w:val="0"/>
                                              <w:marTop w:val="0"/>
                                              <w:marBottom w:val="0"/>
                                              <w:divBdr>
                                                <w:top w:val="none" w:sz="0" w:space="0" w:color="auto"/>
                                                <w:left w:val="none" w:sz="0" w:space="0" w:color="auto"/>
                                                <w:bottom w:val="none" w:sz="0" w:space="0" w:color="auto"/>
                                                <w:right w:val="none" w:sz="0" w:space="0" w:color="auto"/>
                                              </w:divBdr>
                                              <w:divsChild>
                                                <w:div w:id="15745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6513">
                                          <w:marLeft w:val="0"/>
                                          <w:marRight w:val="0"/>
                                          <w:marTop w:val="0"/>
                                          <w:marBottom w:val="0"/>
                                          <w:divBdr>
                                            <w:top w:val="none" w:sz="0" w:space="0" w:color="auto"/>
                                            <w:left w:val="none" w:sz="0" w:space="0" w:color="auto"/>
                                            <w:bottom w:val="none" w:sz="0" w:space="0" w:color="auto"/>
                                            <w:right w:val="none" w:sz="0" w:space="0" w:color="auto"/>
                                          </w:divBdr>
                                          <w:divsChild>
                                            <w:div w:id="1639340544">
                                              <w:marLeft w:val="0"/>
                                              <w:marRight w:val="0"/>
                                              <w:marTop w:val="0"/>
                                              <w:marBottom w:val="0"/>
                                              <w:divBdr>
                                                <w:top w:val="none" w:sz="0" w:space="0" w:color="auto"/>
                                                <w:left w:val="none" w:sz="0" w:space="0" w:color="auto"/>
                                                <w:bottom w:val="none" w:sz="0" w:space="0" w:color="auto"/>
                                                <w:right w:val="none" w:sz="0" w:space="0" w:color="auto"/>
                                              </w:divBdr>
                                              <w:divsChild>
                                                <w:div w:id="158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813">
                                          <w:marLeft w:val="0"/>
                                          <w:marRight w:val="0"/>
                                          <w:marTop w:val="0"/>
                                          <w:marBottom w:val="0"/>
                                          <w:divBdr>
                                            <w:top w:val="none" w:sz="0" w:space="0" w:color="auto"/>
                                            <w:left w:val="none" w:sz="0" w:space="0" w:color="auto"/>
                                            <w:bottom w:val="none" w:sz="0" w:space="0" w:color="auto"/>
                                            <w:right w:val="none" w:sz="0" w:space="0" w:color="auto"/>
                                          </w:divBdr>
                                          <w:divsChild>
                                            <w:div w:id="2021660626">
                                              <w:marLeft w:val="0"/>
                                              <w:marRight w:val="0"/>
                                              <w:marTop w:val="0"/>
                                              <w:marBottom w:val="0"/>
                                              <w:divBdr>
                                                <w:top w:val="none" w:sz="0" w:space="0" w:color="auto"/>
                                                <w:left w:val="none" w:sz="0" w:space="0" w:color="auto"/>
                                                <w:bottom w:val="none" w:sz="0" w:space="0" w:color="auto"/>
                                                <w:right w:val="none" w:sz="0" w:space="0" w:color="auto"/>
                                              </w:divBdr>
                                              <w:divsChild>
                                                <w:div w:id="1146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52989">
                                          <w:marLeft w:val="0"/>
                                          <w:marRight w:val="0"/>
                                          <w:marTop w:val="0"/>
                                          <w:marBottom w:val="0"/>
                                          <w:divBdr>
                                            <w:top w:val="none" w:sz="0" w:space="0" w:color="auto"/>
                                            <w:left w:val="none" w:sz="0" w:space="0" w:color="auto"/>
                                            <w:bottom w:val="none" w:sz="0" w:space="0" w:color="auto"/>
                                            <w:right w:val="none" w:sz="0" w:space="0" w:color="auto"/>
                                          </w:divBdr>
                                          <w:divsChild>
                                            <w:div w:id="1046217146">
                                              <w:marLeft w:val="0"/>
                                              <w:marRight w:val="0"/>
                                              <w:marTop w:val="0"/>
                                              <w:marBottom w:val="0"/>
                                              <w:divBdr>
                                                <w:top w:val="none" w:sz="0" w:space="0" w:color="auto"/>
                                                <w:left w:val="none" w:sz="0" w:space="0" w:color="auto"/>
                                                <w:bottom w:val="none" w:sz="0" w:space="0" w:color="auto"/>
                                                <w:right w:val="none" w:sz="0" w:space="0" w:color="auto"/>
                                              </w:divBdr>
                                              <w:divsChild>
                                                <w:div w:id="1655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066">
                                          <w:marLeft w:val="0"/>
                                          <w:marRight w:val="0"/>
                                          <w:marTop w:val="0"/>
                                          <w:marBottom w:val="0"/>
                                          <w:divBdr>
                                            <w:top w:val="none" w:sz="0" w:space="0" w:color="auto"/>
                                            <w:left w:val="none" w:sz="0" w:space="0" w:color="auto"/>
                                            <w:bottom w:val="none" w:sz="0" w:space="0" w:color="auto"/>
                                            <w:right w:val="none" w:sz="0" w:space="0" w:color="auto"/>
                                          </w:divBdr>
                                          <w:divsChild>
                                            <w:div w:id="2109813980">
                                              <w:marLeft w:val="0"/>
                                              <w:marRight w:val="0"/>
                                              <w:marTop w:val="0"/>
                                              <w:marBottom w:val="0"/>
                                              <w:divBdr>
                                                <w:top w:val="none" w:sz="0" w:space="0" w:color="auto"/>
                                                <w:left w:val="none" w:sz="0" w:space="0" w:color="auto"/>
                                                <w:bottom w:val="none" w:sz="0" w:space="0" w:color="auto"/>
                                                <w:right w:val="none" w:sz="0" w:space="0" w:color="auto"/>
                                              </w:divBdr>
                                              <w:divsChild>
                                                <w:div w:id="651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854">
                                          <w:marLeft w:val="0"/>
                                          <w:marRight w:val="0"/>
                                          <w:marTop w:val="0"/>
                                          <w:marBottom w:val="0"/>
                                          <w:divBdr>
                                            <w:top w:val="none" w:sz="0" w:space="0" w:color="auto"/>
                                            <w:left w:val="none" w:sz="0" w:space="0" w:color="auto"/>
                                            <w:bottom w:val="none" w:sz="0" w:space="0" w:color="auto"/>
                                            <w:right w:val="none" w:sz="0" w:space="0" w:color="auto"/>
                                          </w:divBdr>
                                          <w:divsChild>
                                            <w:div w:id="1741365049">
                                              <w:marLeft w:val="0"/>
                                              <w:marRight w:val="0"/>
                                              <w:marTop w:val="0"/>
                                              <w:marBottom w:val="0"/>
                                              <w:divBdr>
                                                <w:top w:val="none" w:sz="0" w:space="0" w:color="auto"/>
                                                <w:left w:val="none" w:sz="0" w:space="0" w:color="auto"/>
                                                <w:bottom w:val="none" w:sz="0" w:space="0" w:color="auto"/>
                                                <w:right w:val="none" w:sz="0" w:space="0" w:color="auto"/>
                                              </w:divBdr>
                                              <w:divsChild>
                                                <w:div w:id="10129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9789">
                                          <w:marLeft w:val="0"/>
                                          <w:marRight w:val="0"/>
                                          <w:marTop w:val="0"/>
                                          <w:marBottom w:val="0"/>
                                          <w:divBdr>
                                            <w:top w:val="none" w:sz="0" w:space="0" w:color="auto"/>
                                            <w:left w:val="none" w:sz="0" w:space="0" w:color="auto"/>
                                            <w:bottom w:val="none" w:sz="0" w:space="0" w:color="auto"/>
                                            <w:right w:val="none" w:sz="0" w:space="0" w:color="auto"/>
                                          </w:divBdr>
                                          <w:divsChild>
                                            <w:div w:id="1868442099">
                                              <w:marLeft w:val="0"/>
                                              <w:marRight w:val="0"/>
                                              <w:marTop w:val="0"/>
                                              <w:marBottom w:val="0"/>
                                              <w:divBdr>
                                                <w:top w:val="none" w:sz="0" w:space="0" w:color="auto"/>
                                                <w:left w:val="none" w:sz="0" w:space="0" w:color="auto"/>
                                                <w:bottom w:val="none" w:sz="0" w:space="0" w:color="auto"/>
                                                <w:right w:val="none" w:sz="0" w:space="0" w:color="auto"/>
                                              </w:divBdr>
                                              <w:divsChild>
                                                <w:div w:id="1265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3337">
      <w:bodyDiv w:val="1"/>
      <w:marLeft w:val="0"/>
      <w:marRight w:val="0"/>
      <w:marTop w:val="0"/>
      <w:marBottom w:val="0"/>
      <w:divBdr>
        <w:top w:val="none" w:sz="0" w:space="0" w:color="auto"/>
        <w:left w:val="none" w:sz="0" w:space="0" w:color="auto"/>
        <w:bottom w:val="none" w:sz="0" w:space="0" w:color="auto"/>
        <w:right w:val="none" w:sz="0" w:space="0" w:color="auto"/>
      </w:divBdr>
    </w:div>
    <w:div w:id="435640551">
      <w:bodyDiv w:val="1"/>
      <w:marLeft w:val="0"/>
      <w:marRight w:val="0"/>
      <w:marTop w:val="0"/>
      <w:marBottom w:val="0"/>
      <w:divBdr>
        <w:top w:val="none" w:sz="0" w:space="0" w:color="auto"/>
        <w:left w:val="none" w:sz="0" w:space="0" w:color="auto"/>
        <w:bottom w:val="none" w:sz="0" w:space="0" w:color="auto"/>
        <w:right w:val="none" w:sz="0" w:space="0" w:color="auto"/>
      </w:divBdr>
      <w:divsChild>
        <w:div w:id="9378695">
          <w:marLeft w:val="0"/>
          <w:marRight w:val="0"/>
          <w:marTop w:val="0"/>
          <w:marBottom w:val="0"/>
          <w:divBdr>
            <w:top w:val="none" w:sz="0" w:space="0" w:color="auto"/>
            <w:left w:val="none" w:sz="0" w:space="0" w:color="auto"/>
            <w:bottom w:val="none" w:sz="0" w:space="0" w:color="auto"/>
            <w:right w:val="none" w:sz="0" w:space="0" w:color="auto"/>
          </w:divBdr>
          <w:divsChild>
            <w:div w:id="1642226248">
              <w:marLeft w:val="0"/>
              <w:marRight w:val="0"/>
              <w:marTop w:val="0"/>
              <w:marBottom w:val="0"/>
              <w:divBdr>
                <w:top w:val="none" w:sz="0" w:space="0" w:color="auto"/>
                <w:left w:val="none" w:sz="0" w:space="0" w:color="auto"/>
                <w:bottom w:val="none" w:sz="0" w:space="0" w:color="auto"/>
                <w:right w:val="none" w:sz="0" w:space="0" w:color="auto"/>
              </w:divBdr>
              <w:divsChild>
                <w:div w:id="2127458201">
                  <w:marLeft w:val="0"/>
                  <w:marRight w:val="0"/>
                  <w:marTop w:val="0"/>
                  <w:marBottom w:val="0"/>
                  <w:divBdr>
                    <w:top w:val="none" w:sz="0" w:space="0" w:color="auto"/>
                    <w:left w:val="none" w:sz="0" w:space="0" w:color="auto"/>
                    <w:bottom w:val="none" w:sz="0" w:space="0" w:color="auto"/>
                    <w:right w:val="none" w:sz="0" w:space="0" w:color="auto"/>
                  </w:divBdr>
                  <w:divsChild>
                    <w:div w:id="2110154846">
                      <w:marLeft w:val="0"/>
                      <w:marRight w:val="0"/>
                      <w:marTop w:val="0"/>
                      <w:marBottom w:val="0"/>
                      <w:divBdr>
                        <w:top w:val="none" w:sz="0" w:space="0" w:color="auto"/>
                        <w:left w:val="none" w:sz="0" w:space="0" w:color="auto"/>
                        <w:bottom w:val="none" w:sz="0" w:space="0" w:color="auto"/>
                        <w:right w:val="none" w:sz="0" w:space="0" w:color="auto"/>
                      </w:divBdr>
                      <w:divsChild>
                        <w:div w:id="7150049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4366601">
                              <w:marLeft w:val="0"/>
                              <w:marRight w:val="0"/>
                              <w:marTop w:val="0"/>
                              <w:marBottom w:val="0"/>
                              <w:divBdr>
                                <w:top w:val="none" w:sz="0" w:space="0" w:color="auto"/>
                                <w:left w:val="none" w:sz="0" w:space="0" w:color="auto"/>
                                <w:bottom w:val="none" w:sz="0" w:space="0" w:color="auto"/>
                                <w:right w:val="none" w:sz="0" w:space="0" w:color="auto"/>
                              </w:divBdr>
                              <w:divsChild>
                                <w:div w:id="191234378">
                                  <w:marLeft w:val="0"/>
                                  <w:marRight w:val="0"/>
                                  <w:marTop w:val="0"/>
                                  <w:marBottom w:val="0"/>
                                  <w:divBdr>
                                    <w:top w:val="none" w:sz="0" w:space="0" w:color="auto"/>
                                    <w:left w:val="none" w:sz="0" w:space="0" w:color="auto"/>
                                    <w:bottom w:val="none" w:sz="0" w:space="0" w:color="auto"/>
                                    <w:right w:val="none" w:sz="0" w:space="0" w:color="auto"/>
                                  </w:divBdr>
                                  <w:divsChild>
                                    <w:div w:id="8215465">
                                      <w:marLeft w:val="0"/>
                                      <w:marRight w:val="0"/>
                                      <w:marTop w:val="0"/>
                                      <w:marBottom w:val="0"/>
                                      <w:divBdr>
                                        <w:top w:val="none" w:sz="0" w:space="0" w:color="auto"/>
                                        <w:left w:val="none" w:sz="0" w:space="0" w:color="auto"/>
                                        <w:bottom w:val="none" w:sz="0" w:space="0" w:color="auto"/>
                                        <w:right w:val="none" w:sz="0" w:space="0" w:color="auto"/>
                                      </w:divBdr>
                                      <w:divsChild>
                                        <w:div w:id="32582612">
                                          <w:marLeft w:val="0"/>
                                          <w:marRight w:val="0"/>
                                          <w:marTop w:val="0"/>
                                          <w:marBottom w:val="0"/>
                                          <w:divBdr>
                                            <w:top w:val="none" w:sz="0" w:space="0" w:color="auto"/>
                                            <w:left w:val="none" w:sz="0" w:space="0" w:color="auto"/>
                                            <w:bottom w:val="none" w:sz="0" w:space="0" w:color="auto"/>
                                            <w:right w:val="none" w:sz="0" w:space="0" w:color="auto"/>
                                          </w:divBdr>
                                          <w:divsChild>
                                            <w:div w:id="1345668071">
                                              <w:marLeft w:val="0"/>
                                              <w:marRight w:val="0"/>
                                              <w:marTop w:val="0"/>
                                              <w:marBottom w:val="0"/>
                                              <w:divBdr>
                                                <w:top w:val="none" w:sz="0" w:space="0" w:color="auto"/>
                                                <w:left w:val="none" w:sz="0" w:space="0" w:color="auto"/>
                                                <w:bottom w:val="none" w:sz="0" w:space="0" w:color="auto"/>
                                                <w:right w:val="none" w:sz="0" w:space="0" w:color="auto"/>
                                              </w:divBdr>
                                              <w:divsChild>
                                                <w:div w:id="157288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928">
                                          <w:marLeft w:val="0"/>
                                          <w:marRight w:val="0"/>
                                          <w:marTop w:val="0"/>
                                          <w:marBottom w:val="0"/>
                                          <w:divBdr>
                                            <w:top w:val="none" w:sz="0" w:space="0" w:color="auto"/>
                                            <w:left w:val="none" w:sz="0" w:space="0" w:color="auto"/>
                                            <w:bottom w:val="none" w:sz="0" w:space="0" w:color="auto"/>
                                            <w:right w:val="none" w:sz="0" w:space="0" w:color="auto"/>
                                          </w:divBdr>
                                          <w:divsChild>
                                            <w:div w:id="654072469">
                                              <w:marLeft w:val="0"/>
                                              <w:marRight w:val="0"/>
                                              <w:marTop w:val="0"/>
                                              <w:marBottom w:val="0"/>
                                              <w:divBdr>
                                                <w:top w:val="none" w:sz="0" w:space="0" w:color="auto"/>
                                                <w:left w:val="none" w:sz="0" w:space="0" w:color="auto"/>
                                                <w:bottom w:val="none" w:sz="0" w:space="0" w:color="auto"/>
                                                <w:right w:val="none" w:sz="0" w:space="0" w:color="auto"/>
                                              </w:divBdr>
                                              <w:divsChild>
                                                <w:div w:id="14636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4674">
                                          <w:marLeft w:val="0"/>
                                          <w:marRight w:val="0"/>
                                          <w:marTop w:val="0"/>
                                          <w:marBottom w:val="0"/>
                                          <w:divBdr>
                                            <w:top w:val="none" w:sz="0" w:space="0" w:color="auto"/>
                                            <w:left w:val="none" w:sz="0" w:space="0" w:color="auto"/>
                                            <w:bottom w:val="none" w:sz="0" w:space="0" w:color="auto"/>
                                            <w:right w:val="none" w:sz="0" w:space="0" w:color="auto"/>
                                          </w:divBdr>
                                          <w:divsChild>
                                            <w:div w:id="1384479612">
                                              <w:marLeft w:val="0"/>
                                              <w:marRight w:val="0"/>
                                              <w:marTop w:val="0"/>
                                              <w:marBottom w:val="0"/>
                                              <w:divBdr>
                                                <w:top w:val="none" w:sz="0" w:space="0" w:color="auto"/>
                                                <w:left w:val="none" w:sz="0" w:space="0" w:color="auto"/>
                                                <w:bottom w:val="none" w:sz="0" w:space="0" w:color="auto"/>
                                                <w:right w:val="none" w:sz="0" w:space="0" w:color="auto"/>
                                              </w:divBdr>
                                              <w:divsChild>
                                                <w:div w:id="918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7630">
                                      <w:marLeft w:val="0"/>
                                      <w:marRight w:val="0"/>
                                      <w:marTop w:val="0"/>
                                      <w:marBottom w:val="0"/>
                                      <w:divBdr>
                                        <w:top w:val="none" w:sz="0" w:space="0" w:color="auto"/>
                                        <w:left w:val="none" w:sz="0" w:space="0" w:color="auto"/>
                                        <w:bottom w:val="none" w:sz="0" w:space="0" w:color="auto"/>
                                        <w:right w:val="none" w:sz="0" w:space="0" w:color="auto"/>
                                      </w:divBdr>
                                      <w:divsChild>
                                        <w:div w:id="702246391">
                                          <w:marLeft w:val="0"/>
                                          <w:marRight w:val="0"/>
                                          <w:marTop w:val="0"/>
                                          <w:marBottom w:val="0"/>
                                          <w:divBdr>
                                            <w:top w:val="none" w:sz="0" w:space="0" w:color="auto"/>
                                            <w:left w:val="none" w:sz="0" w:space="0" w:color="auto"/>
                                            <w:bottom w:val="none" w:sz="0" w:space="0" w:color="auto"/>
                                            <w:right w:val="none" w:sz="0" w:space="0" w:color="auto"/>
                                          </w:divBdr>
                                          <w:divsChild>
                                            <w:div w:id="1704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762">
                                          <w:marLeft w:val="0"/>
                                          <w:marRight w:val="0"/>
                                          <w:marTop w:val="0"/>
                                          <w:marBottom w:val="0"/>
                                          <w:divBdr>
                                            <w:top w:val="none" w:sz="0" w:space="0" w:color="auto"/>
                                            <w:left w:val="none" w:sz="0" w:space="0" w:color="auto"/>
                                            <w:bottom w:val="none" w:sz="0" w:space="0" w:color="auto"/>
                                            <w:right w:val="none" w:sz="0" w:space="0" w:color="auto"/>
                                          </w:divBdr>
                                          <w:divsChild>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714909">
      <w:bodyDiv w:val="1"/>
      <w:marLeft w:val="0"/>
      <w:marRight w:val="0"/>
      <w:marTop w:val="0"/>
      <w:marBottom w:val="0"/>
      <w:divBdr>
        <w:top w:val="none" w:sz="0" w:space="0" w:color="auto"/>
        <w:left w:val="none" w:sz="0" w:space="0" w:color="auto"/>
        <w:bottom w:val="none" w:sz="0" w:space="0" w:color="auto"/>
        <w:right w:val="none" w:sz="0" w:space="0" w:color="auto"/>
      </w:divBdr>
      <w:divsChild>
        <w:div w:id="175734583">
          <w:marLeft w:val="0"/>
          <w:marRight w:val="0"/>
          <w:marTop w:val="0"/>
          <w:marBottom w:val="0"/>
          <w:divBdr>
            <w:top w:val="none" w:sz="0" w:space="0" w:color="auto"/>
            <w:left w:val="none" w:sz="0" w:space="0" w:color="auto"/>
            <w:bottom w:val="none" w:sz="0" w:space="0" w:color="auto"/>
            <w:right w:val="none" w:sz="0" w:space="0" w:color="auto"/>
          </w:divBdr>
          <w:divsChild>
            <w:div w:id="1239749553">
              <w:marLeft w:val="0"/>
              <w:marRight w:val="0"/>
              <w:marTop w:val="0"/>
              <w:marBottom w:val="0"/>
              <w:divBdr>
                <w:top w:val="none" w:sz="0" w:space="0" w:color="auto"/>
                <w:left w:val="none" w:sz="0" w:space="0" w:color="auto"/>
                <w:bottom w:val="none" w:sz="0" w:space="0" w:color="auto"/>
                <w:right w:val="none" w:sz="0" w:space="0" w:color="auto"/>
              </w:divBdr>
              <w:divsChild>
                <w:div w:id="1825970450">
                  <w:marLeft w:val="0"/>
                  <w:marRight w:val="0"/>
                  <w:marTop w:val="0"/>
                  <w:marBottom w:val="0"/>
                  <w:divBdr>
                    <w:top w:val="none" w:sz="0" w:space="0" w:color="auto"/>
                    <w:left w:val="none" w:sz="0" w:space="0" w:color="auto"/>
                    <w:bottom w:val="none" w:sz="0" w:space="0" w:color="auto"/>
                    <w:right w:val="none" w:sz="0" w:space="0" w:color="auto"/>
                  </w:divBdr>
                  <w:divsChild>
                    <w:div w:id="179046226">
                      <w:marLeft w:val="0"/>
                      <w:marRight w:val="0"/>
                      <w:marTop w:val="0"/>
                      <w:marBottom w:val="0"/>
                      <w:divBdr>
                        <w:top w:val="none" w:sz="0" w:space="0" w:color="auto"/>
                        <w:left w:val="none" w:sz="0" w:space="0" w:color="auto"/>
                        <w:bottom w:val="none" w:sz="0" w:space="0" w:color="auto"/>
                        <w:right w:val="none" w:sz="0" w:space="0" w:color="auto"/>
                      </w:divBdr>
                      <w:divsChild>
                        <w:div w:id="17143795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67755829">
                              <w:marLeft w:val="0"/>
                              <w:marRight w:val="0"/>
                              <w:marTop w:val="0"/>
                              <w:marBottom w:val="0"/>
                              <w:divBdr>
                                <w:top w:val="none" w:sz="0" w:space="0" w:color="auto"/>
                                <w:left w:val="none" w:sz="0" w:space="0" w:color="auto"/>
                                <w:bottom w:val="none" w:sz="0" w:space="0" w:color="auto"/>
                                <w:right w:val="none" w:sz="0" w:space="0" w:color="auto"/>
                              </w:divBdr>
                              <w:divsChild>
                                <w:div w:id="1996227374">
                                  <w:marLeft w:val="0"/>
                                  <w:marRight w:val="0"/>
                                  <w:marTop w:val="0"/>
                                  <w:marBottom w:val="0"/>
                                  <w:divBdr>
                                    <w:top w:val="none" w:sz="0" w:space="0" w:color="auto"/>
                                    <w:left w:val="none" w:sz="0" w:space="0" w:color="auto"/>
                                    <w:bottom w:val="none" w:sz="0" w:space="0" w:color="auto"/>
                                    <w:right w:val="none" w:sz="0" w:space="0" w:color="auto"/>
                                  </w:divBdr>
                                  <w:divsChild>
                                    <w:div w:id="63990344">
                                      <w:marLeft w:val="0"/>
                                      <w:marRight w:val="0"/>
                                      <w:marTop w:val="0"/>
                                      <w:marBottom w:val="0"/>
                                      <w:divBdr>
                                        <w:top w:val="none" w:sz="0" w:space="0" w:color="auto"/>
                                        <w:left w:val="none" w:sz="0" w:space="0" w:color="auto"/>
                                        <w:bottom w:val="none" w:sz="0" w:space="0" w:color="auto"/>
                                        <w:right w:val="none" w:sz="0" w:space="0" w:color="auto"/>
                                      </w:divBdr>
                                      <w:divsChild>
                                        <w:div w:id="1042678611">
                                          <w:marLeft w:val="0"/>
                                          <w:marRight w:val="0"/>
                                          <w:marTop w:val="0"/>
                                          <w:marBottom w:val="0"/>
                                          <w:divBdr>
                                            <w:top w:val="none" w:sz="0" w:space="0" w:color="auto"/>
                                            <w:left w:val="none" w:sz="0" w:space="0" w:color="auto"/>
                                            <w:bottom w:val="none" w:sz="0" w:space="0" w:color="auto"/>
                                            <w:right w:val="none" w:sz="0" w:space="0" w:color="auto"/>
                                          </w:divBdr>
                                          <w:divsChild>
                                            <w:div w:id="862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102">
                                      <w:marLeft w:val="0"/>
                                      <w:marRight w:val="0"/>
                                      <w:marTop w:val="0"/>
                                      <w:marBottom w:val="0"/>
                                      <w:divBdr>
                                        <w:top w:val="none" w:sz="0" w:space="0" w:color="auto"/>
                                        <w:left w:val="none" w:sz="0" w:space="0" w:color="auto"/>
                                        <w:bottom w:val="none" w:sz="0" w:space="0" w:color="auto"/>
                                        <w:right w:val="none" w:sz="0" w:space="0" w:color="auto"/>
                                      </w:divBdr>
                                      <w:divsChild>
                                        <w:div w:id="27073279">
                                          <w:marLeft w:val="0"/>
                                          <w:marRight w:val="0"/>
                                          <w:marTop w:val="0"/>
                                          <w:marBottom w:val="0"/>
                                          <w:divBdr>
                                            <w:top w:val="none" w:sz="0" w:space="0" w:color="auto"/>
                                            <w:left w:val="none" w:sz="0" w:space="0" w:color="auto"/>
                                            <w:bottom w:val="none" w:sz="0" w:space="0" w:color="auto"/>
                                            <w:right w:val="none" w:sz="0" w:space="0" w:color="auto"/>
                                          </w:divBdr>
                                          <w:divsChild>
                                            <w:div w:id="941379016">
                                              <w:marLeft w:val="0"/>
                                              <w:marRight w:val="0"/>
                                              <w:marTop w:val="0"/>
                                              <w:marBottom w:val="0"/>
                                              <w:divBdr>
                                                <w:top w:val="none" w:sz="0" w:space="0" w:color="auto"/>
                                                <w:left w:val="none" w:sz="0" w:space="0" w:color="auto"/>
                                                <w:bottom w:val="none" w:sz="0" w:space="0" w:color="auto"/>
                                                <w:right w:val="none" w:sz="0" w:space="0" w:color="auto"/>
                                              </w:divBdr>
                                              <w:divsChild>
                                                <w:div w:id="175435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9774">
                                          <w:marLeft w:val="0"/>
                                          <w:marRight w:val="0"/>
                                          <w:marTop w:val="0"/>
                                          <w:marBottom w:val="0"/>
                                          <w:divBdr>
                                            <w:top w:val="none" w:sz="0" w:space="0" w:color="auto"/>
                                            <w:left w:val="none" w:sz="0" w:space="0" w:color="auto"/>
                                            <w:bottom w:val="none" w:sz="0" w:space="0" w:color="auto"/>
                                            <w:right w:val="none" w:sz="0" w:space="0" w:color="auto"/>
                                          </w:divBdr>
                                          <w:divsChild>
                                            <w:div w:id="366106980">
                                              <w:marLeft w:val="0"/>
                                              <w:marRight w:val="0"/>
                                              <w:marTop w:val="0"/>
                                              <w:marBottom w:val="0"/>
                                              <w:divBdr>
                                                <w:top w:val="none" w:sz="0" w:space="0" w:color="auto"/>
                                                <w:left w:val="none" w:sz="0" w:space="0" w:color="auto"/>
                                                <w:bottom w:val="none" w:sz="0" w:space="0" w:color="auto"/>
                                                <w:right w:val="none" w:sz="0" w:space="0" w:color="auto"/>
                                              </w:divBdr>
                                              <w:divsChild>
                                                <w:div w:id="8256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7300">
                                          <w:marLeft w:val="0"/>
                                          <w:marRight w:val="0"/>
                                          <w:marTop w:val="0"/>
                                          <w:marBottom w:val="0"/>
                                          <w:divBdr>
                                            <w:top w:val="none" w:sz="0" w:space="0" w:color="auto"/>
                                            <w:left w:val="none" w:sz="0" w:space="0" w:color="auto"/>
                                            <w:bottom w:val="none" w:sz="0" w:space="0" w:color="auto"/>
                                            <w:right w:val="none" w:sz="0" w:space="0" w:color="auto"/>
                                          </w:divBdr>
                                          <w:divsChild>
                                            <w:div w:id="311522973">
                                              <w:marLeft w:val="0"/>
                                              <w:marRight w:val="0"/>
                                              <w:marTop w:val="0"/>
                                              <w:marBottom w:val="0"/>
                                              <w:divBdr>
                                                <w:top w:val="none" w:sz="0" w:space="0" w:color="auto"/>
                                                <w:left w:val="none" w:sz="0" w:space="0" w:color="auto"/>
                                                <w:bottom w:val="none" w:sz="0" w:space="0" w:color="auto"/>
                                                <w:right w:val="none" w:sz="0" w:space="0" w:color="auto"/>
                                              </w:divBdr>
                                              <w:divsChild>
                                                <w:div w:id="1172716438">
                                                  <w:marLeft w:val="0"/>
                                                  <w:marRight w:val="0"/>
                                                  <w:marTop w:val="0"/>
                                                  <w:marBottom w:val="0"/>
                                                  <w:divBdr>
                                                    <w:top w:val="none" w:sz="0" w:space="0" w:color="auto"/>
                                                    <w:left w:val="none" w:sz="0" w:space="0" w:color="auto"/>
                                                    <w:bottom w:val="none" w:sz="0" w:space="0" w:color="auto"/>
                                                    <w:right w:val="none" w:sz="0" w:space="0" w:color="auto"/>
                                                  </w:divBdr>
                                                  <w:divsChild>
                                                    <w:div w:id="1974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37795">
                                              <w:marLeft w:val="0"/>
                                              <w:marRight w:val="0"/>
                                              <w:marTop w:val="0"/>
                                              <w:marBottom w:val="0"/>
                                              <w:divBdr>
                                                <w:top w:val="none" w:sz="0" w:space="0" w:color="auto"/>
                                                <w:left w:val="none" w:sz="0" w:space="0" w:color="auto"/>
                                                <w:bottom w:val="none" w:sz="0" w:space="0" w:color="auto"/>
                                                <w:right w:val="none" w:sz="0" w:space="0" w:color="auto"/>
                                              </w:divBdr>
                                              <w:divsChild>
                                                <w:div w:id="1529029516">
                                                  <w:marLeft w:val="0"/>
                                                  <w:marRight w:val="0"/>
                                                  <w:marTop w:val="0"/>
                                                  <w:marBottom w:val="0"/>
                                                  <w:divBdr>
                                                    <w:top w:val="none" w:sz="0" w:space="0" w:color="auto"/>
                                                    <w:left w:val="none" w:sz="0" w:space="0" w:color="auto"/>
                                                    <w:bottom w:val="none" w:sz="0" w:space="0" w:color="auto"/>
                                                    <w:right w:val="none" w:sz="0" w:space="0" w:color="auto"/>
                                                  </w:divBdr>
                                                </w:div>
                                              </w:divsChild>
                                            </w:div>
                                            <w:div w:id="1983457206">
                                              <w:marLeft w:val="0"/>
                                              <w:marRight w:val="0"/>
                                              <w:marTop w:val="0"/>
                                              <w:marBottom w:val="0"/>
                                              <w:divBdr>
                                                <w:top w:val="none" w:sz="0" w:space="0" w:color="auto"/>
                                                <w:left w:val="none" w:sz="0" w:space="0" w:color="auto"/>
                                                <w:bottom w:val="none" w:sz="0" w:space="0" w:color="auto"/>
                                                <w:right w:val="none" w:sz="0" w:space="0" w:color="auto"/>
                                              </w:divBdr>
                                              <w:divsChild>
                                                <w:div w:id="1572808089">
                                                  <w:marLeft w:val="0"/>
                                                  <w:marRight w:val="0"/>
                                                  <w:marTop w:val="0"/>
                                                  <w:marBottom w:val="0"/>
                                                  <w:divBdr>
                                                    <w:top w:val="none" w:sz="0" w:space="0" w:color="auto"/>
                                                    <w:left w:val="none" w:sz="0" w:space="0" w:color="auto"/>
                                                    <w:bottom w:val="none" w:sz="0" w:space="0" w:color="auto"/>
                                                    <w:right w:val="none" w:sz="0" w:space="0" w:color="auto"/>
                                                  </w:divBdr>
                                                  <w:divsChild>
                                                    <w:div w:id="112842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49643">
                                          <w:marLeft w:val="0"/>
                                          <w:marRight w:val="0"/>
                                          <w:marTop w:val="0"/>
                                          <w:marBottom w:val="0"/>
                                          <w:divBdr>
                                            <w:top w:val="none" w:sz="0" w:space="0" w:color="auto"/>
                                            <w:left w:val="none" w:sz="0" w:space="0" w:color="auto"/>
                                            <w:bottom w:val="none" w:sz="0" w:space="0" w:color="auto"/>
                                            <w:right w:val="none" w:sz="0" w:space="0" w:color="auto"/>
                                          </w:divBdr>
                                          <w:divsChild>
                                            <w:div w:id="28772968">
                                              <w:marLeft w:val="0"/>
                                              <w:marRight w:val="0"/>
                                              <w:marTop w:val="0"/>
                                              <w:marBottom w:val="0"/>
                                              <w:divBdr>
                                                <w:top w:val="none" w:sz="0" w:space="0" w:color="auto"/>
                                                <w:left w:val="none" w:sz="0" w:space="0" w:color="auto"/>
                                                <w:bottom w:val="none" w:sz="0" w:space="0" w:color="auto"/>
                                                <w:right w:val="none" w:sz="0" w:space="0" w:color="auto"/>
                                              </w:divBdr>
                                              <w:divsChild>
                                                <w:div w:id="500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426">
                                          <w:marLeft w:val="0"/>
                                          <w:marRight w:val="0"/>
                                          <w:marTop w:val="0"/>
                                          <w:marBottom w:val="0"/>
                                          <w:divBdr>
                                            <w:top w:val="none" w:sz="0" w:space="0" w:color="auto"/>
                                            <w:left w:val="none" w:sz="0" w:space="0" w:color="auto"/>
                                            <w:bottom w:val="none" w:sz="0" w:space="0" w:color="auto"/>
                                            <w:right w:val="none" w:sz="0" w:space="0" w:color="auto"/>
                                          </w:divBdr>
                                          <w:divsChild>
                                            <w:div w:id="101154119">
                                              <w:marLeft w:val="0"/>
                                              <w:marRight w:val="0"/>
                                              <w:marTop w:val="0"/>
                                              <w:marBottom w:val="0"/>
                                              <w:divBdr>
                                                <w:top w:val="none" w:sz="0" w:space="0" w:color="auto"/>
                                                <w:left w:val="none" w:sz="0" w:space="0" w:color="auto"/>
                                                <w:bottom w:val="none" w:sz="0" w:space="0" w:color="auto"/>
                                                <w:right w:val="none" w:sz="0" w:space="0" w:color="auto"/>
                                              </w:divBdr>
                                              <w:divsChild>
                                                <w:div w:id="12032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2820">
                                          <w:marLeft w:val="0"/>
                                          <w:marRight w:val="0"/>
                                          <w:marTop w:val="0"/>
                                          <w:marBottom w:val="0"/>
                                          <w:divBdr>
                                            <w:top w:val="none" w:sz="0" w:space="0" w:color="auto"/>
                                            <w:left w:val="none" w:sz="0" w:space="0" w:color="auto"/>
                                            <w:bottom w:val="none" w:sz="0" w:space="0" w:color="auto"/>
                                            <w:right w:val="none" w:sz="0" w:space="0" w:color="auto"/>
                                          </w:divBdr>
                                          <w:divsChild>
                                            <w:div w:id="1438865973">
                                              <w:marLeft w:val="0"/>
                                              <w:marRight w:val="0"/>
                                              <w:marTop w:val="0"/>
                                              <w:marBottom w:val="0"/>
                                              <w:divBdr>
                                                <w:top w:val="none" w:sz="0" w:space="0" w:color="auto"/>
                                                <w:left w:val="none" w:sz="0" w:space="0" w:color="auto"/>
                                                <w:bottom w:val="none" w:sz="0" w:space="0" w:color="auto"/>
                                                <w:right w:val="none" w:sz="0" w:space="0" w:color="auto"/>
                                              </w:divBdr>
                                              <w:divsChild>
                                                <w:div w:id="11240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5794">
                                          <w:marLeft w:val="0"/>
                                          <w:marRight w:val="0"/>
                                          <w:marTop w:val="0"/>
                                          <w:marBottom w:val="0"/>
                                          <w:divBdr>
                                            <w:top w:val="none" w:sz="0" w:space="0" w:color="auto"/>
                                            <w:left w:val="none" w:sz="0" w:space="0" w:color="auto"/>
                                            <w:bottom w:val="none" w:sz="0" w:space="0" w:color="auto"/>
                                            <w:right w:val="none" w:sz="0" w:space="0" w:color="auto"/>
                                          </w:divBdr>
                                          <w:divsChild>
                                            <w:div w:id="931280331">
                                              <w:marLeft w:val="0"/>
                                              <w:marRight w:val="0"/>
                                              <w:marTop w:val="0"/>
                                              <w:marBottom w:val="0"/>
                                              <w:divBdr>
                                                <w:top w:val="none" w:sz="0" w:space="0" w:color="auto"/>
                                                <w:left w:val="none" w:sz="0" w:space="0" w:color="auto"/>
                                                <w:bottom w:val="none" w:sz="0" w:space="0" w:color="auto"/>
                                                <w:right w:val="none" w:sz="0" w:space="0" w:color="auto"/>
                                              </w:divBdr>
                                              <w:divsChild>
                                                <w:div w:id="4951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121">
                                          <w:marLeft w:val="0"/>
                                          <w:marRight w:val="0"/>
                                          <w:marTop w:val="0"/>
                                          <w:marBottom w:val="0"/>
                                          <w:divBdr>
                                            <w:top w:val="none" w:sz="0" w:space="0" w:color="auto"/>
                                            <w:left w:val="none" w:sz="0" w:space="0" w:color="auto"/>
                                            <w:bottom w:val="none" w:sz="0" w:space="0" w:color="auto"/>
                                            <w:right w:val="none" w:sz="0" w:space="0" w:color="auto"/>
                                          </w:divBdr>
                                          <w:divsChild>
                                            <w:div w:id="1717897145">
                                              <w:marLeft w:val="0"/>
                                              <w:marRight w:val="0"/>
                                              <w:marTop w:val="0"/>
                                              <w:marBottom w:val="0"/>
                                              <w:divBdr>
                                                <w:top w:val="none" w:sz="0" w:space="0" w:color="auto"/>
                                                <w:left w:val="none" w:sz="0" w:space="0" w:color="auto"/>
                                                <w:bottom w:val="none" w:sz="0" w:space="0" w:color="auto"/>
                                                <w:right w:val="none" w:sz="0" w:space="0" w:color="auto"/>
                                              </w:divBdr>
                                              <w:divsChild>
                                                <w:div w:id="2047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001">
                                          <w:marLeft w:val="0"/>
                                          <w:marRight w:val="0"/>
                                          <w:marTop w:val="0"/>
                                          <w:marBottom w:val="0"/>
                                          <w:divBdr>
                                            <w:top w:val="none" w:sz="0" w:space="0" w:color="auto"/>
                                            <w:left w:val="none" w:sz="0" w:space="0" w:color="auto"/>
                                            <w:bottom w:val="none" w:sz="0" w:space="0" w:color="auto"/>
                                            <w:right w:val="none" w:sz="0" w:space="0" w:color="auto"/>
                                          </w:divBdr>
                                          <w:divsChild>
                                            <w:div w:id="1139221899">
                                              <w:marLeft w:val="0"/>
                                              <w:marRight w:val="0"/>
                                              <w:marTop w:val="0"/>
                                              <w:marBottom w:val="0"/>
                                              <w:divBdr>
                                                <w:top w:val="none" w:sz="0" w:space="0" w:color="auto"/>
                                                <w:left w:val="none" w:sz="0" w:space="0" w:color="auto"/>
                                                <w:bottom w:val="none" w:sz="0" w:space="0" w:color="auto"/>
                                                <w:right w:val="none" w:sz="0" w:space="0" w:color="auto"/>
                                              </w:divBdr>
                                              <w:divsChild>
                                                <w:div w:id="9927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078">
                                          <w:marLeft w:val="0"/>
                                          <w:marRight w:val="0"/>
                                          <w:marTop w:val="0"/>
                                          <w:marBottom w:val="0"/>
                                          <w:divBdr>
                                            <w:top w:val="none" w:sz="0" w:space="0" w:color="auto"/>
                                            <w:left w:val="none" w:sz="0" w:space="0" w:color="auto"/>
                                            <w:bottom w:val="none" w:sz="0" w:space="0" w:color="auto"/>
                                            <w:right w:val="none" w:sz="0" w:space="0" w:color="auto"/>
                                          </w:divBdr>
                                          <w:divsChild>
                                            <w:div w:id="1394308443">
                                              <w:marLeft w:val="0"/>
                                              <w:marRight w:val="0"/>
                                              <w:marTop w:val="0"/>
                                              <w:marBottom w:val="0"/>
                                              <w:divBdr>
                                                <w:top w:val="none" w:sz="0" w:space="0" w:color="auto"/>
                                                <w:left w:val="none" w:sz="0" w:space="0" w:color="auto"/>
                                                <w:bottom w:val="none" w:sz="0" w:space="0" w:color="auto"/>
                                                <w:right w:val="none" w:sz="0" w:space="0" w:color="auto"/>
                                              </w:divBdr>
                                              <w:divsChild>
                                                <w:div w:id="11959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1132">
                                          <w:marLeft w:val="0"/>
                                          <w:marRight w:val="0"/>
                                          <w:marTop w:val="0"/>
                                          <w:marBottom w:val="0"/>
                                          <w:divBdr>
                                            <w:top w:val="none" w:sz="0" w:space="0" w:color="auto"/>
                                            <w:left w:val="none" w:sz="0" w:space="0" w:color="auto"/>
                                            <w:bottom w:val="none" w:sz="0" w:space="0" w:color="auto"/>
                                            <w:right w:val="none" w:sz="0" w:space="0" w:color="auto"/>
                                          </w:divBdr>
                                          <w:divsChild>
                                            <w:div w:id="999230567">
                                              <w:marLeft w:val="0"/>
                                              <w:marRight w:val="0"/>
                                              <w:marTop w:val="0"/>
                                              <w:marBottom w:val="0"/>
                                              <w:divBdr>
                                                <w:top w:val="none" w:sz="0" w:space="0" w:color="auto"/>
                                                <w:left w:val="none" w:sz="0" w:space="0" w:color="auto"/>
                                                <w:bottom w:val="none" w:sz="0" w:space="0" w:color="auto"/>
                                                <w:right w:val="none" w:sz="0" w:space="0" w:color="auto"/>
                                              </w:divBdr>
                                              <w:divsChild>
                                                <w:div w:id="1694261036">
                                                  <w:marLeft w:val="0"/>
                                                  <w:marRight w:val="0"/>
                                                  <w:marTop w:val="0"/>
                                                  <w:marBottom w:val="0"/>
                                                  <w:divBdr>
                                                    <w:top w:val="none" w:sz="0" w:space="0" w:color="auto"/>
                                                    <w:left w:val="none" w:sz="0" w:space="0" w:color="auto"/>
                                                    <w:bottom w:val="none" w:sz="0" w:space="0" w:color="auto"/>
                                                    <w:right w:val="none" w:sz="0" w:space="0" w:color="auto"/>
                                                  </w:divBdr>
                                                </w:div>
                                              </w:divsChild>
                                            </w:div>
                                            <w:div w:id="1162741503">
                                              <w:marLeft w:val="0"/>
                                              <w:marRight w:val="0"/>
                                              <w:marTop w:val="0"/>
                                              <w:marBottom w:val="0"/>
                                              <w:divBdr>
                                                <w:top w:val="none" w:sz="0" w:space="0" w:color="auto"/>
                                                <w:left w:val="none" w:sz="0" w:space="0" w:color="auto"/>
                                                <w:bottom w:val="none" w:sz="0" w:space="0" w:color="auto"/>
                                                <w:right w:val="none" w:sz="0" w:space="0" w:color="auto"/>
                                              </w:divBdr>
                                              <w:divsChild>
                                                <w:div w:id="314921714">
                                                  <w:marLeft w:val="0"/>
                                                  <w:marRight w:val="0"/>
                                                  <w:marTop w:val="0"/>
                                                  <w:marBottom w:val="0"/>
                                                  <w:divBdr>
                                                    <w:top w:val="none" w:sz="0" w:space="0" w:color="auto"/>
                                                    <w:left w:val="none" w:sz="0" w:space="0" w:color="auto"/>
                                                    <w:bottom w:val="none" w:sz="0" w:space="0" w:color="auto"/>
                                                    <w:right w:val="none" w:sz="0" w:space="0" w:color="auto"/>
                                                  </w:divBdr>
                                                  <w:divsChild>
                                                    <w:div w:id="753746305">
                                                      <w:marLeft w:val="0"/>
                                                      <w:marRight w:val="0"/>
                                                      <w:marTop w:val="0"/>
                                                      <w:marBottom w:val="0"/>
                                                      <w:divBdr>
                                                        <w:top w:val="none" w:sz="0" w:space="0" w:color="auto"/>
                                                        <w:left w:val="none" w:sz="0" w:space="0" w:color="auto"/>
                                                        <w:bottom w:val="none" w:sz="0" w:space="0" w:color="auto"/>
                                                        <w:right w:val="none" w:sz="0" w:space="0" w:color="auto"/>
                                                      </w:divBdr>
                                                      <w:divsChild>
                                                        <w:div w:id="9130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1484">
                                                  <w:marLeft w:val="0"/>
                                                  <w:marRight w:val="0"/>
                                                  <w:marTop w:val="0"/>
                                                  <w:marBottom w:val="0"/>
                                                  <w:divBdr>
                                                    <w:top w:val="none" w:sz="0" w:space="0" w:color="auto"/>
                                                    <w:left w:val="none" w:sz="0" w:space="0" w:color="auto"/>
                                                    <w:bottom w:val="none" w:sz="0" w:space="0" w:color="auto"/>
                                                    <w:right w:val="none" w:sz="0" w:space="0" w:color="auto"/>
                                                  </w:divBdr>
                                                  <w:divsChild>
                                                    <w:div w:id="1244533292">
                                                      <w:marLeft w:val="0"/>
                                                      <w:marRight w:val="0"/>
                                                      <w:marTop w:val="0"/>
                                                      <w:marBottom w:val="0"/>
                                                      <w:divBdr>
                                                        <w:top w:val="none" w:sz="0" w:space="0" w:color="auto"/>
                                                        <w:left w:val="none" w:sz="0" w:space="0" w:color="auto"/>
                                                        <w:bottom w:val="none" w:sz="0" w:space="0" w:color="auto"/>
                                                        <w:right w:val="none" w:sz="0" w:space="0" w:color="auto"/>
                                                      </w:divBdr>
                                                    </w:div>
                                                  </w:divsChild>
                                                </w:div>
                                                <w:div w:id="1142891634">
                                                  <w:marLeft w:val="0"/>
                                                  <w:marRight w:val="0"/>
                                                  <w:marTop w:val="0"/>
                                                  <w:marBottom w:val="0"/>
                                                  <w:divBdr>
                                                    <w:top w:val="none" w:sz="0" w:space="0" w:color="auto"/>
                                                    <w:left w:val="none" w:sz="0" w:space="0" w:color="auto"/>
                                                    <w:bottom w:val="none" w:sz="0" w:space="0" w:color="auto"/>
                                                    <w:right w:val="none" w:sz="0" w:space="0" w:color="auto"/>
                                                  </w:divBdr>
                                                  <w:divsChild>
                                                    <w:div w:id="1693605633">
                                                      <w:marLeft w:val="0"/>
                                                      <w:marRight w:val="0"/>
                                                      <w:marTop w:val="0"/>
                                                      <w:marBottom w:val="0"/>
                                                      <w:divBdr>
                                                        <w:top w:val="none" w:sz="0" w:space="0" w:color="auto"/>
                                                        <w:left w:val="none" w:sz="0" w:space="0" w:color="auto"/>
                                                        <w:bottom w:val="none" w:sz="0" w:space="0" w:color="auto"/>
                                                        <w:right w:val="none" w:sz="0" w:space="0" w:color="auto"/>
                                                      </w:divBdr>
                                                      <w:divsChild>
                                                        <w:div w:id="948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33024">
                                          <w:marLeft w:val="0"/>
                                          <w:marRight w:val="0"/>
                                          <w:marTop w:val="0"/>
                                          <w:marBottom w:val="0"/>
                                          <w:divBdr>
                                            <w:top w:val="none" w:sz="0" w:space="0" w:color="auto"/>
                                            <w:left w:val="none" w:sz="0" w:space="0" w:color="auto"/>
                                            <w:bottom w:val="none" w:sz="0" w:space="0" w:color="auto"/>
                                            <w:right w:val="none" w:sz="0" w:space="0" w:color="auto"/>
                                          </w:divBdr>
                                          <w:divsChild>
                                            <w:div w:id="365721798">
                                              <w:marLeft w:val="0"/>
                                              <w:marRight w:val="0"/>
                                              <w:marTop w:val="0"/>
                                              <w:marBottom w:val="0"/>
                                              <w:divBdr>
                                                <w:top w:val="none" w:sz="0" w:space="0" w:color="auto"/>
                                                <w:left w:val="none" w:sz="0" w:space="0" w:color="auto"/>
                                                <w:bottom w:val="none" w:sz="0" w:space="0" w:color="auto"/>
                                                <w:right w:val="none" w:sz="0" w:space="0" w:color="auto"/>
                                              </w:divBdr>
                                              <w:divsChild>
                                                <w:div w:id="1744645077">
                                                  <w:marLeft w:val="0"/>
                                                  <w:marRight w:val="0"/>
                                                  <w:marTop w:val="0"/>
                                                  <w:marBottom w:val="0"/>
                                                  <w:divBdr>
                                                    <w:top w:val="none" w:sz="0" w:space="0" w:color="auto"/>
                                                    <w:left w:val="none" w:sz="0" w:space="0" w:color="auto"/>
                                                    <w:bottom w:val="none" w:sz="0" w:space="0" w:color="auto"/>
                                                    <w:right w:val="none" w:sz="0" w:space="0" w:color="auto"/>
                                                  </w:divBdr>
                                                  <w:divsChild>
                                                    <w:div w:id="2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3851">
                                              <w:marLeft w:val="0"/>
                                              <w:marRight w:val="0"/>
                                              <w:marTop w:val="0"/>
                                              <w:marBottom w:val="0"/>
                                              <w:divBdr>
                                                <w:top w:val="none" w:sz="0" w:space="0" w:color="auto"/>
                                                <w:left w:val="none" w:sz="0" w:space="0" w:color="auto"/>
                                                <w:bottom w:val="none" w:sz="0" w:space="0" w:color="auto"/>
                                                <w:right w:val="none" w:sz="0" w:space="0" w:color="auto"/>
                                              </w:divBdr>
                                              <w:divsChild>
                                                <w:div w:id="1093012239">
                                                  <w:marLeft w:val="0"/>
                                                  <w:marRight w:val="0"/>
                                                  <w:marTop w:val="0"/>
                                                  <w:marBottom w:val="0"/>
                                                  <w:divBdr>
                                                    <w:top w:val="none" w:sz="0" w:space="0" w:color="auto"/>
                                                    <w:left w:val="none" w:sz="0" w:space="0" w:color="auto"/>
                                                    <w:bottom w:val="none" w:sz="0" w:space="0" w:color="auto"/>
                                                    <w:right w:val="none" w:sz="0" w:space="0" w:color="auto"/>
                                                  </w:divBdr>
                                                </w:div>
                                              </w:divsChild>
                                            </w:div>
                                            <w:div w:id="1993480561">
                                              <w:marLeft w:val="0"/>
                                              <w:marRight w:val="0"/>
                                              <w:marTop w:val="0"/>
                                              <w:marBottom w:val="0"/>
                                              <w:divBdr>
                                                <w:top w:val="none" w:sz="0" w:space="0" w:color="auto"/>
                                                <w:left w:val="none" w:sz="0" w:space="0" w:color="auto"/>
                                                <w:bottom w:val="none" w:sz="0" w:space="0" w:color="auto"/>
                                                <w:right w:val="none" w:sz="0" w:space="0" w:color="auto"/>
                                              </w:divBdr>
                                              <w:divsChild>
                                                <w:div w:id="435564257">
                                                  <w:marLeft w:val="0"/>
                                                  <w:marRight w:val="0"/>
                                                  <w:marTop w:val="0"/>
                                                  <w:marBottom w:val="0"/>
                                                  <w:divBdr>
                                                    <w:top w:val="none" w:sz="0" w:space="0" w:color="auto"/>
                                                    <w:left w:val="none" w:sz="0" w:space="0" w:color="auto"/>
                                                    <w:bottom w:val="none" w:sz="0" w:space="0" w:color="auto"/>
                                                    <w:right w:val="none" w:sz="0" w:space="0" w:color="auto"/>
                                                  </w:divBdr>
                                                  <w:divsChild>
                                                    <w:div w:id="3155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3755">
                                          <w:marLeft w:val="0"/>
                                          <w:marRight w:val="0"/>
                                          <w:marTop w:val="0"/>
                                          <w:marBottom w:val="0"/>
                                          <w:divBdr>
                                            <w:top w:val="none" w:sz="0" w:space="0" w:color="auto"/>
                                            <w:left w:val="none" w:sz="0" w:space="0" w:color="auto"/>
                                            <w:bottom w:val="none" w:sz="0" w:space="0" w:color="auto"/>
                                            <w:right w:val="none" w:sz="0" w:space="0" w:color="auto"/>
                                          </w:divBdr>
                                          <w:divsChild>
                                            <w:div w:id="590895507">
                                              <w:marLeft w:val="0"/>
                                              <w:marRight w:val="0"/>
                                              <w:marTop w:val="0"/>
                                              <w:marBottom w:val="0"/>
                                              <w:divBdr>
                                                <w:top w:val="none" w:sz="0" w:space="0" w:color="auto"/>
                                                <w:left w:val="none" w:sz="0" w:space="0" w:color="auto"/>
                                                <w:bottom w:val="none" w:sz="0" w:space="0" w:color="auto"/>
                                                <w:right w:val="none" w:sz="0" w:space="0" w:color="auto"/>
                                              </w:divBdr>
                                              <w:divsChild>
                                                <w:div w:id="3548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633335">
      <w:bodyDiv w:val="1"/>
      <w:marLeft w:val="0"/>
      <w:marRight w:val="0"/>
      <w:marTop w:val="0"/>
      <w:marBottom w:val="0"/>
      <w:divBdr>
        <w:top w:val="none" w:sz="0" w:space="0" w:color="auto"/>
        <w:left w:val="none" w:sz="0" w:space="0" w:color="auto"/>
        <w:bottom w:val="none" w:sz="0" w:space="0" w:color="auto"/>
        <w:right w:val="none" w:sz="0" w:space="0" w:color="auto"/>
      </w:divBdr>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756">
                                      <w:marLeft w:val="0"/>
                                      <w:marRight w:val="0"/>
                                      <w:marTop w:val="0"/>
                                      <w:marBottom w:val="0"/>
                                      <w:divBdr>
                                        <w:top w:val="none" w:sz="0" w:space="0" w:color="auto"/>
                                        <w:left w:val="none" w:sz="0" w:space="0" w:color="auto"/>
                                        <w:bottom w:val="none" w:sz="0" w:space="0" w:color="auto"/>
                                        <w:right w:val="none" w:sz="0" w:space="0" w:color="auto"/>
                                      </w:divBdr>
                                      <w:divsChild>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334291">
      <w:bodyDiv w:val="1"/>
      <w:marLeft w:val="0"/>
      <w:marRight w:val="0"/>
      <w:marTop w:val="0"/>
      <w:marBottom w:val="0"/>
      <w:divBdr>
        <w:top w:val="none" w:sz="0" w:space="0" w:color="auto"/>
        <w:left w:val="none" w:sz="0" w:space="0" w:color="auto"/>
        <w:bottom w:val="none" w:sz="0" w:space="0" w:color="auto"/>
        <w:right w:val="none" w:sz="0" w:space="0" w:color="auto"/>
      </w:divBdr>
      <w:divsChild>
        <w:div w:id="965546820">
          <w:marLeft w:val="0"/>
          <w:marRight w:val="0"/>
          <w:marTop w:val="0"/>
          <w:marBottom w:val="0"/>
          <w:divBdr>
            <w:top w:val="none" w:sz="0" w:space="0" w:color="auto"/>
            <w:left w:val="none" w:sz="0" w:space="0" w:color="auto"/>
            <w:bottom w:val="none" w:sz="0" w:space="0" w:color="auto"/>
            <w:right w:val="none" w:sz="0" w:space="0" w:color="auto"/>
          </w:divBdr>
          <w:divsChild>
            <w:div w:id="257956357">
              <w:marLeft w:val="0"/>
              <w:marRight w:val="0"/>
              <w:marTop w:val="0"/>
              <w:marBottom w:val="0"/>
              <w:divBdr>
                <w:top w:val="none" w:sz="0" w:space="0" w:color="auto"/>
                <w:left w:val="none" w:sz="0" w:space="0" w:color="auto"/>
                <w:bottom w:val="none" w:sz="0" w:space="0" w:color="auto"/>
                <w:right w:val="none" w:sz="0" w:space="0" w:color="auto"/>
              </w:divBdr>
              <w:divsChild>
                <w:div w:id="308680102">
                  <w:marLeft w:val="0"/>
                  <w:marRight w:val="0"/>
                  <w:marTop w:val="0"/>
                  <w:marBottom w:val="0"/>
                  <w:divBdr>
                    <w:top w:val="none" w:sz="0" w:space="0" w:color="auto"/>
                    <w:left w:val="none" w:sz="0" w:space="0" w:color="auto"/>
                    <w:bottom w:val="none" w:sz="0" w:space="0" w:color="auto"/>
                    <w:right w:val="none" w:sz="0" w:space="0" w:color="auto"/>
                  </w:divBdr>
                  <w:divsChild>
                    <w:div w:id="1179394531">
                      <w:marLeft w:val="0"/>
                      <w:marRight w:val="0"/>
                      <w:marTop w:val="0"/>
                      <w:marBottom w:val="0"/>
                      <w:divBdr>
                        <w:top w:val="none" w:sz="0" w:space="0" w:color="auto"/>
                        <w:left w:val="none" w:sz="0" w:space="0" w:color="auto"/>
                        <w:bottom w:val="none" w:sz="0" w:space="0" w:color="auto"/>
                        <w:right w:val="none" w:sz="0" w:space="0" w:color="auto"/>
                      </w:divBdr>
                      <w:divsChild>
                        <w:div w:id="258377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87773575">
                              <w:marLeft w:val="0"/>
                              <w:marRight w:val="0"/>
                              <w:marTop w:val="0"/>
                              <w:marBottom w:val="0"/>
                              <w:divBdr>
                                <w:top w:val="none" w:sz="0" w:space="0" w:color="auto"/>
                                <w:left w:val="none" w:sz="0" w:space="0" w:color="auto"/>
                                <w:bottom w:val="none" w:sz="0" w:space="0" w:color="auto"/>
                                <w:right w:val="none" w:sz="0" w:space="0" w:color="auto"/>
                              </w:divBdr>
                              <w:divsChild>
                                <w:div w:id="913979357">
                                  <w:marLeft w:val="0"/>
                                  <w:marRight w:val="0"/>
                                  <w:marTop w:val="0"/>
                                  <w:marBottom w:val="0"/>
                                  <w:divBdr>
                                    <w:top w:val="none" w:sz="0" w:space="0" w:color="auto"/>
                                    <w:left w:val="none" w:sz="0" w:space="0" w:color="auto"/>
                                    <w:bottom w:val="none" w:sz="0" w:space="0" w:color="auto"/>
                                    <w:right w:val="none" w:sz="0" w:space="0" w:color="auto"/>
                                  </w:divBdr>
                                  <w:divsChild>
                                    <w:div w:id="329601421">
                                      <w:marLeft w:val="0"/>
                                      <w:marRight w:val="0"/>
                                      <w:marTop w:val="0"/>
                                      <w:marBottom w:val="0"/>
                                      <w:divBdr>
                                        <w:top w:val="none" w:sz="0" w:space="0" w:color="auto"/>
                                        <w:left w:val="none" w:sz="0" w:space="0" w:color="auto"/>
                                        <w:bottom w:val="none" w:sz="0" w:space="0" w:color="auto"/>
                                        <w:right w:val="none" w:sz="0" w:space="0" w:color="auto"/>
                                      </w:divBdr>
                                      <w:divsChild>
                                        <w:div w:id="2063597772">
                                          <w:marLeft w:val="0"/>
                                          <w:marRight w:val="0"/>
                                          <w:marTop w:val="0"/>
                                          <w:marBottom w:val="0"/>
                                          <w:divBdr>
                                            <w:top w:val="none" w:sz="0" w:space="0" w:color="auto"/>
                                            <w:left w:val="none" w:sz="0" w:space="0" w:color="auto"/>
                                            <w:bottom w:val="none" w:sz="0" w:space="0" w:color="auto"/>
                                            <w:right w:val="none" w:sz="0" w:space="0" w:color="auto"/>
                                          </w:divBdr>
                                          <w:divsChild>
                                            <w:div w:id="13596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862">
                                      <w:marLeft w:val="0"/>
                                      <w:marRight w:val="0"/>
                                      <w:marTop w:val="0"/>
                                      <w:marBottom w:val="0"/>
                                      <w:divBdr>
                                        <w:top w:val="none" w:sz="0" w:space="0" w:color="auto"/>
                                        <w:left w:val="none" w:sz="0" w:space="0" w:color="auto"/>
                                        <w:bottom w:val="none" w:sz="0" w:space="0" w:color="auto"/>
                                        <w:right w:val="none" w:sz="0" w:space="0" w:color="auto"/>
                                      </w:divBdr>
                                      <w:divsChild>
                                        <w:div w:id="768309785">
                                          <w:marLeft w:val="0"/>
                                          <w:marRight w:val="0"/>
                                          <w:marTop w:val="0"/>
                                          <w:marBottom w:val="0"/>
                                          <w:divBdr>
                                            <w:top w:val="none" w:sz="0" w:space="0" w:color="auto"/>
                                            <w:left w:val="none" w:sz="0" w:space="0" w:color="auto"/>
                                            <w:bottom w:val="none" w:sz="0" w:space="0" w:color="auto"/>
                                            <w:right w:val="none" w:sz="0" w:space="0" w:color="auto"/>
                                          </w:divBdr>
                                          <w:divsChild>
                                            <w:div w:id="92479855">
                                              <w:marLeft w:val="0"/>
                                              <w:marRight w:val="0"/>
                                              <w:marTop w:val="0"/>
                                              <w:marBottom w:val="0"/>
                                              <w:divBdr>
                                                <w:top w:val="none" w:sz="0" w:space="0" w:color="auto"/>
                                                <w:left w:val="none" w:sz="0" w:space="0" w:color="auto"/>
                                                <w:bottom w:val="none" w:sz="0" w:space="0" w:color="auto"/>
                                                <w:right w:val="none" w:sz="0" w:space="0" w:color="auto"/>
                                              </w:divBdr>
                                              <w:divsChild>
                                                <w:div w:id="4974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89657">
                                          <w:marLeft w:val="0"/>
                                          <w:marRight w:val="0"/>
                                          <w:marTop w:val="0"/>
                                          <w:marBottom w:val="0"/>
                                          <w:divBdr>
                                            <w:top w:val="none" w:sz="0" w:space="0" w:color="auto"/>
                                            <w:left w:val="none" w:sz="0" w:space="0" w:color="auto"/>
                                            <w:bottom w:val="none" w:sz="0" w:space="0" w:color="auto"/>
                                            <w:right w:val="none" w:sz="0" w:space="0" w:color="auto"/>
                                          </w:divBdr>
                                          <w:divsChild>
                                            <w:div w:id="2076123808">
                                              <w:marLeft w:val="0"/>
                                              <w:marRight w:val="0"/>
                                              <w:marTop w:val="0"/>
                                              <w:marBottom w:val="0"/>
                                              <w:divBdr>
                                                <w:top w:val="none" w:sz="0" w:space="0" w:color="auto"/>
                                                <w:left w:val="none" w:sz="0" w:space="0" w:color="auto"/>
                                                <w:bottom w:val="none" w:sz="0" w:space="0" w:color="auto"/>
                                                <w:right w:val="none" w:sz="0" w:space="0" w:color="auto"/>
                                              </w:divBdr>
                                            </w:div>
                                          </w:divsChild>
                                        </w:div>
                                        <w:div w:id="1595741125">
                                          <w:marLeft w:val="0"/>
                                          <w:marRight w:val="0"/>
                                          <w:marTop w:val="0"/>
                                          <w:marBottom w:val="0"/>
                                          <w:divBdr>
                                            <w:top w:val="none" w:sz="0" w:space="0" w:color="auto"/>
                                            <w:left w:val="none" w:sz="0" w:space="0" w:color="auto"/>
                                            <w:bottom w:val="none" w:sz="0" w:space="0" w:color="auto"/>
                                            <w:right w:val="none" w:sz="0" w:space="0" w:color="auto"/>
                                          </w:divBdr>
                                          <w:divsChild>
                                            <w:div w:id="985821401">
                                              <w:marLeft w:val="0"/>
                                              <w:marRight w:val="0"/>
                                              <w:marTop w:val="0"/>
                                              <w:marBottom w:val="0"/>
                                              <w:divBdr>
                                                <w:top w:val="none" w:sz="0" w:space="0" w:color="auto"/>
                                                <w:left w:val="none" w:sz="0" w:space="0" w:color="auto"/>
                                                <w:bottom w:val="none" w:sz="0" w:space="0" w:color="auto"/>
                                                <w:right w:val="none" w:sz="0" w:space="0" w:color="auto"/>
                                              </w:divBdr>
                                              <w:divsChild>
                                                <w:div w:id="811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9001">
                                          <w:marLeft w:val="0"/>
                                          <w:marRight w:val="0"/>
                                          <w:marTop w:val="0"/>
                                          <w:marBottom w:val="0"/>
                                          <w:divBdr>
                                            <w:top w:val="none" w:sz="0" w:space="0" w:color="auto"/>
                                            <w:left w:val="none" w:sz="0" w:space="0" w:color="auto"/>
                                            <w:bottom w:val="none" w:sz="0" w:space="0" w:color="auto"/>
                                            <w:right w:val="none" w:sz="0" w:space="0" w:color="auto"/>
                                          </w:divBdr>
                                          <w:divsChild>
                                            <w:div w:id="1571422210">
                                              <w:marLeft w:val="0"/>
                                              <w:marRight w:val="0"/>
                                              <w:marTop w:val="0"/>
                                              <w:marBottom w:val="0"/>
                                              <w:divBdr>
                                                <w:top w:val="none" w:sz="0" w:space="0" w:color="auto"/>
                                                <w:left w:val="none" w:sz="0" w:space="0" w:color="auto"/>
                                                <w:bottom w:val="none" w:sz="0" w:space="0" w:color="auto"/>
                                                <w:right w:val="none" w:sz="0" w:space="0" w:color="auto"/>
                                              </w:divBdr>
                                              <w:divsChild>
                                                <w:div w:id="1108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493761">
      <w:bodyDiv w:val="1"/>
      <w:marLeft w:val="0"/>
      <w:marRight w:val="0"/>
      <w:marTop w:val="0"/>
      <w:marBottom w:val="0"/>
      <w:divBdr>
        <w:top w:val="none" w:sz="0" w:space="0" w:color="auto"/>
        <w:left w:val="none" w:sz="0" w:space="0" w:color="auto"/>
        <w:bottom w:val="none" w:sz="0" w:space="0" w:color="auto"/>
        <w:right w:val="none" w:sz="0" w:space="0" w:color="auto"/>
      </w:divBdr>
      <w:divsChild>
        <w:div w:id="872495256">
          <w:marLeft w:val="0"/>
          <w:marRight w:val="0"/>
          <w:marTop w:val="0"/>
          <w:marBottom w:val="0"/>
          <w:divBdr>
            <w:top w:val="none" w:sz="0" w:space="0" w:color="auto"/>
            <w:left w:val="none" w:sz="0" w:space="0" w:color="auto"/>
            <w:bottom w:val="none" w:sz="0" w:space="0" w:color="auto"/>
            <w:right w:val="none" w:sz="0" w:space="0" w:color="auto"/>
          </w:divBdr>
          <w:divsChild>
            <w:div w:id="628516586">
              <w:marLeft w:val="0"/>
              <w:marRight w:val="0"/>
              <w:marTop w:val="0"/>
              <w:marBottom w:val="0"/>
              <w:divBdr>
                <w:top w:val="none" w:sz="0" w:space="0" w:color="auto"/>
                <w:left w:val="none" w:sz="0" w:space="0" w:color="auto"/>
                <w:bottom w:val="none" w:sz="0" w:space="0" w:color="auto"/>
                <w:right w:val="none" w:sz="0" w:space="0" w:color="auto"/>
              </w:divBdr>
              <w:divsChild>
                <w:div w:id="1399746942">
                  <w:marLeft w:val="0"/>
                  <w:marRight w:val="0"/>
                  <w:marTop w:val="0"/>
                  <w:marBottom w:val="0"/>
                  <w:divBdr>
                    <w:top w:val="none" w:sz="0" w:space="0" w:color="auto"/>
                    <w:left w:val="none" w:sz="0" w:space="0" w:color="auto"/>
                    <w:bottom w:val="none" w:sz="0" w:space="0" w:color="auto"/>
                    <w:right w:val="none" w:sz="0" w:space="0" w:color="auto"/>
                  </w:divBdr>
                  <w:divsChild>
                    <w:div w:id="2100101325">
                      <w:marLeft w:val="0"/>
                      <w:marRight w:val="0"/>
                      <w:marTop w:val="0"/>
                      <w:marBottom w:val="0"/>
                      <w:divBdr>
                        <w:top w:val="none" w:sz="0" w:space="0" w:color="auto"/>
                        <w:left w:val="none" w:sz="0" w:space="0" w:color="auto"/>
                        <w:bottom w:val="none" w:sz="0" w:space="0" w:color="auto"/>
                        <w:right w:val="none" w:sz="0" w:space="0" w:color="auto"/>
                      </w:divBdr>
                      <w:divsChild>
                        <w:div w:id="107158028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34393169">
                              <w:marLeft w:val="0"/>
                              <w:marRight w:val="0"/>
                              <w:marTop w:val="0"/>
                              <w:marBottom w:val="0"/>
                              <w:divBdr>
                                <w:top w:val="none" w:sz="0" w:space="0" w:color="auto"/>
                                <w:left w:val="none" w:sz="0" w:space="0" w:color="auto"/>
                                <w:bottom w:val="none" w:sz="0" w:space="0" w:color="auto"/>
                                <w:right w:val="none" w:sz="0" w:space="0" w:color="auto"/>
                              </w:divBdr>
                              <w:divsChild>
                                <w:div w:id="1213886250">
                                  <w:marLeft w:val="0"/>
                                  <w:marRight w:val="0"/>
                                  <w:marTop w:val="0"/>
                                  <w:marBottom w:val="0"/>
                                  <w:divBdr>
                                    <w:top w:val="none" w:sz="0" w:space="0" w:color="auto"/>
                                    <w:left w:val="none" w:sz="0" w:space="0" w:color="auto"/>
                                    <w:bottom w:val="none" w:sz="0" w:space="0" w:color="auto"/>
                                    <w:right w:val="none" w:sz="0" w:space="0" w:color="auto"/>
                                  </w:divBdr>
                                  <w:divsChild>
                                    <w:div w:id="299844528">
                                      <w:marLeft w:val="0"/>
                                      <w:marRight w:val="0"/>
                                      <w:marTop w:val="0"/>
                                      <w:marBottom w:val="0"/>
                                      <w:divBdr>
                                        <w:top w:val="none" w:sz="0" w:space="0" w:color="auto"/>
                                        <w:left w:val="none" w:sz="0" w:space="0" w:color="auto"/>
                                        <w:bottom w:val="none" w:sz="0" w:space="0" w:color="auto"/>
                                        <w:right w:val="none" w:sz="0" w:space="0" w:color="auto"/>
                                      </w:divBdr>
                                      <w:divsChild>
                                        <w:div w:id="214120389">
                                          <w:marLeft w:val="0"/>
                                          <w:marRight w:val="0"/>
                                          <w:marTop w:val="0"/>
                                          <w:marBottom w:val="0"/>
                                          <w:divBdr>
                                            <w:top w:val="none" w:sz="0" w:space="0" w:color="auto"/>
                                            <w:left w:val="none" w:sz="0" w:space="0" w:color="auto"/>
                                            <w:bottom w:val="none" w:sz="0" w:space="0" w:color="auto"/>
                                            <w:right w:val="none" w:sz="0" w:space="0" w:color="auto"/>
                                          </w:divBdr>
                                          <w:divsChild>
                                            <w:div w:id="7950813">
                                              <w:marLeft w:val="0"/>
                                              <w:marRight w:val="0"/>
                                              <w:marTop w:val="0"/>
                                              <w:marBottom w:val="0"/>
                                              <w:divBdr>
                                                <w:top w:val="none" w:sz="0" w:space="0" w:color="auto"/>
                                                <w:left w:val="none" w:sz="0" w:space="0" w:color="auto"/>
                                                <w:bottom w:val="none" w:sz="0" w:space="0" w:color="auto"/>
                                                <w:right w:val="none" w:sz="0" w:space="0" w:color="auto"/>
                                              </w:divBdr>
                                              <w:divsChild>
                                                <w:div w:id="1544713905">
                                                  <w:marLeft w:val="0"/>
                                                  <w:marRight w:val="0"/>
                                                  <w:marTop w:val="0"/>
                                                  <w:marBottom w:val="0"/>
                                                  <w:divBdr>
                                                    <w:top w:val="none" w:sz="0" w:space="0" w:color="auto"/>
                                                    <w:left w:val="none" w:sz="0" w:space="0" w:color="auto"/>
                                                    <w:bottom w:val="none" w:sz="0" w:space="0" w:color="auto"/>
                                                    <w:right w:val="none" w:sz="0" w:space="0" w:color="auto"/>
                                                  </w:divBdr>
                                                  <w:divsChild>
                                                    <w:div w:id="998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74">
                                              <w:marLeft w:val="0"/>
                                              <w:marRight w:val="0"/>
                                              <w:marTop w:val="0"/>
                                              <w:marBottom w:val="0"/>
                                              <w:divBdr>
                                                <w:top w:val="none" w:sz="0" w:space="0" w:color="auto"/>
                                                <w:left w:val="none" w:sz="0" w:space="0" w:color="auto"/>
                                                <w:bottom w:val="none" w:sz="0" w:space="0" w:color="auto"/>
                                                <w:right w:val="none" w:sz="0" w:space="0" w:color="auto"/>
                                              </w:divBdr>
                                              <w:divsChild>
                                                <w:div w:id="1645310987">
                                                  <w:marLeft w:val="0"/>
                                                  <w:marRight w:val="0"/>
                                                  <w:marTop w:val="0"/>
                                                  <w:marBottom w:val="0"/>
                                                  <w:divBdr>
                                                    <w:top w:val="none" w:sz="0" w:space="0" w:color="auto"/>
                                                    <w:left w:val="none" w:sz="0" w:space="0" w:color="auto"/>
                                                    <w:bottom w:val="none" w:sz="0" w:space="0" w:color="auto"/>
                                                    <w:right w:val="none" w:sz="0" w:space="0" w:color="auto"/>
                                                  </w:divBdr>
                                                  <w:divsChild>
                                                    <w:div w:id="60419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2966">
                                              <w:marLeft w:val="0"/>
                                              <w:marRight w:val="0"/>
                                              <w:marTop w:val="0"/>
                                              <w:marBottom w:val="0"/>
                                              <w:divBdr>
                                                <w:top w:val="none" w:sz="0" w:space="0" w:color="auto"/>
                                                <w:left w:val="none" w:sz="0" w:space="0" w:color="auto"/>
                                                <w:bottom w:val="none" w:sz="0" w:space="0" w:color="auto"/>
                                                <w:right w:val="none" w:sz="0" w:space="0" w:color="auto"/>
                                              </w:divBdr>
                                              <w:divsChild>
                                                <w:div w:id="9582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8638">
                                          <w:marLeft w:val="0"/>
                                          <w:marRight w:val="0"/>
                                          <w:marTop w:val="0"/>
                                          <w:marBottom w:val="0"/>
                                          <w:divBdr>
                                            <w:top w:val="none" w:sz="0" w:space="0" w:color="auto"/>
                                            <w:left w:val="none" w:sz="0" w:space="0" w:color="auto"/>
                                            <w:bottom w:val="none" w:sz="0" w:space="0" w:color="auto"/>
                                            <w:right w:val="none" w:sz="0" w:space="0" w:color="auto"/>
                                          </w:divBdr>
                                          <w:divsChild>
                                            <w:div w:id="1704212558">
                                              <w:marLeft w:val="0"/>
                                              <w:marRight w:val="0"/>
                                              <w:marTop w:val="0"/>
                                              <w:marBottom w:val="0"/>
                                              <w:divBdr>
                                                <w:top w:val="none" w:sz="0" w:space="0" w:color="auto"/>
                                                <w:left w:val="none" w:sz="0" w:space="0" w:color="auto"/>
                                                <w:bottom w:val="none" w:sz="0" w:space="0" w:color="auto"/>
                                                <w:right w:val="none" w:sz="0" w:space="0" w:color="auto"/>
                                              </w:divBdr>
                                              <w:divsChild>
                                                <w:div w:id="19095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8464">
                                          <w:marLeft w:val="0"/>
                                          <w:marRight w:val="0"/>
                                          <w:marTop w:val="0"/>
                                          <w:marBottom w:val="0"/>
                                          <w:divBdr>
                                            <w:top w:val="none" w:sz="0" w:space="0" w:color="auto"/>
                                            <w:left w:val="none" w:sz="0" w:space="0" w:color="auto"/>
                                            <w:bottom w:val="none" w:sz="0" w:space="0" w:color="auto"/>
                                            <w:right w:val="none" w:sz="0" w:space="0" w:color="auto"/>
                                          </w:divBdr>
                                          <w:divsChild>
                                            <w:div w:id="1989287825">
                                              <w:marLeft w:val="0"/>
                                              <w:marRight w:val="0"/>
                                              <w:marTop w:val="0"/>
                                              <w:marBottom w:val="0"/>
                                              <w:divBdr>
                                                <w:top w:val="none" w:sz="0" w:space="0" w:color="auto"/>
                                                <w:left w:val="none" w:sz="0" w:space="0" w:color="auto"/>
                                                <w:bottom w:val="none" w:sz="0" w:space="0" w:color="auto"/>
                                                <w:right w:val="none" w:sz="0" w:space="0" w:color="auto"/>
                                              </w:divBdr>
                                              <w:divsChild>
                                                <w:div w:id="1671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4709">
                                          <w:marLeft w:val="0"/>
                                          <w:marRight w:val="0"/>
                                          <w:marTop w:val="0"/>
                                          <w:marBottom w:val="0"/>
                                          <w:divBdr>
                                            <w:top w:val="none" w:sz="0" w:space="0" w:color="auto"/>
                                            <w:left w:val="none" w:sz="0" w:space="0" w:color="auto"/>
                                            <w:bottom w:val="none" w:sz="0" w:space="0" w:color="auto"/>
                                            <w:right w:val="none" w:sz="0" w:space="0" w:color="auto"/>
                                          </w:divBdr>
                                          <w:divsChild>
                                            <w:div w:id="791092036">
                                              <w:marLeft w:val="0"/>
                                              <w:marRight w:val="0"/>
                                              <w:marTop w:val="0"/>
                                              <w:marBottom w:val="0"/>
                                              <w:divBdr>
                                                <w:top w:val="none" w:sz="0" w:space="0" w:color="auto"/>
                                                <w:left w:val="none" w:sz="0" w:space="0" w:color="auto"/>
                                                <w:bottom w:val="none" w:sz="0" w:space="0" w:color="auto"/>
                                                <w:right w:val="none" w:sz="0" w:space="0" w:color="auto"/>
                                              </w:divBdr>
                                              <w:divsChild>
                                                <w:div w:id="44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8870">
                                          <w:marLeft w:val="0"/>
                                          <w:marRight w:val="0"/>
                                          <w:marTop w:val="0"/>
                                          <w:marBottom w:val="0"/>
                                          <w:divBdr>
                                            <w:top w:val="none" w:sz="0" w:space="0" w:color="auto"/>
                                            <w:left w:val="none" w:sz="0" w:space="0" w:color="auto"/>
                                            <w:bottom w:val="none" w:sz="0" w:space="0" w:color="auto"/>
                                            <w:right w:val="none" w:sz="0" w:space="0" w:color="auto"/>
                                          </w:divBdr>
                                          <w:divsChild>
                                            <w:div w:id="971903492">
                                              <w:marLeft w:val="0"/>
                                              <w:marRight w:val="0"/>
                                              <w:marTop w:val="0"/>
                                              <w:marBottom w:val="0"/>
                                              <w:divBdr>
                                                <w:top w:val="none" w:sz="0" w:space="0" w:color="auto"/>
                                                <w:left w:val="none" w:sz="0" w:space="0" w:color="auto"/>
                                                <w:bottom w:val="none" w:sz="0" w:space="0" w:color="auto"/>
                                                <w:right w:val="none" w:sz="0" w:space="0" w:color="auto"/>
                                              </w:divBdr>
                                              <w:divsChild>
                                                <w:div w:id="7982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5593">
                                          <w:marLeft w:val="0"/>
                                          <w:marRight w:val="0"/>
                                          <w:marTop w:val="0"/>
                                          <w:marBottom w:val="0"/>
                                          <w:divBdr>
                                            <w:top w:val="none" w:sz="0" w:space="0" w:color="auto"/>
                                            <w:left w:val="none" w:sz="0" w:space="0" w:color="auto"/>
                                            <w:bottom w:val="none" w:sz="0" w:space="0" w:color="auto"/>
                                            <w:right w:val="none" w:sz="0" w:space="0" w:color="auto"/>
                                          </w:divBdr>
                                          <w:divsChild>
                                            <w:div w:id="504788998">
                                              <w:marLeft w:val="0"/>
                                              <w:marRight w:val="0"/>
                                              <w:marTop w:val="0"/>
                                              <w:marBottom w:val="0"/>
                                              <w:divBdr>
                                                <w:top w:val="none" w:sz="0" w:space="0" w:color="auto"/>
                                                <w:left w:val="none" w:sz="0" w:space="0" w:color="auto"/>
                                                <w:bottom w:val="none" w:sz="0" w:space="0" w:color="auto"/>
                                                <w:right w:val="none" w:sz="0" w:space="0" w:color="auto"/>
                                              </w:divBdr>
                                              <w:divsChild>
                                                <w:div w:id="2026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3148">
                                          <w:marLeft w:val="0"/>
                                          <w:marRight w:val="0"/>
                                          <w:marTop w:val="0"/>
                                          <w:marBottom w:val="0"/>
                                          <w:divBdr>
                                            <w:top w:val="none" w:sz="0" w:space="0" w:color="auto"/>
                                            <w:left w:val="none" w:sz="0" w:space="0" w:color="auto"/>
                                            <w:bottom w:val="none" w:sz="0" w:space="0" w:color="auto"/>
                                            <w:right w:val="none" w:sz="0" w:space="0" w:color="auto"/>
                                          </w:divBdr>
                                          <w:divsChild>
                                            <w:div w:id="1583098157">
                                              <w:marLeft w:val="0"/>
                                              <w:marRight w:val="0"/>
                                              <w:marTop w:val="0"/>
                                              <w:marBottom w:val="0"/>
                                              <w:divBdr>
                                                <w:top w:val="none" w:sz="0" w:space="0" w:color="auto"/>
                                                <w:left w:val="none" w:sz="0" w:space="0" w:color="auto"/>
                                                <w:bottom w:val="none" w:sz="0" w:space="0" w:color="auto"/>
                                                <w:right w:val="none" w:sz="0" w:space="0" w:color="auto"/>
                                              </w:divBdr>
                                              <w:divsChild>
                                                <w:div w:id="63125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4715">
                                          <w:marLeft w:val="0"/>
                                          <w:marRight w:val="0"/>
                                          <w:marTop w:val="0"/>
                                          <w:marBottom w:val="0"/>
                                          <w:divBdr>
                                            <w:top w:val="none" w:sz="0" w:space="0" w:color="auto"/>
                                            <w:left w:val="none" w:sz="0" w:space="0" w:color="auto"/>
                                            <w:bottom w:val="none" w:sz="0" w:space="0" w:color="auto"/>
                                            <w:right w:val="none" w:sz="0" w:space="0" w:color="auto"/>
                                          </w:divBdr>
                                          <w:divsChild>
                                            <w:div w:id="928850447">
                                              <w:marLeft w:val="0"/>
                                              <w:marRight w:val="0"/>
                                              <w:marTop w:val="0"/>
                                              <w:marBottom w:val="0"/>
                                              <w:divBdr>
                                                <w:top w:val="none" w:sz="0" w:space="0" w:color="auto"/>
                                                <w:left w:val="none" w:sz="0" w:space="0" w:color="auto"/>
                                                <w:bottom w:val="none" w:sz="0" w:space="0" w:color="auto"/>
                                                <w:right w:val="none" w:sz="0" w:space="0" w:color="auto"/>
                                              </w:divBdr>
                                              <w:divsChild>
                                                <w:div w:id="4554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258">
                                          <w:marLeft w:val="0"/>
                                          <w:marRight w:val="0"/>
                                          <w:marTop w:val="0"/>
                                          <w:marBottom w:val="0"/>
                                          <w:divBdr>
                                            <w:top w:val="none" w:sz="0" w:space="0" w:color="auto"/>
                                            <w:left w:val="none" w:sz="0" w:space="0" w:color="auto"/>
                                            <w:bottom w:val="none" w:sz="0" w:space="0" w:color="auto"/>
                                            <w:right w:val="none" w:sz="0" w:space="0" w:color="auto"/>
                                          </w:divBdr>
                                          <w:divsChild>
                                            <w:div w:id="1299993037">
                                              <w:marLeft w:val="0"/>
                                              <w:marRight w:val="0"/>
                                              <w:marTop w:val="0"/>
                                              <w:marBottom w:val="0"/>
                                              <w:divBdr>
                                                <w:top w:val="none" w:sz="0" w:space="0" w:color="auto"/>
                                                <w:left w:val="none" w:sz="0" w:space="0" w:color="auto"/>
                                                <w:bottom w:val="none" w:sz="0" w:space="0" w:color="auto"/>
                                                <w:right w:val="none" w:sz="0" w:space="0" w:color="auto"/>
                                              </w:divBdr>
                                              <w:divsChild>
                                                <w:div w:id="15420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4251">
                                          <w:marLeft w:val="0"/>
                                          <w:marRight w:val="0"/>
                                          <w:marTop w:val="0"/>
                                          <w:marBottom w:val="0"/>
                                          <w:divBdr>
                                            <w:top w:val="none" w:sz="0" w:space="0" w:color="auto"/>
                                            <w:left w:val="none" w:sz="0" w:space="0" w:color="auto"/>
                                            <w:bottom w:val="none" w:sz="0" w:space="0" w:color="auto"/>
                                            <w:right w:val="none" w:sz="0" w:space="0" w:color="auto"/>
                                          </w:divBdr>
                                          <w:divsChild>
                                            <w:div w:id="993294928">
                                              <w:marLeft w:val="0"/>
                                              <w:marRight w:val="0"/>
                                              <w:marTop w:val="0"/>
                                              <w:marBottom w:val="0"/>
                                              <w:divBdr>
                                                <w:top w:val="none" w:sz="0" w:space="0" w:color="auto"/>
                                                <w:left w:val="none" w:sz="0" w:space="0" w:color="auto"/>
                                                <w:bottom w:val="none" w:sz="0" w:space="0" w:color="auto"/>
                                                <w:right w:val="none" w:sz="0" w:space="0" w:color="auto"/>
                                              </w:divBdr>
                                              <w:divsChild>
                                                <w:div w:id="168953241">
                                                  <w:marLeft w:val="0"/>
                                                  <w:marRight w:val="0"/>
                                                  <w:marTop w:val="0"/>
                                                  <w:marBottom w:val="0"/>
                                                  <w:divBdr>
                                                    <w:top w:val="none" w:sz="0" w:space="0" w:color="auto"/>
                                                    <w:left w:val="none" w:sz="0" w:space="0" w:color="auto"/>
                                                    <w:bottom w:val="none" w:sz="0" w:space="0" w:color="auto"/>
                                                    <w:right w:val="none" w:sz="0" w:space="0" w:color="auto"/>
                                                  </w:divBdr>
                                                  <w:divsChild>
                                                    <w:div w:id="2862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1357">
                                              <w:marLeft w:val="0"/>
                                              <w:marRight w:val="0"/>
                                              <w:marTop w:val="0"/>
                                              <w:marBottom w:val="0"/>
                                              <w:divBdr>
                                                <w:top w:val="none" w:sz="0" w:space="0" w:color="auto"/>
                                                <w:left w:val="none" w:sz="0" w:space="0" w:color="auto"/>
                                                <w:bottom w:val="none" w:sz="0" w:space="0" w:color="auto"/>
                                                <w:right w:val="none" w:sz="0" w:space="0" w:color="auto"/>
                                              </w:divBdr>
                                              <w:divsChild>
                                                <w:div w:id="1133256945">
                                                  <w:marLeft w:val="0"/>
                                                  <w:marRight w:val="0"/>
                                                  <w:marTop w:val="0"/>
                                                  <w:marBottom w:val="0"/>
                                                  <w:divBdr>
                                                    <w:top w:val="none" w:sz="0" w:space="0" w:color="auto"/>
                                                    <w:left w:val="none" w:sz="0" w:space="0" w:color="auto"/>
                                                    <w:bottom w:val="none" w:sz="0" w:space="0" w:color="auto"/>
                                                    <w:right w:val="none" w:sz="0" w:space="0" w:color="auto"/>
                                                  </w:divBdr>
                                                  <w:divsChild>
                                                    <w:div w:id="16230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2409">
                                              <w:marLeft w:val="0"/>
                                              <w:marRight w:val="0"/>
                                              <w:marTop w:val="0"/>
                                              <w:marBottom w:val="0"/>
                                              <w:divBdr>
                                                <w:top w:val="none" w:sz="0" w:space="0" w:color="auto"/>
                                                <w:left w:val="none" w:sz="0" w:space="0" w:color="auto"/>
                                                <w:bottom w:val="none" w:sz="0" w:space="0" w:color="auto"/>
                                                <w:right w:val="none" w:sz="0" w:space="0" w:color="auto"/>
                                              </w:divBdr>
                                              <w:divsChild>
                                                <w:div w:id="688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4724">
                                          <w:marLeft w:val="0"/>
                                          <w:marRight w:val="0"/>
                                          <w:marTop w:val="0"/>
                                          <w:marBottom w:val="0"/>
                                          <w:divBdr>
                                            <w:top w:val="none" w:sz="0" w:space="0" w:color="auto"/>
                                            <w:left w:val="none" w:sz="0" w:space="0" w:color="auto"/>
                                            <w:bottom w:val="none" w:sz="0" w:space="0" w:color="auto"/>
                                            <w:right w:val="none" w:sz="0" w:space="0" w:color="auto"/>
                                          </w:divBdr>
                                          <w:divsChild>
                                            <w:div w:id="514195769">
                                              <w:marLeft w:val="0"/>
                                              <w:marRight w:val="0"/>
                                              <w:marTop w:val="0"/>
                                              <w:marBottom w:val="0"/>
                                              <w:divBdr>
                                                <w:top w:val="none" w:sz="0" w:space="0" w:color="auto"/>
                                                <w:left w:val="none" w:sz="0" w:space="0" w:color="auto"/>
                                                <w:bottom w:val="none" w:sz="0" w:space="0" w:color="auto"/>
                                                <w:right w:val="none" w:sz="0" w:space="0" w:color="auto"/>
                                              </w:divBdr>
                                              <w:divsChild>
                                                <w:div w:id="531572720">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
                                                  </w:divsChild>
                                                </w:div>
                                                <w:div w:id="1346713768">
                                                  <w:marLeft w:val="0"/>
                                                  <w:marRight w:val="0"/>
                                                  <w:marTop w:val="0"/>
                                                  <w:marBottom w:val="0"/>
                                                  <w:divBdr>
                                                    <w:top w:val="none" w:sz="0" w:space="0" w:color="auto"/>
                                                    <w:left w:val="none" w:sz="0" w:space="0" w:color="auto"/>
                                                    <w:bottom w:val="none" w:sz="0" w:space="0" w:color="auto"/>
                                                    <w:right w:val="none" w:sz="0" w:space="0" w:color="auto"/>
                                                  </w:divBdr>
                                                  <w:divsChild>
                                                    <w:div w:id="1122385166">
                                                      <w:marLeft w:val="0"/>
                                                      <w:marRight w:val="0"/>
                                                      <w:marTop w:val="0"/>
                                                      <w:marBottom w:val="0"/>
                                                      <w:divBdr>
                                                        <w:top w:val="none" w:sz="0" w:space="0" w:color="auto"/>
                                                        <w:left w:val="none" w:sz="0" w:space="0" w:color="auto"/>
                                                        <w:bottom w:val="none" w:sz="0" w:space="0" w:color="auto"/>
                                                        <w:right w:val="none" w:sz="0" w:space="0" w:color="auto"/>
                                                      </w:divBdr>
                                                      <w:divsChild>
                                                        <w:div w:id="3631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3154">
                                                  <w:marLeft w:val="0"/>
                                                  <w:marRight w:val="0"/>
                                                  <w:marTop w:val="0"/>
                                                  <w:marBottom w:val="0"/>
                                                  <w:divBdr>
                                                    <w:top w:val="none" w:sz="0" w:space="0" w:color="auto"/>
                                                    <w:left w:val="none" w:sz="0" w:space="0" w:color="auto"/>
                                                    <w:bottom w:val="none" w:sz="0" w:space="0" w:color="auto"/>
                                                    <w:right w:val="none" w:sz="0" w:space="0" w:color="auto"/>
                                                  </w:divBdr>
                                                  <w:divsChild>
                                                    <w:div w:id="1605263810">
                                                      <w:marLeft w:val="0"/>
                                                      <w:marRight w:val="0"/>
                                                      <w:marTop w:val="0"/>
                                                      <w:marBottom w:val="0"/>
                                                      <w:divBdr>
                                                        <w:top w:val="none" w:sz="0" w:space="0" w:color="auto"/>
                                                        <w:left w:val="none" w:sz="0" w:space="0" w:color="auto"/>
                                                        <w:bottom w:val="none" w:sz="0" w:space="0" w:color="auto"/>
                                                        <w:right w:val="none" w:sz="0" w:space="0" w:color="auto"/>
                                                      </w:divBdr>
                                                      <w:divsChild>
                                                        <w:div w:id="641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16349">
                                              <w:marLeft w:val="0"/>
                                              <w:marRight w:val="0"/>
                                              <w:marTop w:val="0"/>
                                              <w:marBottom w:val="0"/>
                                              <w:divBdr>
                                                <w:top w:val="none" w:sz="0" w:space="0" w:color="auto"/>
                                                <w:left w:val="none" w:sz="0" w:space="0" w:color="auto"/>
                                                <w:bottom w:val="none" w:sz="0" w:space="0" w:color="auto"/>
                                                <w:right w:val="none" w:sz="0" w:space="0" w:color="auto"/>
                                              </w:divBdr>
                                              <w:divsChild>
                                                <w:div w:id="7270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051">
                                          <w:marLeft w:val="0"/>
                                          <w:marRight w:val="0"/>
                                          <w:marTop w:val="0"/>
                                          <w:marBottom w:val="0"/>
                                          <w:divBdr>
                                            <w:top w:val="none" w:sz="0" w:space="0" w:color="auto"/>
                                            <w:left w:val="none" w:sz="0" w:space="0" w:color="auto"/>
                                            <w:bottom w:val="none" w:sz="0" w:space="0" w:color="auto"/>
                                            <w:right w:val="none" w:sz="0" w:space="0" w:color="auto"/>
                                          </w:divBdr>
                                          <w:divsChild>
                                            <w:div w:id="1334727602">
                                              <w:marLeft w:val="0"/>
                                              <w:marRight w:val="0"/>
                                              <w:marTop w:val="0"/>
                                              <w:marBottom w:val="0"/>
                                              <w:divBdr>
                                                <w:top w:val="none" w:sz="0" w:space="0" w:color="auto"/>
                                                <w:left w:val="none" w:sz="0" w:space="0" w:color="auto"/>
                                                <w:bottom w:val="none" w:sz="0" w:space="0" w:color="auto"/>
                                                <w:right w:val="none" w:sz="0" w:space="0" w:color="auto"/>
                                              </w:divBdr>
                                              <w:divsChild>
                                                <w:div w:id="2103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7677">
                                          <w:marLeft w:val="0"/>
                                          <w:marRight w:val="0"/>
                                          <w:marTop w:val="0"/>
                                          <w:marBottom w:val="0"/>
                                          <w:divBdr>
                                            <w:top w:val="none" w:sz="0" w:space="0" w:color="auto"/>
                                            <w:left w:val="none" w:sz="0" w:space="0" w:color="auto"/>
                                            <w:bottom w:val="none" w:sz="0" w:space="0" w:color="auto"/>
                                            <w:right w:val="none" w:sz="0" w:space="0" w:color="auto"/>
                                          </w:divBdr>
                                          <w:divsChild>
                                            <w:div w:id="951016304">
                                              <w:marLeft w:val="0"/>
                                              <w:marRight w:val="0"/>
                                              <w:marTop w:val="0"/>
                                              <w:marBottom w:val="0"/>
                                              <w:divBdr>
                                                <w:top w:val="none" w:sz="0" w:space="0" w:color="auto"/>
                                                <w:left w:val="none" w:sz="0" w:space="0" w:color="auto"/>
                                                <w:bottom w:val="none" w:sz="0" w:space="0" w:color="auto"/>
                                                <w:right w:val="none" w:sz="0" w:space="0" w:color="auto"/>
                                              </w:divBdr>
                                              <w:divsChild>
                                                <w:div w:id="293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37">
                                      <w:marLeft w:val="0"/>
                                      <w:marRight w:val="0"/>
                                      <w:marTop w:val="0"/>
                                      <w:marBottom w:val="0"/>
                                      <w:divBdr>
                                        <w:top w:val="none" w:sz="0" w:space="0" w:color="auto"/>
                                        <w:left w:val="none" w:sz="0" w:space="0" w:color="auto"/>
                                        <w:bottom w:val="none" w:sz="0" w:space="0" w:color="auto"/>
                                        <w:right w:val="none" w:sz="0" w:space="0" w:color="auto"/>
                                      </w:divBdr>
                                      <w:divsChild>
                                        <w:div w:id="1150514817">
                                          <w:marLeft w:val="0"/>
                                          <w:marRight w:val="0"/>
                                          <w:marTop w:val="0"/>
                                          <w:marBottom w:val="0"/>
                                          <w:divBdr>
                                            <w:top w:val="none" w:sz="0" w:space="0" w:color="auto"/>
                                            <w:left w:val="none" w:sz="0" w:space="0" w:color="auto"/>
                                            <w:bottom w:val="none" w:sz="0" w:space="0" w:color="auto"/>
                                            <w:right w:val="none" w:sz="0" w:space="0" w:color="auto"/>
                                          </w:divBdr>
                                          <w:divsChild>
                                            <w:div w:id="1201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673599">
      <w:bodyDiv w:val="1"/>
      <w:marLeft w:val="0"/>
      <w:marRight w:val="0"/>
      <w:marTop w:val="0"/>
      <w:marBottom w:val="0"/>
      <w:divBdr>
        <w:top w:val="none" w:sz="0" w:space="0" w:color="auto"/>
        <w:left w:val="none" w:sz="0" w:space="0" w:color="auto"/>
        <w:bottom w:val="none" w:sz="0" w:space="0" w:color="auto"/>
        <w:right w:val="none" w:sz="0" w:space="0" w:color="auto"/>
      </w:divBdr>
      <w:divsChild>
        <w:div w:id="1411273883">
          <w:marLeft w:val="0"/>
          <w:marRight w:val="0"/>
          <w:marTop w:val="0"/>
          <w:marBottom w:val="0"/>
          <w:divBdr>
            <w:top w:val="none" w:sz="0" w:space="0" w:color="auto"/>
            <w:left w:val="none" w:sz="0" w:space="0" w:color="auto"/>
            <w:bottom w:val="none" w:sz="0" w:space="0" w:color="auto"/>
            <w:right w:val="none" w:sz="0" w:space="0" w:color="auto"/>
          </w:divBdr>
          <w:divsChild>
            <w:div w:id="1478448440">
              <w:marLeft w:val="0"/>
              <w:marRight w:val="0"/>
              <w:marTop w:val="0"/>
              <w:marBottom w:val="0"/>
              <w:divBdr>
                <w:top w:val="none" w:sz="0" w:space="0" w:color="auto"/>
                <w:left w:val="none" w:sz="0" w:space="0" w:color="auto"/>
                <w:bottom w:val="none" w:sz="0" w:space="0" w:color="auto"/>
                <w:right w:val="none" w:sz="0" w:space="0" w:color="auto"/>
              </w:divBdr>
              <w:divsChild>
                <w:div w:id="1696542342">
                  <w:marLeft w:val="0"/>
                  <w:marRight w:val="0"/>
                  <w:marTop w:val="0"/>
                  <w:marBottom w:val="0"/>
                  <w:divBdr>
                    <w:top w:val="none" w:sz="0" w:space="0" w:color="auto"/>
                    <w:left w:val="none" w:sz="0" w:space="0" w:color="auto"/>
                    <w:bottom w:val="none" w:sz="0" w:space="0" w:color="auto"/>
                    <w:right w:val="none" w:sz="0" w:space="0" w:color="auto"/>
                  </w:divBdr>
                  <w:divsChild>
                    <w:div w:id="1785272047">
                      <w:marLeft w:val="0"/>
                      <w:marRight w:val="0"/>
                      <w:marTop w:val="0"/>
                      <w:marBottom w:val="0"/>
                      <w:divBdr>
                        <w:top w:val="none" w:sz="0" w:space="0" w:color="auto"/>
                        <w:left w:val="none" w:sz="0" w:space="0" w:color="auto"/>
                        <w:bottom w:val="none" w:sz="0" w:space="0" w:color="auto"/>
                        <w:right w:val="none" w:sz="0" w:space="0" w:color="auto"/>
                      </w:divBdr>
                      <w:divsChild>
                        <w:div w:id="12644112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29861873">
                              <w:marLeft w:val="0"/>
                              <w:marRight w:val="0"/>
                              <w:marTop w:val="0"/>
                              <w:marBottom w:val="0"/>
                              <w:divBdr>
                                <w:top w:val="none" w:sz="0" w:space="0" w:color="auto"/>
                                <w:left w:val="none" w:sz="0" w:space="0" w:color="auto"/>
                                <w:bottom w:val="none" w:sz="0" w:space="0" w:color="auto"/>
                                <w:right w:val="none" w:sz="0" w:space="0" w:color="auto"/>
                              </w:divBdr>
                              <w:divsChild>
                                <w:div w:id="1973438930">
                                  <w:marLeft w:val="0"/>
                                  <w:marRight w:val="0"/>
                                  <w:marTop w:val="0"/>
                                  <w:marBottom w:val="0"/>
                                  <w:divBdr>
                                    <w:top w:val="none" w:sz="0" w:space="0" w:color="auto"/>
                                    <w:left w:val="none" w:sz="0" w:space="0" w:color="auto"/>
                                    <w:bottom w:val="none" w:sz="0" w:space="0" w:color="auto"/>
                                    <w:right w:val="none" w:sz="0" w:space="0" w:color="auto"/>
                                  </w:divBdr>
                                  <w:divsChild>
                                    <w:div w:id="261107623">
                                      <w:marLeft w:val="0"/>
                                      <w:marRight w:val="0"/>
                                      <w:marTop w:val="0"/>
                                      <w:marBottom w:val="0"/>
                                      <w:divBdr>
                                        <w:top w:val="none" w:sz="0" w:space="0" w:color="auto"/>
                                        <w:left w:val="none" w:sz="0" w:space="0" w:color="auto"/>
                                        <w:bottom w:val="none" w:sz="0" w:space="0" w:color="auto"/>
                                        <w:right w:val="none" w:sz="0" w:space="0" w:color="auto"/>
                                      </w:divBdr>
                                      <w:divsChild>
                                        <w:div w:id="482965606">
                                          <w:marLeft w:val="0"/>
                                          <w:marRight w:val="0"/>
                                          <w:marTop w:val="0"/>
                                          <w:marBottom w:val="0"/>
                                          <w:divBdr>
                                            <w:top w:val="none" w:sz="0" w:space="0" w:color="auto"/>
                                            <w:left w:val="none" w:sz="0" w:space="0" w:color="auto"/>
                                            <w:bottom w:val="none" w:sz="0" w:space="0" w:color="auto"/>
                                            <w:right w:val="none" w:sz="0" w:space="0" w:color="auto"/>
                                          </w:divBdr>
                                          <w:divsChild>
                                            <w:div w:id="803353050">
                                              <w:marLeft w:val="0"/>
                                              <w:marRight w:val="0"/>
                                              <w:marTop w:val="0"/>
                                              <w:marBottom w:val="0"/>
                                              <w:divBdr>
                                                <w:top w:val="none" w:sz="0" w:space="0" w:color="auto"/>
                                                <w:left w:val="none" w:sz="0" w:space="0" w:color="auto"/>
                                                <w:bottom w:val="none" w:sz="0" w:space="0" w:color="auto"/>
                                                <w:right w:val="none" w:sz="0" w:space="0" w:color="auto"/>
                                              </w:divBdr>
                                              <w:divsChild>
                                                <w:div w:id="14174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769">
                                          <w:marLeft w:val="0"/>
                                          <w:marRight w:val="0"/>
                                          <w:marTop w:val="0"/>
                                          <w:marBottom w:val="0"/>
                                          <w:divBdr>
                                            <w:top w:val="none" w:sz="0" w:space="0" w:color="auto"/>
                                            <w:left w:val="none" w:sz="0" w:space="0" w:color="auto"/>
                                            <w:bottom w:val="none" w:sz="0" w:space="0" w:color="auto"/>
                                            <w:right w:val="none" w:sz="0" w:space="0" w:color="auto"/>
                                          </w:divBdr>
                                          <w:divsChild>
                                            <w:div w:id="1965773852">
                                              <w:marLeft w:val="0"/>
                                              <w:marRight w:val="0"/>
                                              <w:marTop w:val="0"/>
                                              <w:marBottom w:val="0"/>
                                              <w:divBdr>
                                                <w:top w:val="none" w:sz="0" w:space="0" w:color="auto"/>
                                                <w:left w:val="none" w:sz="0" w:space="0" w:color="auto"/>
                                                <w:bottom w:val="none" w:sz="0" w:space="0" w:color="auto"/>
                                                <w:right w:val="none" w:sz="0" w:space="0" w:color="auto"/>
                                              </w:divBdr>
                                              <w:divsChild>
                                                <w:div w:id="5188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2608">
                                      <w:marLeft w:val="0"/>
                                      <w:marRight w:val="0"/>
                                      <w:marTop w:val="0"/>
                                      <w:marBottom w:val="0"/>
                                      <w:divBdr>
                                        <w:top w:val="none" w:sz="0" w:space="0" w:color="auto"/>
                                        <w:left w:val="none" w:sz="0" w:space="0" w:color="auto"/>
                                        <w:bottom w:val="none" w:sz="0" w:space="0" w:color="auto"/>
                                        <w:right w:val="none" w:sz="0" w:space="0" w:color="auto"/>
                                      </w:divBdr>
                                      <w:divsChild>
                                        <w:div w:id="161549600">
                                          <w:marLeft w:val="0"/>
                                          <w:marRight w:val="0"/>
                                          <w:marTop w:val="0"/>
                                          <w:marBottom w:val="0"/>
                                          <w:divBdr>
                                            <w:top w:val="none" w:sz="0" w:space="0" w:color="auto"/>
                                            <w:left w:val="none" w:sz="0" w:space="0" w:color="auto"/>
                                            <w:bottom w:val="none" w:sz="0" w:space="0" w:color="auto"/>
                                            <w:right w:val="none" w:sz="0" w:space="0" w:color="auto"/>
                                          </w:divBdr>
                                          <w:divsChild>
                                            <w:div w:id="853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877287">
      <w:bodyDiv w:val="1"/>
      <w:marLeft w:val="0"/>
      <w:marRight w:val="0"/>
      <w:marTop w:val="0"/>
      <w:marBottom w:val="0"/>
      <w:divBdr>
        <w:top w:val="none" w:sz="0" w:space="0" w:color="auto"/>
        <w:left w:val="none" w:sz="0" w:space="0" w:color="auto"/>
        <w:bottom w:val="none" w:sz="0" w:space="0" w:color="auto"/>
        <w:right w:val="none" w:sz="0" w:space="0" w:color="auto"/>
      </w:divBdr>
      <w:divsChild>
        <w:div w:id="324744582">
          <w:marLeft w:val="0"/>
          <w:marRight w:val="0"/>
          <w:marTop w:val="0"/>
          <w:marBottom w:val="0"/>
          <w:divBdr>
            <w:top w:val="none" w:sz="0" w:space="0" w:color="auto"/>
            <w:left w:val="none" w:sz="0" w:space="0" w:color="auto"/>
            <w:bottom w:val="none" w:sz="0" w:space="0" w:color="auto"/>
            <w:right w:val="none" w:sz="0" w:space="0" w:color="auto"/>
          </w:divBdr>
          <w:divsChild>
            <w:div w:id="597912340">
              <w:marLeft w:val="120"/>
              <w:marRight w:val="0"/>
              <w:marTop w:val="0"/>
              <w:marBottom w:val="0"/>
              <w:divBdr>
                <w:top w:val="none" w:sz="0" w:space="0" w:color="auto"/>
                <w:left w:val="none" w:sz="0" w:space="0" w:color="auto"/>
                <w:bottom w:val="none" w:sz="0" w:space="0" w:color="auto"/>
                <w:right w:val="none" w:sz="0" w:space="0" w:color="auto"/>
              </w:divBdr>
            </w:div>
          </w:divsChild>
        </w:div>
        <w:div w:id="434250225">
          <w:marLeft w:val="0"/>
          <w:marRight w:val="0"/>
          <w:marTop w:val="0"/>
          <w:marBottom w:val="0"/>
          <w:divBdr>
            <w:top w:val="none" w:sz="0" w:space="0" w:color="auto"/>
            <w:left w:val="none" w:sz="0" w:space="0" w:color="auto"/>
            <w:bottom w:val="none" w:sz="0" w:space="0" w:color="auto"/>
            <w:right w:val="none" w:sz="0" w:space="0" w:color="auto"/>
          </w:divBdr>
          <w:divsChild>
            <w:div w:id="1498614188">
              <w:marLeft w:val="0"/>
              <w:marRight w:val="0"/>
              <w:marTop w:val="0"/>
              <w:marBottom w:val="0"/>
              <w:divBdr>
                <w:top w:val="none" w:sz="0" w:space="0" w:color="auto"/>
                <w:left w:val="none" w:sz="0" w:space="0" w:color="auto"/>
                <w:bottom w:val="none" w:sz="0" w:space="0" w:color="auto"/>
                <w:right w:val="none" w:sz="0" w:space="0" w:color="auto"/>
              </w:divBdr>
              <w:divsChild>
                <w:div w:id="910584952">
                  <w:marLeft w:val="0"/>
                  <w:marRight w:val="0"/>
                  <w:marTop w:val="0"/>
                  <w:marBottom w:val="0"/>
                  <w:divBdr>
                    <w:top w:val="none" w:sz="0" w:space="0" w:color="auto"/>
                    <w:left w:val="none" w:sz="0" w:space="0" w:color="auto"/>
                    <w:bottom w:val="none" w:sz="0" w:space="0" w:color="auto"/>
                    <w:right w:val="none" w:sz="0" w:space="0" w:color="auto"/>
                  </w:divBdr>
                  <w:divsChild>
                    <w:div w:id="1147548820">
                      <w:marLeft w:val="0"/>
                      <w:marRight w:val="0"/>
                      <w:marTop w:val="0"/>
                      <w:marBottom w:val="0"/>
                      <w:divBdr>
                        <w:top w:val="none" w:sz="0" w:space="0" w:color="auto"/>
                        <w:left w:val="none" w:sz="0" w:space="0" w:color="auto"/>
                        <w:bottom w:val="none" w:sz="0" w:space="0" w:color="auto"/>
                        <w:right w:val="none" w:sz="0" w:space="0" w:color="auto"/>
                      </w:divBdr>
                      <w:divsChild>
                        <w:div w:id="667446004">
                          <w:marLeft w:val="0"/>
                          <w:marRight w:val="0"/>
                          <w:marTop w:val="0"/>
                          <w:marBottom w:val="0"/>
                          <w:divBdr>
                            <w:top w:val="none" w:sz="0" w:space="0" w:color="auto"/>
                            <w:left w:val="none" w:sz="0" w:space="0" w:color="auto"/>
                            <w:bottom w:val="none" w:sz="0" w:space="0" w:color="auto"/>
                            <w:right w:val="none" w:sz="0" w:space="0" w:color="auto"/>
                          </w:divBdr>
                          <w:divsChild>
                            <w:div w:id="1361936300">
                              <w:marLeft w:val="0"/>
                              <w:marRight w:val="0"/>
                              <w:marTop w:val="0"/>
                              <w:marBottom w:val="0"/>
                              <w:divBdr>
                                <w:top w:val="none" w:sz="0" w:space="0" w:color="auto"/>
                                <w:left w:val="none" w:sz="0" w:space="0" w:color="auto"/>
                                <w:bottom w:val="none" w:sz="0" w:space="0" w:color="auto"/>
                                <w:right w:val="none" w:sz="0" w:space="0" w:color="auto"/>
                              </w:divBdr>
                              <w:divsChild>
                                <w:div w:id="766967977">
                                  <w:marLeft w:val="150"/>
                                  <w:marRight w:val="0"/>
                                  <w:marTop w:val="0"/>
                                  <w:marBottom w:val="0"/>
                                  <w:divBdr>
                                    <w:top w:val="none" w:sz="0" w:space="0" w:color="auto"/>
                                    <w:left w:val="none" w:sz="0" w:space="0" w:color="auto"/>
                                    <w:bottom w:val="none" w:sz="0" w:space="0" w:color="auto"/>
                                    <w:right w:val="none" w:sz="0" w:space="0" w:color="auto"/>
                                  </w:divBdr>
                                </w:div>
                                <w:div w:id="21130137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94178">
          <w:marLeft w:val="0"/>
          <w:marRight w:val="0"/>
          <w:marTop w:val="180"/>
          <w:marBottom w:val="0"/>
          <w:divBdr>
            <w:top w:val="none" w:sz="0" w:space="0" w:color="auto"/>
            <w:left w:val="none" w:sz="0" w:space="0" w:color="auto"/>
            <w:bottom w:val="none" w:sz="0" w:space="0" w:color="auto"/>
            <w:right w:val="none" w:sz="0" w:space="0" w:color="auto"/>
          </w:divBdr>
          <w:divsChild>
            <w:div w:id="767585674">
              <w:marLeft w:val="0"/>
              <w:marRight w:val="0"/>
              <w:marTop w:val="0"/>
              <w:marBottom w:val="0"/>
              <w:divBdr>
                <w:top w:val="none" w:sz="0" w:space="0" w:color="auto"/>
                <w:left w:val="none" w:sz="0" w:space="0" w:color="auto"/>
                <w:bottom w:val="none" w:sz="0" w:space="0" w:color="auto"/>
                <w:right w:val="none" w:sz="0" w:space="0" w:color="auto"/>
              </w:divBdr>
              <w:divsChild>
                <w:div w:id="2002276075">
                  <w:marLeft w:val="0"/>
                  <w:marRight w:val="0"/>
                  <w:marTop w:val="0"/>
                  <w:marBottom w:val="0"/>
                  <w:divBdr>
                    <w:top w:val="none" w:sz="0" w:space="0" w:color="auto"/>
                    <w:left w:val="none" w:sz="0" w:space="0" w:color="auto"/>
                    <w:bottom w:val="none" w:sz="0" w:space="0" w:color="auto"/>
                    <w:right w:val="none" w:sz="0" w:space="0" w:color="auto"/>
                  </w:divBdr>
                  <w:divsChild>
                    <w:div w:id="553850731">
                      <w:marLeft w:val="0"/>
                      <w:marRight w:val="0"/>
                      <w:marTop w:val="0"/>
                      <w:marBottom w:val="0"/>
                      <w:divBdr>
                        <w:top w:val="none" w:sz="0" w:space="0" w:color="auto"/>
                        <w:left w:val="none" w:sz="0" w:space="0" w:color="auto"/>
                        <w:bottom w:val="none" w:sz="0" w:space="0" w:color="auto"/>
                        <w:right w:val="none" w:sz="0" w:space="0" w:color="auto"/>
                      </w:divBdr>
                      <w:divsChild>
                        <w:div w:id="11841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859">
                                      <w:marLeft w:val="0"/>
                                      <w:marRight w:val="0"/>
                                      <w:marTop w:val="0"/>
                                      <w:marBottom w:val="0"/>
                                      <w:divBdr>
                                        <w:top w:val="none" w:sz="0" w:space="0" w:color="auto"/>
                                        <w:left w:val="none" w:sz="0" w:space="0" w:color="auto"/>
                                        <w:bottom w:val="none" w:sz="0" w:space="0" w:color="auto"/>
                                        <w:right w:val="none" w:sz="0" w:space="0" w:color="auto"/>
                                      </w:divBdr>
                                      <w:divsChild>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528239">
      <w:bodyDiv w:val="1"/>
      <w:marLeft w:val="0"/>
      <w:marRight w:val="0"/>
      <w:marTop w:val="0"/>
      <w:marBottom w:val="0"/>
      <w:divBdr>
        <w:top w:val="none" w:sz="0" w:space="0" w:color="auto"/>
        <w:left w:val="none" w:sz="0" w:space="0" w:color="auto"/>
        <w:bottom w:val="none" w:sz="0" w:space="0" w:color="auto"/>
        <w:right w:val="none" w:sz="0" w:space="0" w:color="auto"/>
      </w:divBdr>
      <w:divsChild>
        <w:div w:id="1699938453">
          <w:marLeft w:val="0"/>
          <w:marRight w:val="0"/>
          <w:marTop w:val="0"/>
          <w:marBottom w:val="0"/>
          <w:divBdr>
            <w:top w:val="none" w:sz="0" w:space="0" w:color="auto"/>
            <w:left w:val="none" w:sz="0" w:space="0" w:color="auto"/>
            <w:bottom w:val="none" w:sz="0" w:space="0" w:color="auto"/>
            <w:right w:val="none" w:sz="0" w:space="0" w:color="auto"/>
          </w:divBdr>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657589">
      <w:bodyDiv w:val="1"/>
      <w:marLeft w:val="0"/>
      <w:marRight w:val="0"/>
      <w:marTop w:val="0"/>
      <w:marBottom w:val="0"/>
      <w:divBdr>
        <w:top w:val="none" w:sz="0" w:space="0" w:color="auto"/>
        <w:left w:val="none" w:sz="0" w:space="0" w:color="auto"/>
        <w:bottom w:val="none" w:sz="0" w:space="0" w:color="auto"/>
        <w:right w:val="none" w:sz="0" w:space="0" w:color="auto"/>
      </w:divBdr>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873497">
      <w:bodyDiv w:val="1"/>
      <w:marLeft w:val="0"/>
      <w:marRight w:val="0"/>
      <w:marTop w:val="0"/>
      <w:marBottom w:val="0"/>
      <w:divBdr>
        <w:top w:val="none" w:sz="0" w:space="0" w:color="auto"/>
        <w:left w:val="none" w:sz="0" w:space="0" w:color="auto"/>
        <w:bottom w:val="none" w:sz="0" w:space="0" w:color="auto"/>
        <w:right w:val="none" w:sz="0" w:space="0" w:color="auto"/>
      </w:divBdr>
      <w:divsChild>
        <w:div w:id="484006584">
          <w:marLeft w:val="0"/>
          <w:marRight w:val="0"/>
          <w:marTop w:val="0"/>
          <w:marBottom w:val="0"/>
          <w:divBdr>
            <w:top w:val="none" w:sz="0" w:space="0" w:color="auto"/>
            <w:left w:val="none" w:sz="0" w:space="0" w:color="auto"/>
            <w:bottom w:val="none" w:sz="0" w:space="0" w:color="auto"/>
            <w:right w:val="none" w:sz="0" w:space="0" w:color="auto"/>
          </w:divBdr>
          <w:divsChild>
            <w:div w:id="1423529627">
              <w:marLeft w:val="0"/>
              <w:marRight w:val="0"/>
              <w:marTop w:val="0"/>
              <w:marBottom w:val="0"/>
              <w:divBdr>
                <w:top w:val="none" w:sz="0" w:space="0" w:color="auto"/>
                <w:left w:val="none" w:sz="0" w:space="0" w:color="auto"/>
                <w:bottom w:val="none" w:sz="0" w:space="0" w:color="auto"/>
                <w:right w:val="none" w:sz="0" w:space="0" w:color="auto"/>
              </w:divBdr>
              <w:divsChild>
                <w:div w:id="662045635">
                  <w:marLeft w:val="0"/>
                  <w:marRight w:val="0"/>
                  <w:marTop w:val="0"/>
                  <w:marBottom w:val="0"/>
                  <w:divBdr>
                    <w:top w:val="none" w:sz="0" w:space="0" w:color="auto"/>
                    <w:left w:val="none" w:sz="0" w:space="0" w:color="auto"/>
                    <w:bottom w:val="none" w:sz="0" w:space="0" w:color="auto"/>
                    <w:right w:val="none" w:sz="0" w:space="0" w:color="auto"/>
                  </w:divBdr>
                  <w:divsChild>
                    <w:div w:id="624772706">
                      <w:marLeft w:val="0"/>
                      <w:marRight w:val="0"/>
                      <w:marTop w:val="0"/>
                      <w:marBottom w:val="0"/>
                      <w:divBdr>
                        <w:top w:val="none" w:sz="0" w:space="0" w:color="auto"/>
                        <w:left w:val="none" w:sz="0" w:space="0" w:color="auto"/>
                        <w:bottom w:val="none" w:sz="0" w:space="0" w:color="auto"/>
                        <w:right w:val="none" w:sz="0" w:space="0" w:color="auto"/>
                      </w:divBdr>
                      <w:divsChild>
                        <w:div w:id="832062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0734717">
                              <w:marLeft w:val="0"/>
                              <w:marRight w:val="0"/>
                              <w:marTop w:val="0"/>
                              <w:marBottom w:val="0"/>
                              <w:divBdr>
                                <w:top w:val="none" w:sz="0" w:space="0" w:color="auto"/>
                                <w:left w:val="none" w:sz="0" w:space="0" w:color="auto"/>
                                <w:bottom w:val="none" w:sz="0" w:space="0" w:color="auto"/>
                                <w:right w:val="none" w:sz="0" w:space="0" w:color="auto"/>
                              </w:divBdr>
                              <w:divsChild>
                                <w:div w:id="731468195">
                                  <w:marLeft w:val="0"/>
                                  <w:marRight w:val="0"/>
                                  <w:marTop w:val="0"/>
                                  <w:marBottom w:val="0"/>
                                  <w:divBdr>
                                    <w:top w:val="none" w:sz="0" w:space="0" w:color="auto"/>
                                    <w:left w:val="none" w:sz="0" w:space="0" w:color="auto"/>
                                    <w:bottom w:val="none" w:sz="0" w:space="0" w:color="auto"/>
                                    <w:right w:val="none" w:sz="0" w:space="0" w:color="auto"/>
                                  </w:divBdr>
                                  <w:divsChild>
                                    <w:div w:id="570501767">
                                      <w:marLeft w:val="0"/>
                                      <w:marRight w:val="0"/>
                                      <w:marTop w:val="0"/>
                                      <w:marBottom w:val="0"/>
                                      <w:divBdr>
                                        <w:top w:val="none" w:sz="0" w:space="0" w:color="auto"/>
                                        <w:left w:val="none" w:sz="0" w:space="0" w:color="auto"/>
                                        <w:bottom w:val="none" w:sz="0" w:space="0" w:color="auto"/>
                                        <w:right w:val="none" w:sz="0" w:space="0" w:color="auto"/>
                                      </w:divBdr>
                                      <w:divsChild>
                                        <w:div w:id="32001240">
                                          <w:marLeft w:val="0"/>
                                          <w:marRight w:val="0"/>
                                          <w:marTop w:val="0"/>
                                          <w:marBottom w:val="0"/>
                                          <w:divBdr>
                                            <w:top w:val="none" w:sz="0" w:space="0" w:color="auto"/>
                                            <w:left w:val="none" w:sz="0" w:space="0" w:color="auto"/>
                                            <w:bottom w:val="none" w:sz="0" w:space="0" w:color="auto"/>
                                            <w:right w:val="none" w:sz="0" w:space="0" w:color="auto"/>
                                          </w:divBdr>
                                          <w:divsChild>
                                            <w:div w:id="1364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2852">
                                      <w:marLeft w:val="0"/>
                                      <w:marRight w:val="0"/>
                                      <w:marTop w:val="0"/>
                                      <w:marBottom w:val="0"/>
                                      <w:divBdr>
                                        <w:top w:val="none" w:sz="0" w:space="0" w:color="auto"/>
                                        <w:left w:val="none" w:sz="0" w:space="0" w:color="auto"/>
                                        <w:bottom w:val="none" w:sz="0" w:space="0" w:color="auto"/>
                                        <w:right w:val="none" w:sz="0" w:space="0" w:color="auto"/>
                                      </w:divBdr>
                                      <w:divsChild>
                                        <w:div w:id="695424124">
                                          <w:marLeft w:val="0"/>
                                          <w:marRight w:val="0"/>
                                          <w:marTop w:val="0"/>
                                          <w:marBottom w:val="0"/>
                                          <w:divBdr>
                                            <w:top w:val="none" w:sz="0" w:space="0" w:color="auto"/>
                                            <w:left w:val="none" w:sz="0" w:space="0" w:color="auto"/>
                                            <w:bottom w:val="none" w:sz="0" w:space="0" w:color="auto"/>
                                            <w:right w:val="none" w:sz="0" w:space="0" w:color="auto"/>
                                          </w:divBdr>
                                          <w:divsChild>
                                            <w:div w:id="3989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13077">
      <w:bodyDiv w:val="1"/>
      <w:marLeft w:val="0"/>
      <w:marRight w:val="0"/>
      <w:marTop w:val="0"/>
      <w:marBottom w:val="0"/>
      <w:divBdr>
        <w:top w:val="none" w:sz="0" w:space="0" w:color="auto"/>
        <w:left w:val="none" w:sz="0" w:space="0" w:color="auto"/>
        <w:bottom w:val="none" w:sz="0" w:space="0" w:color="auto"/>
        <w:right w:val="none" w:sz="0" w:space="0" w:color="auto"/>
      </w:divBdr>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8294">
      <w:bodyDiv w:val="1"/>
      <w:marLeft w:val="0"/>
      <w:marRight w:val="0"/>
      <w:marTop w:val="0"/>
      <w:marBottom w:val="0"/>
      <w:divBdr>
        <w:top w:val="none" w:sz="0" w:space="0" w:color="auto"/>
        <w:left w:val="none" w:sz="0" w:space="0" w:color="auto"/>
        <w:bottom w:val="none" w:sz="0" w:space="0" w:color="auto"/>
        <w:right w:val="none" w:sz="0" w:space="0" w:color="auto"/>
      </w:divBdr>
      <w:divsChild>
        <w:div w:id="1329823209">
          <w:marLeft w:val="0"/>
          <w:marRight w:val="0"/>
          <w:marTop w:val="0"/>
          <w:marBottom w:val="0"/>
          <w:divBdr>
            <w:top w:val="none" w:sz="0" w:space="0" w:color="auto"/>
            <w:left w:val="none" w:sz="0" w:space="0" w:color="auto"/>
            <w:bottom w:val="none" w:sz="0" w:space="0" w:color="auto"/>
            <w:right w:val="none" w:sz="0" w:space="0" w:color="auto"/>
          </w:divBdr>
          <w:divsChild>
            <w:div w:id="354891115">
              <w:marLeft w:val="0"/>
              <w:marRight w:val="0"/>
              <w:marTop w:val="0"/>
              <w:marBottom w:val="0"/>
              <w:divBdr>
                <w:top w:val="none" w:sz="0" w:space="0" w:color="auto"/>
                <w:left w:val="none" w:sz="0" w:space="0" w:color="auto"/>
                <w:bottom w:val="none" w:sz="0" w:space="0" w:color="auto"/>
                <w:right w:val="none" w:sz="0" w:space="0" w:color="auto"/>
              </w:divBdr>
              <w:divsChild>
                <w:div w:id="1717124117">
                  <w:marLeft w:val="0"/>
                  <w:marRight w:val="0"/>
                  <w:marTop w:val="0"/>
                  <w:marBottom w:val="0"/>
                  <w:divBdr>
                    <w:top w:val="none" w:sz="0" w:space="0" w:color="auto"/>
                    <w:left w:val="none" w:sz="0" w:space="0" w:color="auto"/>
                    <w:bottom w:val="none" w:sz="0" w:space="0" w:color="auto"/>
                    <w:right w:val="none" w:sz="0" w:space="0" w:color="auto"/>
                  </w:divBdr>
                  <w:divsChild>
                    <w:div w:id="1342124115">
                      <w:marLeft w:val="0"/>
                      <w:marRight w:val="0"/>
                      <w:marTop w:val="0"/>
                      <w:marBottom w:val="0"/>
                      <w:divBdr>
                        <w:top w:val="none" w:sz="0" w:space="0" w:color="auto"/>
                        <w:left w:val="none" w:sz="0" w:space="0" w:color="auto"/>
                        <w:bottom w:val="none" w:sz="0" w:space="0" w:color="auto"/>
                        <w:right w:val="none" w:sz="0" w:space="0" w:color="auto"/>
                      </w:divBdr>
                      <w:divsChild>
                        <w:div w:id="19717882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578238">
                              <w:marLeft w:val="0"/>
                              <w:marRight w:val="0"/>
                              <w:marTop w:val="0"/>
                              <w:marBottom w:val="0"/>
                              <w:divBdr>
                                <w:top w:val="none" w:sz="0" w:space="0" w:color="auto"/>
                                <w:left w:val="none" w:sz="0" w:space="0" w:color="auto"/>
                                <w:bottom w:val="none" w:sz="0" w:space="0" w:color="auto"/>
                                <w:right w:val="none" w:sz="0" w:space="0" w:color="auto"/>
                              </w:divBdr>
                              <w:divsChild>
                                <w:div w:id="1397239094">
                                  <w:marLeft w:val="0"/>
                                  <w:marRight w:val="0"/>
                                  <w:marTop w:val="0"/>
                                  <w:marBottom w:val="0"/>
                                  <w:divBdr>
                                    <w:top w:val="none" w:sz="0" w:space="0" w:color="auto"/>
                                    <w:left w:val="none" w:sz="0" w:space="0" w:color="auto"/>
                                    <w:bottom w:val="none" w:sz="0" w:space="0" w:color="auto"/>
                                    <w:right w:val="none" w:sz="0" w:space="0" w:color="auto"/>
                                  </w:divBdr>
                                  <w:divsChild>
                                    <w:div w:id="157813332">
                                      <w:marLeft w:val="0"/>
                                      <w:marRight w:val="0"/>
                                      <w:marTop w:val="0"/>
                                      <w:marBottom w:val="0"/>
                                      <w:divBdr>
                                        <w:top w:val="none" w:sz="0" w:space="0" w:color="auto"/>
                                        <w:left w:val="none" w:sz="0" w:space="0" w:color="auto"/>
                                        <w:bottom w:val="none" w:sz="0" w:space="0" w:color="auto"/>
                                        <w:right w:val="none" w:sz="0" w:space="0" w:color="auto"/>
                                      </w:divBdr>
                                      <w:divsChild>
                                        <w:div w:id="757559160">
                                          <w:marLeft w:val="0"/>
                                          <w:marRight w:val="0"/>
                                          <w:marTop w:val="0"/>
                                          <w:marBottom w:val="0"/>
                                          <w:divBdr>
                                            <w:top w:val="none" w:sz="0" w:space="0" w:color="auto"/>
                                            <w:left w:val="none" w:sz="0" w:space="0" w:color="auto"/>
                                            <w:bottom w:val="none" w:sz="0" w:space="0" w:color="auto"/>
                                            <w:right w:val="none" w:sz="0" w:space="0" w:color="auto"/>
                                          </w:divBdr>
                                          <w:divsChild>
                                            <w:div w:id="1530293140">
                                              <w:marLeft w:val="0"/>
                                              <w:marRight w:val="0"/>
                                              <w:marTop w:val="0"/>
                                              <w:marBottom w:val="0"/>
                                              <w:divBdr>
                                                <w:top w:val="none" w:sz="0" w:space="0" w:color="auto"/>
                                                <w:left w:val="none" w:sz="0" w:space="0" w:color="auto"/>
                                                <w:bottom w:val="none" w:sz="0" w:space="0" w:color="auto"/>
                                                <w:right w:val="none" w:sz="0" w:space="0" w:color="auto"/>
                                              </w:divBdr>
                                              <w:divsChild>
                                                <w:div w:id="3647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3194">
                                          <w:marLeft w:val="0"/>
                                          <w:marRight w:val="0"/>
                                          <w:marTop w:val="0"/>
                                          <w:marBottom w:val="0"/>
                                          <w:divBdr>
                                            <w:top w:val="none" w:sz="0" w:space="0" w:color="auto"/>
                                            <w:left w:val="none" w:sz="0" w:space="0" w:color="auto"/>
                                            <w:bottom w:val="none" w:sz="0" w:space="0" w:color="auto"/>
                                            <w:right w:val="none" w:sz="0" w:space="0" w:color="auto"/>
                                          </w:divBdr>
                                          <w:divsChild>
                                            <w:div w:id="653218319">
                                              <w:marLeft w:val="0"/>
                                              <w:marRight w:val="0"/>
                                              <w:marTop w:val="0"/>
                                              <w:marBottom w:val="0"/>
                                              <w:divBdr>
                                                <w:top w:val="none" w:sz="0" w:space="0" w:color="auto"/>
                                                <w:left w:val="none" w:sz="0" w:space="0" w:color="auto"/>
                                                <w:bottom w:val="none" w:sz="0" w:space="0" w:color="auto"/>
                                                <w:right w:val="none" w:sz="0" w:space="0" w:color="auto"/>
                                              </w:divBdr>
                                              <w:divsChild>
                                                <w:div w:id="139225623">
                                                  <w:marLeft w:val="0"/>
                                                  <w:marRight w:val="0"/>
                                                  <w:marTop w:val="0"/>
                                                  <w:marBottom w:val="0"/>
                                                  <w:divBdr>
                                                    <w:top w:val="none" w:sz="0" w:space="0" w:color="auto"/>
                                                    <w:left w:val="none" w:sz="0" w:space="0" w:color="auto"/>
                                                    <w:bottom w:val="none" w:sz="0" w:space="0" w:color="auto"/>
                                                    <w:right w:val="none" w:sz="0" w:space="0" w:color="auto"/>
                                                  </w:divBdr>
                                                  <w:divsChild>
                                                    <w:div w:id="8640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633">
                                              <w:marLeft w:val="0"/>
                                              <w:marRight w:val="0"/>
                                              <w:marTop w:val="0"/>
                                              <w:marBottom w:val="0"/>
                                              <w:divBdr>
                                                <w:top w:val="none" w:sz="0" w:space="0" w:color="auto"/>
                                                <w:left w:val="none" w:sz="0" w:space="0" w:color="auto"/>
                                                <w:bottom w:val="none" w:sz="0" w:space="0" w:color="auto"/>
                                                <w:right w:val="none" w:sz="0" w:space="0" w:color="auto"/>
                                              </w:divBdr>
                                              <w:divsChild>
                                                <w:div w:id="1571310879">
                                                  <w:marLeft w:val="0"/>
                                                  <w:marRight w:val="0"/>
                                                  <w:marTop w:val="0"/>
                                                  <w:marBottom w:val="0"/>
                                                  <w:divBdr>
                                                    <w:top w:val="none" w:sz="0" w:space="0" w:color="auto"/>
                                                    <w:left w:val="none" w:sz="0" w:space="0" w:color="auto"/>
                                                    <w:bottom w:val="none" w:sz="0" w:space="0" w:color="auto"/>
                                                    <w:right w:val="none" w:sz="0" w:space="0" w:color="auto"/>
                                                  </w:divBdr>
                                                  <w:divsChild>
                                                    <w:div w:id="164793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8050">
                                              <w:marLeft w:val="0"/>
                                              <w:marRight w:val="0"/>
                                              <w:marTop w:val="0"/>
                                              <w:marBottom w:val="0"/>
                                              <w:divBdr>
                                                <w:top w:val="none" w:sz="0" w:space="0" w:color="auto"/>
                                                <w:left w:val="none" w:sz="0" w:space="0" w:color="auto"/>
                                                <w:bottom w:val="none" w:sz="0" w:space="0" w:color="auto"/>
                                                <w:right w:val="none" w:sz="0" w:space="0" w:color="auto"/>
                                              </w:divBdr>
                                              <w:divsChild>
                                                <w:div w:id="70469671">
                                                  <w:marLeft w:val="0"/>
                                                  <w:marRight w:val="0"/>
                                                  <w:marTop w:val="0"/>
                                                  <w:marBottom w:val="0"/>
                                                  <w:divBdr>
                                                    <w:top w:val="none" w:sz="0" w:space="0" w:color="auto"/>
                                                    <w:left w:val="none" w:sz="0" w:space="0" w:color="auto"/>
                                                    <w:bottom w:val="none" w:sz="0" w:space="0" w:color="auto"/>
                                                    <w:right w:val="none" w:sz="0" w:space="0" w:color="auto"/>
                                                  </w:divBdr>
                                                </w:div>
                                              </w:divsChild>
                                            </w:div>
                                            <w:div w:id="1497914229">
                                              <w:marLeft w:val="0"/>
                                              <w:marRight w:val="0"/>
                                              <w:marTop w:val="0"/>
                                              <w:marBottom w:val="0"/>
                                              <w:divBdr>
                                                <w:top w:val="none" w:sz="0" w:space="0" w:color="auto"/>
                                                <w:left w:val="none" w:sz="0" w:space="0" w:color="auto"/>
                                                <w:bottom w:val="none" w:sz="0" w:space="0" w:color="auto"/>
                                                <w:right w:val="none" w:sz="0" w:space="0" w:color="auto"/>
                                              </w:divBdr>
                                              <w:divsChild>
                                                <w:div w:id="1159879232">
                                                  <w:marLeft w:val="0"/>
                                                  <w:marRight w:val="0"/>
                                                  <w:marTop w:val="0"/>
                                                  <w:marBottom w:val="0"/>
                                                  <w:divBdr>
                                                    <w:top w:val="none" w:sz="0" w:space="0" w:color="auto"/>
                                                    <w:left w:val="none" w:sz="0" w:space="0" w:color="auto"/>
                                                    <w:bottom w:val="none" w:sz="0" w:space="0" w:color="auto"/>
                                                    <w:right w:val="none" w:sz="0" w:space="0" w:color="auto"/>
                                                  </w:divBdr>
                                                  <w:divsChild>
                                                    <w:div w:id="2964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1824">
                                              <w:marLeft w:val="0"/>
                                              <w:marRight w:val="0"/>
                                              <w:marTop w:val="0"/>
                                              <w:marBottom w:val="0"/>
                                              <w:divBdr>
                                                <w:top w:val="none" w:sz="0" w:space="0" w:color="auto"/>
                                                <w:left w:val="none" w:sz="0" w:space="0" w:color="auto"/>
                                                <w:bottom w:val="none" w:sz="0" w:space="0" w:color="auto"/>
                                                <w:right w:val="none" w:sz="0" w:space="0" w:color="auto"/>
                                              </w:divBdr>
                                              <w:divsChild>
                                                <w:div w:id="1287277582">
                                                  <w:marLeft w:val="0"/>
                                                  <w:marRight w:val="0"/>
                                                  <w:marTop w:val="0"/>
                                                  <w:marBottom w:val="0"/>
                                                  <w:divBdr>
                                                    <w:top w:val="none" w:sz="0" w:space="0" w:color="auto"/>
                                                    <w:left w:val="none" w:sz="0" w:space="0" w:color="auto"/>
                                                    <w:bottom w:val="none" w:sz="0" w:space="0" w:color="auto"/>
                                                    <w:right w:val="none" w:sz="0" w:space="0" w:color="auto"/>
                                                  </w:divBdr>
                                                  <w:divsChild>
                                                    <w:div w:id="5994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7728">
                                      <w:marLeft w:val="0"/>
                                      <w:marRight w:val="0"/>
                                      <w:marTop w:val="0"/>
                                      <w:marBottom w:val="0"/>
                                      <w:divBdr>
                                        <w:top w:val="none" w:sz="0" w:space="0" w:color="auto"/>
                                        <w:left w:val="none" w:sz="0" w:space="0" w:color="auto"/>
                                        <w:bottom w:val="none" w:sz="0" w:space="0" w:color="auto"/>
                                        <w:right w:val="none" w:sz="0" w:space="0" w:color="auto"/>
                                      </w:divBdr>
                                      <w:divsChild>
                                        <w:div w:id="659311925">
                                          <w:marLeft w:val="0"/>
                                          <w:marRight w:val="0"/>
                                          <w:marTop w:val="0"/>
                                          <w:marBottom w:val="0"/>
                                          <w:divBdr>
                                            <w:top w:val="none" w:sz="0" w:space="0" w:color="auto"/>
                                            <w:left w:val="none" w:sz="0" w:space="0" w:color="auto"/>
                                            <w:bottom w:val="none" w:sz="0" w:space="0" w:color="auto"/>
                                            <w:right w:val="none" w:sz="0" w:space="0" w:color="auto"/>
                                          </w:divBdr>
                                          <w:divsChild>
                                            <w:div w:id="944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523786">
      <w:bodyDiv w:val="1"/>
      <w:marLeft w:val="0"/>
      <w:marRight w:val="0"/>
      <w:marTop w:val="0"/>
      <w:marBottom w:val="0"/>
      <w:divBdr>
        <w:top w:val="none" w:sz="0" w:space="0" w:color="auto"/>
        <w:left w:val="none" w:sz="0" w:space="0" w:color="auto"/>
        <w:bottom w:val="none" w:sz="0" w:space="0" w:color="auto"/>
        <w:right w:val="none" w:sz="0" w:space="0" w:color="auto"/>
      </w:divBdr>
    </w:div>
    <w:div w:id="20944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6A70-4E8B-4B0C-A1E3-4D39EBD0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14609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Independent Study Proposed Regulations - Proposed Rulemaking &amp; Regulations (CA Dept of Education</vt:lpstr>
    </vt:vector>
  </TitlesOfParts>
  <Manager/>
  <Company/>
  <LinksUpToDate>false</LinksUpToDate>
  <CharactersWithSpaces>17057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Proposed Regulations - Proposed Rulemaking &amp; Regulations (CA Dept of Education</dc:title>
  <dc:subject>Proposed Regulations for the Amendment to California Code of Regulations, Title 5, Regarding Independent Studies.</dc:subject>
  <dc:creator/>
  <cp:keywords/>
  <dc:description/>
  <cp:lastModifiedBy/>
  <cp:revision>1</cp:revision>
  <dcterms:created xsi:type="dcterms:W3CDTF">2023-11-16T22:57:00Z</dcterms:created>
  <dcterms:modified xsi:type="dcterms:W3CDTF">2023-12-11T16:07:00Z</dcterms:modified>
</cp:coreProperties>
</file>