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C6" w:rsidRPr="00883B58" w:rsidRDefault="00D5115F" w:rsidP="00B723BE">
      <w:pPr>
        <w:rPr>
          <w:sz w:val="16"/>
          <w:szCs w:val="16"/>
        </w:rPr>
      </w:pPr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2B4B14" w:rsidRDefault="00692300" w:rsidP="00B723BE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Default="004B756B" w:rsidP="00B723BE">
      <w:pPr>
        <w:jc w:val="right"/>
      </w:pPr>
      <w:proofErr w:type="gramStart"/>
      <w:r>
        <w:t>sbe-apr</w:t>
      </w:r>
      <w:r w:rsidR="000814E4">
        <w:t>18item</w:t>
      </w:r>
      <w:r w:rsidR="000814E4" w:rsidRPr="000814E4">
        <w:t>0</w:t>
      </w:r>
      <w:r>
        <w:t>1</w:t>
      </w:r>
      <w:proofErr w:type="gramEnd"/>
    </w:p>
    <w:p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4B756B">
        <w:rPr>
          <w:sz w:val="40"/>
          <w:szCs w:val="40"/>
        </w:rPr>
        <w:t>April</w:t>
      </w:r>
      <w:r w:rsidR="000814E4">
        <w:rPr>
          <w:sz w:val="40"/>
          <w:szCs w:val="40"/>
        </w:rPr>
        <w:t xml:space="preserve"> 2018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AE531D">
        <w:rPr>
          <w:sz w:val="40"/>
          <w:szCs w:val="40"/>
        </w:rPr>
        <w:t>#</w:t>
      </w:r>
      <w:r w:rsidR="004B756B">
        <w:rPr>
          <w:sz w:val="40"/>
          <w:szCs w:val="40"/>
        </w:rPr>
        <w:t>0</w:t>
      </w:r>
      <w:r w:rsidR="00E62A87" w:rsidRPr="00770DA4">
        <w:rPr>
          <w:sz w:val="40"/>
          <w:szCs w:val="40"/>
        </w:rPr>
        <w:t>2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  <w:bookmarkStart w:id="0" w:name="_GoBack"/>
      <w:bookmarkEnd w:id="0"/>
    </w:p>
    <w:p w:rsidR="000814E4" w:rsidRDefault="000814E4" w:rsidP="000814E4">
      <w:pP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</w:rPr>
      </w:pPr>
      <w:r>
        <w:rPr>
          <w:bCs/>
        </w:rPr>
        <w:t>GENERAL PUBLIC COMMENT.</w:t>
      </w:r>
    </w:p>
    <w:p w:rsidR="000814E4" w:rsidRPr="000814E4" w:rsidRDefault="000814E4" w:rsidP="000814E4">
      <w:r>
        <w:rPr>
          <w:snapToGrid w:val="0"/>
        </w:rPr>
        <w:t xml:space="preserve">Public Comment is invited on any matter </w:t>
      </w:r>
      <w:r>
        <w:rPr>
          <w:b/>
          <w:snapToGrid w:val="0"/>
        </w:rPr>
        <w:t>not</w:t>
      </w:r>
      <w:r>
        <w:rPr>
          <w:snapToGrid w:val="0"/>
        </w:rPr>
        <w:t xml:space="preserve"> included on the printed agenda. Depending on the number of individuals wishing to address the State Board, the presiding officer may establish specific time limits on presentations.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0814E4" w:rsidRPr="000814E4" w:rsidRDefault="000814E4" w:rsidP="000814E4">
      <w:r>
        <w:t>Information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This is a standing item on the agenda, which allows the members of the public to address the board on any matter that is not included in this meeting’s agenda.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:rsidR="000814E4" w:rsidRPr="000814E4" w:rsidRDefault="00406C6C" w:rsidP="000814E4">
      <w:pPr>
        <w:rPr>
          <w:bCs/>
          <w:szCs w:val="20"/>
        </w:rPr>
      </w:pPr>
      <w:r>
        <w:rPr>
          <w:bCs/>
        </w:rPr>
        <w:t>Not applicable.</w:t>
      </w:r>
    </w:p>
    <w:p w:rsidR="00F40510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Brief History of Key Issues</w:t>
      </w:r>
    </w:p>
    <w:p w:rsidR="00D8667C" w:rsidRDefault="000814E4">
      <w:pPr>
        <w:spacing w:after="160" w:line="259" w:lineRule="auto"/>
        <w:rPr>
          <w:rFonts w:eastAsiaTheme="majorEastAsia" w:cstheme="majorBidi"/>
          <w:b/>
          <w:sz w:val="26"/>
          <w:szCs w:val="26"/>
        </w:rPr>
      </w:pPr>
      <w:r>
        <w:rPr>
          <w:rFonts w:cs="Arial"/>
          <w:snapToGrid w:val="0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Summary of Previous State Board of Education Discussion and Action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lastRenderedPageBreak/>
        <w:t>Attachment(s)</w:t>
      </w:r>
    </w:p>
    <w:p w:rsidR="000814E4" w:rsidRPr="000814E4" w:rsidRDefault="000814E4" w:rsidP="000814E4">
      <w:r>
        <w:rPr>
          <w:rFonts w:cs="Arial"/>
        </w:rPr>
        <w:t>Not applicable.</w:t>
      </w:r>
    </w:p>
    <w:sectPr w:rsidR="000814E4" w:rsidRPr="000814E4" w:rsidSect="00407E9B">
      <w:headerReference w:type="default" r:id="rId9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364" w:rsidRDefault="00B55364" w:rsidP="000E09DC">
      <w:r>
        <w:separator/>
      </w:r>
    </w:p>
  </w:endnote>
  <w:endnote w:type="continuationSeparator" w:id="0">
    <w:p w:rsidR="00B55364" w:rsidRDefault="00B55364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364" w:rsidRDefault="00B55364" w:rsidP="000E09DC">
      <w:r>
        <w:separator/>
      </w:r>
    </w:p>
  </w:footnote>
  <w:footnote w:type="continuationSeparator" w:id="0">
    <w:p w:rsidR="00B55364" w:rsidRDefault="00B55364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12" w:rsidRDefault="004B756B" w:rsidP="008864C3">
    <w:pPr>
      <w:pStyle w:val="Header"/>
      <w:spacing w:after="100" w:afterAutospacing="1"/>
      <w:jc w:val="right"/>
      <w:rPr>
        <w:rFonts w:cs="Arial"/>
      </w:rPr>
    </w:pPr>
    <w:proofErr w:type="gramStart"/>
    <w:r>
      <w:t>sbe-apr</w:t>
    </w:r>
    <w:r w:rsidR="000814E4">
      <w:t>18item</w:t>
    </w:r>
    <w:r>
      <w:t>01</w:t>
    </w:r>
    <w:proofErr w:type="gramEnd"/>
    <w:r w:rsidR="009B04E1" w:rsidRPr="000E09DC">
      <w:rPr>
        <w:rFonts w:cs="Arial"/>
      </w:rPr>
      <w:t xml:space="preserve"> </w:t>
    </w:r>
    <w:r w:rsidR="000814E4">
      <w:rPr>
        <w:rFonts w:cs="Arial"/>
      </w:rPr>
      <w:br/>
      <w:t>Page 2 of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7B"/>
    <w:rsid w:val="000040D5"/>
    <w:rsid w:val="000324AD"/>
    <w:rsid w:val="000814E4"/>
    <w:rsid w:val="000E09DC"/>
    <w:rsid w:val="001048F3"/>
    <w:rsid w:val="00130059"/>
    <w:rsid w:val="0018148D"/>
    <w:rsid w:val="001A0CA5"/>
    <w:rsid w:val="001B3958"/>
    <w:rsid w:val="001E1929"/>
    <w:rsid w:val="001F0A56"/>
    <w:rsid w:val="00223112"/>
    <w:rsid w:val="00240B26"/>
    <w:rsid w:val="002B4B14"/>
    <w:rsid w:val="002D1A82"/>
    <w:rsid w:val="002E4CB5"/>
    <w:rsid w:val="002E6FCA"/>
    <w:rsid w:val="002F279B"/>
    <w:rsid w:val="00315131"/>
    <w:rsid w:val="00363520"/>
    <w:rsid w:val="003705FC"/>
    <w:rsid w:val="00384ACF"/>
    <w:rsid w:val="003D1ECD"/>
    <w:rsid w:val="003E1E8D"/>
    <w:rsid w:val="003E4DF7"/>
    <w:rsid w:val="00406C6C"/>
    <w:rsid w:val="00406F50"/>
    <w:rsid w:val="00407E9B"/>
    <w:rsid w:val="004203BC"/>
    <w:rsid w:val="0044670C"/>
    <w:rsid w:val="0047534A"/>
    <w:rsid w:val="004B756B"/>
    <w:rsid w:val="004E029B"/>
    <w:rsid w:val="00517C00"/>
    <w:rsid w:val="00527B0E"/>
    <w:rsid w:val="00692300"/>
    <w:rsid w:val="00693951"/>
    <w:rsid w:val="006B2111"/>
    <w:rsid w:val="006D0223"/>
    <w:rsid w:val="006E06C6"/>
    <w:rsid w:val="00726EDA"/>
    <w:rsid w:val="007313A3"/>
    <w:rsid w:val="007428B8"/>
    <w:rsid w:val="00746164"/>
    <w:rsid w:val="00770DA4"/>
    <w:rsid w:val="00780BB6"/>
    <w:rsid w:val="007C5697"/>
    <w:rsid w:val="007D6A8F"/>
    <w:rsid w:val="00883B58"/>
    <w:rsid w:val="008864C3"/>
    <w:rsid w:val="008909EE"/>
    <w:rsid w:val="0091117B"/>
    <w:rsid w:val="00997915"/>
    <w:rsid w:val="009B04E1"/>
    <w:rsid w:val="009D5028"/>
    <w:rsid w:val="00A07F42"/>
    <w:rsid w:val="00A16315"/>
    <w:rsid w:val="00A30B3C"/>
    <w:rsid w:val="00AE531D"/>
    <w:rsid w:val="00B55364"/>
    <w:rsid w:val="00B723BE"/>
    <w:rsid w:val="00B82705"/>
    <w:rsid w:val="00B85A08"/>
    <w:rsid w:val="00C27D57"/>
    <w:rsid w:val="00C82CBA"/>
    <w:rsid w:val="00CE1C84"/>
    <w:rsid w:val="00D47DAB"/>
    <w:rsid w:val="00D5115F"/>
    <w:rsid w:val="00D8667C"/>
    <w:rsid w:val="00D86AB9"/>
    <w:rsid w:val="00E62A87"/>
    <w:rsid w:val="00EA7D4F"/>
    <w:rsid w:val="00EB16F7"/>
    <w:rsid w:val="00EC504C"/>
    <w:rsid w:val="00F40510"/>
    <w:rsid w:val="00FC1FCE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2018 Agenda Item 24 - Meeting Agendas (CA State Board of Education)</vt:lpstr>
    </vt:vector>
  </TitlesOfParts>
  <Company>CA Department of Education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2018 Agenda Item 02 - Meeting Agendas (CA State Board of Education)</dc:title>
  <dc:subject>General Public Comment is invited on any matter not included on the printed agenda.</dc:subject>
  <dc:creator>Kathleen Souza</dc:creator>
  <cp:keywords>Item 24</cp:keywords>
  <dc:description/>
  <cp:revision>13</cp:revision>
  <cp:lastPrinted>2017-10-30T17:36:00Z</cp:lastPrinted>
  <dcterms:created xsi:type="dcterms:W3CDTF">2017-12-08T20:13:00Z</dcterms:created>
  <dcterms:modified xsi:type="dcterms:W3CDTF">2018-04-02T20:03:00Z</dcterms:modified>
</cp:coreProperties>
</file>