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BC8" w:rsidRDefault="00655BC8" w:rsidP="00655BC8">
      <w:pPr>
        <w:pStyle w:val="Heading1"/>
        <w:spacing w:after="240"/>
        <w:jc w:val="center"/>
        <w:rPr>
          <w:rFonts w:ascii="Arial" w:hAnsi="Arial" w:cs="Arial"/>
          <w:sz w:val="28"/>
        </w:rPr>
      </w:pPr>
      <w:bookmarkStart w:id="0" w:name="_GoBack"/>
      <w:bookmarkEnd w:id="0"/>
      <w:r>
        <w:rPr>
          <w:rFonts w:ascii="Arial" w:hAnsi="Arial" w:cs="Arial"/>
          <w:sz w:val="28"/>
        </w:rPr>
        <w:t>Item 19 Attachment 1 Addendum</w:t>
      </w:r>
    </w:p>
    <w:p w:rsidR="003E47A9" w:rsidRPr="00655BC8" w:rsidRDefault="00712DEC" w:rsidP="00655BC8">
      <w:pPr>
        <w:rPr>
          <w:b/>
        </w:rPr>
      </w:pPr>
      <w:r w:rsidRPr="00655BC8">
        <w:rPr>
          <w:b/>
        </w:rPr>
        <w:t>State Board of Education (SBE</w:t>
      </w:r>
      <w:r w:rsidR="00E070FD" w:rsidRPr="00655BC8">
        <w:rPr>
          <w:b/>
        </w:rPr>
        <w:t>)</w:t>
      </w:r>
      <w:r w:rsidRPr="00655BC8">
        <w:rPr>
          <w:b/>
        </w:rPr>
        <w:t xml:space="preserve"> Screening Committee Recomme</w:t>
      </w:r>
      <w:r w:rsidR="00FC20D7" w:rsidRPr="00655BC8">
        <w:rPr>
          <w:b/>
        </w:rPr>
        <w:t xml:space="preserve">ndations for Appointment to the </w:t>
      </w:r>
      <w:r w:rsidR="00E070FD" w:rsidRPr="00655BC8">
        <w:rPr>
          <w:b/>
        </w:rPr>
        <w:t>Advisory Commission on Chart</w:t>
      </w:r>
      <w:r w:rsidR="00992CF5" w:rsidRPr="00655BC8">
        <w:rPr>
          <w:b/>
        </w:rPr>
        <w:t>er Schools (ACCS)</w:t>
      </w:r>
      <w:r w:rsidR="00236EBC" w:rsidRPr="00655BC8">
        <w:rPr>
          <w:b/>
        </w:rPr>
        <w:t>.</w:t>
      </w:r>
    </w:p>
    <w:p w:rsidR="00612E5F" w:rsidRPr="00D071C0" w:rsidRDefault="00FC20D7" w:rsidP="006134A9">
      <w:pPr>
        <w:spacing w:before="480" w:after="240"/>
        <w:rPr>
          <w:rFonts w:cs="Arial"/>
          <w:szCs w:val="24"/>
        </w:rPr>
      </w:pPr>
      <w:r w:rsidRPr="00D071C0">
        <w:rPr>
          <w:rFonts w:cs="Arial"/>
          <w:szCs w:val="24"/>
        </w:rPr>
        <w:t>The SBE Screening Committee recommends that</w:t>
      </w:r>
      <w:r w:rsidR="00236EBC">
        <w:rPr>
          <w:rFonts w:cs="Arial"/>
          <w:szCs w:val="24"/>
        </w:rPr>
        <w:t xml:space="preserve"> the following individuals be </w:t>
      </w:r>
      <w:r w:rsidRPr="00D071C0">
        <w:rPr>
          <w:rFonts w:cs="Arial"/>
          <w:szCs w:val="24"/>
        </w:rPr>
        <w:t xml:space="preserve">appointed to the </w:t>
      </w:r>
      <w:r w:rsidRPr="00E61900">
        <w:rPr>
          <w:rFonts w:cs="Arial"/>
          <w:b/>
          <w:szCs w:val="24"/>
        </w:rPr>
        <w:t>ACCS</w:t>
      </w:r>
      <w:r w:rsidRPr="00D071C0">
        <w:rPr>
          <w:rFonts w:cs="Arial"/>
          <w:szCs w:val="24"/>
        </w:rPr>
        <w:t xml:space="preserve"> </w:t>
      </w:r>
      <w:r w:rsidR="00D071C0">
        <w:rPr>
          <w:rFonts w:cs="Arial"/>
          <w:szCs w:val="24"/>
        </w:rPr>
        <w:t>for a two-year term.</w:t>
      </w:r>
    </w:p>
    <w:tbl>
      <w:tblPr>
        <w:tblStyle w:val="PlainTable1"/>
        <w:tblW w:w="0" w:type="auto"/>
        <w:tblLook w:val="04A0" w:firstRow="1" w:lastRow="0" w:firstColumn="1" w:lastColumn="0" w:noHBand="0" w:noVBand="1"/>
        <w:tblCaption w:val="SBE Screening Committe Recommendations"/>
      </w:tblPr>
      <w:tblGrid>
        <w:gridCol w:w="2158"/>
        <w:gridCol w:w="3455"/>
        <w:gridCol w:w="2847"/>
        <w:gridCol w:w="4490"/>
      </w:tblGrid>
      <w:tr w:rsidR="003E47A9" w:rsidRPr="00FD5C54" w:rsidTr="00655B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3E47A9" w:rsidRPr="00FD5C54" w:rsidRDefault="003E47A9" w:rsidP="00FD5C54">
            <w:pPr>
              <w:spacing w:before="120" w:after="120"/>
              <w:rPr>
                <w:b w:val="0"/>
                <w:bCs w:val="0"/>
              </w:rPr>
            </w:pPr>
            <w:r w:rsidRPr="00FD5C54">
              <w:t>Name</w:t>
            </w:r>
          </w:p>
        </w:tc>
        <w:tc>
          <w:tcPr>
            <w:tcW w:w="3457" w:type="dxa"/>
          </w:tcPr>
          <w:p w:rsidR="003E47A9" w:rsidRPr="00FD5C54" w:rsidRDefault="003E47A9" w:rsidP="00FD5C54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D5C54">
              <w:t>Position/Employer</w:t>
            </w:r>
          </w:p>
        </w:tc>
        <w:tc>
          <w:tcPr>
            <w:tcW w:w="2848" w:type="dxa"/>
          </w:tcPr>
          <w:p w:rsidR="003E47A9" w:rsidRPr="00FD5C54" w:rsidRDefault="003E47A9" w:rsidP="00FD5C54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D5C54">
              <w:t>Representing</w:t>
            </w:r>
          </w:p>
        </w:tc>
        <w:tc>
          <w:tcPr>
            <w:tcW w:w="4495" w:type="dxa"/>
          </w:tcPr>
          <w:p w:rsidR="003E47A9" w:rsidRPr="00FD5C54" w:rsidRDefault="003E47A9" w:rsidP="00FD5C54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D5C54">
              <w:t>Term</w:t>
            </w:r>
          </w:p>
        </w:tc>
      </w:tr>
      <w:tr w:rsidR="003E47A9" w:rsidRPr="00FD5C54" w:rsidTr="00655B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shd w:val="clear" w:color="auto" w:fill="auto"/>
          </w:tcPr>
          <w:p w:rsidR="003E47A9" w:rsidRPr="00FD5C54" w:rsidRDefault="00236EBC" w:rsidP="00FD5C54">
            <w:pPr>
              <w:spacing w:before="240" w:after="120"/>
              <w:rPr>
                <w:bCs w:val="0"/>
              </w:rPr>
            </w:pPr>
            <w:r>
              <w:t xml:space="preserve">Gayle </w:t>
            </w:r>
            <w:proofErr w:type="spellStart"/>
            <w:r>
              <w:t>Garbolino</w:t>
            </w:r>
            <w:proofErr w:type="spellEnd"/>
            <w:r>
              <w:t>-Mojica</w:t>
            </w:r>
          </w:p>
        </w:tc>
        <w:tc>
          <w:tcPr>
            <w:tcW w:w="3457" w:type="dxa"/>
            <w:shd w:val="clear" w:color="auto" w:fill="auto"/>
          </w:tcPr>
          <w:p w:rsidR="003E47A9" w:rsidRPr="006134A9" w:rsidRDefault="00236EBC" w:rsidP="00236EBC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Superintendent</w:t>
            </w:r>
            <w:r w:rsidR="00D77170">
              <w:t xml:space="preserve"> of Schools</w:t>
            </w:r>
            <w:r w:rsidR="003E47A9" w:rsidRPr="006134A9">
              <w:t>,</w:t>
            </w:r>
            <w:r w:rsidR="006701B4" w:rsidRPr="006134A9">
              <w:t xml:space="preserve"> </w:t>
            </w:r>
            <w:r w:rsidR="006701B4" w:rsidRPr="006134A9">
              <w:br/>
            </w:r>
            <w:r>
              <w:t>Placer County Office of Education</w:t>
            </w:r>
          </w:p>
        </w:tc>
        <w:tc>
          <w:tcPr>
            <w:tcW w:w="2848" w:type="dxa"/>
            <w:shd w:val="clear" w:color="auto" w:fill="auto"/>
          </w:tcPr>
          <w:p w:rsidR="003E47A9" w:rsidRPr="006134A9" w:rsidRDefault="00236EBC" w:rsidP="00FD5C54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County Superintendents</w:t>
            </w:r>
          </w:p>
        </w:tc>
        <w:tc>
          <w:tcPr>
            <w:tcW w:w="4495" w:type="dxa"/>
            <w:shd w:val="clear" w:color="auto" w:fill="auto"/>
          </w:tcPr>
          <w:p w:rsidR="003E47A9" w:rsidRPr="006134A9" w:rsidRDefault="003E47A9" w:rsidP="00FD5C54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34A9">
              <w:t>January 1, 2018 – December 31, 2019</w:t>
            </w:r>
          </w:p>
        </w:tc>
      </w:tr>
      <w:tr w:rsidR="003E47A9" w:rsidRPr="00FD5C54" w:rsidTr="00655BC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3E47A9" w:rsidRPr="00FD5C54" w:rsidRDefault="00236EBC" w:rsidP="00FD5C54">
            <w:pPr>
              <w:spacing w:before="240" w:after="120"/>
              <w:rPr>
                <w:bCs w:val="0"/>
              </w:rPr>
            </w:pPr>
            <w:proofErr w:type="spellStart"/>
            <w:r>
              <w:t>Jumoke</w:t>
            </w:r>
            <w:proofErr w:type="spellEnd"/>
            <w:r>
              <w:t xml:space="preserve"> Hinton Hodge</w:t>
            </w:r>
          </w:p>
        </w:tc>
        <w:tc>
          <w:tcPr>
            <w:tcW w:w="3457" w:type="dxa"/>
          </w:tcPr>
          <w:p w:rsidR="003E47A9" w:rsidRPr="006134A9" w:rsidRDefault="000F0311" w:rsidP="00236EBC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Director, Board of Education</w:t>
            </w:r>
            <w:r w:rsidR="003E47A9" w:rsidRPr="006134A9">
              <w:t xml:space="preserve">, </w:t>
            </w:r>
            <w:r w:rsidR="003E47A9" w:rsidRPr="006134A9">
              <w:br/>
            </w:r>
            <w:r w:rsidR="00236EBC">
              <w:t>Oakland Unified School District</w:t>
            </w:r>
          </w:p>
        </w:tc>
        <w:tc>
          <w:tcPr>
            <w:tcW w:w="2848" w:type="dxa"/>
          </w:tcPr>
          <w:p w:rsidR="003E47A9" w:rsidRPr="006134A9" w:rsidRDefault="00236EBC" w:rsidP="00FD5C54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School District Board</w:t>
            </w:r>
            <w:r w:rsidR="000F0311">
              <w:t>s</w:t>
            </w:r>
          </w:p>
        </w:tc>
        <w:tc>
          <w:tcPr>
            <w:tcW w:w="4495" w:type="dxa"/>
          </w:tcPr>
          <w:p w:rsidR="003E47A9" w:rsidRPr="006134A9" w:rsidRDefault="003E47A9" w:rsidP="00FD5C54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34A9">
              <w:t>January 1, 2018 – December 31, 2019</w:t>
            </w:r>
          </w:p>
        </w:tc>
      </w:tr>
    </w:tbl>
    <w:p w:rsidR="0079345B" w:rsidRPr="0079345B" w:rsidRDefault="0079345B" w:rsidP="00236EBC">
      <w:pPr>
        <w:spacing w:before="480" w:after="240"/>
        <w:rPr>
          <w:rFonts w:cs="Arial"/>
          <w:i/>
          <w:szCs w:val="24"/>
        </w:rPr>
      </w:pPr>
      <w:r w:rsidRPr="0079345B">
        <w:rPr>
          <w:rFonts w:cs="Arial"/>
          <w:i/>
          <w:szCs w:val="24"/>
        </w:rPr>
        <w:t xml:space="preserve">California State Board of Education, </w:t>
      </w:r>
      <w:r w:rsidR="00236EBC">
        <w:rPr>
          <w:rFonts w:cs="Arial"/>
          <w:i/>
          <w:szCs w:val="24"/>
        </w:rPr>
        <w:t>January 2018</w:t>
      </w:r>
    </w:p>
    <w:sectPr w:rsidR="0079345B" w:rsidRPr="0079345B" w:rsidSect="007F39D7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CAE" w:rsidRDefault="00286CAE" w:rsidP="00712DEC">
      <w:r>
        <w:separator/>
      </w:r>
    </w:p>
  </w:endnote>
  <w:endnote w:type="continuationSeparator" w:id="0">
    <w:p w:rsidR="00286CAE" w:rsidRDefault="00286CAE" w:rsidP="00712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CAE" w:rsidRDefault="00286CAE" w:rsidP="00712DEC">
      <w:r>
        <w:separator/>
      </w:r>
    </w:p>
  </w:footnote>
  <w:footnote w:type="continuationSeparator" w:id="0">
    <w:p w:rsidR="00286CAE" w:rsidRDefault="00286CAE" w:rsidP="00712D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DEC" w:rsidRPr="00FB497D" w:rsidRDefault="00CC426A" w:rsidP="00712DEC">
    <w:pPr>
      <w:pStyle w:val="Header"/>
      <w:jc w:val="right"/>
      <w:rPr>
        <w:szCs w:val="24"/>
      </w:rPr>
    </w:pPr>
    <w:proofErr w:type="gramStart"/>
    <w:r w:rsidRPr="00FB497D">
      <w:rPr>
        <w:szCs w:val="24"/>
      </w:rPr>
      <w:t>a</w:t>
    </w:r>
    <w:r w:rsidR="001D4598" w:rsidRPr="00FB497D">
      <w:rPr>
        <w:szCs w:val="24"/>
      </w:rPr>
      <w:t>ddendum-</w:t>
    </w:r>
    <w:r w:rsidR="00236EBC" w:rsidRPr="00FB497D">
      <w:rPr>
        <w:szCs w:val="24"/>
      </w:rPr>
      <w:t>jan18</w:t>
    </w:r>
    <w:r w:rsidR="00712DEC" w:rsidRPr="00FB497D">
      <w:rPr>
        <w:szCs w:val="24"/>
      </w:rPr>
      <w:t>item</w:t>
    </w:r>
    <w:r w:rsidR="00FB497D" w:rsidRPr="00FB497D">
      <w:rPr>
        <w:szCs w:val="24"/>
      </w:rPr>
      <w:t>01</w:t>
    </w:r>
    <w:proofErr w:type="gramEnd"/>
  </w:p>
  <w:p w:rsidR="00712DEC" w:rsidRPr="00FB497D" w:rsidRDefault="00AC34A3" w:rsidP="00712DEC">
    <w:pPr>
      <w:pStyle w:val="Header"/>
      <w:jc w:val="right"/>
      <w:rPr>
        <w:szCs w:val="24"/>
      </w:rPr>
    </w:pPr>
    <w:r w:rsidRPr="00FB497D">
      <w:rPr>
        <w:szCs w:val="24"/>
      </w:rPr>
      <w:t>Attachment 1</w:t>
    </w:r>
  </w:p>
  <w:p w:rsidR="001F5695" w:rsidRPr="00FB497D" w:rsidRDefault="000E7970" w:rsidP="00712DEC">
    <w:pPr>
      <w:pStyle w:val="Header"/>
      <w:jc w:val="right"/>
      <w:rPr>
        <w:szCs w:val="24"/>
      </w:rPr>
    </w:pPr>
    <w:r w:rsidRPr="00FB497D">
      <w:rPr>
        <w:szCs w:val="24"/>
      </w:rPr>
      <w:t xml:space="preserve">Page </w:t>
    </w:r>
    <w:r w:rsidRPr="00FB497D">
      <w:rPr>
        <w:bCs/>
        <w:szCs w:val="24"/>
      </w:rPr>
      <w:fldChar w:fldCharType="begin"/>
    </w:r>
    <w:r w:rsidRPr="00FB497D">
      <w:rPr>
        <w:bCs/>
        <w:szCs w:val="24"/>
      </w:rPr>
      <w:instrText xml:space="preserve"> PAGE  \* Arabic  \* MERGEFORMAT </w:instrText>
    </w:r>
    <w:r w:rsidRPr="00FB497D">
      <w:rPr>
        <w:bCs/>
        <w:szCs w:val="24"/>
      </w:rPr>
      <w:fldChar w:fldCharType="separate"/>
    </w:r>
    <w:r w:rsidR="00440CA4">
      <w:rPr>
        <w:bCs/>
        <w:noProof/>
        <w:szCs w:val="24"/>
      </w:rPr>
      <w:t>1</w:t>
    </w:r>
    <w:r w:rsidRPr="00FB497D">
      <w:rPr>
        <w:bCs/>
        <w:szCs w:val="24"/>
      </w:rPr>
      <w:fldChar w:fldCharType="end"/>
    </w:r>
    <w:r w:rsidRPr="00FB497D">
      <w:rPr>
        <w:szCs w:val="24"/>
      </w:rPr>
      <w:t xml:space="preserve"> of </w:t>
    </w:r>
    <w:r w:rsidR="00236EBC" w:rsidRPr="00FB497D">
      <w:rPr>
        <w:bCs/>
        <w:szCs w:val="24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DEC"/>
    <w:rsid w:val="0004227D"/>
    <w:rsid w:val="00045606"/>
    <w:rsid w:val="00062890"/>
    <w:rsid w:val="0007137D"/>
    <w:rsid w:val="00083DAF"/>
    <w:rsid w:val="000873C2"/>
    <w:rsid w:val="00091732"/>
    <w:rsid w:val="00094990"/>
    <w:rsid w:val="000C7700"/>
    <w:rsid w:val="000E3321"/>
    <w:rsid w:val="000E7970"/>
    <w:rsid w:val="000F0311"/>
    <w:rsid w:val="00106B29"/>
    <w:rsid w:val="001116BB"/>
    <w:rsid w:val="00113020"/>
    <w:rsid w:val="0012698F"/>
    <w:rsid w:val="00142FD8"/>
    <w:rsid w:val="00163DCF"/>
    <w:rsid w:val="0017224A"/>
    <w:rsid w:val="00174CED"/>
    <w:rsid w:val="001840A6"/>
    <w:rsid w:val="00186EB8"/>
    <w:rsid w:val="001A02FA"/>
    <w:rsid w:val="001A6509"/>
    <w:rsid w:val="001B7749"/>
    <w:rsid w:val="001C0D36"/>
    <w:rsid w:val="001C1677"/>
    <w:rsid w:val="001D4598"/>
    <w:rsid w:val="001D6CFA"/>
    <w:rsid w:val="001F22E7"/>
    <w:rsid w:val="001F33F5"/>
    <w:rsid w:val="001F4B1E"/>
    <w:rsid w:val="001F5695"/>
    <w:rsid w:val="001F581B"/>
    <w:rsid w:val="00202412"/>
    <w:rsid w:val="0021797E"/>
    <w:rsid w:val="00223BD3"/>
    <w:rsid w:val="00224FC2"/>
    <w:rsid w:val="00236EBC"/>
    <w:rsid w:val="0025313D"/>
    <w:rsid w:val="0026082D"/>
    <w:rsid w:val="00263672"/>
    <w:rsid w:val="00265F05"/>
    <w:rsid w:val="00285BB2"/>
    <w:rsid w:val="00286CAE"/>
    <w:rsid w:val="002A1F8B"/>
    <w:rsid w:val="002A44F3"/>
    <w:rsid w:val="002E6207"/>
    <w:rsid w:val="002F0AD3"/>
    <w:rsid w:val="003006DF"/>
    <w:rsid w:val="00343F9F"/>
    <w:rsid w:val="00362C55"/>
    <w:rsid w:val="00381047"/>
    <w:rsid w:val="0038127F"/>
    <w:rsid w:val="00393126"/>
    <w:rsid w:val="003A33A8"/>
    <w:rsid w:val="003D7013"/>
    <w:rsid w:val="003E47A9"/>
    <w:rsid w:val="003E6301"/>
    <w:rsid w:val="003F2942"/>
    <w:rsid w:val="004322F2"/>
    <w:rsid w:val="00440CA4"/>
    <w:rsid w:val="004427B9"/>
    <w:rsid w:val="00464B41"/>
    <w:rsid w:val="00483351"/>
    <w:rsid w:val="00497B4F"/>
    <w:rsid w:val="004B4497"/>
    <w:rsid w:val="004C0008"/>
    <w:rsid w:val="004D5858"/>
    <w:rsid w:val="004D6256"/>
    <w:rsid w:val="004D6D88"/>
    <w:rsid w:val="004E0639"/>
    <w:rsid w:val="004E2AD9"/>
    <w:rsid w:val="0050549C"/>
    <w:rsid w:val="00533058"/>
    <w:rsid w:val="0053379C"/>
    <w:rsid w:val="005679AF"/>
    <w:rsid w:val="00573170"/>
    <w:rsid w:val="00593843"/>
    <w:rsid w:val="005B292F"/>
    <w:rsid w:val="005B5B6E"/>
    <w:rsid w:val="005D0198"/>
    <w:rsid w:val="005E1960"/>
    <w:rsid w:val="00612E5F"/>
    <w:rsid w:val="006134A9"/>
    <w:rsid w:val="00634815"/>
    <w:rsid w:val="0063793A"/>
    <w:rsid w:val="00655BC8"/>
    <w:rsid w:val="00657A12"/>
    <w:rsid w:val="006701B4"/>
    <w:rsid w:val="00673311"/>
    <w:rsid w:val="006870E0"/>
    <w:rsid w:val="006A1F84"/>
    <w:rsid w:val="006B2E31"/>
    <w:rsid w:val="006C68AF"/>
    <w:rsid w:val="006D603A"/>
    <w:rsid w:val="00712DEC"/>
    <w:rsid w:val="00773417"/>
    <w:rsid w:val="00773E52"/>
    <w:rsid w:val="0079345B"/>
    <w:rsid w:val="00797BE1"/>
    <w:rsid w:val="007A4114"/>
    <w:rsid w:val="007A662D"/>
    <w:rsid w:val="007A79A7"/>
    <w:rsid w:val="007E4A32"/>
    <w:rsid w:val="007E749E"/>
    <w:rsid w:val="007F39D7"/>
    <w:rsid w:val="00800484"/>
    <w:rsid w:val="008058BE"/>
    <w:rsid w:val="0081367D"/>
    <w:rsid w:val="00817532"/>
    <w:rsid w:val="008357A4"/>
    <w:rsid w:val="0085170A"/>
    <w:rsid w:val="00882AD9"/>
    <w:rsid w:val="008848D1"/>
    <w:rsid w:val="00886319"/>
    <w:rsid w:val="008920F7"/>
    <w:rsid w:val="008B5504"/>
    <w:rsid w:val="008B58DB"/>
    <w:rsid w:val="008D2021"/>
    <w:rsid w:val="008D28BA"/>
    <w:rsid w:val="008D69F4"/>
    <w:rsid w:val="008F670F"/>
    <w:rsid w:val="00965BE1"/>
    <w:rsid w:val="0097686B"/>
    <w:rsid w:val="00987763"/>
    <w:rsid w:val="00987D91"/>
    <w:rsid w:val="00992CF5"/>
    <w:rsid w:val="009A7D6B"/>
    <w:rsid w:val="009B14AF"/>
    <w:rsid w:val="009D60FE"/>
    <w:rsid w:val="009D7DA1"/>
    <w:rsid w:val="00A06AA3"/>
    <w:rsid w:val="00A14325"/>
    <w:rsid w:val="00A32252"/>
    <w:rsid w:val="00A35C27"/>
    <w:rsid w:val="00A56571"/>
    <w:rsid w:val="00A62D52"/>
    <w:rsid w:val="00AC34A3"/>
    <w:rsid w:val="00AE1C04"/>
    <w:rsid w:val="00AF478A"/>
    <w:rsid w:val="00AF6F82"/>
    <w:rsid w:val="00B12A61"/>
    <w:rsid w:val="00B13267"/>
    <w:rsid w:val="00B3715D"/>
    <w:rsid w:val="00B47695"/>
    <w:rsid w:val="00B560EE"/>
    <w:rsid w:val="00B640CB"/>
    <w:rsid w:val="00B7112B"/>
    <w:rsid w:val="00B82C86"/>
    <w:rsid w:val="00B84C54"/>
    <w:rsid w:val="00BD34C0"/>
    <w:rsid w:val="00BE1681"/>
    <w:rsid w:val="00C03C8A"/>
    <w:rsid w:val="00C04F31"/>
    <w:rsid w:val="00C45513"/>
    <w:rsid w:val="00C74762"/>
    <w:rsid w:val="00C77F10"/>
    <w:rsid w:val="00C9470D"/>
    <w:rsid w:val="00C96859"/>
    <w:rsid w:val="00CA72E3"/>
    <w:rsid w:val="00CB5734"/>
    <w:rsid w:val="00CC08C5"/>
    <w:rsid w:val="00CC2598"/>
    <w:rsid w:val="00CC426A"/>
    <w:rsid w:val="00CE076B"/>
    <w:rsid w:val="00D00E3E"/>
    <w:rsid w:val="00D04D8A"/>
    <w:rsid w:val="00D071C0"/>
    <w:rsid w:val="00D67ABD"/>
    <w:rsid w:val="00D77170"/>
    <w:rsid w:val="00D8563B"/>
    <w:rsid w:val="00D95A10"/>
    <w:rsid w:val="00DA50DE"/>
    <w:rsid w:val="00DF4D53"/>
    <w:rsid w:val="00E070FD"/>
    <w:rsid w:val="00E11355"/>
    <w:rsid w:val="00E16FA1"/>
    <w:rsid w:val="00E25C20"/>
    <w:rsid w:val="00E260F2"/>
    <w:rsid w:val="00E262D7"/>
    <w:rsid w:val="00E34862"/>
    <w:rsid w:val="00E34AAC"/>
    <w:rsid w:val="00E43A02"/>
    <w:rsid w:val="00E61900"/>
    <w:rsid w:val="00E6475A"/>
    <w:rsid w:val="00E659B2"/>
    <w:rsid w:val="00E67138"/>
    <w:rsid w:val="00E72331"/>
    <w:rsid w:val="00E72D8B"/>
    <w:rsid w:val="00E767C5"/>
    <w:rsid w:val="00E91879"/>
    <w:rsid w:val="00ED6F0F"/>
    <w:rsid w:val="00EE4AF1"/>
    <w:rsid w:val="00EE4D25"/>
    <w:rsid w:val="00F01A3B"/>
    <w:rsid w:val="00F077B5"/>
    <w:rsid w:val="00F23D9D"/>
    <w:rsid w:val="00F24236"/>
    <w:rsid w:val="00F24DDB"/>
    <w:rsid w:val="00F26CAE"/>
    <w:rsid w:val="00F4477C"/>
    <w:rsid w:val="00F651EE"/>
    <w:rsid w:val="00F7728D"/>
    <w:rsid w:val="00FB497D"/>
    <w:rsid w:val="00FC20D7"/>
    <w:rsid w:val="00FC6192"/>
    <w:rsid w:val="00FC7707"/>
    <w:rsid w:val="00FD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E1BBC6-CD43-462A-A69C-A725BB019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734"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3A0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D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DEC"/>
  </w:style>
  <w:style w:type="paragraph" w:styleId="Footer">
    <w:name w:val="footer"/>
    <w:basedOn w:val="Normal"/>
    <w:link w:val="FooterChar"/>
    <w:uiPriority w:val="99"/>
    <w:unhideWhenUsed/>
    <w:rsid w:val="00712D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DEC"/>
  </w:style>
  <w:style w:type="character" w:customStyle="1" w:styleId="Heading1Char">
    <w:name w:val="Heading 1 Char"/>
    <w:link w:val="Heading1"/>
    <w:uiPriority w:val="9"/>
    <w:rsid w:val="00E43A0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3E4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D071C0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41"/>
    <w:rsid w:val="00655BC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2018 Agenda Item 19 Addendum Attachment 1 - Meeting Agendas (CA State Board of Education)</vt:lpstr>
    </vt:vector>
  </TitlesOfParts>
  <Company>California State Board of Education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2018 Agenda Item 19 Addendum Attachment 01 - Meeting Agendas (CA State Board of Education)</dc:title>
  <dc:subject>Recommended Appointments to the Advisory Commission on Charter Schools.</dc:subject>
  <dc:creator/>
  <cp:keywords/>
  <dc:description/>
  <cp:revision>4</cp:revision>
  <cp:lastPrinted>2013-12-17T18:51:00Z</cp:lastPrinted>
  <dcterms:created xsi:type="dcterms:W3CDTF">2018-01-04T23:55:00Z</dcterms:created>
  <dcterms:modified xsi:type="dcterms:W3CDTF">2018-01-17T17:37:00Z</dcterms:modified>
  <cp:category/>
</cp:coreProperties>
</file>