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ia St</w:t>
      </w:r>
      <w:bookmarkStart w:id="0" w:name="_GoBack"/>
      <w:bookmarkEnd w:id="0"/>
      <w:r w:rsidR="00693951">
        <w:rPr>
          <w:sz w:val="40"/>
          <w:szCs w:val="40"/>
        </w:rPr>
        <w:t xml:space="preserve">ate Board of </w:t>
      </w:r>
      <w:r w:rsidR="003A2E45">
        <w:rPr>
          <w:sz w:val="40"/>
          <w:szCs w:val="40"/>
        </w:rPr>
        <w:t xml:space="preserve">Education </w:t>
      </w:r>
      <w:r w:rsidR="00693951">
        <w:rPr>
          <w:sz w:val="40"/>
          <w:szCs w:val="40"/>
        </w:rPr>
        <w:br/>
      </w:r>
      <w:r w:rsidR="002621E9">
        <w:rPr>
          <w:sz w:val="40"/>
          <w:szCs w:val="40"/>
        </w:rPr>
        <w:t>July</w:t>
      </w:r>
      <w:r w:rsidR="00B95C0A">
        <w:rPr>
          <w:sz w:val="40"/>
          <w:szCs w:val="40"/>
        </w:rPr>
        <w:t xml:space="preserve"> 2018</w:t>
      </w:r>
      <w:r w:rsidR="003902D8" w:rsidRPr="001B3958">
        <w:rPr>
          <w:sz w:val="40"/>
          <w:szCs w:val="40"/>
        </w:rPr>
        <w:t xml:space="preserve"> </w:t>
      </w:r>
      <w:r w:rsidRPr="001B3958">
        <w:rPr>
          <w:sz w:val="40"/>
          <w:szCs w:val="40"/>
        </w:rPr>
        <w:t>Agenda</w:t>
      </w:r>
      <w:r w:rsidR="00FC1FCE" w:rsidRPr="001B3958">
        <w:rPr>
          <w:sz w:val="40"/>
          <w:szCs w:val="40"/>
        </w:rPr>
        <w:br/>
      </w:r>
      <w:r w:rsidR="00FC1FCE" w:rsidRPr="005224F1">
        <w:rPr>
          <w:sz w:val="40"/>
          <w:szCs w:val="40"/>
        </w:rPr>
        <w:t>Item</w:t>
      </w:r>
      <w:r w:rsidR="00692300" w:rsidRPr="005224F1">
        <w:rPr>
          <w:sz w:val="40"/>
          <w:szCs w:val="40"/>
        </w:rPr>
        <w:t xml:space="preserve"> #W-</w:t>
      </w:r>
      <w:r w:rsidR="001F35D8" w:rsidRPr="005224F1">
        <w:rPr>
          <w:sz w:val="40"/>
          <w:szCs w:val="40"/>
        </w:rPr>
        <w:t>06</w:t>
      </w:r>
    </w:p>
    <w:p w:rsidR="00FC1FCE" w:rsidRPr="001B3958" w:rsidRDefault="00FC1FCE" w:rsidP="00870875">
      <w:pPr>
        <w:pStyle w:val="Heading2"/>
        <w:spacing w:before="240" w:after="240"/>
        <w:rPr>
          <w:sz w:val="36"/>
          <w:szCs w:val="36"/>
        </w:rPr>
      </w:pPr>
      <w:r w:rsidRPr="001B3958">
        <w:rPr>
          <w:sz w:val="36"/>
          <w:szCs w:val="36"/>
        </w:rPr>
        <w:t>Subject</w:t>
      </w:r>
    </w:p>
    <w:p w:rsidR="00F866A8" w:rsidRDefault="00B95C0A" w:rsidP="00911B5D">
      <w:pPr>
        <w:spacing w:after="360"/>
      </w:pPr>
      <w:r>
        <w:t xml:space="preserve">Request by </w:t>
      </w:r>
      <w:r w:rsidR="000C6071">
        <w:rPr>
          <w:b/>
        </w:rPr>
        <w:t>Hanford Joint</w:t>
      </w:r>
      <w:r w:rsidR="000B3F50">
        <w:rPr>
          <w:b/>
        </w:rPr>
        <w:t xml:space="preserve"> Union </w:t>
      </w:r>
      <w:r w:rsidR="000C6071">
        <w:rPr>
          <w:b/>
        </w:rPr>
        <w:t>High</w:t>
      </w:r>
      <w:r>
        <w:rPr>
          <w:b/>
        </w:rPr>
        <w:t xml:space="preserve"> School District </w:t>
      </w:r>
      <w:r w:rsidR="002621E9" w:rsidRPr="002621E9">
        <w:t xml:space="preserve">for </w:t>
      </w:r>
      <w:r w:rsidR="00164521">
        <w:t>renewal of a</w:t>
      </w:r>
      <w:r>
        <w:t xml:space="preserve"> waive</w:t>
      </w:r>
      <w:r w:rsidR="002621E9">
        <w:t>r of</w:t>
      </w:r>
      <w:r>
        <w:t xml:space="preserve"> portions of California </w:t>
      </w:r>
      <w:r>
        <w:rPr>
          <w:i/>
        </w:rPr>
        <w:t xml:space="preserve">Education Code </w:t>
      </w:r>
      <w:r>
        <w:t>Section 48663(a), relating to community day school minimum instructional minutes.</w:t>
      </w:r>
    </w:p>
    <w:p w:rsidR="00692300" w:rsidRPr="00F866A8" w:rsidRDefault="00692300" w:rsidP="00317B89">
      <w:pPr>
        <w:pStyle w:val="Heading2"/>
        <w:rPr>
          <w:sz w:val="36"/>
          <w:szCs w:val="36"/>
        </w:rPr>
      </w:pPr>
      <w:r w:rsidRPr="00F866A8">
        <w:rPr>
          <w:sz w:val="36"/>
          <w:szCs w:val="36"/>
        </w:rPr>
        <w:t>Waiver Number</w:t>
      </w:r>
    </w:p>
    <w:p w:rsidR="00A62DF5" w:rsidRDefault="002621E9" w:rsidP="00A62DF5">
      <w:pPr>
        <w:tabs>
          <w:tab w:val="left" w:pos="7200"/>
        </w:tabs>
        <w:spacing w:after="480"/>
      </w:pPr>
      <w:r>
        <w:t>11-4-2018</w:t>
      </w:r>
    </w:p>
    <w:p w:rsidR="00FC1FCE" w:rsidRPr="00A62DF5" w:rsidRDefault="00FC1FCE" w:rsidP="00A62DF5">
      <w:pPr>
        <w:pStyle w:val="Heading2"/>
        <w:rPr>
          <w:sz w:val="36"/>
          <w:szCs w:val="36"/>
        </w:rPr>
      </w:pPr>
      <w:r w:rsidRPr="00A62DF5">
        <w:rPr>
          <w:sz w:val="36"/>
          <w:szCs w:val="36"/>
        </w:rPr>
        <w:t>Type of Action</w:t>
      </w:r>
    </w:p>
    <w:p w:rsidR="0091117B" w:rsidRPr="00870875" w:rsidRDefault="00692300" w:rsidP="000E09DC">
      <w:pPr>
        <w:spacing w:after="480"/>
      </w:pPr>
      <w:r w:rsidRPr="00870875">
        <w:t>Action</w:t>
      </w:r>
      <w:r w:rsidR="009371E2">
        <w:t>, Consent</w:t>
      </w:r>
    </w:p>
    <w:p w:rsidR="00FC1FCE" w:rsidRPr="002D1E0C" w:rsidRDefault="00FC1FCE" w:rsidP="0011368A">
      <w:pPr>
        <w:pStyle w:val="Heading2"/>
        <w:rPr>
          <w:sz w:val="36"/>
          <w:szCs w:val="36"/>
        </w:rPr>
      </w:pPr>
      <w:r w:rsidRPr="002D1E0C">
        <w:rPr>
          <w:sz w:val="36"/>
          <w:szCs w:val="36"/>
        </w:rPr>
        <w:t>Summary of the Issue(s)</w:t>
      </w:r>
    </w:p>
    <w:p w:rsidR="00010FB7" w:rsidRDefault="00B95C0A" w:rsidP="00010FB7">
      <w:pPr>
        <w:spacing w:after="100" w:afterAutospacing="1"/>
      </w:pPr>
      <w:r>
        <w:t xml:space="preserve">Request by </w:t>
      </w:r>
      <w:r w:rsidR="000C6071" w:rsidRPr="000C6071">
        <w:t>Hanford Joint Union High School District</w:t>
      </w:r>
      <w:r w:rsidR="000C6071">
        <w:rPr>
          <w:b/>
        </w:rPr>
        <w:t xml:space="preserve"> </w:t>
      </w:r>
      <w:r w:rsidR="002621E9" w:rsidRPr="002621E9">
        <w:t>(HJUSD)</w:t>
      </w:r>
      <w:r w:rsidR="002621E9">
        <w:rPr>
          <w:b/>
        </w:rPr>
        <w:t xml:space="preserve"> </w:t>
      </w:r>
      <w:r w:rsidR="00D42C1D">
        <w:t>for renewal of a</w:t>
      </w:r>
      <w:r>
        <w:t xml:space="preserve"> waive</w:t>
      </w:r>
      <w:r w:rsidR="002621E9">
        <w:t>r</w:t>
      </w:r>
      <w:r w:rsidR="00164521">
        <w:t xml:space="preserve"> </w:t>
      </w:r>
      <w:r w:rsidR="00D42C1D">
        <w:t xml:space="preserve">of </w:t>
      </w:r>
      <w:r w:rsidR="00F82DA3">
        <w:t xml:space="preserve">portions of </w:t>
      </w:r>
      <w:r w:rsidR="00D23BA9">
        <w:t xml:space="preserve">California </w:t>
      </w:r>
      <w:r w:rsidR="00D23BA9">
        <w:rPr>
          <w:i/>
        </w:rPr>
        <w:t>Education Code (</w:t>
      </w:r>
      <w:r w:rsidR="00F82DA3">
        <w:rPr>
          <w:i/>
        </w:rPr>
        <w:t>EC</w:t>
      </w:r>
      <w:r w:rsidR="00D23BA9">
        <w:rPr>
          <w:i/>
        </w:rPr>
        <w:t>)</w:t>
      </w:r>
      <w:r>
        <w:rPr>
          <w:i/>
        </w:rPr>
        <w:t xml:space="preserve"> </w:t>
      </w:r>
      <w:r w:rsidR="008C5226">
        <w:t>Section 48663</w:t>
      </w:r>
      <w:r w:rsidR="004148CA">
        <w:t>(a)</w:t>
      </w:r>
      <w:r>
        <w:t>, relating to community day school (CDS) minimum instructional minutes.</w:t>
      </w:r>
      <w:r w:rsidR="00010FB7">
        <w:t xml:space="preserve"> </w:t>
      </w:r>
      <w:r w:rsidR="00BB664F" w:rsidRPr="002621E9">
        <w:t>HJUSD</w:t>
      </w:r>
      <w:r w:rsidR="00010FB7">
        <w:t xml:space="preserve"> is requesting to have the option of offering an independent study placement for students who are enrolled in Hanford CDS when ap</w:t>
      </w:r>
      <w:r w:rsidR="00D42C1D">
        <w:t>propriate for the student. The d</w:t>
      </w:r>
      <w:r w:rsidR="00010FB7">
        <w:t>istrict is especially concerned about the safety of its students who are enrolled in Hanford CDS and its staff. In instances where there is a safety concern for or with a student, it may be appropriate to offer an independent study</w:t>
      </w:r>
      <w:r w:rsidR="00D42C1D">
        <w:t xml:space="preserve"> </w:t>
      </w:r>
      <w:proofErr w:type="gramStart"/>
      <w:r w:rsidR="00D42C1D">
        <w:t>placement</w:t>
      </w:r>
      <w:proofErr w:type="gramEnd"/>
      <w:r w:rsidR="00D42C1D">
        <w:t xml:space="preserve"> to the student. The d</w:t>
      </w:r>
      <w:r w:rsidR="00010FB7">
        <w:t>istrict board approved the waiver request.</w:t>
      </w:r>
    </w:p>
    <w:p w:rsidR="00F40510" w:rsidRPr="00F40510" w:rsidRDefault="00F40510" w:rsidP="00F40510">
      <w:pPr>
        <w:pStyle w:val="Heading2"/>
        <w:rPr>
          <w:sz w:val="36"/>
          <w:szCs w:val="36"/>
        </w:rPr>
      </w:pPr>
      <w:r w:rsidRPr="00F40510">
        <w:rPr>
          <w:sz w:val="36"/>
          <w:szCs w:val="36"/>
        </w:rPr>
        <w:t>Authority for Waiver</w:t>
      </w:r>
    </w:p>
    <w:p w:rsidR="009232B1" w:rsidRDefault="00B95C0A" w:rsidP="00870875">
      <w:pPr>
        <w:spacing w:after="480"/>
        <w:sectPr w:rsidR="009232B1" w:rsidSect="0091117B">
          <w:type w:val="continuous"/>
          <w:pgSz w:w="12240" w:h="15840"/>
          <w:pgMar w:top="720" w:right="1440" w:bottom="1440" w:left="1440" w:header="720" w:footer="720" w:gutter="0"/>
          <w:cols w:space="720"/>
          <w:docGrid w:linePitch="360"/>
        </w:sectPr>
      </w:pPr>
      <w:r>
        <w:rPr>
          <w:i/>
        </w:rPr>
        <w:t xml:space="preserve">EC </w:t>
      </w:r>
      <w:r>
        <w:t>Section 33050</w:t>
      </w:r>
    </w:p>
    <w:p w:rsidR="00FC1FCE" w:rsidRPr="00215C9B" w:rsidRDefault="00FC1FCE" w:rsidP="00215C9B">
      <w:pPr>
        <w:spacing w:after="160" w:line="259" w:lineRule="auto"/>
        <w:rPr>
          <w:rFonts w:eastAsiaTheme="majorEastAsia" w:cstheme="majorBidi"/>
          <w:b/>
          <w:sz w:val="26"/>
          <w:szCs w:val="26"/>
        </w:rPr>
      </w:pPr>
      <w:r w:rsidRPr="00215C9B">
        <w:rPr>
          <w:b/>
          <w:sz w:val="36"/>
          <w:szCs w:val="36"/>
        </w:rPr>
        <w:lastRenderedPageBreak/>
        <w:t>Recommendation</w:t>
      </w:r>
    </w:p>
    <w:p w:rsidR="00FE4BD6" w:rsidRPr="002E6FCA" w:rsidRDefault="00C63D8B" w:rsidP="002E6FCA">
      <w:pPr>
        <w:pStyle w:val="ListParagraph"/>
        <w:numPr>
          <w:ilvl w:val="0"/>
          <w:numId w:val="2"/>
        </w:numPr>
        <w:spacing w:after="240"/>
        <w:contextualSpacing w:val="0"/>
        <w:rPr>
          <w:rFonts w:cs="Arial"/>
        </w:rPr>
      </w:pPr>
      <w:r>
        <w:rPr>
          <w:rFonts w:cs="Arial"/>
        </w:rPr>
        <w:t xml:space="preserve">Approval: </w:t>
      </w:r>
      <w:r w:rsidR="00B95C0A">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C63D8B">
        <w:rPr>
          <w:rFonts w:cs="Arial"/>
        </w:rPr>
        <w:t>:</w:t>
      </w:r>
      <w:r w:rsidR="00FE4BD6" w:rsidRPr="002E6FCA">
        <w:rPr>
          <w:rFonts w:cs="Arial"/>
        </w:rPr>
        <w:t xml:space="preserve"> </w:t>
      </w:r>
      <w:r w:rsidR="00FE4BD6" w:rsidRPr="00B95C0A">
        <w:rPr>
          <w:rFonts w:cs="Arial"/>
        </w:rPr>
        <w:t>Yes</w:t>
      </w:r>
    </w:p>
    <w:p w:rsidR="00FE4BD6" w:rsidRPr="002E6FCA" w:rsidRDefault="00C63D8B" w:rsidP="001122A6">
      <w:pPr>
        <w:pStyle w:val="ListParagraph"/>
        <w:numPr>
          <w:ilvl w:val="0"/>
          <w:numId w:val="2"/>
        </w:numPr>
        <w:spacing w:before="240" w:after="240"/>
        <w:contextualSpacing w:val="0"/>
        <w:rPr>
          <w:rFonts w:cs="Arial"/>
        </w:rPr>
      </w:pPr>
      <w:r>
        <w:rPr>
          <w:rFonts w:cs="Arial"/>
        </w:rPr>
        <w:t xml:space="preserve">Denial: </w:t>
      </w:r>
      <w:r w:rsidR="00FE4BD6" w:rsidRPr="00B95C0A">
        <w:rPr>
          <w:rFonts w:cs="Arial"/>
        </w:rPr>
        <w:t>No</w:t>
      </w:r>
    </w:p>
    <w:p w:rsidR="00D23BA9" w:rsidRDefault="00B773EB" w:rsidP="001122A6">
      <w:pPr>
        <w:spacing w:after="240"/>
      </w:pPr>
      <w:r>
        <w:t>The C</w:t>
      </w:r>
      <w:r w:rsidR="008C3F34">
        <w:t xml:space="preserve">alifornia </w:t>
      </w:r>
      <w:r>
        <w:t>D</w:t>
      </w:r>
      <w:r w:rsidR="008C3F34">
        <w:t xml:space="preserve">epartment of </w:t>
      </w:r>
      <w:r>
        <w:t>E</w:t>
      </w:r>
      <w:r w:rsidR="008C3F34">
        <w:t>ducation</w:t>
      </w:r>
      <w:r>
        <w:t xml:space="preserve"> </w:t>
      </w:r>
      <w:r w:rsidR="008C3F34">
        <w:t xml:space="preserve">(CDE) </w:t>
      </w:r>
      <w:r>
        <w:t xml:space="preserve">recommends approval of this waiver </w:t>
      </w:r>
      <w:r w:rsidR="00080731">
        <w:t>with the following conditions</w:t>
      </w:r>
      <w:r>
        <w:t>:</w:t>
      </w:r>
    </w:p>
    <w:p w:rsidR="00F45099" w:rsidRDefault="00176E05" w:rsidP="00F45099">
      <w:pPr>
        <w:pStyle w:val="ListParagraph"/>
        <w:numPr>
          <w:ilvl w:val="0"/>
          <w:numId w:val="10"/>
        </w:numPr>
        <w:spacing w:after="240"/>
        <w:ind w:left="720"/>
        <w:contextualSpacing w:val="0"/>
      </w:pPr>
      <w:r>
        <w:t xml:space="preserve">The </w:t>
      </w:r>
      <w:r w:rsidRPr="00BB664F">
        <w:t xml:space="preserve">HJUSD </w:t>
      </w:r>
      <w:r>
        <w:t xml:space="preserve">shall limit the number of Hanford CDS students receiving all or part of their instruction through independent study to a maximum of </w:t>
      </w:r>
      <w:r w:rsidR="00F45099">
        <w:t>10</w:t>
      </w:r>
      <w:r>
        <w:t xml:space="preserve"> percent of the CDS population.</w:t>
      </w:r>
    </w:p>
    <w:p w:rsidR="00176E05" w:rsidRDefault="00176E05" w:rsidP="00F45099">
      <w:pPr>
        <w:pStyle w:val="ListParagraph"/>
        <w:numPr>
          <w:ilvl w:val="0"/>
          <w:numId w:val="10"/>
        </w:numPr>
        <w:spacing w:before="100" w:beforeAutospacing="1" w:after="240"/>
        <w:ind w:left="720"/>
        <w:contextualSpacing w:val="0"/>
      </w:pPr>
      <w:r w:rsidRPr="00BB664F">
        <w:t xml:space="preserve">All of the provisions included in </w:t>
      </w:r>
      <w:r w:rsidRPr="00F45099">
        <w:rPr>
          <w:i/>
        </w:rPr>
        <w:t xml:space="preserve">EC </w:t>
      </w:r>
      <w:r w:rsidRPr="00BB664F">
        <w:t>sections 51745–51749.6 regarding independent study shall be in place for Hanford CDS students who cho</w:t>
      </w:r>
      <w:r w:rsidR="00354CCB">
        <w:t>ose an independent stu</w:t>
      </w:r>
      <w:r>
        <w:t>dy option.</w:t>
      </w:r>
    </w:p>
    <w:p w:rsidR="007D49D4" w:rsidRPr="005224F1" w:rsidRDefault="007D49D4" w:rsidP="007D49D4">
      <w:pPr>
        <w:pStyle w:val="ListParagraph"/>
        <w:numPr>
          <w:ilvl w:val="0"/>
          <w:numId w:val="10"/>
        </w:numPr>
        <w:spacing w:after="240"/>
        <w:ind w:left="720"/>
        <w:contextualSpacing w:val="0"/>
      </w:pPr>
      <w:r w:rsidRPr="007D49D4">
        <w:t>Consistent with the initial waiver request, the HJUSD will continue to develop, update, and implement the Transitional Plan for Expelled Youth which the district submitted as a condition for the original 2017–18 waiver (see Attachment 4). The district will submit to the CDE an interim report by November 30, 2018, and a follow-up report by May 1, 2019, of the implementation of the plan and updates to it. The report will include the number of students receiving full or partial instruction through independent study, a description of the offenses leading to the determination to provide instruction through independent study, and the efforts to support the students being able to progress towards a return to full-time classroom instruction.</w:t>
      </w:r>
    </w:p>
    <w:p w:rsidR="00080731" w:rsidRPr="007D49D4" w:rsidRDefault="00176E05" w:rsidP="007D49D4">
      <w:pPr>
        <w:pStyle w:val="ListParagraph"/>
        <w:numPr>
          <w:ilvl w:val="0"/>
          <w:numId w:val="10"/>
        </w:numPr>
        <w:spacing w:after="240"/>
        <w:ind w:left="720"/>
        <w:contextualSpacing w:val="0"/>
      </w:pPr>
      <w:r w:rsidRPr="007D49D4">
        <w:t xml:space="preserve">Consistent with the initial waiver request, the </w:t>
      </w:r>
      <w:r w:rsidR="00F45099" w:rsidRPr="007D49D4">
        <w:t>HJUSD</w:t>
      </w:r>
      <w:r w:rsidRPr="007D49D4">
        <w:t xml:space="preserve"> will continue to develop, update</w:t>
      </w:r>
      <w:r w:rsidR="00DE5430" w:rsidRPr="007D49D4">
        <w:t>,</w:t>
      </w:r>
      <w:r w:rsidRPr="007D49D4">
        <w:t xml:space="preserve"> and implement </w:t>
      </w:r>
      <w:r w:rsidR="00354CCB" w:rsidRPr="007D49D4">
        <w:t xml:space="preserve">the Hanford Community Day School Articulated Classroom Plan, </w:t>
      </w:r>
      <w:r w:rsidRPr="007D49D4">
        <w:t xml:space="preserve">a comprehensive classroom-based educational program for Hanford CDS students who do not </w:t>
      </w:r>
      <w:r w:rsidR="00354CCB" w:rsidRPr="007D49D4">
        <w:t>participat</w:t>
      </w:r>
      <w:r w:rsidR="00DE5430" w:rsidRPr="007D49D4">
        <w:t>e</w:t>
      </w:r>
      <w:r w:rsidR="00354CCB" w:rsidRPr="007D49D4">
        <w:t xml:space="preserve"> in the</w:t>
      </w:r>
      <w:r w:rsidRPr="007D49D4">
        <w:t xml:space="preserve"> independent study program. The district will submit a report of the implementation of this plan to the CDE and an updated version of the plan</w:t>
      </w:r>
      <w:r w:rsidR="00A433A0" w:rsidRPr="007D49D4">
        <w:t xml:space="preserve"> by </w:t>
      </w:r>
      <w:r w:rsidR="008A6A9B" w:rsidRPr="007D49D4">
        <w:t>May 1, 2019</w:t>
      </w:r>
      <w:r w:rsidRPr="007D49D4">
        <w:t>.</w:t>
      </w:r>
    </w:p>
    <w:p w:rsidR="00FC1FCE" w:rsidRDefault="00F40510" w:rsidP="00870875">
      <w:pPr>
        <w:pStyle w:val="Heading2"/>
        <w:rPr>
          <w:sz w:val="36"/>
          <w:szCs w:val="36"/>
        </w:rPr>
      </w:pPr>
      <w:r>
        <w:rPr>
          <w:sz w:val="36"/>
          <w:szCs w:val="36"/>
        </w:rPr>
        <w:t xml:space="preserve">Summary </w:t>
      </w:r>
      <w:r w:rsidR="00FC1FCE" w:rsidRPr="001B3958">
        <w:rPr>
          <w:sz w:val="36"/>
          <w:szCs w:val="36"/>
        </w:rPr>
        <w:t>of Key Issues</w:t>
      </w:r>
    </w:p>
    <w:p w:rsidR="00F82DA3" w:rsidRDefault="00176E05" w:rsidP="00AF5354">
      <w:pPr>
        <w:spacing w:after="100" w:afterAutospacing="1"/>
        <w:rPr>
          <w:rFonts w:cs="Arial"/>
        </w:rPr>
      </w:pPr>
      <w:r w:rsidRPr="00135D74">
        <w:rPr>
          <w:rFonts w:cs="Arial"/>
          <w:i/>
        </w:rPr>
        <w:t>EC</w:t>
      </w:r>
      <w:r w:rsidRPr="00F45099">
        <w:rPr>
          <w:rFonts w:cs="Arial"/>
        </w:rPr>
        <w:t xml:space="preserve"> Section 48916.1(a) requires school districts to ensure that each of their expelled students be provided an educational program during the period of expulsion. In its </w:t>
      </w:r>
      <w:r w:rsidRPr="00F45099">
        <w:rPr>
          <w:rFonts w:cs="Arial"/>
          <w:lang w:val="en"/>
        </w:rPr>
        <w:t xml:space="preserve">2015 Countywide Plan for Provision of Educational Services to Expelled Students submitted to the CDE per </w:t>
      </w:r>
      <w:r w:rsidRPr="00F45099">
        <w:rPr>
          <w:rFonts w:cs="Arial"/>
          <w:i/>
          <w:lang w:val="en"/>
        </w:rPr>
        <w:t>EC</w:t>
      </w:r>
      <w:r w:rsidRPr="00F45099">
        <w:rPr>
          <w:rFonts w:cs="Arial"/>
          <w:lang w:val="en"/>
        </w:rPr>
        <w:t xml:space="preserve"> Section 48926, </w:t>
      </w:r>
      <w:r w:rsidRPr="00F45099">
        <w:rPr>
          <w:rFonts w:cs="Arial"/>
        </w:rPr>
        <w:t>the Kings County Office of Education (COE) stated that it would provide an educational setting for expelled students from Kings County</w:t>
      </w:r>
      <w:r w:rsidR="000B323A">
        <w:rPr>
          <w:rFonts w:cs="Arial"/>
        </w:rPr>
        <w:t xml:space="preserve"> </w:t>
      </w:r>
      <w:r w:rsidRPr="00F45099">
        <w:rPr>
          <w:rFonts w:cs="Arial"/>
        </w:rPr>
        <w:t>districts</w:t>
      </w:r>
      <w:r w:rsidRPr="00F45099">
        <w:rPr>
          <w:rFonts w:cs="Arial"/>
          <w:color w:val="000000"/>
          <w:lang w:val="en"/>
        </w:rPr>
        <w:t xml:space="preserve"> for pupils who had been expelled and placed in district </w:t>
      </w:r>
      <w:r w:rsidR="00F45099">
        <w:rPr>
          <w:rFonts w:cs="Arial"/>
          <w:color w:val="000000"/>
          <w:lang w:val="en"/>
        </w:rPr>
        <w:t>CDS</w:t>
      </w:r>
      <w:r w:rsidRPr="00F45099">
        <w:rPr>
          <w:rFonts w:cs="Arial"/>
          <w:color w:val="000000"/>
          <w:lang w:val="en"/>
        </w:rPr>
        <w:t xml:space="preserve"> programs, but who fail to meet the terms and conditions of their rehabilitation plan or who pose a danger to other district pupils, as determined by the local governing board. These services</w:t>
      </w:r>
      <w:r w:rsidRPr="00F45099">
        <w:rPr>
          <w:rFonts w:cs="Arial"/>
        </w:rPr>
        <w:t xml:space="preserve"> </w:t>
      </w:r>
      <w:r w:rsidRPr="00F45099">
        <w:rPr>
          <w:rFonts w:cs="Arial"/>
        </w:rPr>
        <w:lastRenderedPageBreak/>
        <w:t>included</w:t>
      </w:r>
      <w:r w:rsidRPr="006471DB">
        <w:rPr>
          <w:rFonts w:cs="Arial"/>
        </w:rPr>
        <w:t xml:space="preserve"> offering an independent study placement for stu</w:t>
      </w:r>
      <w:r>
        <w:rPr>
          <w:rFonts w:cs="Arial"/>
        </w:rPr>
        <w:t>dents at Kings Community School</w:t>
      </w:r>
      <w:r w:rsidRPr="006471DB">
        <w:rPr>
          <w:rFonts w:cs="Arial"/>
        </w:rPr>
        <w:t xml:space="preserve"> until it closed in May 2017. Presently, the </w:t>
      </w:r>
      <w:r>
        <w:rPr>
          <w:rFonts w:cs="Arial"/>
        </w:rPr>
        <w:t xml:space="preserve">Kings </w:t>
      </w:r>
      <w:r w:rsidRPr="006471DB">
        <w:rPr>
          <w:rFonts w:cs="Arial"/>
        </w:rPr>
        <w:t>COE is not providing educational services for expelled students from Kings County districts, and the requirement</w:t>
      </w:r>
      <w:r>
        <w:rPr>
          <w:rFonts w:cs="Arial"/>
        </w:rPr>
        <w:t xml:space="preserve"> to provide these services has been returned to the individual school districts throughout the county.</w:t>
      </w:r>
      <w:r w:rsidR="008C3F34">
        <w:rPr>
          <w:rFonts w:cs="Arial"/>
        </w:rPr>
        <w:t xml:space="preserve"> </w:t>
      </w:r>
    </w:p>
    <w:p w:rsidR="00176E05" w:rsidRDefault="00176E05" w:rsidP="00176E05">
      <w:pPr>
        <w:spacing w:after="100" w:afterAutospacing="1"/>
        <w:rPr>
          <w:rFonts w:cs="Arial"/>
        </w:rPr>
      </w:pPr>
      <w:r>
        <w:rPr>
          <w:rFonts w:cs="Arial"/>
        </w:rPr>
        <w:t xml:space="preserve">The </w:t>
      </w:r>
      <w:r w:rsidRPr="00BB664F">
        <w:t>HJUSD</w:t>
      </w:r>
      <w:r>
        <w:rPr>
          <w:rFonts w:cs="Arial"/>
        </w:rPr>
        <w:t xml:space="preserve"> now is providing an educational placement at Hanford CDS for all expelled students who live in the district’s boundaries. </w:t>
      </w:r>
      <w:r w:rsidRPr="00F45099">
        <w:rPr>
          <w:rFonts w:cs="Arial"/>
        </w:rPr>
        <w:t xml:space="preserve">Under their existing waiver, this includes providing an independent study instructional delivery option for a few students who </w:t>
      </w:r>
      <w:r w:rsidRPr="00F45099">
        <w:rPr>
          <w:rFonts w:cs="Arial"/>
          <w:color w:val="000000"/>
          <w:lang w:val="en"/>
        </w:rPr>
        <w:t xml:space="preserve">had been expelled and placed in district </w:t>
      </w:r>
      <w:r w:rsidR="00AF5354">
        <w:rPr>
          <w:rFonts w:cs="Arial"/>
          <w:color w:val="000000"/>
          <w:lang w:val="en"/>
        </w:rPr>
        <w:t>CDS</w:t>
      </w:r>
      <w:r w:rsidRPr="00F45099">
        <w:rPr>
          <w:rFonts w:cs="Arial"/>
          <w:color w:val="000000"/>
          <w:lang w:val="en"/>
        </w:rPr>
        <w:t xml:space="preserve"> programs, but who pose a danger to other district pupils.</w:t>
      </w:r>
      <w:r>
        <w:rPr>
          <w:rFonts w:cs="Arial"/>
          <w:color w:val="000000"/>
          <w:lang w:val="en"/>
        </w:rPr>
        <w:t xml:space="preserve"> </w:t>
      </w:r>
      <w:r>
        <w:rPr>
          <w:rFonts w:cs="Arial"/>
        </w:rPr>
        <w:t xml:space="preserve">The </w:t>
      </w:r>
      <w:r w:rsidRPr="00BB664F">
        <w:t>HJUSD</w:t>
      </w:r>
      <w:r>
        <w:rPr>
          <w:rFonts w:cs="Arial"/>
        </w:rPr>
        <w:t xml:space="preserve"> has developed and submitted an articulated classroom and transitional plan for expelled students, as conditions of the initial waiver approved </w:t>
      </w:r>
      <w:r w:rsidR="004A104F" w:rsidRPr="005224F1">
        <w:rPr>
          <w:rFonts w:cs="Arial"/>
        </w:rPr>
        <w:t>for the 2017-18 school year</w:t>
      </w:r>
      <w:r w:rsidR="004A104F">
        <w:rPr>
          <w:rFonts w:cs="Arial"/>
        </w:rPr>
        <w:t xml:space="preserve"> </w:t>
      </w:r>
      <w:r>
        <w:rPr>
          <w:rFonts w:cs="Arial"/>
        </w:rPr>
        <w:t xml:space="preserve">at the March 15, 2018, State Board of Education (SBE) Meeting. </w:t>
      </w:r>
      <w:r w:rsidRPr="00F45099">
        <w:rPr>
          <w:rFonts w:cs="Arial"/>
        </w:rPr>
        <w:t>These plans include the provision of social-emotional support services for students. CDE staff reviewed the proposed plan and made suggestions for deepening some of the suggestions. The district was very positive in responding to and incorporating the CDE recommendations.</w:t>
      </w:r>
      <w:r>
        <w:rPr>
          <w:rFonts w:cs="Arial"/>
        </w:rPr>
        <w:t xml:space="preserve"> </w:t>
      </w:r>
    </w:p>
    <w:p w:rsidR="00FB5750" w:rsidRDefault="00176E05" w:rsidP="00176E05">
      <w:pPr>
        <w:spacing w:after="100" w:afterAutospacing="1"/>
        <w:rPr>
          <w:rFonts w:cs="Arial"/>
        </w:rPr>
      </w:pPr>
      <w:r>
        <w:rPr>
          <w:rFonts w:cs="Arial"/>
        </w:rPr>
        <w:t xml:space="preserve">With this waiver renewal request, the </w:t>
      </w:r>
      <w:r w:rsidRPr="00BB664F">
        <w:t>HJUSD</w:t>
      </w:r>
      <w:r>
        <w:rPr>
          <w:rFonts w:cs="Arial"/>
        </w:rPr>
        <w:t xml:space="preserve"> seeks to have the option of continuing to offer an independent study placement for students who are enrolled in Hanford CDS when appropriate for the student. The district is especially concerned about the safety of the students and staff at Hanford CDS. In instances where a safety concern for or with a student is identified, it may be appropriate to offer an independent study placement to the student. The ability to offer an independent study program also gives the </w:t>
      </w:r>
      <w:r w:rsidRPr="00BB664F">
        <w:t>HJUSD</w:t>
      </w:r>
      <w:r>
        <w:rPr>
          <w:rFonts w:cs="Arial"/>
        </w:rPr>
        <w:t xml:space="preserve"> the ability to tailor an educational program that more readily meets the individual needs and levels of all students in their program.</w:t>
      </w:r>
      <w:r w:rsidR="00FB5750">
        <w:rPr>
          <w:rFonts w:cs="Arial"/>
        </w:rPr>
        <w:t xml:space="preserve"> </w:t>
      </w:r>
    </w:p>
    <w:p w:rsidR="00CC1C89" w:rsidRDefault="00FB5750" w:rsidP="00CC1C89">
      <w:pPr>
        <w:spacing w:after="100" w:afterAutospacing="1"/>
        <w:rPr>
          <w:rFonts w:cs="Arial"/>
        </w:rPr>
      </w:pPr>
      <w:r>
        <w:rPr>
          <w:rFonts w:cs="Arial"/>
        </w:rPr>
        <w:t>At the s</w:t>
      </w:r>
      <w:r w:rsidR="00DD5C40">
        <w:rPr>
          <w:rFonts w:cs="Arial"/>
        </w:rPr>
        <w:t xml:space="preserve">ame time, the </w:t>
      </w:r>
      <w:r w:rsidR="00A4360A" w:rsidRPr="00BB664F">
        <w:t>HJUSD</w:t>
      </w:r>
      <w:r>
        <w:rPr>
          <w:rFonts w:cs="Arial"/>
        </w:rPr>
        <w:t xml:space="preserve"> believes strongly in the benefits of seat-time instruction under the direct supervision and with the support of the classroom teacher. Therefore, the district will be limiting participation in independent study to no more than </w:t>
      </w:r>
      <w:r w:rsidR="002F1C21">
        <w:rPr>
          <w:rFonts w:cs="Arial"/>
        </w:rPr>
        <w:t>10</w:t>
      </w:r>
      <w:r>
        <w:rPr>
          <w:rFonts w:cs="Arial"/>
        </w:rPr>
        <w:t xml:space="preserve"> percent of the CDS population. Furthermore, the district will first consider having these students receive part of their day</w:t>
      </w:r>
      <w:r w:rsidR="00CC1C89">
        <w:rPr>
          <w:rFonts w:cs="Arial"/>
        </w:rPr>
        <w:t xml:space="preserve"> </w:t>
      </w:r>
      <w:r>
        <w:rPr>
          <w:rFonts w:cs="Arial"/>
        </w:rPr>
        <w:t xml:space="preserve">in the </w:t>
      </w:r>
      <w:r w:rsidR="005E0E57">
        <w:rPr>
          <w:rFonts w:cs="Arial"/>
        </w:rPr>
        <w:t xml:space="preserve">CDS </w:t>
      </w:r>
      <w:r>
        <w:rPr>
          <w:rFonts w:cs="Arial"/>
        </w:rPr>
        <w:t xml:space="preserve">classroom with the balance of instruction provided through independent study. In either case, any student receiving any part of the instructional day through independent study will be counted as part of </w:t>
      </w:r>
      <w:r w:rsidR="00DD5C40">
        <w:rPr>
          <w:rFonts w:cs="Arial"/>
        </w:rPr>
        <w:t xml:space="preserve">the </w:t>
      </w:r>
      <w:r>
        <w:rPr>
          <w:rFonts w:cs="Arial"/>
        </w:rPr>
        <w:t>total number of CDS stud</w:t>
      </w:r>
      <w:r w:rsidR="00A4360A">
        <w:rPr>
          <w:rFonts w:cs="Arial"/>
        </w:rPr>
        <w:t>ents in independent study and</w:t>
      </w:r>
      <w:r>
        <w:rPr>
          <w:rFonts w:cs="Arial"/>
        </w:rPr>
        <w:t xml:space="preserve"> subject to the </w:t>
      </w:r>
      <w:r w:rsidR="002F1C21">
        <w:rPr>
          <w:rFonts w:cs="Arial"/>
        </w:rPr>
        <w:t>10</w:t>
      </w:r>
      <w:r>
        <w:rPr>
          <w:rFonts w:cs="Arial"/>
        </w:rPr>
        <w:t xml:space="preserve"> percent of the total CDS population maximum. </w:t>
      </w:r>
    </w:p>
    <w:p w:rsidR="00176E05" w:rsidRPr="00F45099" w:rsidRDefault="00176E05" w:rsidP="00176E05">
      <w:pPr>
        <w:spacing w:after="100" w:afterAutospacing="1"/>
        <w:rPr>
          <w:rFonts w:cs="Arial"/>
        </w:rPr>
      </w:pPr>
      <w:r w:rsidRPr="00F45099">
        <w:rPr>
          <w:rFonts w:cs="Arial"/>
        </w:rPr>
        <w:t>The HJUSD submitted the following information to demonstrate the past and anticipated need for this waiver:</w:t>
      </w:r>
    </w:p>
    <w:p w:rsidR="00AF5354" w:rsidRPr="000B323A" w:rsidRDefault="00176E05" w:rsidP="005224F1">
      <w:pPr>
        <w:pStyle w:val="ListParagraph"/>
        <w:numPr>
          <w:ilvl w:val="0"/>
          <w:numId w:val="34"/>
        </w:numPr>
        <w:spacing w:after="240"/>
        <w:ind w:left="720"/>
        <w:contextualSpacing w:val="0"/>
        <w:rPr>
          <w:rFonts w:cs="Arial"/>
          <w:shd w:val="clear" w:color="auto" w:fill="FFFFFF"/>
        </w:rPr>
      </w:pPr>
      <w:r w:rsidRPr="000B323A">
        <w:rPr>
          <w:rFonts w:cs="Arial"/>
          <w:shd w:val="clear" w:color="auto" w:fill="FFFFFF"/>
        </w:rPr>
        <w:t>Throughout the 2017</w:t>
      </w:r>
      <w:r w:rsidR="00AF5354" w:rsidRPr="000B323A">
        <w:rPr>
          <w:rFonts w:cs="Arial"/>
          <w:shd w:val="clear" w:color="auto" w:fill="FFFFFF"/>
        </w:rPr>
        <w:t>–</w:t>
      </w:r>
      <w:r w:rsidRPr="000B323A">
        <w:rPr>
          <w:rFonts w:cs="Arial"/>
          <w:shd w:val="clear" w:color="auto" w:fill="FFFFFF"/>
        </w:rPr>
        <w:t>18 school year, enrollment has ranged from 25 to 50 students. For the purpose of this waiver, the term “safety issues” will be described as, “a consistently unsafe environment for students and staff that is created by threats of harm and physical or verbal altercations used to create intimidation, thereby impeding on one’s ability to function wi</w:t>
      </w:r>
      <w:r w:rsidR="005224F1" w:rsidRPr="000B323A">
        <w:rPr>
          <w:rFonts w:cs="Arial"/>
          <w:shd w:val="clear" w:color="auto" w:fill="FFFFFF"/>
        </w:rPr>
        <w:t>thin the learning environment.”</w:t>
      </w:r>
    </w:p>
    <w:p w:rsidR="00176E05" w:rsidRPr="00F45099" w:rsidRDefault="00176E05" w:rsidP="00AF5354">
      <w:pPr>
        <w:spacing w:after="240"/>
        <w:rPr>
          <w:rFonts w:cs="Arial"/>
          <w:shd w:val="clear" w:color="auto" w:fill="FFFFFF"/>
        </w:rPr>
      </w:pPr>
      <w:r w:rsidRPr="00F45099">
        <w:rPr>
          <w:rFonts w:cs="Arial"/>
          <w:shd w:val="clear" w:color="auto" w:fill="FFFFFF"/>
        </w:rPr>
        <w:lastRenderedPageBreak/>
        <w:t xml:space="preserve">Examples of experienced safety issues include: </w:t>
      </w:r>
    </w:p>
    <w:p w:rsidR="00176E05" w:rsidRPr="00F45099" w:rsidRDefault="00176E05" w:rsidP="00AF5354">
      <w:pPr>
        <w:pStyle w:val="ListParagraph"/>
        <w:numPr>
          <w:ilvl w:val="0"/>
          <w:numId w:val="32"/>
        </w:numPr>
        <w:spacing w:after="240"/>
        <w:ind w:left="720"/>
        <w:contextualSpacing w:val="0"/>
      </w:pPr>
      <w:r w:rsidRPr="00F45099">
        <w:rPr>
          <w:rFonts w:cs="Arial"/>
        </w:rPr>
        <w:t>One incident of a weapon being brought on the school campus.</w:t>
      </w:r>
    </w:p>
    <w:p w:rsidR="00176E05" w:rsidRPr="00F45099" w:rsidRDefault="00176E05" w:rsidP="00AF5354">
      <w:pPr>
        <w:pStyle w:val="ListParagraph"/>
        <w:numPr>
          <w:ilvl w:val="0"/>
          <w:numId w:val="32"/>
        </w:numPr>
        <w:spacing w:after="240"/>
        <w:ind w:left="720"/>
        <w:contextualSpacing w:val="0"/>
      </w:pPr>
      <w:r w:rsidRPr="00F45099">
        <w:rPr>
          <w:rFonts w:cs="Arial"/>
          <w:shd w:val="clear" w:color="auto" w:fill="FFFFFF"/>
        </w:rPr>
        <w:t>One incident of a physical threat and actions made towards staff and students, in order to gain access to hack into a teacher’s computer system to change grades.</w:t>
      </w:r>
    </w:p>
    <w:p w:rsidR="00176E05" w:rsidRPr="00F45099" w:rsidRDefault="00176E05" w:rsidP="00AF5354">
      <w:pPr>
        <w:pStyle w:val="ListParagraph"/>
        <w:numPr>
          <w:ilvl w:val="0"/>
          <w:numId w:val="32"/>
        </w:numPr>
        <w:spacing w:after="240"/>
        <w:ind w:left="720"/>
        <w:contextualSpacing w:val="0"/>
      </w:pPr>
      <w:r w:rsidRPr="00F45099">
        <w:rPr>
          <w:rFonts w:cs="Arial"/>
          <w:shd w:val="clear" w:color="auto" w:fill="FFFFFF"/>
        </w:rPr>
        <w:t>Five to seven incidents of verbal threats of physical harm towards the Learning Director, Campus Safety staff, and teachers, resulting in the School Resource Officer having to physically remove students from the campus, due to their refusal to leave after being suspended.</w:t>
      </w:r>
    </w:p>
    <w:p w:rsidR="00176E05" w:rsidRPr="00F45099" w:rsidRDefault="00176E05" w:rsidP="00AF5354">
      <w:pPr>
        <w:pStyle w:val="ListParagraph"/>
        <w:numPr>
          <w:ilvl w:val="0"/>
          <w:numId w:val="32"/>
        </w:numPr>
        <w:spacing w:after="240"/>
        <w:ind w:left="720"/>
        <w:contextualSpacing w:val="0"/>
      </w:pPr>
      <w:r w:rsidRPr="00F45099">
        <w:rPr>
          <w:rFonts w:cs="Arial"/>
          <w:shd w:val="clear" w:color="auto" w:fill="FFFFFF"/>
        </w:rPr>
        <w:t>Five incidents of physical altercations used to increase gang involvement/recruitment.</w:t>
      </w:r>
    </w:p>
    <w:p w:rsidR="00176E05" w:rsidRPr="00F45099" w:rsidRDefault="00176E05" w:rsidP="00AF5354">
      <w:pPr>
        <w:pStyle w:val="ListParagraph"/>
        <w:numPr>
          <w:ilvl w:val="0"/>
          <w:numId w:val="32"/>
        </w:numPr>
        <w:spacing w:after="240"/>
        <w:ind w:left="720"/>
        <w:contextualSpacing w:val="0"/>
      </w:pPr>
      <w:r w:rsidRPr="00F45099">
        <w:rPr>
          <w:rFonts w:cs="Arial"/>
          <w:shd w:val="clear" w:color="auto" w:fill="FFFFFF"/>
        </w:rPr>
        <w:t xml:space="preserve">Several verbal and social media threats, and physical attempts made to harm a pregnant teen and her unborn baby while they were leaving the school facility. </w:t>
      </w:r>
    </w:p>
    <w:p w:rsidR="00176E05" w:rsidRPr="00F45099" w:rsidRDefault="00176E05" w:rsidP="00AF5354">
      <w:pPr>
        <w:pStyle w:val="ListParagraph"/>
        <w:numPr>
          <w:ilvl w:val="0"/>
          <w:numId w:val="32"/>
        </w:numPr>
        <w:spacing w:after="160" w:line="259" w:lineRule="auto"/>
        <w:ind w:left="720"/>
      </w:pPr>
      <w:r w:rsidRPr="00F45099">
        <w:rPr>
          <w:rFonts w:cs="Arial"/>
          <w:shd w:val="clear" w:color="auto" w:fill="FFFFFF"/>
        </w:rPr>
        <w:t xml:space="preserve">One drive-by vehicle incident with individuals who attempted to harm an opposing gang member student while they were leaving the school facility. </w:t>
      </w:r>
    </w:p>
    <w:p w:rsidR="00176E05" w:rsidRPr="00F45099" w:rsidRDefault="00176E05" w:rsidP="00AF5354">
      <w:pPr>
        <w:spacing w:after="240"/>
        <w:rPr>
          <w:rFonts w:cs="Arial"/>
        </w:rPr>
      </w:pPr>
      <w:r w:rsidRPr="00F45099">
        <w:rPr>
          <w:rFonts w:cs="Arial"/>
        </w:rPr>
        <w:t>Number of students expected to open the year with full/partial independent study:</w:t>
      </w:r>
    </w:p>
    <w:p w:rsidR="00176E05" w:rsidRDefault="00176E05" w:rsidP="00AF5354">
      <w:pPr>
        <w:pStyle w:val="ListParagraph"/>
        <w:numPr>
          <w:ilvl w:val="0"/>
          <w:numId w:val="35"/>
        </w:numPr>
        <w:spacing w:after="240"/>
        <w:contextualSpacing w:val="0"/>
        <w:rPr>
          <w:rFonts w:cs="Arial"/>
        </w:rPr>
      </w:pPr>
      <w:r w:rsidRPr="00F45099">
        <w:rPr>
          <w:rFonts w:cs="Arial"/>
        </w:rPr>
        <w:t>Full Independent study</w:t>
      </w:r>
      <w:r w:rsidR="00F45099">
        <w:rPr>
          <w:rFonts w:cs="Arial"/>
        </w:rPr>
        <w:t>—</w:t>
      </w:r>
      <w:r w:rsidRPr="00F45099">
        <w:rPr>
          <w:rFonts w:cs="Arial"/>
        </w:rPr>
        <w:t>one student</w:t>
      </w:r>
      <w:r w:rsidR="00AF5354">
        <w:rPr>
          <w:rFonts w:cs="Arial"/>
        </w:rPr>
        <w:t>.</w:t>
      </w:r>
    </w:p>
    <w:p w:rsidR="00176E05" w:rsidRDefault="00176E05" w:rsidP="00AF5354">
      <w:pPr>
        <w:pStyle w:val="ListParagraph"/>
        <w:numPr>
          <w:ilvl w:val="0"/>
          <w:numId w:val="37"/>
        </w:numPr>
        <w:spacing w:after="240"/>
        <w:ind w:left="1350"/>
        <w:contextualSpacing w:val="0"/>
        <w:rPr>
          <w:rFonts w:cs="Arial"/>
        </w:rPr>
      </w:pPr>
      <w:r w:rsidRPr="00F45099">
        <w:rPr>
          <w:rFonts w:cs="Arial"/>
        </w:rPr>
        <w:t xml:space="preserve">The student is scheduled to have completed coursework before the end of the </w:t>
      </w:r>
      <w:r w:rsidR="00AF5354">
        <w:rPr>
          <w:rFonts w:cs="Arial"/>
        </w:rPr>
        <w:t>20</w:t>
      </w:r>
      <w:r w:rsidRPr="00F45099">
        <w:rPr>
          <w:rFonts w:cs="Arial"/>
        </w:rPr>
        <w:t>18</w:t>
      </w:r>
      <w:r w:rsidR="00AF5354">
        <w:rPr>
          <w:rFonts w:cs="Arial"/>
        </w:rPr>
        <w:t>–</w:t>
      </w:r>
      <w:r w:rsidRPr="00F45099">
        <w:rPr>
          <w:rFonts w:cs="Arial"/>
        </w:rPr>
        <w:t>19 fall semester.</w:t>
      </w:r>
    </w:p>
    <w:p w:rsidR="00176E05" w:rsidRPr="00F45099" w:rsidRDefault="00176E05" w:rsidP="00F45099">
      <w:pPr>
        <w:pStyle w:val="ListParagraph"/>
        <w:numPr>
          <w:ilvl w:val="0"/>
          <w:numId w:val="36"/>
        </w:numPr>
        <w:ind w:left="720"/>
        <w:rPr>
          <w:rFonts w:cs="Arial"/>
        </w:rPr>
      </w:pPr>
      <w:r w:rsidRPr="00F45099">
        <w:rPr>
          <w:rFonts w:cs="Arial"/>
        </w:rPr>
        <w:t>Partial Independent study</w:t>
      </w:r>
      <w:r w:rsidR="00AF5354">
        <w:rPr>
          <w:rFonts w:cs="Arial"/>
        </w:rPr>
        <w:t>—</w:t>
      </w:r>
      <w:r w:rsidRPr="00F45099">
        <w:rPr>
          <w:rFonts w:cs="Arial"/>
        </w:rPr>
        <w:t>one student</w:t>
      </w:r>
      <w:r w:rsidR="00DF67BA">
        <w:rPr>
          <w:rFonts w:cs="Arial"/>
        </w:rPr>
        <w:t xml:space="preserve"> with special needs</w:t>
      </w:r>
      <w:r w:rsidR="00AF5354">
        <w:rPr>
          <w:rFonts w:cs="Arial"/>
        </w:rPr>
        <w:t>.</w:t>
      </w:r>
    </w:p>
    <w:p w:rsidR="007F2965" w:rsidRDefault="00B95C0A" w:rsidP="00176E05">
      <w:pPr>
        <w:spacing w:before="100" w:beforeAutospacing="1" w:after="100" w:afterAutospacing="1"/>
        <w:rPr>
          <w:rFonts w:cs="Arial"/>
        </w:rPr>
      </w:pPr>
      <w:r w:rsidRPr="00F8053E">
        <w:rPr>
          <w:rFonts w:cs="Arial"/>
        </w:rPr>
        <w:t xml:space="preserve">The </w:t>
      </w:r>
      <w:r w:rsidR="008509FD" w:rsidRPr="00BB664F">
        <w:t>HJUSD</w:t>
      </w:r>
      <w:r w:rsidR="002534EE">
        <w:rPr>
          <w:rFonts w:cs="Arial"/>
        </w:rPr>
        <w:t xml:space="preserve"> B</w:t>
      </w:r>
      <w:r w:rsidRPr="00F8053E">
        <w:rPr>
          <w:rFonts w:cs="Arial"/>
        </w:rPr>
        <w:t xml:space="preserve">oard </w:t>
      </w:r>
      <w:r w:rsidR="00656A4A">
        <w:rPr>
          <w:rFonts w:cs="Arial"/>
        </w:rPr>
        <w:t xml:space="preserve">approved </w:t>
      </w:r>
      <w:r w:rsidR="00520D7E">
        <w:rPr>
          <w:rFonts w:cs="Arial"/>
        </w:rPr>
        <w:t xml:space="preserve">this </w:t>
      </w:r>
      <w:r w:rsidRPr="00F8053E">
        <w:rPr>
          <w:rFonts w:cs="Arial"/>
        </w:rPr>
        <w:t>waiver</w:t>
      </w:r>
      <w:r w:rsidR="000A7B4D">
        <w:rPr>
          <w:rFonts w:cs="Arial"/>
        </w:rPr>
        <w:t xml:space="preserve"> request</w:t>
      </w:r>
      <w:r w:rsidRPr="00F8053E">
        <w:rPr>
          <w:rFonts w:cs="Arial"/>
        </w:rPr>
        <w:t>.</w:t>
      </w:r>
      <w:r>
        <w:rPr>
          <w:rFonts w:cs="Arial"/>
        </w:rPr>
        <w:t xml:space="preserve"> </w:t>
      </w:r>
      <w:r w:rsidR="00656A4A">
        <w:rPr>
          <w:rFonts w:cs="Arial"/>
        </w:rPr>
        <w:t>The</w:t>
      </w:r>
      <w:r>
        <w:rPr>
          <w:rFonts w:cs="Arial"/>
        </w:rPr>
        <w:t xml:space="preserve"> </w:t>
      </w:r>
      <w:r w:rsidR="00520D7E">
        <w:rPr>
          <w:rFonts w:cs="Arial"/>
        </w:rPr>
        <w:t>Hanford Secondary Educator</w:t>
      </w:r>
      <w:r w:rsidR="00DD5C40">
        <w:rPr>
          <w:rFonts w:cs="Arial"/>
        </w:rPr>
        <w:t>’</w:t>
      </w:r>
      <w:r w:rsidR="00520D7E">
        <w:rPr>
          <w:rFonts w:cs="Arial"/>
        </w:rPr>
        <w:t xml:space="preserve">s Association and the California School Employees Association #641 support this waiver </w:t>
      </w:r>
      <w:r w:rsidR="00E67CE0">
        <w:rPr>
          <w:rFonts w:cs="Arial"/>
        </w:rPr>
        <w:t>through their r</w:t>
      </w:r>
      <w:r w:rsidR="00520D7E">
        <w:rPr>
          <w:rFonts w:cs="Arial"/>
        </w:rPr>
        <w:t>espective presidents, Dwayne Tubbs and Rosemarie Lopes-Horn</w:t>
      </w:r>
      <w:r w:rsidR="00E67CE0">
        <w:rPr>
          <w:rFonts w:cs="Arial"/>
        </w:rPr>
        <w:t xml:space="preserve">. </w:t>
      </w:r>
      <w:r w:rsidR="000A7B4D">
        <w:rPr>
          <w:rFonts w:cs="Arial"/>
        </w:rPr>
        <w:t xml:space="preserve">In addition, the </w:t>
      </w:r>
      <w:r w:rsidR="00520D7E">
        <w:rPr>
          <w:rFonts w:cs="Arial"/>
        </w:rPr>
        <w:t xml:space="preserve">Hanford High </w:t>
      </w:r>
      <w:r w:rsidR="000A7B4D">
        <w:rPr>
          <w:rFonts w:cs="Arial"/>
        </w:rPr>
        <w:t>School Site Council</w:t>
      </w:r>
      <w:r w:rsidR="00FE021B">
        <w:rPr>
          <w:rFonts w:cs="Arial"/>
        </w:rPr>
        <w:t xml:space="preserve">, Hanford West </w:t>
      </w:r>
      <w:r w:rsidR="002534EE">
        <w:rPr>
          <w:rFonts w:cs="Arial"/>
        </w:rPr>
        <w:t xml:space="preserve">High School </w:t>
      </w:r>
      <w:r w:rsidR="00FE021B">
        <w:rPr>
          <w:rFonts w:cs="Arial"/>
        </w:rPr>
        <w:t>Site Council,</w:t>
      </w:r>
      <w:r w:rsidR="00520D7E">
        <w:rPr>
          <w:rFonts w:cs="Arial"/>
        </w:rPr>
        <w:t xml:space="preserve"> and Sierra Pacific School Site Council have</w:t>
      </w:r>
      <w:r w:rsidR="00E67CE0">
        <w:rPr>
          <w:rFonts w:cs="Arial"/>
        </w:rPr>
        <w:t xml:space="preserve"> no objection to this waiver.</w:t>
      </w:r>
    </w:p>
    <w:p w:rsidR="00FE021B" w:rsidRDefault="00FE021B" w:rsidP="009307B0">
      <w:pPr>
        <w:spacing w:before="100" w:beforeAutospacing="1" w:after="100" w:afterAutospacing="1"/>
        <w:rPr>
          <w:rFonts w:cs="Arial"/>
        </w:rPr>
      </w:pPr>
      <w:r>
        <w:rPr>
          <w:rFonts w:cs="Arial"/>
        </w:rPr>
        <w:t xml:space="preserve">The </w:t>
      </w:r>
      <w:r w:rsidR="008A0E3E" w:rsidRPr="00BB664F">
        <w:t>HJUSD</w:t>
      </w:r>
      <w:r>
        <w:rPr>
          <w:rFonts w:cs="Arial"/>
        </w:rPr>
        <w:t xml:space="preserve"> requested that this renewal waiver be granted for the period of July 1, 2018 through June 30, 2019. Coupled with the waiver, this would total a consecutive waiver coverage of two full years. </w:t>
      </w:r>
      <w:r w:rsidRPr="000F0614">
        <w:rPr>
          <w:rFonts w:cs="Arial"/>
          <w:i/>
        </w:rPr>
        <w:t>EC</w:t>
      </w:r>
      <w:r w:rsidRPr="000F0614">
        <w:rPr>
          <w:rFonts w:cs="Arial"/>
        </w:rPr>
        <w:t xml:space="preserve"> Section 33051(b) </w:t>
      </w:r>
      <w:r>
        <w:rPr>
          <w:rFonts w:cs="Arial"/>
        </w:rPr>
        <w:t>would</w:t>
      </w:r>
      <w:r w:rsidRPr="000F0614">
        <w:rPr>
          <w:rFonts w:cs="Arial"/>
        </w:rPr>
        <w:t xml:space="preserve"> apply and the district </w:t>
      </w:r>
      <w:r>
        <w:rPr>
          <w:rFonts w:cs="Arial"/>
        </w:rPr>
        <w:t>would</w:t>
      </w:r>
      <w:r w:rsidRPr="000F0614">
        <w:rPr>
          <w:rFonts w:cs="Arial"/>
        </w:rPr>
        <w:t xml:space="preserve"> not need to reapply if the information contained on the request remains current.</w:t>
      </w:r>
      <w:r w:rsidR="00147767">
        <w:rPr>
          <w:rFonts w:cs="Arial"/>
        </w:rPr>
        <w:t xml:space="preserve"> Given t</w:t>
      </w:r>
      <w:r w:rsidR="008A0E3E">
        <w:rPr>
          <w:rFonts w:cs="Arial"/>
        </w:rPr>
        <w:t>hat</w:t>
      </w:r>
      <w:r w:rsidR="000B323A">
        <w:rPr>
          <w:rFonts w:cs="Arial"/>
        </w:rPr>
        <w:t xml:space="preserve"> </w:t>
      </w:r>
      <w:r w:rsidR="008A0E3E">
        <w:rPr>
          <w:rFonts w:cs="Arial"/>
        </w:rPr>
        <w:t xml:space="preserve">the initial waiver was </w:t>
      </w:r>
      <w:r w:rsidR="00147767">
        <w:rPr>
          <w:rFonts w:cs="Arial"/>
        </w:rPr>
        <w:t xml:space="preserve">approved </w:t>
      </w:r>
      <w:r w:rsidR="008A0E3E">
        <w:rPr>
          <w:rFonts w:cs="Arial"/>
        </w:rPr>
        <w:t xml:space="preserve">only </w:t>
      </w:r>
      <w:r w:rsidR="00147767">
        <w:rPr>
          <w:rFonts w:cs="Arial"/>
        </w:rPr>
        <w:t>four months ago, the CDE recommends that the</w:t>
      </w:r>
      <w:r w:rsidR="00A9213B">
        <w:rPr>
          <w:rFonts w:cs="Arial"/>
        </w:rPr>
        <w:t xml:space="preserve"> </w:t>
      </w:r>
      <w:r w:rsidR="00DE5430">
        <w:rPr>
          <w:rFonts w:eastAsia="Calibri" w:cs="Arial"/>
        </w:rPr>
        <w:t>CDS</w:t>
      </w:r>
      <w:r w:rsidR="009307B0" w:rsidRPr="00D35F55">
        <w:rPr>
          <w:rFonts w:eastAsia="Calibri" w:cs="Arial"/>
        </w:rPr>
        <w:t xml:space="preserve"> </w:t>
      </w:r>
      <w:r w:rsidR="00DE5430">
        <w:rPr>
          <w:rFonts w:eastAsia="Calibri" w:cs="Arial"/>
        </w:rPr>
        <w:t>w</w:t>
      </w:r>
      <w:r w:rsidR="009307B0" w:rsidRPr="00D35F55">
        <w:rPr>
          <w:rFonts w:eastAsia="Calibri" w:cs="Arial"/>
        </w:rPr>
        <w:t>aiver</w:t>
      </w:r>
      <w:r w:rsidR="001C36E1">
        <w:rPr>
          <w:rFonts w:eastAsia="Calibri" w:cs="Arial"/>
        </w:rPr>
        <w:t xml:space="preserve"> </w:t>
      </w:r>
      <w:r w:rsidR="00147767">
        <w:rPr>
          <w:rFonts w:cs="Arial"/>
        </w:rPr>
        <w:t>renewal waiver instead be ap</w:t>
      </w:r>
      <w:r w:rsidR="009675C8">
        <w:rPr>
          <w:rFonts w:cs="Arial"/>
        </w:rPr>
        <w:t xml:space="preserve">proved for </w:t>
      </w:r>
      <w:r w:rsidR="004A104F" w:rsidRPr="005224F1">
        <w:rPr>
          <w:rFonts w:cs="Arial"/>
        </w:rPr>
        <w:t>two</w:t>
      </w:r>
      <w:r w:rsidR="009675C8" w:rsidRPr="005224F1">
        <w:rPr>
          <w:rFonts w:cs="Arial"/>
        </w:rPr>
        <w:t xml:space="preserve"> day</w:t>
      </w:r>
      <w:r w:rsidR="004A104F" w:rsidRPr="005224F1">
        <w:rPr>
          <w:rFonts w:cs="Arial"/>
        </w:rPr>
        <w:t>s</w:t>
      </w:r>
      <w:r w:rsidR="009675C8">
        <w:rPr>
          <w:rFonts w:cs="Arial"/>
        </w:rPr>
        <w:t xml:space="preserve"> short of that</w:t>
      </w:r>
      <w:r w:rsidR="00147767">
        <w:rPr>
          <w:rFonts w:cs="Arial"/>
        </w:rPr>
        <w:t xml:space="preserve"> second year</w:t>
      </w:r>
      <w:r w:rsidR="00FD5AB4">
        <w:rPr>
          <w:rFonts w:cs="Arial"/>
        </w:rPr>
        <w:t xml:space="preserve">. </w:t>
      </w:r>
      <w:r w:rsidR="00DD5C40">
        <w:rPr>
          <w:rFonts w:cs="Arial"/>
        </w:rPr>
        <w:t>The d</w:t>
      </w:r>
      <w:r w:rsidR="00147767">
        <w:rPr>
          <w:rFonts w:cs="Arial"/>
        </w:rPr>
        <w:t>istr</w:t>
      </w:r>
      <w:r w:rsidR="00FD5AB4">
        <w:rPr>
          <w:rFonts w:cs="Arial"/>
        </w:rPr>
        <w:t xml:space="preserve">ict would need to reapply </w:t>
      </w:r>
      <w:r w:rsidR="00147767">
        <w:rPr>
          <w:rFonts w:cs="Arial"/>
        </w:rPr>
        <w:t>after a more extensive period of implementatio</w:t>
      </w:r>
      <w:r w:rsidR="008A0E3E">
        <w:rPr>
          <w:rFonts w:cs="Arial"/>
        </w:rPr>
        <w:t xml:space="preserve">n of their </w:t>
      </w:r>
      <w:r w:rsidR="009307B0">
        <w:rPr>
          <w:rFonts w:eastAsia="Calibri" w:cs="Arial"/>
        </w:rPr>
        <w:t>CDS</w:t>
      </w:r>
      <w:r w:rsidR="00AF5354" w:rsidRPr="00D35F55">
        <w:rPr>
          <w:rFonts w:eastAsia="Calibri" w:cs="Arial"/>
        </w:rPr>
        <w:t xml:space="preserve"> Waiver</w:t>
      </w:r>
      <w:r w:rsidR="009307B0">
        <w:rPr>
          <w:rFonts w:eastAsia="Calibri" w:cs="Arial"/>
        </w:rPr>
        <w:t xml:space="preserve"> </w:t>
      </w:r>
      <w:r w:rsidR="008A0E3E">
        <w:rPr>
          <w:rFonts w:cs="Arial"/>
        </w:rPr>
        <w:t>transitional, giving the SBE</w:t>
      </w:r>
      <w:r w:rsidR="00147767">
        <w:rPr>
          <w:rFonts w:cs="Arial"/>
        </w:rPr>
        <w:t xml:space="preserve"> more information before considering whether to make the waiver permanent per </w:t>
      </w:r>
      <w:r w:rsidR="00147767" w:rsidRPr="000F0614">
        <w:rPr>
          <w:rFonts w:cs="Arial"/>
          <w:i/>
        </w:rPr>
        <w:t>EC</w:t>
      </w:r>
      <w:r w:rsidR="00147767" w:rsidRPr="000F0614">
        <w:rPr>
          <w:rFonts w:cs="Arial"/>
        </w:rPr>
        <w:t xml:space="preserve"> Section 33051(b)</w:t>
      </w:r>
      <w:r w:rsidR="00147767">
        <w:rPr>
          <w:rFonts w:cs="Arial"/>
        </w:rPr>
        <w:t>.</w:t>
      </w:r>
    </w:p>
    <w:p w:rsidR="00656A4A" w:rsidRDefault="00F40510" w:rsidP="00874E35">
      <w:pPr>
        <w:spacing w:after="100" w:afterAutospacing="1"/>
      </w:pPr>
      <w:r w:rsidRPr="00B95C0A">
        <w:rPr>
          <w:b/>
        </w:rPr>
        <w:lastRenderedPageBreak/>
        <w:t>Demographic Information:</w:t>
      </w:r>
      <w:r w:rsidRPr="00B95C0A">
        <w:t xml:space="preserve"> </w:t>
      </w:r>
      <w:r w:rsidR="008A0E3E">
        <w:t xml:space="preserve">The </w:t>
      </w:r>
      <w:r w:rsidR="008A0E3E" w:rsidRPr="00BB664F">
        <w:t>HJUSD</w:t>
      </w:r>
      <w:r w:rsidR="008A0E3E" w:rsidRPr="00B95C0A">
        <w:t xml:space="preserve"> </w:t>
      </w:r>
      <w:r w:rsidR="00B95C0A" w:rsidRPr="00B95C0A">
        <w:t xml:space="preserve">has a student population of </w:t>
      </w:r>
      <w:r w:rsidR="00F453CC">
        <w:t xml:space="preserve">3,700 </w:t>
      </w:r>
      <w:r w:rsidR="00807D14">
        <w:t xml:space="preserve">students </w:t>
      </w:r>
      <w:r w:rsidR="00E67CE0">
        <w:t>and is located in a</w:t>
      </w:r>
      <w:r w:rsidR="00F453CC">
        <w:t>n</w:t>
      </w:r>
      <w:r w:rsidR="00E67CE0">
        <w:t xml:space="preserve"> </w:t>
      </w:r>
      <w:r w:rsidR="00F453CC">
        <w:t>urban</w:t>
      </w:r>
      <w:r w:rsidR="00807D14">
        <w:t xml:space="preserve"> area</w:t>
      </w:r>
      <w:r w:rsidR="00B95C0A" w:rsidRPr="00B95C0A">
        <w:t xml:space="preserve"> in</w:t>
      </w:r>
      <w:r w:rsidR="00E67CE0">
        <w:t xml:space="preserve"> </w:t>
      </w:r>
      <w:r w:rsidR="00F453CC">
        <w:t>Kings</w:t>
      </w:r>
      <w:r w:rsidR="007C4DCE">
        <w:t xml:space="preserve"> County.</w:t>
      </w:r>
    </w:p>
    <w:p w:rsidR="002D1A82" w:rsidRDefault="00F40510" w:rsidP="00656A4A">
      <w:pPr>
        <w:spacing w:after="48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ns in EC 33051(a), available at</w:t>
      </w:r>
      <w:r w:rsidR="002D1A82" w:rsidRPr="00C17D7D">
        <w:t xml:space="preserve"> </w:t>
      </w:r>
      <w:hyperlink r:id="rId10" w:tooltip="Link to EC 33051(a)"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27AD8" w:rsidRDefault="00731C15" w:rsidP="003329D6">
      <w:pPr>
        <w:spacing w:after="480"/>
        <w:rPr>
          <w:rFonts w:cs="Arial"/>
        </w:rPr>
      </w:pPr>
      <w:r>
        <w:rPr>
          <w:rFonts w:cs="Arial"/>
        </w:rPr>
        <w:t xml:space="preserve">The </w:t>
      </w:r>
      <w:r w:rsidR="00FE021B">
        <w:rPr>
          <w:rFonts w:cs="Arial"/>
        </w:rPr>
        <w:t xml:space="preserve">initial waiver request by the </w:t>
      </w:r>
      <w:r w:rsidR="00FE021B" w:rsidRPr="00BB664F">
        <w:t>HJUSD</w:t>
      </w:r>
      <w:r>
        <w:rPr>
          <w:rFonts w:cs="Arial"/>
        </w:rPr>
        <w:t xml:space="preserve"> </w:t>
      </w:r>
      <w:r w:rsidR="00FE021B">
        <w:rPr>
          <w:rFonts w:cs="Arial"/>
        </w:rPr>
        <w:t>which was approved on March 15, 2018</w:t>
      </w:r>
      <w:r w:rsidR="00100243">
        <w:rPr>
          <w:rFonts w:cs="Arial"/>
        </w:rPr>
        <w:t>,</w:t>
      </w:r>
      <w:r>
        <w:rPr>
          <w:rFonts w:cs="Arial"/>
        </w:rPr>
        <w:t xml:space="preserve"> by the </w:t>
      </w:r>
      <w:r w:rsidR="00FB447C">
        <w:rPr>
          <w:rFonts w:cs="Arial"/>
        </w:rPr>
        <w:t>SBE</w:t>
      </w:r>
      <w:r>
        <w:rPr>
          <w:rFonts w:cs="Arial"/>
        </w:rPr>
        <w:t xml:space="preserve"> </w:t>
      </w:r>
      <w:r w:rsidR="00FE021B">
        <w:rPr>
          <w:rFonts w:cs="Arial"/>
        </w:rPr>
        <w:t xml:space="preserve">is the only past action </w:t>
      </w:r>
      <w:r>
        <w:rPr>
          <w:rFonts w:cs="Arial"/>
        </w:rPr>
        <w:t xml:space="preserve">regarding the option of independent study </w:t>
      </w:r>
      <w:r w:rsidR="00BB72F6">
        <w:rPr>
          <w:rFonts w:cs="Arial"/>
        </w:rPr>
        <w:t>as an educational method</w:t>
      </w:r>
      <w:r>
        <w:rPr>
          <w:rFonts w:cs="Arial"/>
        </w:rPr>
        <w:t xml:space="preserve"> for </w:t>
      </w:r>
      <w:r w:rsidR="00656A4A">
        <w:rPr>
          <w:rFonts w:cs="Arial"/>
        </w:rPr>
        <w:t>CDS</w:t>
      </w:r>
      <w:r>
        <w:rPr>
          <w:rFonts w:cs="Arial"/>
        </w:rPr>
        <w:t xml:space="preserve"> students.</w:t>
      </w:r>
    </w:p>
    <w:p w:rsidR="00FC1FCE" w:rsidRPr="001B3958" w:rsidRDefault="00FC1FCE" w:rsidP="00FC1FCE">
      <w:pPr>
        <w:pStyle w:val="Heading2"/>
        <w:rPr>
          <w:sz w:val="36"/>
          <w:szCs w:val="36"/>
        </w:rPr>
      </w:pPr>
      <w:r w:rsidRPr="001B3958">
        <w:rPr>
          <w:sz w:val="36"/>
          <w:szCs w:val="36"/>
        </w:rPr>
        <w:t>Fiscal Analysis (as appropriate)</w:t>
      </w:r>
    </w:p>
    <w:p w:rsidR="00A9213B" w:rsidRDefault="00B95C0A" w:rsidP="00A9213B">
      <w:pPr>
        <w:spacing w:after="480"/>
      </w:pPr>
      <w:r w:rsidRPr="00B95C0A">
        <w:t>There is no statewide fiscal impact of waiver renewal.</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B95C0A">
        <w:rPr>
          <w:rFonts w:cs="Arial"/>
          <w:b/>
        </w:rPr>
        <w:t>Attachment 1:</w:t>
      </w:r>
      <w:r w:rsidRPr="00406F50">
        <w:rPr>
          <w:rFonts w:cs="Arial"/>
        </w:rPr>
        <w:t xml:space="preserve"> </w:t>
      </w:r>
      <w:r w:rsidR="002D1A82">
        <w:rPr>
          <w:rFonts w:cs="Arial"/>
        </w:rPr>
        <w:t xml:space="preserve">Summary Table </w:t>
      </w:r>
      <w:r w:rsidR="00B95C0A">
        <w:rPr>
          <w:rFonts w:cs="Arial"/>
        </w:rPr>
        <w:t xml:space="preserve">of Community Day School State Board of Education Waiver </w:t>
      </w:r>
      <w:r w:rsidR="002D1A82">
        <w:rPr>
          <w:rFonts w:cs="Arial"/>
        </w:rPr>
        <w:t>(1 page)</w:t>
      </w:r>
    </w:p>
    <w:p w:rsidR="00A573FD" w:rsidRDefault="002D1A82" w:rsidP="00693951">
      <w:pPr>
        <w:pStyle w:val="ListParagraph"/>
        <w:numPr>
          <w:ilvl w:val="0"/>
          <w:numId w:val="2"/>
        </w:numPr>
        <w:spacing w:after="240"/>
        <w:contextualSpacing w:val="0"/>
      </w:pPr>
      <w:r w:rsidRPr="00B95C0A">
        <w:rPr>
          <w:b/>
        </w:rPr>
        <w:t>Attachment 2</w:t>
      </w:r>
      <w:r w:rsidR="00E67CE0">
        <w:rPr>
          <w:b/>
        </w:rPr>
        <w:t xml:space="preserve">: </w:t>
      </w:r>
      <w:r w:rsidR="00A756F7">
        <w:t xml:space="preserve">Hanford Joint Union High </w:t>
      </w:r>
      <w:r w:rsidR="00B95C0A">
        <w:t>School District</w:t>
      </w:r>
      <w:r w:rsidR="00A573FD">
        <w:t xml:space="preserve"> General Waiver Request </w:t>
      </w:r>
      <w:r w:rsidR="00FE021B">
        <w:t>11-4-2018</w:t>
      </w:r>
      <w:r w:rsidR="00B95C0A">
        <w:t xml:space="preserve"> </w:t>
      </w:r>
      <w:r w:rsidR="00A573FD">
        <w:t>(</w:t>
      </w:r>
      <w:r w:rsidR="00B5325F">
        <w:t>3</w:t>
      </w:r>
      <w:r w:rsidR="00A573FD">
        <w:t xml:space="preserve"> pages)</w:t>
      </w:r>
      <w:r w:rsidR="00B95C0A">
        <w:t>.</w:t>
      </w:r>
      <w:r w:rsidRPr="002D1A82">
        <w:t xml:space="preserve"> (Original waiver request is signed and on file in the Waiver Office.)</w:t>
      </w:r>
    </w:p>
    <w:p w:rsidR="008E72FC" w:rsidRDefault="008E72FC" w:rsidP="00693951">
      <w:pPr>
        <w:pStyle w:val="ListParagraph"/>
        <w:numPr>
          <w:ilvl w:val="0"/>
          <w:numId w:val="2"/>
        </w:numPr>
        <w:spacing w:after="240"/>
        <w:contextualSpacing w:val="0"/>
      </w:pPr>
      <w:r>
        <w:rPr>
          <w:b/>
        </w:rPr>
        <w:t>Attachment 3:</w:t>
      </w:r>
      <w:r>
        <w:t xml:space="preserve"> Hanford Community Day School Articulated Classroom Plan (9 pages)</w:t>
      </w:r>
    </w:p>
    <w:p w:rsidR="008E72FC" w:rsidRDefault="008E72FC" w:rsidP="00693951">
      <w:pPr>
        <w:pStyle w:val="ListParagraph"/>
        <w:numPr>
          <w:ilvl w:val="0"/>
          <w:numId w:val="2"/>
        </w:numPr>
        <w:spacing w:after="240"/>
        <w:contextualSpacing w:val="0"/>
      </w:pPr>
      <w:r>
        <w:rPr>
          <w:b/>
        </w:rPr>
        <w:t>Attachment 4:</w:t>
      </w:r>
      <w:r>
        <w:t xml:space="preserve"> Hanford Community Day School Transitional Plan for Expelled Students (6 pages)</w:t>
      </w:r>
    </w:p>
    <w:p w:rsidR="00147767" w:rsidRDefault="00147767" w:rsidP="00147767">
      <w:pPr>
        <w:spacing w:after="240"/>
      </w:pPr>
    </w:p>
    <w:p w:rsidR="00147767" w:rsidRDefault="00147767" w:rsidP="00147767">
      <w:pPr>
        <w:pStyle w:val="ListParagraph"/>
        <w:numPr>
          <w:ilvl w:val="0"/>
          <w:numId w:val="2"/>
        </w:numPr>
        <w:spacing w:after="240"/>
        <w:sectPr w:rsidR="00147767" w:rsidSect="009232B1">
          <w:headerReference w:type="default" r:id="rId11"/>
          <w:pgSz w:w="12240" w:h="15840"/>
          <w:pgMar w:top="720" w:right="1440" w:bottom="1440" w:left="1440" w:header="720" w:footer="720" w:gutter="0"/>
          <w:cols w:space="720"/>
          <w:docGrid w:linePitch="360"/>
        </w:sectPr>
      </w:pPr>
    </w:p>
    <w:p w:rsidR="005D1E64" w:rsidRPr="00693951" w:rsidRDefault="005D1E64" w:rsidP="005D1E64">
      <w:pPr>
        <w:pStyle w:val="Heading1"/>
        <w:spacing w:before="24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rsidR="005D1E64" w:rsidRDefault="005D1E64" w:rsidP="005D1E64">
      <w:pPr>
        <w:spacing w:after="480"/>
        <w:jc w:val="center"/>
      </w:pPr>
      <w:r w:rsidRPr="00693951">
        <w:t xml:space="preserve">California </w:t>
      </w:r>
      <w:r w:rsidRPr="00C17D7D">
        <w:rPr>
          <w:i/>
        </w:rPr>
        <w:t xml:space="preserve">Education Code </w:t>
      </w:r>
      <w:r w:rsidRPr="00693951">
        <w:t xml:space="preserve">Section </w:t>
      </w:r>
      <w:r w:rsidR="00025F80">
        <w:t>48663</w:t>
      </w:r>
      <w:r w:rsidR="00BA72BF">
        <w:t>(a)</w:t>
      </w:r>
    </w:p>
    <w:tbl>
      <w:tblPr>
        <w:tblStyle w:val="TableGrid"/>
        <w:tblW w:w="13765" w:type="dxa"/>
        <w:shd w:val="clear" w:color="auto" w:fill="D9D9D9" w:themeFill="background1" w:themeFillShade="D9"/>
        <w:tblLayout w:type="fixed"/>
        <w:tblLook w:val="04A0" w:firstRow="1" w:lastRow="0" w:firstColumn="1" w:lastColumn="0" w:noHBand="0" w:noVBand="1"/>
        <w:tblCaption w:val="Attachment 1"/>
        <w:tblDescription w:val="Madera Unified School District waiver request"/>
      </w:tblPr>
      <w:tblGrid>
        <w:gridCol w:w="1705"/>
        <w:gridCol w:w="2430"/>
        <w:gridCol w:w="2160"/>
        <w:gridCol w:w="1890"/>
        <w:gridCol w:w="2790"/>
        <w:gridCol w:w="2790"/>
      </w:tblGrid>
      <w:tr w:rsidR="00176236" w:rsidRPr="006C449A" w:rsidTr="00656A4A">
        <w:trPr>
          <w:cantSplit/>
          <w:tblHeader/>
        </w:trPr>
        <w:tc>
          <w:tcPr>
            <w:tcW w:w="1705" w:type="dxa"/>
            <w:tcBorders>
              <w:bottom w:val="single" w:sz="4" w:space="0" w:color="auto"/>
            </w:tcBorders>
            <w:shd w:val="clear" w:color="auto" w:fill="F2F2F2" w:themeFill="background1" w:themeFillShade="F2"/>
          </w:tcPr>
          <w:p w:rsidR="00935103" w:rsidRPr="00FC6433" w:rsidRDefault="00935103" w:rsidP="00FC6433">
            <w:pPr>
              <w:jc w:val="center"/>
              <w:rPr>
                <w:rFonts w:cs="Arial"/>
                <w:b/>
              </w:rPr>
            </w:pPr>
            <w:r w:rsidRPr="00FC6433">
              <w:rPr>
                <w:rFonts w:cs="Arial"/>
                <w:b/>
              </w:rPr>
              <w:t>Waiver</w:t>
            </w:r>
          </w:p>
          <w:p w:rsidR="00935103" w:rsidRPr="00FC6433" w:rsidRDefault="00935103" w:rsidP="00FC6433">
            <w:pPr>
              <w:jc w:val="center"/>
              <w:rPr>
                <w:rFonts w:cs="Arial"/>
                <w:b/>
              </w:rPr>
            </w:pPr>
            <w:r w:rsidRPr="00FC6433">
              <w:rPr>
                <w:rFonts w:cs="Arial"/>
                <w:b/>
              </w:rPr>
              <w:t>Number</w:t>
            </w:r>
          </w:p>
        </w:tc>
        <w:tc>
          <w:tcPr>
            <w:tcW w:w="2430" w:type="dxa"/>
            <w:tcBorders>
              <w:bottom w:val="single" w:sz="4" w:space="0" w:color="auto"/>
            </w:tcBorders>
            <w:shd w:val="clear" w:color="auto" w:fill="F2F2F2" w:themeFill="background1" w:themeFillShade="F2"/>
          </w:tcPr>
          <w:p w:rsidR="00935103" w:rsidRPr="00FC6433" w:rsidRDefault="00935103" w:rsidP="00FC6433">
            <w:pPr>
              <w:jc w:val="center"/>
              <w:rPr>
                <w:rFonts w:cs="Arial"/>
                <w:b/>
              </w:rPr>
            </w:pPr>
            <w:r w:rsidRPr="00FC6433">
              <w:rPr>
                <w:rFonts w:cs="Arial"/>
                <w:b/>
              </w:rPr>
              <w:t>District Name,</w:t>
            </w:r>
          </w:p>
          <w:p w:rsidR="00935103" w:rsidRPr="00FC6433" w:rsidRDefault="00935103" w:rsidP="00FC6433">
            <w:pPr>
              <w:jc w:val="center"/>
              <w:rPr>
                <w:rFonts w:cs="Arial"/>
                <w:b/>
              </w:rPr>
            </w:pPr>
            <w:r w:rsidRPr="00FC6433">
              <w:rPr>
                <w:rFonts w:cs="Arial"/>
                <w:b/>
              </w:rPr>
              <w:t>Size of District,</w:t>
            </w:r>
            <w:r w:rsidR="00176236" w:rsidRPr="00FC6433">
              <w:rPr>
                <w:rFonts w:cs="Arial"/>
                <w:b/>
              </w:rPr>
              <w:t xml:space="preserve"> </w:t>
            </w:r>
            <w:r w:rsidRPr="00FC6433">
              <w:rPr>
                <w:rFonts w:cs="Arial"/>
                <w:b/>
              </w:rPr>
              <w:t>and</w:t>
            </w:r>
          </w:p>
          <w:p w:rsidR="00935103" w:rsidRPr="00FC6433" w:rsidRDefault="00935103" w:rsidP="00FC6433">
            <w:pPr>
              <w:jc w:val="center"/>
              <w:rPr>
                <w:rFonts w:cs="Arial"/>
                <w:b/>
              </w:rPr>
            </w:pPr>
            <w:r w:rsidRPr="00FC6433">
              <w:rPr>
                <w:rFonts w:cs="Arial"/>
                <w:b/>
              </w:rPr>
              <w:t>Local Board</w:t>
            </w:r>
          </w:p>
          <w:p w:rsidR="00935103" w:rsidRPr="00FC6433" w:rsidRDefault="00935103" w:rsidP="00FC6433">
            <w:pPr>
              <w:jc w:val="center"/>
              <w:rPr>
                <w:rFonts w:cs="Arial"/>
                <w:b/>
              </w:rPr>
            </w:pPr>
            <w:r w:rsidRPr="00FC6433">
              <w:rPr>
                <w:rFonts w:cs="Arial"/>
                <w:b/>
              </w:rPr>
              <w:t>Approval Date</w:t>
            </w:r>
          </w:p>
        </w:tc>
        <w:tc>
          <w:tcPr>
            <w:tcW w:w="2160" w:type="dxa"/>
            <w:tcBorders>
              <w:bottom w:val="single" w:sz="4" w:space="0" w:color="auto"/>
            </w:tcBorders>
            <w:shd w:val="clear" w:color="auto" w:fill="F2F2F2" w:themeFill="background1" w:themeFillShade="F2"/>
          </w:tcPr>
          <w:p w:rsidR="00935103" w:rsidRPr="00FC6433" w:rsidRDefault="00935103" w:rsidP="00FC6433">
            <w:pPr>
              <w:jc w:val="center"/>
              <w:rPr>
                <w:rFonts w:cs="Arial"/>
                <w:b/>
              </w:rPr>
            </w:pPr>
            <w:r w:rsidRPr="00FC6433">
              <w:rPr>
                <w:rFonts w:cs="Arial"/>
                <w:b/>
              </w:rPr>
              <w:t>Period of Request</w:t>
            </w:r>
          </w:p>
        </w:tc>
        <w:tc>
          <w:tcPr>
            <w:tcW w:w="1890" w:type="dxa"/>
            <w:tcBorders>
              <w:bottom w:val="single" w:sz="4" w:space="0" w:color="auto"/>
            </w:tcBorders>
            <w:shd w:val="clear" w:color="auto" w:fill="F2F2F2" w:themeFill="background1" w:themeFillShade="F2"/>
          </w:tcPr>
          <w:p w:rsidR="00935103" w:rsidRPr="00FC6433" w:rsidRDefault="00935103" w:rsidP="00FC6433">
            <w:pPr>
              <w:jc w:val="center"/>
              <w:rPr>
                <w:rFonts w:cs="Arial"/>
                <w:b/>
              </w:rPr>
            </w:pPr>
            <w:r w:rsidRPr="00FC6433">
              <w:rPr>
                <w:rFonts w:cs="Arial"/>
                <w:b/>
              </w:rPr>
              <w:t>If granted, this waiver will be "permanent"</w:t>
            </w:r>
          </w:p>
          <w:p w:rsidR="00935103" w:rsidRPr="00FC6433" w:rsidRDefault="00935103" w:rsidP="00FC6433">
            <w:pPr>
              <w:jc w:val="center"/>
              <w:rPr>
                <w:rFonts w:cs="Arial"/>
                <w:b/>
              </w:rPr>
            </w:pPr>
            <w:r w:rsidRPr="00FC6433">
              <w:rPr>
                <w:rFonts w:cs="Arial"/>
                <w:b/>
              </w:rPr>
              <w:t xml:space="preserve">per </w:t>
            </w:r>
            <w:r w:rsidRPr="00FC6433">
              <w:rPr>
                <w:rFonts w:cs="Arial"/>
                <w:b/>
                <w:i/>
              </w:rPr>
              <w:t>EC</w:t>
            </w:r>
            <w:r w:rsidRPr="00FC6433">
              <w:rPr>
                <w:rFonts w:cs="Arial"/>
                <w:b/>
              </w:rPr>
              <w:t xml:space="preserve"> Section 33501(b)</w:t>
            </w:r>
          </w:p>
        </w:tc>
        <w:tc>
          <w:tcPr>
            <w:tcW w:w="2790" w:type="dxa"/>
            <w:tcBorders>
              <w:bottom w:val="single" w:sz="4" w:space="0" w:color="auto"/>
            </w:tcBorders>
            <w:shd w:val="clear" w:color="auto" w:fill="F2F2F2" w:themeFill="background1" w:themeFillShade="F2"/>
          </w:tcPr>
          <w:p w:rsidR="00935103" w:rsidRPr="00FC6433" w:rsidRDefault="00935103" w:rsidP="00FC6433">
            <w:pPr>
              <w:jc w:val="center"/>
              <w:rPr>
                <w:rFonts w:cs="Arial"/>
                <w:b/>
              </w:rPr>
            </w:pPr>
            <w:r w:rsidRPr="00FC6433">
              <w:rPr>
                <w:rFonts w:cs="Arial"/>
                <w:b/>
              </w:rPr>
              <w:t>Bargaining Unit Name and Representative,</w:t>
            </w:r>
          </w:p>
          <w:p w:rsidR="00935103" w:rsidRPr="00FC6433" w:rsidRDefault="00935103" w:rsidP="00FC6433">
            <w:pPr>
              <w:jc w:val="center"/>
              <w:rPr>
                <w:rFonts w:cs="Arial"/>
                <w:b/>
              </w:rPr>
            </w:pPr>
            <w:r w:rsidRPr="00FC6433">
              <w:rPr>
                <w:rFonts w:cs="Arial"/>
                <w:b/>
              </w:rPr>
              <w:t>Date of Action,</w:t>
            </w:r>
          </w:p>
          <w:p w:rsidR="00935103" w:rsidRPr="00FC6433" w:rsidRDefault="00935103" w:rsidP="00FC6433">
            <w:pPr>
              <w:jc w:val="center"/>
              <w:rPr>
                <w:rFonts w:cs="Arial"/>
                <w:b/>
              </w:rPr>
            </w:pPr>
            <w:r w:rsidRPr="00FC6433">
              <w:rPr>
                <w:rFonts w:cs="Arial"/>
                <w:b/>
              </w:rPr>
              <w:t>and Position</w:t>
            </w:r>
          </w:p>
          <w:p w:rsidR="00935103" w:rsidRPr="00FC6433" w:rsidRDefault="00935103" w:rsidP="00FC6433">
            <w:pPr>
              <w:jc w:val="center"/>
              <w:rPr>
                <w:rFonts w:cs="Arial"/>
                <w:b/>
              </w:rPr>
            </w:pPr>
          </w:p>
        </w:tc>
        <w:tc>
          <w:tcPr>
            <w:tcW w:w="2790" w:type="dxa"/>
            <w:tcBorders>
              <w:bottom w:val="single" w:sz="4" w:space="0" w:color="auto"/>
            </w:tcBorders>
            <w:shd w:val="clear" w:color="auto" w:fill="F2F2F2" w:themeFill="background1" w:themeFillShade="F2"/>
          </w:tcPr>
          <w:p w:rsidR="00935103" w:rsidRPr="00FC6433" w:rsidRDefault="00935103" w:rsidP="00FC6433">
            <w:pPr>
              <w:jc w:val="center"/>
              <w:rPr>
                <w:rFonts w:cs="Arial"/>
                <w:b/>
              </w:rPr>
            </w:pPr>
            <w:r w:rsidRPr="00FC6433">
              <w:rPr>
                <w:rFonts w:cs="Arial"/>
                <w:b/>
              </w:rPr>
              <w:t>Advisory Committee/</w:t>
            </w:r>
            <w:proofErr w:type="spellStart"/>
            <w:r w:rsidRPr="00FC6433">
              <w:rPr>
                <w:rFonts w:cs="Arial"/>
                <w:b/>
              </w:rPr>
              <w:t>Schoolsite</w:t>
            </w:r>
            <w:proofErr w:type="spellEnd"/>
            <w:r w:rsidRPr="00FC6433">
              <w:rPr>
                <w:rFonts w:cs="Arial"/>
                <w:b/>
              </w:rPr>
              <w:t xml:space="preserve"> Council Name,</w:t>
            </w:r>
          </w:p>
          <w:p w:rsidR="00935103" w:rsidRPr="00FC6433" w:rsidRDefault="00935103" w:rsidP="00FC6433">
            <w:pPr>
              <w:jc w:val="center"/>
              <w:rPr>
                <w:rFonts w:cs="Arial"/>
                <w:b/>
              </w:rPr>
            </w:pPr>
            <w:r w:rsidRPr="00FC6433">
              <w:rPr>
                <w:rFonts w:cs="Arial"/>
                <w:b/>
              </w:rPr>
              <w:t>Date of Review</w:t>
            </w:r>
          </w:p>
          <w:p w:rsidR="00935103" w:rsidRPr="00FC6433" w:rsidRDefault="00935103" w:rsidP="00FC6433">
            <w:pPr>
              <w:jc w:val="center"/>
              <w:rPr>
                <w:rFonts w:cs="Arial"/>
                <w:b/>
              </w:rPr>
            </w:pPr>
            <w:r w:rsidRPr="00FC6433">
              <w:rPr>
                <w:rFonts w:cs="Arial"/>
                <w:b/>
              </w:rPr>
              <w:t>and Any Objections</w:t>
            </w:r>
          </w:p>
        </w:tc>
      </w:tr>
      <w:tr w:rsidR="00935103" w:rsidRPr="006C449A" w:rsidTr="00656A4A">
        <w:trPr>
          <w:cantSplit/>
          <w:trHeight w:val="4265"/>
        </w:trPr>
        <w:tc>
          <w:tcPr>
            <w:tcW w:w="1705" w:type="dxa"/>
            <w:shd w:val="clear" w:color="auto" w:fill="auto"/>
          </w:tcPr>
          <w:p w:rsidR="00935103" w:rsidRPr="006C449A" w:rsidRDefault="00C42ACA" w:rsidP="00E37D26">
            <w:pPr>
              <w:spacing w:before="100" w:beforeAutospacing="1" w:after="100" w:afterAutospacing="1"/>
              <w:jc w:val="center"/>
              <w:rPr>
                <w:rFonts w:cs="Arial"/>
              </w:rPr>
            </w:pPr>
            <w:r>
              <w:rPr>
                <w:rFonts w:cs="Arial"/>
              </w:rPr>
              <w:t>11-4</w:t>
            </w:r>
            <w:r w:rsidR="006421B2" w:rsidRPr="006C449A">
              <w:rPr>
                <w:rFonts w:cs="Arial"/>
              </w:rPr>
              <w:t>-20</w:t>
            </w:r>
            <w:r>
              <w:rPr>
                <w:rFonts w:cs="Arial"/>
              </w:rPr>
              <w:t>18</w:t>
            </w:r>
          </w:p>
        </w:tc>
        <w:tc>
          <w:tcPr>
            <w:tcW w:w="2430" w:type="dxa"/>
            <w:shd w:val="clear" w:color="auto" w:fill="auto"/>
          </w:tcPr>
          <w:p w:rsidR="00935103" w:rsidRDefault="007A2283" w:rsidP="00656A4A">
            <w:pPr>
              <w:jc w:val="center"/>
              <w:rPr>
                <w:rFonts w:cs="Arial"/>
              </w:rPr>
            </w:pPr>
            <w:r>
              <w:rPr>
                <w:rFonts w:cs="Arial"/>
              </w:rPr>
              <w:t>Hanford Joint Union High School</w:t>
            </w:r>
            <w:r w:rsidR="00935103" w:rsidRPr="006C449A">
              <w:rPr>
                <w:rFonts w:cs="Arial"/>
              </w:rPr>
              <w:t xml:space="preserve"> </w:t>
            </w:r>
            <w:r>
              <w:rPr>
                <w:rFonts w:cs="Arial"/>
              </w:rPr>
              <w:t>District</w:t>
            </w:r>
          </w:p>
          <w:p w:rsidR="00935103" w:rsidRPr="006C449A" w:rsidRDefault="007A2283" w:rsidP="00E37D26">
            <w:pPr>
              <w:spacing w:before="100" w:beforeAutospacing="1"/>
              <w:jc w:val="center"/>
              <w:rPr>
                <w:rFonts w:cs="Arial"/>
              </w:rPr>
            </w:pPr>
            <w:r>
              <w:rPr>
                <w:rFonts w:cs="Arial"/>
              </w:rPr>
              <w:t>3</w:t>
            </w:r>
            <w:r w:rsidR="005A5516">
              <w:rPr>
                <w:rFonts w:cs="Arial"/>
              </w:rPr>
              <w:t>,</w:t>
            </w:r>
            <w:r>
              <w:rPr>
                <w:rFonts w:cs="Arial"/>
              </w:rPr>
              <w:t>700</w:t>
            </w:r>
            <w:r w:rsidR="005A5516">
              <w:rPr>
                <w:rFonts w:cs="Arial"/>
              </w:rPr>
              <w:t xml:space="preserve"> </w:t>
            </w:r>
            <w:r w:rsidR="00935103" w:rsidRPr="006C449A">
              <w:rPr>
                <w:rFonts w:cs="Arial"/>
              </w:rPr>
              <w:t>Students</w:t>
            </w:r>
          </w:p>
          <w:p w:rsidR="00935103" w:rsidRDefault="00C42ACA" w:rsidP="00E37D26">
            <w:pPr>
              <w:spacing w:before="100" w:beforeAutospacing="1"/>
              <w:jc w:val="center"/>
              <w:rPr>
                <w:rFonts w:cs="Arial"/>
              </w:rPr>
            </w:pPr>
            <w:r>
              <w:rPr>
                <w:rFonts w:cs="Arial"/>
              </w:rPr>
              <w:t>44</w:t>
            </w:r>
            <w:r w:rsidR="00887520" w:rsidRPr="006C449A">
              <w:rPr>
                <w:rFonts w:cs="Arial"/>
              </w:rPr>
              <w:t xml:space="preserve"> </w:t>
            </w:r>
            <w:r w:rsidR="007A2283">
              <w:rPr>
                <w:rFonts w:cs="Arial"/>
              </w:rPr>
              <w:t>Students in Hanford</w:t>
            </w:r>
            <w:r w:rsidR="006421B2" w:rsidRPr="006C449A">
              <w:rPr>
                <w:rFonts w:cs="Arial"/>
              </w:rPr>
              <w:t xml:space="preserve"> </w:t>
            </w:r>
            <w:r w:rsidR="00052974">
              <w:rPr>
                <w:rFonts w:cs="Arial"/>
              </w:rPr>
              <w:t xml:space="preserve">Community Day School </w:t>
            </w:r>
          </w:p>
          <w:p w:rsidR="00935103" w:rsidRPr="006C449A" w:rsidRDefault="00C42ACA" w:rsidP="00E37D26">
            <w:pPr>
              <w:spacing w:before="100" w:beforeAutospacing="1"/>
              <w:jc w:val="center"/>
              <w:rPr>
                <w:rFonts w:cs="Arial"/>
              </w:rPr>
            </w:pPr>
            <w:r>
              <w:rPr>
                <w:rFonts w:cs="Arial"/>
              </w:rPr>
              <w:t>April 24, 2018</w:t>
            </w:r>
          </w:p>
        </w:tc>
        <w:tc>
          <w:tcPr>
            <w:tcW w:w="2160" w:type="dxa"/>
            <w:shd w:val="clear" w:color="auto" w:fill="auto"/>
          </w:tcPr>
          <w:p w:rsidR="00935103" w:rsidRPr="006C449A" w:rsidRDefault="00935103" w:rsidP="00AC3334">
            <w:pPr>
              <w:jc w:val="center"/>
              <w:rPr>
                <w:rFonts w:cs="Arial"/>
                <w:b/>
              </w:rPr>
            </w:pPr>
            <w:r w:rsidRPr="006C449A">
              <w:rPr>
                <w:rFonts w:cs="Arial"/>
                <w:b/>
              </w:rPr>
              <w:t>Requested:</w:t>
            </w:r>
          </w:p>
          <w:p w:rsidR="00C42ACA" w:rsidRPr="006C449A" w:rsidRDefault="00C42ACA" w:rsidP="00C42ACA">
            <w:pPr>
              <w:jc w:val="center"/>
              <w:rPr>
                <w:rFonts w:cs="Arial"/>
              </w:rPr>
            </w:pPr>
            <w:r>
              <w:rPr>
                <w:rFonts w:cs="Arial"/>
              </w:rPr>
              <w:t>July 1, 2018</w:t>
            </w:r>
          </w:p>
          <w:p w:rsidR="00C42ACA" w:rsidRPr="006C449A" w:rsidRDefault="00C42ACA" w:rsidP="00C42ACA">
            <w:pPr>
              <w:jc w:val="center"/>
              <w:rPr>
                <w:rFonts w:cs="Arial"/>
                <w:color w:val="000000"/>
              </w:rPr>
            </w:pPr>
            <w:r w:rsidRPr="006C449A">
              <w:rPr>
                <w:rFonts w:cs="Arial"/>
                <w:color w:val="000000"/>
              </w:rPr>
              <w:t>through</w:t>
            </w:r>
          </w:p>
          <w:p w:rsidR="00C42ACA" w:rsidRPr="006C449A" w:rsidRDefault="00C42ACA" w:rsidP="00C42ACA">
            <w:pPr>
              <w:jc w:val="center"/>
              <w:rPr>
                <w:rFonts w:cs="Arial"/>
              </w:rPr>
            </w:pPr>
            <w:r>
              <w:rPr>
                <w:rFonts w:cs="Arial"/>
              </w:rPr>
              <w:t>June 30, 2019</w:t>
            </w:r>
          </w:p>
          <w:p w:rsidR="00935103" w:rsidRPr="006C449A" w:rsidRDefault="00935103" w:rsidP="00E37D26">
            <w:pPr>
              <w:spacing w:before="100" w:beforeAutospacing="1"/>
              <w:jc w:val="center"/>
              <w:rPr>
                <w:rFonts w:cs="Arial"/>
                <w:b/>
              </w:rPr>
            </w:pPr>
            <w:r w:rsidRPr="006C449A">
              <w:rPr>
                <w:rFonts w:cs="Arial"/>
                <w:b/>
              </w:rPr>
              <w:t>Recommended:</w:t>
            </w:r>
          </w:p>
          <w:p w:rsidR="007A2283" w:rsidRPr="006C449A" w:rsidRDefault="00731C15" w:rsidP="007A2283">
            <w:pPr>
              <w:jc w:val="center"/>
              <w:rPr>
                <w:rFonts w:cs="Arial"/>
              </w:rPr>
            </w:pPr>
            <w:r>
              <w:rPr>
                <w:rFonts w:cs="Arial"/>
              </w:rPr>
              <w:t>July 1</w:t>
            </w:r>
            <w:r w:rsidR="007A2283">
              <w:rPr>
                <w:rFonts w:cs="Arial"/>
              </w:rPr>
              <w:t>, 201</w:t>
            </w:r>
            <w:r w:rsidR="00C42ACA">
              <w:rPr>
                <w:rFonts w:cs="Arial"/>
              </w:rPr>
              <w:t>8</w:t>
            </w:r>
          </w:p>
          <w:p w:rsidR="00935103" w:rsidRPr="006C449A" w:rsidRDefault="00935103" w:rsidP="00AC3334">
            <w:pPr>
              <w:jc w:val="center"/>
              <w:rPr>
                <w:rFonts w:cs="Arial"/>
                <w:color w:val="000000"/>
              </w:rPr>
            </w:pPr>
            <w:r w:rsidRPr="006C449A">
              <w:rPr>
                <w:rFonts w:cs="Arial"/>
                <w:color w:val="000000"/>
              </w:rPr>
              <w:t>through</w:t>
            </w:r>
          </w:p>
          <w:p w:rsidR="007A2283" w:rsidRPr="006C449A" w:rsidRDefault="00731C15" w:rsidP="007A2283">
            <w:pPr>
              <w:jc w:val="center"/>
              <w:rPr>
                <w:rFonts w:cs="Arial"/>
              </w:rPr>
            </w:pPr>
            <w:r w:rsidRPr="001C36E1">
              <w:rPr>
                <w:rFonts w:cs="Arial"/>
              </w:rPr>
              <w:t xml:space="preserve">June </w:t>
            </w:r>
            <w:r w:rsidR="00C42ACA" w:rsidRPr="001C36E1">
              <w:rPr>
                <w:rFonts w:cs="Arial"/>
              </w:rPr>
              <w:t>2</w:t>
            </w:r>
            <w:r w:rsidR="004A104F" w:rsidRPr="001C36E1">
              <w:rPr>
                <w:rFonts w:cs="Arial"/>
              </w:rPr>
              <w:t>8</w:t>
            </w:r>
            <w:r w:rsidR="00052974" w:rsidRPr="001C36E1">
              <w:rPr>
                <w:rFonts w:cs="Arial"/>
              </w:rPr>
              <w:t>, 2019</w:t>
            </w:r>
          </w:p>
          <w:p w:rsidR="00935103" w:rsidRPr="006C449A" w:rsidRDefault="00935103" w:rsidP="00AC3334">
            <w:pPr>
              <w:jc w:val="center"/>
              <w:rPr>
                <w:rFonts w:cs="Arial"/>
              </w:rPr>
            </w:pPr>
          </w:p>
        </w:tc>
        <w:tc>
          <w:tcPr>
            <w:tcW w:w="1890" w:type="dxa"/>
            <w:shd w:val="clear" w:color="auto" w:fill="auto"/>
          </w:tcPr>
          <w:p w:rsidR="00935103" w:rsidRPr="006C449A" w:rsidRDefault="00B00A5E" w:rsidP="00AC3334">
            <w:pPr>
              <w:jc w:val="center"/>
              <w:rPr>
                <w:rFonts w:cs="Arial"/>
              </w:rPr>
            </w:pPr>
            <w:r>
              <w:rPr>
                <w:rFonts w:cs="Arial"/>
              </w:rPr>
              <w:t>No</w:t>
            </w:r>
          </w:p>
        </w:tc>
        <w:tc>
          <w:tcPr>
            <w:tcW w:w="2790" w:type="dxa"/>
            <w:shd w:val="clear" w:color="auto" w:fill="auto"/>
          </w:tcPr>
          <w:p w:rsidR="00935103" w:rsidRPr="006C449A" w:rsidRDefault="007A2283" w:rsidP="00AC3334">
            <w:pPr>
              <w:jc w:val="center"/>
              <w:rPr>
                <w:rFonts w:cs="Arial"/>
              </w:rPr>
            </w:pPr>
            <w:r>
              <w:rPr>
                <w:rFonts w:cs="Arial"/>
              </w:rPr>
              <w:t>Hanford Secondary Educator</w:t>
            </w:r>
            <w:r w:rsidR="00052974">
              <w:rPr>
                <w:rFonts w:cs="Arial"/>
              </w:rPr>
              <w:t>’</w:t>
            </w:r>
            <w:r>
              <w:rPr>
                <w:rFonts w:cs="Arial"/>
              </w:rPr>
              <w:t>s</w:t>
            </w:r>
            <w:r w:rsidR="00935103" w:rsidRPr="006C449A">
              <w:rPr>
                <w:rFonts w:cs="Arial"/>
              </w:rPr>
              <w:t xml:space="preserve"> Association</w:t>
            </w:r>
          </w:p>
          <w:p w:rsidR="00935103" w:rsidRPr="006C449A" w:rsidRDefault="007A2283" w:rsidP="00AC3334">
            <w:pPr>
              <w:jc w:val="center"/>
              <w:rPr>
                <w:rFonts w:cs="Arial"/>
              </w:rPr>
            </w:pPr>
            <w:r>
              <w:rPr>
                <w:rFonts w:cs="Arial"/>
              </w:rPr>
              <w:t>Dwayne Tubbs</w:t>
            </w:r>
            <w:r w:rsidR="00935103" w:rsidRPr="006C449A">
              <w:rPr>
                <w:rFonts w:cs="Arial"/>
              </w:rPr>
              <w:t>,</w:t>
            </w:r>
          </w:p>
          <w:p w:rsidR="00935103" w:rsidRPr="006C449A" w:rsidRDefault="00935103" w:rsidP="00AC3334">
            <w:pPr>
              <w:jc w:val="center"/>
              <w:rPr>
                <w:rFonts w:cs="Arial"/>
              </w:rPr>
            </w:pPr>
            <w:r w:rsidRPr="006C449A">
              <w:rPr>
                <w:rFonts w:cs="Arial"/>
              </w:rPr>
              <w:t>President</w:t>
            </w:r>
          </w:p>
          <w:p w:rsidR="00935103" w:rsidRPr="006C449A" w:rsidRDefault="00052974" w:rsidP="00AC3334">
            <w:pPr>
              <w:jc w:val="center"/>
              <w:rPr>
                <w:rFonts w:cs="Arial"/>
              </w:rPr>
            </w:pPr>
            <w:r>
              <w:rPr>
                <w:rFonts w:cs="Arial"/>
              </w:rPr>
              <w:t>March 28, 2018</w:t>
            </w:r>
          </w:p>
          <w:p w:rsidR="00935103" w:rsidRPr="006C449A" w:rsidRDefault="00935103" w:rsidP="00AC3334">
            <w:pPr>
              <w:jc w:val="center"/>
              <w:rPr>
                <w:rFonts w:cs="Arial"/>
                <w:b/>
              </w:rPr>
            </w:pPr>
            <w:r w:rsidRPr="006C449A">
              <w:rPr>
                <w:rFonts w:cs="Arial"/>
                <w:b/>
              </w:rPr>
              <w:t>Support</w:t>
            </w:r>
          </w:p>
          <w:p w:rsidR="00AA2932" w:rsidRPr="006C449A" w:rsidRDefault="007067F3" w:rsidP="00E37D26">
            <w:pPr>
              <w:spacing w:before="100" w:beforeAutospacing="1"/>
              <w:jc w:val="center"/>
              <w:rPr>
                <w:rFonts w:cs="Arial"/>
              </w:rPr>
            </w:pPr>
            <w:r w:rsidRPr="006C449A">
              <w:rPr>
                <w:rFonts w:cs="Arial"/>
              </w:rPr>
              <w:t>California School Employees Association</w:t>
            </w:r>
          </w:p>
          <w:p w:rsidR="00F90370" w:rsidRDefault="007A2283" w:rsidP="00AC3334">
            <w:pPr>
              <w:jc w:val="center"/>
              <w:rPr>
                <w:rFonts w:cs="Arial"/>
              </w:rPr>
            </w:pPr>
            <w:r>
              <w:rPr>
                <w:rFonts w:cs="Arial"/>
              </w:rPr>
              <w:t>Rosemarie Lopes-Horn</w:t>
            </w:r>
            <w:r w:rsidR="00736686">
              <w:rPr>
                <w:rFonts w:cs="Arial"/>
              </w:rPr>
              <w:t>,</w:t>
            </w:r>
          </w:p>
          <w:p w:rsidR="006421B2" w:rsidRDefault="00AA2932" w:rsidP="00AC3334">
            <w:pPr>
              <w:jc w:val="center"/>
              <w:rPr>
                <w:rFonts w:cs="Arial"/>
              </w:rPr>
            </w:pPr>
            <w:r w:rsidRPr="006C449A">
              <w:rPr>
                <w:rFonts w:cs="Arial"/>
              </w:rPr>
              <w:t>President</w:t>
            </w:r>
          </w:p>
          <w:p w:rsidR="007A2283" w:rsidRPr="006C449A" w:rsidRDefault="00052974" w:rsidP="00AC3334">
            <w:pPr>
              <w:jc w:val="center"/>
              <w:rPr>
                <w:rFonts w:cs="Arial"/>
              </w:rPr>
            </w:pPr>
            <w:r>
              <w:rPr>
                <w:rFonts w:cs="Arial"/>
              </w:rPr>
              <w:t>March 28, 2018</w:t>
            </w:r>
          </w:p>
          <w:p w:rsidR="00935103" w:rsidRPr="00F90370" w:rsidRDefault="00AA2932" w:rsidP="00F90370">
            <w:pPr>
              <w:jc w:val="center"/>
              <w:rPr>
                <w:rFonts w:cs="Arial"/>
                <w:b/>
              </w:rPr>
            </w:pPr>
            <w:r w:rsidRPr="006C449A">
              <w:rPr>
                <w:rFonts w:cs="Arial"/>
                <w:b/>
              </w:rPr>
              <w:t>Support</w:t>
            </w:r>
          </w:p>
        </w:tc>
        <w:tc>
          <w:tcPr>
            <w:tcW w:w="2790" w:type="dxa"/>
            <w:shd w:val="clear" w:color="auto" w:fill="auto"/>
          </w:tcPr>
          <w:p w:rsidR="006421B2" w:rsidRDefault="00C600BA" w:rsidP="00AC3334">
            <w:pPr>
              <w:jc w:val="center"/>
              <w:rPr>
                <w:rFonts w:cs="Arial"/>
              </w:rPr>
            </w:pPr>
            <w:r>
              <w:rPr>
                <w:rFonts w:cs="Arial"/>
              </w:rPr>
              <w:t xml:space="preserve">Hanford High </w:t>
            </w:r>
            <w:r w:rsidR="00AD1634">
              <w:rPr>
                <w:rFonts w:cs="Arial"/>
              </w:rPr>
              <w:t>School Site Council</w:t>
            </w:r>
            <w:r>
              <w:rPr>
                <w:rFonts w:cs="Arial"/>
              </w:rPr>
              <w:t xml:space="preserve">, Hanford West </w:t>
            </w:r>
            <w:r w:rsidR="00052974">
              <w:rPr>
                <w:rFonts w:cs="Arial"/>
              </w:rPr>
              <w:t xml:space="preserve">High School </w:t>
            </w:r>
            <w:r>
              <w:rPr>
                <w:rFonts w:cs="Arial"/>
              </w:rPr>
              <w:t xml:space="preserve">Site </w:t>
            </w:r>
            <w:r w:rsidR="00C42ACA">
              <w:rPr>
                <w:rFonts w:cs="Arial"/>
              </w:rPr>
              <w:t xml:space="preserve">School Site </w:t>
            </w:r>
            <w:r>
              <w:rPr>
                <w:rFonts w:cs="Arial"/>
              </w:rPr>
              <w:t xml:space="preserve">Council, Sierra Pacific </w:t>
            </w:r>
            <w:r w:rsidR="00C42ACA">
              <w:rPr>
                <w:rFonts w:cs="Arial"/>
              </w:rPr>
              <w:t xml:space="preserve">High </w:t>
            </w:r>
            <w:r>
              <w:rPr>
                <w:rFonts w:cs="Arial"/>
              </w:rPr>
              <w:t>School Site Council</w:t>
            </w:r>
          </w:p>
          <w:p w:rsidR="00C42ACA" w:rsidRDefault="00C42ACA" w:rsidP="00C42ACA">
            <w:pPr>
              <w:jc w:val="center"/>
              <w:rPr>
                <w:rFonts w:cs="Arial"/>
              </w:rPr>
            </w:pPr>
            <w:r>
              <w:rPr>
                <w:rFonts w:cs="Arial"/>
              </w:rPr>
              <w:t>April 10, 2018</w:t>
            </w:r>
          </w:p>
          <w:p w:rsidR="00AD1634" w:rsidRPr="00C42ACA" w:rsidRDefault="00AD1634" w:rsidP="00C42ACA">
            <w:pPr>
              <w:jc w:val="center"/>
              <w:rPr>
                <w:rFonts w:cs="Arial"/>
              </w:rPr>
            </w:pPr>
            <w:r w:rsidRPr="00AD1634">
              <w:rPr>
                <w:rFonts w:cs="Arial"/>
                <w:b/>
              </w:rPr>
              <w:t>No Objection</w:t>
            </w:r>
            <w:r w:rsidR="00C42ACA">
              <w:rPr>
                <w:rFonts w:cs="Arial"/>
                <w:b/>
              </w:rPr>
              <w:t>s</w:t>
            </w:r>
          </w:p>
          <w:p w:rsidR="00AD1634" w:rsidRPr="00AD1634" w:rsidRDefault="00AD1634" w:rsidP="00AC3334">
            <w:pPr>
              <w:jc w:val="center"/>
              <w:rPr>
                <w:rFonts w:cs="Arial"/>
                <w:b/>
              </w:rPr>
            </w:pPr>
          </w:p>
        </w:tc>
      </w:tr>
    </w:tbl>
    <w:p w:rsidR="005D1E64" w:rsidRPr="00356C2A" w:rsidRDefault="005D1E64" w:rsidP="005D1E64">
      <w:pPr>
        <w:pStyle w:val="Header"/>
        <w:rPr>
          <w:rFonts w:cs="Arial"/>
        </w:rPr>
      </w:pPr>
      <w:r w:rsidRPr="00356C2A">
        <w:rPr>
          <w:rFonts w:cs="Arial"/>
        </w:rPr>
        <w:t>Created by California Department of Education</w:t>
      </w:r>
    </w:p>
    <w:p w:rsidR="005D1E64" w:rsidRPr="00356C2A" w:rsidRDefault="009307B0" w:rsidP="005D1E64">
      <w:pPr>
        <w:pStyle w:val="Header"/>
        <w:rPr>
          <w:rFonts w:cs="Arial"/>
        </w:rPr>
        <w:sectPr w:rsidR="005D1E64" w:rsidRPr="00356C2A" w:rsidSect="002F1C21">
          <w:headerReference w:type="default" r:id="rId12"/>
          <w:pgSz w:w="15840" w:h="12240" w:orient="landscape"/>
          <w:pgMar w:top="720" w:right="1440" w:bottom="1440" w:left="1440" w:header="720" w:footer="432" w:gutter="0"/>
          <w:pgNumType w:start="1"/>
          <w:cols w:space="720"/>
          <w:docGrid w:linePitch="360"/>
        </w:sectPr>
      </w:pPr>
      <w:r>
        <w:rPr>
          <w:rFonts w:cs="Arial"/>
        </w:rPr>
        <w:t>June 7</w:t>
      </w:r>
      <w:r w:rsidR="00942E29" w:rsidRPr="00356C2A">
        <w:rPr>
          <w:rFonts w:cs="Arial"/>
        </w:rPr>
        <w:t>, 20</w:t>
      </w:r>
      <w:r w:rsidR="00FB1A60" w:rsidRPr="00356C2A">
        <w:rPr>
          <w:rFonts w:cs="Arial"/>
        </w:rPr>
        <w:t>18</w:t>
      </w:r>
    </w:p>
    <w:p w:rsidR="00574229" w:rsidRPr="00A344EE" w:rsidRDefault="009307B0" w:rsidP="000B323A">
      <w:pPr>
        <w:pStyle w:val="Heading1"/>
        <w:jc w:val="center"/>
        <w:rPr>
          <w:sz w:val="40"/>
        </w:rPr>
      </w:pPr>
      <w:r>
        <w:rPr>
          <w:noProof/>
          <w:sz w:val="40"/>
        </w:rPr>
        <w:lastRenderedPageBreak/>
        <w:t xml:space="preserve">Attachment 2: </w:t>
      </w:r>
      <w:r w:rsidR="00356C2A" w:rsidRPr="009B1F38">
        <w:rPr>
          <w:noProof/>
          <w:sz w:val="40"/>
        </w:rPr>
        <w:t>Hanford Joint Union High School District</w:t>
      </w:r>
      <w:r w:rsidR="000B323A">
        <w:rPr>
          <w:noProof/>
          <w:sz w:val="40"/>
        </w:rPr>
        <w:br/>
      </w:r>
      <w:r w:rsidR="00574229">
        <w:rPr>
          <w:sz w:val="40"/>
        </w:rPr>
        <w:t>General Waiver Request 11-4</w:t>
      </w:r>
      <w:r w:rsidR="00574229" w:rsidRPr="00A344EE">
        <w:rPr>
          <w:sz w:val="40"/>
        </w:rPr>
        <w:t>-2018</w:t>
      </w:r>
    </w:p>
    <w:p w:rsidR="00574229" w:rsidRPr="00574229" w:rsidRDefault="00574229" w:rsidP="003A7E2D">
      <w:pPr>
        <w:spacing w:before="100" w:beforeAutospacing="1"/>
        <w:rPr>
          <w:rFonts w:cs="Arial"/>
          <w:b/>
        </w:rPr>
      </w:pPr>
      <w:r w:rsidRPr="00574229">
        <w:rPr>
          <w:rFonts w:cs="Arial"/>
          <w:b/>
        </w:rPr>
        <w:t>California Department of Education</w:t>
      </w:r>
    </w:p>
    <w:p w:rsidR="00574229" w:rsidRPr="00574229" w:rsidRDefault="00574229" w:rsidP="00574229">
      <w:pPr>
        <w:rPr>
          <w:rFonts w:cs="Arial"/>
          <w:b/>
        </w:rPr>
      </w:pPr>
      <w:r w:rsidRPr="00574229">
        <w:rPr>
          <w:rFonts w:cs="Arial"/>
          <w:b/>
        </w:rPr>
        <w:t>WAIVER SUBMISSION - General</w:t>
      </w:r>
    </w:p>
    <w:p w:rsidR="00574229" w:rsidRPr="00574229" w:rsidRDefault="00574229" w:rsidP="00574229">
      <w:pPr>
        <w:spacing w:before="100" w:beforeAutospacing="1"/>
        <w:rPr>
          <w:rFonts w:cs="Arial"/>
        </w:rPr>
      </w:pPr>
      <w:r w:rsidRPr="00574229">
        <w:rPr>
          <w:rFonts w:cs="Arial"/>
        </w:rPr>
        <w:t xml:space="preserve">CD Code: </w:t>
      </w:r>
      <w:r w:rsidRPr="00574229">
        <w:rPr>
          <w:rFonts w:cs="Arial"/>
          <w:noProof/>
        </w:rPr>
        <w:t>1663925</w:t>
      </w:r>
    </w:p>
    <w:p w:rsidR="00574229" w:rsidRPr="00574229" w:rsidRDefault="00574229" w:rsidP="00574229">
      <w:pPr>
        <w:spacing w:before="100" w:beforeAutospacing="1"/>
        <w:rPr>
          <w:rFonts w:cs="Arial"/>
        </w:rPr>
      </w:pPr>
      <w:r w:rsidRPr="00574229">
        <w:rPr>
          <w:rFonts w:cs="Arial"/>
        </w:rPr>
        <w:t xml:space="preserve">Waiver Number: </w:t>
      </w:r>
      <w:r w:rsidRPr="00574229">
        <w:rPr>
          <w:rFonts w:cs="Arial"/>
          <w:noProof/>
        </w:rPr>
        <w:t>11-4-2018</w:t>
      </w:r>
    </w:p>
    <w:p w:rsidR="00574229" w:rsidRPr="00574229" w:rsidRDefault="00574229" w:rsidP="00574229">
      <w:pPr>
        <w:rPr>
          <w:rFonts w:cs="Arial"/>
        </w:rPr>
      </w:pPr>
      <w:r w:rsidRPr="00574229">
        <w:rPr>
          <w:rFonts w:cs="Arial"/>
        </w:rPr>
        <w:t xml:space="preserve">Active Year: </w:t>
      </w:r>
      <w:r w:rsidRPr="00574229">
        <w:rPr>
          <w:rFonts w:cs="Arial"/>
          <w:noProof/>
        </w:rPr>
        <w:t>2018</w:t>
      </w:r>
    </w:p>
    <w:p w:rsidR="00574229" w:rsidRPr="00574229" w:rsidRDefault="00574229" w:rsidP="00574229">
      <w:pPr>
        <w:spacing w:before="100" w:beforeAutospacing="1"/>
        <w:rPr>
          <w:rFonts w:cs="Arial"/>
        </w:rPr>
      </w:pPr>
      <w:r w:rsidRPr="00574229">
        <w:rPr>
          <w:rFonts w:cs="Arial"/>
        </w:rPr>
        <w:t xml:space="preserve">Date In: </w:t>
      </w:r>
      <w:r w:rsidRPr="00574229">
        <w:rPr>
          <w:rFonts w:cs="Arial"/>
          <w:noProof/>
        </w:rPr>
        <w:t>4/25/2018 8:20:02 AM</w:t>
      </w:r>
    </w:p>
    <w:p w:rsidR="00574229" w:rsidRPr="00574229" w:rsidRDefault="00574229" w:rsidP="00574229">
      <w:pPr>
        <w:spacing w:before="100" w:beforeAutospacing="1"/>
        <w:rPr>
          <w:rFonts w:cs="Arial"/>
        </w:rPr>
      </w:pPr>
      <w:r w:rsidRPr="00574229">
        <w:rPr>
          <w:rFonts w:cs="Arial"/>
        </w:rPr>
        <w:t xml:space="preserve">Local Education Agency: </w:t>
      </w:r>
      <w:r w:rsidRPr="00574229">
        <w:rPr>
          <w:rFonts w:cs="Arial"/>
          <w:noProof/>
        </w:rPr>
        <w:t>Hanford Joint Union High School</w:t>
      </w:r>
    </w:p>
    <w:p w:rsidR="00574229" w:rsidRPr="00574229" w:rsidRDefault="00574229" w:rsidP="00574229">
      <w:pPr>
        <w:rPr>
          <w:rFonts w:cs="Arial"/>
        </w:rPr>
      </w:pPr>
      <w:r w:rsidRPr="00574229">
        <w:rPr>
          <w:rFonts w:cs="Arial"/>
        </w:rPr>
        <w:t xml:space="preserve">Address: </w:t>
      </w:r>
      <w:r w:rsidRPr="00574229">
        <w:rPr>
          <w:rFonts w:cs="Arial"/>
          <w:noProof/>
        </w:rPr>
        <w:t>823 West Lacey Blvd.</w:t>
      </w:r>
    </w:p>
    <w:p w:rsidR="00574229" w:rsidRPr="00574229" w:rsidRDefault="00574229" w:rsidP="00574229">
      <w:pPr>
        <w:rPr>
          <w:rFonts w:cs="Arial"/>
        </w:rPr>
      </w:pPr>
      <w:r w:rsidRPr="00574229">
        <w:rPr>
          <w:rFonts w:cs="Arial"/>
          <w:noProof/>
        </w:rPr>
        <w:t>Hanford</w:t>
      </w:r>
      <w:r w:rsidRPr="00574229">
        <w:rPr>
          <w:rFonts w:cs="Arial"/>
        </w:rPr>
        <w:t xml:space="preserve">, </w:t>
      </w:r>
      <w:r w:rsidRPr="00574229">
        <w:rPr>
          <w:rFonts w:cs="Arial"/>
          <w:noProof/>
        </w:rPr>
        <w:t>CA</w:t>
      </w:r>
      <w:r w:rsidRPr="00574229">
        <w:rPr>
          <w:rFonts w:cs="Arial"/>
        </w:rPr>
        <w:t xml:space="preserve"> </w:t>
      </w:r>
      <w:r w:rsidRPr="00574229">
        <w:rPr>
          <w:rFonts w:cs="Arial"/>
          <w:noProof/>
        </w:rPr>
        <w:t>93230</w:t>
      </w:r>
    </w:p>
    <w:p w:rsidR="00574229" w:rsidRPr="00574229" w:rsidRDefault="00574229" w:rsidP="00574229">
      <w:pPr>
        <w:spacing w:before="100" w:beforeAutospacing="1"/>
        <w:rPr>
          <w:rFonts w:cs="Arial"/>
        </w:rPr>
      </w:pPr>
      <w:r w:rsidRPr="00574229">
        <w:rPr>
          <w:rFonts w:cs="Arial"/>
        </w:rPr>
        <w:t xml:space="preserve">Start: </w:t>
      </w:r>
      <w:r w:rsidRPr="00574229">
        <w:rPr>
          <w:rFonts w:cs="Arial"/>
          <w:noProof/>
        </w:rPr>
        <w:t>7/1/2018</w:t>
      </w:r>
    </w:p>
    <w:p w:rsidR="00574229" w:rsidRPr="00574229" w:rsidRDefault="00574229" w:rsidP="00574229">
      <w:pPr>
        <w:rPr>
          <w:rFonts w:cs="Arial"/>
        </w:rPr>
      </w:pPr>
      <w:r w:rsidRPr="00574229">
        <w:rPr>
          <w:rFonts w:cs="Arial"/>
        </w:rPr>
        <w:t xml:space="preserve">End: </w:t>
      </w:r>
      <w:r w:rsidRPr="00574229">
        <w:rPr>
          <w:rFonts w:cs="Arial"/>
          <w:noProof/>
        </w:rPr>
        <w:t>6/30/2019</w:t>
      </w:r>
    </w:p>
    <w:p w:rsidR="00574229" w:rsidRPr="00574229" w:rsidRDefault="00574229" w:rsidP="00574229">
      <w:pPr>
        <w:spacing w:before="100" w:beforeAutospacing="1"/>
        <w:rPr>
          <w:rFonts w:cs="Arial"/>
        </w:rPr>
      </w:pPr>
      <w:r w:rsidRPr="00574229">
        <w:rPr>
          <w:rFonts w:cs="Arial"/>
        </w:rPr>
        <w:t xml:space="preserve">Waiver Renewal: </w:t>
      </w:r>
      <w:r w:rsidRPr="00574229">
        <w:rPr>
          <w:rFonts w:cs="Arial"/>
          <w:noProof/>
        </w:rPr>
        <w:t>Yes</w:t>
      </w:r>
    </w:p>
    <w:p w:rsidR="00574229" w:rsidRPr="00574229" w:rsidRDefault="00574229" w:rsidP="00574229">
      <w:pPr>
        <w:rPr>
          <w:rFonts w:cs="Arial"/>
        </w:rPr>
      </w:pPr>
      <w:r w:rsidRPr="00574229">
        <w:rPr>
          <w:rFonts w:cs="Arial"/>
        </w:rPr>
        <w:t xml:space="preserve">Previous Waiver Number: </w:t>
      </w:r>
      <w:r w:rsidRPr="00574229">
        <w:rPr>
          <w:rFonts w:cs="Arial"/>
          <w:noProof/>
        </w:rPr>
        <w:t>17-9-2017-W-01</w:t>
      </w:r>
    </w:p>
    <w:p w:rsidR="00574229" w:rsidRPr="00574229" w:rsidRDefault="00574229" w:rsidP="00574229">
      <w:pPr>
        <w:rPr>
          <w:rFonts w:cs="Arial"/>
        </w:rPr>
      </w:pPr>
      <w:r w:rsidRPr="00574229">
        <w:rPr>
          <w:rFonts w:cs="Arial"/>
        </w:rPr>
        <w:t xml:space="preserve">Previous SBE Approval Date: </w:t>
      </w:r>
      <w:r w:rsidRPr="00574229">
        <w:rPr>
          <w:rFonts w:cs="Arial"/>
          <w:noProof/>
        </w:rPr>
        <w:t>3/15/2018</w:t>
      </w:r>
    </w:p>
    <w:p w:rsidR="00574229" w:rsidRPr="00574229" w:rsidRDefault="00574229" w:rsidP="00574229">
      <w:pPr>
        <w:spacing w:before="100" w:beforeAutospacing="1"/>
        <w:rPr>
          <w:rFonts w:cs="Arial"/>
        </w:rPr>
      </w:pPr>
      <w:r w:rsidRPr="00574229">
        <w:rPr>
          <w:rFonts w:cs="Arial"/>
        </w:rPr>
        <w:t xml:space="preserve">Waiver Topic: </w:t>
      </w:r>
      <w:r w:rsidRPr="00574229">
        <w:rPr>
          <w:rFonts w:cs="Arial"/>
          <w:noProof/>
        </w:rPr>
        <w:t>Community Day Schools (CDS)</w:t>
      </w:r>
    </w:p>
    <w:p w:rsidR="00574229" w:rsidRPr="00574229" w:rsidRDefault="00574229" w:rsidP="00574229">
      <w:pPr>
        <w:rPr>
          <w:rFonts w:cs="Arial"/>
        </w:rPr>
      </w:pPr>
      <w:r w:rsidRPr="00574229">
        <w:rPr>
          <w:rFonts w:cs="Arial"/>
        </w:rPr>
        <w:t xml:space="preserve">Ed Code Title: </w:t>
      </w:r>
      <w:r w:rsidRPr="00574229">
        <w:rPr>
          <w:rFonts w:cs="Arial"/>
          <w:noProof/>
        </w:rPr>
        <w:t>Minimum School Day</w:t>
      </w:r>
      <w:r w:rsidRPr="00574229">
        <w:rPr>
          <w:rFonts w:cs="Arial"/>
        </w:rPr>
        <w:t xml:space="preserve"> </w:t>
      </w:r>
    </w:p>
    <w:p w:rsidR="00574229" w:rsidRPr="00574229" w:rsidRDefault="00574229" w:rsidP="00574229">
      <w:pPr>
        <w:rPr>
          <w:rFonts w:cs="Arial"/>
        </w:rPr>
      </w:pPr>
      <w:r w:rsidRPr="00574229">
        <w:rPr>
          <w:rFonts w:cs="Arial"/>
        </w:rPr>
        <w:t xml:space="preserve">Ed Code Section: </w:t>
      </w:r>
      <w:r w:rsidRPr="00574229">
        <w:rPr>
          <w:rFonts w:cs="Arial"/>
          <w:i/>
          <w:noProof/>
        </w:rPr>
        <w:t>EC</w:t>
      </w:r>
      <w:r w:rsidRPr="00574229">
        <w:rPr>
          <w:rFonts w:cs="Arial"/>
          <w:noProof/>
        </w:rPr>
        <w:t xml:space="preserve"> 48663 Community Day School</w:t>
      </w:r>
    </w:p>
    <w:p w:rsidR="00574229" w:rsidRPr="00574229" w:rsidRDefault="00574229" w:rsidP="00574229">
      <w:pPr>
        <w:rPr>
          <w:rFonts w:cs="Arial"/>
        </w:rPr>
      </w:pPr>
      <w:r w:rsidRPr="00574229">
        <w:rPr>
          <w:rFonts w:cs="Arial"/>
        </w:rPr>
        <w:t xml:space="preserve">Ed Code Authority: </w:t>
      </w:r>
      <w:r w:rsidRPr="00574229">
        <w:rPr>
          <w:rFonts w:cs="Arial"/>
          <w:i/>
          <w:noProof/>
        </w:rPr>
        <w:t>EC</w:t>
      </w:r>
      <w:r w:rsidRPr="00574229">
        <w:rPr>
          <w:rFonts w:cs="Arial"/>
          <w:noProof/>
        </w:rPr>
        <w:t xml:space="preserve"> 48663 Community Day School</w:t>
      </w:r>
    </w:p>
    <w:p w:rsidR="00574229" w:rsidRPr="00574229" w:rsidRDefault="00574229" w:rsidP="00574229">
      <w:pPr>
        <w:spacing w:before="100" w:beforeAutospacing="1"/>
        <w:rPr>
          <w:rFonts w:cs="Arial"/>
          <w:noProof/>
          <w:shd w:val="clear" w:color="auto" w:fill="FFFFFF"/>
        </w:rPr>
      </w:pPr>
      <w:r w:rsidRPr="00574229">
        <w:rPr>
          <w:rFonts w:cs="Arial"/>
          <w:i/>
          <w:shd w:val="clear" w:color="auto" w:fill="FFFFFF"/>
        </w:rPr>
        <w:t>Education Code</w:t>
      </w:r>
      <w:r w:rsidRPr="00574229">
        <w:rPr>
          <w:rFonts w:cs="Arial"/>
          <w:shd w:val="clear" w:color="auto" w:fill="FFFFFF"/>
        </w:rPr>
        <w:t xml:space="preserve"> or </w:t>
      </w:r>
      <w:r w:rsidRPr="00574229">
        <w:rPr>
          <w:rFonts w:cs="Arial"/>
          <w:i/>
          <w:shd w:val="clear" w:color="auto" w:fill="FFFFFF"/>
        </w:rPr>
        <w:t>CCR</w:t>
      </w:r>
      <w:r w:rsidRPr="00574229">
        <w:rPr>
          <w:rFonts w:cs="Arial"/>
          <w:shd w:val="clear" w:color="auto" w:fill="FFFFFF"/>
        </w:rPr>
        <w:t xml:space="preserve"> to Waive: </w:t>
      </w:r>
      <w:r w:rsidRPr="00574229">
        <w:rPr>
          <w:rFonts w:cs="Arial"/>
          <w:noProof/>
          <w:shd w:val="clear" w:color="auto" w:fill="FFFFFF"/>
        </w:rPr>
        <w:t>(a) The minimum school day in a community day school is 360 minutes of classroom instruction provided by a certificated employee of the district reporting the attendance of the pupils for apportionment funding.</w:t>
      </w:r>
    </w:p>
    <w:p w:rsidR="00574229" w:rsidRPr="00574229" w:rsidRDefault="00574229" w:rsidP="00574229">
      <w:pPr>
        <w:spacing w:before="100" w:beforeAutospacing="1"/>
        <w:rPr>
          <w:rFonts w:cs="Arial"/>
          <w:noProof/>
          <w:shd w:val="clear" w:color="auto" w:fill="FFFFFF"/>
        </w:rPr>
      </w:pPr>
      <w:r w:rsidRPr="00574229">
        <w:rPr>
          <w:rFonts w:cs="Arial"/>
          <w:noProof/>
          <w:shd w:val="clear" w:color="auto" w:fill="FFFFFF"/>
        </w:rPr>
        <w:t>(b) A pupil enrolled in a community day school may not generate more than one day of community day school attendance credit in a school day for any purpose.</w:t>
      </w:r>
    </w:p>
    <w:p w:rsidR="00574229" w:rsidRPr="00574229" w:rsidRDefault="00574229" w:rsidP="00574229">
      <w:pPr>
        <w:spacing w:before="100" w:beforeAutospacing="1"/>
        <w:rPr>
          <w:rFonts w:cs="Arial"/>
          <w:noProof/>
          <w:shd w:val="clear" w:color="auto" w:fill="FFFFFF"/>
        </w:rPr>
      </w:pPr>
      <w:r w:rsidRPr="00574229">
        <w:rPr>
          <w:rFonts w:cs="Arial"/>
          <w:noProof/>
          <w:shd w:val="clear" w:color="auto" w:fill="FFFFFF"/>
        </w:rPr>
        <w:t xml:space="preserve">(c) For the purposes of calculating the additional funding provided to a school district pursuant to Section 48664, only community day school attendance shall be reported in clock hours.  Attendance of less than five clock hours in a school day shall be disregarded for purposes of Section 48664.  Five clock hours of attendance in one school day shall be deemed to be one-half day of attendance, for purposes of additional funding pursuant to Section 48664.  Six clock hours or more of attendance in one </w:t>
      </w:r>
      <w:r w:rsidRPr="00574229">
        <w:rPr>
          <w:rFonts w:cs="Arial"/>
          <w:noProof/>
          <w:shd w:val="clear" w:color="auto" w:fill="FFFFFF"/>
        </w:rPr>
        <w:lastRenderedPageBreak/>
        <w:t>school day shall be deemed to be one day of attendance, for purposes of additional funding pursuant to Section 48664.</w:t>
      </w:r>
    </w:p>
    <w:p w:rsidR="00574229" w:rsidRPr="00574229" w:rsidRDefault="00574229" w:rsidP="00574229">
      <w:pPr>
        <w:spacing w:before="100" w:beforeAutospacing="1"/>
        <w:rPr>
          <w:rFonts w:cs="Arial"/>
          <w:noProof/>
          <w:shd w:val="clear" w:color="auto" w:fill="FFFFFF"/>
        </w:rPr>
      </w:pPr>
      <w:r w:rsidRPr="00574229">
        <w:rPr>
          <w:rFonts w:cs="Arial"/>
          <w:noProof/>
          <w:shd w:val="clear" w:color="auto" w:fill="FFFFFF"/>
        </w:rPr>
        <w:t>[(d) Independent study may not be utilized as a means of providing any part of the minimum instructional day provided pursuant to subdivision (a).]</w:t>
      </w:r>
    </w:p>
    <w:p w:rsidR="00574229" w:rsidRPr="00574229" w:rsidRDefault="00574229" w:rsidP="00574229">
      <w:pPr>
        <w:spacing w:before="100" w:beforeAutospacing="1"/>
        <w:rPr>
          <w:rFonts w:cs="Arial"/>
          <w:noProof/>
          <w:shd w:val="clear" w:color="auto" w:fill="FFFFFF"/>
        </w:rPr>
      </w:pPr>
      <w:r w:rsidRPr="00574229">
        <w:rPr>
          <w:rFonts w:cs="Arial"/>
          <w:noProof/>
          <w:shd w:val="clear" w:color="auto" w:fill="FFFFFF"/>
        </w:rPr>
        <w:t>(e) A community day school's academic programs shall be comparable to those available to pupils of a similar age in the school district.</w:t>
      </w:r>
    </w:p>
    <w:p w:rsidR="00574229" w:rsidRPr="00574229" w:rsidRDefault="00574229" w:rsidP="00574229">
      <w:pPr>
        <w:spacing w:before="100" w:beforeAutospacing="1"/>
        <w:rPr>
          <w:rFonts w:cs="Arial"/>
          <w:noProof/>
          <w:shd w:val="clear" w:color="auto" w:fill="FFFFFF"/>
        </w:rPr>
      </w:pPr>
      <w:r w:rsidRPr="00574229">
        <w:rPr>
          <w:rFonts w:cs="Arial"/>
          <w:noProof/>
          <w:shd w:val="clear" w:color="auto" w:fill="FFFFFF"/>
        </w:rPr>
        <w:t>(Amended by Stats. 1998, Ch. 847, Sec. 3.)</w:t>
      </w:r>
    </w:p>
    <w:p w:rsidR="00574229" w:rsidRPr="00574229" w:rsidRDefault="00574229" w:rsidP="00574229">
      <w:pPr>
        <w:spacing w:before="100" w:beforeAutospacing="1"/>
        <w:rPr>
          <w:rFonts w:cs="Arial"/>
          <w:noProof/>
          <w:shd w:val="clear" w:color="auto" w:fill="FFFFFF"/>
        </w:rPr>
      </w:pPr>
      <w:r w:rsidRPr="00574229">
        <w:rPr>
          <w:rFonts w:cs="Arial"/>
          <w:noProof/>
          <w:shd w:val="clear" w:color="auto" w:fill="FFFFFF"/>
        </w:rPr>
        <w:t>Reference:</w:t>
      </w:r>
    </w:p>
    <w:p w:rsidR="00574229" w:rsidRPr="00574229" w:rsidRDefault="00574229" w:rsidP="00574229">
      <w:pPr>
        <w:spacing w:before="100" w:beforeAutospacing="1"/>
        <w:rPr>
          <w:rFonts w:cs="Arial"/>
          <w:noProof/>
          <w:shd w:val="clear" w:color="auto" w:fill="FFFFFF"/>
        </w:rPr>
      </w:pPr>
      <w:r w:rsidRPr="00574229">
        <w:rPr>
          <w:rFonts w:cs="Arial"/>
          <w:i/>
          <w:noProof/>
          <w:shd w:val="clear" w:color="auto" w:fill="FFFFFF"/>
        </w:rPr>
        <w:t>Education Code</w:t>
      </w:r>
      <w:r w:rsidRPr="00574229">
        <w:rPr>
          <w:rFonts w:cs="Arial"/>
          <w:noProof/>
          <w:shd w:val="clear" w:color="auto" w:fill="FFFFFF"/>
        </w:rPr>
        <w:t xml:space="preserve"> 48664</w:t>
      </w:r>
    </w:p>
    <w:p w:rsidR="00574229" w:rsidRPr="00574229" w:rsidRDefault="00574229" w:rsidP="00574229">
      <w:pPr>
        <w:spacing w:before="100" w:beforeAutospacing="1"/>
        <w:rPr>
          <w:rFonts w:cs="Arial"/>
          <w:noProof/>
        </w:rPr>
      </w:pPr>
      <w:r w:rsidRPr="00574229">
        <w:rPr>
          <w:rFonts w:cs="Arial"/>
        </w:rPr>
        <w:t xml:space="preserve">Outcome Rationale: </w:t>
      </w:r>
      <w:r w:rsidRPr="00574229">
        <w:rPr>
          <w:rFonts w:cs="Arial"/>
          <w:noProof/>
        </w:rPr>
        <w:t xml:space="preserve">The Kings County Office of Education is no longer providing an educational setting for expelled students from the Districts in Kings County at Kings Community School.  This service has been returned to all of the individual School Districts throughout Kings County.  The Hanford Joint Union High School District is now providing an educational placement for all expelled students who live in the District’s boundaries at the Hanford Community Day School that is housed within the District. We would like to have the option of offering an Independent Study Placement for students who are enrolled in Hanford Community Day School when appropriate for the student. Our District is especially concerned about the safety of our students who are enrolled in Hanford Community Day School and staff. In instances where we have a safety concern for or with a student, it may be appropriate to offer an Independent Study placement to the student.  The ability to offer an Independent Study Program also gives us the ability to tailor an educational program that more readily meets the individual needs and levels of all students in our program.  </w:t>
      </w:r>
    </w:p>
    <w:p w:rsidR="00574229" w:rsidRPr="00574229" w:rsidRDefault="00574229" w:rsidP="00574229">
      <w:pPr>
        <w:spacing w:before="100" w:beforeAutospacing="1"/>
        <w:rPr>
          <w:rFonts w:cs="Arial"/>
          <w:noProof/>
        </w:rPr>
      </w:pPr>
      <w:r w:rsidRPr="00574229">
        <w:rPr>
          <w:rFonts w:cs="Arial"/>
          <w:noProof/>
        </w:rPr>
        <w:t>The initial Waiver request for the District was submitted to the CDE on September 27, 2017 but was only recently approved by the SBE on March 15, 2018.  The District is now respectfully requesting a renewal of the waiver for the 2018-2019 school year.</w:t>
      </w:r>
    </w:p>
    <w:p w:rsidR="00574229" w:rsidRPr="00574229" w:rsidRDefault="00574229" w:rsidP="00574229">
      <w:pPr>
        <w:spacing w:before="100" w:beforeAutospacing="1"/>
        <w:rPr>
          <w:rFonts w:cs="Arial"/>
          <w:shd w:val="clear" w:color="auto" w:fill="FFFFFF"/>
        </w:rPr>
      </w:pPr>
      <w:r w:rsidRPr="00574229">
        <w:rPr>
          <w:rFonts w:cs="Arial"/>
          <w:shd w:val="clear" w:color="auto" w:fill="FFFFFF"/>
        </w:rPr>
        <w:t xml:space="preserve">Student Population: </w:t>
      </w:r>
      <w:r w:rsidRPr="00574229">
        <w:rPr>
          <w:rFonts w:cs="Arial"/>
          <w:noProof/>
          <w:shd w:val="clear" w:color="auto" w:fill="FFFFFF"/>
        </w:rPr>
        <w:t>44</w:t>
      </w:r>
    </w:p>
    <w:p w:rsidR="00574229" w:rsidRPr="00574229" w:rsidRDefault="00574229" w:rsidP="00574229">
      <w:pPr>
        <w:spacing w:before="100" w:beforeAutospacing="1"/>
        <w:rPr>
          <w:rFonts w:cs="Arial"/>
          <w:shd w:val="clear" w:color="auto" w:fill="FFFFFF"/>
        </w:rPr>
      </w:pPr>
      <w:r w:rsidRPr="00574229">
        <w:rPr>
          <w:rFonts w:cs="Arial"/>
          <w:shd w:val="clear" w:color="auto" w:fill="FFFFFF"/>
        </w:rPr>
        <w:t xml:space="preserve">City Type: </w:t>
      </w:r>
      <w:r w:rsidRPr="00574229">
        <w:rPr>
          <w:rFonts w:cs="Arial"/>
          <w:noProof/>
          <w:shd w:val="clear" w:color="auto" w:fill="FFFFFF"/>
        </w:rPr>
        <w:t>Urban</w:t>
      </w:r>
    </w:p>
    <w:p w:rsidR="00574229" w:rsidRPr="00574229" w:rsidRDefault="00574229" w:rsidP="00574229">
      <w:pPr>
        <w:spacing w:before="100" w:beforeAutospacing="1"/>
        <w:rPr>
          <w:rFonts w:cs="Arial"/>
          <w:shd w:val="clear" w:color="auto" w:fill="FFFFFF"/>
        </w:rPr>
      </w:pPr>
      <w:r w:rsidRPr="00574229">
        <w:rPr>
          <w:rFonts w:cs="Arial"/>
          <w:shd w:val="clear" w:color="auto" w:fill="FFFFFF"/>
        </w:rPr>
        <w:t xml:space="preserve">Public Hearing Date: </w:t>
      </w:r>
      <w:r w:rsidRPr="00574229">
        <w:rPr>
          <w:rFonts w:cs="Arial"/>
          <w:noProof/>
          <w:shd w:val="clear" w:color="auto" w:fill="FFFFFF"/>
        </w:rPr>
        <w:t>4/24/2018</w:t>
      </w:r>
    </w:p>
    <w:p w:rsidR="00574229" w:rsidRPr="00574229" w:rsidRDefault="00574229" w:rsidP="00574229">
      <w:pPr>
        <w:rPr>
          <w:rFonts w:cs="Arial"/>
          <w:shd w:val="clear" w:color="auto" w:fill="FFFFFF"/>
        </w:rPr>
      </w:pPr>
      <w:r w:rsidRPr="00574229">
        <w:rPr>
          <w:rFonts w:cs="Arial"/>
          <w:shd w:val="clear" w:color="auto" w:fill="FFFFFF"/>
        </w:rPr>
        <w:t xml:space="preserve">Public Hearing Advertised: </w:t>
      </w:r>
      <w:r w:rsidRPr="00574229">
        <w:rPr>
          <w:rFonts w:cs="Arial"/>
          <w:noProof/>
          <w:shd w:val="clear" w:color="auto" w:fill="FFFFFF"/>
        </w:rPr>
        <w:t>In the local newspaper- Hanford Sentinel and posted at all school sites throughout the District.</w:t>
      </w:r>
    </w:p>
    <w:p w:rsidR="000B323A" w:rsidRDefault="00574229" w:rsidP="00574229">
      <w:pPr>
        <w:spacing w:before="100" w:beforeAutospacing="1"/>
        <w:rPr>
          <w:rFonts w:cs="Arial"/>
          <w:noProof/>
          <w:shd w:val="clear" w:color="auto" w:fill="FFFFFF"/>
        </w:rPr>
      </w:pPr>
      <w:r w:rsidRPr="00574229">
        <w:rPr>
          <w:rFonts w:cs="Arial"/>
          <w:shd w:val="clear" w:color="auto" w:fill="FFFFFF"/>
        </w:rPr>
        <w:t xml:space="preserve">Local Board Approval Date: </w:t>
      </w:r>
      <w:r w:rsidRPr="00574229">
        <w:rPr>
          <w:rFonts w:cs="Arial"/>
          <w:noProof/>
          <w:shd w:val="clear" w:color="auto" w:fill="FFFFFF"/>
        </w:rPr>
        <w:t>4/24/2018</w:t>
      </w:r>
    </w:p>
    <w:p w:rsidR="00574229" w:rsidRPr="00574229" w:rsidRDefault="00574229" w:rsidP="00574229">
      <w:pPr>
        <w:spacing w:before="100" w:beforeAutospacing="1"/>
        <w:rPr>
          <w:rFonts w:cs="Arial"/>
          <w:shd w:val="clear" w:color="auto" w:fill="FFFFFF"/>
        </w:rPr>
      </w:pPr>
      <w:r w:rsidRPr="00574229">
        <w:rPr>
          <w:rFonts w:cs="Arial"/>
          <w:shd w:val="clear" w:color="auto" w:fill="FFFFFF"/>
        </w:rPr>
        <w:t xml:space="preserve">Community Council Reviewed By: </w:t>
      </w:r>
      <w:r w:rsidRPr="00574229">
        <w:rPr>
          <w:rFonts w:cs="Arial"/>
          <w:noProof/>
          <w:shd w:val="clear" w:color="auto" w:fill="FFFFFF"/>
        </w:rPr>
        <w:t>School Site Councils at Sierra Pacific High School, Hanford High School, Hanford West High School.</w:t>
      </w:r>
    </w:p>
    <w:p w:rsidR="00574229" w:rsidRPr="00574229" w:rsidRDefault="00574229" w:rsidP="00574229">
      <w:pPr>
        <w:rPr>
          <w:rFonts w:cs="Arial"/>
          <w:shd w:val="clear" w:color="auto" w:fill="FFFFFF"/>
        </w:rPr>
      </w:pPr>
      <w:r w:rsidRPr="00574229">
        <w:rPr>
          <w:rFonts w:cs="Arial"/>
          <w:shd w:val="clear" w:color="auto" w:fill="FFFFFF"/>
        </w:rPr>
        <w:lastRenderedPageBreak/>
        <w:t xml:space="preserve">Community Council Reviewed Date: </w:t>
      </w:r>
      <w:r w:rsidRPr="00574229">
        <w:rPr>
          <w:rFonts w:cs="Arial"/>
          <w:noProof/>
          <w:shd w:val="clear" w:color="auto" w:fill="FFFFFF"/>
        </w:rPr>
        <w:t>4/10/2018</w:t>
      </w:r>
    </w:p>
    <w:p w:rsidR="00574229" w:rsidRPr="00574229" w:rsidRDefault="00574229" w:rsidP="00574229">
      <w:pPr>
        <w:rPr>
          <w:rFonts w:cs="Arial"/>
          <w:shd w:val="clear" w:color="auto" w:fill="FFFFFF"/>
        </w:rPr>
      </w:pPr>
      <w:r w:rsidRPr="00574229">
        <w:rPr>
          <w:rFonts w:cs="Arial"/>
          <w:shd w:val="clear" w:color="auto" w:fill="FFFFFF"/>
        </w:rPr>
        <w:t xml:space="preserve">Community Council Objection: </w:t>
      </w:r>
      <w:r w:rsidRPr="00574229">
        <w:rPr>
          <w:rFonts w:cs="Arial"/>
          <w:noProof/>
          <w:shd w:val="clear" w:color="auto" w:fill="FFFFFF"/>
        </w:rPr>
        <w:t>No</w:t>
      </w:r>
    </w:p>
    <w:p w:rsidR="00574229" w:rsidRPr="00574229" w:rsidRDefault="00574229" w:rsidP="00574229">
      <w:pPr>
        <w:rPr>
          <w:rFonts w:cs="Arial"/>
          <w:shd w:val="clear" w:color="auto" w:fill="FFFFFF"/>
        </w:rPr>
      </w:pPr>
      <w:r w:rsidRPr="00574229">
        <w:rPr>
          <w:rFonts w:cs="Arial"/>
          <w:shd w:val="clear" w:color="auto" w:fill="FFFFFF"/>
        </w:rPr>
        <w:t xml:space="preserve">Community Council Objection Explanation: </w:t>
      </w:r>
      <w:proofErr w:type="gramStart"/>
      <w:r w:rsidR="000B323A">
        <w:rPr>
          <w:rFonts w:cs="Arial"/>
          <w:shd w:val="clear" w:color="auto" w:fill="FFFFFF"/>
        </w:rPr>
        <w:t>N/a</w:t>
      </w:r>
      <w:proofErr w:type="gramEnd"/>
    </w:p>
    <w:p w:rsidR="00574229" w:rsidRPr="00574229" w:rsidRDefault="00574229" w:rsidP="00574229">
      <w:pPr>
        <w:spacing w:before="100" w:beforeAutospacing="1"/>
        <w:rPr>
          <w:rFonts w:cs="Arial"/>
          <w:shd w:val="clear" w:color="auto" w:fill="FFFFFF"/>
        </w:rPr>
      </w:pPr>
      <w:r w:rsidRPr="00574229">
        <w:rPr>
          <w:rFonts w:cs="Arial"/>
          <w:shd w:val="clear" w:color="auto" w:fill="FFFFFF"/>
        </w:rPr>
        <w:t xml:space="preserve">Audit Penalty Yes or No: </w:t>
      </w:r>
      <w:r w:rsidRPr="00574229">
        <w:rPr>
          <w:rFonts w:cs="Arial"/>
          <w:noProof/>
          <w:shd w:val="clear" w:color="auto" w:fill="FFFFFF"/>
        </w:rPr>
        <w:t>No</w:t>
      </w:r>
    </w:p>
    <w:p w:rsidR="00574229" w:rsidRPr="00574229" w:rsidRDefault="00574229" w:rsidP="00574229">
      <w:pPr>
        <w:spacing w:before="100" w:beforeAutospacing="1"/>
        <w:rPr>
          <w:rFonts w:cs="Arial"/>
          <w:shd w:val="clear" w:color="auto" w:fill="FFFFFF"/>
        </w:rPr>
      </w:pPr>
      <w:r w:rsidRPr="00574229">
        <w:rPr>
          <w:rFonts w:cs="Arial"/>
          <w:shd w:val="clear" w:color="auto" w:fill="FFFFFF"/>
        </w:rPr>
        <w:t xml:space="preserve">Categorical Program Monitoring: </w:t>
      </w:r>
      <w:r w:rsidRPr="00574229">
        <w:rPr>
          <w:rFonts w:cs="Arial"/>
          <w:noProof/>
          <w:shd w:val="clear" w:color="auto" w:fill="FFFFFF"/>
        </w:rPr>
        <w:t>No</w:t>
      </w:r>
    </w:p>
    <w:p w:rsidR="00574229" w:rsidRPr="00574229" w:rsidRDefault="00574229" w:rsidP="00574229">
      <w:pPr>
        <w:spacing w:before="100" w:beforeAutospacing="1"/>
        <w:rPr>
          <w:rFonts w:cs="Arial"/>
          <w:shd w:val="clear" w:color="auto" w:fill="FFFFFF"/>
        </w:rPr>
      </w:pPr>
      <w:r w:rsidRPr="00574229">
        <w:rPr>
          <w:rFonts w:cs="Arial"/>
          <w:shd w:val="clear" w:color="auto" w:fill="FFFFFF"/>
        </w:rPr>
        <w:t xml:space="preserve">Submitted by: </w:t>
      </w:r>
      <w:r w:rsidRPr="00574229">
        <w:rPr>
          <w:rFonts w:cs="Arial"/>
          <w:noProof/>
          <w:shd w:val="clear" w:color="auto" w:fill="FFFFFF"/>
        </w:rPr>
        <w:t>Mr.</w:t>
      </w:r>
      <w:r w:rsidRPr="00574229">
        <w:rPr>
          <w:rFonts w:cs="Arial"/>
          <w:shd w:val="clear" w:color="auto" w:fill="FFFFFF"/>
        </w:rPr>
        <w:t xml:space="preserve"> </w:t>
      </w:r>
      <w:r w:rsidRPr="00574229">
        <w:rPr>
          <w:rFonts w:cs="Arial"/>
          <w:noProof/>
          <w:shd w:val="clear" w:color="auto" w:fill="FFFFFF"/>
        </w:rPr>
        <w:t>Ward</w:t>
      </w:r>
      <w:r w:rsidRPr="00574229">
        <w:rPr>
          <w:rFonts w:cs="Arial"/>
          <w:shd w:val="clear" w:color="auto" w:fill="FFFFFF"/>
        </w:rPr>
        <w:t xml:space="preserve"> </w:t>
      </w:r>
      <w:r w:rsidRPr="00574229">
        <w:rPr>
          <w:rFonts w:cs="Arial"/>
          <w:noProof/>
          <w:shd w:val="clear" w:color="auto" w:fill="FFFFFF"/>
        </w:rPr>
        <w:t>Whaley</w:t>
      </w:r>
    </w:p>
    <w:p w:rsidR="00574229" w:rsidRPr="00574229" w:rsidRDefault="00574229" w:rsidP="00574229">
      <w:pPr>
        <w:rPr>
          <w:rFonts w:cs="Arial"/>
          <w:shd w:val="clear" w:color="auto" w:fill="FFFFFF"/>
        </w:rPr>
      </w:pPr>
      <w:r w:rsidRPr="00574229">
        <w:rPr>
          <w:rFonts w:cs="Arial"/>
          <w:shd w:val="clear" w:color="auto" w:fill="FFFFFF"/>
        </w:rPr>
        <w:t xml:space="preserve">Position: </w:t>
      </w:r>
      <w:r w:rsidRPr="00574229">
        <w:rPr>
          <w:rFonts w:cs="Arial"/>
          <w:noProof/>
          <w:shd w:val="clear" w:color="auto" w:fill="FFFFFF"/>
        </w:rPr>
        <w:t>Director of Administrative Services</w:t>
      </w:r>
    </w:p>
    <w:p w:rsidR="00574229" w:rsidRPr="00574229" w:rsidRDefault="00574229" w:rsidP="00574229">
      <w:pPr>
        <w:rPr>
          <w:rFonts w:cs="Arial"/>
          <w:shd w:val="clear" w:color="auto" w:fill="FFFFFF"/>
        </w:rPr>
      </w:pPr>
      <w:r w:rsidRPr="00574229">
        <w:rPr>
          <w:rFonts w:cs="Arial"/>
          <w:shd w:val="clear" w:color="auto" w:fill="FFFFFF"/>
        </w:rPr>
        <w:t xml:space="preserve">E-mail: </w:t>
      </w:r>
      <w:hyperlink r:id="rId13" w:history="1">
        <w:r w:rsidR="00BA22DE" w:rsidRPr="00A40342">
          <w:rPr>
            <w:rStyle w:val="Hyperlink"/>
            <w:rFonts w:cs="Arial"/>
            <w:noProof/>
            <w:shd w:val="clear" w:color="auto" w:fill="FFFFFF"/>
          </w:rPr>
          <w:t>wwhaley@hjuhsd.k12.ca.us</w:t>
        </w:r>
      </w:hyperlink>
    </w:p>
    <w:p w:rsidR="00574229" w:rsidRPr="00574229" w:rsidRDefault="00574229" w:rsidP="00574229">
      <w:pPr>
        <w:rPr>
          <w:rFonts w:cs="Arial"/>
          <w:shd w:val="clear" w:color="auto" w:fill="FFFFFF"/>
        </w:rPr>
      </w:pPr>
      <w:r w:rsidRPr="00574229">
        <w:rPr>
          <w:rFonts w:cs="Arial"/>
          <w:shd w:val="clear" w:color="auto" w:fill="FFFFFF"/>
        </w:rPr>
        <w:t xml:space="preserve">Telephone: </w:t>
      </w:r>
      <w:r w:rsidRPr="00574229">
        <w:rPr>
          <w:rFonts w:cs="Arial"/>
          <w:noProof/>
          <w:shd w:val="clear" w:color="auto" w:fill="FFFFFF"/>
        </w:rPr>
        <w:t>559-583-5901 x3126</w:t>
      </w:r>
    </w:p>
    <w:p w:rsidR="00574229" w:rsidRPr="00574229" w:rsidRDefault="00574229" w:rsidP="00574229">
      <w:pPr>
        <w:rPr>
          <w:rFonts w:cs="Arial"/>
        </w:rPr>
      </w:pPr>
      <w:r w:rsidRPr="00574229">
        <w:rPr>
          <w:rFonts w:cs="Arial"/>
        </w:rPr>
        <w:t xml:space="preserve">Fax: </w:t>
      </w:r>
      <w:r w:rsidRPr="00574229">
        <w:rPr>
          <w:rFonts w:cs="Arial"/>
          <w:noProof/>
        </w:rPr>
        <w:t>559-583-5932</w:t>
      </w:r>
    </w:p>
    <w:p w:rsidR="00574229" w:rsidRPr="00574229" w:rsidRDefault="00574229" w:rsidP="00574229">
      <w:pPr>
        <w:spacing w:before="100" w:beforeAutospacing="1"/>
        <w:rPr>
          <w:rFonts w:cs="Arial"/>
          <w:noProof/>
          <w:shd w:val="clear" w:color="auto" w:fill="FFFFFF"/>
        </w:rPr>
      </w:pPr>
      <w:r w:rsidRPr="00574229">
        <w:rPr>
          <w:rFonts w:cs="Arial"/>
          <w:noProof/>
          <w:shd w:val="clear" w:color="auto" w:fill="FFFFFF"/>
        </w:rPr>
        <w:t>Bargaining Unit Date: 03/28/2018</w:t>
      </w:r>
    </w:p>
    <w:p w:rsidR="00574229" w:rsidRPr="00574229" w:rsidRDefault="00574229" w:rsidP="00574229">
      <w:pPr>
        <w:spacing w:before="100" w:beforeAutospacing="1"/>
        <w:rPr>
          <w:rFonts w:cs="Arial"/>
          <w:noProof/>
          <w:shd w:val="clear" w:color="auto" w:fill="FFFFFF"/>
        </w:rPr>
      </w:pPr>
      <w:r w:rsidRPr="00574229">
        <w:rPr>
          <w:rFonts w:cs="Arial"/>
          <w:noProof/>
          <w:shd w:val="clear" w:color="auto" w:fill="FFFFFF"/>
        </w:rPr>
        <w:t>Name: California School Employees Association</w:t>
      </w:r>
    </w:p>
    <w:p w:rsidR="00574229" w:rsidRPr="00574229" w:rsidRDefault="00574229" w:rsidP="00574229">
      <w:pPr>
        <w:spacing w:before="100" w:beforeAutospacing="1"/>
        <w:rPr>
          <w:rFonts w:cs="Arial"/>
          <w:noProof/>
          <w:shd w:val="clear" w:color="auto" w:fill="FFFFFF"/>
        </w:rPr>
      </w:pPr>
      <w:r w:rsidRPr="00574229">
        <w:rPr>
          <w:rFonts w:cs="Arial"/>
          <w:noProof/>
          <w:shd w:val="clear" w:color="auto" w:fill="FFFFFF"/>
        </w:rPr>
        <w:t>Representative: Rosemarie Lopes-Horn</w:t>
      </w:r>
    </w:p>
    <w:p w:rsidR="00574229" w:rsidRPr="00574229" w:rsidRDefault="00574229" w:rsidP="00574229">
      <w:pPr>
        <w:rPr>
          <w:rFonts w:cs="Arial"/>
          <w:noProof/>
          <w:shd w:val="clear" w:color="auto" w:fill="FFFFFF"/>
        </w:rPr>
      </w:pPr>
      <w:r w:rsidRPr="00574229">
        <w:rPr>
          <w:rFonts w:cs="Arial"/>
          <w:noProof/>
          <w:shd w:val="clear" w:color="auto" w:fill="FFFFFF"/>
        </w:rPr>
        <w:t>Title: President</w:t>
      </w:r>
    </w:p>
    <w:p w:rsidR="00574229" w:rsidRPr="00574229" w:rsidRDefault="00574229" w:rsidP="00574229">
      <w:pPr>
        <w:rPr>
          <w:rFonts w:cs="Arial"/>
          <w:noProof/>
          <w:shd w:val="clear" w:color="auto" w:fill="FFFFFF"/>
        </w:rPr>
      </w:pPr>
      <w:r w:rsidRPr="00574229">
        <w:rPr>
          <w:rFonts w:cs="Arial"/>
          <w:noProof/>
          <w:shd w:val="clear" w:color="auto" w:fill="FFFFFF"/>
        </w:rPr>
        <w:t>Position: Support</w:t>
      </w:r>
    </w:p>
    <w:p w:rsidR="00574229" w:rsidRPr="00574229" w:rsidRDefault="00574229" w:rsidP="00574229">
      <w:pPr>
        <w:rPr>
          <w:rFonts w:cs="Arial"/>
          <w:noProof/>
          <w:shd w:val="clear" w:color="auto" w:fill="FFFFFF"/>
        </w:rPr>
      </w:pPr>
      <w:r w:rsidRPr="00574229">
        <w:rPr>
          <w:rFonts w:cs="Arial"/>
          <w:noProof/>
          <w:shd w:val="clear" w:color="auto" w:fill="FFFFFF"/>
        </w:rPr>
        <w:t>Comments: None</w:t>
      </w:r>
    </w:p>
    <w:p w:rsidR="00574229" w:rsidRPr="00574229" w:rsidRDefault="00574229" w:rsidP="00574229">
      <w:pPr>
        <w:spacing w:before="100" w:beforeAutospacing="1"/>
        <w:rPr>
          <w:rFonts w:cs="Arial"/>
          <w:noProof/>
          <w:shd w:val="clear" w:color="auto" w:fill="FFFFFF"/>
        </w:rPr>
      </w:pPr>
      <w:r w:rsidRPr="00574229">
        <w:rPr>
          <w:rFonts w:cs="Arial"/>
          <w:noProof/>
          <w:shd w:val="clear" w:color="auto" w:fill="FFFFFF"/>
        </w:rPr>
        <w:t>Bargaining Unit Date: 03/28/2018</w:t>
      </w:r>
    </w:p>
    <w:p w:rsidR="00574229" w:rsidRPr="00574229" w:rsidRDefault="00574229" w:rsidP="00574229">
      <w:pPr>
        <w:rPr>
          <w:rFonts w:cs="Arial"/>
          <w:noProof/>
          <w:shd w:val="clear" w:color="auto" w:fill="FFFFFF"/>
        </w:rPr>
      </w:pPr>
      <w:r w:rsidRPr="00574229">
        <w:rPr>
          <w:rFonts w:cs="Arial"/>
          <w:noProof/>
          <w:shd w:val="clear" w:color="auto" w:fill="FFFFFF"/>
        </w:rPr>
        <w:t>Name: Hanford Secondary Educator's Association</w:t>
      </w:r>
    </w:p>
    <w:p w:rsidR="00574229" w:rsidRPr="00574229" w:rsidRDefault="00574229" w:rsidP="00574229">
      <w:pPr>
        <w:rPr>
          <w:rFonts w:cs="Arial"/>
          <w:noProof/>
          <w:shd w:val="clear" w:color="auto" w:fill="FFFFFF"/>
        </w:rPr>
      </w:pPr>
      <w:r w:rsidRPr="00574229">
        <w:rPr>
          <w:rFonts w:cs="Arial"/>
          <w:noProof/>
          <w:shd w:val="clear" w:color="auto" w:fill="FFFFFF"/>
        </w:rPr>
        <w:t>Representative: Dwayne Tubbs</w:t>
      </w:r>
    </w:p>
    <w:p w:rsidR="00574229" w:rsidRPr="00574229" w:rsidRDefault="00574229" w:rsidP="00574229">
      <w:pPr>
        <w:rPr>
          <w:rFonts w:cs="Arial"/>
          <w:noProof/>
          <w:shd w:val="clear" w:color="auto" w:fill="FFFFFF"/>
        </w:rPr>
      </w:pPr>
      <w:r w:rsidRPr="00574229">
        <w:rPr>
          <w:rFonts w:cs="Arial"/>
          <w:noProof/>
          <w:shd w:val="clear" w:color="auto" w:fill="FFFFFF"/>
        </w:rPr>
        <w:t>Title: President</w:t>
      </w:r>
    </w:p>
    <w:p w:rsidR="00574229" w:rsidRPr="00574229" w:rsidRDefault="00574229" w:rsidP="00574229">
      <w:pPr>
        <w:rPr>
          <w:rFonts w:cs="Arial"/>
          <w:noProof/>
          <w:shd w:val="clear" w:color="auto" w:fill="FFFFFF"/>
        </w:rPr>
      </w:pPr>
      <w:r w:rsidRPr="00574229">
        <w:rPr>
          <w:rFonts w:cs="Arial"/>
          <w:noProof/>
          <w:shd w:val="clear" w:color="auto" w:fill="FFFFFF"/>
        </w:rPr>
        <w:t>Position: Support</w:t>
      </w:r>
    </w:p>
    <w:p w:rsidR="00EB55E0" w:rsidRDefault="00574229" w:rsidP="00574229">
      <w:pPr>
        <w:rPr>
          <w:rFonts w:cs="Arial"/>
          <w:noProof/>
          <w:shd w:val="clear" w:color="auto" w:fill="FFFFFF"/>
        </w:rPr>
        <w:sectPr w:rsidR="00EB55E0" w:rsidSect="00673B7B">
          <w:headerReference w:type="default" r:id="rId14"/>
          <w:pgSz w:w="12240" w:h="15840" w:code="1"/>
          <w:pgMar w:top="720" w:right="1440" w:bottom="1440" w:left="1440" w:header="720" w:footer="720" w:gutter="0"/>
          <w:pgNumType w:start="1"/>
          <w:cols w:space="720"/>
          <w:docGrid w:linePitch="360"/>
        </w:sectPr>
      </w:pPr>
      <w:r w:rsidRPr="00574229">
        <w:rPr>
          <w:rFonts w:cs="Arial"/>
          <w:noProof/>
          <w:shd w:val="clear" w:color="auto" w:fill="FFFFFF"/>
        </w:rPr>
        <w:t>Comments:  None</w:t>
      </w:r>
    </w:p>
    <w:p w:rsidR="00EB55E0" w:rsidRPr="003E466C" w:rsidRDefault="000B323A" w:rsidP="000B323A">
      <w:pPr>
        <w:pStyle w:val="Heading1"/>
        <w:spacing w:line="480" w:lineRule="auto"/>
        <w:jc w:val="center"/>
        <w:rPr>
          <w:rFonts w:eastAsia="Arial" w:cs="Arial"/>
          <w:b w:val="0"/>
          <w:sz w:val="36"/>
          <w:szCs w:val="36"/>
        </w:rPr>
      </w:pPr>
      <w:bookmarkStart w:id="1" w:name="_Toc514414851"/>
      <w:bookmarkStart w:id="2" w:name="_Toc514415951"/>
      <w:r>
        <w:rPr>
          <w:rFonts w:cs="Arial"/>
          <w:sz w:val="36"/>
          <w:szCs w:val="36"/>
        </w:rPr>
        <w:lastRenderedPageBreak/>
        <w:t xml:space="preserve">Attachment 3: </w:t>
      </w:r>
      <w:r>
        <w:rPr>
          <w:rFonts w:cs="Arial"/>
          <w:sz w:val="36"/>
          <w:szCs w:val="36"/>
        </w:rPr>
        <w:br/>
      </w:r>
      <w:r w:rsidR="00EB55E0" w:rsidRPr="003E466C">
        <w:rPr>
          <w:rFonts w:cs="Arial"/>
          <w:sz w:val="36"/>
          <w:szCs w:val="36"/>
        </w:rPr>
        <w:t>HANFORD</w:t>
      </w:r>
      <w:r w:rsidR="00EB55E0" w:rsidRPr="003E466C">
        <w:rPr>
          <w:rFonts w:cs="Arial"/>
          <w:spacing w:val="-8"/>
          <w:sz w:val="36"/>
          <w:szCs w:val="36"/>
        </w:rPr>
        <w:t xml:space="preserve"> </w:t>
      </w:r>
      <w:r w:rsidR="00EB55E0" w:rsidRPr="003E466C">
        <w:rPr>
          <w:rFonts w:cs="Arial"/>
          <w:sz w:val="36"/>
          <w:szCs w:val="36"/>
        </w:rPr>
        <w:t>COMMUNITY</w:t>
      </w:r>
      <w:r w:rsidR="00EB55E0" w:rsidRPr="003E466C">
        <w:rPr>
          <w:rFonts w:cs="Arial"/>
          <w:spacing w:val="-8"/>
          <w:sz w:val="36"/>
          <w:szCs w:val="36"/>
        </w:rPr>
        <w:t xml:space="preserve"> </w:t>
      </w:r>
      <w:r w:rsidR="00EB55E0" w:rsidRPr="003E466C">
        <w:rPr>
          <w:rFonts w:cs="Arial"/>
          <w:sz w:val="36"/>
          <w:szCs w:val="36"/>
        </w:rPr>
        <w:t>DAY</w:t>
      </w:r>
      <w:r w:rsidR="00EB55E0" w:rsidRPr="003E466C">
        <w:rPr>
          <w:rFonts w:cs="Arial"/>
          <w:spacing w:val="-8"/>
          <w:sz w:val="36"/>
          <w:szCs w:val="36"/>
        </w:rPr>
        <w:t xml:space="preserve"> </w:t>
      </w:r>
      <w:r w:rsidR="00EB55E0" w:rsidRPr="003E466C">
        <w:rPr>
          <w:rFonts w:cs="Arial"/>
          <w:sz w:val="36"/>
          <w:szCs w:val="36"/>
        </w:rPr>
        <w:t>SCHOOL</w:t>
      </w:r>
      <w:bookmarkEnd w:id="1"/>
      <w:bookmarkEnd w:id="2"/>
      <w:r>
        <w:rPr>
          <w:rFonts w:cs="Arial"/>
          <w:sz w:val="36"/>
          <w:szCs w:val="36"/>
        </w:rPr>
        <w:br/>
      </w:r>
      <w:r w:rsidR="00EB55E0" w:rsidRPr="003E466C">
        <w:rPr>
          <w:rFonts w:cs="Arial"/>
          <w:sz w:val="36"/>
          <w:szCs w:val="36"/>
        </w:rPr>
        <w:t>ARTICULATED</w:t>
      </w:r>
      <w:r w:rsidR="00EB55E0" w:rsidRPr="003E466C">
        <w:rPr>
          <w:rFonts w:cs="Arial"/>
          <w:spacing w:val="-1"/>
          <w:sz w:val="36"/>
          <w:szCs w:val="36"/>
        </w:rPr>
        <w:t xml:space="preserve"> </w:t>
      </w:r>
      <w:r w:rsidR="00EB55E0" w:rsidRPr="003E466C">
        <w:rPr>
          <w:rFonts w:cs="Arial"/>
          <w:sz w:val="36"/>
          <w:szCs w:val="36"/>
        </w:rPr>
        <w:t>CLASSROOM</w:t>
      </w:r>
      <w:r w:rsidR="00EB55E0" w:rsidRPr="003E466C">
        <w:rPr>
          <w:rFonts w:cs="Arial"/>
          <w:spacing w:val="-1"/>
          <w:sz w:val="36"/>
          <w:szCs w:val="36"/>
        </w:rPr>
        <w:t xml:space="preserve"> </w:t>
      </w:r>
      <w:r w:rsidR="00EB55E0" w:rsidRPr="003E466C">
        <w:rPr>
          <w:rFonts w:cs="Arial"/>
          <w:sz w:val="36"/>
          <w:szCs w:val="36"/>
        </w:rPr>
        <w:t>PLAN</w:t>
      </w:r>
    </w:p>
    <w:p w:rsidR="00EB55E0" w:rsidRPr="003E466C" w:rsidRDefault="00EB55E0" w:rsidP="00EB55E0">
      <w:pPr>
        <w:spacing w:line="720" w:lineRule="auto"/>
        <w:jc w:val="center"/>
        <w:rPr>
          <w:rFonts w:eastAsia="Arial" w:cs="Arial"/>
          <w:b/>
          <w:sz w:val="36"/>
          <w:szCs w:val="36"/>
        </w:rPr>
      </w:pPr>
      <w:r w:rsidRPr="003E466C">
        <w:rPr>
          <w:rFonts w:cs="Arial"/>
          <w:b/>
          <w:sz w:val="36"/>
          <w:szCs w:val="36"/>
        </w:rPr>
        <w:t>Reported</w:t>
      </w:r>
      <w:r w:rsidRPr="003E466C">
        <w:rPr>
          <w:rFonts w:cs="Arial"/>
          <w:b/>
          <w:spacing w:val="-3"/>
          <w:sz w:val="36"/>
          <w:szCs w:val="36"/>
        </w:rPr>
        <w:t xml:space="preserve"> </w:t>
      </w:r>
      <w:r w:rsidRPr="003E466C">
        <w:rPr>
          <w:rFonts w:cs="Arial"/>
          <w:b/>
          <w:sz w:val="36"/>
          <w:szCs w:val="36"/>
        </w:rPr>
        <w:t>February</w:t>
      </w:r>
      <w:r w:rsidRPr="003E466C">
        <w:rPr>
          <w:rFonts w:cs="Arial"/>
          <w:b/>
          <w:spacing w:val="-2"/>
          <w:sz w:val="36"/>
          <w:szCs w:val="36"/>
        </w:rPr>
        <w:t xml:space="preserve"> </w:t>
      </w:r>
      <w:r w:rsidRPr="003E466C">
        <w:rPr>
          <w:rFonts w:cs="Arial"/>
          <w:b/>
          <w:sz w:val="36"/>
          <w:szCs w:val="36"/>
        </w:rPr>
        <w:t>2018</w:t>
      </w:r>
    </w:p>
    <w:p w:rsidR="007129B4" w:rsidRDefault="00EB55E0" w:rsidP="007129B4">
      <w:pPr>
        <w:spacing w:before="120" w:after="120" w:line="720" w:lineRule="auto"/>
        <w:ind w:left="3340"/>
        <w:rPr>
          <w:rFonts w:cs="Arial"/>
          <w:b/>
          <w:sz w:val="36"/>
          <w:szCs w:val="36"/>
        </w:rPr>
        <w:sectPr w:rsidR="007129B4" w:rsidSect="00EB55E0">
          <w:headerReference w:type="default" r:id="rId15"/>
          <w:pgSz w:w="12240" w:h="15840"/>
          <w:pgMar w:top="720" w:right="1339" w:bottom="1296" w:left="1584" w:header="720" w:footer="1109" w:gutter="0"/>
          <w:pgNumType w:start="1"/>
          <w:cols w:space="720"/>
        </w:sectPr>
      </w:pPr>
      <w:r>
        <w:rPr>
          <w:rFonts w:eastAsia="Arial" w:cs="Arial"/>
          <w:noProof/>
          <w:sz w:val="20"/>
          <w:szCs w:val="20"/>
        </w:rPr>
        <w:drawing>
          <wp:inline distT="0" distB="0" distL="0" distR="0" wp14:anchorId="36B23EF4" wp14:editId="6F25DCEC">
            <wp:extent cx="1512166" cy="1559718"/>
            <wp:effectExtent l="0" t="0" r="0" b="0"/>
            <wp:docPr id="1" name="image1.png" descr="Preparing Today's Students for Tomorrow's World Logo" title="Glob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6" cstate="print"/>
                    <a:stretch>
                      <a:fillRect/>
                    </a:stretch>
                  </pic:blipFill>
                  <pic:spPr>
                    <a:xfrm>
                      <a:off x="0" y="0"/>
                      <a:ext cx="1512166" cy="1559718"/>
                    </a:xfrm>
                    <a:prstGeom prst="rect">
                      <a:avLst/>
                    </a:prstGeom>
                  </pic:spPr>
                </pic:pic>
              </a:graphicData>
            </a:graphic>
          </wp:inline>
        </w:drawing>
      </w:r>
    </w:p>
    <w:p w:rsidR="00EB55E0" w:rsidRPr="003E466C" w:rsidRDefault="00EB55E0" w:rsidP="007129B4">
      <w:pPr>
        <w:spacing w:before="240" w:after="100" w:afterAutospacing="1" w:line="360" w:lineRule="auto"/>
        <w:ind w:left="3340"/>
        <w:rPr>
          <w:rFonts w:eastAsia="Arial" w:cs="Arial"/>
          <w:b/>
          <w:sz w:val="36"/>
          <w:szCs w:val="36"/>
        </w:rPr>
      </w:pPr>
      <w:r w:rsidRPr="003E466C">
        <w:rPr>
          <w:rFonts w:cs="Arial"/>
          <w:b/>
          <w:sz w:val="36"/>
          <w:szCs w:val="36"/>
        </w:rPr>
        <w:t>Submitted</w:t>
      </w:r>
      <w:r w:rsidRPr="003E466C">
        <w:rPr>
          <w:rFonts w:cs="Arial"/>
          <w:b/>
          <w:spacing w:val="-4"/>
          <w:sz w:val="36"/>
          <w:szCs w:val="36"/>
        </w:rPr>
        <w:t xml:space="preserve"> </w:t>
      </w:r>
      <w:r w:rsidRPr="003E466C">
        <w:rPr>
          <w:rFonts w:cs="Arial"/>
          <w:b/>
          <w:sz w:val="36"/>
          <w:szCs w:val="36"/>
        </w:rPr>
        <w:t>to</w:t>
      </w:r>
      <w:r w:rsidRPr="003E466C">
        <w:rPr>
          <w:rFonts w:cs="Arial"/>
          <w:b/>
          <w:spacing w:val="-3"/>
          <w:sz w:val="36"/>
          <w:szCs w:val="36"/>
        </w:rPr>
        <w:t xml:space="preserve"> </w:t>
      </w:r>
      <w:r w:rsidRPr="003E466C">
        <w:rPr>
          <w:rFonts w:cs="Arial"/>
          <w:b/>
          <w:sz w:val="36"/>
          <w:szCs w:val="36"/>
        </w:rPr>
        <w:t>the</w:t>
      </w:r>
    </w:p>
    <w:p w:rsidR="00EB55E0" w:rsidRPr="003E466C" w:rsidRDefault="00EB55E0" w:rsidP="007129B4">
      <w:pPr>
        <w:spacing w:before="100" w:beforeAutospacing="1" w:after="100" w:afterAutospacing="1"/>
        <w:jc w:val="center"/>
        <w:rPr>
          <w:rFonts w:eastAsia="Arial" w:cs="Arial"/>
          <w:b/>
          <w:sz w:val="36"/>
          <w:szCs w:val="36"/>
        </w:rPr>
      </w:pPr>
      <w:r w:rsidRPr="003E466C">
        <w:rPr>
          <w:rFonts w:cs="Arial"/>
          <w:b/>
          <w:sz w:val="36"/>
          <w:szCs w:val="36"/>
        </w:rPr>
        <w:t>CALIFORNIA</w:t>
      </w:r>
      <w:r w:rsidRPr="003E466C">
        <w:rPr>
          <w:rFonts w:cs="Arial"/>
          <w:b/>
          <w:spacing w:val="-12"/>
          <w:sz w:val="36"/>
          <w:szCs w:val="36"/>
        </w:rPr>
        <w:t xml:space="preserve"> </w:t>
      </w:r>
      <w:r w:rsidRPr="003E466C">
        <w:rPr>
          <w:rFonts w:cs="Arial"/>
          <w:b/>
          <w:sz w:val="36"/>
          <w:szCs w:val="36"/>
        </w:rPr>
        <w:t>DEPARTMENT</w:t>
      </w:r>
      <w:r w:rsidRPr="003E466C">
        <w:rPr>
          <w:rFonts w:cs="Arial"/>
          <w:b/>
          <w:spacing w:val="-12"/>
          <w:sz w:val="36"/>
          <w:szCs w:val="36"/>
        </w:rPr>
        <w:t xml:space="preserve"> </w:t>
      </w:r>
      <w:r w:rsidRPr="003E466C">
        <w:rPr>
          <w:rFonts w:cs="Arial"/>
          <w:b/>
          <w:sz w:val="36"/>
          <w:szCs w:val="36"/>
        </w:rPr>
        <w:t>OF</w:t>
      </w:r>
      <w:r w:rsidRPr="003E466C">
        <w:rPr>
          <w:rFonts w:cs="Arial"/>
          <w:b/>
          <w:spacing w:val="-12"/>
          <w:sz w:val="36"/>
          <w:szCs w:val="36"/>
        </w:rPr>
        <w:t xml:space="preserve"> </w:t>
      </w:r>
      <w:r w:rsidRPr="003E466C">
        <w:rPr>
          <w:rFonts w:cs="Arial"/>
          <w:b/>
          <w:sz w:val="36"/>
          <w:szCs w:val="36"/>
        </w:rPr>
        <w:t>EDUCATION</w:t>
      </w:r>
    </w:p>
    <w:p w:rsidR="00EB55E0" w:rsidRDefault="00EB55E0" w:rsidP="00EB55E0">
      <w:pPr>
        <w:spacing w:before="100" w:beforeAutospacing="1"/>
        <w:ind w:left="102" w:right="368"/>
        <w:jc w:val="center"/>
        <w:rPr>
          <w:rFonts w:eastAsia="Arial" w:cs="Arial"/>
          <w:sz w:val="28"/>
          <w:szCs w:val="28"/>
        </w:rPr>
      </w:pPr>
      <w:r>
        <w:rPr>
          <w:b/>
          <w:spacing w:val="-1"/>
          <w:sz w:val="28"/>
        </w:rPr>
        <w:t>Hanford</w:t>
      </w:r>
      <w:r>
        <w:rPr>
          <w:b/>
          <w:spacing w:val="-8"/>
          <w:sz w:val="28"/>
        </w:rPr>
        <w:t xml:space="preserve"> </w:t>
      </w:r>
      <w:r>
        <w:rPr>
          <w:b/>
          <w:spacing w:val="-1"/>
          <w:sz w:val="28"/>
        </w:rPr>
        <w:t>Community</w:t>
      </w:r>
      <w:r>
        <w:rPr>
          <w:b/>
          <w:spacing w:val="-7"/>
          <w:sz w:val="28"/>
        </w:rPr>
        <w:t xml:space="preserve"> </w:t>
      </w:r>
      <w:r>
        <w:rPr>
          <w:b/>
          <w:spacing w:val="-1"/>
          <w:sz w:val="28"/>
        </w:rPr>
        <w:t>Day</w:t>
      </w:r>
      <w:r>
        <w:rPr>
          <w:b/>
          <w:spacing w:val="-7"/>
          <w:sz w:val="28"/>
        </w:rPr>
        <w:t xml:space="preserve"> </w:t>
      </w:r>
      <w:r>
        <w:rPr>
          <w:b/>
          <w:spacing w:val="-1"/>
          <w:sz w:val="28"/>
        </w:rPr>
        <w:t>School</w:t>
      </w:r>
    </w:p>
    <w:p w:rsidR="00EB55E0" w:rsidRDefault="00EB55E0" w:rsidP="00EB55E0">
      <w:pPr>
        <w:spacing w:before="68" w:line="290" w:lineRule="auto"/>
        <w:ind w:left="2590" w:right="2854" w:firstLine="135"/>
        <w:rPr>
          <w:rFonts w:eastAsia="Arial" w:cs="Arial"/>
          <w:sz w:val="28"/>
          <w:szCs w:val="28"/>
        </w:rPr>
      </w:pPr>
      <w:r>
        <w:rPr>
          <w:spacing w:val="-1"/>
          <w:sz w:val="28"/>
        </w:rPr>
        <w:t>H.</w:t>
      </w:r>
      <w:r>
        <w:rPr>
          <w:spacing w:val="-5"/>
          <w:sz w:val="28"/>
        </w:rPr>
        <w:t xml:space="preserve"> </w:t>
      </w:r>
      <w:r>
        <w:rPr>
          <w:spacing w:val="-1"/>
          <w:sz w:val="28"/>
        </w:rPr>
        <w:t>Scott</w:t>
      </w:r>
      <w:r>
        <w:rPr>
          <w:spacing w:val="-4"/>
          <w:sz w:val="28"/>
        </w:rPr>
        <w:t xml:space="preserve"> </w:t>
      </w:r>
      <w:r>
        <w:rPr>
          <w:spacing w:val="-1"/>
          <w:sz w:val="28"/>
        </w:rPr>
        <w:t>Pickle,</w:t>
      </w:r>
      <w:r>
        <w:rPr>
          <w:spacing w:val="-5"/>
          <w:sz w:val="28"/>
        </w:rPr>
        <w:t xml:space="preserve"> </w:t>
      </w:r>
      <w:r>
        <w:rPr>
          <w:spacing w:val="-1"/>
          <w:sz w:val="28"/>
        </w:rPr>
        <w:t>Administrator</w:t>
      </w:r>
      <w:r>
        <w:rPr>
          <w:spacing w:val="25"/>
          <w:sz w:val="28"/>
        </w:rPr>
        <w:t xml:space="preserve"> </w:t>
      </w:r>
      <w:r>
        <w:rPr>
          <w:spacing w:val="-1"/>
          <w:sz w:val="28"/>
        </w:rPr>
        <w:t>Yolanda</w:t>
      </w:r>
      <w:r>
        <w:rPr>
          <w:spacing w:val="-3"/>
          <w:sz w:val="28"/>
        </w:rPr>
        <w:t xml:space="preserve"> </w:t>
      </w:r>
      <w:r>
        <w:rPr>
          <w:spacing w:val="-1"/>
          <w:sz w:val="28"/>
        </w:rPr>
        <w:t>Bell,</w:t>
      </w:r>
      <w:r>
        <w:rPr>
          <w:spacing w:val="-3"/>
          <w:sz w:val="28"/>
        </w:rPr>
        <w:t xml:space="preserve"> </w:t>
      </w:r>
      <w:r>
        <w:rPr>
          <w:spacing w:val="-1"/>
          <w:sz w:val="28"/>
        </w:rPr>
        <w:t>Learning</w:t>
      </w:r>
      <w:r>
        <w:rPr>
          <w:spacing w:val="-3"/>
          <w:sz w:val="28"/>
        </w:rPr>
        <w:t xml:space="preserve"> </w:t>
      </w:r>
      <w:r>
        <w:rPr>
          <w:spacing w:val="-1"/>
          <w:sz w:val="28"/>
        </w:rPr>
        <w:t>Director</w:t>
      </w:r>
    </w:p>
    <w:p w:rsidR="00EB55E0" w:rsidRDefault="00EB55E0" w:rsidP="00EB55E0">
      <w:pPr>
        <w:spacing w:before="2" w:line="290" w:lineRule="auto"/>
        <w:ind w:left="3220" w:right="3484"/>
        <w:jc w:val="center"/>
        <w:rPr>
          <w:rFonts w:eastAsia="Arial" w:cs="Arial"/>
          <w:sz w:val="28"/>
          <w:szCs w:val="28"/>
        </w:rPr>
      </w:pPr>
      <w:r>
        <w:rPr>
          <w:spacing w:val="-1"/>
          <w:sz w:val="28"/>
        </w:rPr>
        <w:t>1855</w:t>
      </w:r>
      <w:r>
        <w:rPr>
          <w:spacing w:val="-3"/>
          <w:sz w:val="28"/>
        </w:rPr>
        <w:t xml:space="preserve"> </w:t>
      </w:r>
      <w:r>
        <w:rPr>
          <w:spacing w:val="-1"/>
          <w:sz w:val="28"/>
        </w:rPr>
        <w:t>N.</w:t>
      </w:r>
      <w:r>
        <w:rPr>
          <w:spacing w:val="-3"/>
          <w:sz w:val="28"/>
        </w:rPr>
        <w:t xml:space="preserve"> </w:t>
      </w:r>
      <w:proofErr w:type="spellStart"/>
      <w:r>
        <w:rPr>
          <w:spacing w:val="-1"/>
          <w:sz w:val="28"/>
        </w:rPr>
        <w:t>Douty</w:t>
      </w:r>
      <w:proofErr w:type="spellEnd"/>
      <w:r>
        <w:rPr>
          <w:spacing w:val="-2"/>
          <w:sz w:val="28"/>
        </w:rPr>
        <w:t xml:space="preserve"> </w:t>
      </w:r>
      <w:r>
        <w:rPr>
          <w:spacing w:val="-1"/>
          <w:sz w:val="28"/>
        </w:rPr>
        <w:t>Street</w:t>
      </w:r>
      <w:r>
        <w:rPr>
          <w:spacing w:val="28"/>
          <w:w w:val="99"/>
          <w:sz w:val="28"/>
        </w:rPr>
        <w:t xml:space="preserve"> </w:t>
      </w:r>
      <w:r>
        <w:rPr>
          <w:spacing w:val="-1"/>
          <w:sz w:val="28"/>
        </w:rPr>
        <w:t>Hanford,</w:t>
      </w:r>
      <w:r>
        <w:rPr>
          <w:spacing w:val="-3"/>
          <w:sz w:val="28"/>
        </w:rPr>
        <w:t xml:space="preserve"> </w:t>
      </w:r>
      <w:r>
        <w:rPr>
          <w:spacing w:val="-1"/>
          <w:sz w:val="28"/>
        </w:rPr>
        <w:t>CA</w:t>
      </w:r>
      <w:r>
        <w:rPr>
          <w:spacing w:val="-2"/>
          <w:sz w:val="28"/>
        </w:rPr>
        <w:t xml:space="preserve"> </w:t>
      </w:r>
      <w:r>
        <w:rPr>
          <w:spacing w:val="-1"/>
          <w:sz w:val="28"/>
        </w:rPr>
        <w:t>93230</w:t>
      </w:r>
    </w:p>
    <w:p w:rsidR="00EB55E0" w:rsidRDefault="00EB55E0" w:rsidP="00EB55E0">
      <w:pPr>
        <w:spacing w:before="100" w:beforeAutospacing="1"/>
        <w:ind w:left="107" w:right="363"/>
        <w:jc w:val="center"/>
        <w:rPr>
          <w:rFonts w:eastAsia="Arial" w:cs="Arial"/>
          <w:sz w:val="28"/>
          <w:szCs w:val="28"/>
        </w:rPr>
      </w:pPr>
      <w:r>
        <w:rPr>
          <w:b/>
          <w:spacing w:val="-1"/>
          <w:sz w:val="28"/>
        </w:rPr>
        <w:t>Hanford</w:t>
      </w:r>
      <w:r>
        <w:rPr>
          <w:b/>
          <w:spacing w:val="-7"/>
          <w:sz w:val="28"/>
        </w:rPr>
        <w:t xml:space="preserve"> </w:t>
      </w:r>
      <w:r>
        <w:rPr>
          <w:b/>
          <w:spacing w:val="-1"/>
          <w:sz w:val="28"/>
        </w:rPr>
        <w:t>Joint</w:t>
      </w:r>
      <w:r>
        <w:rPr>
          <w:b/>
          <w:spacing w:val="-7"/>
          <w:sz w:val="28"/>
        </w:rPr>
        <w:t xml:space="preserve"> </w:t>
      </w:r>
      <w:r>
        <w:rPr>
          <w:b/>
          <w:spacing w:val="-1"/>
          <w:sz w:val="28"/>
        </w:rPr>
        <w:t>Union</w:t>
      </w:r>
      <w:r>
        <w:rPr>
          <w:b/>
          <w:spacing w:val="-7"/>
          <w:sz w:val="28"/>
        </w:rPr>
        <w:t xml:space="preserve"> </w:t>
      </w:r>
      <w:r>
        <w:rPr>
          <w:b/>
          <w:spacing w:val="-1"/>
          <w:sz w:val="28"/>
        </w:rPr>
        <w:t>High</w:t>
      </w:r>
      <w:r>
        <w:rPr>
          <w:b/>
          <w:spacing w:val="-7"/>
          <w:sz w:val="28"/>
        </w:rPr>
        <w:t xml:space="preserve"> </w:t>
      </w:r>
      <w:r>
        <w:rPr>
          <w:b/>
          <w:spacing w:val="-1"/>
          <w:sz w:val="28"/>
        </w:rPr>
        <w:t>School</w:t>
      </w:r>
      <w:r>
        <w:rPr>
          <w:b/>
          <w:spacing w:val="-6"/>
          <w:sz w:val="28"/>
        </w:rPr>
        <w:t xml:space="preserve"> </w:t>
      </w:r>
      <w:r>
        <w:rPr>
          <w:b/>
          <w:spacing w:val="-1"/>
          <w:sz w:val="28"/>
        </w:rPr>
        <w:t>District</w:t>
      </w:r>
    </w:p>
    <w:p w:rsidR="00EB55E0" w:rsidRDefault="00EB55E0" w:rsidP="00EB55E0">
      <w:pPr>
        <w:spacing w:before="68"/>
        <w:ind w:left="107" w:right="355"/>
        <w:jc w:val="center"/>
        <w:rPr>
          <w:rFonts w:eastAsia="Arial" w:cs="Arial"/>
          <w:sz w:val="28"/>
          <w:szCs w:val="28"/>
        </w:rPr>
      </w:pPr>
      <w:r>
        <w:rPr>
          <w:spacing w:val="-1"/>
          <w:sz w:val="28"/>
        </w:rPr>
        <w:t>William</w:t>
      </w:r>
      <w:r>
        <w:rPr>
          <w:spacing w:val="-6"/>
          <w:sz w:val="28"/>
        </w:rPr>
        <w:t xml:space="preserve"> </w:t>
      </w:r>
      <w:proofErr w:type="spellStart"/>
      <w:r>
        <w:rPr>
          <w:spacing w:val="-1"/>
          <w:sz w:val="28"/>
        </w:rPr>
        <w:t>Fishbough</w:t>
      </w:r>
      <w:proofErr w:type="spellEnd"/>
      <w:r>
        <w:rPr>
          <w:spacing w:val="-1"/>
          <w:sz w:val="28"/>
        </w:rPr>
        <w:t>,</w:t>
      </w:r>
      <w:r>
        <w:rPr>
          <w:spacing w:val="-5"/>
          <w:sz w:val="28"/>
        </w:rPr>
        <w:t xml:space="preserve"> </w:t>
      </w:r>
      <w:r>
        <w:rPr>
          <w:spacing w:val="-1"/>
          <w:sz w:val="28"/>
        </w:rPr>
        <w:t>Superintendent</w:t>
      </w:r>
    </w:p>
    <w:p w:rsidR="00EB55E0" w:rsidRDefault="00EB55E0" w:rsidP="00EB55E0">
      <w:pPr>
        <w:jc w:val="center"/>
        <w:rPr>
          <w:rFonts w:eastAsia="Arial" w:cs="Arial"/>
          <w:sz w:val="28"/>
          <w:szCs w:val="28"/>
        </w:rPr>
        <w:sectPr w:rsidR="00EB55E0" w:rsidSect="007129B4">
          <w:type w:val="continuous"/>
          <w:pgSz w:w="12240" w:h="15840"/>
          <w:pgMar w:top="720" w:right="1339" w:bottom="1296" w:left="1584" w:header="720" w:footer="1109" w:gutter="0"/>
          <w:pgNumType w:start="1"/>
          <w:cols w:space="720"/>
        </w:sectPr>
      </w:pPr>
    </w:p>
    <w:sdt>
      <w:sdtPr>
        <w:rPr>
          <w:rFonts w:asciiTheme="minorHAnsi" w:eastAsiaTheme="minorHAnsi" w:hAnsiTheme="minorHAnsi" w:cstheme="minorBidi"/>
          <w:color w:val="auto"/>
          <w:sz w:val="22"/>
          <w:szCs w:val="22"/>
        </w:rPr>
        <w:id w:val="-1886945301"/>
        <w:docPartObj>
          <w:docPartGallery w:val="Table of Contents"/>
          <w:docPartUnique/>
        </w:docPartObj>
      </w:sdtPr>
      <w:sdtEndPr>
        <w:rPr>
          <w:rFonts w:ascii="Arial" w:eastAsia="Times New Roman" w:hAnsi="Arial" w:cs="Times New Roman"/>
          <w:b/>
          <w:bCs/>
          <w:noProof/>
          <w:sz w:val="24"/>
          <w:szCs w:val="24"/>
        </w:rPr>
      </w:sdtEndPr>
      <w:sdtContent>
        <w:p w:rsidR="00EB55E0" w:rsidRPr="0017705D" w:rsidRDefault="00EB55E0" w:rsidP="00EB55E0">
          <w:pPr>
            <w:pStyle w:val="TOCHeading"/>
            <w:spacing w:line="480" w:lineRule="auto"/>
            <w:jc w:val="center"/>
            <w:rPr>
              <w:rFonts w:ascii="Arial" w:hAnsi="Arial" w:cs="Arial"/>
              <w:b/>
              <w:color w:val="auto"/>
            </w:rPr>
          </w:pPr>
          <w:r w:rsidRPr="0017705D">
            <w:rPr>
              <w:rFonts w:ascii="Arial" w:hAnsi="Arial" w:cs="Arial"/>
              <w:b/>
              <w:color w:val="auto"/>
            </w:rPr>
            <w:t>Table of Contents</w:t>
          </w:r>
        </w:p>
        <w:p w:rsidR="00EB55E0" w:rsidRPr="00EB55E0" w:rsidRDefault="00EB55E0" w:rsidP="00EB55E0">
          <w:pPr>
            <w:pStyle w:val="TOC1"/>
            <w:tabs>
              <w:tab w:val="right" w:leader="dot" w:pos="9350"/>
            </w:tabs>
            <w:rPr>
              <w:rFonts w:ascii="Arial" w:hAnsi="Arial" w:cs="Arial"/>
              <w:noProof/>
              <w:sz w:val="24"/>
              <w:szCs w:val="24"/>
            </w:rPr>
          </w:pPr>
          <w:r>
            <w:fldChar w:fldCharType="begin"/>
          </w:r>
          <w:r>
            <w:instrText xml:space="preserve"> TOC \o "1-3" \h \z \u </w:instrText>
          </w:r>
          <w:r>
            <w:fldChar w:fldCharType="separate"/>
          </w:r>
          <w:hyperlink w:anchor="_Toc514415951" w:history="1">
            <w:r w:rsidRPr="00EB55E0">
              <w:rPr>
                <w:rStyle w:val="Hyperlink"/>
                <w:rFonts w:ascii="Arial" w:hAnsi="Arial" w:cs="Arial"/>
                <w:noProof/>
                <w:sz w:val="24"/>
                <w:szCs w:val="24"/>
              </w:rPr>
              <w:t>HANFORD</w:t>
            </w:r>
            <w:r w:rsidRPr="00EB55E0">
              <w:rPr>
                <w:rStyle w:val="Hyperlink"/>
                <w:rFonts w:ascii="Arial" w:hAnsi="Arial" w:cs="Arial"/>
                <w:noProof/>
                <w:spacing w:val="-8"/>
                <w:sz w:val="24"/>
                <w:szCs w:val="24"/>
              </w:rPr>
              <w:t xml:space="preserve"> </w:t>
            </w:r>
            <w:r w:rsidRPr="00EB55E0">
              <w:rPr>
                <w:rStyle w:val="Hyperlink"/>
                <w:rFonts w:ascii="Arial" w:hAnsi="Arial" w:cs="Arial"/>
                <w:noProof/>
                <w:sz w:val="24"/>
                <w:szCs w:val="24"/>
              </w:rPr>
              <w:t>COMMUNITY</w:t>
            </w:r>
            <w:r w:rsidRPr="00EB55E0">
              <w:rPr>
                <w:rStyle w:val="Hyperlink"/>
                <w:rFonts w:ascii="Arial" w:hAnsi="Arial" w:cs="Arial"/>
                <w:noProof/>
                <w:spacing w:val="-8"/>
                <w:sz w:val="24"/>
                <w:szCs w:val="24"/>
              </w:rPr>
              <w:t xml:space="preserve"> </w:t>
            </w:r>
            <w:r w:rsidRPr="00EB55E0">
              <w:rPr>
                <w:rStyle w:val="Hyperlink"/>
                <w:rFonts w:ascii="Arial" w:hAnsi="Arial" w:cs="Arial"/>
                <w:noProof/>
                <w:sz w:val="24"/>
                <w:szCs w:val="24"/>
              </w:rPr>
              <w:t>DAY</w:t>
            </w:r>
            <w:r w:rsidRPr="00EB55E0">
              <w:rPr>
                <w:rStyle w:val="Hyperlink"/>
                <w:rFonts w:ascii="Arial" w:hAnsi="Arial" w:cs="Arial"/>
                <w:noProof/>
                <w:spacing w:val="-8"/>
                <w:sz w:val="24"/>
                <w:szCs w:val="24"/>
              </w:rPr>
              <w:t xml:space="preserve"> </w:t>
            </w:r>
            <w:r w:rsidRPr="00EB55E0">
              <w:rPr>
                <w:rStyle w:val="Hyperlink"/>
                <w:rFonts w:ascii="Arial" w:hAnsi="Arial" w:cs="Arial"/>
                <w:noProof/>
                <w:sz w:val="24"/>
                <w:szCs w:val="24"/>
              </w:rPr>
              <w:t>SCHOOL</w:t>
            </w:r>
            <w:r w:rsidRPr="00EB55E0">
              <w:rPr>
                <w:rFonts w:ascii="Arial" w:hAnsi="Arial" w:cs="Arial"/>
                <w:noProof/>
                <w:webHidden/>
                <w:sz w:val="24"/>
                <w:szCs w:val="24"/>
              </w:rPr>
              <w:tab/>
            </w:r>
            <w:r w:rsidRPr="00EB55E0">
              <w:rPr>
                <w:rFonts w:ascii="Arial" w:hAnsi="Arial" w:cs="Arial"/>
                <w:noProof/>
                <w:webHidden/>
                <w:sz w:val="24"/>
                <w:szCs w:val="24"/>
              </w:rPr>
              <w:fldChar w:fldCharType="begin"/>
            </w:r>
            <w:r w:rsidRPr="00EB55E0">
              <w:rPr>
                <w:rFonts w:ascii="Arial" w:hAnsi="Arial" w:cs="Arial"/>
                <w:noProof/>
                <w:webHidden/>
                <w:sz w:val="24"/>
                <w:szCs w:val="24"/>
              </w:rPr>
              <w:instrText xml:space="preserve"> PAGEREF _Toc514415951 \h </w:instrText>
            </w:r>
            <w:r w:rsidRPr="00EB55E0">
              <w:rPr>
                <w:rFonts w:ascii="Arial" w:hAnsi="Arial" w:cs="Arial"/>
                <w:noProof/>
                <w:webHidden/>
                <w:sz w:val="24"/>
                <w:szCs w:val="24"/>
              </w:rPr>
            </w:r>
            <w:r w:rsidRPr="00EB55E0">
              <w:rPr>
                <w:rFonts w:ascii="Arial" w:hAnsi="Arial" w:cs="Arial"/>
                <w:noProof/>
                <w:webHidden/>
                <w:sz w:val="24"/>
                <w:szCs w:val="24"/>
              </w:rPr>
              <w:fldChar w:fldCharType="separate"/>
            </w:r>
            <w:r w:rsidR="009371E2">
              <w:rPr>
                <w:rFonts w:ascii="Arial" w:hAnsi="Arial" w:cs="Arial"/>
                <w:noProof/>
                <w:webHidden/>
                <w:sz w:val="24"/>
                <w:szCs w:val="24"/>
              </w:rPr>
              <w:t>1</w:t>
            </w:r>
            <w:r w:rsidRPr="00EB55E0">
              <w:rPr>
                <w:rFonts w:ascii="Arial" w:hAnsi="Arial" w:cs="Arial"/>
                <w:noProof/>
                <w:webHidden/>
                <w:sz w:val="24"/>
                <w:szCs w:val="24"/>
              </w:rPr>
              <w:fldChar w:fldCharType="end"/>
            </w:r>
          </w:hyperlink>
        </w:p>
        <w:p w:rsidR="00EB55E0" w:rsidRPr="00EB55E0" w:rsidRDefault="00F46F5D" w:rsidP="00EB55E0">
          <w:pPr>
            <w:pStyle w:val="TOC2"/>
            <w:tabs>
              <w:tab w:val="right" w:leader="dot" w:pos="9350"/>
            </w:tabs>
            <w:rPr>
              <w:rFonts w:ascii="Arial" w:hAnsi="Arial" w:cs="Arial"/>
              <w:noProof/>
              <w:sz w:val="24"/>
              <w:szCs w:val="24"/>
            </w:rPr>
          </w:pPr>
          <w:hyperlink w:anchor="_Toc514415952" w:history="1">
            <w:r w:rsidR="00EB55E0" w:rsidRPr="00EB55E0">
              <w:rPr>
                <w:rStyle w:val="Hyperlink"/>
                <w:rFonts w:ascii="Arial" w:hAnsi="Arial" w:cs="Arial"/>
                <w:b/>
                <w:noProof/>
                <w:sz w:val="24"/>
                <w:szCs w:val="24"/>
              </w:rPr>
              <w:t>Hanford Community Day School Profile</w:t>
            </w:r>
            <w:r w:rsidR="00EB55E0" w:rsidRPr="00EB55E0">
              <w:rPr>
                <w:rFonts w:ascii="Arial" w:hAnsi="Arial" w:cs="Arial"/>
                <w:noProof/>
                <w:webHidden/>
                <w:sz w:val="24"/>
                <w:szCs w:val="24"/>
              </w:rPr>
              <w:tab/>
            </w:r>
            <w:r w:rsidR="00EB55E0" w:rsidRPr="00EB55E0">
              <w:rPr>
                <w:rFonts w:ascii="Arial" w:hAnsi="Arial" w:cs="Arial"/>
                <w:noProof/>
                <w:webHidden/>
                <w:sz w:val="24"/>
                <w:szCs w:val="24"/>
              </w:rPr>
              <w:fldChar w:fldCharType="begin"/>
            </w:r>
            <w:r w:rsidR="00EB55E0" w:rsidRPr="00EB55E0">
              <w:rPr>
                <w:rFonts w:ascii="Arial" w:hAnsi="Arial" w:cs="Arial"/>
                <w:noProof/>
                <w:webHidden/>
                <w:sz w:val="24"/>
                <w:szCs w:val="24"/>
              </w:rPr>
              <w:instrText xml:space="preserve"> PAGEREF _Toc514415952 \h </w:instrText>
            </w:r>
            <w:r w:rsidR="00EB55E0" w:rsidRPr="00EB55E0">
              <w:rPr>
                <w:rFonts w:ascii="Arial" w:hAnsi="Arial" w:cs="Arial"/>
                <w:noProof/>
                <w:webHidden/>
                <w:sz w:val="24"/>
                <w:szCs w:val="24"/>
              </w:rPr>
            </w:r>
            <w:r w:rsidR="00EB55E0" w:rsidRPr="00EB55E0">
              <w:rPr>
                <w:rFonts w:ascii="Arial" w:hAnsi="Arial" w:cs="Arial"/>
                <w:noProof/>
                <w:webHidden/>
                <w:sz w:val="24"/>
                <w:szCs w:val="24"/>
              </w:rPr>
              <w:fldChar w:fldCharType="separate"/>
            </w:r>
            <w:r w:rsidR="009371E2">
              <w:rPr>
                <w:rFonts w:ascii="Arial" w:hAnsi="Arial" w:cs="Arial"/>
                <w:noProof/>
                <w:webHidden/>
                <w:sz w:val="24"/>
                <w:szCs w:val="24"/>
              </w:rPr>
              <w:t>3</w:t>
            </w:r>
            <w:r w:rsidR="00EB55E0" w:rsidRPr="00EB55E0">
              <w:rPr>
                <w:rFonts w:ascii="Arial" w:hAnsi="Arial" w:cs="Arial"/>
                <w:noProof/>
                <w:webHidden/>
                <w:sz w:val="24"/>
                <w:szCs w:val="24"/>
              </w:rPr>
              <w:fldChar w:fldCharType="end"/>
            </w:r>
          </w:hyperlink>
        </w:p>
        <w:p w:rsidR="00EB55E0" w:rsidRPr="00EB55E0" w:rsidRDefault="00F46F5D" w:rsidP="00EB55E0">
          <w:pPr>
            <w:pStyle w:val="TOC2"/>
            <w:tabs>
              <w:tab w:val="right" w:leader="dot" w:pos="9350"/>
            </w:tabs>
            <w:rPr>
              <w:rFonts w:ascii="Arial" w:hAnsi="Arial" w:cs="Arial"/>
              <w:noProof/>
              <w:sz w:val="24"/>
              <w:szCs w:val="24"/>
            </w:rPr>
          </w:pPr>
          <w:hyperlink w:anchor="_Toc514415953" w:history="1">
            <w:r w:rsidR="00EB55E0" w:rsidRPr="00EB55E0">
              <w:rPr>
                <w:rStyle w:val="Hyperlink"/>
                <w:rFonts w:ascii="Arial" w:hAnsi="Arial" w:cs="Arial"/>
                <w:b/>
                <w:noProof/>
                <w:sz w:val="24"/>
                <w:szCs w:val="24"/>
              </w:rPr>
              <w:t>Student Enrollment Process</w:t>
            </w:r>
            <w:r w:rsidR="00EB55E0" w:rsidRPr="00EB55E0">
              <w:rPr>
                <w:rFonts w:ascii="Arial" w:hAnsi="Arial" w:cs="Arial"/>
                <w:noProof/>
                <w:webHidden/>
                <w:sz w:val="24"/>
                <w:szCs w:val="24"/>
              </w:rPr>
              <w:tab/>
            </w:r>
            <w:r w:rsidR="00EB55E0" w:rsidRPr="00EB55E0">
              <w:rPr>
                <w:rFonts w:ascii="Arial" w:hAnsi="Arial" w:cs="Arial"/>
                <w:noProof/>
                <w:webHidden/>
                <w:sz w:val="24"/>
                <w:szCs w:val="24"/>
              </w:rPr>
              <w:fldChar w:fldCharType="begin"/>
            </w:r>
            <w:r w:rsidR="00EB55E0" w:rsidRPr="00EB55E0">
              <w:rPr>
                <w:rFonts w:ascii="Arial" w:hAnsi="Arial" w:cs="Arial"/>
                <w:noProof/>
                <w:webHidden/>
                <w:sz w:val="24"/>
                <w:szCs w:val="24"/>
              </w:rPr>
              <w:instrText xml:space="preserve"> PAGEREF _Toc514415953 \h </w:instrText>
            </w:r>
            <w:r w:rsidR="00EB55E0" w:rsidRPr="00EB55E0">
              <w:rPr>
                <w:rFonts w:ascii="Arial" w:hAnsi="Arial" w:cs="Arial"/>
                <w:noProof/>
                <w:webHidden/>
                <w:sz w:val="24"/>
                <w:szCs w:val="24"/>
              </w:rPr>
            </w:r>
            <w:r w:rsidR="00EB55E0" w:rsidRPr="00EB55E0">
              <w:rPr>
                <w:rFonts w:ascii="Arial" w:hAnsi="Arial" w:cs="Arial"/>
                <w:noProof/>
                <w:webHidden/>
                <w:sz w:val="24"/>
                <w:szCs w:val="24"/>
              </w:rPr>
              <w:fldChar w:fldCharType="separate"/>
            </w:r>
            <w:r w:rsidR="009371E2">
              <w:rPr>
                <w:rFonts w:ascii="Arial" w:hAnsi="Arial" w:cs="Arial"/>
                <w:noProof/>
                <w:webHidden/>
                <w:sz w:val="24"/>
                <w:szCs w:val="24"/>
              </w:rPr>
              <w:t>4</w:t>
            </w:r>
            <w:r w:rsidR="00EB55E0" w:rsidRPr="00EB55E0">
              <w:rPr>
                <w:rFonts w:ascii="Arial" w:hAnsi="Arial" w:cs="Arial"/>
                <w:noProof/>
                <w:webHidden/>
                <w:sz w:val="24"/>
                <w:szCs w:val="24"/>
              </w:rPr>
              <w:fldChar w:fldCharType="end"/>
            </w:r>
          </w:hyperlink>
        </w:p>
        <w:p w:rsidR="00EB55E0" w:rsidRPr="00EB55E0" w:rsidRDefault="00F46F5D" w:rsidP="00EB55E0">
          <w:pPr>
            <w:pStyle w:val="TOC2"/>
            <w:tabs>
              <w:tab w:val="right" w:leader="dot" w:pos="9350"/>
            </w:tabs>
            <w:rPr>
              <w:rFonts w:ascii="Arial" w:hAnsi="Arial" w:cs="Arial"/>
              <w:noProof/>
              <w:sz w:val="24"/>
              <w:szCs w:val="24"/>
            </w:rPr>
          </w:pPr>
          <w:hyperlink w:anchor="_Toc514415954" w:history="1">
            <w:r w:rsidR="00EB55E0" w:rsidRPr="00EB55E0">
              <w:rPr>
                <w:rStyle w:val="Hyperlink"/>
                <w:rFonts w:ascii="Arial" w:hAnsi="Arial" w:cs="Arial"/>
                <w:b/>
                <w:noProof/>
                <w:sz w:val="24"/>
                <w:szCs w:val="24"/>
              </w:rPr>
              <w:t>Student Readmit Process</w:t>
            </w:r>
            <w:r w:rsidR="00EB55E0" w:rsidRPr="00EB55E0">
              <w:rPr>
                <w:rFonts w:ascii="Arial" w:hAnsi="Arial" w:cs="Arial"/>
                <w:noProof/>
                <w:webHidden/>
                <w:sz w:val="24"/>
                <w:szCs w:val="24"/>
              </w:rPr>
              <w:tab/>
            </w:r>
            <w:r w:rsidR="00EB55E0" w:rsidRPr="00EB55E0">
              <w:rPr>
                <w:rFonts w:ascii="Arial" w:hAnsi="Arial" w:cs="Arial"/>
                <w:noProof/>
                <w:webHidden/>
                <w:sz w:val="24"/>
                <w:szCs w:val="24"/>
              </w:rPr>
              <w:fldChar w:fldCharType="begin"/>
            </w:r>
            <w:r w:rsidR="00EB55E0" w:rsidRPr="00EB55E0">
              <w:rPr>
                <w:rFonts w:ascii="Arial" w:hAnsi="Arial" w:cs="Arial"/>
                <w:noProof/>
                <w:webHidden/>
                <w:sz w:val="24"/>
                <w:szCs w:val="24"/>
              </w:rPr>
              <w:instrText xml:space="preserve"> PAGEREF _Toc514415954 \h </w:instrText>
            </w:r>
            <w:r w:rsidR="00EB55E0" w:rsidRPr="00EB55E0">
              <w:rPr>
                <w:rFonts w:ascii="Arial" w:hAnsi="Arial" w:cs="Arial"/>
                <w:noProof/>
                <w:webHidden/>
                <w:sz w:val="24"/>
                <w:szCs w:val="24"/>
              </w:rPr>
            </w:r>
            <w:r w:rsidR="00EB55E0" w:rsidRPr="00EB55E0">
              <w:rPr>
                <w:rFonts w:ascii="Arial" w:hAnsi="Arial" w:cs="Arial"/>
                <w:noProof/>
                <w:webHidden/>
                <w:sz w:val="24"/>
                <w:szCs w:val="24"/>
              </w:rPr>
              <w:fldChar w:fldCharType="separate"/>
            </w:r>
            <w:r w:rsidR="009371E2">
              <w:rPr>
                <w:rFonts w:ascii="Arial" w:hAnsi="Arial" w:cs="Arial"/>
                <w:noProof/>
                <w:webHidden/>
                <w:sz w:val="24"/>
                <w:szCs w:val="24"/>
              </w:rPr>
              <w:t>4</w:t>
            </w:r>
            <w:r w:rsidR="00EB55E0" w:rsidRPr="00EB55E0">
              <w:rPr>
                <w:rFonts w:ascii="Arial" w:hAnsi="Arial" w:cs="Arial"/>
                <w:noProof/>
                <w:webHidden/>
                <w:sz w:val="24"/>
                <w:szCs w:val="24"/>
              </w:rPr>
              <w:fldChar w:fldCharType="end"/>
            </w:r>
          </w:hyperlink>
        </w:p>
        <w:p w:rsidR="00EB55E0" w:rsidRPr="00EB55E0" w:rsidRDefault="00F46F5D" w:rsidP="00EB55E0">
          <w:pPr>
            <w:pStyle w:val="TOC2"/>
            <w:tabs>
              <w:tab w:val="right" w:leader="dot" w:pos="9350"/>
            </w:tabs>
            <w:rPr>
              <w:rFonts w:ascii="Arial" w:hAnsi="Arial" w:cs="Arial"/>
              <w:noProof/>
              <w:sz w:val="24"/>
              <w:szCs w:val="24"/>
            </w:rPr>
          </w:pPr>
          <w:hyperlink w:anchor="_Toc514415955" w:history="1">
            <w:r w:rsidR="00EB55E0" w:rsidRPr="00EB55E0">
              <w:rPr>
                <w:rStyle w:val="Hyperlink"/>
                <w:rFonts w:ascii="Arial" w:hAnsi="Arial" w:cs="Arial"/>
                <w:b/>
                <w:noProof/>
                <w:sz w:val="24"/>
                <w:szCs w:val="24"/>
              </w:rPr>
              <w:t>Enrollment Data</w:t>
            </w:r>
            <w:r w:rsidR="00EB55E0" w:rsidRPr="00EB55E0">
              <w:rPr>
                <w:rFonts w:ascii="Arial" w:hAnsi="Arial" w:cs="Arial"/>
                <w:noProof/>
                <w:webHidden/>
                <w:sz w:val="24"/>
                <w:szCs w:val="24"/>
              </w:rPr>
              <w:tab/>
            </w:r>
            <w:r w:rsidR="00EB55E0" w:rsidRPr="00EB55E0">
              <w:rPr>
                <w:rFonts w:ascii="Arial" w:hAnsi="Arial" w:cs="Arial"/>
                <w:noProof/>
                <w:webHidden/>
                <w:sz w:val="24"/>
                <w:szCs w:val="24"/>
              </w:rPr>
              <w:fldChar w:fldCharType="begin"/>
            </w:r>
            <w:r w:rsidR="00EB55E0" w:rsidRPr="00EB55E0">
              <w:rPr>
                <w:rFonts w:ascii="Arial" w:hAnsi="Arial" w:cs="Arial"/>
                <w:noProof/>
                <w:webHidden/>
                <w:sz w:val="24"/>
                <w:szCs w:val="24"/>
              </w:rPr>
              <w:instrText xml:space="preserve"> PAGEREF _Toc514415955 \h </w:instrText>
            </w:r>
            <w:r w:rsidR="00EB55E0" w:rsidRPr="00EB55E0">
              <w:rPr>
                <w:rFonts w:ascii="Arial" w:hAnsi="Arial" w:cs="Arial"/>
                <w:noProof/>
                <w:webHidden/>
                <w:sz w:val="24"/>
                <w:szCs w:val="24"/>
              </w:rPr>
            </w:r>
            <w:r w:rsidR="00EB55E0" w:rsidRPr="00EB55E0">
              <w:rPr>
                <w:rFonts w:ascii="Arial" w:hAnsi="Arial" w:cs="Arial"/>
                <w:noProof/>
                <w:webHidden/>
                <w:sz w:val="24"/>
                <w:szCs w:val="24"/>
              </w:rPr>
              <w:fldChar w:fldCharType="separate"/>
            </w:r>
            <w:r w:rsidR="009371E2">
              <w:rPr>
                <w:rFonts w:ascii="Arial" w:hAnsi="Arial" w:cs="Arial"/>
                <w:noProof/>
                <w:webHidden/>
                <w:sz w:val="24"/>
                <w:szCs w:val="24"/>
              </w:rPr>
              <w:t>5</w:t>
            </w:r>
            <w:r w:rsidR="00EB55E0" w:rsidRPr="00EB55E0">
              <w:rPr>
                <w:rFonts w:ascii="Arial" w:hAnsi="Arial" w:cs="Arial"/>
                <w:noProof/>
                <w:webHidden/>
                <w:sz w:val="24"/>
                <w:szCs w:val="24"/>
              </w:rPr>
              <w:fldChar w:fldCharType="end"/>
            </w:r>
          </w:hyperlink>
        </w:p>
        <w:p w:rsidR="00EB55E0" w:rsidRPr="00EB55E0" w:rsidRDefault="00F46F5D" w:rsidP="00EB55E0">
          <w:pPr>
            <w:pStyle w:val="TOC2"/>
            <w:tabs>
              <w:tab w:val="right" w:leader="dot" w:pos="9350"/>
            </w:tabs>
            <w:rPr>
              <w:rFonts w:ascii="Arial" w:hAnsi="Arial" w:cs="Arial"/>
              <w:noProof/>
              <w:sz w:val="24"/>
              <w:szCs w:val="24"/>
            </w:rPr>
          </w:pPr>
          <w:hyperlink w:anchor="_Toc514415956" w:history="1">
            <w:r w:rsidR="00EB55E0" w:rsidRPr="00EB55E0">
              <w:rPr>
                <w:rStyle w:val="Hyperlink"/>
                <w:rFonts w:ascii="Arial" w:hAnsi="Arial" w:cs="Arial"/>
                <w:b/>
                <w:noProof/>
                <w:sz w:val="24"/>
                <w:szCs w:val="24"/>
              </w:rPr>
              <w:t>Graduation Plan</w:t>
            </w:r>
            <w:r w:rsidR="00EB55E0" w:rsidRPr="00EB55E0">
              <w:rPr>
                <w:rFonts w:ascii="Arial" w:hAnsi="Arial" w:cs="Arial"/>
                <w:noProof/>
                <w:webHidden/>
                <w:sz w:val="24"/>
                <w:szCs w:val="24"/>
              </w:rPr>
              <w:tab/>
            </w:r>
            <w:r w:rsidR="00EB55E0" w:rsidRPr="00EB55E0">
              <w:rPr>
                <w:rFonts w:ascii="Arial" w:hAnsi="Arial" w:cs="Arial"/>
                <w:noProof/>
                <w:webHidden/>
                <w:sz w:val="24"/>
                <w:szCs w:val="24"/>
              </w:rPr>
              <w:fldChar w:fldCharType="begin"/>
            </w:r>
            <w:r w:rsidR="00EB55E0" w:rsidRPr="00EB55E0">
              <w:rPr>
                <w:rFonts w:ascii="Arial" w:hAnsi="Arial" w:cs="Arial"/>
                <w:noProof/>
                <w:webHidden/>
                <w:sz w:val="24"/>
                <w:szCs w:val="24"/>
              </w:rPr>
              <w:instrText xml:space="preserve"> PAGEREF _Toc514415956 \h </w:instrText>
            </w:r>
            <w:r w:rsidR="00EB55E0" w:rsidRPr="00EB55E0">
              <w:rPr>
                <w:rFonts w:ascii="Arial" w:hAnsi="Arial" w:cs="Arial"/>
                <w:noProof/>
                <w:webHidden/>
                <w:sz w:val="24"/>
                <w:szCs w:val="24"/>
              </w:rPr>
            </w:r>
            <w:r w:rsidR="00EB55E0" w:rsidRPr="00EB55E0">
              <w:rPr>
                <w:rFonts w:ascii="Arial" w:hAnsi="Arial" w:cs="Arial"/>
                <w:noProof/>
                <w:webHidden/>
                <w:sz w:val="24"/>
                <w:szCs w:val="24"/>
              </w:rPr>
              <w:fldChar w:fldCharType="separate"/>
            </w:r>
            <w:r w:rsidR="009371E2">
              <w:rPr>
                <w:rFonts w:ascii="Arial" w:hAnsi="Arial" w:cs="Arial"/>
                <w:noProof/>
                <w:webHidden/>
                <w:sz w:val="24"/>
                <w:szCs w:val="24"/>
              </w:rPr>
              <w:t>6</w:t>
            </w:r>
            <w:r w:rsidR="00EB55E0" w:rsidRPr="00EB55E0">
              <w:rPr>
                <w:rFonts w:ascii="Arial" w:hAnsi="Arial" w:cs="Arial"/>
                <w:noProof/>
                <w:webHidden/>
                <w:sz w:val="24"/>
                <w:szCs w:val="24"/>
              </w:rPr>
              <w:fldChar w:fldCharType="end"/>
            </w:r>
          </w:hyperlink>
        </w:p>
        <w:p w:rsidR="00EB55E0" w:rsidRPr="00EB55E0" w:rsidRDefault="00F46F5D" w:rsidP="00EB55E0">
          <w:pPr>
            <w:pStyle w:val="TOC2"/>
            <w:tabs>
              <w:tab w:val="right" w:leader="dot" w:pos="9350"/>
            </w:tabs>
            <w:rPr>
              <w:rFonts w:ascii="Arial" w:hAnsi="Arial" w:cs="Arial"/>
              <w:noProof/>
              <w:sz w:val="24"/>
              <w:szCs w:val="24"/>
            </w:rPr>
          </w:pPr>
          <w:hyperlink w:anchor="_Toc514415957" w:history="1">
            <w:r w:rsidR="00EB55E0" w:rsidRPr="00EB55E0">
              <w:rPr>
                <w:rStyle w:val="Hyperlink"/>
                <w:rFonts w:ascii="Arial" w:hAnsi="Arial" w:cs="Arial"/>
                <w:b/>
                <w:noProof/>
                <w:sz w:val="24"/>
                <w:szCs w:val="24"/>
              </w:rPr>
              <w:t>Course Schedules</w:t>
            </w:r>
            <w:r w:rsidR="00EB55E0" w:rsidRPr="00EB55E0">
              <w:rPr>
                <w:rFonts w:ascii="Arial" w:hAnsi="Arial" w:cs="Arial"/>
                <w:noProof/>
                <w:webHidden/>
                <w:sz w:val="24"/>
                <w:szCs w:val="24"/>
              </w:rPr>
              <w:tab/>
            </w:r>
            <w:r w:rsidR="00EB55E0" w:rsidRPr="00EB55E0">
              <w:rPr>
                <w:rFonts w:ascii="Arial" w:hAnsi="Arial" w:cs="Arial"/>
                <w:noProof/>
                <w:webHidden/>
                <w:sz w:val="24"/>
                <w:szCs w:val="24"/>
              </w:rPr>
              <w:fldChar w:fldCharType="begin"/>
            </w:r>
            <w:r w:rsidR="00EB55E0" w:rsidRPr="00EB55E0">
              <w:rPr>
                <w:rFonts w:ascii="Arial" w:hAnsi="Arial" w:cs="Arial"/>
                <w:noProof/>
                <w:webHidden/>
                <w:sz w:val="24"/>
                <w:szCs w:val="24"/>
              </w:rPr>
              <w:instrText xml:space="preserve"> PAGEREF _Toc514415957 \h </w:instrText>
            </w:r>
            <w:r w:rsidR="00EB55E0" w:rsidRPr="00EB55E0">
              <w:rPr>
                <w:rFonts w:ascii="Arial" w:hAnsi="Arial" w:cs="Arial"/>
                <w:noProof/>
                <w:webHidden/>
                <w:sz w:val="24"/>
                <w:szCs w:val="24"/>
              </w:rPr>
            </w:r>
            <w:r w:rsidR="00EB55E0" w:rsidRPr="00EB55E0">
              <w:rPr>
                <w:rFonts w:ascii="Arial" w:hAnsi="Arial" w:cs="Arial"/>
                <w:noProof/>
                <w:webHidden/>
                <w:sz w:val="24"/>
                <w:szCs w:val="24"/>
              </w:rPr>
              <w:fldChar w:fldCharType="separate"/>
            </w:r>
            <w:r w:rsidR="009371E2">
              <w:rPr>
                <w:rFonts w:ascii="Arial" w:hAnsi="Arial" w:cs="Arial"/>
                <w:noProof/>
                <w:webHidden/>
                <w:sz w:val="24"/>
                <w:szCs w:val="24"/>
              </w:rPr>
              <w:t>6</w:t>
            </w:r>
            <w:r w:rsidR="00EB55E0" w:rsidRPr="00EB55E0">
              <w:rPr>
                <w:rFonts w:ascii="Arial" w:hAnsi="Arial" w:cs="Arial"/>
                <w:noProof/>
                <w:webHidden/>
                <w:sz w:val="24"/>
                <w:szCs w:val="24"/>
              </w:rPr>
              <w:fldChar w:fldCharType="end"/>
            </w:r>
          </w:hyperlink>
        </w:p>
        <w:p w:rsidR="00EB55E0" w:rsidRPr="00EB55E0" w:rsidRDefault="00F46F5D" w:rsidP="00EB55E0">
          <w:pPr>
            <w:pStyle w:val="TOC2"/>
            <w:tabs>
              <w:tab w:val="right" w:leader="dot" w:pos="9350"/>
            </w:tabs>
            <w:rPr>
              <w:rFonts w:ascii="Arial" w:hAnsi="Arial" w:cs="Arial"/>
              <w:noProof/>
              <w:sz w:val="24"/>
              <w:szCs w:val="24"/>
            </w:rPr>
          </w:pPr>
          <w:hyperlink w:anchor="_Toc514415958" w:history="1">
            <w:r w:rsidR="00EB55E0" w:rsidRPr="00EB55E0">
              <w:rPr>
                <w:rStyle w:val="Hyperlink"/>
                <w:rFonts w:ascii="Arial" w:hAnsi="Arial" w:cs="Arial"/>
                <w:b/>
                <w:noProof/>
                <w:sz w:val="24"/>
                <w:szCs w:val="24"/>
              </w:rPr>
              <w:t>Bell Schedule</w:t>
            </w:r>
            <w:r w:rsidR="00EB55E0" w:rsidRPr="00EB55E0">
              <w:rPr>
                <w:rFonts w:ascii="Arial" w:hAnsi="Arial" w:cs="Arial"/>
                <w:noProof/>
                <w:webHidden/>
                <w:sz w:val="24"/>
                <w:szCs w:val="24"/>
              </w:rPr>
              <w:tab/>
            </w:r>
            <w:r w:rsidR="00EB55E0" w:rsidRPr="00EB55E0">
              <w:rPr>
                <w:rFonts w:ascii="Arial" w:hAnsi="Arial" w:cs="Arial"/>
                <w:noProof/>
                <w:webHidden/>
                <w:sz w:val="24"/>
                <w:szCs w:val="24"/>
              </w:rPr>
              <w:fldChar w:fldCharType="begin"/>
            </w:r>
            <w:r w:rsidR="00EB55E0" w:rsidRPr="00EB55E0">
              <w:rPr>
                <w:rFonts w:ascii="Arial" w:hAnsi="Arial" w:cs="Arial"/>
                <w:noProof/>
                <w:webHidden/>
                <w:sz w:val="24"/>
                <w:szCs w:val="24"/>
              </w:rPr>
              <w:instrText xml:space="preserve"> PAGEREF _Toc514415958 \h </w:instrText>
            </w:r>
            <w:r w:rsidR="00EB55E0" w:rsidRPr="00EB55E0">
              <w:rPr>
                <w:rFonts w:ascii="Arial" w:hAnsi="Arial" w:cs="Arial"/>
                <w:noProof/>
                <w:webHidden/>
                <w:sz w:val="24"/>
                <w:szCs w:val="24"/>
              </w:rPr>
            </w:r>
            <w:r w:rsidR="00EB55E0" w:rsidRPr="00EB55E0">
              <w:rPr>
                <w:rFonts w:ascii="Arial" w:hAnsi="Arial" w:cs="Arial"/>
                <w:noProof/>
                <w:webHidden/>
                <w:sz w:val="24"/>
                <w:szCs w:val="24"/>
              </w:rPr>
              <w:fldChar w:fldCharType="separate"/>
            </w:r>
            <w:r w:rsidR="009371E2">
              <w:rPr>
                <w:rFonts w:ascii="Arial" w:hAnsi="Arial" w:cs="Arial"/>
                <w:noProof/>
                <w:webHidden/>
                <w:sz w:val="24"/>
                <w:szCs w:val="24"/>
              </w:rPr>
              <w:t>7</w:t>
            </w:r>
            <w:r w:rsidR="00EB55E0" w:rsidRPr="00EB55E0">
              <w:rPr>
                <w:rFonts w:ascii="Arial" w:hAnsi="Arial" w:cs="Arial"/>
                <w:noProof/>
                <w:webHidden/>
                <w:sz w:val="24"/>
                <w:szCs w:val="24"/>
              </w:rPr>
              <w:fldChar w:fldCharType="end"/>
            </w:r>
          </w:hyperlink>
        </w:p>
        <w:p w:rsidR="00EB55E0" w:rsidRPr="00EB55E0" w:rsidRDefault="00F46F5D" w:rsidP="00EB55E0">
          <w:pPr>
            <w:pStyle w:val="TOC2"/>
            <w:tabs>
              <w:tab w:val="right" w:leader="dot" w:pos="9350"/>
            </w:tabs>
            <w:rPr>
              <w:rFonts w:ascii="Arial" w:hAnsi="Arial" w:cs="Arial"/>
              <w:noProof/>
              <w:sz w:val="24"/>
              <w:szCs w:val="24"/>
            </w:rPr>
          </w:pPr>
          <w:hyperlink w:anchor="_Toc514415959" w:history="1">
            <w:r w:rsidR="00EB55E0" w:rsidRPr="00EB55E0">
              <w:rPr>
                <w:rStyle w:val="Hyperlink"/>
                <w:rFonts w:ascii="Arial" w:hAnsi="Arial" w:cs="Arial"/>
                <w:b/>
                <w:noProof/>
                <w:sz w:val="24"/>
                <w:szCs w:val="24"/>
              </w:rPr>
              <w:t>Opportunity to Advance</w:t>
            </w:r>
            <w:r w:rsidR="00EB55E0" w:rsidRPr="00EB55E0">
              <w:rPr>
                <w:rFonts w:ascii="Arial" w:hAnsi="Arial" w:cs="Arial"/>
                <w:noProof/>
                <w:webHidden/>
                <w:sz w:val="24"/>
                <w:szCs w:val="24"/>
              </w:rPr>
              <w:tab/>
            </w:r>
            <w:r w:rsidR="00EB55E0" w:rsidRPr="00EB55E0">
              <w:rPr>
                <w:rFonts w:ascii="Arial" w:hAnsi="Arial" w:cs="Arial"/>
                <w:noProof/>
                <w:webHidden/>
                <w:sz w:val="24"/>
                <w:szCs w:val="24"/>
              </w:rPr>
              <w:fldChar w:fldCharType="begin"/>
            </w:r>
            <w:r w:rsidR="00EB55E0" w:rsidRPr="00EB55E0">
              <w:rPr>
                <w:rFonts w:ascii="Arial" w:hAnsi="Arial" w:cs="Arial"/>
                <w:noProof/>
                <w:webHidden/>
                <w:sz w:val="24"/>
                <w:szCs w:val="24"/>
              </w:rPr>
              <w:instrText xml:space="preserve"> PAGEREF _Toc514415959 \h </w:instrText>
            </w:r>
            <w:r w:rsidR="00EB55E0" w:rsidRPr="00EB55E0">
              <w:rPr>
                <w:rFonts w:ascii="Arial" w:hAnsi="Arial" w:cs="Arial"/>
                <w:noProof/>
                <w:webHidden/>
                <w:sz w:val="24"/>
                <w:szCs w:val="24"/>
              </w:rPr>
            </w:r>
            <w:r w:rsidR="00EB55E0" w:rsidRPr="00EB55E0">
              <w:rPr>
                <w:rFonts w:ascii="Arial" w:hAnsi="Arial" w:cs="Arial"/>
                <w:noProof/>
                <w:webHidden/>
                <w:sz w:val="24"/>
                <w:szCs w:val="24"/>
              </w:rPr>
              <w:fldChar w:fldCharType="separate"/>
            </w:r>
            <w:r w:rsidR="009371E2">
              <w:rPr>
                <w:rFonts w:ascii="Arial" w:hAnsi="Arial" w:cs="Arial"/>
                <w:noProof/>
                <w:webHidden/>
                <w:sz w:val="24"/>
                <w:szCs w:val="24"/>
              </w:rPr>
              <w:t>7</w:t>
            </w:r>
            <w:r w:rsidR="00EB55E0" w:rsidRPr="00EB55E0">
              <w:rPr>
                <w:rFonts w:ascii="Arial" w:hAnsi="Arial" w:cs="Arial"/>
                <w:noProof/>
                <w:webHidden/>
                <w:sz w:val="24"/>
                <w:szCs w:val="24"/>
              </w:rPr>
              <w:fldChar w:fldCharType="end"/>
            </w:r>
          </w:hyperlink>
        </w:p>
        <w:p w:rsidR="00EB55E0" w:rsidRPr="00EB55E0" w:rsidRDefault="00F46F5D" w:rsidP="00EB55E0">
          <w:pPr>
            <w:pStyle w:val="TOC2"/>
            <w:tabs>
              <w:tab w:val="right" w:leader="dot" w:pos="9350"/>
            </w:tabs>
            <w:rPr>
              <w:rFonts w:ascii="Arial" w:hAnsi="Arial" w:cs="Arial"/>
              <w:noProof/>
              <w:sz w:val="24"/>
              <w:szCs w:val="24"/>
            </w:rPr>
          </w:pPr>
          <w:hyperlink w:anchor="_Toc514415960" w:history="1">
            <w:r w:rsidR="00EB55E0" w:rsidRPr="00EB55E0">
              <w:rPr>
                <w:rStyle w:val="Hyperlink"/>
                <w:rFonts w:ascii="Arial" w:hAnsi="Arial" w:cs="Arial"/>
                <w:b/>
                <w:noProof/>
                <w:sz w:val="24"/>
                <w:szCs w:val="24"/>
              </w:rPr>
              <w:t>Schoolwide Learner Outcomes</w:t>
            </w:r>
            <w:r w:rsidR="00EB55E0" w:rsidRPr="00EB55E0">
              <w:rPr>
                <w:rFonts w:ascii="Arial" w:hAnsi="Arial" w:cs="Arial"/>
                <w:noProof/>
                <w:webHidden/>
                <w:sz w:val="24"/>
                <w:szCs w:val="24"/>
              </w:rPr>
              <w:tab/>
            </w:r>
            <w:r w:rsidR="00EB55E0" w:rsidRPr="00EB55E0">
              <w:rPr>
                <w:rFonts w:ascii="Arial" w:hAnsi="Arial" w:cs="Arial"/>
                <w:noProof/>
                <w:webHidden/>
                <w:sz w:val="24"/>
                <w:szCs w:val="24"/>
              </w:rPr>
              <w:fldChar w:fldCharType="begin"/>
            </w:r>
            <w:r w:rsidR="00EB55E0" w:rsidRPr="00EB55E0">
              <w:rPr>
                <w:rFonts w:ascii="Arial" w:hAnsi="Arial" w:cs="Arial"/>
                <w:noProof/>
                <w:webHidden/>
                <w:sz w:val="24"/>
                <w:szCs w:val="24"/>
              </w:rPr>
              <w:instrText xml:space="preserve"> PAGEREF _Toc514415960 \h </w:instrText>
            </w:r>
            <w:r w:rsidR="00EB55E0" w:rsidRPr="00EB55E0">
              <w:rPr>
                <w:rFonts w:ascii="Arial" w:hAnsi="Arial" w:cs="Arial"/>
                <w:noProof/>
                <w:webHidden/>
                <w:sz w:val="24"/>
                <w:szCs w:val="24"/>
              </w:rPr>
            </w:r>
            <w:r w:rsidR="00EB55E0" w:rsidRPr="00EB55E0">
              <w:rPr>
                <w:rFonts w:ascii="Arial" w:hAnsi="Arial" w:cs="Arial"/>
                <w:noProof/>
                <w:webHidden/>
                <w:sz w:val="24"/>
                <w:szCs w:val="24"/>
              </w:rPr>
              <w:fldChar w:fldCharType="separate"/>
            </w:r>
            <w:r w:rsidR="009371E2">
              <w:rPr>
                <w:rFonts w:ascii="Arial" w:hAnsi="Arial" w:cs="Arial"/>
                <w:noProof/>
                <w:webHidden/>
                <w:sz w:val="24"/>
                <w:szCs w:val="24"/>
              </w:rPr>
              <w:t>8</w:t>
            </w:r>
            <w:r w:rsidR="00EB55E0" w:rsidRPr="00EB55E0">
              <w:rPr>
                <w:rFonts w:ascii="Arial" w:hAnsi="Arial" w:cs="Arial"/>
                <w:noProof/>
                <w:webHidden/>
                <w:sz w:val="24"/>
                <w:szCs w:val="24"/>
              </w:rPr>
              <w:fldChar w:fldCharType="end"/>
            </w:r>
          </w:hyperlink>
        </w:p>
        <w:p w:rsidR="00EB55E0" w:rsidRPr="00EB55E0" w:rsidRDefault="00F46F5D" w:rsidP="00EB55E0">
          <w:pPr>
            <w:pStyle w:val="TOC2"/>
            <w:tabs>
              <w:tab w:val="right" w:leader="dot" w:pos="9350"/>
            </w:tabs>
            <w:rPr>
              <w:rFonts w:ascii="Arial" w:hAnsi="Arial" w:cs="Arial"/>
              <w:noProof/>
              <w:sz w:val="24"/>
              <w:szCs w:val="24"/>
            </w:rPr>
          </w:pPr>
          <w:hyperlink w:anchor="_Toc514415961" w:history="1">
            <w:r w:rsidR="00EB55E0" w:rsidRPr="00EB55E0">
              <w:rPr>
                <w:rStyle w:val="Hyperlink"/>
                <w:rFonts w:ascii="Arial" w:hAnsi="Arial" w:cs="Arial"/>
                <w:b/>
                <w:noProof/>
                <w:sz w:val="24"/>
                <w:szCs w:val="24"/>
              </w:rPr>
              <w:t>Student Goals and Requirements</w:t>
            </w:r>
            <w:r w:rsidR="00EB55E0" w:rsidRPr="00EB55E0">
              <w:rPr>
                <w:rFonts w:ascii="Arial" w:hAnsi="Arial" w:cs="Arial"/>
                <w:noProof/>
                <w:webHidden/>
                <w:sz w:val="24"/>
                <w:szCs w:val="24"/>
              </w:rPr>
              <w:tab/>
            </w:r>
            <w:r w:rsidR="00EB55E0" w:rsidRPr="00EB55E0">
              <w:rPr>
                <w:rFonts w:ascii="Arial" w:hAnsi="Arial" w:cs="Arial"/>
                <w:noProof/>
                <w:webHidden/>
                <w:sz w:val="24"/>
                <w:szCs w:val="24"/>
              </w:rPr>
              <w:fldChar w:fldCharType="begin"/>
            </w:r>
            <w:r w:rsidR="00EB55E0" w:rsidRPr="00EB55E0">
              <w:rPr>
                <w:rFonts w:ascii="Arial" w:hAnsi="Arial" w:cs="Arial"/>
                <w:noProof/>
                <w:webHidden/>
                <w:sz w:val="24"/>
                <w:szCs w:val="24"/>
              </w:rPr>
              <w:instrText xml:space="preserve"> PAGEREF _Toc514415961 \h </w:instrText>
            </w:r>
            <w:r w:rsidR="00EB55E0" w:rsidRPr="00EB55E0">
              <w:rPr>
                <w:rFonts w:ascii="Arial" w:hAnsi="Arial" w:cs="Arial"/>
                <w:noProof/>
                <w:webHidden/>
                <w:sz w:val="24"/>
                <w:szCs w:val="24"/>
              </w:rPr>
            </w:r>
            <w:r w:rsidR="00EB55E0" w:rsidRPr="00EB55E0">
              <w:rPr>
                <w:rFonts w:ascii="Arial" w:hAnsi="Arial" w:cs="Arial"/>
                <w:noProof/>
                <w:webHidden/>
                <w:sz w:val="24"/>
                <w:szCs w:val="24"/>
              </w:rPr>
              <w:fldChar w:fldCharType="separate"/>
            </w:r>
            <w:r w:rsidR="009371E2">
              <w:rPr>
                <w:rFonts w:ascii="Arial" w:hAnsi="Arial" w:cs="Arial"/>
                <w:noProof/>
                <w:webHidden/>
                <w:sz w:val="24"/>
                <w:szCs w:val="24"/>
              </w:rPr>
              <w:t>9</w:t>
            </w:r>
            <w:r w:rsidR="00EB55E0" w:rsidRPr="00EB55E0">
              <w:rPr>
                <w:rFonts w:ascii="Arial" w:hAnsi="Arial" w:cs="Arial"/>
                <w:noProof/>
                <w:webHidden/>
                <w:sz w:val="24"/>
                <w:szCs w:val="24"/>
              </w:rPr>
              <w:fldChar w:fldCharType="end"/>
            </w:r>
          </w:hyperlink>
        </w:p>
        <w:p w:rsidR="00EB55E0" w:rsidRDefault="00EB55E0" w:rsidP="00EB55E0">
          <w:r>
            <w:rPr>
              <w:b/>
              <w:bCs/>
              <w:noProof/>
            </w:rPr>
            <w:fldChar w:fldCharType="end"/>
          </w:r>
        </w:p>
      </w:sdtContent>
    </w:sdt>
    <w:p w:rsidR="00EB55E0" w:rsidRDefault="00EB55E0" w:rsidP="00EB55E0">
      <w:pPr>
        <w:spacing w:line="480" w:lineRule="auto"/>
        <w:jc w:val="right"/>
        <w:rPr>
          <w:rFonts w:cs="Arial"/>
        </w:rPr>
      </w:pPr>
    </w:p>
    <w:p w:rsidR="00EB55E0" w:rsidRPr="0017705D" w:rsidRDefault="00EB55E0" w:rsidP="00EB55E0">
      <w:pPr>
        <w:jc w:val="right"/>
        <w:rPr>
          <w:rFonts w:cs="Arial"/>
        </w:rPr>
        <w:sectPr w:rsidR="00EB55E0" w:rsidRPr="0017705D" w:rsidSect="000B323A">
          <w:headerReference w:type="default" r:id="rId17"/>
          <w:pgSz w:w="12240" w:h="15840" w:code="1"/>
          <w:pgMar w:top="720" w:right="1440" w:bottom="1440" w:left="1440" w:header="432" w:footer="1109" w:gutter="0"/>
          <w:cols w:space="720"/>
          <w:docGrid w:linePitch="326"/>
        </w:sectPr>
      </w:pPr>
    </w:p>
    <w:p w:rsidR="00EB55E0" w:rsidRPr="00F038E9" w:rsidRDefault="00EB55E0" w:rsidP="00EB55E0">
      <w:pPr>
        <w:pStyle w:val="Heading2"/>
        <w:spacing w:line="480" w:lineRule="auto"/>
        <w:jc w:val="center"/>
        <w:rPr>
          <w:rFonts w:eastAsia="Times New Roman" w:cs="Arial"/>
          <w:b w:val="0"/>
          <w:sz w:val="28"/>
          <w:szCs w:val="28"/>
        </w:rPr>
      </w:pPr>
      <w:bookmarkStart w:id="3" w:name="_Toc514414852"/>
      <w:bookmarkStart w:id="4" w:name="_Toc514415952"/>
      <w:r>
        <w:rPr>
          <w:rFonts w:eastAsia="Times New Roman" w:cs="Arial"/>
          <w:sz w:val="28"/>
          <w:szCs w:val="28"/>
        </w:rPr>
        <w:lastRenderedPageBreak/>
        <w:t>Hanford Community Day School Profile</w:t>
      </w:r>
      <w:bookmarkEnd w:id="3"/>
      <w:bookmarkEnd w:id="4"/>
    </w:p>
    <w:p w:rsidR="00EB55E0" w:rsidRPr="00F038E9" w:rsidRDefault="00EB55E0" w:rsidP="00EB55E0">
      <w:pPr>
        <w:pStyle w:val="BodyText"/>
        <w:spacing w:before="66"/>
        <w:ind w:right="121"/>
        <w:rPr>
          <w:rFonts w:ascii="Arial" w:hAnsi="Arial" w:cs="Arial"/>
          <w:sz w:val="24"/>
          <w:szCs w:val="24"/>
        </w:rPr>
      </w:pPr>
      <w:r w:rsidRPr="00F038E9">
        <w:rPr>
          <w:rFonts w:ascii="Arial" w:hAnsi="Arial" w:cs="Arial"/>
          <w:sz w:val="24"/>
          <w:szCs w:val="24"/>
        </w:rPr>
        <w:t>Hanford is located in the heart of California’s rich San Joaquin Valley. Kings County is equal distance between San Francisco and Los Angeles. Historically a farming community, Hanford has diversified to include agriculture, agribusiness, as well as industrial and commercial sectors, in order to support a rapidly growing population of over 55,000 residents. As the city of Hanford continues to grow and to thrive, it maintains a strong sense of community pride and a steadfast commitment to quality. Hanford is an important commercial and cultural center in the south San Joaquin Valley, as it serves the</w:t>
      </w:r>
      <w:r w:rsidRPr="00F038E9">
        <w:rPr>
          <w:rFonts w:ascii="Arial" w:hAnsi="Arial" w:cs="Arial"/>
          <w:w w:val="99"/>
          <w:sz w:val="24"/>
          <w:szCs w:val="24"/>
        </w:rPr>
        <w:t xml:space="preserve"> </w:t>
      </w:r>
      <w:r w:rsidRPr="00F038E9">
        <w:rPr>
          <w:rFonts w:ascii="Arial" w:hAnsi="Arial" w:cs="Arial"/>
          <w:sz w:val="24"/>
          <w:szCs w:val="24"/>
        </w:rPr>
        <w:t>vast surrounding agricultural area. Furthermore, it is the county seat of Kings County, as well as the largest city in the region.</w:t>
      </w:r>
    </w:p>
    <w:p w:rsidR="00EB55E0" w:rsidRPr="00F038E9" w:rsidRDefault="00EB55E0" w:rsidP="00EB55E0">
      <w:pPr>
        <w:pStyle w:val="BodyText"/>
        <w:spacing w:before="100" w:beforeAutospacing="1"/>
        <w:ind w:right="122"/>
        <w:rPr>
          <w:rFonts w:ascii="Arial" w:hAnsi="Arial" w:cs="Arial"/>
          <w:sz w:val="24"/>
          <w:szCs w:val="24"/>
        </w:rPr>
      </w:pPr>
      <w:r w:rsidRPr="00F038E9">
        <w:rPr>
          <w:rFonts w:ascii="Arial" w:hAnsi="Arial" w:cs="Arial"/>
          <w:sz w:val="24"/>
          <w:szCs w:val="24"/>
        </w:rPr>
        <w:t>Hanford has sixteen elementary schools, three junior high schools, and three high schools comprised of 8,464 K-8 students and approximately 3,800 high school age students. The</w:t>
      </w:r>
      <w:r w:rsidRPr="00F038E9">
        <w:rPr>
          <w:rFonts w:ascii="Arial" w:hAnsi="Arial" w:cs="Arial"/>
          <w:w w:val="99"/>
          <w:sz w:val="24"/>
          <w:szCs w:val="24"/>
        </w:rPr>
        <w:t xml:space="preserve"> </w:t>
      </w:r>
      <w:r w:rsidRPr="00F038E9">
        <w:rPr>
          <w:rFonts w:ascii="Arial" w:hAnsi="Arial" w:cs="Arial"/>
          <w:sz w:val="24"/>
          <w:szCs w:val="24"/>
        </w:rPr>
        <w:t>Hanford Joint Union High School District (HJUHSD) has a nine districts that feed into the high school program. The district also includes alternative programs with Earl F. Johnson High School (EFJ) and Hanford Adult School (HAS), which is open to adults who meet the educational prerequisites and enrollment criteria. In order to ensure that the</w:t>
      </w:r>
      <w:r w:rsidRPr="00F038E9">
        <w:rPr>
          <w:rFonts w:ascii="Arial" w:hAnsi="Arial" w:cs="Arial"/>
          <w:w w:val="99"/>
          <w:sz w:val="24"/>
          <w:szCs w:val="24"/>
        </w:rPr>
        <w:t xml:space="preserve"> </w:t>
      </w:r>
      <w:r w:rsidRPr="00F038E9">
        <w:rPr>
          <w:rFonts w:ascii="Arial" w:hAnsi="Arial" w:cs="Arial"/>
          <w:sz w:val="24"/>
          <w:szCs w:val="24"/>
        </w:rPr>
        <w:t>academic needs of all students are addressed, and to pave the way for smooth transitions for students entering the district’s high schools, HJUHSD works diligently to increase the</w:t>
      </w:r>
      <w:r w:rsidRPr="00F038E9">
        <w:rPr>
          <w:rFonts w:ascii="Arial" w:hAnsi="Arial" w:cs="Arial"/>
          <w:w w:val="99"/>
          <w:sz w:val="24"/>
          <w:szCs w:val="24"/>
        </w:rPr>
        <w:t xml:space="preserve"> </w:t>
      </w:r>
      <w:r w:rsidRPr="00F038E9">
        <w:rPr>
          <w:rFonts w:ascii="Arial" w:hAnsi="Arial" w:cs="Arial"/>
          <w:sz w:val="24"/>
          <w:szCs w:val="24"/>
        </w:rPr>
        <w:t>articulation between the districts.</w:t>
      </w:r>
    </w:p>
    <w:p w:rsidR="00EB55E0" w:rsidRPr="00F038E9" w:rsidRDefault="00EB55E0" w:rsidP="00EB55E0">
      <w:pPr>
        <w:pStyle w:val="BodyText"/>
        <w:spacing w:before="100" w:beforeAutospacing="1" w:after="100" w:afterAutospacing="1"/>
        <w:ind w:right="120"/>
        <w:rPr>
          <w:rFonts w:ascii="Arial" w:hAnsi="Arial" w:cs="Arial"/>
          <w:sz w:val="24"/>
          <w:szCs w:val="24"/>
        </w:rPr>
      </w:pPr>
      <w:r w:rsidRPr="00F038E9">
        <w:rPr>
          <w:rFonts w:ascii="Arial" w:hAnsi="Arial" w:cs="Arial"/>
          <w:sz w:val="24"/>
          <w:szCs w:val="24"/>
        </w:rPr>
        <w:t>Previous to 2017-18, students placed on expulsion by the HJUHSD Board of Trustees were referred to Kings County School (KCS). At the end of the 2016-17 school year, Kings County closed KCS and referred all the students back to their home districts prompting HJUHSD to expand the Community Day School program.  Hanford Community Day School (CDS) which now serves roughly 35 students, who have been placed on expulsion.</w:t>
      </w:r>
    </w:p>
    <w:p w:rsidR="00EB55E0" w:rsidRPr="00F038E9" w:rsidRDefault="00EB55E0" w:rsidP="00EB55E0">
      <w:pPr>
        <w:pStyle w:val="BodyText"/>
        <w:spacing w:before="0"/>
        <w:ind w:right="119"/>
        <w:rPr>
          <w:rFonts w:ascii="Arial" w:hAnsi="Arial" w:cs="Arial"/>
          <w:sz w:val="24"/>
          <w:szCs w:val="24"/>
        </w:rPr>
      </w:pPr>
      <w:r w:rsidRPr="00F038E9">
        <w:rPr>
          <w:rFonts w:ascii="Arial" w:hAnsi="Arial" w:cs="Arial"/>
          <w:sz w:val="24"/>
          <w:szCs w:val="24"/>
        </w:rPr>
        <w:t>The Hanford Community Day School (CDS) staff consists of 3 teachers, 1 administrator, 1 counselor, 1 family therapist, 1 secretary, 2 instructional aides, and 4 campus safety, all</w:t>
      </w:r>
      <w:r w:rsidRPr="00F038E9">
        <w:rPr>
          <w:rFonts w:ascii="Arial" w:hAnsi="Arial" w:cs="Arial"/>
          <w:w w:val="99"/>
          <w:sz w:val="24"/>
          <w:szCs w:val="24"/>
        </w:rPr>
        <w:t xml:space="preserve"> </w:t>
      </w:r>
      <w:r w:rsidRPr="00F038E9">
        <w:rPr>
          <w:rFonts w:ascii="Arial" w:hAnsi="Arial" w:cs="Arial"/>
          <w:sz w:val="24"/>
          <w:szCs w:val="24"/>
        </w:rPr>
        <w:t>of whom assist in various capacities so as to ensure that the school runs efficiently and the learning environment is productive.</w:t>
      </w:r>
    </w:p>
    <w:p w:rsidR="00EB55E0" w:rsidRDefault="00EB55E0" w:rsidP="00EB55E0">
      <w:pPr>
        <w:spacing w:line="288" w:lineRule="auto"/>
        <w:jc w:val="both"/>
        <w:sectPr w:rsidR="00EB55E0" w:rsidSect="000B323A">
          <w:pgSz w:w="12240" w:h="15840"/>
          <w:pgMar w:top="720" w:right="1325" w:bottom="1296" w:left="1339" w:header="432" w:footer="1109" w:gutter="0"/>
          <w:cols w:space="720"/>
          <w:docGrid w:linePitch="326"/>
        </w:sectPr>
      </w:pPr>
    </w:p>
    <w:p w:rsidR="00EB55E0" w:rsidRPr="00F43BCB" w:rsidRDefault="00EB55E0" w:rsidP="00EB55E0">
      <w:pPr>
        <w:pStyle w:val="Heading2"/>
        <w:spacing w:after="240"/>
        <w:jc w:val="center"/>
        <w:rPr>
          <w:rFonts w:eastAsia="Times New Roman" w:cs="Arial"/>
          <w:b w:val="0"/>
          <w:sz w:val="28"/>
          <w:szCs w:val="28"/>
        </w:rPr>
      </w:pPr>
      <w:bookmarkStart w:id="5" w:name="_Toc514414853"/>
      <w:bookmarkStart w:id="6" w:name="_Toc514415953"/>
      <w:r w:rsidRPr="00F43BCB">
        <w:rPr>
          <w:rFonts w:eastAsia="Times New Roman" w:cs="Arial"/>
          <w:sz w:val="28"/>
          <w:szCs w:val="28"/>
        </w:rPr>
        <w:lastRenderedPageBreak/>
        <w:t>Student Enrollment Process</w:t>
      </w:r>
      <w:bookmarkEnd w:id="5"/>
      <w:bookmarkEnd w:id="6"/>
    </w:p>
    <w:p w:rsidR="00EB55E0" w:rsidRPr="00F43BCB" w:rsidRDefault="00EB55E0" w:rsidP="00EB55E0">
      <w:pPr>
        <w:spacing w:after="240"/>
        <w:rPr>
          <w:rFonts w:cs="Arial"/>
        </w:rPr>
      </w:pPr>
      <w:r w:rsidRPr="00F43BCB">
        <w:rPr>
          <w:rFonts w:cs="Arial"/>
        </w:rPr>
        <w:t>All students who are referred to the CDS program have been through a District</w:t>
      </w:r>
      <w:r w:rsidRPr="00F43BCB">
        <w:rPr>
          <w:rFonts w:cs="Arial"/>
          <w:w w:val="99"/>
        </w:rPr>
        <w:t xml:space="preserve"> </w:t>
      </w:r>
      <w:r w:rsidRPr="00F43BCB">
        <w:rPr>
          <w:rFonts w:cs="Arial"/>
        </w:rPr>
        <w:t>Administrative Panel or other District Referral process and are serving an expulsion term</w:t>
      </w:r>
      <w:r w:rsidRPr="00F43BCB">
        <w:rPr>
          <w:rFonts w:cs="Arial"/>
          <w:w w:val="99"/>
        </w:rPr>
        <w:t xml:space="preserve"> </w:t>
      </w:r>
      <w:r w:rsidRPr="00F43BCB">
        <w:rPr>
          <w:rFonts w:cs="Arial"/>
        </w:rPr>
        <w:t>or suspended expulsion term. A Memorandum of Understanding (MOU) is also in place</w:t>
      </w:r>
      <w:r w:rsidRPr="00F43BCB">
        <w:rPr>
          <w:rFonts w:cs="Arial"/>
          <w:w w:val="99"/>
        </w:rPr>
        <w:t xml:space="preserve"> </w:t>
      </w:r>
      <w:r w:rsidRPr="00F43BCB">
        <w:rPr>
          <w:rFonts w:cs="Arial"/>
        </w:rPr>
        <w:t>between HJUHSD and Lemoore Union High School District as Lemoore found itself in a</w:t>
      </w:r>
      <w:r w:rsidRPr="00F43BCB">
        <w:rPr>
          <w:rFonts w:cs="Arial"/>
          <w:w w:val="99"/>
        </w:rPr>
        <w:t xml:space="preserve"> </w:t>
      </w:r>
      <w:r w:rsidRPr="00F43BCB">
        <w:rPr>
          <w:rFonts w:cs="Arial"/>
        </w:rPr>
        <w:t>similar situation as HJUHSD when Kings County closed KCS. Within the MOU, all</w:t>
      </w:r>
      <w:r w:rsidRPr="00F43BCB">
        <w:rPr>
          <w:rFonts w:cs="Arial"/>
          <w:w w:val="99"/>
        </w:rPr>
        <w:t xml:space="preserve"> </w:t>
      </w:r>
      <w:r w:rsidRPr="00F43BCB">
        <w:rPr>
          <w:rFonts w:cs="Arial"/>
        </w:rPr>
        <w:t>students referred to CDS have been expelled by their Board of Trustees through an administrative panel process.</w:t>
      </w:r>
    </w:p>
    <w:p w:rsidR="00EB55E0" w:rsidRPr="00F43BCB" w:rsidRDefault="00EB55E0" w:rsidP="00EB55E0">
      <w:pPr>
        <w:spacing w:after="480"/>
        <w:rPr>
          <w:rFonts w:cs="Arial"/>
        </w:rPr>
      </w:pPr>
      <w:r w:rsidRPr="00F43BCB">
        <w:rPr>
          <w:rFonts w:cs="Arial"/>
        </w:rPr>
        <w:t>The referral to CDS begins at the home campus, after a decision by the Board, with a site</w:t>
      </w:r>
      <w:r w:rsidRPr="00F43BCB">
        <w:rPr>
          <w:rFonts w:cs="Arial"/>
          <w:w w:val="99"/>
        </w:rPr>
        <w:t xml:space="preserve"> </w:t>
      </w:r>
      <w:r w:rsidRPr="00F43BCB">
        <w:rPr>
          <w:rFonts w:cs="Arial"/>
        </w:rPr>
        <w:t xml:space="preserve">administrator. Student data such as attendance, discipline, transcript(s), and classifications such as special education/504 needs/English Language, are all considered during placement. This information is sent to the CDS administration for review and admittance. During a meeting with the student and parents, the CDS program is reviewed along </w:t>
      </w:r>
      <w:proofErr w:type="gramStart"/>
      <w:r w:rsidRPr="00F43BCB">
        <w:rPr>
          <w:rFonts w:cs="Arial"/>
        </w:rPr>
        <w:t>the a</w:t>
      </w:r>
      <w:proofErr w:type="gramEnd"/>
      <w:r w:rsidRPr="00F43BCB">
        <w:rPr>
          <w:rFonts w:cs="Arial"/>
        </w:rPr>
        <w:t xml:space="preserve"> detailed classroom educational plan developed. This plan takes into account</w:t>
      </w:r>
      <w:r w:rsidRPr="00F43BCB">
        <w:rPr>
          <w:rFonts w:cs="Arial"/>
          <w:w w:val="99"/>
        </w:rPr>
        <w:t xml:space="preserve"> </w:t>
      </w:r>
      <w:r w:rsidRPr="00F43BCB">
        <w:rPr>
          <w:rFonts w:cs="Arial"/>
        </w:rPr>
        <w:t>the terms and conditions on the expulsion order, and includes any services needed such as counseling, therapy, and academic interventions best suited for student success.</w:t>
      </w:r>
    </w:p>
    <w:p w:rsidR="00EB55E0" w:rsidRPr="00F43BCB" w:rsidRDefault="00EB55E0" w:rsidP="00EB55E0">
      <w:pPr>
        <w:pStyle w:val="Heading2"/>
        <w:spacing w:after="240"/>
        <w:jc w:val="center"/>
        <w:rPr>
          <w:rFonts w:eastAsia="Times New Roman" w:cs="Arial"/>
          <w:b w:val="0"/>
          <w:sz w:val="28"/>
          <w:szCs w:val="28"/>
        </w:rPr>
      </w:pPr>
      <w:bookmarkStart w:id="7" w:name="_Toc514414854"/>
      <w:bookmarkStart w:id="8" w:name="_Toc514415954"/>
      <w:r w:rsidRPr="00F43BCB">
        <w:rPr>
          <w:rFonts w:eastAsia="Times New Roman" w:cs="Arial"/>
          <w:sz w:val="28"/>
          <w:szCs w:val="28"/>
        </w:rPr>
        <w:t>Student Readmit Process</w:t>
      </w:r>
      <w:bookmarkEnd w:id="7"/>
      <w:bookmarkEnd w:id="8"/>
    </w:p>
    <w:p w:rsidR="00EB55E0" w:rsidRPr="00F43BCB" w:rsidRDefault="00EB55E0" w:rsidP="00EB55E0">
      <w:pPr>
        <w:pStyle w:val="BodyText"/>
        <w:spacing w:before="66"/>
        <w:ind w:right="120"/>
        <w:rPr>
          <w:rFonts w:ascii="Arial" w:hAnsi="Arial" w:cs="Arial"/>
          <w:sz w:val="24"/>
          <w:szCs w:val="24"/>
        </w:rPr>
      </w:pPr>
      <w:r w:rsidRPr="00F43BCB">
        <w:rPr>
          <w:rFonts w:ascii="Arial" w:hAnsi="Arial" w:cs="Arial"/>
          <w:sz w:val="24"/>
          <w:szCs w:val="24"/>
        </w:rPr>
        <w:t>Since all student attending CDS are under an expulsion order from their home school, a</w:t>
      </w:r>
      <w:r w:rsidRPr="00F43BCB">
        <w:rPr>
          <w:rFonts w:ascii="Arial" w:hAnsi="Arial" w:cs="Arial"/>
          <w:w w:val="99"/>
          <w:sz w:val="24"/>
          <w:szCs w:val="24"/>
        </w:rPr>
        <w:t xml:space="preserve"> </w:t>
      </w:r>
      <w:r w:rsidRPr="00F43BCB">
        <w:rPr>
          <w:rFonts w:ascii="Arial" w:hAnsi="Arial" w:cs="Arial"/>
          <w:sz w:val="24"/>
          <w:szCs w:val="24"/>
        </w:rPr>
        <w:t>process has been developed for readmission. At the end of every semester, a panel of administrators review every student file in meetings with the student and parent. In that</w:t>
      </w:r>
      <w:r w:rsidRPr="00F43BCB">
        <w:rPr>
          <w:rFonts w:ascii="Arial" w:hAnsi="Arial" w:cs="Arial"/>
          <w:w w:val="99"/>
          <w:sz w:val="24"/>
          <w:szCs w:val="24"/>
        </w:rPr>
        <w:t xml:space="preserve"> </w:t>
      </w:r>
      <w:r w:rsidRPr="00F43BCB">
        <w:rPr>
          <w:rFonts w:ascii="Arial" w:hAnsi="Arial" w:cs="Arial"/>
          <w:sz w:val="24"/>
          <w:szCs w:val="24"/>
        </w:rPr>
        <w:t>meeting, the panel reviews the terms and conditions of the expulsion order and reconciles whether the student has successfully met every expectation. During the review of terms and conditions, grades, credits earned, behavior, and attendance are also considered. The</w:t>
      </w:r>
      <w:r w:rsidRPr="00F43BCB">
        <w:rPr>
          <w:rFonts w:ascii="Arial" w:hAnsi="Arial" w:cs="Arial"/>
          <w:w w:val="99"/>
          <w:sz w:val="24"/>
          <w:szCs w:val="24"/>
        </w:rPr>
        <w:t xml:space="preserve"> </w:t>
      </w:r>
      <w:r w:rsidRPr="00F43BCB">
        <w:rPr>
          <w:rFonts w:ascii="Arial" w:hAnsi="Arial" w:cs="Arial"/>
          <w:sz w:val="24"/>
          <w:szCs w:val="24"/>
        </w:rPr>
        <w:t>goal of the readmission meetings is to make a final recommendation for placement during the following semester. If a student has met the terms and conditions of placement, then the parent and student will be referred back to their home school for readmission. This placement can include comprehensive or alternative education placement.</w:t>
      </w:r>
    </w:p>
    <w:p w:rsidR="00EB55E0" w:rsidRDefault="00EB55E0" w:rsidP="00EB55E0">
      <w:pPr>
        <w:spacing w:line="288" w:lineRule="auto"/>
        <w:jc w:val="both"/>
        <w:sectPr w:rsidR="00EB55E0" w:rsidSect="000B323A">
          <w:pgSz w:w="12240" w:h="15840"/>
          <w:pgMar w:top="720" w:right="1440" w:bottom="1440" w:left="1440" w:header="432" w:footer="1109" w:gutter="0"/>
          <w:cols w:space="720"/>
          <w:docGrid w:linePitch="326"/>
        </w:sectPr>
      </w:pPr>
    </w:p>
    <w:p w:rsidR="00EB55E0" w:rsidRPr="00F43BCB" w:rsidRDefault="00EB55E0" w:rsidP="00EB55E0">
      <w:pPr>
        <w:pStyle w:val="Heading2"/>
        <w:spacing w:line="480" w:lineRule="auto"/>
        <w:jc w:val="center"/>
        <w:rPr>
          <w:rFonts w:eastAsia="Times New Roman" w:cs="Arial"/>
          <w:b w:val="0"/>
          <w:sz w:val="28"/>
          <w:szCs w:val="28"/>
        </w:rPr>
      </w:pPr>
      <w:bookmarkStart w:id="9" w:name="_Toc514414855"/>
      <w:bookmarkStart w:id="10" w:name="_Toc514415955"/>
      <w:r>
        <w:rPr>
          <w:rFonts w:eastAsia="Times New Roman" w:cs="Arial"/>
          <w:sz w:val="28"/>
          <w:szCs w:val="28"/>
        </w:rPr>
        <w:lastRenderedPageBreak/>
        <w:t>Enrollment Data</w:t>
      </w:r>
      <w:bookmarkEnd w:id="9"/>
      <w:bookmarkEnd w:id="10"/>
    </w:p>
    <w:p w:rsidR="00EB55E0" w:rsidRDefault="00EB55E0" w:rsidP="00EB55E0">
      <w:pPr>
        <w:spacing w:before="11"/>
        <w:rPr>
          <w:rFonts w:ascii="Times New Roman" w:hAnsi="Times New Roman"/>
          <w:sz w:val="11"/>
          <w:szCs w:val="11"/>
        </w:rPr>
      </w:pPr>
    </w:p>
    <w:p w:rsidR="00EB55E0" w:rsidRDefault="00EB55E0" w:rsidP="00EB55E0">
      <w:pPr>
        <w:spacing w:line="720" w:lineRule="auto"/>
        <w:ind w:left="1180"/>
        <w:rPr>
          <w:rFonts w:ascii="Times New Roman" w:hAnsi="Times New Roman"/>
          <w:sz w:val="20"/>
          <w:szCs w:val="20"/>
        </w:rPr>
      </w:pPr>
      <w:r>
        <w:rPr>
          <w:rFonts w:ascii="Times New Roman" w:hAnsi="Times New Roman"/>
          <w:noProof/>
          <w:sz w:val="20"/>
          <w:szCs w:val="20"/>
        </w:rPr>
        <w:drawing>
          <wp:inline distT="0" distB="0" distL="0" distR="0" wp14:anchorId="1A99321D" wp14:editId="02243710">
            <wp:extent cx="4571367" cy="2752344"/>
            <wp:effectExtent l="0" t="0" r="635" b="0"/>
            <wp:docPr id="3" name="image2.jpeg" descr="Chart of Total Enrollment" title="Total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8" cstate="print"/>
                    <a:stretch>
                      <a:fillRect/>
                    </a:stretch>
                  </pic:blipFill>
                  <pic:spPr>
                    <a:xfrm>
                      <a:off x="0" y="0"/>
                      <a:ext cx="4571367" cy="2752344"/>
                    </a:xfrm>
                    <a:prstGeom prst="rect">
                      <a:avLst/>
                    </a:prstGeom>
                  </pic:spPr>
                </pic:pic>
              </a:graphicData>
            </a:graphic>
          </wp:inline>
        </w:drawing>
      </w:r>
    </w:p>
    <w:tbl>
      <w:tblPr>
        <w:tblStyle w:val="ListTable4"/>
        <w:tblW w:w="10164" w:type="dxa"/>
        <w:tblLayout w:type="fixed"/>
        <w:tblLook w:val="04A0" w:firstRow="1" w:lastRow="0" w:firstColumn="1" w:lastColumn="0" w:noHBand="0" w:noVBand="1"/>
        <w:tblCaption w:val="Enrollment Data"/>
        <w:tblDescription w:val="Enrollment Data for 2012 through 2018"/>
      </w:tblPr>
      <w:tblGrid>
        <w:gridCol w:w="1552"/>
        <w:gridCol w:w="1530"/>
        <w:gridCol w:w="1350"/>
        <w:gridCol w:w="1350"/>
        <w:gridCol w:w="1440"/>
        <w:gridCol w:w="1530"/>
        <w:gridCol w:w="1412"/>
      </w:tblGrid>
      <w:tr w:rsidR="00EB55E0" w:rsidRPr="00F43BCB" w:rsidTr="00062D2F">
        <w:trPr>
          <w:cnfStyle w:val="100000000000" w:firstRow="1" w:lastRow="0" w:firstColumn="0" w:lastColumn="0" w:oddVBand="0" w:evenVBand="0" w:oddHBand="0" w:evenHBand="0" w:firstRowFirstColumn="0" w:firstRowLastColumn="0" w:lastRowFirstColumn="0" w:lastRowLastColumn="0"/>
          <w:cantSplit/>
          <w:trHeight w:val="828"/>
          <w:tblHeader/>
        </w:trPr>
        <w:tc>
          <w:tcPr>
            <w:cnfStyle w:val="001000000000" w:firstRow="0" w:lastRow="0" w:firstColumn="1" w:lastColumn="0" w:oddVBand="0" w:evenVBand="0" w:oddHBand="0" w:evenHBand="0" w:firstRowFirstColumn="0" w:firstRowLastColumn="0" w:lastRowFirstColumn="0" w:lastRowLastColumn="0"/>
            <w:tcW w:w="1552" w:type="dxa"/>
            <w:hideMark/>
          </w:tcPr>
          <w:p w:rsidR="00EB55E0" w:rsidRPr="00F43BCB" w:rsidRDefault="00EB55E0" w:rsidP="00585E89">
            <w:pPr>
              <w:rPr>
                <w:rFonts w:cs="Arial"/>
                <w:b w:val="0"/>
                <w:bCs w:val="0"/>
                <w:color w:val="FFFFFF"/>
              </w:rPr>
            </w:pPr>
            <w:r w:rsidRPr="00F43BCB">
              <w:rPr>
                <w:rFonts w:cs="Arial"/>
                <w:color w:val="FFFFFF"/>
              </w:rPr>
              <w:t>Column</w:t>
            </w:r>
            <w:r>
              <w:rPr>
                <w:rFonts w:cs="Arial"/>
                <w:color w:val="FFFFFF"/>
              </w:rPr>
              <w:t xml:space="preserve"> </w:t>
            </w:r>
            <w:r w:rsidRPr="00F43BCB">
              <w:rPr>
                <w:rFonts w:cs="Arial"/>
                <w:color w:val="FFFFFF"/>
              </w:rPr>
              <w:t>1</w:t>
            </w:r>
          </w:p>
        </w:tc>
        <w:tc>
          <w:tcPr>
            <w:tcW w:w="1530" w:type="dxa"/>
            <w:hideMark/>
          </w:tcPr>
          <w:p w:rsidR="00EB55E0" w:rsidRPr="00F43BCB" w:rsidRDefault="00EB55E0" w:rsidP="00585E89">
            <w:pPr>
              <w:ind w:firstLineChars="100" w:firstLine="241"/>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F43BCB">
              <w:rPr>
                <w:rFonts w:cs="Arial"/>
                <w:color w:val="FFFFFF"/>
              </w:rPr>
              <w:t>2012-13</w:t>
            </w:r>
          </w:p>
        </w:tc>
        <w:tc>
          <w:tcPr>
            <w:tcW w:w="1350" w:type="dxa"/>
            <w:hideMark/>
          </w:tcPr>
          <w:p w:rsidR="00EB55E0" w:rsidRPr="00F43BCB" w:rsidRDefault="00EB55E0" w:rsidP="00585E89">
            <w:pPr>
              <w:ind w:firstLineChars="100" w:firstLine="241"/>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F43BCB">
              <w:rPr>
                <w:rFonts w:cs="Arial"/>
                <w:color w:val="FFFFFF"/>
              </w:rPr>
              <w:t>2013-14</w:t>
            </w:r>
          </w:p>
        </w:tc>
        <w:tc>
          <w:tcPr>
            <w:tcW w:w="1350" w:type="dxa"/>
            <w:hideMark/>
          </w:tcPr>
          <w:p w:rsidR="00EB55E0" w:rsidRPr="00F43BCB" w:rsidRDefault="00EB55E0" w:rsidP="00585E89">
            <w:pPr>
              <w:ind w:firstLineChars="100" w:firstLine="241"/>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F43BCB">
              <w:rPr>
                <w:rFonts w:cs="Arial"/>
                <w:color w:val="FFFFFF"/>
              </w:rPr>
              <w:t>2014-15</w:t>
            </w:r>
          </w:p>
        </w:tc>
        <w:tc>
          <w:tcPr>
            <w:tcW w:w="1440" w:type="dxa"/>
            <w:hideMark/>
          </w:tcPr>
          <w:p w:rsidR="00EB55E0" w:rsidRPr="00F43BCB" w:rsidRDefault="00EB55E0" w:rsidP="00585E89">
            <w:pPr>
              <w:ind w:firstLineChars="100" w:firstLine="241"/>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F43BCB">
              <w:rPr>
                <w:rFonts w:cs="Arial"/>
                <w:color w:val="FFFFFF"/>
              </w:rPr>
              <w:t>2015-16</w:t>
            </w:r>
          </w:p>
        </w:tc>
        <w:tc>
          <w:tcPr>
            <w:tcW w:w="1530" w:type="dxa"/>
            <w:hideMark/>
          </w:tcPr>
          <w:p w:rsidR="00EB55E0" w:rsidRPr="00F43BCB" w:rsidRDefault="00EB55E0" w:rsidP="00585E89">
            <w:pPr>
              <w:ind w:firstLineChars="100" w:firstLine="241"/>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F43BCB">
              <w:rPr>
                <w:rFonts w:cs="Arial"/>
                <w:color w:val="FFFFFF"/>
              </w:rPr>
              <w:t>2016-17</w:t>
            </w:r>
          </w:p>
        </w:tc>
        <w:tc>
          <w:tcPr>
            <w:tcW w:w="1412" w:type="dxa"/>
            <w:hideMark/>
          </w:tcPr>
          <w:p w:rsidR="00EB55E0" w:rsidRPr="00F43BCB" w:rsidRDefault="00EB55E0" w:rsidP="00585E89">
            <w:pPr>
              <w:ind w:firstLineChars="100" w:firstLine="241"/>
              <w:cnfStyle w:val="100000000000" w:firstRow="1" w:lastRow="0" w:firstColumn="0" w:lastColumn="0" w:oddVBand="0" w:evenVBand="0" w:oddHBand="0" w:evenHBand="0" w:firstRowFirstColumn="0" w:firstRowLastColumn="0" w:lastRowFirstColumn="0" w:lastRowLastColumn="0"/>
              <w:rPr>
                <w:rFonts w:cs="Arial"/>
                <w:b w:val="0"/>
                <w:bCs w:val="0"/>
                <w:color w:val="FFFFFF"/>
              </w:rPr>
            </w:pPr>
            <w:r w:rsidRPr="00F43BCB">
              <w:rPr>
                <w:rFonts w:cs="Arial"/>
                <w:color w:val="FFFFFF"/>
              </w:rPr>
              <w:t>2017-18</w:t>
            </w:r>
          </w:p>
        </w:tc>
      </w:tr>
      <w:tr w:rsidR="00EB55E0" w:rsidRPr="00F43BCB" w:rsidTr="00062D2F">
        <w:trPr>
          <w:cnfStyle w:val="000000100000" w:firstRow="0" w:lastRow="0" w:firstColumn="0" w:lastColumn="0" w:oddVBand="0" w:evenVBand="0" w:oddHBand="1" w:evenHBand="0" w:firstRowFirstColumn="0" w:firstRowLastColumn="0" w:lastRowFirstColumn="0" w:lastRowLastColumn="0"/>
          <w:cantSplit/>
          <w:trHeight w:val="828"/>
        </w:trPr>
        <w:tc>
          <w:tcPr>
            <w:cnfStyle w:val="001000000000" w:firstRow="0" w:lastRow="0" w:firstColumn="1" w:lastColumn="0" w:oddVBand="0" w:evenVBand="0" w:oddHBand="0" w:evenHBand="0" w:firstRowFirstColumn="0" w:firstRowLastColumn="0" w:lastRowFirstColumn="0" w:lastRowLastColumn="0"/>
            <w:tcW w:w="1552" w:type="dxa"/>
            <w:hideMark/>
          </w:tcPr>
          <w:p w:rsidR="00EB55E0" w:rsidRPr="00F43BCB" w:rsidRDefault="00EB55E0" w:rsidP="00585E89">
            <w:pPr>
              <w:ind w:firstLineChars="100" w:firstLine="241"/>
              <w:rPr>
                <w:rFonts w:cs="Arial"/>
                <w:color w:val="000000"/>
              </w:rPr>
            </w:pPr>
            <w:r w:rsidRPr="00F43BCB">
              <w:rPr>
                <w:rFonts w:cs="Arial"/>
                <w:color w:val="000000"/>
              </w:rPr>
              <w:t>Total Enrollment</w:t>
            </w:r>
          </w:p>
        </w:tc>
        <w:tc>
          <w:tcPr>
            <w:tcW w:w="1530" w:type="dxa"/>
            <w:hideMark/>
          </w:tcPr>
          <w:p w:rsidR="00EB55E0" w:rsidRPr="00F43BCB" w:rsidRDefault="00EB55E0" w:rsidP="00585E89">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43BCB">
              <w:rPr>
                <w:rFonts w:cs="Arial"/>
                <w:color w:val="000000"/>
              </w:rPr>
              <w:t>7</w:t>
            </w:r>
          </w:p>
        </w:tc>
        <w:tc>
          <w:tcPr>
            <w:tcW w:w="1350" w:type="dxa"/>
            <w:hideMark/>
          </w:tcPr>
          <w:p w:rsidR="00EB55E0" w:rsidRPr="00F43BCB" w:rsidRDefault="00EB55E0" w:rsidP="00585E89">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43BCB">
              <w:rPr>
                <w:rFonts w:cs="Arial"/>
                <w:color w:val="000000"/>
              </w:rPr>
              <w:t>11</w:t>
            </w:r>
          </w:p>
        </w:tc>
        <w:tc>
          <w:tcPr>
            <w:tcW w:w="1350" w:type="dxa"/>
            <w:hideMark/>
          </w:tcPr>
          <w:p w:rsidR="00EB55E0" w:rsidRPr="00F43BCB" w:rsidRDefault="00EB55E0" w:rsidP="00585E89">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43BCB">
              <w:rPr>
                <w:rFonts w:cs="Arial"/>
                <w:color w:val="000000"/>
              </w:rPr>
              <w:t>10</w:t>
            </w:r>
          </w:p>
        </w:tc>
        <w:tc>
          <w:tcPr>
            <w:tcW w:w="1440" w:type="dxa"/>
            <w:hideMark/>
          </w:tcPr>
          <w:p w:rsidR="00EB55E0" w:rsidRPr="00F43BCB" w:rsidRDefault="00EB55E0" w:rsidP="00585E89">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43BCB">
              <w:rPr>
                <w:rFonts w:cs="Arial"/>
                <w:color w:val="000000"/>
              </w:rPr>
              <w:t>7</w:t>
            </w:r>
          </w:p>
        </w:tc>
        <w:tc>
          <w:tcPr>
            <w:tcW w:w="1530" w:type="dxa"/>
            <w:hideMark/>
          </w:tcPr>
          <w:p w:rsidR="00EB55E0" w:rsidRPr="00F43BCB" w:rsidRDefault="00EB55E0" w:rsidP="00585E89">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43BCB">
              <w:rPr>
                <w:rFonts w:cs="Arial"/>
                <w:color w:val="000000"/>
              </w:rPr>
              <w:t>6</w:t>
            </w:r>
          </w:p>
        </w:tc>
        <w:tc>
          <w:tcPr>
            <w:tcW w:w="1412" w:type="dxa"/>
            <w:hideMark/>
          </w:tcPr>
          <w:p w:rsidR="00EB55E0" w:rsidRPr="00F43BCB" w:rsidRDefault="00EB55E0" w:rsidP="00585E89">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F43BCB">
              <w:rPr>
                <w:rFonts w:cs="Arial"/>
                <w:color w:val="000000"/>
              </w:rPr>
              <w:t>35</w:t>
            </w:r>
          </w:p>
        </w:tc>
      </w:tr>
    </w:tbl>
    <w:p w:rsidR="00EB55E0" w:rsidRPr="00967826" w:rsidRDefault="00EB55E0" w:rsidP="00FF7D2A">
      <w:pPr>
        <w:spacing w:before="240"/>
        <w:rPr>
          <w:rFonts w:cs="Arial"/>
        </w:rPr>
      </w:pPr>
      <w:r w:rsidRPr="00967826">
        <w:rPr>
          <w:rFonts w:cs="Arial"/>
        </w:rPr>
        <w:t xml:space="preserve">Previous to the 2017-18 school year, Hanford Community Day School was a </w:t>
      </w:r>
      <w:proofErr w:type="spellStart"/>
      <w:r w:rsidRPr="00967826">
        <w:rPr>
          <w:rFonts w:cs="Arial"/>
        </w:rPr>
        <w:t>self contained</w:t>
      </w:r>
      <w:proofErr w:type="spellEnd"/>
      <w:r w:rsidRPr="00967826">
        <w:rPr>
          <w:rFonts w:cs="Arial"/>
        </w:rPr>
        <w:t xml:space="preserve"> classroom with one teacher. Annual enrollment reflects the limited program</w:t>
      </w:r>
      <w:r w:rsidRPr="00967826">
        <w:rPr>
          <w:rFonts w:cs="Arial"/>
          <w:w w:val="99"/>
        </w:rPr>
        <w:t xml:space="preserve"> </w:t>
      </w:r>
      <w:r w:rsidRPr="00967826">
        <w:rPr>
          <w:rFonts w:cs="Arial"/>
        </w:rPr>
        <w:t>size from 2012-13 to 2016-17. At the end of the 2016-17 school year, Kings County closed KCS and referred all the students back to their home districts prompting HJUHSD to expand the Community Day School program. Hanford Community Day School (CDS) which now serves roughly 35 students, who have been placed on expulsion.</w:t>
      </w:r>
    </w:p>
    <w:p w:rsidR="00EB55E0" w:rsidRDefault="00EB55E0" w:rsidP="00EB55E0">
      <w:pPr>
        <w:spacing w:line="288" w:lineRule="auto"/>
        <w:jc w:val="both"/>
        <w:sectPr w:rsidR="00EB55E0" w:rsidSect="000B323A">
          <w:pgSz w:w="12240" w:h="15840"/>
          <w:pgMar w:top="720" w:right="1440" w:bottom="1440" w:left="1440" w:header="432" w:footer="1109" w:gutter="0"/>
          <w:cols w:space="720"/>
          <w:docGrid w:linePitch="326"/>
        </w:sectPr>
      </w:pPr>
    </w:p>
    <w:p w:rsidR="00EB55E0" w:rsidRPr="00FD46F5" w:rsidRDefault="00EB55E0" w:rsidP="00EB55E0">
      <w:pPr>
        <w:pStyle w:val="Heading2"/>
        <w:spacing w:line="480" w:lineRule="auto"/>
        <w:jc w:val="center"/>
        <w:rPr>
          <w:rFonts w:eastAsia="Times New Roman" w:cs="Arial"/>
          <w:b w:val="0"/>
          <w:sz w:val="28"/>
          <w:szCs w:val="28"/>
        </w:rPr>
      </w:pPr>
      <w:bookmarkStart w:id="11" w:name="_Toc514414856"/>
      <w:bookmarkStart w:id="12" w:name="_Toc514415956"/>
      <w:r w:rsidRPr="00FD46F5">
        <w:rPr>
          <w:rFonts w:eastAsia="Times New Roman" w:cs="Arial"/>
          <w:sz w:val="28"/>
          <w:szCs w:val="28"/>
        </w:rPr>
        <w:lastRenderedPageBreak/>
        <w:t>Graduation Plan</w:t>
      </w:r>
      <w:bookmarkEnd w:id="11"/>
      <w:bookmarkEnd w:id="12"/>
    </w:p>
    <w:p w:rsidR="00EB55E0" w:rsidRDefault="00EB55E0" w:rsidP="00EB55E0">
      <w:pPr>
        <w:spacing w:before="69"/>
        <w:ind w:left="100"/>
        <w:rPr>
          <w:rFonts w:cs="Arial"/>
        </w:rPr>
      </w:pPr>
      <w:r w:rsidRPr="00FD46F5">
        <w:rPr>
          <w:rFonts w:cs="Arial"/>
        </w:rPr>
        <w:t>Credits</w:t>
      </w:r>
      <w:r w:rsidRPr="00FD46F5">
        <w:rPr>
          <w:rFonts w:cs="Arial"/>
          <w:spacing w:val="-7"/>
        </w:rPr>
        <w:t xml:space="preserve"> </w:t>
      </w:r>
      <w:r w:rsidRPr="00FD46F5">
        <w:rPr>
          <w:rFonts w:cs="Arial"/>
        </w:rPr>
        <w:t>Required</w:t>
      </w:r>
      <w:r w:rsidRPr="00FD46F5">
        <w:rPr>
          <w:rFonts w:cs="Arial"/>
          <w:spacing w:val="-6"/>
        </w:rPr>
        <w:t xml:space="preserve"> </w:t>
      </w:r>
      <w:r w:rsidRPr="00FD46F5">
        <w:rPr>
          <w:rFonts w:cs="Arial"/>
        </w:rPr>
        <w:t>to</w:t>
      </w:r>
      <w:r w:rsidRPr="00FD46F5">
        <w:rPr>
          <w:rFonts w:cs="Arial"/>
          <w:spacing w:val="-6"/>
        </w:rPr>
        <w:t xml:space="preserve"> </w:t>
      </w:r>
      <w:r w:rsidRPr="00FD46F5">
        <w:rPr>
          <w:rFonts w:cs="Arial"/>
        </w:rPr>
        <w:t>Graduate</w:t>
      </w:r>
      <w:r w:rsidRPr="00FD46F5">
        <w:rPr>
          <w:rFonts w:cs="Arial"/>
          <w:spacing w:val="-6"/>
        </w:rPr>
        <w:t xml:space="preserve"> </w:t>
      </w:r>
      <w:r w:rsidRPr="00FD46F5">
        <w:rPr>
          <w:rFonts w:cs="Arial"/>
        </w:rPr>
        <w:t>from</w:t>
      </w:r>
      <w:r w:rsidRPr="00FD46F5">
        <w:rPr>
          <w:rFonts w:cs="Arial"/>
          <w:spacing w:val="-7"/>
        </w:rPr>
        <w:t xml:space="preserve"> </w:t>
      </w:r>
      <w:r w:rsidRPr="00FD46F5">
        <w:rPr>
          <w:rFonts w:cs="Arial"/>
        </w:rPr>
        <w:t>CDS:</w:t>
      </w:r>
    </w:p>
    <w:tbl>
      <w:tblPr>
        <w:tblStyle w:val="GridTable4"/>
        <w:tblW w:w="9600" w:type="dxa"/>
        <w:tblLook w:val="04A0" w:firstRow="1" w:lastRow="0" w:firstColumn="1" w:lastColumn="0" w:noHBand="0" w:noVBand="1"/>
        <w:tblCaption w:val="Graduation Plan "/>
        <w:tblDescription w:val="Credits required to graduate from CDS"/>
      </w:tblPr>
      <w:tblGrid>
        <w:gridCol w:w="3420"/>
        <w:gridCol w:w="2800"/>
        <w:gridCol w:w="1800"/>
        <w:gridCol w:w="1580"/>
      </w:tblGrid>
      <w:tr w:rsidR="00495403" w:rsidRPr="00495403" w:rsidTr="00135D74">
        <w:trPr>
          <w:cnfStyle w:val="100000000000" w:firstRow="1" w:lastRow="0" w:firstColumn="0" w:lastColumn="0" w:oddVBand="0" w:evenVBand="0" w:oddHBand="0" w:evenHBand="0" w:firstRowFirstColumn="0" w:firstRowLastColumn="0" w:lastRowFirstColumn="0" w:lastRowLastColumn="0"/>
          <w:cantSplit/>
          <w:trHeight w:val="330"/>
          <w:tblHeader/>
        </w:trPr>
        <w:tc>
          <w:tcPr>
            <w:cnfStyle w:val="001000000000" w:firstRow="0" w:lastRow="0" w:firstColumn="1" w:lastColumn="0" w:oddVBand="0" w:evenVBand="0" w:oddHBand="0" w:evenHBand="0" w:firstRowFirstColumn="0" w:firstRowLastColumn="0" w:lastRowFirstColumn="0" w:lastRowLastColumn="0"/>
            <w:tcW w:w="3420" w:type="dxa"/>
            <w:hideMark/>
          </w:tcPr>
          <w:p w:rsidR="00495403" w:rsidRPr="00495403" w:rsidRDefault="00495403" w:rsidP="00495403">
            <w:pPr>
              <w:rPr>
                <w:rFonts w:cs="Arial"/>
              </w:rPr>
            </w:pPr>
            <w:r w:rsidRPr="00495403">
              <w:rPr>
                <w:rFonts w:cs="Arial"/>
              </w:rPr>
              <w:t>English</w:t>
            </w:r>
          </w:p>
        </w:tc>
        <w:tc>
          <w:tcPr>
            <w:tcW w:w="2800" w:type="dxa"/>
            <w:hideMark/>
          </w:tcPr>
          <w:p w:rsidR="00495403" w:rsidRPr="00495403" w:rsidRDefault="00495403" w:rsidP="00495403">
            <w:pPr>
              <w:jc w:val="right"/>
              <w:cnfStyle w:val="100000000000" w:firstRow="1" w:lastRow="0" w:firstColumn="0" w:lastColumn="0" w:oddVBand="0" w:evenVBand="0" w:oddHBand="0" w:evenHBand="0" w:firstRowFirstColumn="0" w:firstRowLastColumn="0" w:lastRowFirstColumn="0" w:lastRowLastColumn="0"/>
              <w:rPr>
                <w:rFonts w:cs="Arial"/>
              </w:rPr>
            </w:pPr>
            <w:r w:rsidRPr="00495403">
              <w:rPr>
                <w:rFonts w:cs="Arial"/>
              </w:rPr>
              <w:t>40</w:t>
            </w:r>
          </w:p>
        </w:tc>
        <w:tc>
          <w:tcPr>
            <w:tcW w:w="1800" w:type="dxa"/>
            <w:hideMark/>
          </w:tcPr>
          <w:p w:rsidR="00495403" w:rsidRPr="00495403" w:rsidRDefault="00495403" w:rsidP="00495403">
            <w:pPr>
              <w:cnfStyle w:val="100000000000" w:firstRow="1" w:lastRow="0" w:firstColumn="0" w:lastColumn="0" w:oddVBand="0" w:evenVBand="0" w:oddHBand="0" w:evenHBand="0" w:firstRowFirstColumn="0" w:firstRowLastColumn="0" w:lastRowFirstColumn="0" w:lastRowLastColumn="0"/>
              <w:rPr>
                <w:rFonts w:cs="Arial"/>
              </w:rPr>
            </w:pPr>
            <w:r w:rsidRPr="00495403">
              <w:rPr>
                <w:rFonts w:cs="Arial"/>
              </w:rPr>
              <w:t>US History</w:t>
            </w:r>
          </w:p>
        </w:tc>
        <w:tc>
          <w:tcPr>
            <w:tcW w:w="1580" w:type="dxa"/>
            <w:hideMark/>
          </w:tcPr>
          <w:p w:rsidR="00495403" w:rsidRPr="00495403" w:rsidRDefault="00495403" w:rsidP="00495403">
            <w:pPr>
              <w:jc w:val="right"/>
              <w:cnfStyle w:val="100000000000" w:firstRow="1" w:lastRow="0" w:firstColumn="0" w:lastColumn="0" w:oddVBand="0" w:evenVBand="0" w:oddHBand="0" w:evenHBand="0" w:firstRowFirstColumn="0" w:firstRowLastColumn="0" w:lastRowFirstColumn="0" w:lastRowLastColumn="0"/>
              <w:rPr>
                <w:rFonts w:cs="Arial"/>
              </w:rPr>
            </w:pPr>
            <w:r w:rsidRPr="00495403">
              <w:rPr>
                <w:rFonts w:cs="Arial"/>
              </w:rPr>
              <w:t>10</w:t>
            </w:r>
          </w:p>
        </w:tc>
      </w:tr>
      <w:tr w:rsidR="00495403" w:rsidRPr="00495403" w:rsidTr="00135D74">
        <w:trPr>
          <w:cnfStyle w:val="000000100000" w:firstRow="0" w:lastRow="0" w:firstColumn="0" w:lastColumn="0" w:oddVBand="0" w:evenVBand="0" w:oddHBand="1" w:evenHBand="0" w:firstRowFirstColumn="0" w:firstRowLastColumn="0" w:lastRowFirstColumn="0" w:lastRowLastColumn="0"/>
          <w:cantSplit/>
          <w:trHeight w:hRule="exact" w:val="315"/>
        </w:trPr>
        <w:tc>
          <w:tcPr>
            <w:cnfStyle w:val="001000000000" w:firstRow="0" w:lastRow="0" w:firstColumn="1" w:lastColumn="0" w:oddVBand="0" w:evenVBand="0" w:oddHBand="0" w:evenHBand="0" w:firstRowFirstColumn="0" w:firstRowLastColumn="0" w:lastRowFirstColumn="0" w:lastRowLastColumn="0"/>
            <w:tcW w:w="3420" w:type="dxa"/>
            <w:hideMark/>
          </w:tcPr>
          <w:p w:rsidR="00495403" w:rsidRPr="00495403" w:rsidRDefault="00495403" w:rsidP="00495403">
            <w:pPr>
              <w:rPr>
                <w:rFonts w:cs="Arial"/>
                <w:color w:val="000000"/>
              </w:rPr>
            </w:pPr>
            <w:r w:rsidRPr="00495403">
              <w:rPr>
                <w:rFonts w:cs="Arial"/>
                <w:color w:val="000000"/>
                <w:szCs w:val="22"/>
              </w:rPr>
              <w:t>Mathematics</w:t>
            </w:r>
          </w:p>
        </w:tc>
        <w:tc>
          <w:tcPr>
            <w:tcW w:w="2800" w:type="dxa"/>
            <w:hideMark/>
          </w:tcPr>
          <w:p w:rsidR="00495403" w:rsidRPr="00495403" w:rsidRDefault="00495403" w:rsidP="00495403">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495403">
              <w:rPr>
                <w:rFonts w:cs="Arial"/>
                <w:color w:val="000000"/>
                <w:szCs w:val="22"/>
              </w:rPr>
              <w:t>30</w:t>
            </w:r>
          </w:p>
        </w:tc>
        <w:tc>
          <w:tcPr>
            <w:tcW w:w="1800" w:type="dxa"/>
            <w:hideMark/>
          </w:tcPr>
          <w:p w:rsidR="00495403" w:rsidRPr="00495403" w:rsidRDefault="00495403" w:rsidP="00495403">
            <w:pPr>
              <w:cnfStyle w:val="000000100000" w:firstRow="0" w:lastRow="0" w:firstColumn="0" w:lastColumn="0" w:oddVBand="0" w:evenVBand="0" w:oddHBand="1" w:evenHBand="0" w:firstRowFirstColumn="0" w:firstRowLastColumn="0" w:lastRowFirstColumn="0" w:lastRowLastColumn="0"/>
              <w:rPr>
                <w:rFonts w:cs="Arial"/>
                <w:color w:val="000000"/>
              </w:rPr>
            </w:pPr>
            <w:r w:rsidRPr="00495403">
              <w:rPr>
                <w:rFonts w:cs="Arial"/>
                <w:color w:val="000000"/>
                <w:szCs w:val="22"/>
              </w:rPr>
              <w:t>World History</w:t>
            </w:r>
          </w:p>
        </w:tc>
        <w:tc>
          <w:tcPr>
            <w:tcW w:w="1580" w:type="dxa"/>
            <w:hideMark/>
          </w:tcPr>
          <w:p w:rsidR="00495403" w:rsidRPr="00495403" w:rsidRDefault="00495403" w:rsidP="00495403">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495403">
              <w:rPr>
                <w:rFonts w:cs="Arial"/>
                <w:color w:val="000000"/>
                <w:szCs w:val="22"/>
              </w:rPr>
              <w:t>10</w:t>
            </w:r>
          </w:p>
        </w:tc>
      </w:tr>
      <w:tr w:rsidR="00495403" w:rsidRPr="00495403" w:rsidTr="00135D74">
        <w:trPr>
          <w:cantSplit/>
          <w:trHeight w:hRule="exact" w:val="315"/>
        </w:trPr>
        <w:tc>
          <w:tcPr>
            <w:cnfStyle w:val="001000000000" w:firstRow="0" w:lastRow="0" w:firstColumn="1" w:lastColumn="0" w:oddVBand="0" w:evenVBand="0" w:oddHBand="0" w:evenHBand="0" w:firstRowFirstColumn="0" w:firstRowLastColumn="0" w:lastRowFirstColumn="0" w:lastRowLastColumn="0"/>
            <w:tcW w:w="3420" w:type="dxa"/>
            <w:hideMark/>
          </w:tcPr>
          <w:p w:rsidR="00495403" w:rsidRPr="00495403" w:rsidRDefault="00495403" w:rsidP="00495403">
            <w:pPr>
              <w:rPr>
                <w:rFonts w:cs="Arial"/>
                <w:color w:val="000000"/>
              </w:rPr>
            </w:pPr>
            <w:r w:rsidRPr="00495403">
              <w:rPr>
                <w:rFonts w:cs="Arial"/>
                <w:color w:val="000000"/>
                <w:szCs w:val="22"/>
              </w:rPr>
              <w:t>Physical Ed.</w:t>
            </w:r>
          </w:p>
        </w:tc>
        <w:tc>
          <w:tcPr>
            <w:tcW w:w="2800" w:type="dxa"/>
            <w:hideMark/>
          </w:tcPr>
          <w:p w:rsidR="00495403" w:rsidRPr="00495403" w:rsidRDefault="00495403" w:rsidP="0049540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95403">
              <w:rPr>
                <w:rFonts w:cs="Arial"/>
                <w:color w:val="000000"/>
                <w:szCs w:val="22"/>
              </w:rPr>
              <w:t>20</w:t>
            </w:r>
          </w:p>
        </w:tc>
        <w:tc>
          <w:tcPr>
            <w:tcW w:w="1800" w:type="dxa"/>
            <w:hideMark/>
          </w:tcPr>
          <w:p w:rsidR="00495403" w:rsidRPr="00495403" w:rsidRDefault="00495403" w:rsidP="00495403">
            <w:pPr>
              <w:cnfStyle w:val="000000000000" w:firstRow="0" w:lastRow="0" w:firstColumn="0" w:lastColumn="0" w:oddVBand="0" w:evenVBand="0" w:oddHBand="0" w:evenHBand="0" w:firstRowFirstColumn="0" w:firstRowLastColumn="0" w:lastRowFirstColumn="0" w:lastRowLastColumn="0"/>
              <w:rPr>
                <w:rFonts w:cs="Arial"/>
                <w:color w:val="000000"/>
              </w:rPr>
            </w:pPr>
            <w:r w:rsidRPr="00495403">
              <w:rPr>
                <w:rFonts w:cs="Arial"/>
                <w:color w:val="000000"/>
                <w:szCs w:val="22"/>
              </w:rPr>
              <w:t>Gov</w:t>
            </w:r>
            <w:proofErr w:type="gramStart"/>
            <w:r w:rsidRPr="00495403">
              <w:rPr>
                <w:rFonts w:cs="Arial"/>
                <w:color w:val="000000"/>
                <w:szCs w:val="22"/>
              </w:rPr>
              <w:t>./</w:t>
            </w:r>
            <w:proofErr w:type="gramEnd"/>
            <w:r w:rsidRPr="00495403">
              <w:rPr>
                <w:rFonts w:cs="Arial"/>
                <w:color w:val="000000"/>
                <w:szCs w:val="22"/>
              </w:rPr>
              <w:t>Econ.</w:t>
            </w:r>
          </w:p>
        </w:tc>
        <w:tc>
          <w:tcPr>
            <w:tcW w:w="1580" w:type="dxa"/>
            <w:hideMark/>
          </w:tcPr>
          <w:p w:rsidR="00495403" w:rsidRPr="00495403" w:rsidRDefault="00495403" w:rsidP="0049540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95403">
              <w:rPr>
                <w:rFonts w:cs="Arial"/>
                <w:color w:val="000000"/>
                <w:szCs w:val="22"/>
              </w:rPr>
              <w:t>10</w:t>
            </w:r>
          </w:p>
        </w:tc>
      </w:tr>
      <w:tr w:rsidR="00495403" w:rsidRPr="00495403" w:rsidTr="00135D74">
        <w:trPr>
          <w:cnfStyle w:val="000000100000" w:firstRow="0" w:lastRow="0" w:firstColumn="0" w:lastColumn="0" w:oddVBand="0" w:evenVBand="0" w:oddHBand="1" w:evenHBand="0" w:firstRowFirstColumn="0" w:firstRowLastColumn="0" w:lastRowFirstColumn="0" w:lastRowLastColumn="0"/>
          <w:cantSplit/>
          <w:trHeight w:hRule="exact" w:val="615"/>
        </w:trPr>
        <w:tc>
          <w:tcPr>
            <w:cnfStyle w:val="001000000000" w:firstRow="0" w:lastRow="0" w:firstColumn="1" w:lastColumn="0" w:oddVBand="0" w:evenVBand="0" w:oddHBand="0" w:evenHBand="0" w:firstRowFirstColumn="0" w:firstRowLastColumn="0" w:lastRowFirstColumn="0" w:lastRowLastColumn="0"/>
            <w:tcW w:w="3420" w:type="dxa"/>
            <w:hideMark/>
          </w:tcPr>
          <w:p w:rsidR="00495403" w:rsidRPr="00495403" w:rsidRDefault="00495403" w:rsidP="00495403">
            <w:pPr>
              <w:rPr>
                <w:rFonts w:cs="Arial"/>
                <w:color w:val="000000"/>
              </w:rPr>
            </w:pPr>
            <w:r w:rsidRPr="00495403">
              <w:rPr>
                <w:rFonts w:cs="Arial"/>
                <w:color w:val="000000"/>
                <w:szCs w:val="22"/>
              </w:rPr>
              <w:t>Science (Biological &amp; Physical)</w:t>
            </w:r>
          </w:p>
        </w:tc>
        <w:tc>
          <w:tcPr>
            <w:tcW w:w="2800" w:type="dxa"/>
            <w:hideMark/>
          </w:tcPr>
          <w:p w:rsidR="00495403" w:rsidRPr="00495403" w:rsidRDefault="00495403" w:rsidP="00495403">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495403">
              <w:rPr>
                <w:rFonts w:cs="Arial"/>
                <w:color w:val="000000"/>
                <w:szCs w:val="22"/>
              </w:rPr>
              <w:t>20</w:t>
            </w:r>
          </w:p>
        </w:tc>
        <w:tc>
          <w:tcPr>
            <w:tcW w:w="1800" w:type="dxa"/>
            <w:hideMark/>
          </w:tcPr>
          <w:p w:rsidR="00495403" w:rsidRPr="00495403" w:rsidRDefault="00495403" w:rsidP="00495403">
            <w:pPr>
              <w:cnfStyle w:val="000000100000" w:firstRow="0" w:lastRow="0" w:firstColumn="0" w:lastColumn="0" w:oddVBand="0" w:evenVBand="0" w:oddHBand="1" w:evenHBand="0" w:firstRowFirstColumn="0" w:firstRowLastColumn="0" w:lastRowFirstColumn="0" w:lastRowLastColumn="0"/>
              <w:rPr>
                <w:rFonts w:cs="Arial"/>
                <w:color w:val="000000"/>
              </w:rPr>
            </w:pPr>
            <w:r w:rsidRPr="00495403">
              <w:rPr>
                <w:rFonts w:cs="Arial"/>
                <w:color w:val="000000"/>
                <w:szCs w:val="22"/>
              </w:rPr>
              <w:t>Electives</w:t>
            </w:r>
          </w:p>
        </w:tc>
        <w:tc>
          <w:tcPr>
            <w:tcW w:w="1580" w:type="dxa"/>
            <w:hideMark/>
          </w:tcPr>
          <w:p w:rsidR="00495403" w:rsidRPr="00495403" w:rsidRDefault="00495403" w:rsidP="00495403">
            <w:pPr>
              <w:jc w:val="right"/>
              <w:cnfStyle w:val="000000100000" w:firstRow="0" w:lastRow="0" w:firstColumn="0" w:lastColumn="0" w:oddVBand="0" w:evenVBand="0" w:oddHBand="1" w:evenHBand="0" w:firstRowFirstColumn="0" w:firstRowLastColumn="0" w:lastRowFirstColumn="0" w:lastRowLastColumn="0"/>
              <w:rPr>
                <w:rFonts w:cs="Arial"/>
                <w:color w:val="000000"/>
              </w:rPr>
            </w:pPr>
            <w:r w:rsidRPr="00495403">
              <w:rPr>
                <w:rFonts w:cs="Arial"/>
                <w:color w:val="000000"/>
                <w:szCs w:val="22"/>
              </w:rPr>
              <w:t>60</w:t>
            </w:r>
          </w:p>
        </w:tc>
      </w:tr>
      <w:tr w:rsidR="00495403" w:rsidRPr="00495403" w:rsidTr="00135D74">
        <w:trPr>
          <w:cantSplit/>
          <w:trHeight w:hRule="exact" w:val="915"/>
        </w:trPr>
        <w:tc>
          <w:tcPr>
            <w:cnfStyle w:val="001000000000" w:firstRow="0" w:lastRow="0" w:firstColumn="1" w:lastColumn="0" w:oddVBand="0" w:evenVBand="0" w:oddHBand="0" w:evenHBand="0" w:firstRowFirstColumn="0" w:firstRowLastColumn="0" w:lastRowFirstColumn="0" w:lastRowLastColumn="0"/>
            <w:tcW w:w="3420" w:type="dxa"/>
            <w:hideMark/>
          </w:tcPr>
          <w:p w:rsidR="00495403" w:rsidRPr="00495403" w:rsidRDefault="00495403" w:rsidP="00495403">
            <w:pPr>
              <w:rPr>
                <w:rFonts w:cs="Arial"/>
                <w:color w:val="000000"/>
              </w:rPr>
            </w:pPr>
            <w:r w:rsidRPr="00495403">
              <w:rPr>
                <w:rFonts w:cs="Arial"/>
                <w:color w:val="000000"/>
                <w:szCs w:val="22"/>
              </w:rPr>
              <w:t>Career Technical Education/ Language other than English/ Visual and Performing Arts</w:t>
            </w:r>
          </w:p>
        </w:tc>
        <w:tc>
          <w:tcPr>
            <w:tcW w:w="2800" w:type="dxa"/>
            <w:hideMark/>
          </w:tcPr>
          <w:p w:rsidR="00495403" w:rsidRPr="00495403" w:rsidRDefault="00495403" w:rsidP="00495403">
            <w:pPr>
              <w:jc w:val="right"/>
              <w:cnfStyle w:val="000000000000" w:firstRow="0" w:lastRow="0" w:firstColumn="0" w:lastColumn="0" w:oddVBand="0" w:evenVBand="0" w:oddHBand="0" w:evenHBand="0" w:firstRowFirstColumn="0" w:firstRowLastColumn="0" w:lastRowFirstColumn="0" w:lastRowLastColumn="0"/>
              <w:rPr>
                <w:rFonts w:cs="Arial"/>
                <w:color w:val="000000"/>
              </w:rPr>
            </w:pPr>
            <w:r w:rsidRPr="00495403">
              <w:rPr>
                <w:rFonts w:cs="Arial"/>
                <w:color w:val="000000"/>
                <w:szCs w:val="22"/>
              </w:rPr>
              <w:t>20</w:t>
            </w:r>
          </w:p>
        </w:tc>
        <w:tc>
          <w:tcPr>
            <w:tcW w:w="1800" w:type="dxa"/>
            <w:hideMark/>
          </w:tcPr>
          <w:p w:rsidR="00495403" w:rsidRPr="00495403" w:rsidRDefault="00495403" w:rsidP="00495403">
            <w:pPr>
              <w:cnfStyle w:val="000000000000" w:firstRow="0" w:lastRow="0" w:firstColumn="0" w:lastColumn="0" w:oddVBand="0" w:evenVBand="0" w:oddHBand="0" w:evenHBand="0" w:firstRowFirstColumn="0" w:firstRowLastColumn="0" w:lastRowFirstColumn="0" w:lastRowLastColumn="0"/>
              <w:rPr>
                <w:rFonts w:cs="Arial"/>
                <w:color w:val="000000"/>
              </w:rPr>
            </w:pPr>
            <w:r w:rsidRPr="00495403">
              <w:rPr>
                <w:rFonts w:cs="Arial"/>
                <w:color w:val="000000"/>
              </w:rPr>
              <w:t> </w:t>
            </w:r>
          </w:p>
        </w:tc>
        <w:tc>
          <w:tcPr>
            <w:tcW w:w="1580" w:type="dxa"/>
            <w:hideMark/>
          </w:tcPr>
          <w:p w:rsidR="00495403" w:rsidRPr="00495403" w:rsidRDefault="00495403" w:rsidP="00495403">
            <w:pPr>
              <w:cnfStyle w:val="000000000000" w:firstRow="0" w:lastRow="0" w:firstColumn="0" w:lastColumn="0" w:oddVBand="0" w:evenVBand="0" w:oddHBand="0" w:evenHBand="0" w:firstRowFirstColumn="0" w:firstRowLastColumn="0" w:lastRowFirstColumn="0" w:lastRowLastColumn="0"/>
              <w:rPr>
                <w:rFonts w:cs="Arial"/>
                <w:color w:val="000000"/>
              </w:rPr>
            </w:pPr>
            <w:r w:rsidRPr="00495403">
              <w:rPr>
                <w:rFonts w:cs="Arial"/>
                <w:color w:val="000000"/>
              </w:rPr>
              <w:t> </w:t>
            </w:r>
          </w:p>
        </w:tc>
      </w:tr>
      <w:tr w:rsidR="00495403" w:rsidRPr="00495403" w:rsidTr="00135D74">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3420" w:type="dxa"/>
            <w:noWrap/>
            <w:hideMark/>
          </w:tcPr>
          <w:p w:rsidR="00495403" w:rsidRPr="00495403" w:rsidRDefault="00495403" w:rsidP="00495403">
            <w:pPr>
              <w:jc w:val="center"/>
              <w:rPr>
                <w:rFonts w:cs="Arial"/>
                <w:color w:val="000000"/>
              </w:rPr>
            </w:pPr>
            <w:r w:rsidRPr="00495403">
              <w:rPr>
                <w:rFonts w:cs="Arial"/>
                <w:color w:val="000000"/>
              </w:rPr>
              <w:t> </w:t>
            </w:r>
          </w:p>
        </w:tc>
        <w:tc>
          <w:tcPr>
            <w:tcW w:w="2800" w:type="dxa"/>
            <w:noWrap/>
            <w:hideMark/>
          </w:tcPr>
          <w:p w:rsidR="00495403" w:rsidRPr="00495403" w:rsidRDefault="00495403" w:rsidP="00495403">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95403">
              <w:rPr>
                <w:rFonts w:cs="Arial"/>
                <w:color w:val="000000"/>
                <w:szCs w:val="22"/>
              </w:rPr>
              <w:t>TOTAL CREDITS = 220</w:t>
            </w:r>
          </w:p>
        </w:tc>
        <w:tc>
          <w:tcPr>
            <w:tcW w:w="1800" w:type="dxa"/>
            <w:hideMark/>
          </w:tcPr>
          <w:p w:rsidR="00495403" w:rsidRPr="00495403" w:rsidRDefault="00495403" w:rsidP="00495403">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95403">
              <w:rPr>
                <w:rFonts w:cs="Arial"/>
                <w:color w:val="000000"/>
              </w:rPr>
              <w:t> </w:t>
            </w:r>
          </w:p>
        </w:tc>
        <w:tc>
          <w:tcPr>
            <w:tcW w:w="1580" w:type="dxa"/>
            <w:hideMark/>
          </w:tcPr>
          <w:p w:rsidR="00495403" w:rsidRPr="00495403" w:rsidRDefault="00495403" w:rsidP="00495403">
            <w:pPr>
              <w:jc w:val="center"/>
              <w:cnfStyle w:val="000000100000" w:firstRow="0" w:lastRow="0" w:firstColumn="0" w:lastColumn="0" w:oddVBand="0" w:evenVBand="0" w:oddHBand="1" w:evenHBand="0" w:firstRowFirstColumn="0" w:firstRowLastColumn="0" w:lastRowFirstColumn="0" w:lastRowLastColumn="0"/>
              <w:rPr>
                <w:rFonts w:cs="Arial"/>
                <w:color w:val="000000"/>
              </w:rPr>
            </w:pPr>
            <w:r w:rsidRPr="00495403">
              <w:rPr>
                <w:rFonts w:cs="Arial"/>
                <w:color w:val="000000"/>
              </w:rPr>
              <w:t> </w:t>
            </w:r>
          </w:p>
        </w:tc>
      </w:tr>
    </w:tbl>
    <w:p w:rsidR="00EB55E0" w:rsidRPr="00967826" w:rsidRDefault="00EB55E0" w:rsidP="00EB55E0">
      <w:pPr>
        <w:pStyle w:val="Heading2"/>
        <w:spacing w:before="480" w:line="480" w:lineRule="auto"/>
        <w:jc w:val="center"/>
        <w:rPr>
          <w:rFonts w:cs="Arial"/>
          <w:b w:val="0"/>
          <w:sz w:val="28"/>
          <w:szCs w:val="28"/>
        </w:rPr>
      </w:pPr>
      <w:bookmarkStart w:id="13" w:name="_Toc514414857"/>
      <w:bookmarkStart w:id="14" w:name="_Toc514415957"/>
      <w:r>
        <w:rPr>
          <w:rFonts w:cs="Arial"/>
          <w:sz w:val="28"/>
          <w:szCs w:val="28"/>
        </w:rPr>
        <w:t>Course Schedules</w:t>
      </w:r>
      <w:bookmarkEnd w:id="13"/>
      <w:bookmarkEnd w:id="14"/>
    </w:p>
    <w:p w:rsidR="00EB55E0" w:rsidRPr="00967826" w:rsidRDefault="00EB55E0" w:rsidP="00EB55E0">
      <w:pPr>
        <w:spacing w:after="240"/>
        <w:rPr>
          <w:rFonts w:cs="Arial"/>
        </w:rPr>
      </w:pPr>
      <w:r w:rsidRPr="00967826">
        <w:rPr>
          <w:rFonts w:cs="Arial"/>
        </w:rPr>
        <w:t>The following course schedule is an example of a general placement design for students entering the CDS program. All students entered into the CDS program are given a</w:t>
      </w:r>
      <w:r w:rsidRPr="00967826">
        <w:rPr>
          <w:rFonts w:cs="Arial"/>
          <w:w w:val="99"/>
        </w:rPr>
        <w:t xml:space="preserve"> </w:t>
      </w:r>
      <w:r w:rsidRPr="00967826">
        <w:rPr>
          <w:rFonts w:cs="Arial"/>
        </w:rPr>
        <w:t>classroom placement schedule.</w:t>
      </w:r>
    </w:p>
    <w:tbl>
      <w:tblPr>
        <w:tblStyle w:val="ListTable4"/>
        <w:tblW w:w="0" w:type="auto"/>
        <w:tblLayout w:type="fixed"/>
        <w:tblLook w:val="01E0" w:firstRow="1" w:lastRow="1" w:firstColumn="1" w:lastColumn="1" w:noHBand="0" w:noVBand="0"/>
        <w:tblCaption w:val="Course Schedules"/>
        <w:tblDescription w:val="Course schedules for grade 9 thorugh 12."/>
      </w:tblPr>
      <w:tblGrid>
        <w:gridCol w:w="1860"/>
        <w:gridCol w:w="1860"/>
        <w:gridCol w:w="1860"/>
        <w:gridCol w:w="1860"/>
        <w:gridCol w:w="1860"/>
      </w:tblGrid>
      <w:tr w:rsidR="00EB55E0" w:rsidTr="00062D2F">
        <w:trPr>
          <w:cnfStyle w:val="100000000000" w:firstRow="1" w:lastRow="0" w:firstColumn="0" w:lastColumn="0" w:oddVBand="0" w:evenVBand="0" w:oddHBand="0" w:evenHBand="0" w:firstRowFirstColumn="0" w:firstRowLastColumn="0" w:lastRowFirstColumn="0" w:lastRowLastColumn="0"/>
          <w:cantSplit/>
          <w:trHeight w:hRule="exact" w:val="435"/>
          <w:tblHeader/>
        </w:trPr>
        <w:tc>
          <w:tcPr>
            <w:cnfStyle w:val="001000000000" w:firstRow="0" w:lastRow="0" w:firstColumn="1" w:lastColumn="0" w:oddVBand="0" w:evenVBand="0" w:oddHBand="0" w:evenHBand="0" w:firstRowFirstColumn="0" w:firstRowLastColumn="0" w:lastRowFirstColumn="0" w:lastRowLastColumn="0"/>
            <w:tcW w:w="1860" w:type="dxa"/>
          </w:tcPr>
          <w:p w:rsidR="00EB55E0" w:rsidRDefault="00EB55E0" w:rsidP="00585E89">
            <w:pPr>
              <w:pStyle w:val="TableParagraph"/>
              <w:spacing w:before="115"/>
              <w:ind w:left="464"/>
              <w:rPr>
                <w:rFonts w:ascii="Arial" w:eastAsia="Arial" w:hAnsi="Arial" w:cs="Arial"/>
                <w:sz w:val="18"/>
                <w:szCs w:val="18"/>
              </w:rPr>
            </w:pPr>
            <w:r>
              <w:rPr>
                <w:rFonts w:ascii="Arial"/>
                <w:color w:val="FFFFFF"/>
                <w:sz w:val="18"/>
              </w:rPr>
              <w:t>#</w:t>
            </w:r>
            <w:r>
              <w:rPr>
                <w:rFonts w:ascii="Arial"/>
                <w:color w:val="FFFFFF"/>
                <w:spacing w:val="-1"/>
                <w:sz w:val="18"/>
              </w:rPr>
              <w:t xml:space="preserve"> </w:t>
            </w:r>
            <w:r>
              <w:rPr>
                <w:rFonts w:ascii="Arial"/>
                <w:color w:val="FFFFFF"/>
                <w:sz w:val="18"/>
              </w:rPr>
              <w:t>Courses</w:t>
            </w:r>
          </w:p>
        </w:tc>
        <w:tc>
          <w:tcPr>
            <w:cnfStyle w:val="000010000000" w:firstRow="0" w:lastRow="0" w:firstColumn="0" w:lastColumn="0" w:oddVBand="1" w:evenVBand="0" w:oddHBand="0" w:evenHBand="0" w:firstRowFirstColumn="0" w:firstRowLastColumn="0" w:lastRowFirstColumn="0" w:lastRowLastColumn="0"/>
            <w:tcW w:w="1860" w:type="dxa"/>
          </w:tcPr>
          <w:p w:rsidR="00EB55E0" w:rsidRDefault="00EB55E0" w:rsidP="00585E89">
            <w:pPr>
              <w:pStyle w:val="TableParagraph"/>
              <w:spacing w:before="115"/>
              <w:ind w:left="493"/>
              <w:rPr>
                <w:rFonts w:ascii="Arial" w:eastAsia="Arial" w:hAnsi="Arial" w:cs="Arial"/>
                <w:sz w:val="18"/>
                <w:szCs w:val="18"/>
              </w:rPr>
            </w:pPr>
            <w:r>
              <w:rPr>
                <w:rFonts w:ascii="Arial"/>
                <w:color w:val="FFFFFF"/>
                <w:sz w:val="18"/>
              </w:rPr>
              <w:t>9th</w:t>
            </w:r>
            <w:r>
              <w:rPr>
                <w:rFonts w:ascii="Arial"/>
                <w:color w:val="FFFFFF"/>
                <w:spacing w:val="-1"/>
                <w:sz w:val="18"/>
              </w:rPr>
              <w:t xml:space="preserve"> </w:t>
            </w:r>
            <w:r>
              <w:rPr>
                <w:rFonts w:ascii="Arial"/>
                <w:color w:val="FFFFFF"/>
                <w:sz w:val="18"/>
              </w:rPr>
              <w:t>grade</w:t>
            </w:r>
          </w:p>
        </w:tc>
        <w:tc>
          <w:tcPr>
            <w:tcW w:w="1860" w:type="dxa"/>
          </w:tcPr>
          <w:p w:rsidR="00EB55E0" w:rsidRDefault="00EB55E0" w:rsidP="00585E89">
            <w:pPr>
              <w:pStyle w:val="TableParagraph"/>
              <w:spacing w:before="115"/>
              <w:ind w:left="448"/>
              <w:cnfStyle w:val="100000000000" w:firstRow="1"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color w:val="FFFFFF"/>
                <w:sz w:val="18"/>
              </w:rPr>
              <w:t>10th</w:t>
            </w:r>
            <w:r>
              <w:rPr>
                <w:rFonts w:ascii="Arial"/>
                <w:color w:val="FFFFFF"/>
                <w:spacing w:val="-1"/>
                <w:sz w:val="18"/>
              </w:rPr>
              <w:t xml:space="preserve"> </w:t>
            </w:r>
            <w:r>
              <w:rPr>
                <w:rFonts w:ascii="Arial"/>
                <w:color w:val="FFFFFF"/>
                <w:sz w:val="18"/>
              </w:rPr>
              <w:t>grade</w:t>
            </w:r>
          </w:p>
        </w:tc>
        <w:tc>
          <w:tcPr>
            <w:cnfStyle w:val="000010000000" w:firstRow="0" w:lastRow="0" w:firstColumn="0" w:lastColumn="0" w:oddVBand="1" w:evenVBand="0" w:oddHBand="0" w:evenHBand="0" w:firstRowFirstColumn="0" w:firstRowLastColumn="0" w:lastRowFirstColumn="0" w:lastRowLastColumn="0"/>
            <w:tcW w:w="1860" w:type="dxa"/>
          </w:tcPr>
          <w:p w:rsidR="00EB55E0" w:rsidRDefault="00EB55E0" w:rsidP="00585E89">
            <w:pPr>
              <w:pStyle w:val="TableParagraph"/>
              <w:spacing w:before="115"/>
              <w:ind w:left="448"/>
              <w:rPr>
                <w:rFonts w:ascii="Arial" w:eastAsia="Arial" w:hAnsi="Arial" w:cs="Arial"/>
                <w:sz w:val="18"/>
                <w:szCs w:val="18"/>
              </w:rPr>
            </w:pPr>
            <w:r>
              <w:rPr>
                <w:rFonts w:ascii="Arial"/>
                <w:color w:val="FFFFFF"/>
                <w:sz w:val="18"/>
              </w:rPr>
              <w:t>11th</w:t>
            </w:r>
            <w:r>
              <w:rPr>
                <w:rFonts w:ascii="Arial"/>
                <w:color w:val="FFFFFF"/>
                <w:spacing w:val="-1"/>
                <w:sz w:val="18"/>
              </w:rPr>
              <w:t xml:space="preserve"> </w:t>
            </w:r>
            <w:r>
              <w:rPr>
                <w:rFonts w:ascii="Arial"/>
                <w:color w:val="FFFFFF"/>
                <w:sz w:val="18"/>
              </w:rPr>
              <w:t>grade</w:t>
            </w:r>
          </w:p>
        </w:tc>
        <w:tc>
          <w:tcPr>
            <w:cnfStyle w:val="000100000000" w:firstRow="0" w:lastRow="0" w:firstColumn="0" w:lastColumn="1" w:oddVBand="0" w:evenVBand="0" w:oddHBand="0" w:evenHBand="0" w:firstRowFirstColumn="0" w:firstRowLastColumn="0" w:lastRowFirstColumn="0" w:lastRowLastColumn="0"/>
            <w:tcW w:w="1860" w:type="dxa"/>
          </w:tcPr>
          <w:p w:rsidR="00EB55E0" w:rsidRDefault="00EB55E0" w:rsidP="00585E89">
            <w:pPr>
              <w:pStyle w:val="TableParagraph"/>
              <w:spacing w:before="115"/>
              <w:ind w:left="448"/>
              <w:rPr>
                <w:rFonts w:ascii="Arial" w:eastAsia="Arial" w:hAnsi="Arial" w:cs="Arial"/>
                <w:sz w:val="18"/>
                <w:szCs w:val="18"/>
              </w:rPr>
            </w:pPr>
            <w:r>
              <w:rPr>
                <w:rFonts w:ascii="Arial"/>
                <w:color w:val="FFFFFF"/>
                <w:sz w:val="18"/>
              </w:rPr>
              <w:t>12th</w:t>
            </w:r>
            <w:r>
              <w:rPr>
                <w:rFonts w:ascii="Arial"/>
                <w:color w:val="FFFFFF"/>
                <w:spacing w:val="-1"/>
                <w:sz w:val="18"/>
              </w:rPr>
              <w:t xml:space="preserve"> </w:t>
            </w:r>
            <w:r>
              <w:rPr>
                <w:rFonts w:ascii="Arial"/>
                <w:color w:val="FFFFFF"/>
                <w:sz w:val="18"/>
              </w:rPr>
              <w:t>grade</w:t>
            </w:r>
          </w:p>
        </w:tc>
      </w:tr>
      <w:tr w:rsidR="00EB55E0" w:rsidTr="00062D2F">
        <w:trPr>
          <w:cnfStyle w:val="000000100000" w:firstRow="0" w:lastRow="0" w:firstColumn="0" w:lastColumn="0" w:oddVBand="0" w:evenVBand="0" w:oddHBand="1" w:evenHBand="0" w:firstRowFirstColumn="0" w:firstRowLastColumn="0" w:lastRowFirstColumn="0" w:lastRowLastColumn="0"/>
          <w:cantSplit/>
          <w:trHeight w:hRule="exact" w:val="435"/>
        </w:trPr>
        <w:tc>
          <w:tcPr>
            <w:cnfStyle w:val="001000000000" w:firstRow="0" w:lastRow="0" w:firstColumn="1" w:lastColumn="0" w:oddVBand="0" w:evenVBand="0" w:oddHBand="0" w:evenHBand="0" w:firstRowFirstColumn="0" w:firstRowLastColumn="0" w:lastRowFirstColumn="0" w:lastRowLastColumn="0"/>
            <w:tcW w:w="1860" w:type="dxa"/>
          </w:tcPr>
          <w:p w:rsidR="00EB55E0" w:rsidRDefault="00EB55E0" w:rsidP="00585E89">
            <w:pPr>
              <w:pStyle w:val="TableParagraph"/>
              <w:spacing w:before="115"/>
              <w:ind w:right="32"/>
              <w:jc w:val="center"/>
              <w:rPr>
                <w:rFonts w:ascii="Arial" w:eastAsia="Arial" w:hAnsi="Arial" w:cs="Arial"/>
                <w:sz w:val="18"/>
                <w:szCs w:val="18"/>
              </w:rPr>
            </w:pPr>
            <w:r>
              <w:rPr>
                <w:rFonts w:ascii="Arial"/>
                <w:sz w:val="18"/>
              </w:rPr>
              <w:t>1</w:t>
            </w:r>
          </w:p>
        </w:tc>
        <w:tc>
          <w:tcPr>
            <w:cnfStyle w:val="000010000000" w:firstRow="0" w:lastRow="0" w:firstColumn="0" w:lastColumn="0" w:oddVBand="1" w:evenVBand="0" w:oddHBand="0" w:evenHBand="0" w:firstRowFirstColumn="0" w:firstRowLastColumn="0" w:lastRowFirstColumn="0" w:lastRowLastColumn="0"/>
            <w:tcW w:w="1860" w:type="dxa"/>
          </w:tcPr>
          <w:p w:rsidR="00EB55E0" w:rsidRDefault="00EB55E0" w:rsidP="00585E89">
            <w:pPr>
              <w:pStyle w:val="TableParagraph"/>
              <w:spacing w:before="115"/>
              <w:ind w:left="538"/>
              <w:rPr>
                <w:rFonts w:ascii="Arial" w:eastAsia="Arial" w:hAnsi="Arial" w:cs="Arial"/>
                <w:sz w:val="18"/>
                <w:szCs w:val="18"/>
              </w:rPr>
            </w:pPr>
            <w:r>
              <w:rPr>
                <w:rFonts w:ascii="Arial"/>
                <w:sz w:val="18"/>
              </w:rPr>
              <w:t>English</w:t>
            </w:r>
            <w:r>
              <w:rPr>
                <w:rFonts w:ascii="Arial"/>
                <w:spacing w:val="-1"/>
                <w:sz w:val="18"/>
              </w:rPr>
              <w:t xml:space="preserve"> </w:t>
            </w:r>
            <w:r>
              <w:rPr>
                <w:rFonts w:ascii="Arial"/>
                <w:sz w:val="18"/>
              </w:rPr>
              <w:t>9</w:t>
            </w:r>
          </w:p>
        </w:tc>
        <w:tc>
          <w:tcPr>
            <w:tcW w:w="1860" w:type="dxa"/>
          </w:tcPr>
          <w:p w:rsidR="00EB55E0" w:rsidRDefault="00EB55E0" w:rsidP="00585E89">
            <w:pPr>
              <w:pStyle w:val="TableParagraph"/>
              <w:spacing w:before="115"/>
              <w:ind w:left="478"/>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sz w:val="18"/>
              </w:rPr>
              <w:t>English</w:t>
            </w:r>
            <w:r>
              <w:rPr>
                <w:rFonts w:ascii="Arial"/>
                <w:spacing w:val="-1"/>
                <w:sz w:val="18"/>
              </w:rPr>
              <w:t xml:space="preserve"> </w:t>
            </w:r>
            <w:r>
              <w:rPr>
                <w:rFonts w:ascii="Arial"/>
                <w:sz w:val="18"/>
              </w:rPr>
              <w:t>10</w:t>
            </w:r>
          </w:p>
        </w:tc>
        <w:tc>
          <w:tcPr>
            <w:cnfStyle w:val="000010000000" w:firstRow="0" w:lastRow="0" w:firstColumn="0" w:lastColumn="0" w:oddVBand="1" w:evenVBand="0" w:oddHBand="0" w:evenHBand="0" w:firstRowFirstColumn="0" w:firstRowLastColumn="0" w:lastRowFirstColumn="0" w:lastRowLastColumn="0"/>
            <w:tcW w:w="1860" w:type="dxa"/>
          </w:tcPr>
          <w:p w:rsidR="00EB55E0" w:rsidRDefault="00EB55E0" w:rsidP="00585E89">
            <w:pPr>
              <w:pStyle w:val="TableParagraph"/>
              <w:spacing w:before="115"/>
              <w:ind w:left="478"/>
              <w:rPr>
                <w:rFonts w:ascii="Arial" w:eastAsia="Arial" w:hAnsi="Arial" w:cs="Arial"/>
                <w:sz w:val="18"/>
                <w:szCs w:val="18"/>
              </w:rPr>
            </w:pPr>
            <w:r>
              <w:rPr>
                <w:rFonts w:ascii="Arial"/>
                <w:sz w:val="18"/>
              </w:rPr>
              <w:t>English</w:t>
            </w:r>
            <w:r>
              <w:rPr>
                <w:rFonts w:ascii="Arial"/>
                <w:spacing w:val="-1"/>
                <w:sz w:val="18"/>
              </w:rPr>
              <w:t xml:space="preserve"> </w:t>
            </w:r>
            <w:r>
              <w:rPr>
                <w:rFonts w:ascii="Arial"/>
                <w:sz w:val="18"/>
              </w:rPr>
              <w:t>11</w:t>
            </w:r>
          </w:p>
        </w:tc>
        <w:tc>
          <w:tcPr>
            <w:cnfStyle w:val="000100000000" w:firstRow="0" w:lastRow="0" w:firstColumn="0" w:lastColumn="1" w:oddVBand="0" w:evenVBand="0" w:oddHBand="0" w:evenHBand="0" w:firstRowFirstColumn="0" w:firstRowLastColumn="0" w:lastRowFirstColumn="0" w:lastRowLastColumn="0"/>
            <w:tcW w:w="1860" w:type="dxa"/>
          </w:tcPr>
          <w:p w:rsidR="00EB55E0" w:rsidRDefault="00EB55E0" w:rsidP="00585E89">
            <w:pPr>
              <w:pStyle w:val="TableParagraph"/>
              <w:spacing w:before="115"/>
              <w:ind w:left="478"/>
              <w:rPr>
                <w:rFonts w:ascii="Arial" w:eastAsia="Arial" w:hAnsi="Arial" w:cs="Arial"/>
                <w:sz w:val="18"/>
                <w:szCs w:val="18"/>
              </w:rPr>
            </w:pPr>
            <w:r>
              <w:rPr>
                <w:rFonts w:ascii="Arial"/>
                <w:sz w:val="18"/>
              </w:rPr>
              <w:t>English</w:t>
            </w:r>
            <w:r>
              <w:rPr>
                <w:rFonts w:ascii="Arial"/>
                <w:spacing w:val="-1"/>
                <w:sz w:val="18"/>
              </w:rPr>
              <w:t xml:space="preserve"> </w:t>
            </w:r>
            <w:r>
              <w:rPr>
                <w:rFonts w:ascii="Arial"/>
                <w:sz w:val="18"/>
              </w:rPr>
              <w:t>12</w:t>
            </w:r>
          </w:p>
        </w:tc>
      </w:tr>
      <w:tr w:rsidR="00EB55E0" w:rsidTr="00062D2F">
        <w:trPr>
          <w:cantSplit/>
          <w:trHeight w:hRule="exact" w:val="435"/>
        </w:trPr>
        <w:tc>
          <w:tcPr>
            <w:cnfStyle w:val="001000000000" w:firstRow="0" w:lastRow="0" w:firstColumn="1" w:lastColumn="0" w:oddVBand="0" w:evenVBand="0" w:oddHBand="0" w:evenHBand="0" w:firstRowFirstColumn="0" w:firstRowLastColumn="0" w:lastRowFirstColumn="0" w:lastRowLastColumn="0"/>
            <w:tcW w:w="1860" w:type="dxa"/>
          </w:tcPr>
          <w:p w:rsidR="00EB55E0" w:rsidRDefault="00EB55E0" w:rsidP="00585E89">
            <w:pPr>
              <w:pStyle w:val="TableParagraph"/>
              <w:spacing w:before="115"/>
              <w:ind w:right="32"/>
              <w:jc w:val="center"/>
              <w:rPr>
                <w:rFonts w:ascii="Arial" w:eastAsia="Arial" w:hAnsi="Arial" w:cs="Arial"/>
                <w:sz w:val="18"/>
                <w:szCs w:val="18"/>
              </w:rPr>
            </w:pPr>
            <w:r>
              <w:rPr>
                <w:rFonts w:ascii="Arial"/>
                <w:sz w:val="18"/>
              </w:rPr>
              <w:t>2</w:t>
            </w:r>
          </w:p>
        </w:tc>
        <w:tc>
          <w:tcPr>
            <w:cnfStyle w:val="000010000000" w:firstRow="0" w:lastRow="0" w:firstColumn="0" w:lastColumn="0" w:oddVBand="1" w:evenVBand="0" w:oddHBand="0" w:evenHBand="0" w:firstRowFirstColumn="0" w:firstRowLastColumn="0" w:lastRowFirstColumn="0" w:lastRowLastColumn="0"/>
            <w:tcW w:w="1860" w:type="dxa"/>
          </w:tcPr>
          <w:p w:rsidR="00EB55E0" w:rsidRDefault="00EB55E0" w:rsidP="00585E89">
            <w:pPr>
              <w:pStyle w:val="TableParagraph"/>
              <w:spacing w:before="115"/>
              <w:ind w:left="553"/>
              <w:rPr>
                <w:rFonts w:ascii="Arial" w:eastAsia="Arial" w:hAnsi="Arial" w:cs="Arial"/>
                <w:sz w:val="18"/>
                <w:szCs w:val="18"/>
              </w:rPr>
            </w:pPr>
            <w:r>
              <w:rPr>
                <w:rFonts w:ascii="Arial"/>
                <w:sz w:val="18"/>
              </w:rPr>
              <w:t>CC</w:t>
            </w:r>
            <w:r>
              <w:rPr>
                <w:rFonts w:ascii="Arial"/>
                <w:spacing w:val="-1"/>
                <w:sz w:val="18"/>
              </w:rPr>
              <w:t xml:space="preserve"> </w:t>
            </w:r>
            <w:r>
              <w:rPr>
                <w:rFonts w:ascii="Arial"/>
                <w:sz w:val="18"/>
              </w:rPr>
              <w:t>Math</w:t>
            </w:r>
          </w:p>
        </w:tc>
        <w:tc>
          <w:tcPr>
            <w:tcW w:w="1860" w:type="dxa"/>
          </w:tcPr>
          <w:p w:rsidR="00EB55E0" w:rsidRDefault="00EB55E0" w:rsidP="00585E89">
            <w:pPr>
              <w:pStyle w:val="TableParagraph"/>
              <w:spacing w:before="115"/>
              <w:ind w:left="358"/>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sz w:val="18"/>
              </w:rPr>
              <w:t>World</w:t>
            </w:r>
            <w:r>
              <w:rPr>
                <w:rFonts w:ascii="Arial"/>
                <w:spacing w:val="-1"/>
                <w:sz w:val="18"/>
              </w:rPr>
              <w:t xml:space="preserve"> </w:t>
            </w:r>
            <w:r>
              <w:rPr>
                <w:rFonts w:ascii="Arial"/>
                <w:sz w:val="18"/>
              </w:rPr>
              <w:t>History</w:t>
            </w:r>
          </w:p>
        </w:tc>
        <w:tc>
          <w:tcPr>
            <w:cnfStyle w:val="000010000000" w:firstRow="0" w:lastRow="0" w:firstColumn="0" w:lastColumn="0" w:oddVBand="1" w:evenVBand="0" w:oddHBand="0" w:evenHBand="0" w:firstRowFirstColumn="0" w:firstRowLastColumn="0" w:lastRowFirstColumn="0" w:lastRowLastColumn="0"/>
            <w:tcW w:w="1860" w:type="dxa"/>
          </w:tcPr>
          <w:p w:rsidR="00EB55E0" w:rsidRDefault="00EB55E0" w:rsidP="00585E89">
            <w:pPr>
              <w:pStyle w:val="TableParagraph"/>
              <w:spacing w:before="115"/>
              <w:ind w:left="478"/>
              <w:rPr>
                <w:rFonts w:ascii="Arial" w:eastAsia="Arial" w:hAnsi="Arial" w:cs="Arial"/>
                <w:sz w:val="18"/>
                <w:szCs w:val="18"/>
              </w:rPr>
            </w:pPr>
            <w:r>
              <w:rPr>
                <w:rFonts w:ascii="Arial"/>
                <w:sz w:val="18"/>
              </w:rPr>
              <w:t>US</w:t>
            </w:r>
            <w:r>
              <w:rPr>
                <w:rFonts w:ascii="Arial"/>
                <w:spacing w:val="-1"/>
                <w:sz w:val="18"/>
              </w:rPr>
              <w:t xml:space="preserve"> </w:t>
            </w:r>
            <w:r>
              <w:rPr>
                <w:rFonts w:ascii="Arial"/>
                <w:sz w:val="18"/>
              </w:rPr>
              <w:t>History</w:t>
            </w:r>
          </w:p>
        </w:tc>
        <w:tc>
          <w:tcPr>
            <w:cnfStyle w:val="000100000000" w:firstRow="0" w:lastRow="0" w:firstColumn="0" w:lastColumn="1" w:oddVBand="0" w:evenVBand="0" w:oddHBand="0" w:evenHBand="0" w:firstRowFirstColumn="0" w:firstRowLastColumn="0" w:lastRowFirstColumn="0" w:lastRowLastColumn="0"/>
            <w:tcW w:w="1860" w:type="dxa"/>
          </w:tcPr>
          <w:p w:rsidR="00EB55E0" w:rsidRDefault="00EB55E0" w:rsidP="00585E89">
            <w:pPr>
              <w:pStyle w:val="TableParagraph"/>
              <w:spacing w:before="115"/>
              <w:ind w:left="508"/>
              <w:rPr>
                <w:rFonts w:ascii="Arial" w:eastAsia="Arial" w:hAnsi="Arial" w:cs="Arial"/>
                <w:sz w:val="18"/>
                <w:szCs w:val="18"/>
              </w:rPr>
            </w:pPr>
            <w:proofErr w:type="spellStart"/>
            <w:r>
              <w:rPr>
                <w:rFonts w:ascii="Arial"/>
                <w:sz w:val="18"/>
              </w:rPr>
              <w:t>Gov</w:t>
            </w:r>
            <w:proofErr w:type="spellEnd"/>
            <w:r>
              <w:rPr>
                <w:rFonts w:ascii="Arial"/>
                <w:sz w:val="18"/>
              </w:rPr>
              <w:t>/Econ</w:t>
            </w:r>
          </w:p>
        </w:tc>
      </w:tr>
      <w:tr w:rsidR="00EB55E0" w:rsidTr="00062D2F">
        <w:trPr>
          <w:cnfStyle w:val="000000100000" w:firstRow="0" w:lastRow="0" w:firstColumn="0" w:lastColumn="0" w:oddVBand="0" w:evenVBand="0" w:oddHBand="1" w:evenHBand="0" w:firstRowFirstColumn="0" w:firstRowLastColumn="0" w:lastRowFirstColumn="0" w:lastRowLastColumn="0"/>
          <w:cantSplit/>
          <w:trHeight w:hRule="exact" w:val="435"/>
        </w:trPr>
        <w:tc>
          <w:tcPr>
            <w:cnfStyle w:val="001000000000" w:firstRow="0" w:lastRow="0" w:firstColumn="1" w:lastColumn="0" w:oddVBand="0" w:evenVBand="0" w:oddHBand="0" w:evenHBand="0" w:firstRowFirstColumn="0" w:firstRowLastColumn="0" w:lastRowFirstColumn="0" w:lastRowLastColumn="0"/>
            <w:tcW w:w="1860" w:type="dxa"/>
          </w:tcPr>
          <w:p w:rsidR="00EB55E0" w:rsidRDefault="00EB55E0" w:rsidP="00585E89">
            <w:pPr>
              <w:pStyle w:val="TableParagraph"/>
              <w:spacing w:before="115"/>
              <w:ind w:right="32"/>
              <w:jc w:val="center"/>
              <w:rPr>
                <w:rFonts w:ascii="Arial" w:eastAsia="Arial" w:hAnsi="Arial" w:cs="Arial"/>
                <w:sz w:val="18"/>
                <w:szCs w:val="18"/>
              </w:rPr>
            </w:pPr>
            <w:r>
              <w:rPr>
                <w:rFonts w:ascii="Arial"/>
                <w:sz w:val="18"/>
              </w:rPr>
              <w:t>3</w:t>
            </w:r>
          </w:p>
        </w:tc>
        <w:tc>
          <w:tcPr>
            <w:cnfStyle w:val="000010000000" w:firstRow="0" w:lastRow="0" w:firstColumn="0" w:lastColumn="0" w:oddVBand="1" w:evenVBand="0" w:oddHBand="0" w:evenHBand="0" w:firstRowFirstColumn="0" w:firstRowLastColumn="0" w:lastRowFirstColumn="0" w:lastRowLastColumn="0"/>
            <w:tcW w:w="1860" w:type="dxa"/>
          </w:tcPr>
          <w:p w:rsidR="00EB55E0" w:rsidRDefault="00EB55E0" w:rsidP="00585E89">
            <w:pPr>
              <w:pStyle w:val="TableParagraph"/>
              <w:spacing w:before="115"/>
              <w:ind w:left="583"/>
              <w:rPr>
                <w:rFonts w:ascii="Arial" w:eastAsia="Arial" w:hAnsi="Arial" w:cs="Arial"/>
                <w:sz w:val="18"/>
                <w:szCs w:val="18"/>
              </w:rPr>
            </w:pPr>
            <w:proofErr w:type="spellStart"/>
            <w:r>
              <w:rPr>
                <w:rFonts w:ascii="Arial"/>
                <w:sz w:val="18"/>
              </w:rPr>
              <w:t>Int</w:t>
            </w:r>
            <w:proofErr w:type="spellEnd"/>
            <w:r>
              <w:rPr>
                <w:rFonts w:ascii="Arial"/>
                <w:spacing w:val="-2"/>
                <w:sz w:val="18"/>
              </w:rPr>
              <w:t xml:space="preserve"> </w:t>
            </w:r>
            <w:proofErr w:type="spellStart"/>
            <w:r>
              <w:rPr>
                <w:rFonts w:ascii="Arial"/>
                <w:sz w:val="18"/>
              </w:rPr>
              <w:t>Sci</w:t>
            </w:r>
            <w:proofErr w:type="spellEnd"/>
            <w:r>
              <w:rPr>
                <w:rFonts w:ascii="Arial"/>
                <w:spacing w:val="-2"/>
                <w:sz w:val="18"/>
              </w:rPr>
              <w:t xml:space="preserve"> </w:t>
            </w:r>
            <w:r>
              <w:rPr>
                <w:rFonts w:ascii="Arial"/>
                <w:sz w:val="18"/>
              </w:rPr>
              <w:t>9</w:t>
            </w:r>
          </w:p>
        </w:tc>
        <w:tc>
          <w:tcPr>
            <w:tcW w:w="1860" w:type="dxa"/>
          </w:tcPr>
          <w:p w:rsidR="00EB55E0" w:rsidRDefault="00EB55E0" w:rsidP="00585E89">
            <w:pPr>
              <w:pStyle w:val="TableParagraph"/>
              <w:spacing w:before="115"/>
              <w:ind w:left="508"/>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proofErr w:type="spellStart"/>
            <w:r>
              <w:rPr>
                <w:rFonts w:ascii="Arial"/>
                <w:sz w:val="18"/>
              </w:rPr>
              <w:t>Int</w:t>
            </w:r>
            <w:proofErr w:type="spellEnd"/>
            <w:r>
              <w:rPr>
                <w:rFonts w:ascii="Arial"/>
                <w:spacing w:val="-2"/>
                <w:sz w:val="18"/>
              </w:rPr>
              <w:t xml:space="preserve"> </w:t>
            </w:r>
            <w:r>
              <w:rPr>
                <w:rFonts w:ascii="Arial"/>
                <w:sz w:val="18"/>
              </w:rPr>
              <w:t>Math</w:t>
            </w:r>
            <w:r>
              <w:rPr>
                <w:rFonts w:ascii="Arial"/>
                <w:spacing w:val="-2"/>
                <w:sz w:val="18"/>
              </w:rPr>
              <w:t xml:space="preserve"> </w:t>
            </w:r>
            <w:r>
              <w:rPr>
                <w:rFonts w:ascii="Arial"/>
                <w:sz w:val="18"/>
              </w:rPr>
              <w:t>1</w:t>
            </w:r>
          </w:p>
        </w:tc>
        <w:tc>
          <w:tcPr>
            <w:cnfStyle w:val="000010000000" w:firstRow="0" w:lastRow="0" w:firstColumn="0" w:lastColumn="0" w:oddVBand="1" w:evenVBand="0" w:oddHBand="0" w:evenHBand="0" w:firstRowFirstColumn="0" w:firstRowLastColumn="0" w:lastRowFirstColumn="0" w:lastRowLastColumn="0"/>
            <w:tcW w:w="1860" w:type="dxa"/>
          </w:tcPr>
          <w:p w:rsidR="00EB55E0" w:rsidRDefault="00EB55E0" w:rsidP="00585E89">
            <w:pPr>
              <w:pStyle w:val="TableParagraph"/>
              <w:spacing w:before="115"/>
              <w:ind w:left="508"/>
              <w:rPr>
                <w:rFonts w:ascii="Arial" w:eastAsia="Arial" w:hAnsi="Arial" w:cs="Arial"/>
                <w:sz w:val="18"/>
                <w:szCs w:val="18"/>
              </w:rPr>
            </w:pPr>
            <w:proofErr w:type="spellStart"/>
            <w:r>
              <w:rPr>
                <w:rFonts w:ascii="Arial"/>
                <w:sz w:val="18"/>
              </w:rPr>
              <w:t>Int</w:t>
            </w:r>
            <w:proofErr w:type="spellEnd"/>
            <w:r>
              <w:rPr>
                <w:rFonts w:ascii="Arial"/>
                <w:spacing w:val="-2"/>
                <w:sz w:val="18"/>
              </w:rPr>
              <w:t xml:space="preserve"> </w:t>
            </w:r>
            <w:r>
              <w:rPr>
                <w:rFonts w:ascii="Arial"/>
                <w:sz w:val="18"/>
              </w:rPr>
              <w:t>Math</w:t>
            </w:r>
            <w:r>
              <w:rPr>
                <w:rFonts w:ascii="Arial"/>
                <w:spacing w:val="-2"/>
                <w:sz w:val="18"/>
              </w:rPr>
              <w:t xml:space="preserve"> </w:t>
            </w:r>
            <w:r>
              <w:rPr>
                <w:rFonts w:ascii="Arial"/>
                <w:sz w:val="18"/>
              </w:rPr>
              <w:t>2</w:t>
            </w:r>
          </w:p>
        </w:tc>
        <w:tc>
          <w:tcPr>
            <w:cnfStyle w:val="000100000000" w:firstRow="0" w:lastRow="0" w:firstColumn="0" w:lastColumn="1" w:oddVBand="0" w:evenVBand="0" w:oddHBand="0" w:evenHBand="0" w:firstRowFirstColumn="0" w:firstRowLastColumn="0" w:lastRowFirstColumn="0" w:lastRowLastColumn="0"/>
            <w:tcW w:w="1860" w:type="dxa"/>
          </w:tcPr>
          <w:p w:rsidR="00EB55E0" w:rsidRDefault="00EB55E0" w:rsidP="00585E89">
            <w:pPr>
              <w:pStyle w:val="TableParagraph"/>
              <w:spacing w:before="115"/>
              <w:ind w:left="583"/>
              <w:rPr>
                <w:rFonts w:ascii="Arial" w:eastAsia="Arial" w:hAnsi="Arial" w:cs="Arial"/>
                <w:sz w:val="18"/>
                <w:szCs w:val="18"/>
              </w:rPr>
            </w:pPr>
            <w:r>
              <w:rPr>
                <w:rFonts w:ascii="Arial"/>
                <w:sz w:val="18"/>
              </w:rPr>
              <w:t>Elective</w:t>
            </w:r>
          </w:p>
        </w:tc>
      </w:tr>
      <w:tr w:rsidR="00EB55E0" w:rsidTr="00062D2F">
        <w:trPr>
          <w:cantSplit/>
          <w:trHeight w:hRule="exact" w:val="435"/>
        </w:trPr>
        <w:tc>
          <w:tcPr>
            <w:cnfStyle w:val="001000000000" w:firstRow="0" w:lastRow="0" w:firstColumn="1" w:lastColumn="0" w:oddVBand="0" w:evenVBand="0" w:oddHBand="0" w:evenHBand="0" w:firstRowFirstColumn="0" w:firstRowLastColumn="0" w:lastRowFirstColumn="0" w:lastRowLastColumn="0"/>
            <w:tcW w:w="1860" w:type="dxa"/>
          </w:tcPr>
          <w:p w:rsidR="00EB55E0" w:rsidRDefault="00EB55E0" w:rsidP="00585E89">
            <w:pPr>
              <w:pStyle w:val="TableParagraph"/>
              <w:spacing w:before="115"/>
              <w:ind w:right="32"/>
              <w:jc w:val="center"/>
              <w:rPr>
                <w:rFonts w:ascii="Arial" w:eastAsia="Arial" w:hAnsi="Arial" w:cs="Arial"/>
                <w:sz w:val="18"/>
                <w:szCs w:val="18"/>
              </w:rPr>
            </w:pPr>
            <w:r>
              <w:rPr>
                <w:rFonts w:ascii="Arial"/>
                <w:sz w:val="18"/>
              </w:rPr>
              <w:t>4</w:t>
            </w:r>
          </w:p>
        </w:tc>
        <w:tc>
          <w:tcPr>
            <w:cnfStyle w:val="000010000000" w:firstRow="0" w:lastRow="0" w:firstColumn="0" w:lastColumn="0" w:oddVBand="1" w:evenVBand="0" w:oddHBand="0" w:evenHBand="0" w:firstRowFirstColumn="0" w:firstRowLastColumn="0" w:lastRowFirstColumn="0" w:lastRowLastColumn="0"/>
            <w:tcW w:w="1860" w:type="dxa"/>
          </w:tcPr>
          <w:p w:rsidR="00EB55E0" w:rsidRDefault="00EB55E0" w:rsidP="00585E89">
            <w:pPr>
              <w:pStyle w:val="TableParagraph"/>
              <w:spacing w:before="115"/>
              <w:ind w:left="343"/>
              <w:rPr>
                <w:rFonts w:ascii="Arial" w:eastAsia="Arial" w:hAnsi="Arial" w:cs="Arial"/>
                <w:sz w:val="18"/>
                <w:szCs w:val="18"/>
              </w:rPr>
            </w:pPr>
            <w:r>
              <w:rPr>
                <w:rFonts w:ascii="Arial"/>
                <w:sz w:val="18"/>
              </w:rPr>
              <w:t>Physical</w:t>
            </w:r>
            <w:r>
              <w:rPr>
                <w:rFonts w:ascii="Arial"/>
                <w:spacing w:val="-1"/>
                <w:sz w:val="18"/>
              </w:rPr>
              <w:t xml:space="preserve"> </w:t>
            </w:r>
            <w:proofErr w:type="spellStart"/>
            <w:r>
              <w:rPr>
                <w:rFonts w:ascii="Arial"/>
                <w:sz w:val="18"/>
              </w:rPr>
              <w:t>Educ</w:t>
            </w:r>
            <w:proofErr w:type="spellEnd"/>
          </w:p>
        </w:tc>
        <w:tc>
          <w:tcPr>
            <w:tcW w:w="1860" w:type="dxa"/>
          </w:tcPr>
          <w:p w:rsidR="00EB55E0" w:rsidRDefault="00EB55E0" w:rsidP="00585E89">
            <w:pPr>
              <w:pStyle w:val="TableParagraph"/>
              <w:spacing w:before="115"/>
              <w:ind w:left="613"/>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sz w:val="18"/>
              </w:rPr>
              <w:t>Biology</w:t>
            </w:r>
          </w:p>
        </w:tc>
        <w:tc>
          <w:tcPr>
            <w:cnfStyle w:val="000010000000" w:firstRow="0" w:lastRow="0" w:firstColumn="0" w:lastColumn="0" w:oddVBand="1" w:evenVBand="0" w:oddHBand="0" w:evenHBand="0" w:firstRowFirstColumn="0" w:firstRowLastColumn="0" w:lastRowFirstColumn="0" w:lastRowLastColumn="0"/>
            <w:tcW w:w="1860" w:type="dxa"/>
          </w:tcPr>
          <w:p w:rsidR="00EB55E0" w:rsidRDefault="00EB55E0" w:rsidP="00585E89">
            <w:pPr>
              <w:pStyle w:val="TableParagraph"/>
              <w:spacing w:before="115"/>
              <w:ind w:left="523"/>
              <w:rPr>
                <w:rFonts w:ascii="Arial" w:eastAsia="Arial" w:hAnsi="Arial" w:cs="Arial"/>
                <w:sz w:val="18"/>
                <w:szCs w:val="18"/>
              </w:rPr>
            </w:pPr>
            <w:proofErr w:type="spellStart"/>
            <w:r>
              <w:rPr>
                <w:rFonts w:ascii="Arial"/>
                <w:sz w:val="18"/>
              </w:rPr>
              <w:t>Int</w:t>
            </w:r>
            <w:proofErr w:type="spellEnd"/>
            <w:r>
              <w:rPr>
                <w:rFonts w:ascii="Arial"/>
                <w:spacing w:val="-2"/>
                <w:sz w:val="18"/>
              </w:rPr>
              <w:t xml:space="preserve"> </w:t>
            </w:r>
            <w:proofErr w:type="spellStart"/>
            <w:r>
              <w:rPr>
                <w:rFonts w:ascii="Arial"/>
                <w:sz w:val="18"/>
              </w:rPr>
              <w:t>Sci</w:t>
            </w:r>
            <w:proofErr w:type="spellEnd"/>
            <w:r>
              <w:rPr>
                <w:rFonts w:ascii="Arial"/>
                <w:spacing w:val="-2"/>
                <w:sz w:val="18"/>
              </w:rPr>
              <w:t xml:space="preserve"> </w:t>
            </w:r>
            <w:r>
              <w:rPr>
                <w:rFonts w:ascii="Arial"/>
                <w:sz w:val="18"/>
              </w:rPr>
              <w:t>11</w:t>
            </w:r>
          </w:p>
        </w:tc>
        <w:tc>
          <w:tcPr>
            <w:cnfStyle w:val="000100000000" w:firstRow="0" w:lastRow="0" w:firstColumn="0" w:lastColumn="1" w:oddVBand="0" w:evenVBand="0" w:oddHBand="0" w:evenHBand="0" w:firstRowFirstColumn="0" w:firstRowLastColumn="0" w:lastRowFirstColumn="0" w:lastRowLastColumn="0"/>
            <w:tcW w:w="1860" w:type="dxa"/>
          </w:tcPr>
          <w:p w:rsidR="00EB55E0" w:rsidRDefault="00EB55E0" w:rsidP="00585E89">
            <w:pPr>
              <w:pStyle w:val="TableParagraph"/>
              <w:spacing w:before="115"/>
              <w:ind w:left="583"/>
              <w:rPr>
                <w:rFonts w:ascii="Arial" w:eastAsia="Arial" w:hAnsi="Arial" w:cs="Arial"/>
                <w:sz w:val="18"/>
                <w:szCs w:val="18"/>
              </w:rPr>
            </w:pPr>
            <w:r>
              <w:rPr>
                <w:rFonts w:ascii="Arial"/>
                <w:sz w:val="18"/>
              </w:rPr>
              <w:t>Elective</w:t>
            </w:r>
          </w:p>
        </w:tc>
      </w:tr>
      <w:tr w:rsidR="00EB55E0" w:rsidTr="00062D2F">
        <w:trPr>
          <w:cnfStyle w:val="000000100000" w:firstRow="0" w:lastRow="0" w:firstColumn="0" w:lastColumn="0" w:oddVBand="0" w:evenVBand="0" w:oddHBand="1" w:evenHBand="0" w:firstRowFirstColumn="0" w:firstRowLastColumn="0" w:lastRowFirstColumn="0" w:lastRowLastColumn="0"/>
          <w:cantSplit/>
          <w:trHeight w:hRule="exact" w:val="435"/>
        </w:trPr>
        <w:tc>
          <w:tcPr>
            <w:cnfStyle w:val="001000000000" w:firstRow="0" w:lastRow="0" w:firstColumn="1" w:lastColumn="0" w:oddVBand="0" w:evenVBand="0" w:oddHBand="0" w:evenHBand="0" w:firstRowFirstColumn="0" w:firstRowLastColumn="0" w:lastRowFirstColumn="0" w:lastRowLastColumn="0"/>
            <w:tcW w:w="1860" w:type="dxa"/>
          </w:tcPr>
          <w:p w:rsidR="00EB55E0" w:rsidRDefault="00EB55E0" w:rsidP="00585E89">
            <w:pPr>
              <w:pStyle w:val="TableParagraph"/>
              <w:spacing w:before="115"/>
              <w:ind w:right="32"/>
              <w:jc w:val="center"/>
              <w:rPr>
                <w:rFonts w:ascii="Arial" w:eastAsia="Arial" w:hAnsi="Arial" w:cs="Arial"/>
                <w:sz w:val="18"/>
                <w:szCs w:val="18"/>
              </w:rPr>
            </w:pPr>
            <w:r>
              <w:rPr>
                <w:rFonts w:ascii="Arial"/>
                <w:sz w:val="18"/>
              </w:rPr>
              <w:t>5</w:t>
            </w:r>
          </w:p>
        </w:tc>
        <w:tc>
          <w:tcPr>
            <w:cnfStyle w:val="000010000000" w:firstRow="0" w:lastRow="0" w:firstColumn="0" w:lastColumn="0" w:oddVBand="1" w:evenVBand="0" w:oddHBand="0" w:evenHBand="0" w:firstRowFirstColumn="0" w:firstRowLastColumn="0" w:lastRowFirstColumn="0" w:lastRowLastColumn="0"/>
            <w:tcW w:w="1860" w:type="dxa"/>
          </w:tcPr>
          <w:p w:rsidR="00EB55E0" w:rsidRDefault="00EB55E0" w:rsidP="00585E89">
            <w:pPr>
              <w:pStyle w:val="TableParagraph"/>
              <w:spacing w:before="115"/>
              <w:ind w:left="388"/>
              <w:rPr>
                <w:rFonts w:ascii="Arial" w:eastAsia="Arial" w:hAnsi="Arial" w:cs="Arial"/>
                <w:sz w:val="18"/>
                <w:szCs w:val="18"/>
              </w:rPr>
            </w:pPr>
            <w:r>
              <w:rPr>
                <w:rFonts w:ascii="Arial"/>
                <w:sz w:val="18"/>
              </w:rPr>
              <w:t>Fine</w:t>
            </w:r>
            <w:r>
              <w:rPr>
                <w:rFonts w:ascii="Arial"/>
                <w:spacing w:val="-8"/>
                <w:sz w:val="18"/>
              </w:rPr>
              <w:t xml:space="preserve"> </w:t>
            </w:r>
            <w:r>
              <w:rPr>
                <w:rFonts w:ascii="Arial"/>
                <w:sz w:val="18"/>
              </w:rPr>
              <w:t>Art/CTE</w:t>
            </w:r>
          </w:p>
        </w:tc>
        <w:tc>
          <w:tcPr>
            <w:tcW w:w="1860" w:type="dxa"/>
          </w:tcPr>
          <w:p w:rsidR="00EB55E0" w:rsidRDefault="00EB55E0" w:rsidP="00585E89">
            <w:pPr>
              <w:pStyle w:val="TableParagraph"/>
              <w:spacing w:before="115"/>
              <w:ind w:left="343"/>
              <w:cnfStyle w:val="000000100000" w:firstRow="0" w:lastRow="0" w:firstColumn="0" w:lastColumn="0" w:oddVBand="0" w:evenVBand="0" w:oddHBand="1" w:evenHBand="0" w:firstRowFirstColumn="0" w:firstRowLastColumn="0" w:lastRowFirstColumn="0" w:lastRowLastColumn="0"/>
              <w:rPr>
                <w:rFonts w:ascii="Arial" w:eastAsia="Arial" w:hAnsi="Arial" w:cs="Arial"/>
                <w:sz w:val="18"/>
                <w:szCs w:val="18"/>
              </w:rPr>
            </w:pPr>
            <w:r>
              <w:rPr>
                <w:rFonts w:ascii="Arial"/>
                <w:sz w:val="18"/>
              </w:rPr>
              <w:t>Physical</w:t>
            </w:r>
            <w:r>
              <w:rPr>
                <w:rFonts w:ascii="Arial"/>
                <w:spacing w:val="-1"/>
                <w:sz w:val="18"/>
              </w:rPr>
              <w:t xml:space="preserve"> </w:t>
            </w:r>
            <w:proofErr w:type="spellStart"/>
            <w:r>
              <w:rPr>
                <w:rFonts w:ascii="Arial"/>
                <w:sz w:val="18"/>
              </w:rPr>
              <w:t>Educ</w:t>
            </w:r>
            <w:proofErr w:type="spellEnd"/>
          </w:p>
        </w:tc>
        <w:tc>
          <w:tcPr>
            <w:cnfStyle w:val="000010000000" w:firstRow="0" w:lastRow="0" w:firstColumn="0" w:lastColumn="0" w:oddVBand="1" w:evenVBand="0" w:oddHBand="0" w:evenHBand="0" w:firstRowFirstColumn="0" w:firstRowLastColumn="0" w:lastRowFirstColumn="0" w:lastRowLastColumn="0"/>
            <w:tcW w:w="1860" w:type="dxa"/>
          </w:tcPr>
          <w:p w:rsidR="00EB55E0" w:rsidRDefault="00EB55E0" w:rsidP="00585E89">
            <w:pPr>
              <w:pStyle w:val="TableParagraph"/>
              <w:spacing w:before="115"/>
              <w:ind w:left="583"/>
              <w:rPr>
                <w:rFonts w:ascii="Arial" w:eastAsia="Arial" w:hAnsi="Arial" w:cs="Arial"/>
                <w:sz w:val="18"/>
                <w:szCs w:val="18"/>
              </w:rPr>
            </w:pPr>
            <w:r>
              <w:rPr>
                <w:rFonts w:ascii="Arial"/>
                <w:sz w:val="18"/>
              </w:rPr>
              <w:t>Elective</w:t>
            </w:r>
          </w:p>
        </w:tc>
        <w:tc>
          <w:tcPr>
            <w:cnfStyle w:val="000100000000" w:firstRow="0" w:lastRow="0" w:firstColumn="0" w:lastColumn="1" w:oddVBand="0" w:evenVBand="0" w:oddHBand="0" w:evenHBand="0" w:firstRowFirstColumn="0" w:firstRowLastColumn="0" w:lastRowFirstColumn="0" w:lastRowLastColumn="0"/>
            <w:tcW w:w="1860" w:type="dxa"/>
          </w:tcPr>
          <w:p w:rsidR="00EB55E0" w:rsidRDefault="00EB55E0" w:rsidP="00585E89">
            <w:pPr>
              <w:pStyle w:val="TableParagraph"/>
              <w:spacing w:before="115"/>
              <w:ind w:left="583"/>
              <w:rPr>
                <w:rFonts w:ascii="Arial" w:eastAsia="Arial" w:hAnsi="Arial" w:cs="Arial"/>
                <w:sz w:val="18"/>
                <w:szCs w:val="18"/>
              </w:rPr>
            </w:pPr>
            <w:r>
              <w:rPr>
                <w:rFonts w:ascii="Arial"/>
                <w:sz w:val="18"/>
              </w:rPr>
              <w:t>Elective</w:t>
            </w:r>
          </w:p>
        </w:tc>
      </w:tr>
      <w:tr w:rsidR="00EB55E0" w:rsidTr="00062D2F">
        <w:trPr>
          <w:cantSplit/>
          <w:trHeight w:hRule="exact" w:val="435"/>
        </w:trPr>
        <w:tc>
          <w:tcPr>
            <w:cnfStyle w:val="001000000000" w:firstRow="0" w:lastRow="0" w:firstColumn="1" w:lastColumn="0" w:oddVBand="0" w:evenVBand="0" w:oddHBand="0" w:evenHBand="0" w:firstRowFirstColumn="0" w:firstRowLastColumn="0" w:lastRowFirstColumn="0" w:lastRowLastColumn="0"/>
            <w:tcW w:w="1860" w:type="dxa"/>
          </w:tcPr>
          <w:p w:rsidR="00EB55E0" w:rsidRDefault="00EB55E0" w:rsidP="00585E89">
            <w:pPr>
              <w:pStyle w:val="TableParagraph"/>
              <w:spacing w:before="115"/>
              <w:ind w:right="32"/>
              <w:jc w:val="center"/>
              <w:rPr>
                <w:rFonts w:ascii="Arial" w:eastAsia="Arial" w:hAnsi="Arial" w:cs="Arial"/>
                <w:sz w:val="18"/>
                <w:szCs w:val="18"/>
              </w:rPr>
            </w:pPr>
            <w:r>
              <w:rPr>
                <w:rFonts w:ascii="Arial"/>
                <w:sz w:val="18"/>
              </w:rPr>
              <w:t>6</w:t>
            </w:r>
          </w:p>
        </w:tc>
        <w:tc>
          <w:tcPr>
            <w:cnfStyle w:val="000010000000" w:firstRow="0" w:lastRow="0" w:firstColumn="0" w:lastColumn="0" w:oddVBand="1" w:evenVBand="0" w:oddHBand="0" w:evenHBand="0" w:firstRowFirstColumn="0" w:firstRowLastColumn="0" w:lastRowFirstColumn="0" w:lastRowLastColumn="0"/>
            <w:tcW w:w="1860" w:type="dxa"/>
          </w:tcPr>
          <w:p w:rsidR="00EB55E0" w:rsidRDefault="00EB55E0" w:rsidP="00585E89">
            <w:pPr>
              <w:pStyle w:val="TableParagraph"/>
              <w:spacing w:before="115"/>
              <w:ind w:left="583"/>
              <w:rPr>
                <w:rFonts w:ascii="Arial" w:eastAsia="Arial" w:hAnsi="Arial" w:cs="Arial"/>
                <w:sz w:val="18"/>
                <w:szCs w:val="18"/>
              </w:rPr>
            </w:pPr>
            <w:r>
              <w:rPr>
                <w:rFonts w:ascii="Arial"/>
                <w:sz w:val="18"/>
              </w:rPr>
              <w:t>Elective</w:t>
            </w:r>
          </w:p>
        </w:tc>
        <w:tc>
          <w:tcPr>
            <w:tcW w:w="1860" w:type="dxa"/>
          </w:tcPr>
          <w:p w:rsidR="00EB55E0" w:rsidRDefault="00EB55E0" w:rsidP="00585E89">
            <w:pPr>
              <w:pStyle w:val="TableParagraph"/>
              <w:spacing w:before="115"/>
              <w:ind w:left="388"/>
              <w:cnfStyle w:val="000000000000" w:firstRow="0" w:lastRow="0"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sz w:val="18"/>
              </w:rPr>
              <w:t>Fine</w:t>
            </w:r>
            <w:r>
              <w:rPr>
                <w:rFonts w:ascii="Arial"/>
                <w:spacing w:val="-8"/>
                <w:sz w:val="18"/>
              </w:rPr>
              <w:t xml:space="preserve"> </w:t>
            </w:r>
            <w:r>
              <w:rPr>
                <w:rFonts w:ascii="Arial"/>
                <w:sz w:val="18"/>
              </w:rPr>
              <w:t>Art/CTE</w:t>
            </w:r>
          </w:p>
        </w:tc>
        <w:tc>
          <w:tcPr>
            <w:cnfStyle w:val="000010000000" w:firstRow="0" w:lastRow="0" w:firstColumn="0" w:lastColumn="0" w:oddVBand="1" w:evenVBand="0" w:oddHBand="0" w:evenHBand="0" w:firstRowFirstColumn="0" w:firstRowLastColumn="0" w:lastRowFirstColumn="0" w:lastRowLastColumn="0"/>
            <w:tcW w:w="1860" w:type="dxa"/>
          </w:tcPr>
          <w:p w:rsidR="00EB55E0" w:rsidRDefault="00EB55E0" w:rsidP="00585E89">
            <w:pPr>
              <w:pStyle w:val="TableParagraph"/>
              <w:spacing w:before="115"/>
              <w:ind w:left="583"/>
              <w:rPr>
                <w:rFonts w:ascii="Arial" w:eastAsia="Arial" w:hAnsi="Arial" w:cs="Arial"/>
                <w:sz w:val="18"/>
                <w:szCs w:val="18"/>
              </w:rPr>
            </w:pPr>
            <w:r>
              <w:rPr>
                <w:rFonts w:ascii="Arial"/>
                <w:sz w:val="18"/>
              </w:rPr>
              <w:t>Elective</w:t>
            </w:r>
          </w:p>
        </w:tc>
        <w:tc>
          <w:tcPr>
            <w:cnfStyle w:val="000100000000" w:firstRow="0" w:lastRow="0" w:firstColumn="0" w:lastColumn="1" w:oddVBand="0" w:evenVBand="0" w:oddHBand="0" w:evenHBand="0" w:firstRowFirstColumn="0" w:firstRowLastColumn="0" w:lastRowFirstColumn="0" w:lastRowLastColumn="0"/>
            <w:tcW w:w="1860" w:type="dxa"/>
          </w:tcPr>
          <w:p w:rsidR="00EB55E0" w:rsidRDefault="00EB55E0" w:rsidP="00585E89">
            <w:pPr>
              <w:pStyle w:val="TableParagraph"/>
              <w:spacing w:before="115"/>
              <w:ind w:left="583"/>
              <w:rPr>
                <w:rFonts w:ascii="Arial" w:eastAsia="Arial" w:hAnsi="Arial" w:cs="Arial"/>
                <w:sz w:val="18"/>
                <w:szCs w:val="18"/>
              </w:rPr>
            </w:pPr>
            <w:r>
              <w:rPr>
                <w:rFonts w:ascii="Arial"/>
                <w:sz w:val="18"/>
              </w:rPr>
              <w:t>Elective</w:t>
            </w:r>
          </w:p>
        </w:tc>
      </w:tr>
      <w:tr w:rsidR="00EB55E0" w:rsidTr="00062D2F">
        <w:trPr>
          <w:cnfStyle w:val="010000000000" w:firstRow="0" w:lastRow="1" w:firstColumn="0" w:lastColumn="0" w:oddVBand="0" w:evenVBand="0" w:oddHBand="0" w:evenHBand="0" w:firstRowFirstColumn="0" w:firstRowLastColumn="0" w:lastRowFirstColumn="0" w:lastRowLastColumn="0"/>
          <w:cantSplit/>
          <w:trHeight w:hRule="exact" w:val="435"/>
        </w:trPr>
        <w:tc>
          <w:tcPr>
            <w:cnfStyle w:val="001000000000" w:firstRow="0" w:lastRow="0" w:firstColumn="1" w:lastColumn="0" w:oddVBand="0" w:evenVBand="0" w:oddHBand="0" w:evenHBand="0" w:firstRowFirstColumn="0" w:firstRowLastColumn="0" w:lastRowFirstColumn="0" w:lastRowLastColumn="0"/>
            <w:tcW w:w="1860" w:type="dxa"/>
          </w:tcPr>
          <w:p w:rsidR="00EB55E0" w:rsidRDefault="00EB55E0" w:rsidP="00585E89">
            <w:pPr>
              <w:pStyle w:val="TableParagraph"/>
              <w:spacing w:before="115"/>
              <w:ind w:right="32"/>
              <w:jc w:val="center"/>
              <w:rPr>
                <w:rFonts w:ascii="Arial" w:eastAsia="Arial" w:hAnsi="Arial" w:cs="Arial"/>
                <w:sz w:val="18"/>
                <w:szCs w:val="18"/>
              </w:rPr>
            </w:pPr>
            <w:r>
              <w:rPr>
                <w:rFonts w:ascii="Arial"/>
                <w:sz w:val="18"/>
              </w:rPr>
              <w:t>7</w:t>
            </w:r>
          </w:p>
        </w:tc>
        <w:tc>
          <w:tcPr>
            <w:cnfStyle w:val="000010000000" w:firstRow="0" w:lastRow="0" w:firstColumn="0" w:lastColumn="0" w:oddVBand="1" w:evenVBand="0" w:oddHBand="0" w:evenHBand="0" w:firstRowFirstColumn="0" w:firstRowLastColumn="0" w:lastRowFirstColumn="0" w:lastRowLastColumn="0"/>
            <w:tcW w:w="1860" w:type="dxa"/>
          </w:tcPr>
          <w:p w:rsidR="00EB55E0" w:rsidRDefault="00EB55E0" w:rsidP="00585E89">
            <w:pPr>
              <w:pStyle w:val="TableParagraph"/>
              <w:spacing w:before="115"/>
              <w:ind w:left="583"/>
              <w:rPr>
                <w:rFonts w:ascii="Arial" w:eastAsia="Arial" w:hAnsi="Arial" w:cs="Arial"/>
                <w:sz w:val="18"/>
                <w:szCs w:val="18"/>
              </w:rPr>
            </w:pPr>
            <w:r>
              <w:rPr>
                <w:rFonts w:ascii="Arial"/>
                <w:sz w:val="18"/>
              </w:rPr>
              <w:t>Elective</w:t>
            </w:r>
          </w:p>
        </w:tc>
        <w:tc>
          <w:tcPr>
            <w:tcW w:w="1860" w:type="dxa"/>
          </w:tcPr>
          <w:p w:rsidR="00EB55E0" w:rsidRDefault="00EB55E0" w:rsidP="00585E89">
            <w:pPr>
              <w:pStyle w:val="TableParagraph"/>
              <w:spacing w:before="115"/>
              <w:ind w:left="583"/>
              <w:cnfStyle w:val="010000000000" w:firstRow="0" w:lastRow="1" w:firstColumn="0" w:lastColumn="0" w:oddVBand="0" w:evenVBand="0" w:oddHBand="0" w:evenHBand="0" w:firstRowFirstColumn="0" w:firstRowLastColumn="0" w:lastRowFirstColumn="0" w:lastRowLastColumn="0"/>
              <w:rPr>
                <w:rFonts w:ascii="Arial" w:eastAsia="Arial" w:hAnsi="Arial" w:cs="Arial"/>
                <w:sz w:val="18"/>
                <w:szCs w:val="18"/>
              </w:rPr>
            </w:pPr>
            <w:r>
              <w:rPr>
                <w:rFonts w:ascii="Arial"/>
                <w:sz w:val="18"/>
              </w:rPr>
              <w:t>Elective</w:t>
            </w:r>
          </w:p>
        </w:tc>
        <w:tc>
          <w:tcPr>
            <w:cnfStyle w:val="000010000000" w:firstRow="0" w:lastRow="0" w:firstColumn="0" w:lastColumn="0" w:oddVBand="1" w:evenVBand="0" w:oddHBand="0" w:evenHBand="0" w:firstRowFirstColumn="0" w:firstRowLastColumn="0" w:lastRowFirstColumn="0" w:lastRowLastColumn="0"/>
            <w:tcW w:w="1860" w:type="dxa"/>
          </w:tcPr>
          <w:p w:rsidR="00EB55E0" w:rsidRDefault="00EB55E0" w:rsidP="00585E89">
            <w:pPr>
              <w:pStyle w:val="TableParagraph"/>
              <w:spacing w:before="115"/>
              <w:ind w:left="583"/>
              <w:rPr>
                <w:rFonts w:ascii="Arial" w:eastAsia="Arial" w:hAnsi="Arial" w:cs="Arial"/>
                <w:sz w:val="18"/>
                <w:szCs w:val="18"/>
              </w:rPr>
            </w:pPr>
            <w:r>
              <w:rPr>
                <w:rFonts w:ascii="Arial"/>
                <w:sz w:val="18"/>
              </w:rPr>
              <w:t>Elective</w:t>
            </w:r>
          </w:p>
        </w:tc>
        <w:tc>
          <w:tcPr>
            <w:cnfStyle w:val="000100000000" w:firstRow="0" w:lastRow="0" w:firstColumn="0" w:lastColumn="1" w:oddVBand="0" w:evenVBand="0" w:oddHBand="0" w:evenHBand="0" w:firstRowFirstColumn="0" w:firstRowLastColumn="0" w:lastRowFirstColumn="0" w:lastRowLastColumn="0"/>
            <w:tcW w:w="1860" w:type="dxa"/>
          </w:tcPr>
          <w:p w:rsidR="00EB55E0" w:rsidRDefault="00EB55E0" w:rsidP="00585E89">
            <w:pPr>
              <w:pStyle w:val="TableParagraph"/>
              <w:spacing w:before="115"/>
              <w:ind w:left="583"/>
              <w:rPr>
                <w:rFonts w:ascii="Arial" w:eastAsia="Arial" w:hAnsi="Arial" w:cs="Arial"/>
                <w:sz w:val="18"/>
                <w:szCs w:val="18"/>
              </w:rPr>
            </w:pPr>
            <w:r>
              <w:rPr>
                <w:rFonts w:ascii="Arial"/>
                <w:sz w:val="18"/>
              </w:rPr>
              <w:t>Elective</w:t>
            </w:r>
          </w:p>
        </w:tc>
      </w:tr>
    </w:tbl>
    <w:p w:rsidR="00EB55E0" w:rsidRDefault="00EB55E0" w:rsidP="00EB55E0">
      <w:pPr>
        <w:rPr>
          <w:rFonts w:eastAsia="Arial" w:cs="Arial"/>
          <w:sz w:val="18"/>
          <w:szCs w:val="18"/>
        </w:rPr>
        <w:sectPr w:rsidR="00EB55E0" w:rsidSect="000B323A">
          <w:pgSz w:w="12240" w:h="15840"/>
          <w:pgMar w:top="720" w:right="1440" w:bottom="1440" w:left="1440" w:header="432" w:footer="1109" w:gutter="0"/>
          <w:cols w:space="720"/>
          <w:docGrid w:linePitch="326"/>
        </w:sectPr>
      </w:pPr>
    </w:p>
    <w:p w:rsidR="00EB55E0" w:rsidRPr="00967826" w:rsidRDefault="00EB55E0" w:rsidP="00EB55E0">
      <w:pPr>
        <w:pStyle w:val="Heading2"/>
        <w:spacing w:after="240"/>
        <w:jc w:val="center"/>
        <w:rPr>
          <w:rFonts w:eastAsia="Times New Roman" w:cs="Arial"/>
          <w:b w:val="0"/>
          <w:sz w:val="28"/>
          <w:szCs w:val="28"/>
        </w:rPr>
      </w:pPr>
      <w:bookmarkStart w:id="15" w:name="_Toc514414858"/>
      <w:bookmarkStart w:id="16" w:name="_Toc514415958"/>
      <w:r>
        <w:rPr>
          <w:rFonts w:eastAsia="Times New Roman" w:cs="Arial"/>
          <w:sz w:val="28"/>
          <w:szCs w:val="28"/>
        </w:rPr>
        <w:lastRenderedPageBreak/>
        <w:t>Bell Schedule</w:t>
      </w:r>
      <w:bookmarkEnd w:id="15"/>
      <w:bookmarkEnd w:id="16"/>
    </w:p>
    <w:p w:rsidR="00EB55E0" w:rsidRPr="00967826" w:rsidRDefault="00EB55E0" w:rsidP="00EB55E0">
      <w:pPr>
        <w:spacing w:after="240"/>
        <w:rPr>
          <w:rFonts w:cs="Arial"/>
        </w:rPr>
      </w:pPr>
      <w:r w:rsidRPr="00967826">
        <w:rPr>
          <w:rFonts w:cs="Arial"/>
        </w:rPr>
        <w:t>The CDS bell schedule is consistent for all the days of the week. Transportation is provided for those students in need.</w:t>
      </w:r>
    </w:p>
    <w:tbl>
      <w:tblPr>
        <w:tblStyle w:val="TableGridLight"/>
        <w:tblW w:w="0" w:type="auto"/>
        <w:tblInd w:w="1615" w:type="dxa"/>
        <w:tblLayout w:type="fixed"/>
        <w:tblLook w:val="01E0" w:firstRow="1" w:lastRow="1" w:firstColumn="1" w:lastColumn="1" w:noHBand="0" w:noVBand="0"/>
        <w:tblCaption w:val="Bell Schedule "/>
        <w:tblDescription w:val="7 Period Monday through Friday Daily Schedule"/>
      </w:tblPr>
      <w:tblGrid>
        <w:gridCol w:w="2930"/>
        <w:gridCol w:w="2200"/>
        <w:gridCol w:w="1440"/>
      </w:tblGrid>
      <w:tr w:rsidR="00EB55E0" w:rsidTr="00585E89">
        <w:trPr>
          <w:cantSplit/>
          <w:trHeight w:hRule="exact" w:val="825"/>
          <w:tblHeader/>
        </w:trPr>
        <w:tc>
          <w:tcPr>
            <w:tcW w:w="2930" w:type="dxa"/>
          </w:tcPr>
          <w:p w:rsidR="00EB55E0" w:rsidRPr="00967826" w:rsidRDefault="00EB55E0" w:rsidP="00585E89">
            <w:pPr>
              <w:pStyle w:val="TableParagraph"/>
              <w:spacing w:before="108" w:line="284" w:lineRule="auto"/>
              <w:ind w:left="88" w:right="1321"/>
              <w:rPr>
                <w:rFonts w:ascii="Arial" w:eastAsia="Times New Roman" w:hAnsi="Arial" w:cs="Arial"/>
                <w:sz w:val="24"/>
                <w:szCs w:val="24"/>
              </w:rPr>
            </w:pPr>
            <w:r w:rsidRPr="00967826">
              <w:rPr>
                <w:rFonts w:ascii="Arial" w:hAnsi="Arial" w:cs="Arial"/>
                <w:b/>
                <w:spacing w:val="-1"/>
                <w:sz w:val="24"/>
                <w:szCs w:val="24"/>
              </w:rPr>
              <w:t>7-Period</w:t>
            </w:r>
            <w:r w:rsidRPr="00967826">
              <w:rPr>
                <w:rFonts w:ascii="Arial" w:hAnsi="Arial" w:cs="Arial"/>
                <w:b/>
                <w:spacing w:val="23"/>
                <w:sz w:val="24"/>
                <w:szCs w:val="24"/>
              </w:rPr>
              <w:t xml:space="preserve"> </w:t>
            </w:r>
            <w:r w:rsidRPr="00967826">
              <w:rPr>
                <w:rFonts w:ascii="Arial" w:hAnsi="Arial" w:cs="Arial"/>
                <w:b/>
                <w:spacing w:val="-1"/>
                <w:sz w:val="24"/>
                <w:szCs w:val="24"/>
              </w:rPr>
              <w:t>M-F</w:t>
            </w:r>
          </w:p>
        </w:tc>
        <w:tc>
          <w:tcPr>
            <w:tcW w:w="2200" w:type="dxa"/>
          </w:tcPr>
          <w:p w:rsidR="00EB55E0" w:rsidRPr="00967826" w:rsidRDefault="00EB55E0" w:rsidP="00585E89">
            <w:pPr>
              <w:pStyle w:val="TableParagraph"/>
              <w:spacing w:before="112" w:line="281" w:lineRule="auto"/>
              <w:ind w:left="88" w:right="517"/>
              <w:rPr>
                <w:rFonts w:ascii="Arial" w:eastAsia="Times New Roman" w:hAnsi="Arial" w:cs="Arial"/>
                <w:sz w:val="24"/>
                <w:szCs w:val="24"/>
              </w:rPr>
            </w:pPr>
            <w:r w:rsidRPr="00967826">
              <w:rPr>
                <w:rFonts w:ascii="Arial" w:hAnsi="Arial" w:cs="Arial"/>
                <w:b/>
                <w:spacing w:val="-1"/>
                <w:sz w:val="24"/>
                <w:szCs w:val="24"/>
              </w:rPr>
              <w:t>DAILY</w:t>
            </w:r>
            <w:r w:rsidRPr="00967826">
              <w:rPr>
                <w:rFonts w:ascii="Arial" w:hAnsi="Arial" w:cs="Arial"/>
                <w:b/>
                <w:spacing w:val="23"/>
                <w:sz w:val="24"/>
                <w:szCs w:val="24"/>
              </w:rPr>
              <w:t xml:space="preserve"> </w:t>
            </w:r>
            <w:r w:rsidRPr="00967826">
              <w:rPr>
                <w:rFonts w:ascii="Arial" w:hAnsi="Arial" w:cs="Arial"/>
                <w:b/>
                <w:spacing w:val="-1"/>
                <w:sz w:val="24"/>
                <w:szCs w:val="24"/>
              </w:rPr>
              <w:t>SCHEDULE</w:t>
            </w:r>
          </w:p>
        </w:tc>
        <w:tc>
          <w:tcPr>
            <w:tcW w:w="1440" w:type="dxa"/>
          </w:tcPr>
          <w:p w:rsidR="00EB55E0" w:rsidRPr="00967826" w:rsidRDefault="00EB55E0" w:rsidP="00585E89">
            <w:pPr>
              <w:rPr>
                <w:rFonts w:cs="Arial"/>
              </w:rPr>
            </w:pPr>
          </w:p>
        </w:tc>
      </w:tr>
      <w:tr w:rsidR="00EB55E0" w:rsidTr="00585E89">
        <w:trPr>
          <w:cantSplit/>
          <w:trHeight w:hRule="exact" w:val="391"/>
        </w:trPr>
        <w:tc>
          <w:tcPr>
            <w:tcW w:w="2930" w:type="dxa"/>
          </w:tcPr>
          <w:p w:rsidR="00EB55E0" w:rsidRPr="00967826" w:rsidRDefault="00EB55E0" w:rsidP="00585E89">
            <w:pPr>
              <w:pStyle w:val="TableParagraph"/>
              <w:spacing w:before="108"/>
              <w:ind w:left="88"/>
              <w:rPr>
                <w:rFonts w:ascii="Arial" w:eastAsia="Times New Roman" w:hAnsi="Arial" w:cs="Arial"/>
                <w:sz w:val="24"/>
                <w:szCs w:val="24"/>
              </w:rPr>
            </w:pPr>
            <w:r w:rsidRPr="00967826">
              <w:rPr>
                <w:rFonts w:ascii="Arial" w:hAnsi="Arial" w:cs="Arial"/>
                <w:b/>
                <w:spacing w:val="-1"/>
                <w:sz w:val="24"/>
                <w:szCs w:val="24"/>
              </w:rPr>
              <w:t>Breakfast</w:t>
            </w:r>
          </w:p>
        </w:tc>
        <w:tc>
          <w:tcPr>
            <w:tcW w:w="2200" w:type="dxa"/>
          </w:tcPr>
          <w:p w:rsidR="00EB55E0" w:rsidRPr="00967826" w:rsidRDefault="00EB55E0" w:rsidP="00585E89">
            <w:pPr>
              <w:pStyle w:val="TableParagraph"/>
              <w:spacing w:before="108"/>
              <w:ind w:left="88"/>
              <w:rPr>
                <w:rFonts w:ascii="Arial" w:eastAsia="Times New Roman" w:hAnsi="Arial" w:cs="Arial"/>
                <w:sz w:val="24"/>
                <w:szCs w:val="24"/>
              </w:rPr>
            </w:pPr>
            <w:r w:rsidRPr="00967826">
              <w:rPr>
                <w:rFonts w:ascii="Arial" w:hAnsi="Arial" w:cs="Arial"/>
                <w:b/>
                <w:spacing w:val="-1"/>
                <w:sz w:val="24"/>
                <w:szCs w:val="24"/>
              </w:rPr>
              <w:t xml:space="preserve">8:25 </w:t>
            </w:r>
            <w:r w:rsidRPr="00967826">
              <w:rPr>
                <w:rFonts w:ascii="Arial" w:hAnsi="Arial" w:cs="Arial"/>
                <w:b/>
                <w:sz w:val="24"/>
                <w:szCs w:val="24"/>
              </w:rPr>
              <w:t>-</w:t>
            </w:r>
            <w:r w:rsidRPr="00967826">
              <w:rPr>
                <w:rFonts w:ascii="Arial" w:hAnsi="Arial" w:cs="Arial"/>
                <w:b/>
                <w:spacing w:val="-1"/>
                <w:sz w:val="24"/>
                <w:szCs w:val="24"/>
              </w:rPr>
              <w:t xml:space="preserve"> 8:40</w:t>
            </w:r>
          </w:p>
        </w:tc>
        <w:tc>
          <w:tcPr>
            <w:tcW w:w="1440" w:type="dxa"/>
          </w:tcPr>
          <w:p w:rsidR="00EB55E0" w:rsidRPr="00967826" w:rsidRDefault="00EB55E0" w:rsidP="00585E89">
            <w:pPr>
              <w:pStyle w:val="TableParagraph"/>
              <w:spacing w:before="112"/>
              <w:ind w:left="88"/>
              <w:rPr>
                <w:rFonts w:ascii="Arial" w:eastAsia="Times New Roman" w:hAnsi="Arial" w:cs="Arial"/>
                <w:sz w:val="24"/>
                <w:szCs w:val="24"/>
              </w:rPr>
            </w:pPr>
            <w:r w:rsidRPr="00967826">
              <w:rPr>
                <w:rFonts w:ascii="Arial" w:hAnsi="Arial" w:cs="Arial"/>
                <w:b/>
                <w:sz w:val="24"/>
                <w:szCs w:val="24"/>
              </w:rPr>
              <w:t>(15)</w:t>
            </w:r>
          </w:p>
        </w:tc>
      </w:tr>
      <w:tr w:rsidR="00EB55E0" w:rsidTr="00585E89">
        <w:trPr>
          <w:cantSplit/>
          <w:trHeight w:hRule="exact" w:val="300"/>
        </w:trPr>
        <w:tc>
          <w:tcPr>
            <w:tcW w:w="2930" w:type="dxa"/>
          </w:tcPr>
          <w:p w:rsidR="00EB55E0" w:rsidRPr="00967826" w:rsidRDefault="00EB55E0" w:rsidP="00585E89">
            <w:pPr>
              <w:pStyle w:val="TableParagraph"/>
              <w:spacing w:before="26"/>
              <w:ind w:left="88"/>
              <w:rPr>
                <w:rFonts w:ascii="Arial" w:eastAsia="Times New Roman" w:hAnsi="Arial" w:cs="Arial"/>
                <w:sz w:val="24"/>
                <w:szCs w:val="24"/>
              </w:rPr>
            </w:pPr>
            <w:r w:rsidRPr="00967826">
              <w:rPr>
                <w:rFonts w:ascii="Arial" w:hAnsi="Arial" w:cs="Arial"/>
                <w:b/>
                <w:spacing w:val="-1"/>
                <w:sz w:val="24"/>
                <w:szCs w:val="24"/>
              </w:rPr>
              <w:t>Period</w:t>
            </w:r>
            <w:r w:rsidRPr="00967826">
              <w:rPr>
                <w:rFonts w:ascii="Arial" w:hAnsi="Arial" w:cs="Arial"/>
                <w:b/>
                <w:spacing w:val="-5"/>
                <w:sz w:val="24"/>
                <w:szCs w:val="24"/>
              </w:rPr>
              <w:t xml:space="preserve"> </w:t>
            </w:r>
            <w:r w:rsidRPr="00967826">
              <w:rPr>
                <w:rFonts w:ascii="Arial" w:hAnsi="Arial" w:cs="Arial"/>
                <w:b/>
                <w:sz w:val="24"/>
                <w:szCs w:val="24"/>
              </w:rPr>
              <w:t>1</w:t>
            </w:r>
          </w:p>
        </w:tc>
        <w:tc>
          <w:tcPr>
            <w:tcW w:w="2200" w:type="dxa"/>
          </w:tcPr>
          <w:p w:rsidR="00EB55E0" w:rsidRPr="00967826" w:rsidRDefault="00EB55E0" w:rsidP="00585E89">
            <w:pPr>
              <w:pStyle w:val="TableParagraph"/>
              <w:spacing w:before="26"/>
              <w:ind w:left="88"/>
              <w:rPr>
                <w:rFonts w:ascii="Arial" w:eastAsia="Times New Roman" w:hAnsi="Arial" w:cs="Arial"/>
                <w:sz w:val="24"/>
                <w:szCs w:val="24"/>
              </w:rPr>
            </w:pPr>
            <w:r w:rsidRPr="00967826">
              <w:rPr>
                <w:rFonts w:ascii="Arial" w:hAnsi="Arial" w:cs="Arial"/>
                <w:b/>
                <w:spacing w:val="-1"/>
                <w:sz w:val="24"/>
                <w:szCs w:val="24"/>
              </w:rPr>
              <w:t xml:space="preserve">8:40 </w:t>
            </w:r>
            <w:r w:rsidRPr="00967826">
              <w:rPr>
                <w:rFonts w:ascii="Arial" w:hAnsi="Arial" w:cs="Arial"/>
                <w:b/>
                <w:sz w:val="24"/>
                <w:szCs w:val="24"/>
              </w:rPr>
              <w:t>-</w:t>
            </w:r>
            <w:r w:rsidRPr="00967826">
              <w:rPr>
                <w:rFonts w:ascii="Arial" w:hAnsi="Arial" w:cs="Arial"/>
                <w:b/>
                <w:spacing w:val="-1"/>
                <w:sz w:val="24"/>
                <w:szCs w:val="24"/>
              </w:rPr>
              <w:t xml:space="preserve"> 9:30</w:t>
            </w:r>
          </w:p>
        </w:tc>
        <w:tc>
          <w:tcPr>
            <w:tcW w:w="1440" w:type="dxa"/>
          </w:tcPr>
          <w:p w:rsidR="00EB55E0" w:rsidRPr="00967826" w:rsidRDefault="00EB55E0" w:rsidP="00585E89">
            <w:pPr>
              <w:pStyle w:val="TableParagraph"/>
              <w:spacing w:line="250" w:lineRule="exact"/>
              <w:ind w:left="88"/>
              <w:rPr>
                <w:rFonts w:ascii="Arial" w:eastAsia="Times New Roman" w:hAnsi="Arial" w:cs="Arial"/>
                <w:sz w:val="24"/>
                <w:szCs w:val="24"/>
              </w:rPr>
            </w:pPr>
            <w:r w:rsidRPr="00967826">
              <w:rPr>
                <w:rFonts w:ascii="Arial" w:hAnsi="Arial" w:cs="Arial"/>
                <w:b/>
                <w:spacing w:val="-1"/>
                <w:sz w:val="24"/>
                <w:szCs w:val="24"/>
              </w:rPr>
              <w:t>(50)</w:t>
            </w:r>
          </w:p>
        </w:tc>
      </w:tr>
      <w:tr w:rsidR="00EB55E0" w:rsidTr="00585E89">
        <w:trPr>
          <w:cantSplit/>
          <w:trHeight w:hRule="exact" w:val="300"/>
        </w:trPr>
        <w:tc>
          <w:tcPr>
            <w:tcW w:w="2930" w:type="dxa"/>
          </w:tcPr>
          <w:p w:rsidR="00EB55E0" w:rsidRPr="00967826" w:rsidRDefault="00EB55E0" w:rsidP="00585E89">
            <w:pPr>
              <w:pStyle w:val="TableParagraph"/>
              <w:spacing w:before="26"/>
              <w:ind w:left="88"/>
              <w:rPr>
                <w:rFonts w:ascii="Arial" w:eastAsia="Times New Roman" w:hAnsi="Arial" w:cs="Arial"/>
                <w:sz w:val="24"/>
                <w:szCs w:val="24"/>
              </w:rPr>
            </w:pPr>
            <w:r w:rsidRPr="00967826">
              <w:rPr>
                <w:rFonts w:ascii="Arial" w:hAnsi="Arial" w:cs="Arial"/>
                <w:b/>
                <w:spacing w:val="-1"/>
                <w:sz w:val="24"/>
                <w:szCs w:val="24"/>
              </w:rPr>
              <w:t>Period</w:t>
            </w:r>
            <w:r w:rsidRPr="00967826">
              <w:rPr>
                <w:rFonts w:ascii="Arial" w:hAnsi="Arial" w:cs="Arial"/>
                <w:b/>
                <w:spacing w:val="-5"/>
                <w:sz w:val="24"/>
                <w:szCs w:val="24"/>
              </w:rPr>
              <w:t xml:space="preserve"> </w:t>
            </w:r>
            <w:r w:rsidRPr="00967826">
              <w:rPr>
                <w:rFonts w:ascii="Arial" w:hAnsi="Arial" w:cs="Arial"/>
                <w:b/>
                <w:sz w:val="24"/>
                <w:szCs w:val="24"/>
              </w:rPr>
              <w:t>2</w:t>
            </w:r>
          </w:p>
        </w:tc>
        <w:tc>
          <w:tcPr>
            <w:tcW w:w="2200" w:type="dxa"/>
          </w:tcPr>
          <w:p w:rsidR="00EB55E0" w:rsidRPr="00967826" w:rsidRDefault="00EB55E0" w:rsidP="00585E89">
            <w:pPr>
              <w:pStyle w:val="TableParagraph"/>
              <w:spacing w:before="26"/>
              <w:ind w:left="88"/>
              <w:rPr>
                <w:rFonts w:ascii="Arial" w:eastAsia="Times New Roman" w:hAnsi="Arial" w:cs="Arial"/>
                <w:sz w:val="24"/>
                <w:szCs w:val="24"/>
              </w:rPr>
            </w:pPr>
            <w:r w:rsidRPr="00967826">
              <w:rPr>
                <w:rFonts w:ascii="Arial" w:eastAsia="Times New Roman" w:hAnsi="Arial" w:cs="Arial"/>
                <w:b/>
                <w:bCs/>
                <w:spacing w:val="-1"/>
                <w:sz w:val="24"/>
                <w:szCs w:val="24"/>
              </w:rPr>
              <w:t xml:space="preserve">9:30 </w:t>
            </w:r>
            <w:r w:rsidRPr="00967826">
              <w:rPr>
                <w:rFonts w:ascii="Arial" w:eastAsia="Times New Roman" w:hAnsi="Arial" w:cs="Arial"/>
                <w:b/>
                <w:bCs/>
                <w:sz w:val="24"/>
                <w:szCs w:val="24"/>
              </w:rPr>
              <w:t>–</w:t>
            </w:r>
            <w:r w:rsidRPr="00967826">
              <w:rPr>
                <w:rFonts w:ascii="Arial" w:eastAsia="Times New Roman" w:hAnsi="Arial" w:cs="Arial"/>
                <w:b/>
                <w:bCs/>
                <w:spacing w:val="-1"/>
                <w:sz w:val="24"/>
                <w:szCs w:val="24"/>
              </w:rPr>
              <w:t xml:space="preserve"> 10:20</w:t>
            </w:r>
          </w:p>
        </w:tc>
        <w:tc>
          <w:tcPr>
            <w:tcW w:w="1440" w:type="dxa"/>
          </w:tcPr>
          <w:p w:rsidR="00EB55E0" w:rsidRPr="00967826" w:rsidRDefault="00EB55E0" w:rsidP="00585E89">
            <w:pPr>
              <w:pStyle w:val="TableParagraph"/>
              <w:spacing w:line="250" w:lineRule="exact"/>
              <w:ind w:left="88"/>
              <w:rPr>
                <w:rFonts w:ascii="Arial" w:eastAsia="Times New Roman" w:hAnsi="Arial" w:cs="Arial"/>
                <w:sz w:val="24"/>
                <w:szCs w:val="24"/>
              </w:rPr>
            </w:pPr>
            <w:r w:rsidRPr="00967826">
              <w:rPr>
                <w:rFonts w:ascii="Arial" w:hAnsi="Arial" w:cs="Arial"/>
                <w:b/>
                <w:spacing w:val="-1"/>
                <w:sz w:val="24"/>
                <w:szCs w:val="24"/>
              </w:rPr>
              <w:t>(50)</w:t>
            </w:r>
          </w:p>
        </w:tc>
      </w:tr>
      <w:tr w:rsidR="00EB55E0" w:rsidTr="00585E89">
        <w:trPr>
          <w:cantSplit/>
          <w:trHeight w:hRule="exact" w:val="300"/>
        </w:trPr>
        <w:tc>
          <w:tcPr>
            <w:tcW w:w="2930" w:type="dxa"/>
          </w:tcPr>
          <w:p w:rsidR="00EB55E0" w:rsidRPr="00967826" w:rsidRDefault="00EB55E0" w:rsidP="00585E89">
            <w:pPr>
              <w:pStyle w:val="TableParagraph"/>
              <w:spacing w:before="26"/>
              <w:ind w:left="88"/>
              <w:rPr>
                <w:rFonts w:ascii="Arial" w:eastAsia="Times New Roman" w:hAnsi="Arial" w:cs="Arial"/>
                <w:sz w:val="24"/>
                <w:szCs w:val="24"/>
              </w:rPr>
            </w:pPr>
            <w:r w:rsidRPr="00967826">
              <w:rPr>
                <w:rFonts w:ascii="Arial" w:hAnsi="Arial" w:cs="Arial"/>
                <w:b/>
                <w:spacing w:val="-1"/>
                <w:sz w:val="24"/>
                <w:szCs w:val="24"/>
              </w:rPr>
              <w:t>Period</w:t>
            </w:r>
            <w:r w:rsidRPr="00967826">
              <w:rPr>
                <w:rFonts w:ascii="Arial" w:hAnsi="Arial" w:cs="Arial"/>
                <w:b/>
                <w:spacing w:val="-5"/>
                <w:sz w:val="24"/>
                <w:szCs w:val="24"/>
              </w:rPr>
              <w:t xml:space="preserve"> </w:t>
            </w:r>
            <w:r w:rsidRPr="00967826">
              <w:rPr>
                <w:rFonts w:ascii="Arial" w:hAnsi="Arial" w:cs="Arial"/>
                <w:b/>
                <w:sz w:val="24"/>
                <w:szCs w:val="24"/>
              </w:rPr>
              <w:t>3</w:t>
            </w:r>
          </w:p>
        </w:tc>
        <w:tc>
          <w:tcPr>
            <w:tcW w:w="2200" w:type="dxa"/>
          </w:tcPr>
          <w:p w:rsidR="00EB55E0" w:rsidRPr="00967826" w:rsidRDefault="00EB55E0" w:rsidP="00585E89">
            <w:pPr>
              <w:pStyle w:val="TableParagraph"/>
              <w:spacing w:before="26"/>
              <w:ind w:left="88"/>
              <w:rPr>
                <w:rFonts w:ascii="Arial" w:eastAsia="Times New Roman" w:hAnsi="Arial" w:cs="Arial"/>
                <w:sz w:val="24"/>
                <w:szCs w:val="24"/>
              </w:rPr>
            </w:pPr>
            <w:r w:rsidRPr="00967826">
              <w:rPr>
                <w:rFonts w:ascii="Arial" w:eastAsia="Times New Roman" w:hAnsi="Arial" w:cs="Arial"/>
                <w:b/>
                <w:bCs/>
                <w:spacing w:val="-1"/>
                <w:sz w:val="24"/>
                <w:szCs w:val="24"/>
              </w:rPr>
              <w:t xml:space="preserve">10:20 </w:t>
            </w:r>
            <w:r w:rsidRPr="00967826">
              <w:rPr>
                <w:rFonts w:ascii="Arial" w:eastAsia="Times New Roman" w:hAnsi="Arial" w:cs="Arial"/>
                <w:b/>
                <w:bCs/>
                <w:sz w:val="24"/>
                <w:szCs w:val="24"/>
              </w:rPr>
              <w:t>–</w:t>
            </w:r>
            <w:r w:rsidRPr="00967826">
              <w:rPr>
                <w:rFonts w:ascii="Arial" w:eastAsia="Times New Roman" w:hAnsi="Arial" w:cs="Arial"/>
                <w:b/>
                <w:bCs/>
                <w:spacing w:val="-1"/>
                <w:sz w:val="24"/>
                <w:szCs w:val="24"/>
              </w:rPr>
              <w:t xml:space="preserve"> 11:10</w:t>
            </w:r>
          </w:p>
        </w:tc>
        <w:tc>
          <w:tcPr>
            <w:tcW w:w="1440" w:type="dxa"/>
          </w:tcPr>
          <w:p w:rsidR="00EB55E0" w:rsidRPr="00967826" w:rsidRDefault="00EB55E0" w:rsidP="00585E89">
            <w:pPr>
              <w:pStyle w:val="TableParagraph"/>
              <w:spacing w:line="250" w:lineRule="exact"/>
              <w:ind w:left="88"/>
              <w:rPr>
                <w:rFonts w:ascii="Arial" w:eastAsia="Times New Roman" w:hAnsi="Arial" w:cs="Arial"/>
                <w:sz w:val="24"/>
                <w:szCs w:val="24"/>
              </w:rPr>
            </w:pPr>
            <w:r w:rsidRPr="00967826">
              <w:rPr>
                <w:rFonts w:ascii="Arial" w:hAnsi="Arial" w:cs="Arial"/>
                <w:b/>
                <w:spacing w:val="-1"/>
                <w:sz w:val="24"/>
                <w:szCs w:val="24"/>
              </w:rPr>
              <w:t>(50)</w:t>
            </w:r>
          </w:p>
        </w:tc>
      </w:tr>
      <w:tr w:rsidR="00EB55E0" w:rsidTr="00585E89">
        <w:trPr>
          <w:cantSplit/>
          <w:trHeight w:hRule="exact" w:val="300"/>
        </w:trPr>
        <w:tc>
          <w:tcPr>
            <w:tcW w:w="2930" w:type="dxa"/>
          </w:tcPr>
          <w:p w:rsidR="00EB55E0" w:rsidRPr="00967826" w:rsidRDefault="00EB55E0" w:rsidP="00585E89">
            <w:pPr>
              <w:pStyle w:val="TableParagraph"/>
              <w:spacing w:before="26"/>
              <w:ind w:left="88"/>
              <w:rPr>
                <w:rFonts w:ascii="Arial" w:eastAsia="Times New Roman" w:hAnsi="Arial" w:cs="Arial"/>
                <w:sz w:val="24"/>
                <w:szCs w:val="24"/>
              </w:rPr>
            </w:pPr>
            <w:r w:rsidRPr="00967826">
              <w:rPr>
                <w:rFonts w:ascii="Arial" w:hAnsi="Arial" w:cs="Arial"/>
                <w:b/>
                <w:spacing w:val="-1"/>
                <w:sz w:val="24"/>
                <w:szCs w:val="24"/>
              </w:rPr>
              <w:t>Lunch</w:t>
            </w:r>
          </w:p>
        </w:tc>
        <w:tc>
          <w:tcPr>
            <w:tcW w:w="2200" w:type="dxa"/>
          </w:tcPr>
          <w:p w:rsidR="00EB55E0" w:rsidRPr="00967826" w:rsidRDefault="00EB55E0" w:rsidP="00585E89">
            <w:pPr>
              <w:pStyle w:val="TableParagraph"/>
              <w:spacing w:before="26"/>
              <w:ind w:left="88"/>
              <w:rPr>
                <w:rFonts w:ascii="Arial" w:eastAsia="Times New Roman" w:hAnsi="Arial" w:cs="Arial"/>
                <w:sz w:val="24"/>
                <w:szCs w:val="24"/>
              </w:rPr>
            </w:pPr>
            <w:r w:rsidRPr="00967826">
              <w:rPr>
                <w:rFonts w:ascii="Arial" w:eastAsia="Times New Roman" w:hAnsi="Arial" w:cs="Arial"/>
                <w:b/>
                <w:bCs/>
                <w:spacing w:val="-1"/>
                <w:sz w:val="24"/>
                <w:szCs w:val="24"/>
              </w:rPr>
              <w:t xml:space="preserve">11:10 </w:t>
            </w:r>
            <w:r w:rsidRPr="00967826">
              <w:rPr>
                <w:rFonts w:ascii="Arial" w:eastAsia="Times New Roman" w:hAnsi="Arial" w:cs="Arial"/>
                <w:b/>
                <w:bCs/>
                <w:sz w:val="24"/>
                <w:szCs w:val="24"/>
              </w:rPr>
              <w:t>–</w:t>
            </w:r>
            <w:r w:rsidRPr="00967826">
              <w:rPr>
                <w:rFonts w:ascii="Arial" w:eastAsia="Times New Roman" w:hAnsi="Arial" w:cs="Arial"/>
                <w:b/>
                <w:bCs/>
                <w:spacing w:val="-1"/>
                <w:sz w:val="24"/>
                <w:szCs w:val="24"/>
              </w:rPr>
              <w:t xml:space="preserve"> 11:35</w:t>
            </w:r>
          </w:p>
        </w:tc>
        <w:tc>
          <w:tcPr>
            <w:tcW w:w="1440" w:type="dxa"/>
          </w:tcPr>
          <w:p w:rsidR="00EB55E0" w:rsidRPr="00967826" w:rsidRDefault="00EB55E0" w:rsidP="00585E89">
            <w:pPr>
              <w:pStyle w:val="TableParagraph"/>
              <w:spacing w:line="250" w:lineRule="exact"/>
              <w:ind w:left="88"/>
              <w:rPr>
                <w:rFonts w:ascii="Arial" w:eastAsia="Times New Roman" w:hAnsi="Arial" w:cs="Arial"/>
                <w:sz w:val="24"/>
                <w:szCs w:val="24"/>
              </w:rPr>
            </w:pPr>
            <w:r w:rsidRPr="00967826">
              <w:rPr>
                <w:rFonts w:ascii="Arial" w:hAnsi="Arial" w:cs="Arial"/>
                <w:b/>
                <w:spacing w:val="-1"/>
                <w:sz w:val="24"/>
                <w:szCs w:val="24"/>
              </w:rPr>
              <w:t>(25)/5</w:t>
            </w:r>
          </w:p>
        </w:tc>
      </w:tr>
      <w:tr w:rsidR="00EB55E0" w:rsidTr="00585E89">
        <w:trPr>
          <w:cantSplit/>
          <w:trHeight w:hRule="exact" w:val="300"/>
        </w:trPr>
        <w:tc>
          <w:tcPr>
            <w:tcW w:w="2930" w:type="dxa"/>
          </w:tcPr>
          <w:p w:rsidR="00EB55E0" w:rsidRPr="00967826" w:rsidRDefault="00EB55E0" w:rsidP="00585E89">
            <w:pPr>
              <w:pStyle w:val="TableParagraph"/>
              <w:spacing w:before="26"/>
              <w:ind w:left="88"/>
              <w:rPr>
                <w:rFonts w:ascii="Arial" w:eastAsia="Times New Roman" w:hAnsi="Arial" w:cs="Arial"/>
                <w:sz w:val="24"/>
                <w:szCs w:val="24"/>
              </w:rPr>
            </w:pPr>
            <w:r w:rsidRPr="00967826">
              <w:rPr>
                <w:rFonts w:ascii="Arial" w:hAnsi="Arial" w:cs="Arial"/>
                <w:b/>
                <w:spacing w:val="-1"/>
                <w:sz w:val="24"/>
                <w:szCs w:val="24"/>
              </w:rPr>
              <w:t>Period</w:t>
            </w:r>
            <w:r w:rsidRPr="00967826">
              <w:rPr>
                <w:rFonts w:ascii="Arial" w:hAnsi="Arial" w:cs="Arial"/>
                <w:b/>
                <w:spacing w:val="-5"/>
                <w:sz w:val="24"/>
                <w:szCs w:val="24"/>
              </w:rPr>
              <w:t xml:space="preserve"> </w:t>
            </w:r>
            <w:r w:rsidRPr="00967826">
              <w:rPr>
                <w:rFonts w:ascii="Arial" w:hAnsi="Arial" w:cs="Arial"/>
                <w:b/>
                <w:sz w:val="24"/>
                <w:szCs w:val="24"/>
              </w:rPr>
              <w:t>4</w:t>
            </w:r>
          </w:p>
        </w:tc>
        <w:tc>
          <w:tcPr>
            <w:tcW w:w="2200" w:type="dxa"/>
          </w:tcPr>
          <w:p w:rsidR="00EB55E0" w:rsidRPr="00967826" w:rsidRDefault="00EB55E0" w:rsidP="00585E89">
            <w:pPr>
              <w:pStyle w:val="TableParagraph"/>
              <w:spacing w:before="26"/>
              <w:ind w:left="88"/>
              <w:rPr>
                <w:rFonts w:ascii="Arial" w:eastAsia="Times New Roman" w:hAnsi="Arial" w:cs="Arial"/>
                <w:sz w:val="24"/>
                <w:szCs w:val="24"/>
              </w:rPr>
            </w:pPr>
            <w:r w:rsidRPr="00967826">
              <w:rPr>
                <w:rFonts w:ascii="Arial" w:eastAsia="Times New Roman" w:hAnsi="Arial" w:cs="Arial"/>
                <w:b/>
                <w:bCs/>
                <w:spacing w:val="-1"/>
                <w:sz w:val="24"/>
                <w:szCs w:val="24"/>
              </w:rPr>
              <w:t xml:space="preserve">11:40 </w:t>
            </w:r>
            <w:r w:rsidRPr="00967826">
              <w:rPr>
                <w:rFonts w:ascii="Arial" w:eastAsia="Times New Roman" w:hAnsi="Arial" w:cs="Arial"/>
                <w:b/>
                <w:bCs/>
                <w:sz w:val="24"/>
                <w:szCs w:val="24"/>
              </w:rPr>
              <w:t>–</w:t>
            </w:r>
            <w:r w:rsidRPr="00967826">
              <w:rPr>
                <w:rFonts w:ascii="Arial" w:eastAsia="Times New Roman" w:hAnsi="Arial" w:cs="Arial"/>
                <w:b/>
                <w:bCs/>
                <w:spacing w:val="-1"/>
                <w:sz w:val="24"/>
                <w:szCs w:val="24"/>
              </w:rPr>
              <w:t xml:space="preserve"> 12:30</w:t>
            </w:r>
          </w:p>
        </w:tc>
        <w:tc>
          <w:tcPr>
            <w:tcW w:w="1440" w:type="dxa"/>
          </w:tcPr>
          <w:p w:rsidR="00EB55E0" w:rsidRPr="00967826" w:rsidRDefault="00EB55E0" w:rsidP="00585E89">
            <w:pPr>
              <w:pStyle w:val="TableParagraph"/>
              <w:spacing w:line="250" w:lineRule="exact"/>
              <w:ind w:left="88"/>
              <w:rPr>
                <w:rFonts w:ascii="Arial" w:eastAsia="Times New Roman" w:hAnsi="Arial" w:cs="Arial"/>
                <w:sz w:val="24"/>
                <w:szCs w:val="24"/>
              </w:rPr>
            </w:pPr>
            <w:r w:rsidRPr="00967826">
              <w:rPr>
                <w:rFonts w:ascii="Arial" w:hAnsi="Arial" w:cs="Arial"/>
                <w:b/>
                <w:spacing w:val="-1"/>
                <w:sz w:val="24"/>
                <w:szCs w:val="24"/>
              </w:rPr>
              <w:t>(50)</w:t>
            </w:r>
          </w:p>
        </w:tc>
      </w:tr>
      <w:tr w:rsidR="00EB55E0" w:rsidTr="00585E89">
        <w:trPr>
          <w:cantSplit/>
          <w:trHeight w:hRule="exact" w:val="300"/>
        </w:trPr>
        <w:tc>
          <w:tcPr>
            <w:tcW w:w="2930" w:type="dxa"/>
          </w:tcPr>
          <w:p w:rsidR="00EB55E0" w:rsidRPr="00967826" w:rsidRDefault="00EB55E0" w:rsidP="00585E89">
            <w:pPr>
              <w:pStyle w:val="TableParagraph"/>
              <w:spacing w:before="26"/>
              <w:ind w:left="88"/>
              <w:rPr>
                <w:rFonts w:ascii="Arial" w:eastAsia="Times New Roman" w:hAnsi="Arial" w:cs="Arial"/>
                <w:sz w:val="24"/>
                <w:szCs w:val="24"/>
              </w:rPr>
            </w:pPr>
            <w:r w:rsidRPr="00967826">
              <w:rPr>
                <w:rFonts w:ascii="Arial" w:hAnsi="Arial" w:cs="Arial"/>
                <w:b/>
                <w:spacing w:val="-1"/>
                <w:sz w:val="24"/>
                <w:szCs w:val="24"/>
              </w:rPr>
              <w:t>Period</w:t>
            </w:r>
            <w:r w:rsidRPr="00967826">
              <w:rPr>
                <w:rFonts w:ascii="Arial" w:hAnsi="Arial" w:cs="Arial"/>
                <w:b/>
                <w:spacing w:val="-5"/>
                <w:sz w:val="24"/>
                <w:szCs w:val="24"/>
              </w:rPr>
              <w:t xml:space="preserve"> </w:t>
            </w:r>
            <w:r w:rsidRPr="00967826">
              <w:rPr>
                <w:rFonts w:ascii="Arial" w:hAnsi="Arial" w:cs="Arial"/>
                <w:b/>
                <w:sz w:val="24"/>
                <w:szCs w:val="24"/>
              </w:rPr>
              <w:t>5</w:t>
            </w:r>
          </w:p>
        </w:tc>
        <w:tc>
          <w:tcPr>
            <w:tcW w:w="2200" w:type="dxa"/>
          </w:tcPr>
          <w:p w:rsidR="00EB55E0" w:rsidRPr="00967826" w:rsidRDefault="00EB55E0" w:rsidP="00585E89">
            <w:pPr>
              <w:pStyle w:val="TableParagraph"/>
              <w:spacing w:before="26"/>
              <w:ind w:left="88"/>
              <w:rPr>
                <w:rFonts w:ascii="Arial" w:eastAsia="Times New Roman" w:hAnsi="Arial" w:cs="Arial"/>
                <w:sz w:val="24"/>
                <w:szCs w:val="24"/>
              </w:rPr>
            </w:pPr>
            <w:r w:rsidRPr="00967826">
              <w:rPr>
                <w:rFonts w:ascii="Arial" w:eastAsia="Times New Roman" w:hAnsi="Arial" w:cs="Arial"/>
                <w:b/>
                <w:bCs/>
                <w:spacing w:val="-1"/>
                <w:sz w:val="24"/>
                <w:szCs w:val="24"/>
              </w:rPr>
              <w:t xml:space="preserve">12:30 </w:t>
            </w:r>
            <w:r w:rsidRPr="00967826">
              <w:rPr>
                <w:rFonts w:ascii="Arial" w:eastAsia="Times New Roman" w:hAnsi="Arial" w:cs="Arial"/>
                <w:b/>
                <w:bCs/>
                <w:sz w:val="24"/>
                <w:szCs w:val="24"/>
              </w:rPr>
              <w:t>–</w:t>
            </w:r>
            <w:r w:rsidRPr="00967826">
              <w:rPr>
                <w:rFonts w:ascii="Arial" w:eastAsia="Times New Roman" w:hAnsi="Arial" w:cs="Arial"/>
                <w:b/>
                <w:bCs/>
                <w:spacing w:val="-1"/>
                <w:sz w:val="24"/>
                <w:szCs w:val="24"/>
              </w:rPr>
              <w:t xml:space="preserve"> 1:20</w:t>
            </w:r>
          </w:p>
        </w:tc>
        <w:tc>
          <w:tcPr>
            <w:tcW w:w="1440" w:type="dxa"/>
          </w:tcPr>
          <w:p w:rsidR="00EB55E0" w:rsidRPr="00967826" w:rsidRDefault="00EB55E0" w:rsidP="00585E89">
            <w:pPr>
              <w:pStyle w:val="TableParagraph"/>
              <w:spacing w:line="250" w:lineRule="exact"/>
              <w:ind w:left="88"/>
              <w:rPr>
                <w:rFonts w:ascii="Arial" w:eastAsia="Times New Roman" w:hAnsi="Arial" w:cs="Arial"/>
                <w:sz w:val="24"/>
                <w:szCs w:val="24"/>
              </w:rPr>
            </w:pPr>
            <w:r w:rsidRPr="00967826">
              <w:rPr>
                <w:rFonts w:ascii="Arial" w:hAnsi="Arial" w:cs="Arial"/>
                <w:b/>
                <w:spacing w:val="-1"/>
                <w:sz w:val="24"/>
                <w:szCs w:val="24"/>
              </w:rPr>
              <w:t>(50)</w:t>
            </w:r>
          </w:p>
        </w:tc>
      </w:tr>
      <w:tr w:rsidR="00EB55E0" w:rsidTr="00585E89">
        <w:trPr>
          <w:cantSplit/>
          <w:trHeight w:hRule="exact" w:val="300"/>
        </w:trPr>
        <w:tc>
          <w:tcPr>
            <w:tcW w:w="2930" w:type="dxa"/>
          </w:tcPr>
          <w:p w:rsidR="00EB55E0" w:rsidRPr="00967826" w:rsidRDefault="00EB55E0" w:rsidP="00585E89">
            <w:pPr>
              <w:pStyle w:val="TableParagraph"/>
              <w:spacing w:before="26"/>
              <w:ind w:left="88"/>
              <w:rPr>
                <w:rFonts w:ascii="Arial" w:eastAsia="Times New Roman" w:hAnsi="Arial" w:cs="Arial"/>
                <w:sz w:val="24"/>
                <w:szCs w:val="24"/>
              </w:rPr>
            </w:pPr>
            <w:r w:rsidRPr="00967826">
              <w:rPr>
                <w:rFonts w:ascii="Arial" w:hAnsi="Arial" w:cs="Arial"/>
                <w:b/>
                <w:spacing w:val="-1"/>
                <w:sz w:val="24"/>
                <w:szCs w:val="24"/>
              </w:rPr>
              <w:t>Break</w:t>
            </w:r>
          </w:p>
        </w:tc>
        <w:tc>
          <w:tcPr>
            <w:tcW w:w="2200" w:type="dxa"/>
          </w:tcPr>
          <w:p w:rsidR="00EB55E0" w:rsidRPr="00967826" w:rsidRDefault="00EB55E0" w:rsidP="00585E89">
            <w:pPr>
              <w:pStyle w:val="TableParagraph"/>
              <w:spacing w:before="26"/>
              <w:ind w:left="88"/>
              <w:rPr>
                <w:rFonts w:ascii="Arial" w:eastAsia="Times New Roman" w:hAnsi="Arial" w:cs="Arial"/>
                <w:sz w:val="24"/>
                <w:szCs w:val="24"/>
              </w:rPr>
            </w:pPr>
            <w:r w:rsidRPr="00967826">
              <w:rPr>
                <w:rFonts w:ascii="Arial" w:eastAsia="Times New Roman" w:hAnsi="Arial" w:cs="Arial"/>
                <w:b/>
                <w:bCs/>
                <w:spacing w:val="-1"/>
                <w:sz w:val="24"/>
                <w:szCs w:val="24"/>
              </w:rPr>
              <w:t xml:space="preserve">1:20 </w:t>
            </w:r>
            <w:r w:rsidRPr="00967826">
              <w:rPr>
                <w:rFonts w:ascii="Arial" w:eastAsia="Times New Roman" w:hAnsi="Arial" w:cs="Arial"/>
                <w:b/>
                <w:bCs/>
                <w:sz w:val="24"/>
                <w:szCs w:val="24"/>
              </w:rPr>
              <w:t>–</w:t>
            </w:r>
            <w:r w:rsidRPr="00967826">
              <w:rPr>
                <w:rFonts w:ascii="Arial" w:eastAsia="Times New Roman" w:hAnsi="Arial" w:cs="Arial"/>
                <w:b/>
                <w:bCs/>
                <w:spacing w:val="-1"/>
                <w:sz w:val="24"/>
                <w:szCs w:val="24"/>
              </w:rPr>
              <w:t xml:space="preserve"> 1:30</w:t>
            </w:r>
          </w:p>
        </w:tc>
        <w:tc>
          <w:tcPr>
            <w:tcW w:w="1440" w:type="dxa"/>
          </w:tcPr>
          <w:p w:rsidR="00EB55E0" w:rsidRPr="00967826" w:rsidRDefault="00EB55E0" w:rsidP="00585E89">
            <w:pPr>
              <w:pStyle w:val="TableParagraph"/>
              <w:spacing w:line="250" w:lineRule="exact"/>
              <w:ind w:left="88"/>
              <w:rPr>
                <w:rFonts w:ascii="Arial" w:eastAsia="Times New Roman" w:hAnsi="Arial" w:cs="Arial"/>
                <w:sz w:val="24"/>
                <w:szCs w:val="24"/>
              </w:rPr>
            </w:pPr>
            <w:r w:rsidRPr="00967826">
              <w:rPr>
                <w:rFonts w:ascii="Arial" w:hAnsi="Arial" w:cs="Arial"/>
                <w:b/>
                <w:spacing w:val="-1"/>
                <w:sz w:val="24"/>
                <w:szCs w:val="24"/>
              </w:rPr>
              <w:t>(10)/5</w:t>
            </w:r>
          </w:p>
        </w:tc>
      </w:tr>
      <w:tr w:rsidR="00EB55E0" w:rsidTr="00585E89">
        <w:trPr>
          <w:cantSplit/>
          <w:trHeight w:hRule="exact" w:val="300"/>
        </w:trPr>
        <w:tc>
          <w:tcPr>
            <w:tcW w:w="2930" w:type="dxa"/>
          </w:tcPr>
          <w:p w:rsidR="00EB55E0" w:rsidRPr="00967826" w:rsidRDefault="00EB55E0" w:rsidP="00585E89">
            <w:pPr>
              <w:pStyle w:val="TableParagraph"/>
              <w:spacing w:before="26"/>
              <w:ind w:left="88"/>
              <w:rPr>
                <w:rFonts w:ascii="Arial" w:eastAsia="Times New Roman" w:hAnsi="Arial" w:cs="Arial"/>
                <w:sz w:val="24"/>
                <w:szCs w:val="24"/>
              </w:rPr>
            </w:pPr>
            <w:r w:rsidRPr="00967826">
              <w:rPr>
                <w:rFonts w:ascii="Arial" w:hAnsi="Arial" w:cs="Arial"/>
                <w:b/>
                <w:spacing w:val="-1"/>
                <w:sz w:val="24"/>
                <w:szCs w:val="24"/>
              </w:rPr>
              <w:t>Period</w:t>
            </w:r>
            <w:r w:rsidRPr="00967826">
              <w:rPr>
                <w:rFonts w:ascii="Arial" w:hAnsi="Arial" w:cs="Arial"/>
                <w:b/>
                <w:spacing w:val="-5"/>
                <w:sz w:val="24"/>
                <w:szCs w:val="24"/>
              </w:rPr>
              <w:t xml:space="preserve"> </w:t>
            </w:r>
            <w:r w:rsidRPr="00967826">
              <w:rPr>
                <w:rFonts w:ascii="Arial" w:hAnsi="Arial" w:cs="Arial"/>
                <w:b/>
                <w:sz w:val="24"/>
                <w:szCs w:val="24"/>
              </w:rPr>
              <w:t>6</w:t>
            </w:r>
          </w:p>
        </w:tc>
        <w:tc>
          <w:tcPr>
            <w:tcW w:w="2200" w:type="dxa"/>
          </w:tcPr>
          <w:p w:rsidR="00EB55E0" w:rsidRPr="00967826" w:rsidRDefault="00EB55E0" w:rsidP="00585E89">
            <w:pPr>
              <w:pStyle w:val="TableParagraph"/>
              <w:spacing w:before="26"/>
              <w:ind w:left="88"/>
              <w:rPr>
                <w:rFonts w:ascii="Arial" w:eastAsia="Times New Roman" w:hAnsi="Arial" w:cs="Arial"/>
                <w:sz w:val="24"/>
                <w:szCs w:val="24"/>
              </w:rPr>
            </w:pPr>
            <w:r w:rsidRPr="00967826">
              <w:rPr>
                <w:rFonts w:ascii="Arial" w:eastAsia="Times New Roman" w:hAnsi="Arial" w:cs="Arial"/>
                <w:b/>
                <w:bCs/>
                <w:spacing w:val="-1"/>
                <w:sz w:val="24"/>
                <w:szCs w:val="24"/>
              </w:rPr>
              <w:t xml:space="preserve">1:35 </w:t>
            </w:r>
            <w:r w:rsidRPr="00967826">
              <w:rPr>
                <w:rFonts w:ascii="Arial" w:eastAsia="Times New Roman" w:hAnsi="Arial" w:cs="Arial"/>
                <w:b/>
                <w:bCs/>
                <w:sz w:val="24"/>
                <w:szCs w:val="24"/>
              </w:rPr>
              <w:t>–</w:t>
            </w:r>
            <w:r w:rsidRPr="00967826">
              <w:rPr>
                <w:rFonts w:ascii="Arial" w:eastAsia="Times New Roman" w:hAnsi="Arial" w:cs="Arial"/>
                <w:b/>
                <w:bCs/>
                <w:spacing w:val="-1"/>
                <w:sz w:val="24"/>
                <w:szCs w:val="24"/>
              </w:rPr>
              <w:t xml:space="preserve"> 2:25</w:t>
            </w:r>
          </w:p>
        </w:tc>
        <w:tc>
          <w:tcPr>
            <w:tcW w:w="1440" w:type="dxa"/>
          </w:tcPr>
          <w:p w:rsidR="00EB55E0" w:rsidRPr="00967826" w:rsidRDefault="00EB55E0" w:rsidP="00585E89">
            <w:pPr>
              <w:pStyle w:val="TableParagraph"/>
              <w:spacing w:line="250" w:lineRule="exact"/>
              <w:ind w:left="88"/>
              <w:rPr>
                <w:rFonts w:ascii="Arial" w:eastAsia="Times New Roman" w:hAnsi="Arial" w:cs="Arial"/>
                <w:sz w:val="24"/>
                <w:szCs w:val="24"/>
              </w:rPr>
            </w:pPr>
            <w:r w:rsidRPr="00967826">
              <w:rPr>
                <w:rFonts w:ascii="Arial" w:hAnsi="Arial" w:cs="Arial"/>
                <w:b/>
                <w:spacing w:val="-1"/>
                <w:sz w:val="24"/>
                <w:szCs w:val="24"/>
              </w:rPr>
              <w:t>(50)</w:t>
            </w:r>
          </w:p>
        </w:tc>
      </w:tr>
      <w:tr w:rsidR="00EB55E0" w:rsidTr="00585E89">
        <w:trPr>
          <w:cantSplit/>
          <w:trHeight w:hRule="exact" w:val="300"/>
        </w:trPr>
        <w:tc>
          <w:tcPr>
            <w:tcW w:w="2930" w:type="dxa"/>
          </w:tcPr>
          <w:p w:rsidR="00EB55E0" w:rsidRPr="00967826" w:rsidRDefault="00EB55E0" w:rsidP="00585E89">
            <w:pPr>
              <w:pStyle w:val="TableParagraph"/>
              <w:spacing w:before="26"/>
              <w:ind w:left="88"/>
              <w:rPr>
                <w:rFonts w:ascii="Arial" w:hAnsi="Arial" w:cs="Arial"/>
                <w:b/>
                <w:spacing w:val="-1"/>
                <w:sz w:val="24"/>
                <w:szCs w:val="24"/>
              </w:rPr>
            </w:pPr>
            <w:r w:rsidRPr="00967826">
              <w:rPr>
                <w:rFonts w:ascii="Arial" w:hAnsi="Arial" w:cs="Arial"/>
                <w:b/>
                <w:spacing w:val="-1"/>
                <w:sz w:val="24"/>
                <w:szCs w:val="24"/>
              </w:rPr>
              <w:t>Period 6</w:t>
            </w:r>
          </w:p>
        </w:tc>
        <w:tc>
          <w:tcPr>
            <w:tcW w:w="2200" w:type="dxa"/>
          </w:tcPr>
          <w:p w:rsidR="00EB55E0" w:rsidRPr="00967826" w:rsidRDefault="00EB55E0" w:rsidP="00585E89">
            <w:pPr>
              <w:pStyle w:val="TableParagraph"/>
              <w:spacing w:before="26"/>
              <w:ind w:left="88"/>
              <w:rPr>
                <w:rFonts w:ascii="Arial" w:eastAsia="Times New Roman" w:hAnsi="Arial" w:cs="Arial"/>
                <w:b/>
                <w:bCs/>
                <w:spacing w:val="-1"/>
                <w:sz w:val="24"/>
                <w:szCs w:val="24"/>
              </w:rPr>
            </w:pPr>
            <w:r w:rsidRPr="00967826">
              <w:rPr>
                <w:rFonts w:ascii="Arial" w:eastAsia="Times New Roman" w:hAnsi="Arial" w:cs="Arial"/>
                <w:b/>
                <w:bCs/>
                <w:spacing w:val="-1"/>
                <w:sz w:val="24"/>
                <w:szCs w:val="24"/>
              </w:rPr>
              <w:t>2:25 – 3:15</w:t>
            </w:r>
          </w:p>
        </w:tc>
        <w:tc>
          <w:tcPr>
            <w:tcW w:w="1440" w:type="dxa"/>
          </w:tcPr>
          <w:p w:rsidR="00EB55E0" w:rsidRPr="00967826" w:rsidRDefault="00EB55E0" w:rsidP="00585E89">
            <w:pPr>
              <w:pStyle w:val="TableParagraph"/>
              <w:spacing w:line="250" w:lineRule="exact"/>
              <w:ind w:left="88"/>
              <w:rPr>
                <w:rFonts w:ascii="Arial" w:hAnsi="Arial" w:cs="Arial"/>
                <w:b/>
                <w:spacing w:val="-1"/>
                <w:sz w:val="24"/>
                <w:szCs w:val="24"/>
              </w:rPr>
            </w:pPr>
            <w:r w:rsidRPr="00967826">
              <w:rPr>
                <w:rFonts w:ascii="Arial" w:hAnsi="Arial" w:cs="Arial"/>
                <w:b/>
                <w:spacing w:val="-1"/>
                <w:sz w:val="24"/>
                <w:szCs w:val="24"/>
              </w:rPr>
              <w:t>50</w:t>
            </w:r>
          </w:p>
        </w:tc>
      </w:tr>
      <w:tr w:rsidR="00EB55E0" w:rsidTr="00585E89">
        <w:trPr>
          <w:cantSplit/>
          <w:trHeight w:hRule="exact" w:val="300"/>
        </w:trPr>
        <w:tc>
          <w:tcPr>
            <w:tcW w:w="2930" w:type="dxa"/>
          </w:tcPr>
          <w:p w:rsidR="00EB55E0" w:rsidRPr="00967826" w:rsidRDefault="00EB55E0" w:rsidP="00585E89">
            <w:pPr>
              <w:pStyle w:val="TableParagraph"/>
              <w:spacing w:before="26"/>
              <w:ind w:left="88"/>
              <w:rPr>
                <w:rFonts w:ascii="Arial" w:hAnsi="Arial" w:cs="Arial"/>
                <w:b/>
                <w:spacing w:val="-1"/>
                <w:sz w:val="24"/>
                <w:szCs w:val="24"/>
              </w:rPr>
            </w:pPr>
            <w:r w:rsidRPr="00967826">
              <w:rPr>
                <w:rFonts w:ascii="Arial" w:hAnsi="Arial" w:cs="Arial"/>
                <w:b/>
                <w:spacing w:val="-1"/>
                <w:sz w:val="24"/>
                <w:szCs w:val="24"/>
              </w:rPr>
              <w:t>Periods</w:t>
            </w:r>
          </w:p>
        </w:tc>
        <w:tc>
          <w:tcPr>
            <w:tcW w:w="2200" w:type="dxa"/>
          </w:tcPr>
          <w:p w:rsidR="00EB55E0" w:rsidRPr="00967826" w:rsidRDefault="00EB55E0" w:rsidP="00585E89">
            <w:pPr>
              <w:pStyle w:val="TableParagraph"/>
              <w:spacing w:before="26"/>
              <w:ind w:left="88"/>
              <w:rPr>
                <w:rFonts w:ascii="Arial" w:eastAsia="Times New Roman" w:hAnsi="Arial" w:cs="Arial"/>
                <w:b/>
                <w:bCs/>
                <w:spacing w:val="-1"/>
                <w:sz w:val="24"/>
                <w:szCs w:val="24"/>
              </w:rPr>
            </w:pPr>
            <w:r w:rsidRPr="00967826">
              <w:rPr>
                <w:rFonts w:ascii="Arial" w:eastAsia="Times New Roman" w:hAnsi="Arial" w:cs="Arial"/>
                <w:b/>
                <w:bCs/>
                <w:spacing w:val="-1"/>
                <w:sz w:val="24"/>
                <w:szCs w:val="24"/>
              </w:rPr>
              <w:t>Daily Schedule</w:t>
            </w:r>
          </w:p>
        </w:tc>
        <w:tc>
          <w:tcPr>
            <w:tcW w:w="1440" w:type="dxa"/>
          </w:tcPr>
          <w:p w:rsidR="00EB55E0" w:rsidRPr="00967826" w:rsidRDefault="00EB55E0" w:rsidP="00585E89">
            <w:pPr>
              <w:pStyle w:val="TableParagraph"/>
              <w:spacing w:line="250" w:lineRule="exact"/>
              <w:ind w:left="88"/>
              <w:rPr>
                <w:rFonts w:ascii="Arial" w:hAnsi="Arial" w:cs="Arial"/>
                <w:b/>
                <w:spacing w:val="-1"/>
                <w:sz w:val="24"/>
                <w:szCs w:val="24"/>
              </w:rPr>
            </w:pPr>
            <w:r w:rsidRPr="00967826">
              <w:rPr>
                <w:rFonts w:ascii="Arial" w:hAnsi="Arial" w:cs="Arial"/>
                <w:b/>
                <w:spacing w:val="-1"/>
                <w:sz w:val="24"/>
                <w:szCs w:val="24"/>
              </w:rPr>
              <w:t>360</w:t>
            </w:r>
          </w:p>
        </w:tc>
      </w:tr>
    </w:tbl>
    <w:p w:rsidR="00EB55E0" w:rsidRPr="00967826" w:rsidRDefault="00EB55E0" w:rsidP="00EB55E0">
      <w:pPr>
        <w:pStyle w:val="Heading2"/>
        <w:spacing w:before="480" w:after="240"/>
        <w:jc w:val="center"/>
        <w:rPr>
          <w:rFonts w:eastAsia="Times New Roman" w:cs="Arial"/>
          <w:b w:val="0"/>
          <w:sz w:val="28"/>
          <w:szCs w:val="28"/>
        </w:rPr>
      </w:pPr>
      <w:bookmarkStart w:id="17" w:name="_Toc514414859"/>
      <w:bookmarkStart w:id="18" w:name="_Toc514415959"/>
      <w:r>
        <w:rPr>
          <w:rFonts w:eastAsia="Times New Roman" w:cs="Arial"/>
          <w:sz w:val="28"/>
          <w:szCs w:val="28"/>
        </w:rPr>
        <w:t>Opportunity to Advance</w:t>
      </w:r>
      <w:bookmarkEnd w:id="17"/>
      <w:bookmarkEnd w:id="18"/>
    </w:p>
    <w:p w:rsidR="00EB55E0" w:rsidRPr="00967826" w:rsidRDefault="00EB55E0" w:rsidP="00EB55E0">
      <w:pPr>
        <w:rPr>
          <w:rFonts w:cs="Arial"/>
        </w:rPr>
      </w:pPr>
      <w:r w:rsidRPr="00967826">
        <w:rPr>
          <w:rFonts w:cs="Arial"/>
        </w:rPr>
        <w:t>All alternative education students need to complete extra coursework in order to be</w:t>
      </w:r>
      <w:r w:rsidRPr="00967826">
        <w:rPr>
          <w:rFonts w:cs="Arial"/>
          <w:w w:val="99"/>
        </w:rPr>
        <w:t xml:space="preserve"> </w:t>
      </w:r>
      <w:r w:rsidRPr="00967826">
        <w:rPr>
          <w:rFonts w:cs="Arial"/>
        </w:rPr>
        <w:t>on-track for graduation and/or return to one of the comprehensive high schools. At CDS, students can earn these extra credits through an online program called "A+". This program allows students to access extra courses that they can work on anywhere that they have access to the internet. Students are given time during class to complete these extra</w:t>
      </w:r>
      <w:r w:rsidRPr="00967826">
        <w:rPr>
          <w:rFonts w:cs="Arial"/>
          <w:w w:val="99"/>
        </w:rPr>
        <w:t xml:space="preserve"> </w:t>
      </w:r>
      <w:r w:rsidRPr="00967826">
        <w:rPr>
          <w:rFonts w:cs="Arial"/>
        </w:rPr>
        <w:t>credits, however they also have access to work on coursework at home as ‘homework’. The CDS academic counselor regularly meets with students to track what subjects and the number of credits that he/she needs to complete in order to accomplish their goal.</w:t>
      </w:r>
    </w:p>
    <w:p w:rsidR="00EB55E0" w:rsidRDefault="00EB55E0" w:rsidP="00EB55E0">
      <w:pPr>
        <w:spacing w:line="288" w:lineRule="auto"/>
        <w:jc w:val="both"/>
        <w:sectPr w:rsidR="00EB55E0" w:rsidSect="000B323A">
          <w:pgSz w:w="12240" w:h="15840"/>
          <w:pgMar w:top="720" w:right="1440" w:bottom="1440" w:left="1440" w:header="432" w:footer="1109" w:gutter="0"/>
          <w:cols w:space="720"/>
          <w:docGrid w:linePitch="326"/>
        </w:sectPr>
      </w:pPr>
    </w:p>
    <w:p w:rsidR="00EB55E0" w:rsidRPr="004C3166" w:rsidRDefault="00EB55E0" w:rsidP="00EB55E0">
      <w:pPr>
        <w:pStyle w:val="Heading2"/>
        <w:spacing w:before="0" w:after="240"/>
        <w:jc w:val="center"/>
        <w:rPr>
          <w:rFonts w:eastAsia="Times New Roman" w:cs="Arial"/>
          <w:b w:val="0"/>
          <w:sz w:val="28"/>
          <w:szCs w:val="28"/>
        </w:rPr>
      </w:pPr>
      <w:bookmarkStart w:id="19" w:name="_Toc514414860"/>
      <w:bookmarkStart w:id="20" w:name="_Toc514415960"/>
      <w:r>
        <w:rPr>
          <w:rFonts w:eastAsia="Times New Roman" w:cs="Arial"/>
          <w:sz w:val="28"/>
          <w:szCs w:val="28"/>
        </w:rPr>
        <w:lastRenderedPageBreak/>
        <w:t>Schoolwide Learner Outcomes</w:t>
      </w:r>
      <w:bookmarkEnd w:id="19"/>
      <w:bookmarkEnd w:id="20"/>
    </w:p>
    <w:p w:rsidR="00EB55E0" w:rsidRPr="004C3166" w:rsidRDefault="00EB55E0" w:rsidP="00EB55E0">
      <w:pPr>
        <w:spacing w:after="240"/>
        <w:rPr>
          <w:rFonts w:cs="Arial"/>
        </w:rPr>
      </w:pPr>
      <w:r w:rsidRPr="004C3166">
        <w:rPr>
          <w:rFonts w:cs="Arial"/>
          <w:spacing w:val="-1"/>
        </w:rPr>
        <w:t>Hanford</w:t>
      </w:r>
      <w:r w:rsidRPr="004C3166">
        <w:rPr>
          <w:rFonts w:cs="Arial"/>
          <w:spacing w:val="10"/>
        </w:rPr>
        <w:t xml:space="preserve"> </w:t>
      </w:r>
      <w:r w:rsidRPr="004C3166">
        <w:rPr>
          <w:rFonts w:cs="Arial"/>
          <w:spacing w:val="-1"/>
        </w:rPr>
        <w:t>Community</w:t>
      </w:r>
      <w:r w:rsidRPr="004C3166">
        <w:rPr>
          <w:rFonts w:cs="Arial"/>
          <w:spacing w:val="11"/>
        </w:rPr>
        <w:t xml:space="preserve"> </w:t>
      </w:r>
      <w:r w:rsidRPr="004C3166">
        <w:rPr>
          <w:rFonts w:cs="Arial"/>
          <w:spacing w:val="-1"/>
        </w:rPr>
        <w:t>Day</w:t>
      </w:r>
      <w:r w:rsidRPr="004C3166">
        <w:rPr>
          <w:rFonts w:cs="Arial"/>
          <w:spacing w:val="11"/>
        </w:rPr>
        <w:t xml:space="preserve"> </w:t>
      </w:r>
      <w:r w:rsidRPr="004C3166">
        <w:rPr>
          <w:rFonts w:cs="Arial"/>
        </w:rPr>
        <w:t>School</w:t>
      </w:r>
      <w:r w:rsidRPr="004C3166">
        <w:rPr>
          <w:rFonts w:cs="Arial"/>
          <w:spacing w:val="-4"/>
        </w:rPr>
        <w:t xml:space="preserve"> </w:t>
      </w:r>
      <w:r w:rsidRPr="004C3166">
        <w:rPr>
          <w:rFonts w:cs="Arial"/>
          <w:spacing w:val="-1"/>
        </w:rPr>
        <w:t>(CDS)</w:t>
      </w:r>
      <w:r w:rsidRPr="004C3166">
        <w:rPr>
          <w:rFonts w:cs="Arial"/>
          <w:spacing w:val="-4"/>
        </w:rPr>
        <w:t xml:space="preserve"> </w:t>
      </w:r>
      <w:r w:rsidRPr="004C3166">
        <w:rPr>
          <w:rFonts w:cs="Arial"/>
        </w:rPr>
        <w:t>has</w:t>
      </w:r>
      <w:r w:rsidRPr="004C3166">
        <w:rPr>
          <w:rFonts w:cs="Arial"/>
          <w:spacing w:val="-3"/>
        </w:rPr>
        <w:t xml:space="preserve"> </w:t>
      </w:r>
      <w:r w:rsidRPr="004C3166">
        <w:rPr>
          <w:rFonts w:cs="Arial"/>
        </w:rPr>
        <w:t>a</w:t>
      </w:r>
      <w:r w:rsidRPr="004C3166">
        <w:rPr>
          <w:rFonts w:cs="Arial"/>
          <w:spacing w:val="-4"/>
        </w:rPr>
        <w:t xml:space="preserve"> </w:t>
      </w:r>
      <w:r w:rsidRPr="004C3166">
        <w:rPr>
          <w:rFonts w:cs="Arial"/>
        </w:rPr>
        <w:t>curricular</w:t>
      </w:r>
      <w:r w:rsidRPr="004C3166">
        <w:rPr>
          <w:rFonts w:cs="Arial"/>
          <w:spacing w:val="-4"/>
        </w:rPr>
        <w:t xml:space="preserve"> </w:t>
      </w:r>
      <w:r w:rsidRPr="004C3166">
        <w:rPr>
          <w:rFonts w:cs="Arial"/>
          <w:spacing w:val="-1"/>
        </w:rPr>
        <w:t>emphasis</w:t>
      </w:r>
      <w:r w:rsidRPr="004C3166">
        <w:rPr>
          <w:rFonts w:cs="Arial"/>
          <w:spacing w:val="-3"/>
        </w:rPr>
        <w:t xml:space="preserve"> </w:t>
      </w:r>
      <w:r w:rsidRPr="004C3166">
        <w:rPr>
          <w:rFonts w:cs="Arial"/>
        </w:rPr>
        <w:t>on</w:t>
      </w:r>
      <w:r w:rsidRPr="004C3166">
        <w:rPr>
          <w:rFonts w:cs="Arial"/>
          <w:spacing w:val="-4"/>
        </w:rPr>
        <w:t xml:space="preserve"> </w:t>
      </w:r>
      <w:r w:rsidRPr="004C3166">
        <w:rPr>
          <w:rFonts w:cs="Arial"/>
        </w:rPr>
        <w:t>the</w:t>
      </w:r>
      <w:r w:rsidRPr="004C3166">
        <w:rPr>
          <w:rFonts w:cs="Arial"/>
          <w:spacing w:val="-4"/>
        </w:rPr>
        <w:t xml:space="preserve"> </w:t>
      </w:r>
      <w:r w:rsidRPr="004C3166">
        <w:rPr>
          <w:rFonts w:cs="Arial"/>
        </w:rPr>
        <w:t>California</w:t>
      </w:r>
      <w:r w:rsidRPr="004C3166">
        <w:rPr>
          <w:rFonts w:cs="Arial"/>
          <w:spacing w:val="-3"/>
        </w:rPr>
        <w:t xml:space="preserve"> </w:t>
      </w:r>
      <w:r w:rsidRPr="004C3166">
        <w:rPr>
          <w:rFonts w:cs="Arial"/>
        </w:rPr>
        <w:t>State</w:t>
      </w:r>
      <w:r w:rsidRPr="004C3166">
        <w:rPr>
          <w:rFonts w:cs="Arial"/>
          <w:spacing w:val="53"/>
          <w:w w:val="99"/>
        </w:rPr>
        <w:t xml:space="preserve"> </w:t>
      </w:r>
      <w:r w:rsidRPr="004C3166">
        <w:rPr>
          <w:rFonts w:cs="Arial"/>
        </w:rPr>
        <w:t>Standards.</w:t>
      </w:r>
      <w:r w:rsidRPr="004C3166">
        <w:rPr>
          <w:rFonts w:cs="Arial"/>
          <w:spacing w:val="18"/>
        </w:rPr>
        <w:t xml:space="preserve"> </w:t>
      </w:r>
      <w:r w:rsidRPr="004C3166">
        <w:rPr>
          <w:rFonts w:cs="Arial"/>
        </w:rPr>
        <w:t>This</w:t>
      </w:r>
      <w:r w:rsidRPr="004C3166">
        <w:rPr>
          <w:rFonts w:cs="Arial"/>
          <w:spacing w:val="27"/>
        </w:rPr>
        <w:t xml:space="preserve"> </w:t>
      </w:r>
      <w:r w:rsidRPr="004C3166">
        <w:rPr>
          <w:rFonts w:cs="Arial"/>
        </w:rPr>
        <w:t>foundation</w:t>
      </w:r>
      <w:r w:rsidRPr="004C3166">
        <w:rPr>
          <w:rFonts w:cs="Arial"/>
          <w:spacing w:val="26"/>
        </w:rPr>
        <w:t xml:space="preserve"> </w:t>
      </w:r>
      <w:r w:rsidRPr="004C3166">
        <w:rPr>
          <w:rFonts w:cs="Arial"/>
        </w:rPr>
        <w:t>also</w:t>
      </w:r>
      <w:r w:rsidRPr="004C3166">
        <w:rPr>
          <w:rFonts w:cs="Arial"/>
          <w:spacing w:val="27"/>
        </w:rPr>
        <w:t xml:space="preserve"> </w:t>
      </w:r>
      <w:r w:rsidRPr="004C3166">
        <w:rPr>
          <w:rFonts w:cs="Arial"/>
          <w:spacing w:val="-1"/>
        </w:rPr>
        <w:t>embraces</w:t>
      </w:r>
      <w:r w:rsidRPr="004C3166">
        <w:rPr>
          <w:rFonts w:cs="Arial"/>
          <w:spacing w:val="26"/>
        </w:rPr>
        <w:t xml:space="preserve"> </w:t>
      </w:r>
      <w:r w:rsidRPr="004C3166">
        <w:rPr>
          <w:rFonts w:cs="Arial"/>
        </w:rPr>
        <w:t>the</w:t>
      </w:r>
      <w:r w:rsidRPr="004C3166">
        <w:rPr>
          <w:rFonts w:cs="Arial"/>
          <w:spacing w:val="27"/>
        </w:rPr>
        <w:t xml:space="preserve"> </w:t>
      </w:r>
      <w:r w:rsidRPr="004C3166">
        <w:rPr>
          <w:rFonts w:cs="Arial"/>
        </w:rPr>
        <w:t>diverse</w:t>
      </w:r>
      <w:r w:rsidRPr="004C3166">
        <w:rPr>
          <w:rFonts w:cs="Arial"/>
          <w:spacing w:val="27"/>
        </w:rPr>
        <w:t xml:space="preserve"> </w:t>
      </w:r>
      <w:r w:rsidRPr="004C3166">
        <w:rPr>
          <w:rFonts w:cs="Arial"/>
        </w:rPr>
        <w:t>learning</w:t>
      </w:r>
      <w:r w:rsidRPr="004C3166">
        <w:rPr>
          <w:rFonts w:cs="Arial"/>
          <w:spacing w:val="26"/>
        </w:rPr>
        <w:t xml:space="preserve"> </w:t>
      </w:r>
      <w:r w:rsidRPr="004C3166">
        <w:rPr>
          <w:rFonts w:cs="Arial"/>
        </w:rPr>
        <w:t>styles</w:t>
      </w:r>
      <w:r w:rsidRPr="004C3166">
        <w:rPr>
          <w:rFonts w:cs="Arial"/>
          <w:spacing w:val="27"/>
        </w:rPr>
        <w:t xml:space="preserve"> </w:t>
      </w:r>
      <w:r w:rsidRPr="004C3166">
        <w:rPr>
          <w:rFonts w:cs="Arial"/>
        </w:rPr>
        <w:t>and</w:t>
      </w:r>
      <w:r w:rsidRPr="004C3166">
        <w:rPr>
          <w:rFonts w:cs="Arial"/>
          <w:spacing w:val="27"/>
        </w:rPr>
        <w:t xml:space="preserve"> </w:t>
      </w:r>
      <w:r w:rsidRPr="004C3166">
        <w:rPr>
          <w:rFonts w:cs="Arial"/>
        </w:rPr>
        <w:t>needs</w:t>
      </w:r>
      <w:r w:rsidRPr="004C3166">
        <w:rPr>
          <w:rFonts w:cs="Arial"/>
          <w:spacing w:val="26"/>
        </w:rPr>
        <w:t xml:space="preserve"> </w:t>
      </w:r>
      <w:r w:rsidRPr="004C3166">
        <w:rPr>
          <w:rFonts w:cs="Arial"/>
        </w:rPr>
        <w:t>of</w:t>
      </w:r>
      <w:r w:rsidRPr="004C3166">
        <w:rPr>
          <w:rFonts w:cs="Arial"/>
          <w:spacing w:val="27"/>
        </w:rPr>
        <w:t xml:space="preserve"> </w:t>
      </w:r>
      <w:r w:rsidRPr="004C3166">
        <w:rPr>
          <w:rFonts w:cs="Arial"/>
        </w:rPr>
        <w:t>the</w:t>
      </w:r>
      <w:r w:rsidRPr="004C3166">
        <w:rPr>
          <w:rFonts w:cs="Arial"/>
          <w:spacing w:val="27"/>
          <w:w w:val="99"/>
        </w:rPr>
        <w:t xml:space="preserve"> </w:t>
      </w:r>
      <w:r w:rsidRPr="004C3166">
        <w:rPr>
          <w:rFonts w:cs="Arial"/>
        </w:rPr>
        <w:t>student</w:t>
      </w:r>
      <w:r w:rsidRPr="004C3166">
        <w:rPr>
          <w:rFonts w:cs="Arial"/>
          <w:spacing w:val="30"/>
        </w:rPr>
        <w:t xml:space="preserve"> </w:t>
      </w:r>
      <w:r w:rsidRPr="004C3166">
        <w:rPr>
          <w:rFonts w:cs="Arial"/>
        </w:rPr>
        <w:t>population.</w:t>
      </w:r>
      <w:r w:rsidRPr="004C3166">
        <w:rPr>
          <w:rFonts w:cs="Arial"/>
          <w:spacing w:val="30"/>
        </w:rPr>
        <w:t xml:space="preserve"> </w:t>
      </w:r>
      <w:r w:rsidRPr="004C3166">
        <w:rPr>
          <w:rFonts w:cs="Arial"/>
          <w:spacing w:val="-1"/>
        </w:rPr>
        <w:t>Our</w:t>
      </w:r>
      <w:r w:rsidRPr="004C3166">
        <w:rPr>
          <w:rFonts w:cs="Arial"/>
          <w:spacing w:val="31"/>
        </w:rPr>
        <w:t xml:space="preserve"> </w:t>
      </w:r>
      <w:r w:rsidRPr="004C3166">
        <w:rPr>
          <w:rFonts w:cs="Arial"/>
          <w:spacing w:val="-1"/>
        </w:rPr>
        <w:t>Schoolwide</w:t>
      </w:r>
      <w:r w:rsidRPr="004C3166">
        <w:rPr>
          <w:rFonts w:cs="Arial"/>
          <w:spacing w:val="16"/>
        </w:rPr>
        <w:t xml:space="preserve"> </w:t>
      </w:r>
      <w:r w:rsidRPr="004C3166">
        <w:rPr>
          <w:rFonts w:cs="Arial"/>
        </w:rPr>
        <w:t>Learner</w:t>
      </w:r>
      <w:r w:rsidRPr="004C3166">
        <w:rPr>
          <w:rFonts w:cs="Arial"/>
          <w:spacing w:val="15"/>
        </w:rPr>
        <w:t xml:space="preserve"> </w:t>
      </w:r>
      <w:r w:rsidRPr="004C3166">
        <w:rPr>
          <w:rFonts w:cs="Arial"/>
          <w:spacing w:val="-1"/>
        </w:rPr>
        <w:t>Outcomes</w:t>
      </w:r>
      <w:r w:rsidRPr="004C3166">
        <w:rPr>
          <w:rFonts w:cs="Arial"/>
          <w:spacing w:val="16"/>
        </w:rPr>
        <w:t xml:space="preserve"> </w:t>
      </w:r>
      <w:r w:rsidRPr="004C3166">
        <w:rPr>
          <w:rFonts w:cs="Arial"/>
        </w:rPr>
        <w:t>(SLOs),</w:t>
      </w:r>
      <w:r w:rsidRPr="004C3166">
        <w:rPr>
          <w:rFonts w:cs="Arial"/>
          <w:spacing w:val="16"/>
        </w:rPr>
        <w:t xml:space="preserve"> </w:t>
      </w:r>
      <w:r w:rsidRPr="004C3166">
        <w:rPr>
          <w:rFonts w:cs="Arial"/>
        </w:rPr>
        <w:t>cover</w:t>
      </w:r>
      <w:r w:rsidRPr="004C3166">
        <w:rPr>
          <w:rFonts w:cs="Arial"/>
          <w:spacing w:val="15"/>
        </w:rPr>
        <w:t xml:space="preserve"> </w:t>
      </w:r>
      <w:r w:rsidRPr="004C3166">
        <w:rPr>
          <w:rFonts w:cs="Arial"/>
        </w:rPr>
        <w:t>general</w:t>
      </w:r>
      <w:r w:rsidRPr="004C3166">
        <w:rPr>
          <w:rFonts w:cs="Arial"/>
          <w:spacing w:val="35"/>
          <w:w w:val="99"/>
        </w:rPr>
        <w:t xml:space="preserve"> </w:t>
      </w:r>
      <w:r w:rsidRPr="004C3166">
        <w:rPr>
          <w:rFonts w:cs="Arial"/>
        </w:rPr>
        <w:t>expectations,</w:t>
      </w:r>
      <w:r w:rsidRPr="004C3166">
        <w:rPr>
          <w:rFonts w:cs="Arial"/>
          <w:spacing w:val="-5"/>
        </w:rPr>
        <w:t xml:space="preserve"> </w:t>
      </w:r>
      <w:r w:rsidRPr="004C3166">
        <w:rPr>
          <w:rFonts w:cs="Arial"/>
        </w:rPr>
        <w:t>as</w:t>
      </w:r>
      <w:r w:rsidRPr="004C3166">
        <w:rPr>
          <w:rFonts w:cs="Arial"/>
          <w:spacing w:val="-4"/>
        </w:rPr>
        <w:t xml:space="preserve"> </w:t>
      </w:r>
      <w:r w:rsidRPr="004C3166">
        <w:rPr>
          <w:rFonts w:cs="Arial"/>
          <w:spacing w:val="-1"/>
        </w:rPr>
        <w:t>well</w:t>
      </w:r>
      <w:r w:rsidRPr="004C3166">
        <w:rPr>
          <w:rFonts w:cs="Arial"/>
          <w:spacing w:val="-4"/>
        </w:rPr>
        <w:t xml:space="preserve"> </w:t>
      </w:r>
      <w:r w:rsidRPr="004C3166">
        <w:rPr>
          <w:rFonts w:cs="Arial"/>
        </w:rPr>
        <w:t>as,</w:t>
      </w:r>
      <w:r w:rsidRPr="004C3166">
        <w:rPr>
          <w:rFonts w:cs="Arial"/>
          <w:spacing w:val="-4"/>
        </w:rPr>
        <w:t xml:space="preserve"> </w:t>
      </w:r>
      <w:r w:rsidRPr="004C3166">
        <w:rPr>
          <w:rFonts w:cs="Arial"/>
        </w:rPr>
        <w:t>specific</w:t>
      </w:r>
      <w:r w:rsidRPr="004C3166">
        <w:rPr>
          <w:rFonts w:cs="Arial"/>
          <w:spacing w:val="-5"/>
        </w:rPr>
        <w:t xml:space="preserve"> </w:t>
      </w:r>
      <w:r w:rsidRPr="004C3166">
        <w:rPr>
          <w:rFonts w:cs="Arial"/>
          <w:spacing w:val="-1"/>
        </w:rPr>
        <w:t>requirements.</w:t>
      </w:r>
      <w:r w:rsidRPr="004C3166">
        <w:rPr>
          <w:rFonts w:cs="Arial"/>
          <w:spacing w:val="58"/>
        </w:rPr>
        <w:t xml:space="preserve"> </w:t>
      </w:r>
      <w:r w:rsidRPr="004C3166">
        <w:rPr>
          <w:rFonts w:cs="Arial"/>
          <w:spacing w:val="-1"/>
        </w:rPr>
        <w:t>As</w:t>
      </w:r>
      <w:r w:rsidRPr="004C3166">
        <w:rPr>
          <w:rFonts w:cs="Arial"/>
          <w:spacing w:val="-4"/>
        </w:rPr>
        <w:t xml:space="preserve"> </w:t>
      </w:r>
      <w:r w:rsidRPr="004C3166">
        <w:rPr>
          <w:rFonts w:cs="Arial"/>
        </w:rPr>
        <w:t>a</w:t>
      </w:r>
      <w:r w:rsidRPr="004C3166">
        <w:rPr>
          <w:rFonts w:cs="Arial"/>
          <w:spacing w:val="-5"/>
        </w:rPr>
        <w:t xml:space="preserve"> </w:t>
      </w:r>
      <w:r w:rsidRPr="004C3166">
        <w:rPr>
          <w:rFonts w:cs="Arial"/>
        </w:rPr>
        <w:t>result,</w:t>
      </w:r>
      <w:r w:rsidRPr="004C3166">
        <w:rPr>
          <w:rFonts w:cs="Arial"/>
          <w:spacing w:val="-4"/>
        </w:rPr>
        <w:t xml:space="preserve"> </w:t>
      </w:r>
      <w:r w:rsidRPr="004C3166">
        <w:rPr>
          <w:rFonts w:cs="Arial"/>
          <w:spacing w:val="-1"/>
        </w:rPr>
        <w:t>CDS</w:t>
      </w:r>
      <w:r w:rsidRPr="004C3166">
        <w:rPr>
          <w:rFonts w:cs="Arial"/>
          <w:spacing w:val="-4"/>
        </w:rPr>
        <w:t xml:space="preserve"> </w:t>
      </w:r>
      <w:r w:rsidRPr="004C3166">
        <w:rPr>
          <w:rFonts w:cs="Arial"/>
        </w:rPr>
        <w:t>Learner</w:t>
      </w:r>
      <w:r w:rsidRPr="004C3166">
        <w:rPr>
          <w:rFonts w:cs="Arial"/>
          <w:spacing w:val="-4"/>
        </w:rPr>
        <w:t xml:space="preserve"> </w:t>
      </w:r>
      <w:r w:rsidRPr="004C3166">
        <w:rPr>
          <w:rFonts w:cs="Arial"/>
          <w:spacing w:val="-1"/>
        </w:rPr>
        <w:t>Outcomes</w:t>
      </w:r>
      <w:r w:rsidRPr="004C3166">
        <w:rPr>
          <w:rFonts w:cs="Arial"/>
          <w:spacing w:val="-5"/>
        </w:rPr>
        <w:t xml:space="preserve"> </w:t>
      </w:r>
      <w:r w:rsidRPr="004C3166">
        <w:rPr>
          <w:rFonts w:cs="Arial"/>
        </w:rPr>
        <w:t>are:</w:t>
      </w:r>
    </w:p>
    <w:p w:rsidR="00EB55E0" w:rsidRPr="004C3166" w:rsidRDefault="00EB55E0" w:rsidP="00EB55E0">
      <w:pPr>
        <w:spacing w:after="240"/>
        <w:rPr>
          <w:rFonts w:cs="Arial"/>
          <w:b/>
          <w:bCs/>
        </w:rPr>
      </w:pPr>
      <w:r w:rsidRPr="004C3166">
        <w:rPr>
          <w:rFonts w:cs="Arial"/>
          <w:b/>
          <w:spacing w:val="-1"/>
        </w:rPr>
        <w:t>Critical</w:t>
      </w:r>
      <w:r w:rsidRPr="004C3166">
        <w:rPr>
          <w:rFonts w:cs="Arial"/>
          <w:b/>
          <w:spacing w:val="-4"/>
        </w:rPr>
        <w:t xml:space="preserve"> </w:t>
      </w:r>
      <w:r w:rsidRPr="004C3166">
        <w:rPr>
          <w:rFonts w:cs="Arial"/>
          <w:b/>
        </w:rPr>
        <w:t>thinkers</w:t>
      </w:r>
      <w:r w:rsidRPr="004C3166">
        <w:rPr>
          <w:rFonts w:cs="Arial"/>
          <w:b/>
          <w:spacing w:val="-4"/>
        </w:rPr>
        <w:t xml:space="preserve"> </w:t>
      </w:r>
      <w:r w:rsidRPr="004C3166">
        <w:rPr>
          <w:rFonts w:cs="Arial"/>
          <w:b/>
        </w:rPr>
        <w:t>and</w:t>
      </w:r>
      <w:r w:rsidRPr="004C3166">
        <w:rPr>
          <w:rFonts w:cs="Arial"/>
          <w:b/>
          <w:spacing w:val="-3"/>
        </w:rPr>
        <w:t xml:space="preserve"> </w:t>
      </w:r>
      <w:r w:rsidRPr="004C3166">
        <w:rPr>
          <w:rFonts w:cs="Arial"/>
          <w:b/>
        </w:rPr>
        <w:t>problem</w:t>
      </w:r>
      <w:r w:rsidRPr="004C3166">
        <w:rPr>
          <w:rFonts w:cs="Arial"/>
          <w:b/>
          <w:spacing w:val="-4"/>
        </w:rPr>
        <w:t xml:space="preserve"> </w:t>
      </w:r>
      <w:r w:rsidRPr="004C3166">
        <w:rPr>
          <w:rFonts w:cs="Arial"/>
          <w:b/>
        </w:rPr>
        <w:t>solvers,</w:t>
      </w:r>
      <w:r w:rsidRPr="004C3166">
        <w:rPr>
          <w:rFonts w:cs="Arial"/>
          <w:b/>
          <w:spacing w:val="-3"/>
        </w:rPr>
        <w:t xml:space="preserve"> </w:t>
      </w:r>
      <w:r w:rsidRPr="004C3166">
        <w:rPr>
          <w:rFonts w:cs="Arial"/>
          <w:b/>
        </w:rPr>
        <w:t>able</w:t>
      </w:r>
      <w:r w:rsidRPr="004C3166">
        <w:rPr>
          <w:rFonts w:cs="Arial"/>
          <w:b/>
          <w:spacing w:val="-4"/>
        </w:rPr>
        <w:t xml:space="preserve"> </w:t>
      </w:r>
      <w:r w:rsidRPr="004C3166">
        <w:rPr>
          <w:rFonts w:cs="Arial"/>
          <w:b/>
        </w:rPr>
        <w:t>to:</w:t>
      </w:r>
    </w:p>
    <w:p w:rsidR="00EB55E0" w:rsidRPr="004C3166" w:rsidRDefault="00EB55E0" w:rsidP="00EB55E0">
      <w:pPr>
        <w:pStyle w:val="ListParagraph"/>
        <w:widowControl w:val="0"/>
        <w:numPr>
          <w:ilvl w:val="0"/>
          <w:numId w:val="11"/>
        </w:numPr>
        <w:spacing w:after="240"/>
        <w:contextualSpacing w:val="0"/>
        <w:rPr>
          <w:rFonts w:cs="Arial"/>
        </w:rPr>
      </w:pPr>
      <w:r w:rsidRPr="004C3166">
        <w:rPr>
          <w:rFonts w:cs="Arial"/>
        </w:rPr>
        <w:t>Apply problem solving skills and logical thinking processes in a variety of contexts.</w:t>
      </w:r>
    </w:p>
    <w:p w:rsidR="00EB55E0" w:rsidRPr="004C3166" w:rsidRDefault="00EB55E0" w:rsidP="00EB55E0">
      <w:pPr>
        <w:pStyle w:val="ListParagraph"/>
        <w:widowControl w:val="0"/>
        <w:numPr>
          <w:ilvl w:val="0"/>
          <w:numId w:val="11"/>
        </w:numPr>
        <w:spacing w:after="240"/>
        <w:contextualSpacing w:val="0"/>
        <w:rPr>
          <w:rFonts w:cs="Arial"/>
        </w:rPr>
      </w:pPr>
      <w:r w:rsidRPr="004C3166">
        <w:rPr>
          <w:rFonts w:cs="Arial"/>
        </w:rPr>
        <w:t>Demonstrate the content and performance proficiency levels in all academic areas.</w:t>
      </w:r>
    </w:p>
    <w:p w:rsidR="00EB55E0" w:rsidRPr="004C3166" w:rsidRDefault="00EB55E0" w:rsidP="00EB55E0">
      <w:pPr>
        <w:spacing w:after="240"/>
        <w:rPr>
          <w:rFonts w:cs="Arial"/>
          <w:b/>
          <w:bCs/>
        </w:rPr>
      </w:pPr>
      <w:r w:rsidRPr="004C3166">
        <w:rPr>
          <w:rFonts w:cs="Arial"/>
          <w:b/>
        </w:rPr>
        <w:t>Effective</w:t>
      </w:r>
      <w:r w:rsidRPr="004C3166">
        <w:rPr>
          <w:rFonts w:cs="Arial"/>
          <w:b/>
          <w:spacing w:val="-5"/>
        </w:rPr>
        <w:t xml:space="preserve"> </w:t>
      </w:r>
      <w:r w:rsidRPr="004C3166">
        <w:rPr>
          <w:rFonts w:cs="Arial"/>
          <w:b/>
          <w:spacing w:val="-1"/>
        </w:rPr>
        <w:t>communicators,</w:t>
      </w:r>
      <w:r w:rsidRPr="004C3166">
        <w:rPr>
          <w:rFonts w:cs="Arial"/>
          <w:b/>
          <w:spacing w:val="-5"/>
        </w:rPr>
        <w:t xml:space="preserve"> </w:t>
      </w:r>
      <w:r w:rsidRPr="004C3166">
        <w:rPr>
          <w:rFonts w:cs="Arial"/>
          <w:b/>
        </w:rPr>
        <w:t>able</w:t>
      </w:r>
      <w:r w:rsidRPr="004C3166">
        <w:rPr>
          <w:rFonts w:cs="Arial"/>
          <w:b/>
          <w:spacing w:val="-5"/>
        </w:rPr>
        <w:t xml:space="preserve"> </w:t>
      </w:r>
      <w:r w:rsidRPr="004C3166">
        <w:rPr>
          <w:rFonts w:cs="Arial"/>
          <w:b/>
        </w:rPr>
        <w:t>to:</w:t>
      </w:r>
    </w:p>
    <w:p w:rsidR="00EB55E0" w:rsidRPr="004C3166" w:rsidRDefault="00EB55E0" w:rsidP="00EB55E0">
      <w:pPr>
        <w:pStyle w:val="ListParagraph"/>
        <w:widowControl w:val="0"/>
        <w:numPr>
          <w:ilvl w:val="0"/>
          <w:numId w:val="12"/>
        </w:numPr>
        <w:contextualSpacing w:val="0"/>
        <w:rPr>
          <w:rFonts w:cs="Arial"/>
        </w:rPr>
      </w:pPr>
      <w:r w:rsidRPr="004C3166">
        <w:rPr>
          <w:rFonts w:cs="Arial"/>
        </w:rPr>
        <w:t>Read,</w:t>
      </w:r>
      <w:r w:rsidRPr="004C3166">
        <w:rPr>
          <w:rFonts w:cs="Arial"/>
          <w:spacing w:val="-5"/>
        </w:rPr>
        <w:t xml:space="preserve"> </w:t>
      </w:r>
      <w:r w:rsidRPr="004C3166">
        <w:rPr>
          <w:rFonts w:cs="Arial"/>
          <w:spacing w:val="-1"/>
        </w:rPr>
        <w:t>comprehend,</w:t>
      </w:r>
      <w:r w:rsidRPr="004C3166">
        <w:rPr>
          <w:rFonts w:cs="Arial"/>
          <w:spacing w:val="-5"/>
        </w:rPr>
        <w:t xml:space="preserve"> </w:t>
      </w:r>
      <w:r w:rsidRPr="004C3166">
        <w:rPr>
          <w:rFonts w:cs="Arial"/>
        </w:rPr>
        <w:t>and</w:t>
      </w:r>
      <w:r w:rsidRPr="004C3166">
        <w:rPr>
          <w:rFonts w:cs="Arial"/>
          <w:spacing w:val="-4"/>
        </w:rPr>
        <w:t xml:space="preserve"> </w:t>
      </w:r>
      <w:r w:rsidRPr="004C3166">
        <w:rPr>
          <w:rFonts w:cs="Arial"/>
        </w:rPr>
        <w:t>interpret</w:t>
      </w:r>
      <w:r w:rsidRPr="004C3166">
        <w:rPr>
          <w:rFonts w:cs="Arial"/>
          <w:spacing w:val="-5"/>
        </w:rPr>
        <w:t xml:space="preserve"> </w:t>
      </w:r>
      <w:r w:rsidRPr="004C3166">
        <w:rPr>
          <w:rFonts w:cs="Arial"/>
        </w:rPr>
        <w:t>a</w:t>
      </w:r>
      <w:r w:rsidRPr="004C3166">
        <w:rPr>
          <w:rFonts w:cs="Arial"/>
          <w:spacing w:val="-4"/>
        </w:rPr>
        <w:t xml:space="preserve"> </w:t>
      </w:r>
      <w:r w:rsidRPr="004C3166">
        <w:rPr>
          <w:rFonts w:cs="Arial"/>
        </w:rPr>
        <w:t>variety</w:t>
      </w:r>
      <w:r w:rsidRPr="004C3166">
        <w:rPr>
          <w:rFonts w:cs="Arial"/>
          <w:spacing w:val="-5"/>
        </w:rPr>
        <w:t xml:space="preserve"> </w:t>
      </w:r>
      <w:r w:rsidRPr="004C3166">
        <w:rPr>
          <w:rFonts w:cs="Arial"/>
        </w:rPr>
        <w:t>of</w:t>
      </w:r>
      <w:r w:rsidRPr="004C3166">
        <w:rPr>
          <w:rFonts w:cs="Arial"/>
          <w:spacing w:val="-4"/>
        </w:rPr>
        <w:t xml:space="preserve"> </w:t>
      </w:r>
      <w:r w:rsidRPr="004C3166">
        <w:rPr>
          <w:rFonts w:cs="Arial"/>
          <w:spacing w:val="-1"/>
        </w:rPr>
        <w:t>written</w:t>
      </w:r>
      <w:r w:rsidRPr="004C3166">
        <w:rPr>
          <w:rFonts w:cs="Arial"/>
          <w:spacing w:val="-5"/>
        </w:rPr>
        <w:t xml:space="preserve"> </w:t>
      </w:r>
      <w:r w:rsidRPr="004C3166">
        <w:rPr>
          <w:rFonts w:cs="Arial"/>
        </w:rPr>
        <w:t>and</w:t>
      </w:r>
      <w:r w:rsidRPr="004C3166">
        <w:rPr>
          <w:rFonts w:cs="Arial"/>
          <w:spacing w:val="-4"/>
        </w:rPr>
        <w:t xml:space="preserve"> </w:t>
      </w:r>
      <w:r w:rsidRPr="004C3166">
        <w:rPr>
          <w:rFonts w:cs="Arial"/>
        </w:rPr>
        <w:t>graphic</w:t>
      </w:r>
      <w:r w:rsidRPr="004C3166">
        <w:rPr>
          <w:rFonts w:cs="Arial"/>
          <w:spacing w:val="-5"/>
        </w:rPr>
        <w:t xml:space="preserve"> </w:t>
      </w:r>
      <w:r w:rsidRPr="004C3166">
        <w:rPr>
          <w:rFonts w:cs="Arial"/>
          <w:spacing w:val="-1"/>
        </w:rPr>
        <w:t>material.</w:t>
      </w:r>
    </w:p>
    <w:p w:rsidR="00EB55E0" w:rsidRPr="004C3166" w:rsidRDefault="00EB55E0" w:rsidP="00EB55E0">
      <w:pPr>
        <w:pStyle w:val="ListParagraph"/>
        <w:widowControl w:val="0"/>
        <w:numPr>
          <w:ilvl w:val="0"/>
          <w:numId w:val="12"/>
        </w:numPr>
        <w:contextualSpacing w:val="0"/>
        <w:rPr>
          <w:rFonts w:cs="Arial"/>
        </w:rPr>
      </w:pPr>
      <w:r w:rsidRPr="004C3166">
        <w:rPr>
          <w:rFonts w:cs="Arial"/>
        </w:rPr>
        <w:t>Positive</w:t>
      </w:r>
      <w:r w:rsidRPr="004C3166">
        <w:rPr>
          <w:rFonts w:cs="Arial"/>
          <w:spacing w:val="-5"/>
        </w:rPr>
        <w:t xml:space="preserve"> </w:t>
      </w:r>
      <w:r w:rsidRPr="004C3166">
        <w:rPr>
          <w:rFonts w:cs="Arial"/>
        </w:rPr>
        <w:t>interaction</w:t>
      </w:r>
      <w:r w:rsidRPr="004C3166">
        <w:rPr>
          <w:rFonts w:cs="Arial"/>
          <w:spacing w:val="-5"/>
        </w:rPr>
        <w:t xml:space="preserve"> </w:t>
      </w:r>
      <w:r w:rsidRPr="004C3166">
        <w:rPr>
          <w:rFonts w:cs="Arial"/>
          <w:spacing w:val="-1"/>
        </w:rPr>
        <w:t>between</w:t>
      </w:r>
      <w:r w:rsidRPr="004C3166">
        <w:rPr>
          <w:rFonts w:cs="Arial"/>
          <w:spacing w:val="-5"/>
        </w:rPr>
        <w:t xml:space="preserve"> </w:t>
      </w:r>
      <w:r w:rsidRPr="004C3166">
        <w:rPr>
          <w:rFonts w:cs="Arial"/>
        </w:rPr>
        <w:t>staff</w:t>
      </w:r>
      <w:r w:rsidRPr="004C3166">
        <w:rPr>
          <w:rFonts w:cs="Arial"/>
          <w:spacing w:val="-5"/>
        </w:rPr>
        <w:t xml:space="preserve"> </w:t>
      </w:r>
      <w:r w:rsidRPr="004C3166">
        <w:rPr>
          <w:rFonts w:cs="Arial"/>
        </w:rPr>
        <w:t>and</w:t>
      </w:r>
      <w:r w:rsidRPr="004C3166">
        <w:rPr>
          <w:rFonts w:cs="Arial"/>
          <w:spacing w:val="-5"/>
        </w:rPr>
        <w:t xml:space="preserve"> </w:t>
      </w:r>
      <w:r w:rsidRPr="004C3166">
        <w:rPr>
          <w:rFonts w:cs="Arial"/>
        </w:rPr>
        <w:t>students</w:t>
      </w:r>
    </w:p>
    <w:p w:rsidR="00EB55E0" w:rsidRPr="004C3166" w:rsidRDefault="00EB55E0" w:rsidP="00EB55E0">
      <w:pPr>
        <w:pStyle w:val="ListParagraph"/>
        <w:widowControl w:val="0"/>
        <w:numPr>
          <w:ilvl w:val="0"/>
          <w:numId w:val="12"/>
        </w:numPr>
        <w:contextualSpacing w:val="0"/>
        <w:rPr>
          <w:rFonts w:cs="Arial"/>
          <w:b/>
          <w:bCs/>
        </w:rPr>
      </w:pPr>
      <w:r w:rsidRPr="004C3166">
        <w:rPr>
          <w:rFonts w:cs="Arial"/>
        </w:rPr>
        <w:t>Responsible</w:t>
      </w:r>
      <w:r w:rsidRPr="004C3166">
        <w:rPr>
          <w:rFonts w:cs="Arial"/>
          <w:spacing w:val="-6"/>
        </w:rPr>
        <w:t xml:space="preserve"> </w:t>
      </w:r>
      <w:r w:rsidRPr="004C3166">
        <w:rPr>
          <w:rFonts w:cs="Arial"/>
        </w:rPr>
        <w:t>citizens,</w:t>
      </w:r>
      <w:r w:rsidRPr="004C3166">
        <w:rPr>
          <w:rFonts w:cs="Arial"/>
          <w:spacing w:val="-5"/>
        </w:rPr>
        <w:t xml:space="preserve"> </w:t>
      </w:r>
      <w:r w:rsidRPr="004C3166">
        <w:rPr>
          <w:rFonts w:cs="Arial"/>
        </w:rPr>
        <w:t>who:</w:t>
      </w:r>
    </w:p>
    <w:p w:rsidR="00EB55E0" w:rsidRPr="004C3166" w:rsidRDefault="00EB55E0" w:rsidP="00EB55E0">
      <w:pPr>
        <w:pStyle w:val="ListParagraph"/>
        <w:widowControl w:val="0"/>
        <w:numPr>
          <w:ilvl w:val="0"/>
          <w:numId w:val="12"/>
        </w:numPr>
        <w:contextualSpacing w:val="0"/>
        <w:rPr>
          <w:rFonts w:cs="Arial"/>
        </w:rPr>
      </w:pPr>
      <w:r w:rsidRPr="004C3166">
        <w:rPr>
          <w:rFonts w:cs="Arial"/>
        </w:rPr>
        <w:t>Respect</w:t>
      </w:r>
      <w:r w:rsidRPr="004C3166">
        <w:rPr>
          <w:rFonts w:cs="Arial"/>
          <w:spacing w:val="-6"/>
        </w:rPr>
        <w:t xml:space="preserve"> </w:t>
      </w:r>
      <w:r w:rsidRPr="004C3166">
        <w:rPr>
          <w:rFonts w:cs="Arial"/>
          <w:spacing w:val="-1"/>
        </w:rPr>
        <w:t>themselves,</w:t>
      </w:r>
      <w:r w:rsidRPr="004C3166">
        <w:rPr>
          <w:rFonts w:cs="Arial"/>
          <w:spacing w:val="-6"/>
        </w:rPr>
        <w:t xml:space="preserve"> </w:t>
      </w:r>
      <w:r w:rsidRPr="004C3166">
        <w:rPr>
          <w:rFonts w:cs="Arial"/>
        </w:rPr>
        <w:t>all</w:t>
      </w:r>
      <w:r w:rsidRPr="004C3166">
        <w:rPr>
          <w:rFonts w:cs="Arial"/>
          <w:spacing w:val="-5"/>
        </w:rPr>
        <w:t xml:space="preserve"> </w:t>
      </w:r>
      <w:r w:rsidRPr="004C3166">
        <w:rPr>
          <w:rFonts w:cs="Arial"/>
        </w:rPr>
        <w:t>staff</w:t>
      </w:r>
      <w:r w:rsidRPr="004C3166">
        <w:rPr>
          <w:rFonts w:cs="Arial"/>
          <w:spacing w:val="-6"/>
        </w:rPr>
        <w:t xml:space="preserve"> </w:t>
      </w:r>
      <w:r w:rsidRPr="004C3166">
        <w:rPr>
          <w:rFonts w:cs="Arial"/>
          <w:spacing w:val="-1"/>
        </w:rPr>
        <w:t>members,</w:t>
      </w:r>
      <w:r w:rsidRPr="004C3166">
        <w:rPr>
          <w:rFonts w:cs="Arial"/>
          <w:spacing w:val="-5"/>
        </w:rPr>
        <w:t xml:space="preserve"> </w:t>
      </w:r>
      <w:r w:rsidRPr="004C3166">
        <w:rPr>
          <w:rFonts w:cs="Arial"/>
        </w:rPr>
        <w:t>and</w:t>
      </w:r>
      <w:r w:rsidRPr="004C3166">
        <w:rPr>
          <w:rFonts w:cs="Arial"/>
          <w:spacing w:val="-6"/>
        </w:rPr>
        <w:t xml:space="preserve"> </w:t>
      </w:r>
      <w:r w:rsidRPr="004C3166">
        <w:rPr>
          <w:rFonts w:cs="Arial"/>
        </w:rPr>
        <w:t>peers.</w:t>
      </w:r>
    </w:p>
    <w:p w:rsidR="00EB55E0" w:rsidRPr="004C3166" w:rsidRDefault="00EB55E0" w:rsidP="00EB55E0">
      <w:pPr>
        <w:pStyle w:val="ListParagraph"/>
        <w:widowControl w:val="0"/>
        <w:numPr>
          <w:ilvl w:val="0"/>
          <w:numId w:val="12"/>
        </w:numPr>
        <w:contextualSpacing w:val="0"/>
        <w:rPr>
          <w:rFonts w:cs="Arial"/>
        </w:rPr>
      </w:pPr>
      <w:r w:rsidRPr="004C3166">
        <w:rPr>
          <w:rFonts w:cs="Arial"/>
        </w:rPr>
        <w:t>Possess</w:t>
      </w:r>
      <w:r w:rsidRPr="004C3166">
        <w:rPr>
          <w:rFonts w:cs="Arial"/>
          <w:spacing w:val="-4"/>
        </w:rPr>
        <w:t xml:space="preserve"> </w:t>
      </w:r>
      <w:r w:rsidRPr="004C3166">
        <w:rPr>
          <w:rFonts w:cs="Arial"/>
        </w:rPr>
        <w:t>a</w:t>
      </w:r>
      <w:r w:rsidRPr="004C3166">
        <w:rPr>
          <w:rFonts w:cs="Arial"/>
          <w:spacing w:val="-3"/>
        </w:rPr>
        <w:t xml:space="preserve"> </w:t>
      </w:r>
      <w:r w:rsidRPr="004C3166">
        <w:rPr>
          <w:rFonts w:cs="Arial"/>
        </w:rPr>
        <w:t>positive</w:t>
      </w:r>
      <w:r w:rsidRPr="004C3166">
        <w:rPr>
          <w:rFonts w:cs="Arial"/>
          <w:spacing w:val="-4"/>
        </w:rPr>
        <w:t xml:space="preserve"> </w:t>
      </w:r>
      <w:r w:rsidRPr="004C3166">
        <w:rPr>
          <w:rFonts w:cs="Arial"/>
        </w:rPr>
        <w:t>attitude,</w:t>
      </w:r>
      <w:r w:rsidRPr="004C3166">
        <w:rPr>
          <w:rFonts w:cs="Arial"/>
          <w:spacing w:val="-3"/>
        </w:rPr>
        <w:t xml:space="preserve"> </w:t>
      </w:r>
      <w:r w:rsidRPr="004C3166">
        <w:rPr>
          <w:rFonts w:cs="Arial"/>
        </w:rPr>
        <w:t>a</w:t>
      </w:r>
      <w:r w:rsidRPr="004C3166">
        <w:rPr>
          <w:rFonts w:cs="Arial"/>
          <w:spacing w:val="-3"/>
        </w:rPr>
        <w:t xml:space="preserve"> </w:t>
      </w:r>
      <w:r w:rsidRPr="004C3166">
        <w:rPr>
          <w:rFonts w:cs="Arial"/>
          <w:spacing w:val="-1"/>
        </w:rPr>
        <w:t>willingness</w:t>
      </w:r>
      <w:r w:rsidRPr="004C3166">
        <w:rPr>
          <w:rFonts w:cs="Arial"/>
          <w:spacing w:val="-4"/>
        </w:rPr>
        <w:t xml:space="preserve"> </w:t>
      </w:r>
      <w:r w:rsidRPr="004C3166">
        <w:rPr>
          <w:rFonts w:cs="Arial"/>
        </w:rPr>
        <w:t>to</w:t>
      </w:r>
      <w:r w:rsidRPr="004C3166">
        <w:rPr>
          <w:rFonts w:cs="Arial"/>
          <w:spacing w:val="-3"/>
        </w:rPr>
        <w:t xml:space="preserve"> </w:t>
      </w:r>
      <w:r w:rsidRPr="004C3166">
        <w:rPr>
          <w:rFonts w:cs="Arial"/>
        </w:rPr>
        <w:t>help,</w:t>
      </w:r>
      <w:r w:rsidRPr="004C3166">
        <w:rPr>
          <w:rFonts w:cs="Arial"/>
          <w:spacing w:val="-4"/>
        </w:rPr>
        <w:t xml:space="preserve"> </w:t>
      </w:r>
      <w:r w:rsidRPr="004C3166">
        <w:rPr>
          <w:rFonts w:cs="Arial"/>
        </w:rPr>
        <w:t>and</w:t>
      </w:r>
      <w:r w:rsidRPr="004C3166">
        <w:rPr>
          <w:rFonts w:cs="Arial"/>
          <w:spacing w:val="-3"/>
        </w:rPr>
        <w:t xml:space="preserve"> </w:t>
      </w:r>
      <w:r w:rsidRPr="004C3166">
        <w:rPr>
          <w:rFonts w:cs="Arial"/>
        </w:rPr>
        <w:t>a</w:t>
      </w:r>
      <w:r w:rsidRPr="004C3166">
        <w:rPr>
          <w:rFonts w:cs="Arial"/>
          <w:spacing w:val="-3"/>
        </w:rPr>
        <w:t xml:space="preserve"> </w:t>
      </w:r>
      <w:r w:rsidRPr="004C3166">
        <w:rPr>
          <w:rFonts w:cs="Arial"/>
        </w:rPr>
        <w:t>willingness</w:t>
      </w:r>
      <w:r w:rsidRPr="004C3166">
        <w:rPr>
          <w:rFonts w:cs="Arial"/>
          <w:spacing w:val="-4"/>
        </w:rPr>
        <w:t xml:space="preserve"> </w:t>
      </w:r>
      <w:r w:rsidRPr="004C3166">
        <w:rPr>
          <w:rFonts w:cs="Arial"/>
        </w:rPr>
        <w:t>to</w:t>
      </w:r>
      <w:r w:rsidRPr="004C3166">
        <w:rPr>
          <w:rFonts w:cs="Arial"/>
          <w:spacing w:val="-3"/>
        </w:rPr>
        <w:t xml:space="preserve"> </w:t>
      </w:r>
      <w:r w:rsidRPr="004C3166">
        <w:rPr>
          <w:rFonts w:cs="Arial"/>
        </w:rPr>
        <w:t>learn.</w:t>
      </w:r>
    </w:p>
    <w:p w:rsidR="00EB55E0" w:rsidRPr="004C3166" w:rsidRDefault="00EB55E0" w:rsidP="00EB55E0">
      <w:pPr>
        <w:pStyle w:val="ListParagraph"/>
        <w:widowControl w:val="0"/>
        <w:numPr>
          <w:ilvl w:val="0"/>
          <w:numId w:val="12"/>
        </w:numPr>
        <w:spacing w:after="240"/>
        <w:contextualSpacing w:val="0"/>
        <w:rPr>
          <w:rFonts w:cs="Arial"/>
        </w:rPr>
      </w:pPr>
      <w:r w:rsidRPr="004C3166">
        <w:rPr>
          <w:rFonts w:cs="Arial"/>
          <w:spacing w:val="-1"/>
        </w:rPr>
        <w:t>Value</w:t>
      </w:r>
      <w:r w:rsidRPr="004C3166">
        <w:rPr>
          <w:rFonts w:cs="Arial"/>
          <w:spacing w:val="-6"/>
        </w:rPr>
        <w:t xml:space="preserve"> </w:t>
      </w:r>
      <w:r w:rsidRPr="004C3166">
        <w:rPr>
          <w:rFonts w:cs="Arial"/>
        </w:rPr>
        <w:t>punctuality</w:t>
      </w:r>
      <w:r w:rsidRPr="004C3166">
        <w:rPr>
          <w:rFonts w:cs="Arial"/>
          <w:spacing w:val="-6"/>
        </w:rPr>
        <w:t xml:space="preserve"> </w:t>
      </w:r>
      <w:r w:rsidRPr="004C3166">
        <w:rPr>
          <w:rFonts w:cs="Arial"/>
        </w:rPr>
        <w:t>and</w:t>
      </w:r>
      <w:r w:rsidRPr="004C3166">
        <w:rPr>
          <w:rFonts w:cs="Arial"/>
          <w:spacing w:val="-6"/>
        </w:rPr>
        <w:t xml:space="preserve"> </w:t>
      </w:r>
      <w:r w:rsidRPr="004C3166">
        <w:rPr>
          <w:rFonts w:cs="Arial"/>
        </w:rPr>
        <w:t>regular</w:t>
      </w:r>
      <w:r w:rsidRPr="004C3166">
        <w:rPr>
          <w:rFonts w:cs="Arial"/>
          <w:spacing w:val="-6"/>
        </w:rPr>
        <w:t xml:space="preserve"> </w:t>
      </w:r>
      <w:r w:rsidRPr="004C3166">
        <w:rPr>
          <w:rFonts w:cs="Arial"/>
        </w:rPr>
        <w:t>attendance.</w:t>
      </w:r>
    </w:p>
    <w:p w:rsidR="00EB55E0" w:rsidRPr="004C3166" w:rsidRDefault="00EB55E0" w:rsidP="00EB55E0">
      <w:pPr>
        <w:spacing w:after="240"/>
        <w:rPr>
          <w:rFonts w:cs="Arial"/>
          <w:b/>
          <w:bCs/>
        </w:rPr>
      </w:pPr>
      <w:r w:rsidRPr="004C3166">
        <w:rPr>
          <w:rFonts w:cs="Arial"/>
          <w:b/>
        </w:rPr>
        <w:t>Academic</w:t>
      </w:r>
      <w:r w:rsidRPr="004C3166">
        <w:rPr>
          <w:rFonts w:cs="Arial"/>
          <w:b/>
          <w:spacing w:val="-6"/>
        </w:rPr>
        <w:t xml:space="preserve"> </w:t>
      </w:r>
      <w:r w:rsidRPr="004C3166">
        <w:rPr>
          <w:rFonts w:cs="Arial"/>
          <w:b/>
        </w:rPr>
        <w:t>Achievers,</w:t>
      </w:r>
      <w:r w:rsidRPr="004C3166">
        <w:rPr>
          <w:rFonts w:cs="Arial"/>
          <w:b/>
          <w:spacing w:val="-6"/>
        </w:rPr>
        <w:t xml:space="preserve"> </w:t>
      </w:r>
      <w:r w:rsidRPr="004C3166">
        <w:rPr>
          <w:rFonts w:cs="Arial"/>
          <w:b/>
        </w:rPr>
        <w:t>who:</w:t>
      </w:r>
    </w:p>
    <w:p w:rsidR="00EB55E0" w:rsidRPr="004C3166" w:rsidRDefault="00EB55E0" w:rsidP="00EB55E0">
      <w:pPr>
        <w:pStyle w:val="ListParagraph"/>
        <w:widowControl w:val="0"/>
        <w:numPr>
          <w:ilvl w:val="0"/>
          <w:numId w:val="13"/>
        </w:numPr>
        <w:contextualSpacing w:val="0"/>
        <w:rPr>
          <w:rFonts w:cs="Arial"/>
        </w:rPr>
      </w:pPr>
      <w:r w:rsidRPr="004C3166">
        <w:rPr>
          <w:rFonts w:cs="Arial"/>
        </w:rPr>
        <w:t>Complete</w:t>
      </w:r>
      <w:r w:rsidRPr="004C3166">
        <w:rPr>
          <w:rFonts w:cs="Arial"/>
          <w:spacing w:val="-5"/>
        </w:rPr>
        <w:t xml:space="preserve"> </w:t>
      </w:r>
      <w:r w:rsidRPr="004C3166">
        <w:rPr>
          <w:rFonts w:cs="Arial"/>
        </w:rPr>
        <w:t>a</w:t>
      </w:r>
      <w:r w:rsidRPr="004C3166">
        <w:rPr>
          <w:rFonts w:cs="Arial"/>
          <w:spacing w:val="-5"/>
        </w:rPr>
        <w:t xml:space="preserve"> </w:t>
      </w:r>
      <w:r w:rsidRPr="004C3166">
        <w:rPr>
          <w:rFonts w:cs="Arial"/>
        </w:rPr>
        <w:t>minimum</w:t>
      </w:r>
      <w:r w:rsidRPr="004C3166">
        <w:rPr>
          <w:rFonts w:cs="Arial"/>
          <w:spacing w:val="-5"/>
        </w:rPr>
        <w:t xml:space="preserve"> </w:t>
      </w:r>
      <w:r w:rsidRPr="004C3166">
        <w:rPr>
          <w:rFonts w:cs="Arial"/>
        </w:rPr>
        <w:t>of</w:t>
      </w:r>
      <w:r w:rsidRPr="004C3166">
        <w:rPr>
          <w:rFonts w:cs="Arial"/>
          <w:spacing w:val="-5"/>
        </w:rPr>
        <w:t xml:space="preserve"> </w:t>
      </w:r>
      <w:r w:rsidRPr="004C3166">
        <w:rPr>
          <w:rFonts w:cs="Arial"/>
        </w:rPr>
        <w:t>36</w:t>
      </w:r>
      <w:r w:rsidRPr="004C3166">
        <w:rPr>
          <w:rFonts w:cs="Arial"/>
          <w:spacing w:val="-5"/>
        </w:rPr>
        <w:t xml:space="preserve"> </w:t>
      </w:r>
      <w:r w:rsidRPr="004C3166">
        <w:rPr>
          <w:rFonts w:cs="Arial"/>
        </w:rPr>
        <w:t>units</w:t>
      </w:r>
      <w:r w:rsidRPr="004C3166">
        <w:rPr>
          <w:rFonts w:cs="Arial"/>
          <w:spacing w:val="-5"/>
        </w:rPr>
        <w:t xml:space="preserve"> </w:t>
      </w:r>
      <w:r w:rsidRPr="004C3166">
        <w:rPr>
          <w:rFonts w:cs="Arial"/>
        </w:rPr>
        <w:t>each</w:t>
      </w:r>
      <w:r w:rsidRPr="004C3166">
        <w:rPr>
          <w:rFonts w:cs="Arial"/>
          <w:spacing w:val="-5"/>
        </w:rPr>
        <w:t xml:space="preserve"> </w:t>
      </w:r>
      <w:r w:rsidRPr="004C3166">
        <w:rPr>
          <w:rFonts w:cs="Arial"/>
        </w:rPr>
        <w:t>semester</w:t>
      </w:r>
    </w:p>
    <w:p w:rsidR="00EB55E0" w:rsidRPr="004C3166" w:rsidRDefault="00EB55E0" w:rsidP="00EB55E0">
      <w:pPr>
        <w:pStyle w:val="ListParagraph"/>
        <w:widowControl w:val="0"/>
        <w:numPr>
          <w:ilvl w:val="0"/>
          <w:numId w:val="13"/>
        </w:numPr>
        <w:spacing w:after="240"/>
        <w:contextualSpacing w:val="0"/>
        <w:rPr>
          <w:rFonts w:cs="Arial"/>
        </w:rPr>
      </w:pPr>
      <w:r w:rsidRPr="004C3166">
        <w:rPr>
          <w:rFonts w:cs="Arial"/>
        </w:rPr>
        <w:t>Maintain</w:t>
      </w:r>
      <w:r w:rsidRPr="004C3166">
        <w:rPr>
          <w:rFonts w:cs="Arial"/>
          <w:spacing w:val="-3"/>
        </w:rPr>
        <w:t xml:space="preserve"> </w:t>
      </w:r>
      <w:r w:rsidRPr="004C3166">
        <w:rPr>
          <w:rFonts w:cs="Arial"/>
        </w:rPr>
        <w:t>a</w:t>
      </w:r>
      <w:r w:rsidRPr="004C3166">
        <w:rPr>
          <w:rFonts w:cs="Arial"/>
          <w:spacing w:val="-3"/>
        </w:rPr>
        <w:t xml:space="preserve"> </w:t>
      </w:r>
      <w:r w:rsidRPr="004C3166">
        <w:rPr>
          <w:rFonts w:cs="Arial"/>
        </w:rPr>
        <w:t>2.0</w:t>
      </w:r>
      <w:r w:rsidRPr="004C3166">
        <w:rPr>
          <w:rFonts w:cs="Arial"/>
          <w:spacing w:val="-3"/>
        </w:rPr>
        <w:t xml:space="preserve"> </w:t>
      </w:r>
      <w:r w:rsidRPr="004C3166">
        <w:rPr>
          <w:rFonts w:cs="Arial"/>
        </w:rPr>
        <w:t>GPA</w:t>
      </w:r>
    </w:p>
    <w:p w:rsidR="00EB55E0" w:rsidRPr="004C3166" w:rsidRDefault="00EB55E0" w:rsidP="00EB55E0">
      <w:pPr>
        <w:spacing w:after="240"/>
        <w:rPr>
          <w:rFonts w:cs="Arial"/>
          <w:b/>
          <w:bCs/>
        </w:rPr>
      </w:pPr>
      <w:r w:rsidRPr="004C3166">
        <w:rPr>
          <w:rFonts w:cs="Arial"/>
          <w:b/>
        </w:rPr>
        <w:t>Effective</w:t>
      </w:r>
      <w:r w:rsidRPr="004C3166">
        <w:rPr>
          <w:rFonts w:cs="Arial"/>
          <w:b/>
          <w:spacing w:val="-7"/>
        </w:rPr>
        <w:t xml:space="preserve"> </w:t>
      </w:r>
      <w:r w:rsidRPr="004C3166">
        <w:rPr>
          <w:rFonts w:cs="Arial"/>
          <w:b/>
        </w:rPr>
        <w:t>Planners,</w:t>
      </w:r>
      <w:r w:rsidRPr="004C3166">
        <w:rPr>
          <w:rFonts w:cs="Arial"/>
          <w:b/>
          <w:spacing w:val="-6"/>
        </w:rPr>
        <w:t xml:space="preserve"> </w:t>
      </w:r>
      <w:r w:rsidRPr="004C3166">
        <w:rPr>
          <w:rFonts w:cs="Arial"/>
          <w:b/>
          <w:spacing w:val="-1"/>
        </w:rPr>
        <w:t>who:</w:t>
      </w:r>
    </w:p>
    <w:p w:rsidR="00EB55E0" w:rsidRPr="004C3166" w:rsidRDefault="00EB55E0" w:rsidP="00EB55E0">
      <w:pPr>
        <w:pStyle w:val="ListParagraph"/>
        <w:widowControl w:val="0"/>
        <w:numPr>
          <w:ilvl w:val="0"/>
          <w:numId w:val="14"/>
        </w:numPr>
        <w:contextualSpacing w:val="0"/>
        <w:rPr>
          <w:rFonts w:cs="Arial"/>
        </w:rPr>
      </w:pPr>
      <w:r w:rsidRPr="004C3166">
        <w:rPr>
          <w:rFonts w:cs="Arial"/>
        </w:rPr>
        <w:t>Students</w:t>
      </w:r>
      <w:r w:rsidRPr="004C3166">
        <w:rPr>
          <w:rFonts w:cs="Arial"/>
          <w:spacing w:val="-5"/>
        </w:rPr>
        <w:t xml:space="preserve"> </w:t>
      </w:r>
      <w:r w:rsidRPr="004C3166">
        <w:rPr>
          <w:rFonts w:cs="Arial"/>
        </w:rPr>
        <w:t>have</w:t>
      </w:r>
      <w:r w:rsidRPr="004C3166">
        <w:rPr>
          <w:rFonts w:cs="Arial"/>
          <w:spacing w:val="-4"/>
        </w:rPr>
        <w:t xml:space="preserve"> </w:t>
      </w:r>
      <w:r w:rsidRPr="004C3166">
        <w:rPr>
          <w:rFonts w:cs="Arial"/>
        </w:rPr>
        <w:t>two</w:t>
      </w:r>
      <w:r w:rsidRPr="004C3166">
        <w:rPr>
          <w:rFonts w:cs="Arial"/>
          <w:spacing w:val="-4"/>
        </w:rPr>
        <w:t xml:space="preserve"> </w:t>
      </w:r>
      <w:r w:rsidRPr="004C3166">
        <w:rPr>
          <w:rFonts w:cs="Arial"/>
        </w:rPr>
        <w:t>or</w:t>
      </w:r>
      <w:r w:rsidRPr="004C3166">
        <w:rPr>
          <w:rFonts w:cs="Arial"/>
          <w:spacing w:val="-4"/>
        </w:rPr>
        <w:t xml:space="preserve"> </w:t>
      </w:r>
      <w:r w:rsidRPr="004C3166">
        <w:rPr>
          <w:rFonts w:cs="Arial"/>
          <w:spacing w:val="-1"/>
        </w:rPr>
        <w:t>more</w:t>
      </w:r>
      <w:r w:rsidRPr="004C3166">
        <w:rPr>
          <w:rFonts w:cs="Arial"/>
          <w:spacing w:val="-5"/>
        </w:rPr>
        <w:t xml:space="preserve"> </w:t>
      </w:r>
      <w:r w:rsidRPr="004C3166">
        <w:rPr>
          <w:rFonts w:cs="Arial"/>
          <w:spacing w:val="-1"/>
        </w:rPr>
        <w:t>academic</w:t>
      </w:r>
      <w:r w:rsidRPr="004C3166">
        <w:rPr>
          <w:rFonts w:cs="Arial"/>
          <w:spacing w:val="-4"/>
        </w:rPr>
        <w:t xml:space="preserve"> </w:t>
      </w:r>
      <w:r w:rsidRPr="004C3166">
        <w:rPr>
          <w:rFonts w:cs="Arial"/>
        </w:rPr>
        <w:t>status</w:t>
      </w:r>
      <w:r w:rsidRPr="004C3166">
        <w:rPr>
          <w:rFonts w:cs="Arial"/>
          <w:spacing w:val="-4"/>
        </w:rPr>
        <w:t xml:space="preserve"> </w:t>
      </w:r>
      <w:r w:rsidRPr="004C3166">
        <w:rPr>
          <w:rFonts w:cs="Arial"/>
          <w:spacing w:val="-1"/>
        </w:rPr>
        <w:t>meetings</w:t>
      </w:r>
      <w:r w:rsidRPr="004C3166">
        <w:rPr>
          <w:rFonts w:cs="Arial"/>
          <w:spacing w:val="-4"/>
        </w:rPr>
        <w:t xml:space="preserve"> </w:t>
      </w:r>
      <w:r w:rsidRPr="004C3166">
        <w:rPr>
          <w:rFonts w:cs="Arial"/>
          <w:spacing w:val="-1"/>
        </w:rPr>
        <w:t>with</w:t>
      </w:r>
      <w:r w:rsidRPr="004C3166">
        <w:rPr>
          <w:rFonts w:cs="Arial"/>
          <w:spacing w:val="-4"/>
        </w:rPr>
        <w:t xml:space="preserve"> </w:t>
      </w:r>
      <w:r w:rsidRPr="004C3166">
        <w:rPr>
          <w:rFonts w:cs="Arial"/>
        </w:rPr>
        <w:t>school</w:t>
      </w:r>
      <w:r w:rsidRPr="004C3166">
        <w:rPr>
          <w:rFonts w:cs="Arial"/>
          <w:spacing w:val="-5"/>
        </w:rPr>
        <w:t xml:space="preserve"> </w:t>
      </w:r>
      <w:r w:rsidRPr="004C3166">
        <w:rPr>
          <w:rFonts w:cs="Arial"/>
        </w:rPr>
        <w:t>counselor</w:t>
      </w:r>
    </w:p>
    <w:p w:rsidR="00EB55E0" w:rsidRPr="004C3166" w:rsidRDefault="00EB55E0" w:rsidP="00EB55E0"/>
    <w:p w:rsidR="00EB55E0" w:rsidRDefault="00EB55E0" w:rsidP="00EB55E0">
      <w:pPr>
        <w:sectPr w:rsidR="00EB55E0" w:rsidSect="000B323A">
          <w:pgSz w:w="12240" w:h="15840"/>
          <w:pgMar w:top="720" w:right="1440" w:bottom="1440" w:left="1440" w:header="432" w:footer="1109" w:gutter="0"/>
          <w:cols w:space="720"/>
          <w:docGrid w:linePitch="326"/>
        </w:sectPr>
      </w:pPr>
    </w:p>
    <w:p w:rsidR="00EB55E0" w:rsidRPr="00F57AA9" w:rsidRDefault="00EB55E0" w:rsidP="00EB55E0">
      <w:pPr>
        <w:pStyle w:val="Heading2"/>
        <w:jc w:val="center"/>
        <w:rPr>
          <w:rFonts w:eastAsia="Times New Roman" w:cs="Arial"/>
          <w:b w:val="0"/>
          <w:sz w:val="28"/>
          <w:szCs w:val="28"/>
        </w:rPr>
      </w:pPr>
      <w:bookmarkStart w:id="21" w:name="_Toc514414861"/>
      <w:bookmarkStart w:id="22" w:name="_Toc514415961"/>
      <w:r>
        <w:rPr>
          <w:rFonts w:eastAsia="Times New Roman" w:cs="Arial"/>
          <w:sz w:val="28"/>
          <w:szCs w:val="28"/>
        </w:rPr>
        <w:lastRenderedPageBreak/>
        <w:t>Student Goals and Requirements</w:t>
      </w:r>
      <w:bookmarkEnd w:id="21"/>
      <w:bookmarkEnd w:id="22"/>
    </w:p>
    <w:p w:rsidR="00EB55E0" w:rsidRPr="00F57AA9" w:rsidRDefault="00EB55E0" w:rsidP="00EB55E0">
      <w:pPr>
        <w:spacing w:before="100" w:beforeAutospacing="1"/>
        <w:ind w:left="100" w:right="122"/>
        <w:rPr>
          <w:rFonts w:cs="Arial"/>
        </w:rPr>
      </w:pPr>
      <w:r w:rsidRPr="00F57AA9">
        <w:rPr>
          <w:rFonts w:cs="Arial"/>
        </w:rPr>
        <w:t>Before</w:t>
      </w:r>
      <w:r w:rsidRPr="00F57AA9">
        <w:rPr>
          <w:rFonts w:cs="Arial"/>
          <w:spacing w:val="23"/>
        </w:rPr>
        <w:t xml:space="preserve"> </w:t>
      </w:r>
      <w:r w:rsidRPr="00F57AA9">
        <w:rPr>
          <w:rFonts w:cs="Arial"/>
        </w:rPr>
        <w:t>students</w:t>
      </w:r>
      <w:r w:rsidRPr="00F57AA9">
        <w:rPr>
          <w:rFonts w:cs="Arial"/>
          <w:spacing w:val="24"/>
        </w:rPr>
        <w:t xml:space="preserve"> </w:t>
      </w:r>
      <w:r w:rsidRPr="00F57AA9">
        <w:rPr>
          <w:rFonts w:cs="Arial"/>
        </w:rPr>
        <w:t>are</w:t>
      </w:r>
      <w:r w:rsidRPr="00F57AA9">
        <w:rPr>
          <w:rFonts w:cs="Arial"/>
          <w:spacing w:val="24"/>
        </w:rPr>
        <w:t xml:space="preserve"> </w:t>
      </w:r>
      <w:r w:rsidRPr="00F57AA9">
        <w:rPr>
          <w:rFonts w:cs="Arial"/>
        </w:rPr>
        <w:t>enrolled</w:t>
      </w:r>
      <w:r w:rsidRPr="00F57AA9">
        <w:rPr>
          <w:rFonts w:cs="Arial"/>
          <w:spacing w:val="24"/>
        </w:rPr>
        <w:t xml:space="preserve"> </w:t>
      </w:r>
      <w:r w:rsidRPr="00F57AA9">
        <w:rPr>
          <w:rFonts w:cs="Arial"/>
        </w:rPr>
        <w:t>in</w:t>
      </w:r>
      <w:r w:rsidRPr="00F57AA9">
        <w:rPr>
          <w:rFonts w:cs="Arial"/>
          <w:spacing w:val="9"/>
        </w:rPr>
        <w:t xml:space="preserve"> </w:t>
      </w:r>
      <w:r w:rsidRPr="00F57AA9">
        <w:rPr>
          <w:rFonts w:cs="Arial"/>
        </w:rPr>
        <w:t>the</w:t>
      </w:r>
      <w:r w:rsidRPr="00F57AA9">
        <w:rPr>
          <w:rFonts w:cs="Arial"/>
          <w:spacing w:val="10"/>
        </w:rPr>
        <w:t xml:space="preserve"> </w:t>
      </w:r>
      <w:r w:rsidRPr="00F57AA9">
        <w:rPr>
          <w:rFonts w:cs="Arial"/>
        </w:rPr>
        <w:t>Hanford</w:t>
      </w:r>
      <w:r w:rsidRPr="00F57AA9">
        <w:rPr>
          <w:rFonts w:cs="Arial"/>
          <w:spacing w:val="10"/>
        </w:rPr>
        <w:t xml:space="preserve"> </w:t>
      </w:r>
      <w:r w:rsidRPr="00F57AA9">
        <w:rPr>
          <w:rFonts w:cs="Arial"/>
        </w:rPr>
        <w:t>Community</w:t>
      </w:r>
      <w:r w:rsidRPr="00F57AA9">
        <w:rPr>
          <w:rFonts w:cs="Arial"/>
          <w:spacing w:val="10"/>
        </w:rPr>
        <w:t xml:space="preserve"> </w:t>
      </w:r>
      <w:r w:rsidRPr="00F57AA9">
        <w:rPr>
          <w:rFonts w:cs="Arial"/>
        </w:rPr>
        <w:t>Day</w:t>
      </w:r>
      <w:r w:rsidRPr="00F57AA9">
        <w:rPr>
          <w:rFonts w:cs="Arial"/>
          <w:spacing w:val="9"/>
        </w:rPr>
        <w:t xml:space="preserve"> </w:t>
      </w:r>
      <w:r w:rsidRPr="00F57AA9">
        <w:rPr>
          <w:rFonts w:cs="Arial"/>
        </w:rPr>
        <w:t>School,</w:t>
      </w:r>
      <w:r w:rsidRPr="00F57AA9">
        <w:rPr>
          <w:rFonts w:cs="Arial"/>
          <w:spacing w:val="10"/>
        </w:rPr>
        <w:t xml:space="preserve"> </w:t>
      </w:r>
      <w:r w:rsidRPr="00F57AA9">
        <w:rPr>
          <w:rFonts w:cs="Arial"/>
        </w:rPr>
        <w:t>expulsion</w:t>
      </w:r>
      <w:r w:rsidRPr="00F57AA9">
        <w:rPr>
          <w:rFonts w:cs="Arial"/>
          <w:spacing w:val="10"/>
        </w:rPr>
        <w:t xml:space="preserve"> </w:t>
      </w:r>
      <w:r w:rsidRPr="00F57AA9">
        <w:rPr>
          <w:rFonts w:cs="Arial"/>
        </w:rPr>
        <w:t>documents</w:t>
      </w:r>
      <w:r w:rsidRPr="00F57AA9">
        <w:rPr>
          <w:rFonts w:cs="Arial"/>
          <w:spacing w:val="10"/>
        </w:rPr>
        <w:t xml:space="preserve"> </w:t>
      </w:r>
      <w:r w:rsidRPr="00F57AA9">
        <w:rPr>
          <w:rFonts w:cs="Arial"/>
        </w:rPr>
        <w:t>and</w:t>
      </w:r>
      <w:r w:rsidRPr="00F57AA9">
        <w:rPr>
          <w:rFonts w:cs="Arial"/>
          <w:w w:val="99"/>
        </w:rPr>
        <w:t xml:space="preserve"> </w:t>
      </w:r>
      <w:r w:rsidRPr="00F57AA9">
        <w:rPr>
          <w:rFonts w:cs="Arial"/>
        </w:rPr>
        <w:t>transcripts</w:t>
      </w:r>
      <w:r w:rsidRPr="00F57AA9">
        <w:rPr>
          <w:rFonts w:cs="Arial"/>
          <w:spacing w:val="54"/>
        </w:rPr>
        <w:t xml:space="preserve"> </w:t>
      </w:r>
      <w:r w:rsidRPr="00F57AA9">
        <w:rPr>
          <w:rFonts w:cs="Arial"/>
        </w:rPr>
        <w:t>are</w:t>
      </w:r>
      <w:r w:rsidRPr="00F57AA9">
        <w:rPr>
          <w:rFonts w:cs="Arial"/>
          <w:spacing w:val="55"/>
        </w:rPr>
        <w:t xml:space="preserve"> </w:t>
      </w:r>
      <w:r w:rsidRPr="00F57AA9">
        <w:rPr>
          <w:rFonts w:cs="Arial"/>
        </w:rPr>
        <w:t>reviewed</w:t>
      </w:r>
      <w:r w:rsidRPr="00F57AA9">
        <w:rPr>
          <w:rFonts w:cs="Arial"/>
          <w:spacing w:val="55"/>
        </w:rPr>
        <w:t xml:space="preserve"> </w:t>
      </w:r>
      <w:r w:rsidRPr="00F57AA9">
        <w:rPr>
          <w:rFonts w:cs="Arial"/>
        </w:rPr>
        <w:t>by</w:t>
      </w:r>
      <w:r w:rsidRPr="00F57AA9">
        <w:rPr>
          <w:rFonts w:cs="Arial"/>
          <w:spacing w:val="55"/>
        </w:rPr>
        <w:t xml:space="preserve"> </w:t>
      </w:r>
      <w:r w:rsidRPr="00F57AA9">
        <w:rPr>
          <w:rFonts w:cs="Arial"/>
        </w:rPr>
        <w:t>the</w:t>
      </w:r>
      <w:r w:rsidRPr="00F57AA9">
        <w:rPr>
          <w:rFonts w:cs="Arial"/>
          <w:spacing w:val="55"/>
        </w:rPr>
        <w:t xml:space="preserve"> </w:t>
      </w:r>
      <w:r w:rsidRPr="00F57AA9">
        <w:rPr>
          <w:rFonts w:cs="Arial"/>
        </w:rPr>
        <w:t>Learning</w:t>
      </w:r>
      <w:r w:rsidRPr="00F57AA9">
        <w:rPr>
          <w:rFonts w:cs="Arial"/>
          <w:spacing w:val="55"/>
        </w:rPr>
        <w:t xml:space="preserve"> </w:t>
      </w:r>
      <w:r w:rsidRPr="00F57AA9">
        <w:rPr>
          <w:rFonts w:cs="Arial"/>
        </w:rPr>
        <w:t>Director.</w:t>
      </w:r>
      <w:r w:rsidRPr="00F57AA9">
        <w:rPr>
          <w:rFonts w:cs="Arial"/>
          <w:spacing w:val="41"/>
        </w:rPr>
        <w:t xml:space="preserve"> </w:t>
      </w:r>
      <w:r w:rsidRPr="00F57AA9">
        <w:rPr>
          <w:rFonts w:cs="Arial"/>
        </w:rPr>
        <w:t>In</w:t>
      </w:r>
      <w:r w:rsidRPr="00F57AA9">
        <w:rPr>
          <w:rFonts w:cs="Arial"/>
          <w:spacing w:val="40"/>
        </w:rPr>
        <w:t xml:space="preserve"> </w:t>
      </w:r>
      <w:r w:rsidRPr="00F57AA9">
        <w:rPr>
          <w:rFonts w:cs="Arial"/>
        </w:rPr>
        <w:t>this</w:t>
      </w:r>
      <w:r w:rsidRPr="00F57AA9">
        <w:rPr>
          <w:rFonts w:cs="Arial"/>
          <w:spacing w:val="41"/>
        </w:rPr>
        <w:t xml:space="preserve"> </w:t>
      </w:r>
      <w:r w:rsidRPr="00F57AA9">
        <w:rPr>
          <w:rFonts w:cs="Arial"/>
        </w:rPr>
        <w:t>review,</w:t>
      </w:r>
      <w:r w:rsidRPr="00F57AA9">
        <w:rPr>
          <w:rFonts w:cs="Arial"/>
          <w:spacing w:val="40"/>
        </w:rPr>
        <w:t xml:space="preserve"> </w:t>
      </w:r>
      <w:r w:rsidRPr="00F57AA9">
        <w:rPr>
          <w:rFonts w:cs="Arial"/>
        </w:rPr>
        <w:t>goals</w:t>
      </w:r>
      <w:r w:rsidRPr="00F57AA9">
        <w:rPr>
          <w:rFonts w:cs="Arial"/>
          <w:spacing w:val="41"/>
        </w:rPr>
        <w:t xml:space="preserve"> </w:t>
      </w:r>
      <w:r w:rsidRPr="00F57AA9">
        <w:rPr>
          <w:rFonts w:cs="Arial"/>
        </w:rPr>
        <w:t>for</w:t>
      </w:r>
      <w:r w:rsidRPr="00F57AA9">
        <w:rPr>
          <w:rFonts w:cs="Arial"/>
          <w:spacing w:val="41"/>
        </w:rPr>
        <w:t xml:space="preserve"> </w:t>
      </w:r>
      <w:r w:rsidRPr="00F57AA9">
        <w:rPr>
          <w:rFonts w:cs="Arial"/>
        </w:rPr>
        <w:t>student</w:t>
      </w:r>
      <w:r w:rsidRPr="00F57AA9">
        <w:rPr>
          <w:rFonts w:cs="Arial"/>
          <w:spacing w:val="40"/>
        </w:rPr>
        <w:t xml:space="preserve"> </w:t>
      </w:r>
      <w:r w:rsidRPr="00F57AA9">
        <w:rPr>
          <w:rFonts w:cs="Arial"/>
        </w:rPr>
        <w:t>success towards</w:t>
      </w:r>
      <w:r w:rsidRPr="00F57AA9">
        <w:rPr>
          <w:rFonts w:cs="Arial"/>
          <w:spacing w:val="9"/>
        </w:rPr>
        <w:t xml:space="preserve"> </w:t>
      </w:r>
      <w:r w:rsidRPr="00F57AA9">
        <w:rPr>
          <w:rFonts w:cs="Arial"/>
        </w:rPr>
        <w:t>meeting</w:t>
      </w:r>
      <w:r w:rsidRPr="00F57AA9">
        <w:rPr>
          <w:rFonts w:cs="Arial"/>
          <w:spacing w:val="10"/>
        </w:rPr>
        <w:t xml:space="preserve"> </w:t>
      </w:r>
      <w:r w:rsidRPr="00F57AA9">
        <w:rPr>
          <w:rFonts w:cs="Arial"/>
        </w:rPr>
        <w:t>expulsion</w:t>
      </w:r>
      <w:r w:rsidRPr="00F57AA9">
        <w:rPr>
          <w:rFonts w:cs="Arial"/>
          <w:spacing w:val="10"/>
        </w:rPr>
        <w:t xml:space="preserve"> </w:t>
      </w:r>
      <w:r w:rsidRPr="00F57AA9">
        <w:rPr>
          <w:rFonts w:cs="Arial"/>
        </w:rPr>
        <w:t>and</w:t>
      </w:r>
      <w:r w:rsidRPr="00F57AA9">
        <w:rPr>
          <w:rFonts w:cs="Arial"/>
          <w:spacing w:val="10"/>
        </w:rPr>
        <w:t xml:space="preserve"> </w:t>
      </w:r>
      <w:r w:rsidRPr="00F57AA9">
        <w:rPr>
          <w:rFonts w:cs="Arial"/>
        </w:rPr>
        <w:t>graduation</w:t>
      </w:r>
      <w:r w:rsidRPr="00F57AA9">
        <w:rPr>
          <w:rFonts w:cs="Arial"/>
          <w:spacing w:val="10"/>
        </w:rPr>
        <w:t xml:space="preserve"> </w:t>
      </w:r>
      <w:r w:rsidRPr="00F57AA9">
        <w:rPr>
          <w:rFonts w:cs="Arial"/>
        </w:rPr>
        <w:t>requirements,</w:t>
      </w:r>
      <w:r w:rsidRPr="00F57AA9">
        <w:rPr>
          <w:rFonts w:cs="Arial"/>
          <w:spacing w:val="10"/>
        </w:rPr>
        <w:t xml:space="preserve"> </w:t>
      </w:r>
      <w:r w:rsidRPr="00F57AA9">
        <w:rPr>
          <w:rFonts w:cs="Arial"/>
        </w:rPr>
        <w:t>as</w:t>
      </w:r>
      <w:r w:rsidRPr="00F57AA9">
        <w:rPr>
          <w:rFonts w:cs="Arial"/>
          <w:spacing w:val="10"/>
        </w:rPr>
        <w:t xml:space="preserve"> </w:t>
      </w:r>
      <w:r w:rsidRPr="00F57AA9">
        <w:rPr>
          <w:rFonts w:cs="Arial"/>
        </w:rPr>
        <w:t>well</w:t>
      </w:r>
      <w:r w:rsidRPr="00F57AA9">
        <w:rPr>
          <w:rFonts w:cs="Arial"/>
          <w:spacing w:val="56"/>
        </w:rPr>
        <w:t xml:space="preserve"> </w:t>
      </w:r>
      <w:r w:rsidRPr="00F57AA9">
        <w:rPr>
          <w:rFonts w:cs="Arial"/>
        </w:rPr>
        <w:t>as</w:t>
      </w:r>
      <w:r w:rsidRPr="00F57AA9">
        <w:rPr>
          <w:rFonts w:cs="Arial"/>
          <w:spacing w:val="55"/>
        </w:rPr>
        <w:t xml:space="preserve"> </w:t>
      </w:r>
      <w:r w:rsidRPr="00F57AA9">
        <w:rPr>
          <w:rFonts w:cs="Arial"/>
        </w:rPr>
        <w:t>any</w:t>
      </w:r>
      <w:r w:rsidRPr="00F57AA9">
        <w:rPr>
          <w:rFonts w:cs="Arial"/>
          <w:spacing w:val="56"/>
        </w:rPr>
        <w:t xml:space="preserve"> </w:t>
      </w:r>
      <w:r w:rsidRPr="00F57AA9">
        <w:rPr>
          <w:rFonts w:cs="Arial"/>
        </w:rPr>
        <w:t>safety</w:t>
      </w:r>
      <w:r w:rsidRPr="00F57AA9">
        <w:rPr>
          <w:rFonts w:cs="Arial"/>
          <w:spacing w:val="55"/>
        </w:rPr>
        <w:t xml:space="preserve"> </w:t>
      </w:r>
      <w:r w:rsidRPr="00F57AA9">
        <w:rPr>
          <w:rFonts w:cs="Arial"/>
        </w:rPr>
        <w:t>issues,</w:t>
      </w:r>
      <w:r w:rsidRPr="00F57AA9">
        <w:rPr>
          <w:rFonts w:cs="Arial"/>
          <w:spacing w:val="56"/>
        </w:rPr>
        <w:t xml:space="preserve"> </w:t>
      </w:r>
      <w:r w:rsidRPr="00F57AA9">
        <w:rPr>
          <w:rFonts w:cs="Arial"/>
        </w:rPr>
        <w:t>are</w:t>
      </w:r>
      <w:r w:rsidRPr="00F57AA9">
        <w:rPr>
          <w:rFonts w:cs="Arial"/>
          <w:w w:val="99"/>
        </w:rPr>
        <w:t xml:space="preserve"> </w:t>
      </w:r>
      <w:r w:rsidRPr="00F57AA9">
        <w:rPr>
          <w:rFonts w:cs="Arial"/>
        </w:rPr>
        <w:t>considered.</w:t>
      </w:r>
      <w:r w:rsidRPr="00F57AA9">
        <w:rPr>
          <w:rFonts w:cs="Arial"/>
          <w:spacing w:val="23"/>
        </w:rPr>
        <w:t xml:space="preserve"> </w:t>
      </w:r>
      <w:r w:rsidRPr="00F57AA9">
        <w:rPr>
          <w:rFonts w:cs="Arial"/>
        </w:rPr>
        <w:t>Following</w:t>
      </w:r>
      <w:r w:rsidRPr="00F57AA9">
        <w:rPr>
          <w:rFonts w:cs="Arial"/>
          <w:spacing w:val="24"/>
        </w:rPr>
        <w:t xml:space="preserve"> </w:t>
      </w:r>
      <w:r w:rsidRPr="00F57AA9">
        <w:rPr>
          <w:rFonts w:cs="Arial"/>
        </w:rPr>
        <w:t>completion</w:t>
      </w:r>
      <w:r w:rsidRPr="00F57AA9">
        <w:rPr>
          <w:rFonts w:cs="Arial"/>
          <w:spacing w:val="24"/>
        </w:rPr>
        <w:t xml:space="preserve"> </w:t>
      </w:r>
      <w:r w:rsidRPr="00F57AA9">
        <w:rPr>
          <w:rFonts w:cs="Arial"/>
        </w:rPr>
        <w:t>of</w:t>
      </w:r>
      <w:r w:rsidRPr="00F57AA9">
        <w:rPr>
          <w:rFonts w:cs="Arial"/>
          <w:spacing w:val="24"/>
        </w:rPr>
        <w:t xml:space="preserve"> </w:t>
      </w:r>
      <w:r w:rsidRPr="00F57AA9">
        <w:rPr>
          <w:rFonts w:cs="Arial"/>
        </w:rPr>
        <w:t>the</w:t>
      </w:r>
      <w:r w:rsidRPr="00F57AA9">
        <w:rPr>
          <w:rFonts w:cs="Arial"/>
          <w:spacing w:val="24"/>
        </w:rPr>
        <w:t xml:space="preserve"> </w:t>
      </w:r>
      <w:r w:rsidRPr="00F57AA9">
        <w:rPr>
          <w:rFonts w:cs="Arial"/>
        </w:rPr>
        <w:t>review,</w:t>
      </w:r>
      <w:r w:rsidRPr="00F57AA9">
        <w:rPr>
          <w:rFonts w:cs="Arial"/>
          <w:spacing w:val="24"/>
        </w:rPr>
        <w:t xml:space="preserve"> </w:t>
      </w:r>
      <w:r w:rsidRPr="00F57AA9">
        <w:rPr>
          <w:rFonts w:cs="Arial"/>
        </w:rPr>
        <w:t>an</w:t>
      </w:r>
      <w:r w:rsidRPr="00F57AA9">
        <w:rPr>
          <w:rFonts w:cs="Arial"/>
          <w:spacing w:val="24"/>
        </w:rPr>
        <w:t xml:space="preserve"> </w:t>
      </w:r>
      <w:r w:rsidRPr="00F57AA9">
        <w:rPr>
          <w:rFonts w:cs="Arial"/>
        </w:rPr>
        <w:t>intake</w:t>
      </w:r>
      <w:r w:rsidRPr="00F57AA9">
        <w:rPr>
          <w:rFonts w:cs="Arial"/>
          <w:spacing w:val="24"/>
        </w:rPr>
        <w:t xml:space="preserve"> </w:t>
      </w:r>
      <w:r w:rsidRPr="00F57AA9">
        <w:rPr>
          <w:rFonts w:cs="Arial"/>
        </w:rPr>
        <w:t>meeting</w:t>
      </w:r>
      <w:r w:rsidRPr="00F57AA9">
        <w:rPr>
          <w:rFonts w:cs="Arial"/>
          <w:spacing w:val="24"/>
        </w:rPr>
        <w:t xml:space="preserve"> </w:t>
      </w:r>
      <w:r w:rsidRPr="00F57AA9">
        <w:rPr>
          <w:rFonts w:cs="Arial"/>
        </w:rPr>
        <w:t>is</w:t>
      </w:r>
      <w:r w:rsidRPr="00F57AA9">
        <w:rPr>
          <w:rFonts w:cs="Arial"/>
          <w:spacing w:val="10"/>
        </w:rPr>
        <w:t xml:space="preserve"> </w:t>
      </w:r>
      <w:r w:rsidRPr="00F57AA9">
        <w:rPr>
          <w:rFonts w:cs="Arial"/>
        </w:rPr>
        <w:t>held</w:t>
      </w:r>
      <w:r w:rsidRPr="00F57AA9">
        <w:rPr>
          <w:rFonts w:cs="Arial"/>
          <w:spacing w:val="10"/>
        </w:rPr>
        <w:t xml:space="preserve"> </w:t>
      </w:r>
      <w:r w:rsidRPr="00F57AA9">
        <w:rPr>
          <w:rFonts w:cs="Arial"/>
        </w:rPr>
        <w:t>with</w:t>
      </w:r>
      <w:r w:rsidRPr="00F57AA9">
        <w:rPr>
          <w:rFonts w:cs="Arial"/>
          <w:spacing w:val="10"/>
        </w:rPr>
        <w:t xml:space="preserve"> </w:t>
      </w:r>
      <w:r w:rsidRPr="00F57AA9">
        <w:rPr>
          <w:rFonts w:cs="Arial"/>
        </w:rPr>
        <w:t>students,</w:t>
      </w:r>
      <w:r w:rsidRPr="00F57AA9">
        <w:rPr>
          <w:rFonts w:cs="Arial"/>
          <w:spacing w:val="10"/>
        </w:rPr>
        <w:t xml:space="preserve"> </w:t>
      </w:r>
      <w:r w:rsidRPr="00F57AA9">
        <w:rPr>
          <w:rFonts w:cs="Arial"/>
        </w:rPr>
        <w:t>their</w:t>
      </w:r>
      <w:r w:rsidRPr="00F57AA9">
        <w:rPr>
          <w:rFonts w:cs="Arial"/>
          <w:w w:val="99"/>
        </w:rPr>
        <w:t xml:space="preserve"> </w:t>
      </w:r>
      <w:r w:rsidRPr="00F57AA9">
        <w:rPr>
          <w:rFonts w:cs="Arial"/>
        </w:rPr>
        <w:t>parents,</w:t>
      </w:r>
      <w:r w:rsidRPr="00F57AA9">
        <w:rPr>
          <w:rFonts w:cs="Arial"/>
          <w:spacing w:val="23"/>
        </w:rPr>
        <w:t xml:space="preserve"> </w:t>
      </w:r>
      <w:r w:rsidRPr="00F57AA9">
        <w:rPr>
          <w:rFonts w:cs="Arial"/>
        </w:rPr>
        <w:t>Learning</w:t>
      </w:r>
      <w:r w:rsidRPr="00F57AA9">
        <w:rPr>
          <w:rFonts w:cs="Arial"/>
          <w:spacing w:val="23"/>
        </w:rPr>
        <w:t xml:space="preserve"> </w:t>
      </w:r>
      <w:r w:rsidRPr="00F57AA9">
        <w:rPr>
          <w:rFonts w:cs="Arial"/>
        </w:rPr>
        <w:t>Director,</w:t>
      </w:r>
      <w:r w:rsidRPr="00F57AA9">
        <w:rPr>
          <w:rFonts w:cs="Arial"/>
          <w:spacing w:val="23"/>
        </w:rPr>
        <w:t xml:space="preserve"> </w:t>
      </w:r>
      <w:r w:rsidRPr="00F57AA9">
        <w:rPr>
          <w:rFonts w:cs="Arial"/>
        </w:rPr>
        <w:t>School</w:t>
      </w:r>
      <w:r w:rsidRPr="00F57AA9">
        <w:rPr>
          <w:rFonts w:cs="Arial"/>
          <w:spacing w:val="23"/>
        </w:rPr>
        <w:t xml:space="preserve"> </w:t>
      </w:r>
      <w:r w:rsidRPr="00F57AA9">
        <w:rPr>
          <w:rFonts w:cs="Arial"/>
        </w:rPr>
        <w:t>Social</w:t>
      </w:r>
      <w:r w:rsidRPr="00F57AA9">
        <w:rPr>
          <w:rFonts w:cs="Arial"/>
          <w:spacing w:val="23"/>
        </w:rPr>
        <w:t xml:space="preserve"> </w:t>
      </w:r>
      <w:r w:rsidRPr="00F57AA9">
        <w:rPr>
          <w:rFonts w:cs="Arial"/>
        </w:rPr>
        <w:t>Worker,</w:t>
      </w:r>
      <w:r w:rsidRPr="00F57AA9">
        <w:rPr>
          <w:rFonts w:cs="Arial"/>
          <w:spacing w:val="23"/>
        </w:rPr>
        <w:t xml:space="preserve"> </w:t>
      </w:r>
      <w:r w:rsidRPr="00F57AA9">
        <w:rPr>
          <w:rFonts w:cs="Arial"/>
        </w:rPr>
        <w:t>and</w:t>
      </w:r>
      <w:r w:rsidRPr="00F57AA9">
        <w:rPr>
          <w:rFonts w:cs="Arial"/>
          <w:spacing w:val="23"/>
        </w:rPr>
        <w:t xml:space="preserve"> </w:t>
      </w:r>
      <w:r w:rsidRPr="00F57AA9">
        <w:rPr>
          <w:rFonts w:cs="Arial"/>
        </w:rPr>
        <w:t>the</w:t>
      </w:r>
      <w:r w:rsidRPr="00F57AA9">
        <w:rPr>
          <w:rFonts w:cs="Arial"/>
          <w:spacing w:val="23"/>
        </w:rPr>
        <w:t xml:space="preserve"> </w:t>
      </w:r>
      <w:r w:rsidRPr="00F57AA9">
        <w:rPr>
          <w:rFonts w:cs="Arial"/>
        </w:rPr>
        <w:t>Education</w:t>
      </w:r>
      <w:r w:rsidRPr="00F57AA9">
        <w:rPr>
          <w:rFonts w:cs="Arial"/>
          <w:spacing w:val="10"/>
        </w:rPr>
        <w:t xml:space="preserve"> </w:t>
      </w:r>
      <w:r w:rsidRPr="00F57AA9">
        <w:rPr>
          <w:rFonts w:cs="Arial"/>
        </w:rPr>
        <w:t>Specialist,</w:t>
      </w:r>
      <w:r w:rsidRPr="00F57AA9">
        <w:rPr>
          <w:rFonts w:cs="Arial"/>
          <w:spacing w:val="9"/>
        </w:rPr>
        <w:t xml:space="preserve"> </w:t>
      </w:r>
      <w:r w:rsidRPr="00F57AA9">
        <w:rPr>
          <w:rFonts w:cs="Arial"/>
        </w:rPr>
        <w:t>when</w:t>
      </w:r>
      <w:r w:rsidRPr="00F57AA9">
        <w:rPr>
          <w:rFonts w:cs="Arial"/>
          <w:spacing w:val="9"/>
        </w:rPr>
        <w:t xml:space="preserve"> </w:t>
      </w:r>
      <w:r w:rsidRPr="00F57AA9">
        <w:rPr>
          <w:rFonts w:cs="Arial"/>
        </w:rPr>
        <w:t>needed.</w:t>
      </w:r>
      <w:r w:rsidRPr="00F57AA9">
        <w:rPr>
          <w:rFonts w:cs="Arial"/>
          <w:w w:val="99"/>
        </w:rPr>
        <w:t xml:space="preserve"> </w:t>
      </w:r>
      <w:r w:rsidRPr="00F57AA9">
        <w:rPr>
          <w:rFonts w:cs="Arial"/>
        </w:rPr>
        <w:t>During</w:t>
      </w:r>
      <w:r w:rsidRPr="00F57AA9">
        <w:rPr>
          <w:rFonts w:cs="Arial"/>
          <w:spacing w:val="25"/>
        </w:rPr>
        <w:t xml:space="preserve"> </w:t>
      </w:r>
      <w:r w:rsidRPr="00F57AA9">
        <w:rPr>
          <w:rFonts w:cs="Arial"/>
        </w:rPr>
        <w:t>this</w:t>
      </w:r>
      <w:r w:rsidRPr="00F57AA9">
        <w:rPr>
          <w:rFonts w:cs="Arial"/>
          <w:spacing w:val="24"/>
        </w:rPr>
        <w:t xml:space="preserve"> </w:t>
      </w:r>
      <w:r w:rsidRPr="00F57AA9">
        <w:rPr>
          <w:rFonts w:cs="Arial"/>
        </w:rPr>
        <w:t>meeting,</w:t>
      </w:r>
      <w:r w:rsidRPr="00F57AA9">
        <w:rPr>
          <w:rFonts w:cs="Arial"/>
          <w:spacing w:val="25"/>
        </w:rPr>
        <w:t xml:space="preserve"> </w:t>
      </w:r>
      <w:r w:rsidRPr="00F57AA9">
        <w:rPr>
          <w:rFonts w:cs="Arial"/>
        </w:rPr>
        <w:t>a</w:t>
      </w:r>
      <w:r w:rsidRPr="00F57AA9">
        <w:rPr>
          <w:rFonts w:cs="Arial"/>
          <w:spacing w:val="25"/>
        </w:rPr>
        <w:t xml:space="preserve"> </w:t>
      </w:r>
      <w:r w:rsidRPr="00F57AA9">
        <w:rPr>
          <w:rFonts w:cs="Arial"/>
        </w:rPr>
        <w:t>comprehensive</w:t>
      </w:r>
      <w:r w:rsidRPr="00F57AA9">
        <w:rPr>
          <w:rFonts w:cs="Arial"/>
          <w:spacing w:val="25"/>
        </w:rPr>
        <w:t xml:space="preserve"> </w:t>
      </w:r>
      <w:r w:rsidRPr="00F57AA9">
        <w:rPr>
          <w:rFonts w:cs="Arial"/>
        </w:rPr>
        <w:t>plan</w:t>
      </w:r>
      <w:r w:rsidRPr="00F57AA9">
        <w:rPr>
          <w:rFonts w:cs="Arial"/>
          <w:spacing w:val="25"/>
        </w:rPr>
        <w:t xml:space="preserve"> </w:t>
      </w:r>
      <w:r w:rsidRPr="00F57AA9">
        <w:rPr>
          <w:rFonts w:cs="Arial"/>
        </w:rPr>
        <w:t>is</w:t>
      </w:r>
      <w:r w:rsidRPr="00F57AA9">
        <w:rPr>
          <w:rFonts w:cs="Arial"/>
          <w:spacing w:val="25"/>
        </w:rPr>
        <w:t xml:space="preserve"> </w:t>
      </w:r>
      <w:r w:rsidRPr="00F57AA9">
        <w:rPr>
          <w:rFonts w:cs="Arial"/>
        </w:rPr>
        <w:t>created</w:t>
      </w:r>
      <w:r w:rsidRPr="00F57AA9">
        <w:rPr>
          <w:rFonts w:cs="Arial"/>
          <w:spacing w:val="11"/>
        </w:rPr>
        <w:t xml:space="preserve"> </w:t>
      </w:r>
      <w:r w:rsidRPr="00F57AA9">
        <w:rPr>
          <w:rFonts w:cs="Arial"/>
        </w:rPr>
        <w:t>that</w:t>
      </w:r>
      <w:r w:rsidRPr="00F57AA9">
        <w:rPr>
          <w:rFonts w:cs="Arial"/>
          <w:spacing w:val="11"/>
        </w:rPr>
        <w:t xml:space="preserve"> </w:t>
      </w:r>
      <w:r w:rsidRPr="00F57AA9">
        <w:rPr>
          <w:rFonts w:cs="Arial"/>
        </w:rPr>
        <w:t>addresses</w:t>
      </w:r>
      <w:r w:rsidRPr="00F57AA9">
        <w:rPr>
          <w:rFonts w:cs="Arial"/>
          <w:spacing w:val="11"/>
        </w:rPr>
        <w:t xml:space="preserve"> </w:t>
      </w:r>
      <w:r w:rsidRPr="00F57AA9">
        <w:rPr>
          <w:rFonts w:cs="Arial"/>
        </w:rPr>
        <w:t>student</w:t>
      </w:r>
      <w:r w:rsidRPr="00F57AA9">
        <w:rPr>
          <w:rFonts w:cs="Arial"/>
          <w:spacing w:val="11"/>
        </w:rPr>
        <w:t xml:space="preserve"> </w:t>
      </w:r>
      <w:r w:rsidRPr="00F57AA9">
        <w:rPr>
          <w:rFonts w:cs="Arial"/>
        </w:rPr>
        <w:t>academic</w:t>
      </w:r>
      <w:r w:rsidRPr="00F57AA9">
        <w:rPr>
          <w:rFonts w:cs="Arial"/>
          <w:spacing w:val="11"/>
        </w:rPr>
        <w:t xml:space="preserve"> </w:t>
      </w:r>
      <w:r w:rsidRPr="00F57AA9">
        <w:rPr>
          <w:rFonts w:cs="Arial"/>
        </w:rPr>
        <w:t>success, emotional</w:t>
      </w:r>
      <w:r w:rsidRPr="00F57AA9">
        <w:rPr>
          <w:rFonts w:cs="Arial"/>
          <w:spacing w:val="7"/>
        </w:rPr>
        <w:t xml:space="preserve"> </w:t>
      </w:r>
      <w:r w:rsidRPr="00F57AA9">
        <w:rPr>
          <w:rFonts w:cs="Arial"/>
        </w:rPr>
        <w:t>needs,</w:t>
      </w:r>
      <w:r w:rsidRPr="00F57AA9">
        <w:rPr>
          <w:rFonts w:cs="Arial"/>
          <w:spacing w:val="-5"/>
        </w:rPr>
        <w:t xml:space="preserve"> </w:t>
      </w:r>
      <w:r w:rsidRPr="00F57AA9">
        <w:rPr>
          <w:rFonts w:cs="Arial"/>
        </w:rPr>
        <w:t>and</w:t>
      </w:r>
      <w:r w:rsidRPr="00F57AA9">
        <w:rPr>
          <w:rFonts w:cs="Arial"/>
          <w:spacing w:val="-6"/>
        </w:rPr>
        <w:t xml:space="preserve"> </w:t>
      </w:r>
      <w:r w:rsidRPr="00F57AA9">
        <w:rPr>
          <w:rFonts w:cs="Arial"/>
        </w:rPr>
        <w:t>safety</w:t>
      </w:r>
      <w:r w:rsidRPr="00F57AA9">
        <w:rPr>
          <w:rFonts w:cs="Arial"/>
          <w:spacing w:val="-6"/>
        </w:rPr>
        <w:t xml:space="preserve"> </w:t>
      </w:r>
      <w:r w:rsidRPr="00F57AA9">
        <w:rPr>
          <w:rFonts w:cs="Arial"/>
        </w:rPr>
        <w:t>concerns</w:t>
      </w:r>
      <w:r w:rsidRPr="00F57AA9">
        <w:rPr>
          <w:rFonts w:cs="Arial"/>
          <w:spacing w:val="-6"/>
        </w:rPr>
        <w:t xml:space="preserve"> </w:t>
      </w:r>
      <w:r w:rsidRPr="00F57AA9">
        <w:rPr>
          <w:rFonts w:cs="Arial"/>
        </w:rPr>
        <w:t>within</w:t>
      </w:r>
      <w:r w:rsidRPr="00F57AA9">
        <w:rPr>
          <w:rFonts w:cs="Arial"/>
          <w:spacing w:val="-5"/>
        </w:rPr>
        <w:t xml:space="preserve"> </w:t>
      </w:r>
      <w:r w:rsidRPr="00F57AA9">
        <w:rPr>
          <w:rFonts w:cs="Arial"/>
        </w:rPr>
        <w:t>the</w:t>
      </w:r>
      <w:r w:rsidRPr="00F57AA9">
        <w:rPr>
          <w:rFonts w:cs="Arial"/>
          <w:spacing w:val="-6"/>
        </w:rPr>
        <w:t xml:space="preserve"> </w:t>
      </w:r>
      <w:r w:rsidRPr="00F57AA9">
        <w:rPr>
          <w:rFonts w:cs="Arial"/>
        </w:rPr>
        <w:t>educational</w:t>
      </w:r>
      <w:r w:rsidRPr="00F57AA9">
        <w:rPr>
          <w:rFonts w:cs="Arial"/>
          <w:spacing w:val="-6"/>
        </w:rPr>
        <w:t xml:space="preserve"> </w:t>
      </w:r>
      <w:r w:rsidRPr="00F57AA9">
        <w:rPr>
          <w:rFonts w:cs="Arial"/>
        </w:rPr>
        <w:t>environment.</w:t>
      </w:r>
      <w:r w:rsidRPr="00F57AA9">
        <w:rPr>
          <w:rFonts w:cs="Arial"/>
          <w:spacing w:val="-6"/>
        </w:rPr>
        <w:t xml:space="preserve"> </w:t>
      </w:r>
      <w:r w:rsidRPr="00F57AA9">
        <w:rPr>
          <w:rFonts w:cs="Arial"/>
        </w:rPr>
        <w:t>For</w:t>
      </w:r>
      <w:r w:rsidRPr="00F57AA9">
        <w:rPr>
          <w:rFonts w:cs="Arial"/>
          <w:spacing w:val="-5"/>
        </w:rPr>
        <w:t xml:space="preserve"> </w:t>
      </w:r>
      <w:r w:rsidRPr="00F57AA9">
        <w:rPr>
          <w:rFonts w:cs="Arial"/>
        </w:rPr>
        <w:t>students</w:t>
      </w:r>
      <w:r w:rsidRPr="00F57AA9">
        <w:rPr>
          <w:rFonts w:cs="Arial"/>
          <w:spacing w:val="-6"/>
        </w:rPr>
        <w:t xml:space="preserve"> </w:t>
      </w:r>
      <w:r w:rsidRPr="00F57AA9">
        <w:rPr>
          <w:rFonts w:cs="Arial"/>
        </w:rPr>
        <w:t>who</w:t>
      </w:r>
      <w:r w:rsidRPr="00F57AA9">
        <w:rPr>
          <w:rFonts w:cs="Arial"/>
          <w:spacing w:val="-6"/>
        </w:rPr>
        <w:t xml:space="preserve"> </w:t>
      </w:r>
      <w:r w:rsidRPr="00F57AA9">
        <w:rPr>
          <w:rFonts w:cs="Arial"/>
        </w:rPr>
        <w:t>have</w:t>
      </w:r>
      <w:r w:rsidRPr="00F57AA9">
        <w:rPr>
          <w:rFonts w:cs="Arial"/>
          <w:w w:val="99"/>
        </w:rPr>
        <w:t xml:space="preserve"> </w:t>
      </w:r>
      <w:r w:rsidRPr="00F57AA9">
        <w:rPr>
          <w:rFonts w:cs="Arial"/>
        </w:rPr>
        <w:t>serious</w:t>
      </w:r>
      <w:r w:rsidRPr="00F57AA9">
        <w:rPr>
          <w:rFonts w:cs="Arial"/>
          <w:spacing w:val="39"/>
        </w:rPr>
        <w:t xml:space="preserve"> </w:t>
      </w:r>
      <w:r w:rsidRPr="00F57AA9">
        <w:rPr>
          <w:rFonts w:cs="Arial"/>
        </w:rPr>
        <w:t>safety</w:t>
      </w:r>
      <w:r w:rsidRPr="00F57AA9">
        <w:rPr>
          <w:rFonts w:cs="Arial"/>
          <w:spacing w:val="39"/>
        </w:rPr>
        <w:t xml:space="preserve"> </w:t>
      </w:r>
      <w:r w:rsidRPr="00F57AA9">
        <w:rPr>
          <w:rFonts w:cs="Arial"/>
        </w:rPr>
        <w:t>concerns</w:t>
      </w:r>
      <w:r w:rsidRPr="00F57AA9">
        <w:rPr>
          <w:rFonts w:cs="Arial"/>
          <w:spacing w:val="39"/>
        </w:rPr>
        <w:t xml:space="preserve"> </w:t>
      </w:r>
      <w:r w:rsidRPr="00F57AA9">
        <w:rPr>
          <w:rFonts w:cs="Arial"/>
        </w:rPr>
        <w:t>(i.e.</w:t>
      </w:r>
      <w:r w:rsidRPr="00F57AA9">
        <w:rPr>
          <w:rFonts w:cs="Arial"/>
          <w:spacing w:val="39"/>
        </w:rPr>
        <w:t xml:space="preserve"> </w:t>
      </w:r>
      <w:r w:rsidRPr="00F57AA9">
        <w:rPr>
          <w:rFonts w:cs="Arial"/>
        </w:rPr>
        <w:t>pregnancy,</w:t>
      </w:r>
      <w:r w:rsidRPr="00F57AA9">
        <w:rPr>
          <w:rFonts w:cs="Arial"/>
          <w:spacing w:val="39"/>
        </w:rPr>
        <w:t xml:space="preserve"> </w:t>
      </w:r>
      <w:r w:rsidRPr="00F57AA9">
        <w:rPr>
          <w:rFonts w:cs="Arial"/>
        </w:rPr>
        <w:t>gang-related</w:t>
      </w:r>
      <w:r w:rsidRPr="00F57AA9">
        <w:rPr>
          <w:rFonts w:cs="Arial"/>
          <w:spacing w:val="40"/>
        </w:rPr>
        <w:t xml:space="preserve"> </w:t>
      </w:r>
      <w:r w:rsidRPr="00F57AA9">
        <w:rPr>
          <w:rFonts w:cs="Arial"/>
        </w:rPr>
        <w:t>threats</w:t>
      </w:r>
      <w:r w:rsidRPr="00F57AA9">
        <w:rPr>
          <w:rFonts w:cs="Arial"/>
          <w:spacing w:val="39"/>
        </w:rPr>
        <w:t xml:space="preserve"> </w:t>
      </w:r>
      <w:r w:rsidRPr="00F57AA9">
        <w:rPr>
          <w:rFonts w:cs="Arial"/>
        </w:rPr>
        <w:t>of</w:t>
      </w:r>
      <w:r w:rsidRPr="00F57AA9">
        <w:rPr>
          <w:rFonts w:cs="Arial"/>
          <w:spacing w:val="39"/>
        </w:rPr>
        <w:t xml:space="preserve"> </w:t>
      </w:r>
      <w:r w:rsidRPr="00F57AA9">
        <w:rPr>
          <w:rFonts w:cs="Arial"/>
        </w:rPr>
        <w:t>physical</w:t>
      </w:r>
      <w:r w:rsidRPr="00F57AA9">
        <w:rPr>
          <w:rFonts w:cs="Arial"/>
          <w:spacing w:val="25"/>
        </w:rPr>
        <w:t xml:space="preserve"> </w:t>
      </w:r>
      <w:r w:rsidRPr="00F57AA9">
        <w:rPr>
          <w:rFonts w:cs="Arial"/>
        </w:rPr>
        <w:t>harm),</w:t>
      </w:r>
      <w:r w:rsidRPr="00F57AA9">
        <w:rPr>
          <w:rFonts w:cs="Arial"/>
          <w:spacing w:val="25"/>
        </w:rPr>
        <w:t xml:space="preserve"> </w:t>
      </w:r>
      <w:r w:rsidRPr="00F57AA9">
        <w:rPr>
          <w:rFonts w:cs="Arial"/>
        </w:rPr>
        <w:t>working</w:t>
      </w:r>
      <w:r w:rsidRPr="00F57AA9">
        <w:rPr>
          <w:rFonts w:cs="Arial"/>
          <w:spacing w:val="25"/>
        </w:rPr>
        <w:t xml:space="preserve"> </w:t>
      </w:r>
      <w:r w:rsidRPr="00F57AA9">
        <w:rPr>
          <w:rFonts w:cs="Arial"/>
        </w:rPr>
        <w:t>with</w:t>
      </w:r>
      <w:r w:rsidRPr="00F57AA9">
        <w:rPr>
          <w:rFonts w:cs="Arial"/>
          <w:w w:val="99"/>
        </w:rPr>
        <w:t xml:space="preserve"> </w:t>
      </w:r>
      <w:r w:rsidRPr="00F57AA9">
        <w:rPr>
          <w:rFonts w:cs="Arial"/>
        </w:rPr>
        <w:t>school</w:t>
      </w:r>
      <w:r w:rsidRPr="00F57AA9">
        <w:rPr>
          <w:rFonts w:cs="Arial"/>
          <w:spacing w:val="9"/>
        </w:rPr>
        <w:t xml:space="preserve"> </w:t>
      </w:r>
      <w:r w:rsidRPr="00F57AA9">
        <w:rPr>
          <w:rFonts w:cs="Arial"/>
        </w:rPr>
        <w:t>staff</w:t>
      </w:r>
      <w:r w:rsidRPr="00F57AA9">
        <w:rPr>
          <w:rFonts w:cs="Arial"/>
          <w:spacing w:val="9"/>
        </w:rPr>
        <w:t xml:space="preserve"> </w:t>
      </w:r>
      <w:r w:rsidRPr="00F57AA9">
        <w:rPr>
          <w:rFonts w:cs="Arial"/>
        </w:rPr>
        <w:t>in</w:t>
      </w:r>
      <w:r w:rsidRPr="00F57AA9">
        <w:rPr>
          <w:rFonts w:cs="Arial"/>
          <w:spacing w:val="9"/>
        </w:rPr>
        <w:t xml:space="preserve"> </w:t>
      </w:r>
      <w:r w:rsidRPr="00F57AA9">
        <w:rPr>
          <w:rFonts w:cs="Arial"/>
        </w:rPr>
        <w:t>a</w:t>
      </w:r>
      <w:r w:rsidRPr="00F57AA9">
        <w:rPr>
          <w:rFonts w:cs="Arial"/>
          <w:spacing w:val="9"/>
        </w:rPr>
        <w:t xml:space="preserve"> </w:t>
      </w:r>
      <w:r w:rsidRPr="00F57AA9">
        <w:rPr>
          <w:rFonts w:cs="Arial"/>
        </w:rPr>
        <w:t>separate</w:t>
      </w:r>
      <w:r w:rsidRPr="00F57AA9">
        <w:rPr>
          <w:rFonts w:cs="Arial"/>
          <w:spacing w:val="9"/>
        </w:rPr>
        <w:t xml:space="preserve"> </w:t>
      </w:r>
      <w:r w:rsidRPr="00F57AA9">
        <w:rPr>
          <w:rFonts w:cs="Arial"/>
        </w:rPr>
        <w:t>classroom</w:t>
      </w:r>
      <w:r w:rsidRPr="00F57AA9">
        <w:rPr>
          <w:rFonts w:cs="Arial"/>
          <w:spacing w:val="9"/>
        </w:rPr>
        <w:t xml:space="preserve"> </w:t>
      </w:r>
      <w:r w:rsidRPr="00F57AA9">
        <w:rPr>
          <w:rFonts w:cs="Arial"/>
        </w:rPr>
        <w:t>with</w:t>
      </w:r>
      <w:r w:rsidRPr="00F57AA9">
        <w:rPr>
          <w:rFonts w:cs="Arial"/>
          <w:spacing w:val="10"/>
        </w:rPr>
        <w:t xml:space="preserve"> </w:t>
      </w:r>
      <w:r w:rsidRPr="00F57AA9">
        <w:rPr>
          <w:rFonts w:cs="Arial"/>
        </w:rPr>
        <w:t>other</w:t>
      </w:r>
      <w:r w:rsidRPr="00F57AA9">
        <w:rPr>
          <w:rFonts w:cs="Arial"/>
          <w:spacing w:val="-5"/>
        </w:rPr>
        <w:t xml:space="preserve"> </w:t>
      </w:r>
      <w:r w:rsidRPr="00F57AA9">
        <w:rPr>
          <w:rFonts w:cs="Arial"/>
        </w:rPr>
        <w:t>peers</w:t>
      </w:r>
      <w:r w:rsidRPr="00F57AA9">
        <w:rPr>
          <w:rFonts w:cs="Arial"/>
          <w:spacing w:val="-5"/>
        </w:rPr>
        <w:t xml:space="preserve"> </w:t>
      </w:r>
      <w:r w:rsidRPr="00F57AA9">
        <w:rPr>
          <w:rFonts w:cs="Arial"/>
        </w:rPr>
        <w:t>who</w:t>
      </w:r>
      <w:r w:rsidRPr="00F57AA9">
        <w:rPr>
          <w:rFonts w:cs="Arial"/>
          <w:spacing w:val="-4"/>
        </w:rPr>
        <w:t xml:space="preserve"> </w:t>
      </w:r>
      <w:r w:rsidRPr="00F57AA9">
        <w:rPr>
          <w:rFonts w:cs="Arial"/>
        </w:rPr>
        <w:t>have</w:t>
      </w:r>
      <w:r w:rsidRPr="00F57AA9">
        <w:rPr>
          <w:rFonts w:cs="Arial"/>
          <w:spacing w:val="-5"/>
        </w:rPr>
        <w:t xml:space="preserve"> </w:t>
      </w:r>
      <w:r w:rsidRPr="00F57AA9">
        <w:rPr>
          <w:rFonts w:cs="Arial"/>
        </w:rPr>
        <w:t>similar</w:t>
      </w:r>
      <w:r w:rsidRPr="00F57AA9">
        <w:rPr>
          <w:rFonts w:cs="Arial"/>
          <w:spacing w:val="-5"/>
        </w:rPr>
        <w:t xml:space="preserve"> </w:t>
      </w:r>
      <w:r w:rsidRPr="00F57AA9">
        <w:rPr>
          <w:rFonts w:cs="Arial"/>
        </w:rPr>
        <w:t>concerns</w:t>
      </w:r>
      <w:r w:rsidRPr="00F57AA9">
        <w:rPr>
          <w:rFonts w:cs="Arial"/>
          <w:spacing w:val="-5"/>
        </w:rPr>
        <w:t xml:space="preserve"> </w:t>
      </w:r>
      <w:r w:rsidRPr="00F57AA9">
        <w:rPr>
          <w:rFonts w:cs="Arial"/>
        </w:rPr>
        <w:t>regarding</w:t>
      </w:r>
      <w:r w:rsidRPr="00F57AA9">
        <w:rPr>
          <w:rFonts w:cs="Arial"/>
          <w:spacing w:val="-4"/>
        </w:rPr>
        <w:t xml:space="preserve"> </w:t>
      </w:r>
      <w:r w:rsidRPr="00F57AA9">
        <w:rPr>
          <w:rFonts w:cs="Arial"/>
        </w:rPr>
        <w:t>safety</w:t>
      </w:r>
      <w:r w:rsidRPr="00F57AA9">
        <w:rPr>
          <w:rFonts w:cs="Arial"/>
          <w:w w:val="99"/>
        </w:rPr>
        <w:t xml:space="preserve"> </w:t>
      </w:r>
      <w:r w:rsidRPr="00F57AA9">
        <w:rPr>
          <w:rFonts w:cs="Arial"/>
        </w:rPr>
        <w:t>is</w:t>
      </w:r>
      <w:r w:rsidRPr="00F57AA9">
        <w:rPr>
          <w:rFonts w:cs="Arial"/>
          <w:spacing w:val="9"/>
        </w:rPr>
        <w:t xml:space="preserve"> </w:t>
      </w:r>
      <w:r w:rsidRPr="00F57AA9">
        <w:rPr>
          <w:rFonts w:cs="Arial"/>
        </w:rPr>
        <w:t>the</w:t>
      </w:r>
      <w:r w:rsidRPr="00F57AA9">
        <w:rPr>
          <w:rFonts w:cs="Arial"/>
          <w:spacing w:val="10"/>
        </w:rPr>
        <w:t xml:space="preserve"> </w:t>
      </w:r>
      <w:r w:rsidRPr="00F57AA9">
        <w:rPr>
          <w:rFonts w:cs="Arial"/>
        </w:rPr>
        <w:t>given</w:t>
      </w:r>
      <w:r w:rsidRPr="00F57AA9">
        <w:rPr>
          <w:rFonts w:cs="Arial"/>
          <w:spacing w:val="-4"/>
        </w:rPr>
        <w:t xml:space="preserve"> </w:t>
      </w:r>
      <w:r w:rsidRPr="00F57AA9">
        <w:rPr>
          <w:rFonts w:cs="Arial"/>
        </w:rPr>
        <w:t>option.</w:t>
      </w:r>
      <w:r w:rsidRPr="00F57AA9">
        <w:rPr>
          <w:rFonts w:cs="Arial"/>
          <w:spacing w:val="-4"/>
        </w:rPr>
        <w:t xml:space="preserve"> </w:t>
      </w:r>
      <w:r w:rsidRPr="00F57AA9">
        <w:rPr>
          <w:rFonts w:cs="Arial"/>
        </w:rPr>
        <w:t>In</w:t>
      </w:r>
      <w:r w:rsidRPr="00F57AA9">
        <w:rPr>
          <w:rFonts w:cs="Arial"/>
          <w:spacing w:val="-4"/>
        </w:rPr>
        <w:t xml:space="preserve"> </w:t>
      </w:r>
      <w:r w:rsidRPr="00F57AA9">
        <w:rPr>
          <w:rFonts w:cs="Arial"/>
        </w:rPr>
        <w:t>this</w:t>
      </w:r>
      <w:r w:rsidRPr="00F57AA9">
        <w:rPr>
          <w:rFonts w:cs="Arial"/>
          <w:spacing w:val="-4"/>
        </w:rPr>
        <w:t xml:space="preserve"> </w:t>
      </w:r>
      <w:r w:rsidRPr="00F57AA9">
        <w:rPr>
          <w:rFonts w:cs="Arial"/>
        </w:rPr>
        <w:t>classroom,</w:t>
      </w:r>
      <w:r w:rsidRPr="00F57AA9">
        <w:rPr>
          <w:rFonts w:cs="Arial"/>
          <w:spacing w:val="-4"/>
        </w:rPr>
        <w:t xml:space="preserve"> </w:t>
      </w:r>
      <w:r w:rsidRPr="00F57AA9">
        <w:rPr>
          <w:rFonts w:cs="Arial"/>
        </w:rPr>
        <w:t>students</w:t>
      </w:r>
      <w:r w:rsidRPr="00F57AA9">
        <w:rPr>
          <w:rFonts w:cs="Arial"/>
          <w:spacing w:val="-4"/>
        </w:rPr>
        <w:t xml:space="preserve"> </w:t>
      </w:r>
      <w:r w:rsidRPr="00F57AA9">
        <w:rPr>
          <w:rFonts w:cs="Arial"/>
        </w:rPr>
        <w:t>have</w:t>
      </w:r>
      <w:r w:rsidRPr="00F57AA9">
        <w:rPr>
          <w:rFonts w:cs="Arial"/>
          <w:spacing w:val="-4"/>
        </w:rPr>
        <w:t xml:space="preserve"> </w:t>
      </w:r>
      <w:r w:rsidRPr="00F57AA9">
        <w:rPr>
          <w:rFonts w:cs="Arial"/>
        </w:rPr>
        <w:t>access</w:t>
      </w:r>
      <w:r w:rsidRPr="00F57AA9">
        <w:rPr>
          <w:rFonts w:cs="Arial"/>
          <w:spacing w:val="-4"/>
        </w:rPr>
        <w:t xml:space="preserve"> </w:t>
      </w:r>
      <w:r w:rsidRPr="00F57AA9">
        <w:rPr>
          <w:rFonts w:cs="Arial"/>
        </w:rPr>
        <w:t>to</w:t>
      </w:r>
      <w:r w:rsidRPr="00F57AA9">
        <w:rPr>
          <w:rFonts w:cs="Arial"/>
          <w:spacing w:val="-5"/>
        </w:rPr>
        <w:t xml:space="preserve"> </w:t>
      </w:r>
      <w:r w:rsidRPr="00F57AA9">
        <w:rPr>
          <w:rFonts w:cs="Arial"/>
        </w:rPr>
        <w:t>support</w:t>
      </w:r>
      <w:r w:rsidRPr="00F57AA9">
        <w:rPr>
          <w:rFonts w:cs="Arial"/>
          <w:spacing w:val="-4"/>
        </w:rPr>
        <w:t xml:space="preserve"> </w:t>
      </w:r>
      <w:r w:rsidRPr="00F57AA9">
        <w:rPr>
          <w:rFonts w:cs="Arial"/>
        </w:rPr>
        <w:t>and</w:t>
      </w:r>
      <w:r w:rsidRPr="00F57AA9">
        <w:rPr>
          <w:rFonts w:cs="Arial"/>
          <w:spacing w:val="-4"/>
        </w:rPr>
        <w:t xml:space="preserve"> </w:t>
      </w:r>
      <w:r w:rsidRPr="00F57AA9">
        <w:rPr>
          <w:rFonts w:cs="Arial"/>
        </w:rPr>
        <w:t>guidance</w:t>
      </w:r>
      <w:r w:rsidRPr="00F57AA9">
        <w:rPr>
          <w:rFonts w:cs="Arial"/>
          <w:spacing w:val="-4"/>
        </w:rPr>
        <w:t xml:space="preserve"> </w:t>
      </w:r>
      <w:r w:rsidRPr="00F57AA9">
        <w:rPr>
          <w:rFonts w:cs="Arial"/>
        </w:rPr>
        <w:t>from</w:t>
      </w:r>
      <w:r w:rsidRPr="00F57AA9">
        <w:rPr>
          <w:rFonts w:cs="Arial"/>
          <w:spacing w:val="-4"/>
        </w:rPr>
        <w:t xml:space="preserve"> </w:t>
      </w:r>
      <w:r w:rsidRPr="00F57AA9">
        <w:rPr>
          <w:rFonts w:cs="Arial"/>
        </w:rPr>
        <w:t>staff,</w:t>
      </w:r>
      <w:r w:rsidRPr="00F57AA9">
        <w:rPr>
          <w:rFonts w:cs="Arial"/>
          <w:spacing w:val="-4"/>
        </w:rPr>
        <w:t xml:space="preserve"> </w:t>
      </w:r>
      <w:r w:rsidRPr="00F57AA9">
        <w:rPr>
          <w:rFonts w:cs="Arial"/>
        </w:rPr>
        <w:t>as well</w:t>
      </w:r>
      <w:r w:rsidRPr="00F57AA9">
        <w:rPr>
          <w:rFonts w:cs="Arial"/>
          <w:spacing w:val="-6"/>
        </w:rPr>
        <w:t xml:space="preserve"> </w:t>
      </w:r>
      <w:r w:rsidRPr="00F57AA9">
        <w:rPr>
          <w:rFonts w:cs="Arial"/>
        </w:rPr>
        <w:t>as</w:t>
      </w:r>
      <w:r w:rsidRPr="00F57AA9">
        <w:rPr>
          <w:rFonts w:cs="Arial"/>
          <w:spacing w:val="-6"/>
        </w:rPr>
        <w:t xml:space="preserve"> </w:t>
      </w:r>
      <w:r w:rsidRPr="00F57AA9">
        <w:rPr>
          <w:rFonts w:cs="Arial"/>
        </w:rPr>
        <w:t>assistance</w:t>
      </w:r>
      <w:r w:rsidRPr="00F57AA9">
        <w:rPr>
          <w:rFonts w:cs="Arial"/>
          <w:spacing w:val="-5"/>
        </w:rPr>
        <w:t xml:space="preserve"> </w:t>
      </w:r>
      <w:r w:rsidRPr="00F57AA9">
        <w:rPr>
          <w:rFonts w:cs="Arial"/>
        </w:rPr>
        <w:t>from</w:t>
      </w:r>
      <w:r w:rsidRPr="00F57AA9">
        <w:rPr>
          <w:rFonts w:cs="Arial"/>
          <w:spacing w:val="-6"/>
        </w:rPr>
        <w:t xml:space="preserve"> </w:t>
      </w:r>
      <w:r w:rsidRPr="00F57AA9">
        <w:rPr>
          <w:rFonts w:cs="Arial"/>
        </w:rPr>
        <w:t>a</w:t>
      </w:r>
      <w:r w:rsidRPr="00F57AA9">
        <w:rPr>
          <w:rFonts w:cs="Arial"/>
          <w:spacing w:val="-6"/>
        </w:rPr>
        <w:t xml:space="preserve"> </w:t>
      </w:r>
      <w:r w:rsidRPr="00F57AA9">
        <w:rPr>
          <w:rFonts w:cs="Arial"/>
        </w:rPr>
        <w:t>designated</w:t>
      </w:r>
      <w:r w:rsidRPr="00F57AA9">
        <w:rPr>
          <w:rFonts w:cs="Arial"/>
          <w:spacing w:val="-5"/>
        </w:rPr>
        <w:t xml:space="preserve"> </w:t>
      </w:r>
      <w:r w:rsidRPr="00F57AA9">
        <w:rPr>
          <w:rFonts w:cs="Arial"/>
        </w:rPr>
        <w:t>teacher</w:t>
      </w:r>
      <w:r w:rsidRPr="00F57AA9">
        <w:rPr>
          <w:rFonts w:cs="Arial"/>
          <w:spacing w:val="-6"/>
        </w:rPr>
        <w:t xml:space="preserve"> </w:t>
      </w:r>
      <w:r w:rsidRPr="00F57AA9">
        <w:rPr>
          <w:rFonts w:cs="Arial"/>
        </w:rPr>
        <w:t>with</w:t>
      </w:r>
      <w:r w:rsidRPr="00F57AA9">
        <w:rPr>
          <w:rFonts w:cs="Arial"/>
          <w:spacing w:val="-6"/>
        </w:rPr>
        <w:t xml:space="preserve"> </w:t>
      </w:r>
      <w:r w:rsidRPr="00F57AA9">
        <w:rPr>
          <w:rFonts w:cs="Arial"/>
        </w:rPr>
        <w:t>subject</w:t>
      </w:r>
      <w:r w:rsidRPr="00F57AA9">
        <w:rPr>
          <w:rFonts w:cs="Arial"/>
          <w:spacing w:val="-5"/>
        </w:rPr>
        <w:t xml:space="preserve"> </w:t>
      </w:r>
      <w:r w:rsidRPr="00F57AA9">
        <w:rPr>
          <w:rFonts w:cs="Arial"/>
        </w:rPr>
        <w:t>matter</w:t>
      </w:r>
      <w:r w:rsidRPr="00F57AA9">
        <w:rPr>
          <w:rFonts w:cs="Arial"/>
          <w:spacing w:val="-6"/>
        </w:rPr>
        <w:t xml:space="preserve"> </w:t>
      </w:r>
      <w:r w:rsidRPr="00F57AA9">
        <w:rPr>
          <w:rFonts w:cs="Arial"/>
        </w:rPr>
        <w:t>in</w:t>
      </w:r>
      <w:r w:rsidRPr="00F57AA9">
        <w:rPr>
          <w:rFonts w:cs="Arial"/>
          <w:spacing w:val="-6"/>
        </w:rPr>
        <w:t xml:space="preserve"> </w:t>
      </w:r>
      <w:r w:rsidRPr="00F57AA9">
        <w:rPr>
          <w:rFonts w:cs="Arial"/>
        </w:rPr>
        <w:t>which</w:t>
      </w:r>
      <w:r w:rsidRPr="00F57AA9">
        <w:rPr>
          <w:rFonts w:cs="Arial"/>
          <w:spacing w:val="-5"/>
        </w:rPr>
        <w:t xml:space="preserve"> </w:t>
      </w:r>
      <w:r w:rsidRPr="00F57AA9">
        <w:rPr>
          <w:rFonts w:cs="Arial"/>
        </w:rPr>
        <w:t>they</w:t>
      </w:r>
      <w:r w:rsidRPr="00F57AA9">
        <w:rPr>
          <w:rFonts w:cs="Arial"/>
          <w:spacing w:val="-6"/>
        </w:rPr>
        <w:t xml:space="preserve"> </w:t>
      </w:r>
      <w:r w:rsidRPr="00F57AA9">
        <w:rPr>
          <w:rFonts w:cs="Arial"/>
        </w:rPr>
        <w:t>find</w:t>
      </w:r>
      <w:r w:rsidRPr="00F57AA9">
        <w:rPr>
          <w:rFonts w:cs="Arial"/>
          <w:spacing w:val="-6"/>
        </w:rPr>
        <w:t xml:space="preserve"> </w:t>
      </w:r>
      <w:r w:rsidRPr="00F57AA9">
        <w:rPr>
          <w:rFonts w:cs="Arial"/>
        </w:rPr>
        <w:t>difficulty.</w:t>
      </w:r>
    </w:p>
    <w:p w:rsidR="00EB55E0" w:rsidRDefault="00EB55E0" w:rsidP="00574229">
      <w:pPr>
        <w:rPr>
          <w:rFonts w:cs="Arial"/>
          <w:shd w:val="clear" w:color="auto" w:fill="FFFFFF"/>
        </w:rPr>
        <w:sectPr w:rsidR="00EB55E0" w:rsidSect="000B323A">
          <w:pgSz w:w="12240" w:h="15840"/>
          <w:pgMar w:top="720" w:right="1440" w:bottom="1440" w:left="1440" w:header="432" w:footer="1109" w:gutter="0"/>
          <w:cols w:space="720"/>
          <w:docGrid w:linePitch="326"/>
        </w:sectPr>
      </w:pPr>
    </w:p>
    <w:p w:rsidR="00D72148" w:rsidRDefault="00D72148" w:rsidP="00585E89">
      <w:pPr>
        <w:ind w:left="186"/>
        <w:rPr>
          <w:rFonts w:ascii="Courier New"/>
          <w:sz w:val="32"/>
        </w:rPr>
        <w:sectPr w:rsidR="00D72148">
          <w:headerReference w:type="default" r:id="rId19"/>
          <w:type w:val="continuous"/>
          <w:pgSz w:w="12240" w:h="15840"/>
          <w:pgMar w:top="1380" w:right="400" w:bottom="280" w:left="740" w:header="720" w:footer="720" w:gutter="0"/>
          <w:cols w:space="720"/>
        </w:sectPr>
      </w:pPr>
    </w:p>
    <w:p w:rsidR="00D72148" w:rsidRPr="000B323A" w:rsidRDefault="000B323A" w:rsidP="000B323A">
      <w:pPr>
        <w:pStyle w:val="Heading1"/>
        <w:spacing w:line="360" w:lineRule="auto"/>
        <w:jc w:val="center"/>
        <w:rPr>
          <w:sz w:val="40"/>
        </w:rPr>
      </w:pPr>
      <w:r w:rsidRPr="000B323A">
        <w:rPr>
          <w:sz w:val="40"/>
        </w:rPr>
        <w:lastRenderedPageBreak/>
        <w:t>Attachment 4</w:t>
      </w:r>
      <w:proofErr w:type="gramStart"/>
      <w:r w:rsidRPr="000B323A">
        <w:rPr>
          <w:sz w:val="40"/>
        </w:rPr>
        <w:t>:</w:t>
      </w:r>
      <w:proofErr w:type="gramEnd"/>
      <w:r w:rsidRPr="000B323A">
        <w:rPr>
          <w:sz w:val="40"/>
        </w:rPr>
        <w:br/>
      </w:r>
      <w:r w:rsidR="00D72148" w:rsidRPr="000B323A">
        <w:rPr>
          <w:sz w:val="40"/>
        </w:rPr>
        <w:t>HANFORD COMMUNITY DAY SCHOOL</w:t>
      </w:r>
      <w:r w:rsidRPr="000B323A">
        <w:rPr>
          <w:sz w:val="40"/>
        </w:rPr>
        <w:br/>
      </w:r>
      <w:r w:rsidR="00D72148" w:rsidRPr="000B323A">
        <w:rPr>
          <w:sz w:val="40"/>
        </w:rPr>
        <w:t>Transitional Plan for Expelled Students</w:t>
      </w:r>
    </w:p>
    <w:p w:rsidR="00976C6F" w:rsidRDefault="00D72148" w:rsidP="00976C6F">
      <w:pPr>
        <w:pStyle w:val="BodyText"/>
        <w:spacing w:before="1440" w:after="240"/>
        <w:jc w:val="center"/>
        <w:rPr>
          <w:sz w:val="36"/>
          <w:szCs w:val="36"/>
        </w:rPr>
        <w:sectPr w:rsidR="00976C6F" w:rsidSect="000B323A">
          <w:headerReference w:type="default" r:id="rId20"/>
          <w:pgSz w:w="12240" w:h="15840"/>
          <w:pgMar w:top="720" w:right="1598" w:bottom="274" w:left="1598" w:header="720" w:footer="720" w:gutter="0"/>
          <w:pgNumType w:start="1"/>
          <w:cols w:space="720"/>
        </w:sectPr>
      </w:pPr>
      <w:r>
        <w:rPr>
          <w:noProof/>
        </w:rPr>
        <w:drawing>
          <wp:inline distT="0" distB="0" distL="0" distR="0" wp14:anchorId="1D8F93A3" wp14:editId="281F8F2F">
            <wp:extent cx="1511434" cy="1559718"/>
            <wp:effectExtent l="0" t="0" r="0" b="0"/>
            <wp:docPr id="208" name="image1.png" descr="Preparing Today's Students for Tomorrow's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11434" cy="1559718"/>
                    </a:xfrm>
                    <a:prstGeom prst="rect">
                      <a:avLst/>
                    </a:prstGeom>
                  </pic:spPr>
                </pic:pic>
              </a:graphicData>
            </a:graphic>
          </wp:inline>
        </w:drawing>
      </w:r>
    </w:p>
    <w:p w:rsidR="00D72148" w:rsidRPr="00976C6F" w:rsidRDefault="00D72148" w:rsidP="00976C6F">
      <w:pPr>
        <w:pStyle w:val="BodyText"/>
        <w:spacing w:before="1440" w:after="240"/>
        <w:jc w:val="center"/>
        <w:rPr>
          <w:rFonts w:ascii="Arial" w:hAnsi="Arial" w:cs="Arial"/>
          <w:sz w:val="36"/>
          <w:szCs w:val="36"/>
        </w:rPr>
      </w:pPr>
      <w:r w:rsidRPr="00976C6F">
        <w:rPr>
          <w:rFonts w:ascii="Arial" w:hAnsi="Arial" w:cs="Arial"/>
          <w:sz w:val="36"/>
          <w:szCs w:val="36"/>
        </w:rPr>
        <w:t>Submitted to the</w:t>
      </w:r>
    </w:p>
    <w:p w:rsidR="00D72148" w:rsidRPr="00D72148" w:rsidRDefault="00D72148" w:rsidP="00976C6F">
      <w:pPr>
        <w:spacing w:after="360"/>
        <w:jc w:val="center"/>
        <w:rPr>
          <w:sz w:val="36"/>
          <w:szCs w:val="36"/>
        </w:rPr>
      </w:pPr>
      <w:r w:rsidRPr="00D72148">
        <w:rPr>
          <w:sz w:val="36"/>
          <w:szCs w:val="36"/>
        </w:rPr>
        <w:t>CALIFORNIA DEPARTMENT OF EDUCATION</w:t>
      </w:r>
    </w:p>
    <w:p w:rsidR="00D72148" w:rsidRPr="00D72148" w:rsidRDefault="00D72148" w:rsidP="00976C6F">
      <w:pPr>
        <w:spacing w:after="360"/>
        <w:jc w:val="center"/>
        <w:rPr>
          <w:sz w:val="36"/>
          <w:szCs w:val="36"/>
        </w:rPr>
      </w:pPr>
      <w:r w:rsidRPr="00D72148">
        <w:rPr>
          <w:sz w:val="36"/>
          <w:szCs w:val="36"/>
        </w:rPr>
        <w:t>April 2018</w:t>
      </w:r>
    </w:p>
    <w:p w:rsidR="00D72148" w:rsidRPr="00D72148" w:rsidRDefault="00D72148" w:rsidP="00976C6F">
      <w:pPr>
        <w:spacing w:after="360"/>
        <w:jc w:val="center"/>
        <w:rPr>
          <w:sz w:val="36"/>
          <w:szCs w:val="36"/>
        </w:rPr>
      </w:pPr>
      <w:r w:rsidRPr="00D72148">
        <w:rPr>
          <w:sz w:val="36"/>
          <w:szCs w:val="36"/>
        </w:rPr>
        <w:t>Hanford Joint Union High School District</w:t>
      </w:r>
    </w:p>
    <w:p w:rsidR="00D72148" w:rsidRPr="00D72148" w:rsidRDefault="00D72148" w:rsidP="00D72148">
      <w:pPr>
        <w:jc w:val="center"/>
        <w:rPr>
          <w:sz w:val="36"/>
          <w:szCs w:val="36"/>
        </w:rPr>
      </w:pPr>
      <w:r w:rsidRPr="00D72148">
        <w:rPr>
          <w:sz w:val="36"/>
          <w:szCs w:val="36"/>
        </w:rPr>
        <w:t xml:space="preserve">William </w:t>
      </w:r>
      <w:proofErr w:type="spellStart"/>
      <w:r w:rsidRPr="00D72148">
        <w:rPr>
          <w:sz w:val="36"/>
          <w:szCs w:val="36"/>
        </w:rPr>
        <w:t>Fishbough</w:t>
      </w:r>
      <w:proofErr w:type="spellEnd"/>
      <w:r w:rsidRPr="00D72148">
        <w:rPr>
          <w:sz w:val="36"/>
          <w:szCs w:val="36"/>
        </w:rPr>
        <w:t>, Superintendent</w:t>
      </w:r>
    </w:p>
    <w:p w:rsidR="00D72148" w:rsidRPr="00D72148" w:rsidRDefault="00D72148" w:rsidP="00D72148">
      <w:pPr>
        <w:jc w:val="center"/>
        <w:rPr>
          <w:sz w:val="36"/>
          <w:szCs w:val="36"/>
        </w:rPr>
      </w:pPr>
      <w:r w:rsidRPr="00D72148">
        <w:rPr>
          <w:sz w:val="36"/>
          <w:szCs w:val="36"/>
        </w:rPr>
        <w:t>Ward Whaley, Director of Administrative Services</w:t>
      </w:r>
    </w:p>
    <w:p w:rsidR="00D72148" w:rsidRPr="00D72148" w:rsidRDefault="00D72148" w:rsidP="00D72148">
      <w:pPr>
        <w:jc w:val="center"/>
        <w:rPr>
          <w:sz w:val="36"/>
          <w:szCs w:val="36"/>
        </w:rPr>
      </w:pPr>
      <w:r w:rsidRPr="00D72148">
        <w:rPr>
          <w:sz w:val="36"/>
          <w:szCs w:val="36"/>
        </w:rPr>
        <w:t xml:space="preserve">Heather </w:t>
      </w:r>
      <w:proofErr w:type="spellStart"/>
      <w:r w:rsidRPr="00D72148">
        <w:rPr>
          <w:sz w:val="36"/>
          <w:szCs w:val="36"/>
        </w:rPr>
        <w:t>Keran</w:t>
      </w:r>
      <w:proofErr w:type="spellEnd"/>
      <w:r w:rsidRPr="00D72148">
        <w:rPr>
          <w:sz w:val="36"/>
          <w:szCs w:val="36"/>
        </w:rPr>
        <w:t>, Alternative Education Manager</w:t>
      </w:r>
    </w:p>
    <w:p w:rsidR="00D72148" w:rsidRPr="00D72148" w:rsidRDefault="00D72148" w:rsidP="00D72148">
      <w:pPr>
        <w:jc w:val="center"/>
        <w:rPr>
          <w:sz w:val="36"/>
          <w:szCs w:val="36"/>
        </w:rPr>
      </w:pPr>
      <w:r w:rsidRPr="00D72148">
        <w:rPr>
          <w:sz w:val="36"/>
          <w:szCs w:val="36"/>
        </w:rPr>
        <w:t>Yolanda Bell, Learning Director</w:t>
      </w:r>
    </w:p>
    <w:p w:rsidR="00D72148" w:rsidRDefault="00D72148" w:rsidP="00D72148">
      <w:pPr>
        <w:rPr>
          <w:sz w:val="28"/>
        </w:rPr>
        <w:sectPr w:rsidR="00D72148" w:rsidSect="00976C6F">
          <w:type w:val="continuous"/>
          <w:pgSz w:w="12240" w:h="15840"/>
          <w:pgMar w:top="720" w:right="1598" w:bottom="274" w:left="1598" w:header="720" w:footer="720" w:gutter="0"/>
          <w:cols w:space="720"/>
        </w:sectPr>
      </w:pPr>
    </w:p>
    <w:p w:rsidR="00D72148" w:rsidRPr="00D72148" w:rsidRDefault="00D72148" w:rsidP="00976C6F">
      <w:pPr>
        <w:pStyle w:val="Heading2"/>
        <w:spacing w:before="0" w:after="480"/>
        <w:ind w:left="-180"/>
        <w:jc w:val="center"/>
        <w:rPr>
          <w:rFonts w:cs="Arial"/>
          <w:sz w:val="40"/>
          <w:szCs w:val="40"/>
        </w:rPr>
      </w:pPr>
      <w:r w:rsidRPr="00D72148">
        <w:rPr>
          <w:rFonts w:cs="Arial"/>
          <w:sz w:val="40"/>
          <w:szCs w:val="40"/>
        </w:rPr>
        <w:lastRenderedPageBreak/>
        <w:t>Transition Plan for Expelled Students in Hanford Joint Union High School District</w:t>
      </w:r>
    </w:p>
    <w:p w:rsidR="00D72148" w:rsidRPr="00D72148" w:rsidRDefault="00D72148" w:rsidP="00976C6F">
      <w:pPr>
        <w:pStyle w:val="BodyText"/>
        <w:spacing w:before="0" w:after="240"/>
        <w:rPr>
          <w:rFonts w:ascii="Arial" w:hAnsi="Arial" w:cs="Arial"/>
          <w:sz w:val="24"/>
          <w:szCs w:val="24"/>
        </w:rPr>
      </w:pPr>
      <w:r w:rsidRPr="00D72148">
        <w:rPr>
          <w:rFonts w:ascii="Arial" w:hAnsi="Arial" w:cs="Arial"/>
          <w:sz w:val="24"/>
          <w:szCs w:val="24"/>
        </w:rPr>
        <w:t>Hanford Joint Union High School District recognizes the need for a continuum of educational services for all students, including expelled students. Every effort is made to place the student in an alternative program or school that will benefit the student and family. Our goal is to minimize any gaps in educational services while a student is going through the expulsion process, and to transition them back into a comprehensive or alternative setting as seamlessly as possible.</w:t>
      </w:r>
    </w:p>
    <w:p w:rsidR="00D72148" w:rsidRPr="00D72148" w:rsidRDefault="00D72148" w:rsidP="00976C6F">
      <w:pPr>
        <w:pStyle w:val="BodyText"/>
        <w:spacing w:before="0" w:after="240"/>
        <w:rPr>
          <w:rFonts w:ascii="Arial" w:hAnsi="Arial" w:cs="Arial"/>
          <w:sz w:val="24"/>
          <w:szCs w:val="24"/>
        </w:rPr>
      </w:pPr>
      <w:r w:rsidRPr="00D72148">
        <w:rPr>
          <w:rFonts w:ascii="Arial" w:hAnsi="Arial" w:cs="Arial"/>
          <w:sz w:val="24"/>
          <w:szCs w:val="24"/>
        </w:rPr>
        <w:t>California Education Code Section 48916.1 states, “At the time an expulsion of a pupil is ordered, the governing board of the school district shall ensure that an educational program is provided to the pupil who is subject to the expulsion order for the period of the expulsion…” The Hanford Joint Union High School District governing board will refer each expelled student to an appropriate educational placement for the period of the expulsion. The educational placement will be determined on an individual basis, taking into consideration 1) the seriousness of the offense, 2) the availability of educational alternatives, and 3) other related factors.</w:t>
      </w:r>
    </w:p>
    <w:p w:rsidR="00D72148" w:rsidRPr="005A30E9" w:rsidRDefault="00D72148" w:rsidP="00976C6F">
      <w:pPr>
        <w:pStyle w:val="Heading3"/>
        <w:spacing w:before="0" w:after="240"/>
      </w:pPr>
      <w:r w:rsidRPr="005A30E9">
        <w:t>Our expulsion transitional process is as follows:</w:t>
      </w:r>
    </w:p>
    <w:p w:rsidR="00D72148" w:rsidRPr="00D72148" w:rsidRDefault="00D72148" w:rsidP="00976C6F">
      <w:pPr>
        <w:pStyle w:val="BodyText"/>
        <w:spacing w:after="240"/>
        <w:rPr>
          <w:rFonts w:ascii="Arial" w:hAnsi="Arial" w:cs="Arial"/>
          <w:sz w:val="24"/>
          <w:szCs w:val="24"/>
        </w:rPr>
      </w:pPr>
      <w:r w:rsidRPr="00D72148">
        <w:rPr>
          <w:rFonts w:ascii="Arial" w:hAnsi="Arial" w:cs="Arial"/>
          <w:sz w:val="24"/>
          <w:szCs w:val="24"/>
        </w:rPr>
        <w:t>Once it is established that an expellable offense has been perpetrated, the student is placed in an independent study program (ISP) pending an administrative hearing. The ISP placement stands until the district’s school board votes on the expulsion recommendation of the student.</w:t>
      </w:r>
    </w:p>
    <w:p w:rsidR="00D72148" w:rsidRPr="00D72148" w:rsidRDefault="00D72148" w:rsidP="00976C6F">
      <w:pPr>
        <w:pStyle w:val="BodyText"/>
        <w:spacing w:before="0" w:after="240"/>
        <w:rPr>
          <w:rFonts w:ascii="Arial" w:hAnsi="Arial" w:cs="Arial"/>
          <w:sz w:val="24"/>
          <w:szCs w:val="24"/>
        </w:rPr>
      </w:pPr>
      <w:r w:rsidRPr="00D72148">
        <w:rPr>
          <w:rFonts w:ascii="Arial" w:hAnsi="Arial" w:cs="Arial"/>
          <w:sz w:val="24"/>
          <w:szCs w:val="24"/>
        </w:rPr>
        <w:t>On the day after the hearing, following the school board’s recommendation, one of the following will be implemented:</w:t>
      </w:r>
    </w:p>
    <w:p w:rsidR="00D72148" w:rsidRPr="00D72148" w:rsidRDefault="00D72148" w:rsidP="00D72148">
      <w:pPr>
        <w:pStyle w:val="BodyText"/>
        <w:numPr>
          <w:ilvl w:val="0"/>
          <w:numId w:val="27"/>
        </w:numPr>
        <w:autoSpaceDE w:val="0"/>
        <w:autoSpaceDN w:val="0"/>
        <w:spacing w:before="0"/>
        <w:rPr>
          <w:rFonts w:ascii="Arial" w:hAnsi="Arial" w:cs="Arial"/>
          <w:sz w:val="24"/>
          <w:szCs w:val="24"/>
        </w:rPr>
      </w:pPr>
      <w:r w:rsidRPr="00D72148">
        <w:rPr>
          <w:rFonts w:ascii="Arial" w:hAnsi="Arial" w:cs="Arial"/>
          <w:sz w:val="24"/>
          <w:szCs w:val="24"/>
        </w:rPr>
        <w:t>Suspended enforcement of the expulsion with placement at the same school</w:t>
      </w:r>
      <w:r w:rsidRPr="00D72148">
        <w:rPr>
          <w:rFonts w:ascii="Arial" w:hAnsi="Arial" w:cs="Arial"/>
          <w:spacing w:val="-29"/>
          <w:sz w:val="24"/>
          <w:szCs w:val="24"/>
        </w:rPr>
        <w:t xml:space="preserve"> </w:t>
      </w:r>
      <w:r w:rsidRPr="00D72148">
        <w:rPr>
          <w:rFonts w:ascii="Arial" w:hAnsi="Arial" w:cs="Arial"/>
          <w:sz w:val="24"/>
          <w:szCs w:val="24"/>
        </w:rPr>
        <w:t>campus.</w:t>
      </w:r>
    </w:p>
    <w:p w:rsidR="00D72148" w:rsidRPr="00D72148" w:rsidRDefault="00D72148" w:rsidP="00D72148">
      <w:pPr>
        <w:pStyle w:val="BodyText"/>
        <w:numPr>
          <w:ilvl w:val="0"/>
          <w:numId w:val="27"/>
        </w:numPr>
        <w:autoSpaceDE w:val="0"/>
        <w:autoSpaceDN w:val="0"/>
        <w:spacing w:before="0"/>
        <w:rPr>
          <w:rFonts w:ascii="Arial" w:hAnsi="Arial" w:cs="Arial"/>
          <w:sz w:val="24"/>
          <w:szCs w:val="24"/>
        </w:rPr>
      </w:pPr>
      <w:r w:rsidRPr="00D72148">
        <w:rPr>
          <w:rFonts w:ascii="Arial" w:hAnsi="Arial" w:cs="Arial"/>
          <w:sz w:val="24"/>
          <w:szCs w:val="24"/>
        </w:rPr>
        <w:t>Suspended enforcement of the expulsion with continued placement on</w:t>
      </w:r>
      <w:r w:rsidRPr="00D72148">
        <w:rPr>
          <w:rFonts w:ascii="Arial" w:hAnsi="Arial" w:cs="Arial"/>
          <w:spacing w:val="-36"/>
          <w:sz w:val="24"/>
          <w:szCs w:val="24"/>
        </w:rPr>
        <w:t xml:space="preserve"> </w:t>
      </w:r>
      <w:r w:rsidRPr="00D72148">
        <w:rPr>
          <w:rFonts w:ascii="Arial" w:hAnsi="Arial" w:cs="Arial"/>
          <w:sz w:val="24"/>
          <w:szCs w:val="24"/>
        </w:rPr>
        <w:t>independent study program for semester or duration of expulsion</w:t>
      </w:r>
      <w:r w:rsidRPr="00D72148">
        <w:rPr>
          <w:rFonts w:ascii="Arial" w:hAnsi="Arial" w:cs="Arial"/>
          <w:spacing w:val="-21"/>
          <w:sz w:val="24"/>
          <w:szCs w:val="24"/>
        </w:rPr>
        <w:t xml:space="preserve"> </w:t>
      </w:r>
      <w:r w:rsidRPr="00D72148">
        <w:rPr>
          <w:rFonts w:ascii="Arial" w:hAnsi="Arial" w:cs="Arial"/>
          <w:sz w:val="24"/>
          <w:szCs w:val="24"/>
        </w:rPr>
        <w:t>term.</w:t>
      </w:r>
    </w:p>
    <w:p w:rsidR="00D72148" w:rsidRPr="00D72148" w:rsidRDefault="00D72148" w:rsidP="00D72148">
      <w:pPr>
        <w:pStyle w:val="BodyText"/>
        <w:numPr>
          <w:ilvl w:val="0"/>
          <w:numId w:val="27"/>
        </w:numPr>
        <w:autoSpaceDE w:val="0"/>
        <w:autoSpaceDN w:val="0"/>
        <w:spacing w:before="0"/>
        <w:rPr>
          <w:rFonts w:ascii="Arial" w:hAnsi="Arial" w:cs="Arial"/>
          <w:sz w:val="24"/>
          <w:szCs w:val="24"/>
        </w:rPr>
      </w:pPr>
      <w:r w:rsidRPr="00D72148">
        <w:rPr>
          <w:rFonts w:ascii="Arial" w:hAnsi="Arial" w:cs="Arial"/>
          <w:sz w:val="24"/>
          <w:szCs w:val="24"/>
        </w:rPr>
        <w:t>Expulsion with placement at Hanford Community Day</w:t>
      </w:r>
      <w:r w:rsidRPr="00D72148">
        <w:rPr>
          <w:rFonts w:ascii="Arial" w:hAnsi="Arial" w:cs="Arial"/>
          <w:spacing w:val="-24"/>
          <w:sz w:val="24"/>
          <w:szCs w:val="24"/>
        </w:rPr>
        <w:t xml:space="preserve"> </w:t>
      </w:r>
      <w:r w:rsidRPr="00D72148">
        <w:rPr>
          <w:rFonts w:ascii="Arial" w:hAnsi="Arial" w:cs="Arial"/>
          <w:sz w:val="24"/>
          <w:szCs w:val="24"/>
        </w:rPr>
        <w:t>School.</w:t>
      </w:r>
    </w:p>
    <w:p w:rsidR="00D72148" w:rsidRPr="00D72148" w:rsidRDefault="00D72148" w:rsidP="00D72148">
      <w:pPr>
        <w:pStyle w:val="BodyText"/>
        <w:numPr>
          <w:ilvl w:val="1"/>
          <w:numId w:val="27"/>
        </w:numPr>
        <w:autoSpaceDE w:val="0"/>
        <w:autoSpaceDN w:val="0"/>
        <w:spacing w:before="0"/>
        <w:rPr>
          <w:rFonts w:ascii="Arial" w:hAnsi="Arial" w:cs="Arial"/>
          <w:sz w:val="24"/>
          <w:szCs w:val="24"/>
        </w:rPr>
      </w:pPr>
      <w:r w:rsidRPr="00D72148">
        <w:rPr>
          <w:rFonts w:ascii="Arial" w:hAnsi="Arial" w:cs="Arial"/>
          <w:sz w:val="24"/>
          <w:szCs w:val="24"/>
        </w:rPr>
        <w:t>Transition team meeting for student and parent upon</w:t>
      </w:r>
      <w:r w:rsidRPr="00D72148">
        <w:rPr>
          <w:rFonts w:ascii="Arial" w:hAnsi="Arial" w:cs="Arial"/>
          <w:spacing w:val="-27"/>
          <w:sz w:val="24"/>
          <w:szCs w:val="24"/>
        </w:rPr>
        <w:t xml:space="preserve"> </w:t>
      </w:r>
      <w:r w:rsidRPr="00D72148">
        <w:rPr>
          <w:rFonts w:ascii="Arial" w:hAnsi="Arial" w:cs="Arial"/>
          <w:sz w:val="24"/>
          <w:szCs w:val="24"/>
        </w:rPr>
        <w:t>entry.</w:t>
      </w:r>
    </w:p>
    <w:p w:rsidR="00D72148" w:rsidRPr="00D72148" w:rsidRDefault="00D72148" w:rsidP="00D72148">
      <w:pPr>
        <w:pStyle w:val="BodyText"/>
        <w:numPr>
          <w:ilvl w:val="0"/>
          <w:numId w:val="27"/>
        </w:numPr>
        <w:autoSpaceDE w:val="0"/>
        <w:autoSpaceDN w:val="0"/>
        <w:spacing w:before="0"/>
        <w:rPr>
          <w:rFonts w:ascii="Arial" w:hAnsi="Arial" w:cs="Arial"/>
          <w:sz w:val="24"/>
          <w:szCs w:val="24"/>
        </w:rPr>
      </w:pPr>
      <w:r w:rsidRPr="00D72148">
        <w:rPr>
          <w:rFonts w:ascii="Arial" w:hAnsi="Arial" w:cs="Arial"/>
          <w:sz w:val="24"/>
          <w:szCs w:val="24"/>
        </w:rPr>
        <w:t>Expulsion with placement on Hanford Community Day School Independent Study Program.</w:t>
      </w:r>
    </w:p>
    <w:p w:rsidR="00D72148" w:rsidRPr="00D72148" w:rsidRDefault="00D72148" w:rsidP="00D72148">
      <w:pPr>
        <w:pStyle w:val="BodyText"/>
        <w:numPr>
          <w:ilvl w:val="1"/>
          <w:numId w:val="27"/>
        </w:numPr>
        <w:autoSpaceDE w:val="0"/>
        <w:autoSpaceDN w:val="0"/>
        <w:spacing w:before="0"/>
        <w:rPr>
          <w:rFonts w:ascii="Arial" w:hAnsi="Arial" w:cs="Arial"/>
          <w:sz w:val="24"/>
          <w:szCs w:val="24"/>
        </w:rPr>
      </w:pPr>
      <w:r w:rsidRPr="00D72148">
        <w:rPr>
          <w:rFonts w:ascii="Arial" w:hAnsi="Arial" w:cs="Arial"/>
          <w:sz w:val="24"/>
          <w:szCs w:val="24"/>
        </w:rPr>
        <w:t>Voluntary placement with parent</w:t>
      </w:r>
      <w:r w:rsidRPr="00D72148">
        <w:rPr>
          <w:rFonts w:ascii="Arial" w:hAnsi="Arial" w:cs="Arial"/>
          <w:spacing w:val="-12"/>
          <w:sz w:val="24"/>
          <w:szCs w:val="24"/>
        </w:rPr>
        <w:t xml:space="preserve"> </w:t>
      </w:r>
      <w:r w:rsidRPr="00D72148">
        <w:rPr>
          <w:rFonts w:ascii="Arial" w:hAnsi="Arial" w:cs="Arial"/>
          <w:sz w:val="24"/>
          <w:szCs w:val="24"/>
        </w:rPr>
        <w:t>approval.</w:t>
      </w:r>
    </w:p>
    <w:p w:rsidR="00D72148" w:rsidRPr="00D72148" w:rsidRDefault="00D72148" w:rsidP="00D72148">
      <w:pPr>
        <w:pStyle w:val="BodyText"/>
        <w:numPr>
          <w:ilvl w:val="1"/>
          <w:numId w:val="27"/>
        </w:numPr>
        <w:autoSpaceDE w:val="0"/>
        <w:autoSpaceDN w:val="0"/>
        <w:spacing w:before="0"/>
        <w:rPr>
          <w:rFonts w:ascii="Arial" w:hAnsi="Arial" w:cs="Arial"/>
          <w:sz w:val="24"/>
          <w:szCs w:val="24"/>
        </w:rPr>
      </w:pPr>
      <w:r w:rsidRPr="00D72148">
        <w:rPr>
          <w:rFonts w:ascii="Arial" w:hAnsi="Arial" w:cs="Arial"/>
          <w:sz w:val="24"/>
          <w:szCs w:val="24"/>
        </w:rPr>
        <w:t>Only 10% of school</w:t>
      </w:r>
      <w:r w:rsidRPr="00D72148">
        <w:rPr>
          <w:rFonts w:ascii="Arial" w:hAnsi="Arial" w:cs="Arial"/>
          <w:spacing w:val="-8"/>
          <w:sz w:val="24"/>
          <w:szCs w:val="24"/>
        </w:rPr>
        <w:t xml:space="preserve"> </w:t>
      </w:r>
      <w:r w:rsidRPr="00D72148">
        <w:rPr>
          <w:rFonts w:ascii="Arial" w:hAnsi="Arial" w:cs="Arial"/>
          <w:sz w:val="24"/>
          <w:szCs w:val="24"/>
        </w:rPr>
        <w:t>population.</w:t>
      </w:r>
    </w:p>
    <w:p w:rsidR="00D72148" w:rsidRPr="00D72148" w:rsidRDefault="00D72148" w:rsidP="00D72148">
      <w:pPr>
        <w:pStyle w:val="BodyText"/>
        <w:numPr>
          <w:ilvl w:val="1"/>
          <w:numId w:val="27"/>
        </w:numPr>
        <w:autoSpaceDE w:val="0"/>
        <w:autoSpaceDN w:val="0"/>
        <w:spacing w:before="0"/>
        <w:rPr>
          <w:rFonts w:ascii="Arial" w:hAnsi="Arial" w:cs="Arial"/>
          <w:sz w:val="24"/>
          <w:szCs w:val="24"/>
        </w:rPr>
      </w:pPr>
      <w:r w:rsidRPr="00D72148">
        <w:rPr>
          <w:rFonts w:ascii="Arial" w:hAnsi="Arial" w:cs="Arial"/>
          <w:sz w:val="24"/>
          <w:szCs w:val="24"/>
        </w:rPr>
        <w:t>Must meet placement screening criteria (attachment</w:t>
      </w:r>
      <w:r w:rsidRPr="00D72148">
        <w:rPr>
          <w:rFonts w:ascii="Arial" w:hAnsi="Arial" w:cs="Arial"/>
          <w:spacing w:val="-15"/>
          <w:sz w:val="24"/>
          <w:szCs w:val="24"/>
        </w:rPr>
        <w:t xml:space="preserve"> </w:t>
      </w:r>
      <w:r w:rsidRPr="00D72148">
        <w:rPr>
          <w:rFonts w:ascii="Arial" w:hAnsi="Arial" w:cs="Arial"/>
          <w:sz w:val="24"/>
          <w:szCs w:val="24"/>
        </w:rPr>
        <w:t>A).</w:t>
      </w:r>
    </w:p>
    <w:p w:rsidR="00D72148" w:rsidRPr="00D72148" w:rsidRDefault="00D72148" w:rsidP="00D72148">
      <w:pPr>
        <w:pStyle w:val="BodyText"/>
        <w:numPr>
          <w:ilvl w:val="1"/>
          <w:numId w:val="27"/>
        </w:numPr>
        <w:autoSpaceDE w:val="0"/>
        <w:autoSpaceDN w:val="0"/>
        <w:spacing w:before="0"/>
        <w:rPr>
          <w:rFonts w:ascii="Arial" w:hAnsi="Arial" w:cs="Arial"/>
          <w:sz w:val="24"/>
          <w:szCs w:val="24"/>
        </w:rPr>
      </w:pPr>
      <w:r w:rsidRPr="00D72148">
        <w:rPr>
          <w:rFonts w:ascii="Arial" w:hAnsi="Arial" w:cs="Arial"/>
          <w:sz w:val="24"/>
          <w:szCs w:val="24"/>
        </w:rPr>
        <w:t>Parent, student, counselor ISP protocol and contract</w:t>
      </w:r>
      <w:r w:rsidRPr="00D72148">
        <w:rPr>
          <w:rFonts w:ascii="Arial" w:hAnsi="Arial" w:cs="Arial"/>
          <w:spacing w:val="-19"/>
          <w:sz w:val="24"/>
          <w:szCs w:val="24"/>
        </w:rPr>
        <w:t xml:space="preserve"> </w:t>
      </w:r>
      <w:r w:rsidRPr="00D72148">
        <w:rPr>
          <w:rFonts w:ascii="Arial" w:hAnsi="Arial" w:cs="Arial"/>
          <w:sz w:val="24"/>
          <w:szCs w:val="24"/>
        </w:rPr>
        <w:t>meeting.</w:t>
      </w:r>
    </w:p>
    <w:p w:rsidR="00D72148" w:rsidRPr="00D72148" w:rsidRDefault="00D72148" w:rsidP="00D72148">
      <w:pPr>
        <w:pStyle w:val="BodyText"/>
        <w:numPr>
          <w:ilvl w:val="1"/>
          <w:numId w:val="27"/>
        </w:numPr>
        <w:autoSpaceDE w:val="0"/>
        <w:autoSpaceDN w:val="0"/>
        <w:spacing w:before="0"/>
        <w:rPr>
          <w:rFonts w:ascii="Arial" w:hAnsi="Arial" w:cs="Arial"/>
          <w:sz w:val="24"/>
          <w:szCs w:val="24"/>
        </w:rPr>
      </w:pPr>
      <w:r w:rsidRPr="00D72148">
        <w:rPr>
          <w:rFonts w:ascii="Arial" w:hAnsi="Arial" w:cs="Arial"/>
          <w:sz w:val="24"/>
          <w:szCs w:val="24"/>
        </w:rPr>
        <w:t>Online curriculum, weekly meeting with</w:t>
      </w:r>
      <w:r w:rsidRPr="00D72148">
        <w:rPr>
          <w:rFonts w:ascii="Arial" w:hAnsi="Arial" w:cs="Arial"/>
          <w:spacing w:val="-16"/>
          <w:sz w:val="24"/>
          <w:szCs w:val="24"/>
        </w:rPr>
        <w:t xml:space="preserve"> </w:t>
      </w:r>
      <w:r w:rsidRPr="00D72148">
        <w:rPr>
          <w:rFonts w:ascii="Arial" w:hAnsi="Arial" w:cs="Arial"/>
          <w:sz w:val="24"/>
          <w:szCs w:val="24"/>
        </w:rPr>
        <w:t>teacher.</w:t>
      </w:r>
    </w:p>
    <w:p w:rsidR="00D72148" w:rsidRPr="00D72148" w:rsidRDefault="00D72148" w:rsidP="00D72148">
      <w:pPr>
        <w:pStyle w:val="BodyText"/>
        <w:numPr>
          <w:ilvl w:val="1"/>
          <w:numId w:val="27"/>
        </w:numPr>
        <w:autoSpaceDE w:val="0"/>
        <w:autoSpaceDN w:val="0"/>
        <w:spacing w:before="0"/>
        <w:rPr>
          <w:rFonts w:ascii="Arial" w:hAnsi="Arial" w:cs="Arial"/>
          <w:sz w:val="24"/>
          <w:szCs w:val="24"/>
        </w:rPr>
      </w:pPr>
      <w:r w:rsidRPr="00D72148">
        <w:rPr>
          <w:rFonts w:ascii="Arial" w:hAnsi="Arial" w:cs="Arial"/>
          <w:sz w:val="24"/>
          <w:szCs w:val="24"/>
        </w:rPr>
        <w:t>Built in opportunity to meet the terms for any counseling requirements set forth by expulsion rehabilitation</w:t>
      </w:r>
      <w:r w:rsidRPr="00D72148">
        <w:rPr>
          <w:rFonts w:ascii="Arial" w:hAnsi="Arial" w:cs="Arial"/>
          <w:spacing w:val="-11"/>
          <w:sz w:val="24"/>
          <w:szCs w:val="24"/>
        </w:rPr>
        <w:t xml:space="preserve"> </w:t>
      </w:r>
      <w:r w:rsidRPr="00D72148">
        <w:rPr>
          <w:rFonts w:ascii="Arial" w:hAnsi="Arial" w:cs="Arial"/>
          <w:sz w:val="24"/>
          <w:szCs w:val="24"/>
        </w:rPr>
        <w:t>plan.</w:t>
      </w:r>
    </w:p>
    <w:p w:rsidR="00D72148" w:rsidRPr="00D72148" w:rsidRDefault="00D72148" w:rsidP="00D72148">
      <w:pPr>
        <w:pStyle w:val="BodyText"/>
        <w:numPr>
          <w:ilvl w:val="1"/>
          <w:numId w:val="27"/>
        </w:numPr>
        <w:autoSpaceDE w:val="0"/>
        <w:autoSpaceDN w:val="0"/>
        <w:spacing w:before="0"/>
        <w:rPr>
          <w:rFonts w:ascii="Arial" w:hAnsi="Arial" w:cs="Arial"/>
          <w:sz w:val="24"/>
          <w:szCs w:val="24"/>
        </w:rPr>
      </w:pPr>
      <w:r w:rsidRPr="00D72148">
        <w:rPr>
          <w:rFonts w:ascii="Arial" w:hAnsi="Arial" w:cs="Arial"/>
          <w:sz w:val="24"/>
          <w:szCs w:val="24"/>
        </w:rPr>
        <w:t>Semester placement or term of</w:t>
      </w:r>
      <w:r w:rsidRPr="00D72148">
        <w:rPr>
          <w:rFonts w:ascii="Arial" w:hAnsi="Arial" w:cs="Arial"/>
          <w:spacing w:val="-19"/>
          <w:sz w:val="24"/>
          <w:szCs w:val="24"/>
        </w:rPr>
        <w:t xml:space="preserve"> </w:t>
      </w:r>
      <w:r w:rsidRPr="00D72148">
        <w:rPr>
          <w:rFonts w:ascii="Arial" w:hAnsi="Arial" w:cs="Arial"/>
          <w:sz w:val="24"/>
          <w:szCs w:val="24"/>
        </w:rPr>
        <w:t>expulsion.</w:t>
      </w:r>
    </w:p>
    <w:p w:rsidR="00D72148" w:rsidRPr="00BC53A0" w:rsidRDefault="00D72148" w:rsidP="00D72148">
      <w:pPr>
        <w:pStyle w:val="BodyText"/>
        <w:numPr>
          <w:ilvl w:val="1"/>
          <w:numId w:val="27"/>
        </w:numPr>
        <w:autoSpaceDE w:val="0"/>
        <w:autoSpaceDN w:val="0"/>
        <w:spacing w:before="0"/>
        <w:rPr>
          <w:sz w:val="24"/>
          <w:szCs w:val="24"/>
        </w:rPr>
      </w:pPr>
      <w:r w:rsidRPr="00D72148">
        <w:rPr>
          <w:rFonts w:ascii="Arial" w:hAnsi="Arial" w:cs="Arial"/>
          <w:sz w:val="24"/>
          <w:szCs w:val="24"/>
        </w:rPr>
        <w:t>If non-compliant, student returns to seat time option at Community Day</w:t>
      </w:r>
      <w:r w:rsidRPr="00D72148">
        <w:rPr>
          <w:rFonts w:ascii="Arial" w:hAnsi="Arial" w:cs="Arial"/>
          <w:spacing w:val="-47"/>
          <w:sz w:val="24"/>
          <w:szCs w:val="24"/>
        </w:rPr>
        <w:t xml:space="preserve"> </w:t>
      </w:r>
      <w:r w:rsidRPr="00D72148">
        <w:rPr>
          <w:rFonts w:ascii="Arial" w:hAnsi="Arial" w:cs="Arial"/>
          <w:sz w:val="24"/>
          <w:szCs w:val="24"/>
        </w:rPr>
        <w:t>School</w:t>
      </w:r>
      <w:r w:rsidRPr="00BC53A0">
        <w:rPr>
          <w:sz w:val="24"/>
          <w:szCs w:val="24"/>
        </w:rPr>
        <w:t>.</w:t>
      </w:r>
    </w:p>
    <w:p w:rsidR="00D72148" w:rsidRPr="00BC53A0" w:rsidRDefault="00D72148" w:rsidP="00D72148">
      <w:pPr>
        <w:pStyle w:val="BodyText"/>
        <w:rPr>
          <w:sz w:val="24"/>
          <w:szCs w:val="24"/>
        </w:rPr>
        <w:sectPr w:rsidR="00D72148" w:rsidRPr="00BC53A0" w:rsidSect="005A30E9">
          <w:pgSz w:w="12240" w:h="15840" w:code="1"/>
          <w:pgMar w:top="720" w:right="1440" w:bottom="144" w:left="1440" w:header="432" w:footer="720" w:gutter="0"/>
          <w:cols w:space="720"/>
        </w:sectPr>
      </w:pPr>
    </w:p>
    <w:p w:rsidR="00D72148" w:rsidRPr="00D72148" w:rsidRDefault="00D72148" w:rsidP="00976C6F">
      <w:pPr>
        <w:pStyle w:val="BodyText"/>
        <w:spacing w:before="0" w:after="480"/>
        <w:rPr>
          <w:rFonts w:ascii="Arial" w:hAnsi="Arial" w:cs="Arial"/>
          <w:sz w:val="24"/>
          <w:szCs w:val="24"/>
        </w:rPr>
      </w:pPr>
      <w:r w:rsidRPr="00D72148">
        <w:rPr>
          <w:rFonts w:ascii="Arial" w:hAnsi="Arial" w:cs="Arial"/>
          <w:sz w:val="24"/>
          <w:szCs w:val="24"/>
        </w:rPr>
        <w:lastRenderedPageBreak/>
        <w:t xml:space="preserve">At the end of the expulsion term, each student participates in a readmit hearing. The readmit panel is a transition team made up of district administrators who review each individual case for completion of expulsion provisions. Board criteria for re-admittance into the district includes: grades (no Failing grades during the expulsion term), 90% attendance, sufficient progress made toward graduation credits during the expulsion term, behaviors (no </w:t>
      </w:r>
      <w:proofErr w:type="spellStart"/>
      <w:r w:rsidRPr="00D72148">
        <w:rPr>
          <w:rFonts w:ascii="Arial" w:hAnsi="Arial" w:cs="Arial"/>
          <w:sz w:val="24"/>
          <w:szCs w:val="24"/>
        </w:rPr>
        <w:t>suspendable</w:t>
      </w:r>
      <w:proofErr w:type="spellEnd"/>
      <w:r w:rsidRPr="00D72148">
        <w:rPr>
          <w:rFonts w:ascii="Arial" w:hAnsi="Arial" w:cs="Arial"/>
          <w:sz w:val="24"/>
          <w:szCs w:val="24"/>
        </w:rPr>
        <w:t xml:space="preserve"> or expellable offenses), and any terms from the rehabilitation plan (counseling/anger management/drug or alcohol program completion, clean drug</w:t>
      </w:r>
      <w:r w:rsidRPr="00D72148">
        <w:rPr>
          <w:rFonts w:ascii="Arial" w:hAnsi="Arial" w:cs="Arial"/>
          <w:spacing w:val="-26"/>
          <w:sz w:val="24"/>
          <w:szCs w:val="24"/>
        </w:rPr>
        <w:t xml:space="preserve"> </w:t>
      </w:r>
      <w:r w:rsidRPr="00D72148">
        <w:rPr>
          <w:rFonts w:ascii="Arial" w:hAnsi="Arial" w:cs="Arial"/>
          <w:sz w:val="24"/>
          <w:szCs w:val="24"/>
        </w:rPr>
        <w:t>test.</w:t>
      </w:r>
    </w:p>
    <w:p w:rsidR="00D72148" w:rsidRPr="005A30E9" w:rsidRDefault="00D72148" w:rsidP="00976C6F">
      <w:pPr>
        <w:pStyle w:val="Heading3"/>
        <w:spacing w:before="0" w:after="240"/>
      </w:pPr>
      <w:r w:rsidRPr="005A30E9">
        <w:t>Possible outcomes:</w:t>
      </w:r>
    </w:p>
    <w:p w:rsidR="00D72148" w:rsidRPr="00D72148" w:rsidRDefault="00D72148" w:rsidP="00D72148">
      <w:pPr>
        <w:pStyle w:val="BodyText"/>
        <w:numPr>
          <w:ilvl w:val="0"/>
          <w:numId w:val="26"/>
        </w:numPr>
        <w:autoSpaceDE w:val="0"/>
        <w:autoSpaceDN w:val="0"/>
        <w:spacing w:before="0"/>
        <w:rPr>
          <w:rFonts w:ascii="Arial" w:hAnsi="Arial" w:cs="Arial"/>
          <w:sz w:val="24"/>
          <w:szCs w:val="24"/>
        </w:rPr>
      </w:pPr>
      <w:r w:rsidRPr="00D72148">
        <w:rPr>
          <w:rFonts w:ascii="Arial" w:hAnsi="Arial" w:cs="Arial"/>
          <w:sz w:val="24"/>
          <w:szCs w:val="24"/>
        </w:rPr>
        <w:t>Meets criteria and is on track for graduation: placement at comprehensive high</w:t>
      </w:r>
      <w:r w:rsidRPr="00D72148">
        <w:rPr>
          <w:rFonts w:ascii="Arial" w:hAnsi="Arial" w:cs="Arial"/>
          <w:spacing w:val="-34"/>
          <w:sz w:val="24"/>
          <w:szCs w:val="24"/>
        </w:rPr>
        <w:t xml:space="preserve"> </w:t>
      </w:r>
      <w:r w:rsidRPr="00D72148">
        <w:rPr>
          <w:rFonts w:ascii="Arial" w:hAnsi="Arial" w:cs="Arial"/>
          <w:sz w:val="24"/>
          <w:szCs w:val="24"/>
        </w:rPr>
        <w:t>school.</w:t>
      </w:r>
    </w:p>
    <w:p w:rsidR="00D72148" w:rsidRPr="00D72148" w:rsidRDefault="00D72148" w:rsidP="00D72148">
      <w:pPr>
        <w:pStyle w:val="BodyText"/>
        <w:numPr>
          <w:ilvl w:val="1"/>
          <w:numId w:val="26"/>
        </w:numPr>
        <w:autoSpaceDE w:val="0"/>
        <w:autoSpaceDN w:val="0"/>
        <w:spacing w:before="0"/>
        <w:rPr>
          <w:rFonts w:ascii="Arial" w:hAnsi="Arial" w:cs="Arial"/>
          <w:sz w:val="24"/>
          <w:szCs w:val="24"/>
        </w:rPr>
      </w:pPr>
      <w:r w:rsidRPr="00D72148">
        <w:rPr>
          <w:rFonts w:ascii="Arial" w:hAnsi="Arial" w:cs="Arial"/>
          <w:sz w:val="24"/>
          <w:szCs w:val="24"/>
        </w:rPr>
        <w:t>Registrar</w:t>
      </w:r>
      <w:r w:rsidRPr="00D72148">
        <w:rPr>
          <w:rFonts w:ascii="Arial" w:hAnsi="Arial" w:cs="Arial"/>
          <w:spacing w:val="-7"/>
          <w:sz w:val="24"/>
          <w:szCs w:val="24"/>
        </w:rPr>
        <w:t xml:space="preserve"> </w:t>
      </w:r>
      <w:r w:rsidRPr="00D72148">
        <w:rPr>
          <w:rFonts w:ascii="Arial" w:hAnsi="Arial" w:cs="Arial"/>
          <w:sz w:val="24"/>
          <w:szCs w:val="24"/>
        </w:rPr>
        <w:t>notified.</w:t>
      </w:r>
    </w:p>
    <w:p w:rsidR="00D72148" w:rsidRPr="00D72148" w:rsidRDefault="00D72148" w:rsidP="00D72148">
      <w:pPr>
        <w:pStyle w:val="BodyText"/>
        <w:numPr>
          <w:ilvl w:val="1"/>
          <w:numId w:val="26"/>
        </w:numPr>
        <w:autoSpaceDE w:val="0"/>
        <w:autoSpaceDN w:val="0"/>
        <w:spacing w:before="0"/>
        <w:rPr>
          <w:rFonts w:ascii="Arial" w:hAnsi="Arial" w:cs="Arial"/>
          <w:sz w:val="24"/>
          <w:szCs w:val="24"/>
        </w:rPr>
      </w:pPr>
      <w:r w:rsidRPr="00D72148">
        <w:rPr>
          <w:rFonts w:ascii="Arial" w:hAnsi="Arial" w:cs="Arial"/>
          <w:sz w:val="24"/>
          <w:szCs w:val="24"/>
        </w:rPr>
        <w:t>Administration and counseling notified for transition</w:t>
      </w:r>
      <w:r w:rsidRPr="00D72148">
        <w:rPr>
          <w:rFonts w:ascii="Arial" w:hAnsi="Arial" w:cs="Arial"/>
          <w:spacing w:val="-20"/>
          <w:sz w:val="24"/>
          <w:szCs w:val="24"/>
        </w:rPr>
        <w:t xml:space="preserve"> </w:t>
      </w:r>
      <w:r w:rsidRPr="00D72148">
        <w:rPr>
          <w:rFonts w:ascii="Arial" w:hAnsi="Arial" w:cs="Arial"/>
          <w:sz w:val="24"/>
          <w:szCs w:val="24"/>
        </w:rPr>
        <w:t>meeting.</w:t>
      </w:r>
    </w:p>
    <w:p w:rsidR="00D72148" w:rsidRPr="00D72148" w:rsidRDefault="00D72148" w:rsidP="00D72148">
      <w:pPr>
        <w:pStyle w:val="BodyText"/>
        <w:numPr>
          <w:ilvl w:val="1"/>
          <w:numId w:val="26"/>
        </w:numPr>
        <w:autoSpaceDE w:val="0"/>
        <w:autoSpaceDN w:val="0"/>
        <w:spacing w:before="0"/>
        <w:rPr>
          <w:rFonts w:ascii="Arial" w:hAnsi="Arial" w:cs="Arial"/>
          <w:sz w:val="24"/>
          <w:szCs w:val="24"/>
        </w:rPr>
      </w:pPr>
      <w:r w:rsidRPr="00D72148">
        <w:rPr>
          <w:rFonts w:ascii="Arial" w:hAnsi="Arial" w:cs="Arial"/>
          <w:sz w:val="24"/>
          <w:szCs w:val="24"/>
        </w:rPr>
        <w:t>ISP teacher notified to close out contract and provide completed credits and grades.</w:t>
      </w:r>
    </w:p>
    <w:p w:rsidR="00D72148" w:rsidRPr="00D72148" w:rsidRDefault="00D72148" w:rsidP="00D72148">
      <w:pPr>
        <w:pStyle w:val="BodyText"/>
        <w:numPr>
          <w:ilvl w:val="1"/>
          <w:numId w:val="26"/>
        </w:numPr>
        <w:autoSpaceDE w:val="0"/>
        <w:autoSpaceDN w:val="0"/>
        <w:spacing w:before="0"/>
        <w:rPr>
          <w:rFonts w:ascii="Arial" w:hAnsi="Arial" w:cs="Arial"/>
          <w:sz w:val="24"/>
          <w:szCs w:val="24"/>
        </w:rPr>
      </w:pPr>
      <w:r w:rsidRPr="00D72148">
        <w:rPr>
          <w:rFonts w:ascii="Arial" w:hAnsi="Arial" w:cs="Arial"/>
          <w:sz w:val="24"/>
          <w:szCs w:val="24"/>
        </w:rPr>
        <w:t>Credit recovery plan put in place if</w:t>
      </w:r>
      <w:r w:rsidRPr="00D72148">
        <w:rPr>
          <w:rFonts w:ascii="Arial" w:hAnsi="Arial" w:cs="Arial"/>
          <w:spacing w:val="-6"/>
          <w:sz w:val="24"/>
          <w:szCs w:val="24"/>
        </w:rPr>
        <w:t xml:space="preserve"> </w:t>
      </w:r>
      <w:r w:rsidRPr="00D72148">
        <w:rPr>
          <w:rFonts w:ascii="Arial" w:hAnsi="Arial" w:cs="Arial"/>
          <w:sz w:val="24"/>
          <w:szCs w:val="24"/>
        </w:rPr>
        <w:t>behind.</w:t>
      </w:r>
    </w:p>
    <w:p w:rsidR="00D72148" w:rsidRPr="00D72148" w:rsidRDefault="00D72148" w:rsidP="00D72148">
      <w:pPr>
        <w:pStyle w:val="BodyText"/>
        <w:numPr>
          <w:ilvl w:val="1"/>
          <w:numId w:val="26"/>
        </w:numPr>
        <w:autoSpaceDE w:val="0"/>
        <w:autoSpaceDN w:val="0"/>
        <w:spacing w:before="0"/>
        <w:rPr>
          <w:rFonts w:ascii="Arial" w:hAnsi="Arial" w:cs="Arial"/>
          <w:sz w:val="24"/>
          <w:szCs w:val="24"/>
        </w:rPr>
      </w:pPr>
      <w:r w:rsidRPr="00D72148">
        <w:rPr>
          <w:rFonts w:ascii="Arial" w:hAnsi="Arial" w:cs="Arial"/>
          <w:sz w:val="24"/>
          <w:szCs w:val="24"/>
        </w:rPr>
        <w:t>Freshman and sophomore students placed on an intervention</w:t>
      </w:r>
      <w:r w:rsidRPr="00D72148">
        <w:rPr>
          <w:rFonts w:ascii="Arial" w:hAnsi="Arial" w:cs="Arial"/>
          <w:spacing w:val="-23"/>
          <w:sz w:val="24"/>
          <w:szCs w:val="24"/>
        </w:rPr>
        <w:t xml:space="preserve"> </w:t>
      </w:r>
      <w:r w:rsidRPr="00D72148">
        <w:rPr>
          <w:rFonts w:ascii="Arial" w:hAnsi="Arial" w:cs="Arial"/>
          <w:sz w:val="24"/>
          <w:szCs w:val="24"/>
        </w:rPr>
        <w:t>plan.</w:t>
      </w:r>
    </w:p>
    <w:p w:rsidR="00D72148" w:rsidRPr="00D72148" w:rsidRDefault="00D72148" w:rsidP="00D72148">
      <w:pPr>
        <w:pStyle w:val="BodyText"/>
        <w:numPr>
          <w:ilvl w:val="0"/>
          <w:numId w:val="26"/>
        </w:numPr>
        <w:autoSpaceDE w:val="0"/>
        <w:autoSpaceDN w:val="0"/>
        <w:spacing w:before="0"/>
        <w:rPr>
          <w:rFonts w:ascii="Arial" w:hAnsi="Arial" w:cs="Arial"/>
          <w:sz w:val="24"/>
          <w:szCs w:val="24"/>
        </w:rPr>
      </w:pPr>
      <w:r w:rsidRPr="00D72148">
        <w:rPr>
          <w:rFonts w:ascii="Arial" w:hAnsi="Arial" w:cs="Arial"/>
          <w:sz w:val="24"/>
          <w:szCs w:val="24"/>
        </w:rPr>
        <w:t>Meets</w:t>
      </w:r>
      <w:r w:rsidRPr="00D72148">
        <w:rPr>
          <w:rFonts w:ascii="Arial" w:hAnsi="Arial" w:cs="Arial"/>
          <w:spacing w:val="-1"/>
          <w:sz w:val="24"/>
          <w:szCs w:val="24"/>
        </w:rPr>
        <w:t xml:space="preserve"> </w:t>
      </w:r>
      <w:r w:rsidRPr="00D72148">
        <w:rPr>
          <w:rFonts w:ascii="Arial" w:hAnsi="Arial" w:cs="Arial"/>
          <w:sz w:val="24"/>
          <w:szCs w:val="24"/>
        </w:rPr>
        <w:t>criteria</w:t>
      </w:r>
      <w:r w:rsidRPr="00D72148">
        <w:rPr>
          <w:rFonts w:ascii="Arial" w:hAnsi="Arial" w:cs="Arial"/>
          <w:spacing w:val="-2"/>
          <w:sz w:val="24"/>
          <w:szCs w:val="24"/>
        </w:rPr>
        <w:t xml:space="preserve"> </w:t>
      </w:r>
      <w:r w:rsidRPr="00D72148">
        <w:rPr>
          <w:rFonts w:ascii="Arial" w:hAnsi="Arial" w:cs="Arial"/>
          <w:sz w:val="24"/>
          <w:szCs w:val="24"/>
        </w:rPr>
        <w:t>and</w:t>
      </w:r>
      <w:r w:rsidRPr="00D72148">
        <w:rPr>
          <w:rFonts w:ascii="Arial" w:hAnsi="Arial" w:cs="Arial"/>
          <w:spacing w:val="-4"/>
          <w:sz w:val="24"/>
          <w:szCs w:val="24"/>
        </w:rPr>
        <w:t xml:space="preserve"> </w:t>
      </w:r>
      <w:r w:rsidRPr="00D72148">
        <w:rPr>
          <w:rFonts w:ascii="Arial" w:hAnsi="Arial" w:cs="Arial"/>
          <w:sz w:val="24"/>
          <w:szCs w:val="24"/>
        </w:rPr>
        <w:t>not</w:t>
      </w:r>
      <w:r w:rsidRPr="00D72148">
        <w:rPr>
          <w:rFonts w:ascii="Arial" w:hAnsi="Arial" w:cs="Arial"/>
          <w:spacing w:val="-3"/>
          <w:sz w:val="24"/>
          <w:szCs w:val="24"/>
        </w:rPr>
        <w:t xml:space="preserve"> </w:t>
      </w:r>
      <w:r w:rsidRPr="00D72148">
        <w:rPr>
          <w:rFonts w:ascii="Arial" w:hAnsi="Arial" w:cs="Arial"/>
          <w:sz w:val="24"/>
          <w:szCs w:val="24"/>
        </w:rPr>
        <w:t>on</w:t>
      </w:r>
      <w:r w:rsidRPr="00D72148">
        <w:rPr>
          <w:rFonts w:ascii="Arial" w:hAnsi="Arial" w:cs="Arial"/>
          <w:spacing w:val="-4"/>
          <w:sz w:val="24"/>
          <w:szCs w:val="24"/>
        </w:rPr>
        <w:t xml:space="preserve"> </w:t>
      </w:r>
      <w:r w:rsidRPr="00D72148">
        <w:rPr>
          <w:rFonts w:ascii="Arial" w:hAnsi="Arial" w:cs="Arial"/>
          <w:sz w:val="24"/>
          <w:szCs w:val="24"/>
        </w:rPr>
        <w:t>track</w:t>
      </w:r>
      <w:r w:rsidRPr="00D72148">
        <w:rPr>
          <w:rFonts w:ascii="Arial" w:hAnsi="Arial" w:cs="Arial"/>
          <w:spacing w:val="-1"/>
          <w:sz w:val="24"/>
          <w:szCs w:val="24"/>
        </w:rPr>
        <w:t xml:space="preserve"> </w:t>
      </w:r>
      <w:r w:rsidRPr="00D72148">
        <w:rPr>
          <w:rFonts w:ascii="Arial" w:hAnsi="Arial" w:cs="Arial"/>
          <w:sz w:val="24"/>
          <w:szCs w:val="24"/>
        </w:rPr>
        <w:t>for</w:t>
      </w:r>
      <w:r w:rsidRPr="00D72148">
        <w:rPr>
          <w:rFonts w:ascii="Arial" w:hAnsi="Arial" w:cs="Arial"/>
          <w:spacing w:val="-6"/>
          <w:sz w:val="24"/>
          <w:szCs w:val="24"/>
        </w:rPr>
        <w:t xml:space="preserve"> </w:t>
      </w:r>
      <w:r w:rsidRPr="00D72148">
        <w:rPr>
          <w:rFonts w:ascii="Arial" w:hAnsi="Arial" w:cs="Arial"/>
          <w:sz w:val="24"/>
          <w:szCs w:val="24"/>
        </w:rPr>
        <w:t>graduation:</w:t>
      </w:r>
      <w:r w:rsidRPr="00D72148">
        <w:rPr>
          <w:rFonts w:ascii="Arial" w:hAnsi="Arial" w:cs="Arial"/>
          <w:spacing w:val="-3"/>
          <w:sz w:val="24"/>
          <w:szCs w:val="24"/>
        </w:rPr>
        <w:t xml:space="preserve"> </w:t>
      </w:r>
      <w:r w:rsidRPr="00D72148">
        <w:rPr>
          <w:rFonts w:ascii="Arial" w:hAnsi="Arial" w:cs="Arial"/>
          <w:sz w:val="24"/>
          <w:szCs w:val="24"/>
        </w:rPr>
        <w:t>placement</w:t>
      </w:r>
      <w:r w:rsidRPr="00D72148">
        <w:rPr>
          <w:rFonts w:ascii="Arial" w:hAnsi="Arial" w:cs="Arial"/>
          <w:spacing w:val="-3"/>
          <w:sz w:val="24"/>
          <w:szCs w:val="24"/>
        </w:rPr>
        <w:t xml:space="preserve"> </w:t>
      </w:r>
      <w:r w:rsidRPr="00D72148">
        <w:rPr>
          <w:rFonts w:ascii="Arial" w:hAnsi="Arial" w:cs="Arial"/>
          <w:sz w:val="24"/>
          <w:szCs w:val="24"/>
        </w:rPr>
        <w:t>at</w:t>
      </w:r>
      <w:r w:rsidRPr="00D72148">
        <w:rPr>
          <w:rFonts w:ascii="Arial" w:hAnsi="Arial" w:cs="Arial"/>
          <w:spacing w:val="-3"/>
          <w:sz w:val="24"/>
          <w:szCs w:val="24"/>
        </w:rPr>
        <w:t xml:space="preserve"> </w:t>
      </w:r>
      <w:r w:rsidRPr="00D72148">
        <w:rPr>
          <w:rFonts w:ascii="Arial" w:hAnsi="Arial" w:cs="Arial"/>
          <w:sz w:val="24"/>
          <w:szCs w:val="24"/>
        </w:rPr>
        <w:t>alternative</w:t>
      </w:r>
      <w:r w:rsidRPr="00D72148">
        <w:rPr>
          <w:rFonts w:ascii="Arial" w:hAnsi="Arial" w:cs="Arial"/>
          <w:spacing w:val="-2"/>
          <w:sz w:val="24"/>
          <w:szCs w:val="24"/>
        </w:rPr>
        <w:t xml:space="preserve"> </w:t>
      </w:r>
      <w:r w:rsidRPr="00D72148">
        <w:rPr>
          <w:rFonts w:ascii="Arial" w:hAnsi="Arial" w:cs="Arial"/>
          <w:sz w:val="24"/>
          <w:szCs w:val="24"/>
        </w:rPr>
        <w:t>education</w:t>
      </w:r>
      <w:r w:rsidRPr="00D72148">
        <w:rPr>
          <w:rFonts w:ascii="Arial" w:hAnsi="Arial" w:cs="Arial"/>
          <w:spacing w:val="-2"/>
          <w:sz w:val="24"/>
          <w:szCs w:val="24"/>
        </w:rPr>
        <w:t xml:space="preserve"> </w:t>
      </w:r>
      <w:r w:rsidRPr="00D72148">
        <w:rPr>
          <w:rFonts w:ascii="Arial" w:hAnsi="Arial" w:cs="Arial"/>
          <w:sz w:val="24"/>
          <w:szCs w:val="24"/>
        </w:rPr>
        <w:t>site</w:t>
      </w:r>
      <w:r w:rsidRPr="00D72148">
        <w:rPr>
          <w:rFonts w:ascii="Arial" w:hAnsi="Arial" w:cs="Arial"/>
          <w:spacing w:val="-29"/>
          <w:sz w:val="24"/>
          <w:szCs w:val="24"/>
        </w:rPr>
        <w:t xml:space="preserve"> </w:t>
      </w:r>
      <w:r w:rsidRPr="00D72148">
        <w:rPr>
          <w:rFonts w:ascii="Arial" w:hAnsi="Arial" w:cs="Arial"/>
          <w:sz w:val="24"/>
          <w:szCs w:val="24"/>
        </w:rPr>
        <w:t>for juniors and</w:t>
      </w:r>
      <w:r w:rsidRPr="00D72148">
        <w:rPr>
          <w:rFonts w:ascii="Arial" w:hAnsi="Arial" w:cs="Arial"/>
          <w:spacing w:val="-3"/>
          <w:sz w:val="24"/>
          <w:szCs w:val="24"/>
        </w:rPr>
        <w:t xml:space="preserve"> </w:t>
      </w:r>
      <w:r w:rsidRPr="00D72148">
        <w:rPr>
          <w:rFonts w:ascii="Arial" w:hAnsi="Arial" w:cs="Arial"/>
          <w:sz w:val="24"/>
          <w:szCs w:val="24"/>
        </w:rPr>
        <w:t>seniors.</w:t>
      </w:r>
    </w:p>
    <w:p w:rsidR="00D72148" w:rsidRPr="00D72148" w:rsidRDefault="00D72148" w:rsidP="00D72148">
      <w:pPr>
        <w:pStyle w:val="BodyText"/>
        <w:numPr>
          <w:ilvl w:val="1"/>
          <w:numId w:val="26"/>
        </w:numPr>
        <w:autoSpaceDE w:val="0"/>
        <w:autoSpaceDN w:val="0"/>
        <w:spacing w:before="0"/>
        <w:rPr>
          <w:rFonts w:ascii="Arial" w:hAnsi="Arial" w:cs="Arial"/>
          <w:sz w:val="24"/>
          <w:szCs w:val="24"/>
        </w:rPr>
      </w:pPr>
      <w:r w:rsidRPr="00D72148">
        <w:rPr>
          <w:rFonts w:ascii="Arial" w:hAnsi="Arial" w:cs="Arial"/>
          <w:sz w:val="24"/>
          <w:szCs w:val="24"/>
        </w:rPr>
        <w:t>Referral made to Alternative Education Manager and program placement determined with team for Earl F. Johnson, Hanford Night Continuation, Alternative Education ISP, or Hanford Adult School. Student stays enrolled</w:t>
      </w:r>
      <w:r w:rsidRPr="00D72148">
        <w:rPr>
          <w:rFonts w:ascii="Arial" w:hAnsi="Arial" w:cs="Arial"/>
          <w:spacing w:val="-43"/>
          <w:sz w:val="24"/>
          <w:szCs w:val="24"/>
        </w:rPr>
        <w:t xml:space="preserve"> </w:t>
      </w:r>
      <w:r w:rsidRPr="00D72148">
        <w:rPr>
          <w:rFonts w:ascii="Arial" w:hAnsi="Arial" w:cs="Arial"/>
          <w:sz w:val="24"/>
          <w:szCs w:val="24"/>
        </w:rPr>
        <w:t>in current program until transition</w:t>
      </w:r>
      <w:r w:rsidRPr="00D72148">
        <w:rPr>
          <w:rFonts w:ascii="Arial" w:hAnsi="Arial" w:cs="Arial"/>
          <w:spacing w:val="-18"/>
          <w:sz w:val="24"/>
          <w:szCs w:val="24"/>
        </w:rPr>
        <w:t xml:space="preserve"> </w:t>
      </w:r>
      <w:r w:rsidRPr="00D72148">
        <w:rPr>
          <w:rFonts w:ascii="Arial" w:hAnsi="Arial" w:cs="Arial"/>
          <w:sz w:val="24"/>
          <w:szCs w:val="24"/>
        </w:rPr>
        <w:t>meeting.</w:t>
      </w:r>
    </w:p>
    <w:p w:rsidR="00D72148" w:rsidRPr="00D72148" w:rsidRDefault="00D72148" w:rsidP="00D72148">
      <w:pPr>
        <w:pStyle w:val="BodyText"/>
        <w:numPr>
          <w:ilvl w:val="1"/>
          <w:numId w:val="26"/>
        </w:numPr>
        <w:autoSpaceDE w:val="0"/>
        <w:autoSpaceDN w:val="0"/>
        <w:spacing w:before="0"/>
        <w:rPr>
          <w:rFonts w:ascii="Arial" w:hAnsi="Arial" w:cs="Arial"/>
          <w:sz w:val="24"/>
          <w:szCs w:val="24"/>
        </w:rPr>
      </w:pPr>
      <w:r w:rsidRPr="00D72148">
        <w:rPr>
          <w:rFonts w:ascii="Arial" w:hAnsi="Arial" w:cs="Arial"/>
          <w:sz w:val="24"/>
          <w:szCs w:val="24"/>
        </w:rPr>
        <w:t>Transition meeting with counselor and administration upon</w:t>
      </w:r>
      <w:r w:rsidRPr="00D72148">
        <w:rPr>
          <w:rFonts w:ascii="Arial" w:hAnsi="Arial" w:cs="Arial"/>
          <w:spacing w:val="-24"/>
          <w:sz w:val="24"/>
          <w:szCs w:val="24"/>
        </w:rPr>
        <w:t xml:space="preserve"> </w:t>
      </w:r>
      <w:r w:rsidRPr="00D72148">
        <w:rPr>
          <w:rFonts w:ascii="Arial" w:hAnsi="Arial" w:cs="Arial"/>
          <w:sz w:val="24"/>
          <w:szCs w:val="24"/>
        </w:rPr>
        <w:t>entry.</w:t>
      </w:r>
    </w:p>
    <w:p w:rsidR="00D72148" w:rsidRPr="00D72148" w:rsidRDefault="00D72148" w:rsidP="00D72148">
      <w:pPr>
        <w:pStyle w:val="BodyText"/>
        <w:numPr>
          <w:ilvl w:val="1"/>
          <w:numId w:val="26"/>
        </w:numPr>
        <w:autoSpaceDE w:val="0"/>
        <w:autoSpaceDN w:val="0"/>
        <w:spacing w:before="0"/>
        <w:rPr>
          <w:rFonts w:ascii="Arial" w:hAnsi="Arial" w:cs="Arial"/>
          <w:sz w:val="24"/>
          <w:szCs w:val="24"/>
        </w:rPr>
      </w:pPr>
      <w:r w:rsidRPr="00D72148">
        <w:rPr>
          <w:rFonts w:ascii="Arial" w:hAnsi="Arial" w:cs="Arial"/>
          <w:sz w:val="24"/>
          <w:szCs w:val="24"/>
        </w:rPr>
        <w:t>Individualized credit recovery plan</w:t>
      </w:r>
      <w:r w:rsidRPr="00D72148">
        <w:rPr>
          <w:rFonts w:ascii="Arial" w:hAnsi="Arial" w:cs="Arial"/>
          <w:spacing w:val="-16"/>
          <w:sz w:val="24"/>
          <w:szCs w:val="24"/>
        </w:rPr>
        <w:t xml:space="preserve"> </w:t>
      </w:r>
      <w:r w:rsidRPr="00D72148">
        <w:rPr>
          <w:rFonts w:ascii="Arial" w:hAnsi="Arial" w:cs="Arial"/>
          <w:sz w:val="24"/>
          <w:szCs w:val="24"/>
        </w:rPr>
        <w:t>established.</w:t>
      </w:r>
    </w:p>
    <w:p w:rsidR="00D72148" w:rsidRPr="00D72148" w:rsidRDefault="00D72148" w:rsidP="00D72148">
      <w:pPr>
        <w:pStyle w:val="BodyText"/>
        <w:numPr>
          <w:ilvl w:val="1"/>
          <w:numId w:val="26"/>
        </w:numPr>
        <w:autoSpaceDE w:val="0"/>
        <w:autoSpaceDN w:val="0"/>
        <w:spacing w:before="0"/>
        <w:rPr>
          <w:rFonts w:ascii="Arial" w:hAnsi="Arial" w:cs="Arial"/>
          <w:sz w:val="24"/>
          <w:szCs w:val="24"/>
        </w:rPr>
      </w:pPr>
      <w:r w:rsidRPr="00D72148">
        <w:rPr>
          <w:rFonts w:ascii="Arial" w:hAnsi="Arial" w:cs="Arial"/>
          <w:sz w:val="24"/>
          <w:szCs w:val="24"/>
        </w:rPr>
        <w:t xml:space="preserve">Qualification for AB 167/216, AB 1806, </w:t>
      </w:r>
      <w:proofErr w:type="gramStart"/>
      <w:r w:rsidRPr="00D72148">
        <w:rPr>
          <w:rFonts w:ascii="Arial" w:hAnsi="Arial" w:cs="Arial"/>
          <w:sz w:val="24"/>
          <w:szCs w:val="24"/>
        </w:rPr>
        <w:t>AB</w:t>
      </w:r>
      <w:proofErr w:type="gramEnd"/>
      <w:r w:rsidRPr="00D72148">
        <w:rPr>
          <w:rFonts w:ascii="Arial" w:hAnsi="Arial" w:cs="Arial"/>
          <w:sz w:val="24"/>
          <w:szCs w:val="24"/>
        </w:rPr>
        <w:t xml:space="preserve"> 2306</w:t>
      </w:r>
      <w:r w:rsidRPr="00D72148">
        <w:rPr>
          <w:rFonts w:ascii="Arial" w:hAnsi="Arial" w:cs="Arial"/>
          <w:spacing w:val="-15"/>
          <w:sz w:val="24"/>
          <w:szCs w:val="24"/>
        </w:rPr>
        <w:t xml:space="preserve"> </w:t>
      </w:r>
      <w:r w:rsidRPr="00D72148">
        <w:rPr>
          <w:rFonts w:ascii="Arial" w:hAnsi="Arial" w:cs="Arial"/>
          <w:sz w:val="24"/>
          <w:szCs w:val="24"/>
        </w:rPr>
        <w:t>determined.</w:t>
      </w:r>
    </w:p>
    <w:p w:rsidR="00D72148" w:rsidRPr="00D72148" w:rsidRDefault="00D72148" w:rsidP="00D72148">
      <w:pPr>
        <w:pStyle w:val="BodyText"/>
        <w:numPr>
          <w:ilvl w:val="0"/>
          <w:numId w:val="26"/>
        </w:numPr>
        <w:autoSpaceDE w:val="0"/>
        <w:autoSpaceDN w:val="0"/>
        <w:spacing w:before="0"/>
        <w:rPr>
          <w:rFonts w:ascii="Arial" w:hAnsi="Arial" w:cs="Arial"/>
          <w:sz w:val="24"/>
          <w:szCs w:val="24"/>
        </w:rPr>
      </w:pPr>
      <w:r w:rsidRPr="00D72148">
        <w:rPr>
          <w:rFonts w:ascii="Arial" w:hAnsi="Arial" w:cs="Arial"/>
          <w:sz w:val="24"/>
          <w:szCs w:val="24"/>
        </w:rPr>
        <w:t>Meets criteria and student is 18 years old: consideration will be given for placement at Hanford</w:t>
      </w:r>
      <w:r w:rsidRPr="00D72148">
        <w:rPr>
          <w:rFonts w:ascii="Arial" w:hAnsi="Arial" w:cs="Arial"/>
          <w:spacing w:val="-4"/>
          <w:sz w:val="24"/>
          <w:szCs w:val="24"/>
        </w:rPr>
        <w:t xml:space="preserve"> </w:t>
      </w:r>
      <w:r w:rsidRPr="00D72148">
        <w:rPr>
          <w:rFonts w:ascii="Arial" w:hAnsi="Arial" w:cs="Arial"/>
          <w:sz w:val="24"/>
          <w:szCs w:val="24"/>
        </w:rPr>
        <w:t>Adult</w:t>
      </w:r>
      <w:r w:rsidRPr="00D72148">
        <w:rPr>
          <w:rFonts w:ascii="Arial" w:hAnsi="Arial" w:cs="Arial"/>
          <w:spacing w:val="-5"/>
          <w:sz w:val="24"/>
          <w:szCs w:val="24"/>
        </w:rPr>
        <w:t xml:space="preserve"> </w:t>
      </w:r>
      <w:r w:rsidRPr="00D72148">
        <w:rPr>
          <w:rFonts w:ascii="Arial" w:hAnsi="Arial" w:cs="Arial"/>
          <w:sz w:val="24"/>
          <w:szCs w:val="24"/>
        </w:rPr>
        <w:t>School.</w:t>
      </w:r>
      <w:r w:rsidRPr="00D72148">
        <w:rPr>
          <w:rFonts w:ascii="Arial" w:hAnsi="Arial" w:cs="Arial"/>
          <w:spacing w:val="-5"/>
          <w:sz w:val="24"/>
          <w:szCs w:val="24"/>
        </w:rPr>
        <w:t xml:space="preserve"> </w:t>
      </w:r>
      <w:r w:rsidRPr="00D72148">
        <w:rPr>
          <w:rFonts w:ascii="Arial" w:hAnsi="Arial" w:cs="Arial"/>
          <w:sz w:val="24"/>
          <w:szCs w:val="24"/>
        </w:rPr>
        <w:t>Student</w:t>
      </w:r>
      <w:r w:rsidRPr="00D72148">
        <w:rPr>
          <w:rFonts w:ascii="Arial" w:hAnsi="Arial" w:cs="Arial"/>
          <w:spacing w:val="-2"/>
          <w:sz w:val="24"/>
          <w:szCs w:val="24"/>
        </w:rPr>
        <w:t xml:space="preserve"> </w:t>
      </w:r>
      <w:r w:rsidRPr="00D72148">
        <w:rPr>
          <w:rFonts w:ascii="Arial" w:hAnsi="Arial" w:cs="Arial"/>
          <w:sz w:val="24"/>
          <w:szCs w:val="24"/>
        </w:rPr>
        <w:t>stays</w:t>
      </w:r>
      <w:r w:rsidRPr="00D72148">
        <w:rPr>
          <w:rFonts w:ascii="Arial" w:hAnsi="Arial" w:cs="Arial"/>
          <w:spacing w:val="-3"/>
          <w:sz w:val="24"/>
          <w:szCs w:val="24"/>
        </w:rPr>
        <w:t xml:space="preserve"> </w:t>
      </w:r>
      <w:r w:rsidRPr="00D72148">
        <w:rPr>
          <w:rFonts w:ascii="Arial" w:hAnsi="Arial" w:cs="Arial"/>
          <w:sz w:val="24"/>
          <w:szCs w:val="24"/>
        </w:rPr>
        <w:t>enrolled</w:t>
      </w:r>
      <w:r w:rsidRPr="00D72148">
        <w:rPr>
          <w:rFonts w:ascii="Arial" w:hAnsi="Arial" w:cs="Arial"/>
          <w:spacing w:val="-4"/>
          <w:sz w:val="24"/>
          <w:szCs w:val="24"/>
        </w:rPr>
        <w:t xml:space="preserve"> </w:t>
      </w:r>
      <w:r w:rsidRPr="00D72148">
        <w:rPr>
          <w:rFonts w:ascii="Arial" w:hAnsi="Arial" w:cs="Arial"/>
          <w:sz w:val="24"/>
          <w:szCs w:val="24"/>
        </w:rPr>
        <w:t>in</w:t>
      </w:r>
      <w:r w:rsidRPr="00D72148">
        <w:rPr>
          <w:rFonts w:ascii="Arial" w:hAnsi="Arial" w:cs="Arial"/>
          <w:spacing w:val="-4"/>
          <w:sz w:val="24"/>
          <w:szCs w:val="24"/>
        </w:rPr>
        <w:t xml:space="preserve"> </w:t>
      </w:r>
      <w:r w:rsidRPr="00D72148">
        <w:rPr>
          <w:rFonts w:ascii="Arial" w:hAnsi="Arial" w:cs="Arial"/>
          <w:sz w:val="24"/>
          <w:szCs w:val="24"/>
        </w:rPr>
        <w:t>current</w:t>
      </w:r>
      <w:r w:rsidRPr="00D72148">
        <w:rPr>
          <w:rFonts w:ascii="Arial" w:hAnsi="Arial" w:cs="Arial"/>
          <w:spacing w:val="-2"/>
          <w:sz w:val="24"/>
          <w:szCs w:val="24"/>
        </w:rPr>
        <w:t xml:space="preserve"> </w:t>
      </w:r>
      <w:r w:rsidRPr="00D72148">
        <w:rPr>
          <w:rFonts w:ascii="Arial" w:hAnsi="Arial" w:cs="Arial"/>
          <w:sz w:val="24"/>
          <w:szCs w:val="24"/>
        </w:rPr>
        <w:t>program</w:t>
      </w:r>
      <w:r w:rsidRPr="00D72148">
        <w:rPr>
          <w:rFonts w:ascii="Arial" w:hAnsi="Arial" w:cs="Arial"/>
          <w:spacing w:val="-3"/>
          <w:sz w:val="24"/>
          <w:szCs w:val="24"/>
        </w:rPr>
        <w:t xml:space="preserve"> </w:t>
      </w:r>
      <w:r w:rsidRPr="00D72148">
        <w:rPr>
          <w:rFonts w:ascii="Arial" w:hAnsi="Arial" w:cs="Arial"/>
          <w:sz w:val="24"/>
          <w:szCs w:val="24"/>
        </w:rPr>
        <w:t>until</w:t>
      </w:r>
      <w:r w:rsidRPr="00D72148">
        <w:rPr>
          <w:rFonts w:ascii="Arial" w:hAnsi="Arial" w:cs="Arial"/>
          <w:spacing w:val="-4"/>
          <w:sz w:val="24"/>
          <w:szCs w:val="24"/>
        </w:rPr>
        <w:t xml:space="preserve"> </w:t>
      </w:r>
      <w:r w:rsidRPr="00D72148">
        <w:rPr>
          <w:rFonts w:ascii="Arial" w:hAnsi="Arial" w:cs="Arial"/>
          <w:sz w:val="24"/>
          <w:szCs w:val="24"/>
        </w:rPr>
        <w:t>transition</w:t>
      </w:r>
      <w:r w:rsidRPr="00D72148">
        <w:rPr>
          <w:rFonts w:ascii="Arial" w:hAnsi="Arial" w:cs="Arial"/>
          <w:spacing w:val="-30"/>
          <w:sz w:val="24"/>
          <w:szCs w:val="24"/>
        </w:rPr>
        <w:t xml:space="preserve"> </w:t>
      </w:r>
      <w:r w:rsidRPr="00D72148">
        <w:rPr>
          <w:rFonts w:ascii="Arial" w:hAnsi="Arial" w:cs="Arial"/>
          <w:sz w:val="24"/>
          <w:szCs w:val="24"/>
        </w:rPr>
        <w:t>meeting.</w:t>
      </w:r>
    </w:p>
    <w:p w:rsidR="00D72148" w:rsidRPr="00D72148" w:rsidRDefault="00D72148" w:rsidP="00D72148">
      <w:pPr>
        <w:pStyle w:val="BodyText"/>
        <w:numPr>
          <w:ilvl w:val="1"/>
          <w:numId w:val="26"/>
        </w:numPr>
        <w:autoSpaceDE w:val="0"/>
        <w:autoSpaceDN w:val="0"/>
        <w:spacing w:before="0"/>
        <w:rPr>
          <w:rFonts w:ascii="Arial" w:hAnsi="Arial" w:cs="Arial"/>
          <w:sz w:val="24"/>
          <w:szCs w:val="24"/>
        </w:rPr>
      </w:pPr>
      <w:r w:rsidRPr="00D72148">
        <w:rPr>
          <w:rFonts w:ascii="Arial" w:hAnsi="Arial" w:cs="Arial"/>
          <w:sz w:val="24"/>
          <w:szCs w:val="24"/>
        </w:rPr>
        <w:t>Orientation,</w:t>
      </w:r>
      <w:r w:rsidRPr="00D72148">
        <w:rPr>
          <w:rFonts w:ascii="Arial" w:hAnsi="Arial" w:cs="Arial"/>
          <w:spacing w:val="-5"/>
          <w:sz w:val="24"/>
          <w:szCs w:val="24"/>
        </w:rPr>
        <w:t xml:space="preserve"> </w:t>
      </w:r>
      <w:r w:rsidRPr="00D72148">
        <w:rPr>
          <w:rFonts w:ascii="Arial" w:hAnsi="Arial" w:cs="Arial"/>
          <w:sz w:val="24"/>
          <w:szCs w:val="24"/>
        </w:rPr>
        <w:t>transition</w:t>
      </w:r>
      <w:r w:rsidRPr="00D72148">
        <w:rPr>
          <w:rFonts w:ascii="Arial" w:hAnsi="Arial" w:cs="Arial"/>
          <w:spacing w:val="-6"/>
          <w:sz w:val="24"/>
          <w:szCs w:val="24"/>
        </w:rPr>
        <w:t xml:space="preserve"> </w:t>
      </w:r>
      <w:r w:rsidRPr="00D72148">
        <w:rPr>
          <w:rFonts w:ascii="Arial" w:hAnsi="Arial" w:cs="Arial"/>
          <w:sz w:val="24"/>
          <w:szCs w:val="24"/>
        </w:rPr>
        <w:t>meeting</w:t>
      </w:r>
      <w:r w:rsidRPr="00D72148">
        <w:rPr>
          <w:rFonts w:ascii="Arial" w:hAnsi="Arial" w:cs="Arial"/>
          <w:spacing w:val="-4"/>
          <w:sz w:val="24"/>
          <w:szCs w:val="24"/>
        </w:rPr>
        <w:t xml:space="preserve"> </w:t>
      </w:r>
      <w:r w:rsidRPr="00D72148">
        <w:rPr>
          <w:rFonts w:ascii="Arial" w:hAnsi="Arial" w:cs="Arial"/>
          <w:sz w:val="24"/>
          <w:szCs w:val="24"/>
        </w:rPr>
        <w:t>with</w:t>
      </w:r>
      <w:r w:rsidRPr="00D72148">
        <w:rPr>
          <w:rFonts w:ascii="Arial" w:hAnsi="Arial" w:cs="Arial"/>
          <w:spacing w:val="-4"/>
          <w:sz w:val="24"/>
          <w:szCs w:val="24"/>
        </w:rPr>
        <w:t xml:space="preserve"> </w:t>
      </w:r>
      <w:r w:rsidRPr="00D72148">
        <w:rPr>
          <w:rFonts w:ascii="Arial" w:hAnsi="Arial" w:cs="Arial"/>
          <w:sz w:val="24"/>
          <w:szCs w:val="24"/>
        </w:rPr>
        <w:t>counselor</w:t>
      </w:r>
      <w:r w:rsidRPr="00D72148">
        <w:rPr>
          <w:rFonts w:ascii="Arial" w:hAnsi="Arial" w:cs="Arial"/>
          <w:spacing w:val="-3"/>
          <w:sz w:val="24"/>
          <w:szCs w:val="24"/>
        </w:rPr>
        <w:t xml:space="preserve"> </w:t>
      </w:r>
      <w:r w:rsidRPr="00D72148">
        <w:rPr>
          <w:rFonts w:ascii="Arial" w:hAnsi="Arial" w:cs="Arial"/>
          <w:sz w:val="24"/>
          <w:szCs w:val="24"/>
        </w:rPr>
        <w:t>and</w:t>
      </w:r>
      <w:r w:rsidRPr="00D72148">
        <w:rPr>
          <w:rFonts w:ascii="Arial" w:hAnsi="Arial" w:cs="Arial"/>
          <w:spacing w:val="-4"/>
          <w:sz w:val="24"/>
          <w:szCs w:val="24"/>
        </w:rPr>
        <w:t xml:space="preserve"> </w:t>
      </w:r>
      <w:r w:rsidRPr="00D72148">
        <w:rPr>
          <w:rFonts w:ascii="Arial" w:hAnsi="Arial" w:cs="Arial"/>
          <w:sz w:val="24"/>
          <w:szCs w:val="24"/>
        </w:rPr>
        <w:t>administration</w:t>
      </w:r>
      <w:r w:rsidRPr="00D72148">
        <w:rPr>
          <w:rFonts w:ascii="Arial" w:hAnsi="Arial" w:cs="Arial"/>
          <w:spacing w:val="-4"/>
          <w:sz w:val="24"/>
          <w:szCs w:val="24"/>
        </w:rPr>
        <w:t xml:space="preserve"> </w:t>
      </w:r>
      <w:r w:rsidRPr="00D72148">
        <w:rPr>
          <w:rFonts w:ascii="Arial" w:hAnsi="Arial" w:cs="Arial"/>
          <w:sz w:val="24"/>
          <w:szCs w:val="24"/>
        </w:rPr>
        <w:t>upon</w:t>
      </w:r>
      <w:r w:rsidRPr="00D72148">
        <w:rPr>
          <w:rFonts w:ascii="Arial" w:hAnsi="Arial" w:cs="Arial"/>
          <w:spacing w:val="-27"/>
          <w:sz w:val="24"/>
          <w:szCs w:val="24"/>
        </w:rPr>
        <w:t xml:space="preserve"> </w:t>
      </w:r>
      <w:r w:rsidRPr="00D72148">
        <w:rPr>
          <w:rFonts w:ascii="Arial" w:hAnsi="Arial" w:cs="Arial"/>
          <w:sz w:val="24"/>
          <w:szCs w:val="24"/>
        </w:rPr>
        <w:t>entry.</w:t>
      </w:r>
    </w:p>
    <w:p w:rsidR="00D72148" w:rsidRPr="00D72148" w:rsidRDefault="00D72148" w:rsidP="00D72148">
      <w:pPr>
        <w:pStyle w:val="BodyText"/>
        <w:numPr>
          <w:ilvl w:val="0"/>
          <w:numId w:val="26"/>
        </w:numPr>
        <w:autoSpaceDE w:val="0"/>
        <w:autoSpaceDN w:val="0"/>
        <w:spacing w:before="0"/>
        <w:rPr>
          <w:rFonts w:ascii="Arial" w:hAnsi="Arial" w:cs="Arial"/>
          <w:sz w:val="24"/>
          <w:szCs w:val="24"/>
        </w:rPr>
      </w:pPr>
      <w:r w:rsidRPr="00D72148">
        <w:rPr>
          <w:rFonts w:ascii="Arial" w:hAnsi="Arial" w:cs="Arial"/>
          <w:sz w:val="24"/>
          <w:szCs w:val="24"/>
        </w:rPr>
        <w:t>Does not meet criteria: continues at Hanford Community Day School or ISP program</w:t>
      </w:r>
      <w:r w:rsidRPr="00D72148">
        <w:rPr>
          <w:rFonts w:ascii="Arial" w:hAnsi="Arial" w:cs="Arial"/>
          <w:spacing w:val="-29"/>
          <w:sz w:val="24"/>
          <w:szCs w:val="24"/>
        </w:rPr>
        <w:t xml:space="preserve"> </w:t>
      </w:r>
      <w:r w:rsidRPr="00D72148">
        <w:rPr>
          <w:rFonts w:ascii="Arial" w:hAnsi="Arial" w:cs="Arial"/>
          <w:sz w:val="24"/>
          <w:szCs w:val="24"/>
        </w:rPr>
        <w:t>to be reviewed at next</w:t>
      </w:r>
      <w:r w:rsidRPr="00D72148">
        <w:rPr>
          <w:rFonts w:ascii="Arial" w:hAnsi="Arial" w:cs="Arial"/>
          <w:spacing w:val="-5"/>
          <w:sz w:val="24"/>
          <w:szCs w:val="24"/>
        </w:rPr>
        <w:t xml:space="preserve"> </w:t>
      </w:r>
      <w:r w:rsidRPr="00D72148">
        <w:rPr>
          <w:rFonts w:ascii="Arial" w:hAnsi="Arial" w:cs="Arial"/>
          <w:sz w:val="24"/>
          <w:szCs w:val="24"/>
        </w:rPr>
        <w:t>semester.</w:t>
      </w:r>
    </w:p>
    <w:p w:rsidR="00D72148" w:rsidRPr="00D72148" w:rsidRDefault="00D72148" w:rsidP="00D72148">
      <w:pPr>
        <w:pStyle w:val="BodyText"/>
        <w:numPr>
          <w:ilvl w:val="1"/>
          <w:numId w:val="26"/>
        </w:numPr>
        <w:autoSpaceDE w:val="0"/>
        <w:autoSpaceDN w:val="0"/>
        <w:spacing w:before="0"/>
        <w:rPr>
          <w:rFonts w:ascii="Arial" w:hAnsi="Arial" w:cs="Arial"/>
          <w:sz w:val="24"/>
          <w:szCs w:val="24"/>
        </w:rPr>
      </w:pPr>
      <w:r w:rsidRPr="00D72148">
        <w:rPr>
          <w:rFonts w:ascii="Arial" w:hAnsi="Arial" w:cs="Arial"/>
          <w:sz w:val="24"/>
          <w:szCs w:val="24"/>
        </w:rPr>
        <w:t>Review of individualized student education plan. Continue education interventions and</w:t>
      </w:r>
      <w:r w:rsidRPr="00D72148">
        <w:rPr>
          <w:rFonts w:ascii="Arial" w:hAnsi="Arial" w:cs="Arial"/>
          <w:spacing w:val="-12"/>
          <w:sz w:val="24"/>
          <w:szCs w:val="24"/>
        </w:rPr>
        <w:t xml:space="preserve"> </w:t>
      </w:r>
      <w:r w:rsidRPr="00D72148">
        <w:rPr>
          <w:rFonts w:ascii="Arial" w:hAnsi="Arial" w:cs="Arial"/>
          <w:sz w:val="24"/>
          <w:szCs w:val="24"/>
        </w:rPr>
        <w:t>monitoring.</w:t>
      </w:r>
    </w:p>
    <w:p w:rsidR="00D72148" w:rsidRPr="00D72148" w:rsidRDefault="00D72148" w:rsidP="00D72148">
      <w:pPr>
        <w:pStyle w:val="BodyText"/>
        <w:numPr>
          <w:ilvl w:val="1"/>
          <w:numId w:val="26"/>
        </w:numPr>
        <w:autoSpaceDE w:val="0"/>
        <w:autoSpaceDN w:val="0"/>
        <w:spacing w:before="0"/>
        <w:rPr>
          <w:rFonts w:ascii="Arial" w:hAnsi="Arial" w:cs="Arial"/>
          <w:sz w:val="24"/>
          <w:szCs w:val="24"/>
        </w:rPr>
      </w:pPr>
      <w:r w:rsidRPr="00D72148">
        <w:rPr>
          <w:rFonts w:ascii="Arial" w:hAnsi="Arial" w:cs="Arial"/>
          <w:sz w:val="24"/>
          <w:szCs w:val="24"/>
        </w:rPr>
        <w:t>School Attendance Review Board where</w:t>
      </w:r>
      <w:r w:rsidRPr="00D72148">
        <w:rPr>
          <w:rFonts w:ascii="Arial" w:hAnsi="Arial" w:cs="Arial"/>
          <w:spacing w:val="-19"/>
          <w:sz w:val="24"/>
          <w:szCs w:val="24"/>
        </w:rPr>
        <w:t xml:space="preserve"> </w:t>
      </w:r>
      <w:r w:rsidRPr="00D72148">
        <w:rPr>
          <w:rFonts w:ascii="Arial" w:hAnsi="Arial" w:cs="Arial"/>
          <w:sz w:val="24"/>
          <w:szCs w:val="24"/>
        </w:rPr>
        <w:t>applicable.</w:t>
      </w:r>
    </w:p>
    <w:p w:rsidR="00D72148" w:rsidRPr="00D72148" w:rsidRDefault="00D72148" w:rsidP="00D72148">
      <w:pPr>
        <w:pStyle w:val="BodyText"/>
        <w:numPr>
          <w:ilvl w:val="1"/>
          <w:numId w:val="26"/>
        </w:numPr>
        <w:autoSpaceDE w:val="0"/>
        <w:autoSpaceDN w:val="0"/>
        <w:spacing w:before="0"/>
        <w:rPr>
          <w:rFonts w:ascii="Arial" w:hAnsi="Arial" w:cs="Arial"/>
          <w:sz w:val="24"/>
          <w:szCs w:val="24"/>
        </w:rPr>
      </w:pPr>
      <w:r w:rsidRPr="00D72148">
        <w:rPr>
          <w:rFonts w:ascii="Arial" w:hAnsi="Arial" w:cs="Arial"/>
          <w:sz w:val="24"/>
          <w:szCs w:val="24"/>
        </w:rPr>
        <w:t>IEP and/or 504 meetings where</w:t>
      </w:r>
      <w:r w:rsidRPr="00D72148">
        <w:rPr>
          <w:rFonts w:ascii="Arial" w:hAnsi="Arial" w:cs="Arial"/>
          <w:spacing w:val="-21"/>
          <w:sz w:val="24"/>
          <w:szCs w:val="24"/>
        </w:rPr>
        <w:t xml:space="preserve"> </w:t>
      </w:r>
      <w:r w:rsidRPr="00D72148">
        <w:rPr>
          <w:rFonts w:ascii="Arial" w:hAnsi="Arial" w:cs="Arial"/>
          <w:sz w:val="24"/>
          <w:szCs w:val="24"/>
        </w:rPr>
        <w:t>applicable.</w:t>
      </w:r>
    </w:p>
    <w:p w:rsidR="00D72148" w:rsidRPr="00D72148" w:rsidRDefault="00D72148" w:rsidP="00D72148">
      <w:pPr>
        <w:pStyle w:val="BodyText"/>
        <w:numPr>
          <w:ilvl w:val="1"/>
          <w:numId w:val="26"/>
        </w:numPr>
        <w:autoSpaceDE w:val="0"/>
        <w:autoSpaceDN w:val="0"/>
        <w:spacing w:before="0"/>
        <w:rPr>
          <w:rFonts w:ascii="Arial" w:hAnsi="Arial" w:cs="Arial"/>
          <w:sz w:val="24"/>
          <w:szCs w:val="24"/>
        </w:rPr>
      </w:pPr>
      <w:r w:rsidRPr="00D72148">
        <w:rPr>
          <w:rFonts w:ascii="Arial" w:hAnsi="Arial" w:cs="Arial"/>
          <w:sz w:val="24"/>
          <w:szCs w:val="24"/>
        </w:rPr>
        <w:t>Continued mental health and substance abuse counseling services</w:t>
      </w:r>
      <w:r w:rsidRPr="00D72148">
        <w:rPr>
          <w:rFonts w:ascii="Arial" w:hAnsi="Arial" w:cs="Arial"/>
          <w:spacing w:val="-40"/>
          <w:sz w:val="24"/>
          <w:szCs w:val="24"/>
        </w:rPr>
        <w:t xml:space="preserve"> </w:t>
      </w:r>
      <w:r w:rsidRPr="00D72148">
        <w:rPr>
          <w:rFonts w:ascii="Arial" w:hAnsi="Arial" w:cs="Arial"/>
          <w:sz w:val="24"/>
          <w:szCs w:val="24"/>
        </w:rPr>
        <w:t>where applicable.</w:t>
      </w:r>
    </w:p>
    <w:p w:rsidR="00D72148" w:rsidRPr="00D72148" w:rsidRDefault="00D72148" w:rsidP="00D72148">
      <w:pPr>
        <w:pStyle w:val="BodyText"/>
        <w:numPr>
          <w:ilvl w:val="1"/>
          <w:numId w:val="26"/>
        </w:numPr>
        <w:autoSpaceDE w:val="0"/>
        <w:autoSpaceDN w:val="0"/>
        <w:spacing w:before="0"/>
        <w:rPr>
          <w:rFonts w:ascii="Arial" w:hAnsi="Arial" w:cs="Arial"/>
          <w:sz w:val="24"/>
          <w:szCs w:val="24"/>
        </w:rPr>
      </w:pPr>
      <w:r w:rsidRPr="00D72148">
        <w:rPr>
          <w:rFonts w:ascii="Arial" w:hAnsi="Arial" w:cs="Arial"/>
          <w:sz w:val="24"/>
          <w:szCs w:val="24"/>
        </w:rPr>
        <w:t>Continue restorative</w:t>
      </w:r>
      <w:r w:rsidRPr="00D72148">
        <w:rPr>
          <w:rFonts w:ascii="Arial" w:hAnsi="Arial" w:cs="Arial"/>
          <w:spacing w:val="-16"/>
          <w:sz w:val="24"/>
          <w:szCs w:val="24"/>
        </w:rPr>
        <w:t xml:space="preserve"> </w:t>
      </w:r>
      <w:r w:rsidRPr="00D72148">
        <w:rPr>
          <w:rFonts w:ascii="Arial" w:hAnsi="Arial" w:cs="Arial"/>
          <w:sz w:val="24"/>
          <w:szCs w:val="24"/>
        </w:rPr>
        <w:t>discipline.</w:t>
      </w:r>
    </w:p>
    <w:p w:rsidR="000B323A" w:rsidRDefault="00D72148" w:rsidP="00976C6F">
      <w:pPr>
        <w:pStyle w:val="BodyText"/>
        <w:numPr>
          <w:ilvl w:val="1"/>
          <w:numId w:val="26"/>
        </w:numPr>
        <w:autoSpaceDE w:val="0"/>
        <w:autoSpaceDN w:val="0"/>
        <w:spacing w:before="0" w:after="240"/>
        <w:rPr>
          <w:rFonts w:ascii="Arial" w:hAnsi="Arial" w:cs="Arial"/>
          <w:sz w:val="24"/>
          <w:szCs w:val="24"/>
        </w:rPr>
      </w:pPr>
      <w:r w:rsidRPr="00D72148">
        <w:rPr>
          <w:rFonts w:ascii="Arial" w:hAnsi="Arial" w:cs="Arial"/>
          <w:sz w:val="24"/>
          <w:szCs w:val="24"/>
        </w:rPr>
        <w:t>SST and parent/guardian</w:t>
      </w:r>
      <w:r w:rsidRPr="00D72148">
        <w:rPr>
          <w:rFonts w:ascii="Arial" w:hAnsi="Arial" w:cs="Arial"/>
          <w:spacing w:val="-15"/>
          <w:sz w:val="24"/>
          <w:szCs w:val="24"/>
        </w:rPr>
        <w:t xml:space="preserve"> </w:t>
      </w:r>
      <w:r w:rsidRPr="00D72148">
        <w:rPr>
          <w:rFonts w:ascii="Arial" w:hAnsi="Arial" w:cs="Arial"/>
          <w:sz w:val="24"/>
          <w:szCs w:val="24"/>
        </w:rPr>
        <w:t>meetings.</w:t>
      </w:r>
    </w:p>
    <w:p w:rsidR="000B323A" w:rsidRDefault="000B323A">
      <w:pPr>
        <w:spacing w:after="160" w:line="259" w:lineRule="auto"/>
        <w:rPr>
          <w:rFonts w:cs="Arial"/>
        </w:rPr>
      </w:pPr>
      <w:r>
        <w:rPr>
          <w:rFonts w:cs="Arial"/>
        </w:rPr>
        <w:br w:type="page"/>
      </w:r>
    </w:p>
    <w:p w:rsidR="00D72148" w:rsidRPr="005A30E9" w:rsidRDefault="00D72148" w:rsidP="00976C6F">
      <w:pPr>
        <w:pStyle w:val="Heading3"/>
        <w:spacing w:before="0" w:after="240"/>
      </w:pPr>
      <w:r w:rsidRPr="005A30E9">
        <w:lastRenderedPageBreak/>
        <w:t>Additional intervention</w:t>
      </w:r>
      <w:r w:rsidR="005A30E9" w:rsidRPr="005A30E9">
        <w:t>s and services for CDS include:</w:t>
      </w:r>
    </w:p>
    <w:p w:rsidR="00D72148" w:rsidRPr="00D72148" w:rsidRDefault="00D72148" w:rsidP="000B323A">
      <w:pPr>
        <w:pStyle w:val="BodyText"/>
        <w:rPr>
          <w:rFonts w:ascii="Arial" w:hAnsi="Arial" w:cs="Arial"/>
          <w:sz w:val="24"/>
          <w:szCs w:val="24"/>
        </w:rPr>
      </w:pPr>
      <w:r w:rsidRPr="00D72148">
        <w:rPr>
          <w:rFonts w:ascii="Arial" w:hAnsi="Arial" w:cs="Arial"/>
          <w:b/>
          <w:sz w:val="24"/>
          <w:szCs w:val="24"/>
        </w:rPr>
        <w:t>Tier 1</w:t>
      </w:r>
      <w:r w:rsidRPr="00D72148">
        <w:rPr>
          <w:rFonts w:ascii="Arial" w:hAnsi="Arial" w:cs="Arial"/>
          <w:sz w:val="24"/>
          <w:szCs w:val="24"/>
        </w:rPr>
        <w:t>: High quality and differentiated instruction, with screening based on data, to ensure that students are placed in classes which meet their specific needs. All students have access to academic counseling to formulate an individual plan with the purpose of preparing them for re</w:t>
      </w:r>
      <w:r w:rsidRPr="00D14FDF">
        <w:rPr>
          <w:sz w:val="24"/>
          <w:szCs w:val="24"/>
        </w:rPr>
        <w:t>-</w:t>
      </w:r>
      <w:r w:rsidRPr="00D72148">
        <w:rPr>
          <w:rFonts w:ascii="Arial" w:hAnsi="Arial" w:cs="Arial"/>
          <w:sz w:val="24"/>
          <w:szCs w:val="24"/>
        </w:rPr>
        <w:t>entry to a comprehensive site or college and career readiness. Special education students can qualify for the KCOE Workability program which provides career exploration. In fact, one of the SPED students is gainfully employed through the program this year.</w:t>
      </w:r>
    </w:p>
    <w:p w:rsidR="00D72148" w:rsidRPr="00D72148" w:rsidRDefault="00D72148" w:rsidP="00D72148">
      <w:pPr>
        <w:pStyle w:val="BodyText"/>
        <w:numPr>
          <w:ilvl w:val="0"/>
          <w:numId w:val="28"/>
        </w:numPr>
        <w:autoSpaceDE w:val="0"/>
        <w:autoSpaceDN w:val="0"/>
        <w:spacing w:before="0"/>
        <w:rPr>
          <w:rFonts w:ascii="Arial" w:hAnsi="Arial" w:cs="Arial"/>
          <w:sz w:val="24"/>
          <w:szCs w:val="24"/>
        </w:rPr>
      </w:pPr>
      <w:r w:rsidRPr="00D72148">
        <w:rPr>
          <w:rFonts w:ascii="Arial" w:hAnsi="Arial" w:cs="Arial"/>
          <w:sz w:val="24"/>
          <w:szCs w:val="24"/>
        </w:rPr>
        <w:t xml:space="preserve">Academic: Individualized early intervention and monitoring. </w:t>
      </w:r>
    </w:p>
    <w:p w:rsidR="00D72148" w:rsidRPr="00D72148" w:rsidRDefault="00D72148" w:rsidP="00D72148">
      <w:pPr>
        <w:pStyle w:val="BodyText"/>
        <w:numPr>
          <w:ilvl w:val="0"/>
          <w:numId w:val="28"/>
        </w:numPr>
        <w:autoSpaceDE w:val="0"/>
        <w:autoSpaceDN w:val="0"/>
        <w:spacing w:before="0"/>
        <w:rPr>
          <w:rFonts w:ascii="Arial" w:hAnsi="Arial" w:cs="Arial"/>
          <w:sz w:val="24"/>
          <w:szCs w:val="24"/>
        </w:rPr>
      </w:pPr>
      <w:r w:rsidRPr="00D72148">
        <w:rPr>
          <w:rFonts w:ascii="Arial" w:hAnsi="Arial" w:cs="Arial"/>
          <w:sz w:val="24"/>
          <w:szCs w:val="24"/>
        </w:rPr>
        <w:t>Behavior: Communication and conferencing with parents.</w:t>
      </w:r>
    </w:p>
    <w:p w:rsidR="00D72148" w:rsidRPr="00D72148" w:rsidRDefault="00D72148" w:rsidP="00976C6F">
      <w:pPr>
        <w:pStyle w:val="BodyText"/>
        <w:numPr>
          <w:ilvl w:val="1"/>
          <w:numId w:val="28"/>
        </w:numPr>
        <w:autoSpaceDE w:val="0"/>
        <w:autoSpaceDN w:val="0"/>
        <w:spacing w:before="0" w:after="240"/>
        <w:rPr>
          <w:rFonts w:ascii="Arial" w:hAnsi="Arial" w:cs="Arial"/>
          <w:sz w:val="24"/>
          <w:szCs w:val="24"/>
        </w:rPr>
      </w:pPr>
      <w:r w:rsidRPr="00D72148">
        <w:rPr>
          <w:rFonts w:ascii="Arial" w:hAnsi="Arial" w:cs="Arial"/>
          <w:sz w:val="24"/>
          <w:szCs w:val="24"/>
        </w:rPr>
        <w:t>School-wide discipline and positive behavior support programs.</w:t>
      </w:r>
    </w:p>
    <w:p w:rsidR="00D72148" w:rsidRPr="00D72148" w:rsidRDefault="00D72148" w:rsidP="00976C6F">
      <w:pPr>
        <w:pStyle w:val="BodyText"/>
        <w:spacing w:before="0" w:after="240"/>
        <w:rPr>
          <w:rFonts w:ascii="Arial" w:hAnsi="Arial" w:cs="Arial"/>
          <w:sz w:val="24"/>
          <w:szCs w:val="24"/>
        </w:rPr>
      </w:pPr>
      <w:r w:rsidRPr="00D72148">
        <w:rPr>
          <w:rFonts w:ascii="Arial" w:hAnsi="Arial" w:cs="Arial"/>
          <w:b/>
          <w:sz w:val="24"/>
          <w:szCs w:val="24"/>
        </w:rPr>
        <w:t>Tier 2</w:t>
      </w:r>
      <w:r w:rsidRPr="00D72148">
        <w:rPr>
          <w:rFonts w:ascii="Arial" w:hAnsi="Arial" w:cs="Arial"/>
          <w:sz w:val="24"/>
          <w:szCs w:val="24"/>
        </w:rPr>
        <w:t>: Group Interventions.</w:t>
      </w:r>
    </w:p>
    <w:p w:rsidR="00D72148" w:rsidRPr="00D72148" w:rsidRDefault="00D72148" w:rsidP="00D72148">
      <w:pPr>
        <w:pStyle w:val="BodyText"/>
        <w:numPr>
          <w:ilvl w:val="0"/>
          <w:numId w:val="29"/>
        </w:numPr>
        <w:autoSpaceDE w:val="0"/>
        <w:autoSpaceDN w:val="0"/>
        <w:spacing w:before="0"/>
        <w:rPr>
          <w:rFonts w:ascii="Arial" w:hAnsi="Arial" w:cs="Arial"/>
          <w:sz w:val="24"/>
          <w:szCs w:val="24"/>
        </w:rPr>
      </w:pPr>
      <w:r w:rsidRPr="00D72148">
        <w:rPr>
          <w:rFonts w:ascii="Arial" w:hAnsi="Arial" w:cs="Arial"/>
          <w:sz w:val="24"/>
          <w:szCs w:val="24"/>
        </w:rPr>
        <w:t>Academic: Read 180 with weekly progress monitoring, Math 180 with weekly progress monitoring, tutorial, SST.</w:t>
      </w:r>
    </w:p>
    <w:p w:rsidR="00D72148" w:rsidRPr="00D72148" w:rsidRDefault="00D72148" w:rsidP="00976C6F">
      <w:pPr>
        <w:pStyle w:val="BodyText"/>
        <w:numPr>
          <w:ilvl w:val="0"/>
          <w:numId w:val="29"/>
        </w:numPr>
        <w:autoSpaceDE w:val="0"/>
        <w:autoSpaceDN w:val="0"/>
        <w:spacing w:before="0" w:after="240"/>
        <w:rPr>
          <w:rFonts w:ascii="Arial" w:hAnsi="Arial" w:cs="Arial"/>
          <w:sz w:val="24"/>
          <w:szCs w:val="24"/>
        </w:rPr>
      </w:pPr>
      <w:r w:rsidRPr="00D72148">
        <w:rPr>
          <w:rFonts w:ascii="Arial" w:hAnsi="Arial" w:cs="Arial"/>
          <w:sz w:val="24"/>
          <w:szCs w:val="24"/>
        </w:rPr>
        <w:t>Behavioral: Gang Task Force meeting and contract upon enrollment, one-to-one and group counseling with social worker, SST, SARB.</w:t>
      </w:r>
    </w:p>
    <w:p w:rsidR="00D72148" w:rsidRPr="00D72148" w:rsidRDefault="00D72148" w:rsidP="00976C6F">
      <w:pPr>
        <w:pStyle w:val="BodyText"/>
        <w:spacing w:after="240"/>
        <w:rPr>
          <w:rFonts w:ascii="Arial" w:hAnsi="Arial" w:cs="Arial"/>
          <w:sz w:val="24"/>
          <w:szCs w:val="24"/>
        </w:rPr>
      </w:pPr>
      <w:r w:rsidRPr="00D72148">
        <w:rPr>
          <w:rFonts w:ascii="Arial" w:hAnsi="Arial" w:cs="Arial"/>
          <w:b/>
          <w:sz w:val="24"/>
          <w:szCs w:val="24"/>
        </w:rPr>
        <w:t>Tier 3</w:t>
      </w:r>
      <w:r w:rsidRPr="00D72148">
        <w:rPr>
          <w:rFonts w:ascii="Arial" w:hAnsi="Arial" w:cs="Arial"/>
          <w:sz w:val="24"/>
          <w:szCs w:val="24"/>
        </w:rPr>
        <w:t>: Intensive Interventions.</w:t>
      </w:r>
    </w:p>
    <w:p w:rsidR="00D72148" w:rsidRPr="00D72148" w:rsidRDefault="00D72148" w:rsidP="00D72148">
      <w:pPr>
        <w:pStyle w:val="BodyText"/>
        <w:numPr>
          <w:ilvl w:val="0"/>
          <w:numId w:val="30"/>
        </w:numPr>
        <w:autoSpaceDE w:val="0"/>
        <w:autoSpaceDN w:val="0"/>
        <w:spacing w:before="0"/>
        <w:rPr>
          <w:rFonts w:ascii="Arial" w:hAnsi="Arial" w:cs="Arial"/>
          <w:sz w:val="24"/>
          <w:szCs w:val="24"/>
        </w:rPr>
      </w:pPr>
      <w:r w:rsidRPr="00D72148">
        <w:rPr>
          <w:rFonts w:ascii="Arial" w:hAnsi="Arial" w:cs="Arial"/>
          <w:sz w:val="24"/>
          <w:szCs w:val="24"/>
        </w:rPr>
        <w:t>Academic: Special education services, 504 plan.</w:t>
      </w:r>
    </w:p>
    <w:p w:rsidR="00D72148" w:rsidRPr="00D72148" w:rsidRDefault="00D72148" w:rsidP="00976C6F">
      <w:pPr>
        <w:pStyle w:val="BodyText"/>
        <w:numPr>
          <w:ilvl w:val="0"/>
          <w:numId w:val="30"/>
        </w:numPr>
        <w:autoSpaceDE w:val="0"/>
        <w:autoSpaceDN w:val="0"/>
        <w:spacing w:before="0" w:after="240"/>
        <w:rPr>
          <w:rFonts w:ascii="Arial" w:hAnsi="Arial" w:cs="Arial"/>
          <w:sz w:val="24"/>
          <w:szCs w:val="24"/>
        </w:rPr>
      </w:pPr>
      <w:r w:rsidRPr="00D72148">
        <w:rPr>
          <w:rFonts w:ascii="Arial" w:hAnsi="Arial" w:cs="Arial"/>
          <w:sz w:val="24"/>
          <w:szCs w:val="24"/>
        </w:rPr>
        <w:t>Behavioral: Probation meetings, one-on-one and group counseling meetings for specific coping and life skills, BSP, West Care drug counseling services.</w:t>
      </w:r>
    </w:p>
    <w:p w:rsidR="00D72148" w:rsidRPr="00D72148" w:rsidRDefault="00D72148" w:rsidP="00976C6F">
      <w:pPr>
        <w:pStyle w:val="Heading4"/>
        <w:spacing w:before="0" w:after="240"/>
        <w:ind w:left="90"/>
        <w:rPr>
          <w:rFonts w:cs="Arial"/>
          <w:b/>
          <w:i w:val="0"/>
        </w:rPr>
      </w:pPr>
      <w:r w:rsidRPr="00D72148">
        <w:rPr>
          <w:rFonts w:cs="Arial"/>
          <w:b/>
          <w:i w:val="0"/>
        </w:rPr>
        <w:t>Next steps in 2018-2019:</w:t>
      </w:r>
    </w:p>
    <w:p w:rsidR="00D72148" w:rsidRPr="00D72148" w:rsidRDefault="00D72148" w:rsidP="00976C6F">
      <w:pPr>
        <w:pStyle w:val="BodyText"/>
        <w:spacing w:before="0" w:after="240"/>
        <w:rPr>
          <w:rFonts w:ascii="Arial" w:hAnsi="Arial" w:cs="Arial"/>
          <w:sz w:val="24"/>
          <w:szCs w:val="24"/>
        </w:rPr>
      </w:pPr>
      <w:r w:rsidRPr="00D72148">
        <w:rPr>
          <w:rFonts w:ascii="Arial" w:hAnsi="Arial" w:cs="Arial"/>
          <w:sz w:val="24"/>
          <w:szCs w:val="24"/>
        </w:rPr>
        <w:t>As we continue to explore additional options for closing any educational gaps, we look to two models.</w:t>
      </w:r>
    </w:p>
    <w:p w:rsidR="00D72148" w:rsidRPr="00D72148" w:rsidRDefault="00D72148" w:rsidP="00976C6F">
      <w:pPr>
        <w:pStyle w:val="BodyText"/>
        <w:spacing w:before="0" w:after="240"/>
        <w:rPr>
          <w:rFonts w:ascii="Arial" w:hAnsi="Arial" w:cs="Arial"/>
          <w:sz w:val="24"/>
          <w:szCs w:val="24"/>
        </w:rPr>
      </w:pPr>
      <w:r w:rsidRPr="00D72148">
        <w:rPr>
          <w:rFonts w:ascii="Arial" w:hAnsi="Arial" w:cs="Arial"/>
          <w:sz w:val="24"/>
          <w:szCs w:val="24"/>
        </w:rPr>
        <w:t>The first is a blended program where a student would be able to participate in both seat time for core classes and independent study for electives and credit recovery. This would allow for increased flexibility of scheduling for students and families. This would also allow time for students to complete assignments/labs, projects, and work at their own pace. For our students sixteen and older, this could allow them to apply for a work permit. For our seniors, this could allow for taking community college classes. Students in the blended program would count against the school’s 10% cap of students who can be placed on an Independent Study Program as per California Education Code Section 51745.</w:t>
      </w:r>
    </w:p>
    <w:p w:rsidR="00D72148" w:rsidRPr="00D72148" w:rsidRDefault="00D72148" w:rsidP="00D72148">
      <w:pPr>
        <w:pStyle w:val="BodyText"/>
        <w:rPr>
          <w:rFonts w:ascii="Arial" w:hAnsi="Arial" w:cs="Arial"/>
          <w:sz w:val="24"/>
          <w:szCs w:val="24"/>
        </w:rPr>
      </w:pPr>
      <w:r w:rsidRPr="00D72148">
        <w:rPr>
          <w:rFonts w:ascii="Arial" w:hAnsi="Arial" w:cs="Arial"/>
          <w:sz w:val="24"/>
          <w:szCs w:val="24"/>
        </w:rPr>
        <w:t>The second is the potential creation of charter school. The application proposal for said charter school has made it through the Hanford Joint Union High School District Board of Directors approval process. The Alternative Education Manager would consider potential student placement of an expelled student at the charter school if Hanford Community Day School was no longer an option for any period of time. Since both schools are housed within HJUHSD jurisdiction, there would be little to no disruption of educational services.</w:t>
      </w:r>
    </w:p>
    <w:p w:rsidR="00D72148" w:rsidRDefault="00D72148" w:rsidP="00D72148">
      <w:pPr>
        <w:spacing w:line="276" w:lineRule="auto"/>
        <w:jc w:val="both"/>
        <w:sectPr w:rsidR="00D72148" w:rsidSect="005A30E9">
          <w:pgSz w:w="12240" w:h="15840"/>
          <w:pgMar w:top="720" w:right="1440" w:bottom="274" w:left="1440" w:header="720" w:footer="720" w:gutter="0"/>
          <w:cols w:space="720"/>
        </w:sectPr>
      </w:pPr>
    </w:p>
    <w:p w:rsidR="00D72148" w:rsidRDefault="00D72148" w:rsidP="000B323A">
      <w:pPr>
        <w:tabs>
          <w:tab w:val="left" w:pos="4459"/>
          <w:tab w:val="left" w:pos="7769"/>
          <w:tab w:val="left" w:pos="9990"/>
        </w:tabs>
        <w:spacing w:after="240"/>
        <w:ind w:left="100"/>
        <w:rPr>
          <w:sz w:val="28"/>
        </w:rPr>
      </w:pPr>
      <w:r>
        <w:rPr>
          <w:sz w:val="28"/>
        </w:rPr>
        <w:lastRenderedPageBreak/>
        <w:t>Student</w:t>
      </w:r>
      <w:r>
        <w:rPr>
          <w:spacing w:val="-1"/>
          <w:sz w:val="28"/>
        </w:rPr>
        <w:t xml:space="preserve"> </w:t>
      </w:r>
      <w:r>
        <w:rPr>
          <w:sz w:val="28"/>
        </w:rPr>
        <w:t>Name</w:t>
      </w:r>
      <w:r>
        <w:rPr>
          <w:sz w:val="28"/>
          <w:u w:val="thick"/>
        </w:rPr>
        <w:t xml:space="preserve"> </w:t>
      </w:r>
      <w:r w:rsidR="000B323A">
        <w:rPr>
          <w:sz w:val="28"/>
          <w:u w:val="thick"/>
        </w:rPr>
        <w:br w:type="column"/>
      </w:r>
      <w:r>
        <w:rPr>
          <w:sz w:val="28"/>
        </w:rPr>
        <w:t>Date</w:t>
      </w:r>
    </w:p>
    <w:p w:rsidR="000B323A" w:rsidRDefault="000B323A" w:rsidP="00D4468C">
      <w:pPr>
        <w:pStyle w:val="Heading4"/>
        <w:spacing w:before="0" w:after="360"/>
        <w:rPr>
          <w:i w:val="0"/>
          <w:sz w:val="40"/>
          <w:szCs w:val="40"/>
        </w:rPr>
        <w:sectPr w:rsidR="000B323A" w:rsidSect="000B323A">
          <w:pgSz w:w="12240" w:h="15840"/>
          <w:pgMar w:top="720" w:right="1440" w:bottom="274" w:left="1440" w:header="720" w:footer="720" w:gutter="0"/>
          <w:cols w:num="2" w:space="720"/>
        </w:sectPr>
      </w:pPr>
    </w:p>
    <w:p w:rsidR="00D72148" w:rsidRPr="00D72148" w:rsidRDefault="00D72148" w:rsidP="00D4468C">
      <w:pPr>
        <w:pStyle w:val="Heading4"/>
        <w:spacing w:before="0" w:after="360"/>
        <w:rPr>
          <w:i w:val="0"/>
          <w:sz w:val="40"/>
          <w:szCs w:val="40"/>
        </w:rPr>
      </w:pPr>
      <w:r w:rsidRPr="00D72148">
        <w:rPr>
          <w:i w:val="0"/>
          <w:sz w:val="40"/>
          <w:szCs w:val="40"/>
        </w:rPr>
        <w:t>Screener for CDS ISP Placement</w:t>
      </w:r>
    </w:p>
    <w:p w:rsidR="00D72148" w:rsidRPr="001745B0" w:rsidRDefault="003443D4" w:rsidP="003443D4">
      <w:pPr>
        <w:widowControl w:val="0"/>
        <w:tabs>
          <w:tab w:val="left" w:pos="821"/>
        </w:tabs>
        <w:autoSpaceDE w:val="0"/>
        <w:autoSpaceDN w:val="0"/>
        <w:spacing w:line="254" w:lineRule="auto"/>
        <w:ind w:left="1683" w:right="112" w:hanging="1224"/>
      </w:pPr>
      <w:r>
        <w:t xml:space="preserve">Yes or No: </w:t>
      </w:r>
      <w:r w:rsidR="00D72148" w:rsidRPr="001745B0">
        <w:t>Does the presence of the pupil cause a continuing danger to the physical</w:t>
      </w:r>
      <w:r w:rsidR="00D72148" w:rsidRPr="003443D4">
        <w:rPr>
          <w:spacing w:val="-52"/>
        </w:rPr>
        <w:t xml:space="preserve"> </w:t>
      </w:r>
      <w:r w:rsidR="00D72148" w:rsidRPr="001745B0">
        <w:t>safety of other pupils or had an additional expellable offense(s)?</w:t>
      </w:r>
      <w:r w:rsidR="00D72148" w:rsidRPr="003443D4">
        <w:rPr>
          <w:spacing w:val="-25"/>
        </w:rPr>
        <w:t xml:space="preserve"> </w:t>
      </w:r>
      <w:r w:rsidR="00D72148" w:rsidRPr="001745B0">
        <w:t>Yes</w:t>
      </w:r>
    </w:p>
    <w:p w:rsidR="00D72148" w:rsidRPr="001745B0" w:rsidRDefault="003443D4" w:rsidP="003443D4">
      <w:pPr>
        <w:widowControl w:val="0"/>
        <w:tabs>
          <w:tab w:val="left" w:pos="821"/>
          <w:tab w:val="left" w:pos="6857"/>
        </w:tabs>
        <w:autoSpaceDE w:val="0"/>
        <w:autoSpaceDN w:val="0"/>
        <w:spacing w:line="360" w:lineRule="exact"/>
        <w:ind w:left="459"/>
      </w:pPr>
      <w:r>
        <w:t xml:space="preserve">Yes or No: </w:t>
      </w:r>
      <w:r w:rsidR="00D72148" w:rsidRPr="001745B0">
        <w:t>Probation</w:t>
      </w:r>
      <w:r w:rsidR="00D72148" w:rsidRPr="003443D4">
        <w:rPr>
          <w:spacing w:val="1"/>
        </w:rPr>
        <w:t xml:space="preserve"> </w:t>
      </w:r>
      <w:r w:rsidR="00D72148" w:rsidRPr="003443D4">
        <w:rPr>
          <w:spacing w:val="-3"/>
        </w:rPr>
        <w:t>-</w:t>
      </w:r>
      <w:r w:rsidR="00D72148" w:rsidRPr="003443D4">
        <w:rPr>
          <w:spacing w:val="-3"/>
          <w:u w:val="thick"/>
        </w:rPr>
        <w:t xml:space="preserve"> </w:t>
      </w:r>
      <w:r w:rsidR="00D72148" w:rsidRPr="003443D4">
        <w:rPr>
          <w:spacing w:val="-3"/>
          <w:u w:val="thick"/>
        </w:rPr>
        <w:tab/>
      </w:r>
      <w:r w:rsidR="00D72148" w:rsidRPr="001745B0">
        <w:t>(name of</w:t>
      </w:r>
      <w:r w:rsidR="00D72148" w:rsidRPr="003443D4">
        <w:rPr>
          <w:spacing w:val="-4"/>
        </w:rPr>
        <w:t xml:space="preserve"> </w:t>
      </w:r>
      <w:r w:rsidR="00D72148" w:rsidRPr="001745B0">
        <w:t>officer)</w:t>
      </w:r>
    </w:p>
    <w:p w:rsidR="00D72148" w:rsidRPr="001745B0" w:rsidRDefault="003443D4" w:rsidP="003443D4">
      <w:pPr>
        <w:widowControl w:val="0"/>
        <w:tabs>
          <w:tab w:val="left" w:pos="821"/>
          <w:tab w:val="left" w:pos="6790"/>
        </w:tabs>
        <w:autoSpaceDE w:val="0"/>
        <w:autoSpaceDN w:val="0"/>
        <w:spacing w:line="369" w:lineRule="exact"/>
        <w:ind w:left="459"/>
      </w:pPr>
      <w:r>
        <w:t xml:space="preserve">Yes or No: </w:t>
      </w:r>
      <w:r w:rsidR="00D72148" w:rsidRPr="001745B0">
        <w:t>Expulsion</w:t>
      </w:r>
      <w:r w:rsidR="00D72148" w:rsidRPr="003443D4">
        <w:rPr>
          <w:spacing w:val="-4"/>
        </w:rPr>
        <w:t xml:space="preserve"> </w:t>
      </w:r>
      <w:r w:rsidR="00D72148" w:rsidRPr="001745B0">
        <w:t>term</w:t>
      </w:r>
    </w:p>
    <w:p w:rsidR="00D72148" w:rsidRPr="001745B0" w:rsidRDefault="003443D4" w:rsidP="003443D4">
      <w:pPr>
        <w:widowControl w:val="0"/>
        <w:tabs>
          <w:tab w:val="left" w:pos="821"/>
        </w:tabs>
        <w:autoSpaceDE w:val="0"/>
        <w:autoSpaceDN w:val="0"/>
        <w:spacing w:before="2" w:line="254" w:lineRule="auto"/>
        <w:ind w:left="1638" w:right="235" w:hanging="1179"/>
      </w:pPr>
      <w:r>
        <w:t xml:space="preserve">Yes or No: </w:t>
      </w:r>
      <w:r w:rsidR="00D72148" w:rsidRPr="001745B0">
        <w:t>Is student pregnant, a parenting minor or there a medical necessity with</w:t>
      </w:r>
      <w:r w:rsidR="00D72148" w:rsidRPr="003443D4">
        <w:rPr>
          <w:spacing w:val="-48"/>
        </w:rPr>
        <w:t xml:space="preserve"> </w:t>
      </w:r>
      <w:r w:rsidR="00D72148" w:rsidRPr="001745B0">
        <w:t>doctor note? Y or</w:t>
      </w:r>
      <w:r w:rsidR="00D72148" w:rsidRPr="003443D4">
        <w:rPr>
          <w:spacing w:val="-2"/>
        </w:rPr>
        <w:t xml:space="preserve"> </w:t>
      </w:r>
      <w:r w:rsidR="00D72148" w:rsidRPr="001745B0">
        <w:t>N</w:t>
      </w:r>
    </w:p>
    <w:p w:rsidR="00D72148" w:rsidRPr="001745B0" w:rsidRDefault="003443D4" w:rsidP="003443D4">
      <w:pPr>
        <w:widowControl w:val="0"/>
        <w:tabs>
          <w:tab w:val="left" w:pos="821"/>
        </w:tabs>
        <w:autoSpaceDE w:val="0"/>
        <w:autoSpaceDN w:val="0"/>
        <w:spacing w:line="261" w:lineRule="auto"/>
        <w:ind w:left="1638" w:right="1433" w:hanging="1179"/>
      </w:pPr>
      <w:r>
        <w:t xml:space="preserve">Yes or No: </w:t>
      </w:r>
      <w:r w:rsidR="00D72148" w:rsidRPr="001745B0">
        <w:t>CELDT level 4 or 5 preferred, high 3 acceptable if shown success</w:t>
      </w:r>
      <w:r w:rsidR="00D72148" w:rsidRPr="003443D4">
        <w:rPr>
          <w:spacing w:val="-25"/>
        </w:rPr>
        <w:t xml:space="preserve"> </w:t>
      </w:r>
      <w:r w:rsidR="00D72148" w:rsidRPr="001745B0">
        <w:t>on corresponding state/federal formative</w:t>
      </w:r>
      <w:r w:rsidR="00D72148" w:rsidRPr="003443D4">
        <w:rPr>
          <w:spacing w:val="-16"/>
        </w:rPr>
        <w:t xml:space="preserve"> </w:t>
      </w:r>
      <w:r w:rsidR="00D72148" w:rsidRPr="001745B0">
        <w:t>assessment</w:t>
      </w:r>
    </w:p>
    <w:p w:rsidR="00D72148" w:rsidRPr="001745B0" w:rsidRDefault="003443D4" w:rsidP="003443D4">
      <w:pPr>
        <w:widowControl w:val="0"/>
        <w:tabs>
          <w:tab w:val="left" w:pos="821"/>
        </w:tabs>
        <w:autoSpaceDE w:val="0"/>
        <w:autoSpaceDN w:val="0"/>
        <w:spacing w:before="10" w:line="350" w:lineRule="exact"/>
        <w:ind w:left="450"/>
      </w:pPr>
      <w:r>
        <w:t xml:space="preserve">Yes or No: </w:t>
      </w:r>
      <w:r w:rsidR="00D72148" w:rsidRPr="001745B0">
        <w:t>SPED - No placement in ISP without review by IEP</w:t>
      </w:r>
      <w:r w:rsidR="00D72148" w:rsidRPr="003443D4">
        <w:rPr>
          <w:spacing w:val="-26"/>
        </w:rPr>
        <w:t xml:space="preserve"> </w:t>
      </w:r>
      <w:r w:rsidR="00D72148" w:rsidRPr="001745B0">
        <w:t>team</w:t>
      </w:r>
    </w:p>
    <w:p w:rsidR="00D72148" w:rsidRPr="001745B0" w:rsidRDefault="003443D4" w:rsidP="003443D4">
      <w:pPr>
        <w:widowControl w:val="0"/>
        <w:tabs>
          <w:tab w:val="left" w:pos="821"/>
        </w:tabs>
        <w:autoSpaceDE w:val="0"/>
        <w:autoSpaceDN w:val="0"/>
        <w:spacing w:before="2" w:line="370" w:lineRule="exact"/>
        <w:ind w:left="450"/>
      </w:pPr>
      <w:r>
        <w:t xml:space="preserve">Yes or No: </w:t>
      </w:r>
      <w:r w:rsidR="00D72148" w:rsidRPr="001745B0">
        <w:t>504 or Behavioral Support</w:t>
      </w:r>
      <w:r w:rsidR="00D72148" w:rsidRPr="003443D4">
        <w:rPr>
          <w:spacing w:val="-8"/>
        </w:rPr>
        <w:t xml:space="preserve"> </w:t>
      </w:r>
      <w:r w:rsidR="00D72148" w:rsidRPr="001745B0">
        <w:t>Plan?</w:t>
      </w:r>
    </w:p>
    <w:p w:rsidR="00D72148" w:rsidRPr="001745B0" w:rsidRDefault="003443D4" w:rsidP="003443D4">
      <w:pPr>
        <w:widowControl w:val="0"/>
        <w:tabs>
          <w:tab w:val="left" w:pos="821"/>
        </w:tabs>
        <w:autoSpaceDE w:val="0"/>
        <w:autoSpaceDN w:val="0"/>
        <w:spacing w:line="370" w:lineRule="exact"/>
        <w:ind w:left="450"/>
      </w:pPr>
      <w:r>
        <w:t xml:space="preserve">Yes or No: </w:t>
      </w:r>
      <w:r w:rsidR="00D72148" w:rsidRPr="001745B0">
        <w:t>Unit Recovery has been</w:t>
      </w:r>
      <w:r w:rsidR="00D72148" w:rsidRPr="003443D4">
        <w:rPr>
          <w:spacing w:val="-10"/>
        </w:rPr>
        <w:t xml:space="preserve"> </w:t>
      </w:r>
      <w:r w:rsidR="00D72148" w:rsidRPr="001745B0">
        <w:t>assigned</w:t>
      </w:r>
    </w:p>
    <w:p w:rsidR="00D72148" w:rsidRPr="001745B0" w:rsidRDefault="00D72148" w:rsidP="00D72148">
      <w:pPr>
        <w:pStyle w:val="ListParagraph"/>
        <w:widowControl w:val="0"/>
        <w:numPr>
          <w:ilvl w:val="1"/>
          <w:numId w:val="25"/>
        </w:numPr>
        <w:tabs>
          <w:tab w:val="left" w:pos="1541"/>
        </w:tabs>
        <w:autoSpaceDE w:val="0"/>
        <w:autoSpaceDN w:val="0"/>
        <w:spacing w:before="39"/>
        <w:contextualSpacing w:val="0"/>
      </w:pPr>
      <w:r w:rsidRPr="001745B0">
        <w:t>Effort</w:t>
      </w:r>
      <w:r w:rsidRPr="001745B0">
        <w:rPr>
          <w:spacing w:val="-3"/>
        </w:rPr>
        <w:t xml:space="preserve"> </w:t>
      </w:r>
      <w:r w:rsidRPr="001745B0">
        <w:t>made?</w:t>
      </w:r>
    </w:p>
    <w:p w:rsidR="00D72148" w:rsidRPr="001745B0" w:rsidRDefault="003443D4" w:rsidP="003443D4">
      <w:pPr>
        <w:widowControl w:val="0"/>
        <w:tabs>
          <w:tab w:val="left" w:pos="900"/>
        </w:tabs>
        <w:autoSpaceDE w:val="0"/>
        <w:autoSpaceDN w:val="0"/>
        <w:spacing w:before="8" w:line="371" w:lineRule="exact"/>
        <w:ind w:left="450"/>
      </w:pPr>
      <w:r>
        <w:t xml:space="preserve">Yes or No: </w:t>
      </w:r>
      <w:proofErr w:type="spellStart"/>
      <w:r w:rsidR="00D72148" w:rsidRPr="001745B0">
        <w:t>SARBed</w:t>
      </w:r>
      <w:proofErr w:type="spellEnd"/>
      <w:r w:rsidR="00D72148" w:rsidRPr="001745B0">
        <w:t xml:space="preserve"> - attach copy of</w:t>
      </w:r>
      <w:r w:rsidR="00D72148" w:rsidRPr="003443D4">
        <w:rPr>
          <w:spacing w:val="-16"/>
        </w:rPr>
        <w:t xml:space="preserve"> </w:t>
      </w:r>
      <w:r w:rsidR="00D72148" w:rsidRPr="001745B0">
        <w:t>contract</w:t>
      </w:r>
    </w:p>
    <w:p w:rsidR="00D72148" w:rsidRPr="001745B0" w:rsidRDefault="003443D4" w:rsidP="003443D4">
      <w:pPr>
        <w:widowControl w:val="0"/>
        <w:tabs>
          <w:tab w:val="left" w:pos="900"/>
        </w:tabs>
        <w:autoSpaceDE w:val="0"/>
        <w:autoSpaceDN w:val="0"/>
        <w:spacing w:line="371" w:lineRule="exact"/>
        <w:ind w:left="450"/>
      </w:pPr>
      <w:r>
        <w:t xml:space="preserve">Yes or No: </w:t>
      </w:r>
      <w:r w:rsidR="00D72148" w:rsidRPr="001745B0">
        <w:t>Behavior/Mental Health Interventions? (</w:t>
      </w:r>
      <w:proofErr w:type="gramStart"/>
      <w:r w:rsidR="00D72148" w:rsidRPr="001745B0">
        <w:t>circle</w:t>
      </w:r>
      <w:proofErr w:type="gramEnd"/>
      <w:r w:rsidR="00D72148" w:rsidRPr="001745B0">
        <w:t xml:space="preserve"> any that</w:t>
      </w:r>
      <w:r w:rsidR="00D72148" w:rsidRPr="003443D4">
        <w:rPr>
          <w:spacing w:val="-30"/>
        </w:rPr>
        <w:t xml:space="preserve"> </w:t>
      </w:r>
      <w:r w:rsidR="00D72148" w:rsidRPr="001745B0">
        <w:t>apply)</w:t>
      </w:r>
    </w:p>
    <w:p w:rsidR="00D72148" w:rsidRPr="001745B0" w:rsidRDefault="00D72148" w:rsidP="00D72148">
      <w:pPr>
        <w:pStyle w:val="ListParagraph"/>
        <w:widowControl w:val="0"/>
        <w:numPr>
          <w:ilvl w:val="1"/>
          <w:numId w:val="25"/>
        </w:numPr>
        <w:tabs>
          <w:tab w:val="left" w:pos="1541"/>
        </w:tabs>
        <w:autoSpaceDE w:val="0"/>
        <w:autoSpaceDN w:val="0"/>
        <w:spacing w:before="36"/>
        <w:contextualSpacing w:val="0"/>
      </w:pPr>
      <w:r w:rsidRPr="001745B0">
        <w:t>Referred to district counseling - follow district</w:t>
      </w:r>
      <w:r w:rsidRPr="001745B0">
        <w:rPr>
          <w:spacing w:val="-28"/>
        </w:rPr>
        <w:t xml:space="preserve"> </w:t>
      </w:r>
      <w:r w:rsidRPr="001745B0">
        <w:t>flowchart</w:t>
      </w:r>
    </w:p>
    <w:p w:rsidR="00D72148" w:rsidRPr="001745B0" w:rsidRDefault="00D72148" w:rsidP="00D72148">
      <w:pPr>
        <w:pStyle w:val="ListParagraph"/>
        <w:widowControl w:val="0"/>
        <w:numPr>
          <w:ilvl w:val="1"/>
          <w:numId w:val="25"/>
        </w:numPr>
        <w:tabs>
          <w:tab w:val="left" w:pos="1541"/>
        </w:tabs>
        <w:autoSpaceDE w:val="0"/>
        <w:autoSpaceDN w:val="0"/>
        <w:spacing w:before="49"/>
        <w:contextualSpacing w:val="0"/>
      </w:pPr>
      <w:proofErr w:type="spellStart"/>
      <w:r w:rsidRPr="001745B0">
        <w:t>Westcare</w:t>
      </w:r>
      <w:proofErr w:type="spellEnd"/>
    </w:p>
    <w:p w:rsidR="00D72148" w:rsidRPr="001745B0" w:rsidRDefault="00D72148" w:rsidP="00D72148">
      <w:pPr>
        <w:pStyle w:val="ListParagraph"/>
        <w:widowControl w:val="0"/>
        <w:numPr>
          <w:ilvl w:val="1"/>
          <w:numId w:val="25"/>
        </w:numPr>
        <w:tabs>
          <w:tab w:val="left" w:pos="1541"/>
        </w:tabs>
        <w:autoSpaceDE w:val="0"/>
        <w:autoSpaceDN w:val="0"/>
        <w:spacing w:before="50"/>
        <w:contextualSpacing w:val="0"/>
      </w:pPr>
      <w:r w:rsidRPr="001745B0">
        <w:t>Kings View/Kings Behavioral</w:t>
      </w:r>
      <w:r w:rsidRPr="001745B0">
        <w:rPr>
          <w:spacing w:val="-4"/>
        </w:rPr>
        <w:t xml:space="preserve"> </w:t>
      </w:r>
      <w:r w:rsidRPr="001745B0">
        <w:t>Health</w:t>
      </w:r>
    </w:p>
    <w:p w:rsidR="00D72148" w:rsidRPr="001745B0" w:rsidRDefault="00D72148" w:rsidP="00D72148">
      <w:pPr>
        <w:pStyle w:val="ListParagraph"/>
        <w:widowControl w:val="0"/>
        <w:numPr>
          <w:ilvl w:val="1"/>
          <w:numId w:val="25"/>
        </w:numPr>
        <w:tabs>
          <w:tab w:val="left" w:pos="1541"/>
        </w:tabs>
        <w:autoSpaceDE w:val="0"/>
        <w:autoSpaceDN w:val="0"/>
        <w:spacing w:before="47"/>
        <w:contextualSpacing w:val="0"/>
      </w:pPr>
      <w:r w:rsidRPr="001745B0">
        <w:t>CAST Program</w:t>
      </w:r>
    </w:p>
    <w:p w:rsidR="00D72148" w:rsidRPr="001745B0" w:rsidRDefault="00D72148" w:rsidP="00D72148">
      <w:pPr>
        <w:pStyle w:val="ListParagraph"/>
        <w:widowControl w:val="0"/>
        <w:numPr>
          <w:ilvl w:val="1"/>
          <w:numId w:val="25"/>
        </w:numPr>
        <w:tabs>
          <w:tab w:val="left" w:pos="1541"/>
        </w:tabs>
        <w:autoSpaceDE w:val="0"/>
        <w:autoSpaceDN w:val="0"/>
        <w:spacing w:before="49"/>
        <w:contextualSpacing w:val="0"/>
      </w:pPr>
      <w:r w:rsidRPr="001745B0">
        <w:t>Partnership</w:t>
      </w:r>
    </w:p>
    <w:p w:rsidR="00D72148" w:rsidRPr="001745B0" w:rsidRDefault="003443D4" w:rsidP="003443D4">
      <w:pPr>
        <w:widowControl w:val="0"/>
        <w:tabs>
          <w:tab w:val="left" w:pos="900"/>
        </w:tabs>
        <w:autoSpaceDE w:val="0"/>
        <w:autoSpaceDN w:val="0"/>
        <w:spacing w:before="5" w:line="372" w:lineRule="exact"/>
        <w:ind w:left="450"/>
      </w:pPr>
      <w:r>
        <w:t xml:space="preserve">Yes or No: </w:t>
      </w:r>
      <w:r w:rsidR="00D72148" w:rsidRPr="001745B0">
        <w:t>Transportation- none for</w:t>
      </w:r>
      <w:r w:rsidR="00D72148" w:rsidRPr="003443D4">
        <w:rPr>
          <w:spacing w:val="-8"/>
        </w:rPr>
        <w:t xml:space="preserve"> </w:t>
      </w:r>
      <w:r w:rsidR="00D72148" w:rsidRPr="001745B0">
        <w:t>ISP</w:t>
      </w:r>
    </w:p>
    <w:p w:rsidR="00D72148" w:rsidRPr="001745B0" w:rsidRDefault="003443D4" w:rsidP="003443D4">
      <w:pPr>
        <w:widowControl w:val="0"/>
        <w:tabs>
          <w:tab w:val="left" w:pos="900"/>
        </w:tabs>
        <w:autoSpaceDE w:val="0"/>
        <w:autoSpaceDN w:val="0"/>
        <w:spacing w:line="370" w:lineRule="exact"/>
        <w:ind w:left="450"/>
      </w:pPr>
      <w:r>
        <w:t xml:space="preserve">Yes or No: </w:t>
      </w:r>
      <w:r w:rsidR="00D72148" w:rsidRPr="001745B0">
        <w:t>Capable of working</w:t>
      </w:r>
      <w:r w:rsidR="00D72148" w:rsidRPr="003443D4">
        <w:rPr>
          <w:spacing w:val="-10"/>
        </w:rPr>
        <w:t xml:space="preserve"> </w:t>
      </w:r>
      <w:r w:rsidR="00D72148" w:rsidRPr="001745B0">
        <w:t>independently?</w:t>
      </w:r>
    </w:p>
    <w:p w:rsidR="00D72148" w:rsidRPr="001745B0" w:rsidRDefault="003443D4" w:rsidP="003443D4">
      <w:pPr>
        <w:widowControl w:val="0"/>
        <w:tabs>
          <w:tab w:val="left" w:pos="900"/>
          <w:tab w:val="left" w:pos="9289"/>
        </w:tabs>
        <w:autoSpaceDE w:val="0"/>
        <w:autoSpaceDN w:val="0"/>
        <w:spacing w:line="370" w:lineRule="exact"/>
        <w:ind w:left="450"/>
      </w:pPr>
      <w:r>
        <w:t xml:space="preserve">Yes or No: </w:t>
      </w:r>
      <w:r w:rsidR="00D72148" w:rsidRPr="001745B0">
        <w:t>Name of person supervising</w:t>
      </w:r>
      <w:r w:rsidR="00D72148" w:rsidRPr="003443D4">
        <w:rPr>
          <w:spacing w:val="-12"/>
        </w:rPr>
        <w:t xml:space="preserve"> </w:t>
      </w:r>
      <w:r w:rsidR="00D72148" w:rsidRPr="001745B0">
        <w:t>at</w:t>
      </w:r>
      <w:r w:rsidR="00D72148" w:rsidRPr="003443D4">
        <w:rPr>
          <w:spacing w:val="-2"/>
        </w:rPr>
        <w:t xml:space="preserve"> </w:t>
      </w:r>
      <w:r w:rsidR="00FF7D2A">
        <w:t>home</w:t>
      </w:r>
      <w:r w:rsidR="00D72148" w:rsidRPr="001745B0">
        <w:t>?</w:t>
      </w:r>
    </w:p>
    <w:p w:rsidR="00D72148" w:rsidRPr="001745B0" w:rsidRDefault="003443D4" w:rsidP="003443D4">
      <w:pPr>
        <w:widowControl w:val="0"/>
        <w:tabs>
          <w:tab w:val="left" w:pos="900"/>
        </w:tabs>
        <w:autoSpaceDE w:val="0"/>
        <w:autoSpaceDN w:val="0"/>
        <w:spacing w:line="372" w:lineRule="exact"/>
        <w:ind w:left="450"/>
      </w:pPr>
      <w:r>
        <w:t xml:space="preserve">Yes or No: </w:t>
      </w:r>
      <w:r w:rsidR="00D72148" w:rsidRPr="001745B0">
        <w:t>Access to</w:t>
      </w:r>
      <w:r w:rsidR="00D72148" w:rsidRPr="003443D4">
        <w:rPr>
          <w:spacing w:val="-9"/>
        </w:rPr>
        <w:t xml:space="preserve"> </w:t>
      </w:r>
      <w:r w:rsidR="00D72148" w:rsidRPr="001745B0">
        <w:t>technology</w:t>
      </w:r>
    </w:p>
    <w:p w:rsidR="00D72148" w:rsidRPr="001745B0" w:rsidRDefault="003443D4" w:rsidP="003443D4">
      <w:pPr>
        <w:widowControl w:val="0"/>
        <w:tabs>
          <w:tab w:val="left" w:pos="900"/>
        </w:tabs>
        <w:autoSpaceDE w:val="0"/>
        <w:autoSpaceDN w:val="0"/>
        <w:spacing w:line="371" w:lineRule="exact"/>
        <w:ind w:left="450"/>
      </w:pPr>
      <w:r>
        <w:t xml:space="preserve">Yes or No: </w:t>
      </w:r>
      <w:r w:rsidR="00D72148" w:rsidRPr="001745B0">
        <w:t>Foster Care - AB</w:t>
      </w:r>
      <w:r w:rsidR="00D72148" w:rsidRPr="003443D4">
        <w:rPr>
          <w:spacing w:val="-9"/>
        </w:rPr>
        <w:t xml:space="preserve"> </w:t>
      </w:r>
      <w:r w:rsidR="00D72148" w:rsidRPr="001745B0">
        <w:t>167/216</w:t>
      </w:r>
    </w:p>
    <w:p w:rsidR="00D72148" w:rsidRPr="001745B0" w:rsidRDefault="003443D4" w:rsidP="003443D4">
      <w:pPr>
        <w:widowControl w:val="0"/>
        <w:tabs>
          <w:tab w:val="left" w:pos="900"/>
        </w:tabs>
        <w:autoSpaceDE w:val="0"/>
        <w:autoSpaceDN w:val="0"/>
        <w:spacing w:line="371" w:lineRule="exact"/>
        <w:ind w:left="450"/>
      </w:pPr>
      <w:r>
        <w:t xml:space="preserve">Yes or No: </w:t>
      </w:r>
      <w:r w:rsidR="00D72148" w:rsidRPr="001745B0">
        <w:t>Homeless - AB</w:t>
      </w:r>
      <w:r w:rsidR="00D72148" w:rsidRPr="003443D4">
        <w:rPr>
          <w:spacing w:val="-4"/>
        </w:rPr>
        <w:t xml:space="preserve"> </w:t>
      </w:r>
      <w:r w:rsidR="00D72148" w:rsidRPr="001745B0">
        <w:t>1806</w:t>
      </w:r>
    </w:p>
    <w:p w:rsidR="00D72148" w:rsidRPr="001745B0" w:rsidRDefault="003443D4" w:rsidP="003443D4">
      <w:pPr>
        <w:widowControl w:val="0"/>
        <w:tabs>
          <w:tab w:val="left" w:pos="900"/>
        </w:tabs>
        <w:autoSpaceDE w:val="0"/>
        <w:autoSpaceDN w:val="0"/>
        <w:spacing w:line="372" w:lineRule="exact"/>
        <w:ind w:left="450"/>
      </w:pPr>
      <w:r>
        <w:t xml:space="preserve">Yes or No: </w:t>
      </w:r>
      <w:r w:rsidR="00D72148" w:rsidRPr="001745B0">
        <w:t>Juvenile Offender - AB</w:t>
      </w:r>
      <w:r w:rsidR="00D72148" w:rsidRPr="003443D4">
        <w:rPr>
          <w:spacing w:val="-11"/>
        </w:rPr>
        <w:t xml:space="preserve"> </w:t>
      </w:r>
      <w:r w:rsidR="00D72148" w:rsidRPr="001745B0">
        <w:t>2306</w:t>
      </w:r>
    </w:p>
    <w:p w:rsidR="00D72148" w:rsidRPr="001745B0" w:rsidRDefault="003443D4" w:rsidP="003443D4">
      <w:pPr>
        <w:widowControl w:val="0"/>
        <w:tabs>
          <w:tab w:val="left" w:pos="821"/>
        </w:tabs>
        <w:autoSpaceDE w:val="0"/>
        <w:autoSpaceDN w:val="0"/>
        <w:spacing w:line="371" w:lineRule="exact"/>
        <w:ind w:left="450"/>
      </w:pPr>
      <w:r>
        <w:t xml:space="preserve">Yes or No: </w:t>
      </w:r>
      <w:r w:rsidR="00D72148" w:rsidRPr="001745B0">
        <w:t>Will they still be able to meet the terms of their rehabilitation</w:t>
      </w:r>
      <w:r w:rsidR="00D72148" w:rsidRPr="003443D4">
        <w:rPr>
          <w:spacing w:val="-38"/>
        </w:rPr>
        <w:t xml:space="preserve"> </w:t>
      </w:r>
      <w:r w:rsidR="00D72148" w:rsidRPr="001745B0">
        <w:t>plan?</w:t>
      </w:r>
    </w:p>
    <w:p w:rsidR="00D72148" w:rsidRPr="001745B0" w:rsidRDefault="003443D4" w:rsidP="003443D4">
      <w:pPr>
        <w:widowControl w:val="0"/>
        <w:tabs>
          <w:tab w:val="left" w:pos="821"/>
        </w:tabs>
        <w:autoSpaceDE w:val="0"/>
        <w:autoSpaceDN w:val="0"/>
        <w:spacing w:line="370" w:lineRule="exact"/>
        <w:ind w:left="450"/>
      </w:pPr>
      <w:r>
        <w:t xml:space="preserve">Yes or No: </w:t>
      </w:r>
      <w:r w:rsidR="00D72148" w:rsidRPr="001745B0">
        <w:t>Reviewed by administration, social worker, SRO for</w:t>
      </w:r>
      <w:r w:rsidR="00D72148" w:rsidRPr="003443D4">
        <w:rPr>
          <w:spacing w:val="-28"/>
        </w:rPr>
        <w:t xml:space="preserve"> </w:t>
      </w:r>
      <w:r w:rsidR="00D72148" w:rsidRPr="001745B0">
        <w:t>placement</w:t>
      </w:r>
    </w:p>
    <w:p w:rsidR="00D72148" w:rsidRPr="001745B0" w:rsidRDefault="003443D4" w:rsidP="003443D4">
      <w:pPr>
        <w:widowControl w:val="0"/>
        <w:tabs>
          <w:tab w:val="left" w:pos="821"/>
        </w:tabs>
        <w:autoSpaceDE w:val="0"/>
        <w:autoSpaceDN w:val="0"/>
        <w:spacing w:line="371" w:lineRule="exact"/>
        <w:ind w:left="450"/>
      </w:pPr>
      <w:r>
        <w:t xml:space="preserve">Yes or No: </w:t>
      </w:r>
      <w:r w:rsidR="00D72148" w:rsidRPr="001745B0">
        <w:t>Approved by Alternative Education</w:t>
      </w:r>
      <w:r w:rsidR="00D72148" w:rsidRPr="003443D4">
        <w:rPr>
          <w:spacing w:val="-12"/>
        </w:rPr>
        <w:t xml:space="preserve"> </w:t>
      </w:r>
      <w:r w:rsidR="00D72148" w:rsidRPr="001745B0">
        <w:t>Manager</w:t>
      </w:r>
    </w:p>
    <w:p w:rsidR="00D72148" w:rsidRDefault="00D72148" w:rsidP="00D72148">
      <w:pPr>
        <w:spacing w:line="371" w:lineRule="exact"/>
        <w:rPr>
          <w:sz w:val="28"/>
        </w:rPr>
        <w:sectPr w:rsidR="00D72148" w:rsidSect="000B323A">
          <w:type w:val="continuous"/>
          <w:pgSz w:w="12240" w:h="15840"/>
          <w:pgMar w:top="720" w:right="1440" w:bottom="274" w:left="1440" w:header="720" w:footer="720" w:gutter="0"/>
          <w:cols w:space="720"/>
        </w:sectPr>
      </w:pPr>
    </w:p>
    <w:p w:rsidR="00D72148" w:rsidRPr="001745B0" w:rsidRDefault="00D72148" w:rsidP="00D72148">
      <w:pPr>
        <w:pStyle w:val="ListParagraph"/>
        <w:widowControl w:val="0"/>
        <w:numPr>
          <w:ilvl w:val="0"/>
          <w:numId w:val="31"/>
        </w:numPr>
        <w:autoSpaceDE w:val="0"/>
        <w:autoSpaceDN w:val="0"/>
        <w:contextualSpacing w:val="0"/>
        <w:rPr>
          <w:rFonts w:eastAsia="Calibri" w:cs="Arial"/>
          <w:b/>
          <w:bCs/>
        </w:rPr>
      </w:pPr>
      <w:r w:rsidRPr="001745B0">
        <w:rPr>
          <w:rFonts w:cs="Arial"/>
        </w:rPr>
        <w:lastRenderedPageBreak/>
        <w:t>Tier 1 Interventions- for all students- Preventative and proactive</w:t>
      </w:r>
    </w:p>
    <w:p w:rsidR="00D72148" w:rsidRPr="001745B0" w:rsidRDefault="00D72148" w:rsidP="00D72148">
      <w:pPr>
        <w:pStyle w:val="ListParagraph"/>
        <w:widowControl w:val="0"/>
        <w:numPr>
          <w:ilvl w:val="0"/>
          <w:numId w:val="31"/>
        </w:numPr>
        <w:autoSpaceDE w:val="0"/>
        <w:autoSpaceDN w:val="0"/>
        <w:contextualSpacing w:val="0"/>
        <w:rPr>
          <w:rFonts w:eastAsia="Calibri" w:cs="Arial"/>
          <w:b/>
          <w:bCs/>
        </w:rPr>
      </w:pPr>
      <w:r w:rsidRPr="001745B0">
        <w:rPr>
          <w:rFonts w:cs="Arial"/>
        </w:rPr>
        <w:t>Tier 2 Interventions-Targeted Interventions- Moderate intensity and short</w:t>
      </w:r>
      <w:r w:rsidRPr="001745B0">
        <w:rPr>
          <w:rFonts w:cs="Arial"/>
          <w:spacing w:val="-12"/>
        </w:rPr>
        <w:t xml:space="preserve"> </w:t>
      </w:r>
      <w:r w:rsidRPr="001745B0">
        <w:rPr>
          <w:rFonts w:cs="Arial"/>
        </w:rPr>
        <w:t>term</w:t>
      </w:r>
    </w:p>
    <w:p w:rsidR="00D72148" w:rsidRPr="001745B0" w:rsidRDefault="00D72148" w:rsidP="000B323A">
      <w:pPr>
        <w:pStyle w:val="ListParagraph"/>
        <w:widowControl w:val="0"/>
        <w:numPr>
          <w:ilvl w:val="0"/>
          <w:numId w:val="31"/>
        </w:numPr>
        <w:autoSpaceDE w:val="0"/>
        <w:autoSpaceDN w:val="0"/>
        <w:spacing w:after="240"/>
        <w:contextualSpacing w:val="0"/>
        <w:rPr>
          <w:rFonts w:eastAsia="Calibri" w:cs="Arial"/>
          <w:b/>
          <w:bCs/>
        </w:rPr>
      </w:pPr>
      <w:r w:rsidRPr="001745B0">
        <w:rPr>
          <w:rFonts w:cs="Arial"/>
        </w:rPr>
        <w:t>Tier 3 Interventions-Intensive, Individual Interventions- high intensity, long</w:t>
      </w:r>
      <w:r w:rsidRPr="001745B0">
        <w:rPr>
          <w:rFonts w:cs="Arial"/>
          <w:spacing w:val="-10"/>
        </w:rPr>
        <w:t xml:space="preserve"> </w:t>
      </w:r>
      <w:r w:rsidRPr="001745B0">
        <w:rPr>
          <w:rFonts w:cs="Arial"/>
        </w:rPr>
        <w:t>duration</w:t>
      </w:r>
    </w:p>
    <w:p w:rsidR="00D72148" w:rsidRPr="001745B0" w:rsidRDefault="00D72148" w:rsidP="000B323A">
      <w:pPr>
        <w:pStyle w:val="ListParagraph"/>
        <w:tabs>
          <w:tab w:val="left" w:pos="459"/>
          <w:tab w:val="left" w:pos="460"/>
        </w:tabs>
        <w:spacing w:line="276" w:lineRule="auto"/>
        <w:ind w:left="2160" w:right="2900"/>
        <w:jc w:val="center"/>
        <w:rPr>
          <w:rFonts w:cs="Arial"/>
        </w:rPr>
      </w:pPr>
      <w:r w:rsidRPr="001745B0">
        <w:rPr>
          <w:rFonts w:cs="Arial"/>
        </w:rPr>
        <w:t xml:space="preserve">Kings View, MFT support, BIPs, Expulsion, SW-PPS support counseling, one-to- one and group settings, KV on campus counseling, Champions and </w:t>
      </w:r>
      <w:proofErr w:type="spellStart"/>
      <w:r w:rsidRPr="001745B0">
        <w:rPr>
          <w:rFonts w:cs="Arial"/>
        </w:rPr>
        <w:t>Westcare</w:t>
      </w:r>
      <w:proofErr w:type="spellEnd"/>
      <w:r w:rsidRPr="001745B0">
        <w:rPr>
          <w:rFonts w:cs="Arial"/>
        </w:rPr>
        <w:t xml:space="preserve"> services</w:t>
      </w:r>
    </w:p>
    <w:p w:rsidR="00D72148" w:rsidRPr="001745B0" w:rsidRDefault="00D72148" w:rsidP="00D4468C">
      <w:pPr>
        <w:spacing w:after="240" w:line="276" w:lineRule="auto"/>
        <w:ind w:left="2160" w:right="2900"/>
        <w:jc w:val="center"/>
        <w:rPr>
          <w:rFonts w:cs="Arial"/>
          <w:b/>
        </w:rPr>
      </w:pPr>
      <w:r w:rsidRPr="001745B0">
        <w:rPr>
          <w:rFonts w:cs="Arial"/>
          <w:b/>
        </w:rPr>
        <w:t>Tier 3</w:t>
      </w:r>
    </w:p>
    <w:p w:rsidR="00D72148" w:rsidRPr="001745B0" w:rsidRDefault="00D72148" w:rsidP="00D72148">
      <w:pPr>
        <w:spacing w:before="75" w:line="276" w:lineRule="auto"/>
        <w:ind w:left="2160" w:right="2900"/>
        <w:jc w:val="center"/>
        <w:rPr>
          <w:rFonts w:cs="Arial"/>
        </w:rPr>
      </w:pPr>
      <w:r w:rsidRPr="001745B0">
        <w:rPr>
          <w:rFonts w:cs="Arial"/>
        </w:rPr>
        <w:t xml:space="preserve">Unit Recovery Programs, Alt. Ed, Behavioral Contract, Individual/Group Counseling, SARB, School Psychologists, Kings Behavioral Health, </w:t>
      </w:r>
      <w:proofErr w:type="spellStart"/>
      <w:r w:rsidRPr="001745B0">
        <w:rPr>
          <w:rFonts w:cs="Arial"/>
        </w:rPr>
        <w:t>WestCare</w:t>
      </w:r>
      <w:proofErr w:type="spellEnd"/>
      <w:r w:rsidRPr="001745B0">
        <w:rPr>
          <w:rFonts w:cs="Arial"/>
        </w:rPr>
        <w:t>, SST process, CAST program, Homeless services, 504 plans, KCAO services, CDS, suspension, one-to-one and group counseling, teacher aide support</w:t>
      </w:r>
    </w:p>
    <w:p w:rsidR="00D72148" w:rsidRPr="001745B0" w:rsidRDefault="00D72148" w:rsidP="00D4468C">
      <w:pPr>
        <w:spacing w:after="240" w:line="278" w:lineRule="auto"/>
        <w:ind w:left="2160" w:right="2900"/>
        <w:jc w:val="center"/>
        <w:rPr>
          <w:rFonts w:cs="Arial"/>
          <w:b/>
        </w:rPr>
      </w:pPr>
      <w:r w:rsidRPr="001745B0">
        <w:rPr>
          <w:rFonts w:cs="Arial"/>
          <w:b/>
        </w:rPr>
        <w:t>Tier 2</w:t>
      </w:r>
    </w:p>
    <w:p w:rsidR="00D72148" w:rsidRPr="001745B0" w:rsidRDefault="00D72148" w:rsidP="00D72148">
      <w:pPr>
        <w:spacing w:before="67" w:line="278" w:lineRule="auto"/>
        <w:ind w:left="2160" w:right="2900"/>
        <w:jc w:val="center"/>
        <w:rPr>
          <w:rFonts w:cs="Arial"/>
        </w:rPr>
      </w:pPr>
      <w:r w:rsidRPr="001745B0">
        <w:rPr>
          <w:rFonts w:cs="Arial"/>
        </w:rPr>
        <w:t>Counselors, Nurse, Sports/Clubs, Partnership, Tutoring, Thursday/Saturday School, Student Incentives, SRO/campus safety, Teacher referral, ABI, Site administration, Text-a-tip</w:t>
      </w:r>
    </w:p>
    <w:p w:rsidR="00D72148" w:rsidRPr="001745B0" w:rsidRDefault="00D72148" w:rsidP="00D4468C">
      <w:pPr>
        <w:spacing w:after="240" w:line="278" w:lineRule="auto"/>
        <w:ind w:left="2160" w:right="2900"/>
        <w:jc w:val="center"/>
        <w:rPr>
          <w:rFonts w:cs="Arial"/>
          <w:b/>
        </w:rPr>
      </w:pPr>
      <w:r w:rsidRPr="001745B0">
        <w:rPr>
          <w:rFonts w:cs="Arial"/>
          <w:b/>
        </w:rPr>
        <w:t>Tier 3</w:t>
      </w:r>
    </w:p>
    <w:p w:rsidR="00D72148" w:rsidRPr="000B323A" w:rsidRDefault="00D72148" w:rsidP="000B323A">
      <w:pPr>
        <w:rPr>
          <w:b/>
        </w:rPr>
      </w:pPr>
      <w:r w:rsidRPr="000B323A">
        <w:rPr>
          <w:b/>
        </w:rPr>
        <w:t>HJUHSD Pyramid of Interventions</w:t>
      </w:r>
    </w:p>
    <w:sectPr w:rsidR="00D72148" w:rsidRPr="000B323A" w:rsidSect="005A30E9">
      <w:pgSz w:w="12240" w:h="15840"/>
      <w:pgMar w:top="720" w:right="1440" w:bottom="27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F5D" w:rsidRDefault="00F46F5D" w:rsidP="000E09DC">
      <w:r>
        <w:separator/>
      </w:r>
    </w:p>
  </w:endnote>
  <w:endnote w:type="continuationSeparator" w:id="0">
    <w:p w:rsidR="00F46F5D" w:rsidRDefault="00F46F5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F5D" w:rsidRDefault="00F46F5D" w:rsidP="000E09DC">
      <w:r>
        <w:separator/>
      </w:r>
    </w:p>
  </w:footnote>
  <w:footnote w:type="continuationSeparator" w:id="0">
    <w:p w:rsidR="00F46F5D" w:rsidRDefault="00F46F5D"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2F" w:rsidRPr="00D35F55" w:rsidRDefault="00062D2F" w:rsidP="005B169B">
    <w:pPr>
      <w:tabs>
        <w:tab w:val="center" w:pos="4680"/>
        <w:tab w:val="right" w:pos="9360"/>
      </w:tabs>
      <w:autoSpaceDE w:val="0"/>
      <w:autoSpaceDN w:val="0"/>
      <w:adjustRightInd w:val="0"/>
      <w:jc w:val="right"/>
      <w:rPr>
        <w:rFonts w:eastAsia="Calibri" w:cs="Arial"/>
      </w:rPr>
    </w:pPr>
    <w:r w:rsidRPr="00D35F55">
      <w:rPr>
        <w:rFonts w:eastAsia="Calibri" w:cs="Arial"/>
      </w:rPr>
      <w:t>Community Day School Waiver</w:t>
    </w:r>
  </w:p>
  <w:p w:rsidR="00062D2F" w:rsidRPr="00D35F55" w:rsidRDefault="00062D2F" w:rsidP="00A77A69">
    <w:pPr>
      <w:tabs>
        <w:tab w:val="center" w:pos="4680"/>
        <w:tab w:val="right" w:pos="9360"/>
      </w:tabs>
      <w:autoSpaceDE w:val="0"/>
      <w:autoSpaceDN w:val="0"/>
      <w:adjustRightInd w:val="0"/>
      <w:spacing w:after="100" w:afterAutospacing="1"/>
      <w:jc w:val="right"/>
      <w:rPr>
        <w:rFonts w:cs="Arial"/>
      </w:rPr>
    </w:pPr>
    <w:r w:rsidRPr="00D35F55">
      <w:rPr>
        <w:rFonts w:cs="Arial"/>
      </w:rPr>
      <w:t xml:space="preserve">Page </w:t>
    </w:r>
    <w:r w:rsidRPr="00D35F55">
      <w:rPr>
        <w:rFonts w:cs="Arial"/>
      </w:rPr>
      <w:fldChar w:fldCharType="begin"/>
    </w:r>
    <w:r w:rsidRPr="00D35F55">
      <w:rPr>
        <w:rFonts w:cs="Arial"/>
      </w:rPr>
      <w:instrText xml:space="preserve"> PAGE   \* MERGEFORMAT </w:instrText>
    </w:r>
    <w:r w:rsidRPr="00D35F55">
      <w:rPr>
        <w:rFonts w:cs="Arial"/>
      </w:rPr>
      <w:fldChar w:fldCharType="separate"/>
    </w:r>
    <w:r>
      <w:rPr>
        <w:rFonts w:cs="Arial"/>
        <w:noProof/>
      </w:rPr>
      <w:t>2</w:t>
    </w:r>
    <w:r w:rsidRPr="00D35F55">
      <w:rPr>
        <w:rFonts w:cs="Arial"/>
        <w:noProof/>
      </w:rPr>
      <w:fldChar w:fldCharType="end"/>
    </w:r>
    <w:r w:rsidRPr="00D35F55">
      <w:rPr>
        <w:rFonts w:cs="Arial"/>
      </w:rPr>
      <w:t xml:space="preserve"> of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2F" w:rsidRPr="00D35F55" w:rsidRDefault="00062D2F" w:rsidP="000B323A">
    <w:pPr>
      <w:tabs>
        <w:tab w:val="center" w:pos="4680"/>
        <w:tab w:val="right" w:pos="9360"/>
      </w:tabs>
      <w:autoSpaceDE w:val="0"/>
      <w:autoSpaceDN w:val="0"/>
      <w:adjustRightInd w:val="0"/>
      <w:jc w:val="right"/>
      <w:rPr>
        <w:rFonts w:eastAsia="Calibri" w:cs="Arial"/>
      </w:rPr>
    </w:pPr>
    <w:r w:rsidRPr="00D35F55">
      <w:rPr>
        <w:rFonts w:eastAsia="Calibri" w:cs="Arial"/>
      </w:rPr>
      <w:t>Community Day School Waiver</w:t>
    </w:r>
  </w:p>
  <w:p w:rsidR="00062D2F" w:rsidRPr="000B323A" w:rsidRDefault="00062D2F" w:rsidP="000B323A">
    <w:pPr>
      <w:tabs>
        <w:tab w:val="center" w:pos="4680"/>
        <w:tab w:val="right" w:pos="9360"/>
      </w:tabs>
      <w:autoSpaceDE w:val="0"/>
      <w:autoSpaceDN w:val="0"/>
      <w:adjustRightInd w:val="0"/>
      <w:spacing w:after="100" w:afterAutospacing="1"/>
      <w:jc w:val="right"/>
      <w:rPr>
        <w:rFonts w:cs="Arial"/>
      </w:rPr>
    </w:pPr>
    <w:r w:rsidRPr="00D35F55">
      <w:rPr>
        <w:rFonts w:cs="Arial"/>
      </w:rPr>
      <w:t xml:space="preserve">Page </w:t>
    </w:r>
    <w:r w:rsidRPr="00D35F55">
      <w:rPr>
        <w:rFonts w:cs="Arial"/>
      </w:rPr>
      <w:fldChar w:fldCharType="begin"/>
    </w:r>
    <w:r w:rsidRPr="00D35F55">
      <w:rPr>
        <w:rFonts w:cs="Arial"/>
      </w:rPr>
      <w:instrText xml:space="preserve"> PAGE   \* MERGEFORMAT </w:instrText>
    </w:r>
    <w:r w:rsidRPr="00D35F55">
      <w:rPr>
        <w:rFonts w:cs="Arial"/>
      </w:rPr>
      <w:fldChar w:fldCharType="separate"/>
    </w:r>
    <w:r w:rsidR="00BA22DE">
      <w:rPr>
        <w:rFonts w:cs="Arial"/>
        <w:noProof/>
      </w:rPr>
      <w:t>5</w:t>
    </w:r>
    <w:r w:rsidRPr="00D35F55">
      <w:rPr>
        <w:rFonts w:cs="Arial"/>
        <w:noProof/>
      </w:rPr>
      <w:fldChar w:fldCharType="end"/>
    </w:r>
    <w:r w:rsidRPr="00D35F55">
      <w:rPr>
        <w:rFonts w:cs="Arial"/>
      </w:rPr>
      <w:t xml:space="preserve"> of </w:t>
    </w:r>
    <w:r>
      <w:rPr>
        <w:rFonts w:cs="Arial"/>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2F" w:rsidRDefault="00062D2F" w:rsidP="000B323A">
    <w:pPr>
      <w:tabs>
        <w:tab w:val="center" w:pos="4680"/>
        <w:tab w:val="right" w:pos="9360"/>
      </w:tabs>
      <w:autoSpaceDE w:val="0"/>
      <w:autoSpaceDN w:val="0"/>
      <w:adjustRightInd w:val="0"/>
      <w:jc w:val="right"/>
      <w:rPr>
        <w:rFonts w:eastAsia="Calibri" w:cs="Arial"/>
      </w:rPr>
    </w:pPr>
    <w:r w:rsidRPr="00D35F55">
      <w:rPr>
        <w:rFonts w:eastAsia="Calibri" w:cs="Arial"/>
      </w:rPr>
      <w:t>Community Day School Waiver</w:t>
    </w:r>
  </w:p>
  <w:p w:rsidR="00062D2F" w:rsidRPr="002F1C21" w:rsidRDefault="00062D2F" w:rsidP="000B323A">
    <w:pPr>
      <w:pStyle w:val="Header"/>
      <w:ind w:left="1080"/>
      <w:jc w:val="right"/>
      <w:rPr>
        <w:rFonts w:cs="Arial"/>
      </w:rPr>
    </w:pPr>
    <w:r w:rsidRPr="002F1C21">
      <w:rPr>
        <w:rFonts w:cs="Arial"/>
      </w:rPr>
      <w:t>Attachment 1</w:t>
    </w:r>
  </w:p>
  <w:p w:rsidR="00062D2F" w:rsidRPr="002F1C21" w:rsidRDefault="00062D2F" w:rsidP="000B323A">
    <w:pPr>
      <w:pStyle w:val="Header"/>
      <w:ind w:left="1080"/>
      <w:jc w:val="right"/>
      <w:rPr>
        <w:rFonts w:cs="Arial"/>
      </w:rPr>
    </w:pPr>
    <w:r w:rsidRPr="002F1C21">
      <w:rPr>
        <w:rFonts w:cs="Arial"/>
      </w:rPr>
      <w:t>Page 1 of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2F" w:rsidRPr="000B323A" w:rsidRDefault="00062D2F" w:rsidP="000B323A">
    <w:pPr>
      <w:pStyle w:val="Header"/>
      <w:jc w:val="right"/>
    </w:pPr>
    <w:r w:rsidRPr="000B323A">
      <w:t>Community Day School Waiver</w:t>
    </w:r>
  </w:p>
  <w:p w:rsidR="00062D2F" w:rsidRPr="000B323A" w:rsidRDefault="00062D2F" w:rsidP="000B323A">
    <w:pPr>
      <w:pStyle w:val="Header"/>
      <w:jc w:val="right"/>
    </w:pPr>
    <w:r>
      <w:t>Attachment 2</w:t>
    </w:r>
  </w:p>
  <w:p w:rsidR="00062D2F" w:rsidRPr="002F1C21" w:rsidRDefault="00062D2F" w:rsidP="000B323A">
    <w:pPr>
      <w:pStyle w:val="Header"/>
      <w:jc w:val="right"/>
    </w:pPr>
    <w:r w:rsidRPr="000B323A">
      <w:t xml:space="preserve">Page </w:t>
    </w:r>
    <w:r>
      <w:fldChar w:fldCharType="begin"/>
    </w:r>
    <w:r>
      <w:instrText xml:space="preserve"> PAGE   \* MERGEFORMAT </w:instrText>
    </w:r>
    <w:r>
      <w:fldChar w:fldCharType="separate"/>
    </w:r>
    <w:r w:rsidR="00BA22DE">
      <w:rPr>
        <w:noProof/>
      </w:rPr>
      <w:t>3</w:t>
    </w:r>
    <w:r>
      <w:rPr>
        <w:noProof/>
      </w:rPr>
      <w:fldChar w:fldCharType="end"/>
    </w:r>
    <w:r>
      <w:t xml:space="preserve">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2F" w:rsidRPr="000B323A" w:rsidRDefault="00062D2F" w:rsidP="000B323A">
    <w:pPr>
      <w:pStyle w:val="Header"/>
      <w:jc w:val="right"/>
    </w:pPr>
    <w:r w:rsidRPr="000B323A">
      <w:t>Community Day School Waiver</w:t>
    </w:r>
  </w:p>
  <w:p w:rsidR="00062D2F" w:rsidRPr="000B323A" w:rsidRDefault="00062D2F" w:rsidP="000B323A">
    <w:pPr>
      <w:pStyle w:val="Header"/>
      <w:jc w:val="right"/>
    </w:pPr>
    <w:r>
      <w:t>Attachment 3</w:t>
    </w:r>
  </w:p>
  <w:p w:rsidR="00062D2F" w:rsidRPr="002F1C21" w:rsidRDefault="00062D2F" w:rsidP="000B323A">
    <w:pPr>
      <w:pStyle w:val="Header"/>
      <w:jc w:val="right"/>
    </w:pPr>
    <w:r w:rsidRPr="000B323A">
      <w:t xml:space="preserve">Page </w:t>
    </w:r>
    <w:r>
      <w:fldChar w:fldCharType="begin"/>
    </w:r>
    <w:r>
      <w:instrText xml:space="preserve"> PAGE   \* MERGEFORMAT </w:instrText>
    </w:r>
    <w:r>
      <w:fldChar w:fldCharType="separate"/>
    </w:r>
    <w:r w:rsidR="00BA22DE">
      <w:rPr>
        <w:noProof/>
      </w:rPr>
      <w:t>1</w:t>
    </w:r>
    <w:r>
      <w:rPr>
        <w:noProof/>
      </w:rPr>
      <w:fldChar w:fldCharType="end"/>
    </w:r>
    <w:r>
      <w:t xml:space="preserve"> of 9</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2F" w:rsidRPr="000B323A" w:rsidRDefault="00062D2F" w:rsidP="000B323A">
    <w:pPr>
      <w:pStyle w:val="Header"/>
      <w:jc w:val="right"/>
    </w:pPr>
    <w:r w:rsidRPr="000B323A">
      <w:t>Community Day School Waiver</w:t>
    </w:r>
  </w:p>
  <w:p w:rsidR="00062D2F" w:rsidRPr="000B323A" w:rsidRDefault="00062D2F" w:rsidP="000B323A">
    <w:pPr>
      <w:pStyle w:val="Header"/>
      <w:jc w:val="right"/>
    </w:pPr>
    <w:r>
      <w:t>Attachment 3</w:t>
    </w:r>
  </w:p>
  <w:p w:rsidR="00062D2F" w:rsidRPr="002F1C21" w:rsidRDefault="00062D2F" w:rsidP="000B323A">
    <w:pPr>
      <w:pStyle w:val="Header"/>
      <w:jc w:val="right"/>
    </w:pPr>
    <w:r w:rsidRPr="000B323A">
      <w:t xml:space="preserve">Page </w:t>
    </w:r>
    <w:r>
      <w:fldChar w:fldCharType="begin"/>
    </w:r>
    <w:r>
      <w:instrText xml:space="preserve"> PAGE   \* MERGEFORMAT </w:instrText>
    </w:r>
    <w:r>
      <w:fldChar w:fldCharType="separate"/>
    </w:r>
    <w:r w:rsidR="00BA22DE">
      <w:rPr>
        <w:noProof/>
      </w:rPr>
      <w:t>9</w:t>
    </w:r>
    <w:r>
      <w:rPr>
        <w:noProof/>
      </w:rPr>
      <w:fldChar w:fldCharType="end"/>
    </w:r>
    <w:r>
      <w:t xml:space="preserve"> of 9</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2F" w:rsidRPr="00585E89" w:rsidRDefault="00062D2F" w:rsidP="00585E8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2F" w:rsidRPr="000B323A" w:rsidRDefault="00062D2F" w:rsidP="000B323A">
    <w:pPr>
      <w:pStyle w:val="Header"/>
      <w:jc w:val="right"/>
    </w:pPr>
    <w:r w:rsidRPr="000B323A">
      <w:t>Community Day School Waiver</w:t>
    </w:r>
  </w:p>
  <w:p w:rsidR="00062D2F" w:rsidRPr="000B323A" w:rsidRDefault="00062D2F" w:rsidP="000B323A">
    <w:pPr>
      <w:pStyle w:val="Header"/>
      <w:jc w:val="right"/>
    </w:pPr>
    <w:r w:rsidRPr="000B323A">
      <w:t xml:space="preserve">Attachment </w:t>
    </w:r>
    <w:r>
      <w:t>4</w:t>
    </w:r>
  </w:p>
  <w:p w:rsidR="00062D2F" w:rsidRPr="00585E89" w:rsidRDefault="00062D2F" w:rsidP="000B323A">
    <w:pPr>
      <w:pStyle w:val="Header"/>
      <w:spacing w:after="240"/>
      <w:jc w:val="right"/>
    </w:pPr>
    <w:r w:rsidRPr="000B323A">
      <w:t xml:space="preserve">Page </w:t>
    </w:r>
    <w:r w:rsidRPr="000B323A">
      <w:fldChar w:fldCharType="begin"/>
    </w:r>
    <w:r w:rsidRPr="000B323A">
      <w:instrText xml:space="preserve"> PAGE   \* MERGEFORMAT </w:instrText>
    </w:r>
    <w:r w:rsidRPr="000B323A">
      <w:fldChar w:fldCharType="separate"/>
    </w:r>
    <w:r w:rsidR="00BA22DE">
      <w:rPr>
        <w:noProof/>
      </w:rPr>
      <w:t>3</w:t>
    </w:r>
    <w:r w:rsidRPr="000B323A">
      <w:fldChar w:fldCharType="end"/>
    </w:r>
    <w:r>
      <w:t xml:space="preserve"> of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20D1"/>
    <w:multiLevelType w:val="hybridMultilevel"/>
    <w:tmpl w:val="5B7AB926"/>
    <w:lvl w:ilvl="0" w:tplc="04090003">
      <w:start w:val="1"/>
      <w:numFmt w:val="bullet"/>
      <w:lvlText w:val="o"/>
      <w:lvlJc w:val="left"/>
      <w:pPr>
        <w:ind w:left="2074" w:hanging="360"/>
      </w:pPr>
      <w:rPr>
        <w:rFonts w:ascii="Courier New" w:hAnsi="Courier New" w:cs="Courier New" w:hint="default"/>
      </w:rPr>
    </w:lvl>
    <w:lvl w:ilvl="1" w:tplc="04090003" w:tentative="1">
      <w:start w:val="1"/>
      <w:numFmt w:val="bullet"/>
      <w:lvlText w:val="o"/>
      <w:lvlJc w:val="left"/>
      <w:pPr>
        <w:ind w:left="2794" w:hanging="360"/>
      </w:pPr>
      <w:rPr>
        <w:rFonts w:ascii="Courier New" w:hAnsi="Courier New" w:cs="Courier New" w:hint="default"/>
      </w:rPr>
    </w:lvl>
    <w:lvl w:ilvl="2" w:tplc="04090005" w:tentative="1">
      <w:start w:val="1"/>
      <w:numFmt w:val="bullet"/>
      <w:lvlText w:val=""/>
      <w:lvlJc w:val="left"/>
      <w:pPr>
        <w:ind w:left="3514" w:hanging="360"/>
      </w:pPr>
      <w:rPr>
        <w:rFonts w:ascii="Wingdings" w:hAnsi="Wingdings" w:hint="default"/>
      </w:rPr>
    </w:lvl>
    <w:lvl w:ilvl="3" w:tplc="04090001" w:tentative="1">
      <w:start w:val="1"/>
      <w:numFmt w:val="bullet"/>
      <w:lvlText w:val=""/>
      <w:lvlJc w:val="left"/>
      <w:pPr>
        <w:ind w:left="4234" w:hanging="360"/>
      </w:pPr>
      <w:rPr>
        <w:rFonts w:ascii="Symbol" w:hAnsi="Symbol" w:hint="default"/>
      </w:rPr>
    </w:lvl>
    <w:lvl w:ilvl="4" w:tplc="04090003" w:tentative="1">
      <w:start w:val="1"/>
      <w:numFmt w:val="bullet"/>
      <w:lvlText w:val="o"/>
      <w:lvlJc w:val="left"/>
      <w:pPr>
        <w:ind w:left="4954" w:hanging="360"/>
      </w:pPr>
      <w:rPr>
        <w:rFonts w:ascii="Courier New" w:hAnsi="Courier New" w:cs="Courier New" w:hint="default"/>
      </w:rPr>
    </w:lvl>
    <w:lvl w:ilvl="5" w:tplc="04090005" w:tentative="1">
      <w:start w:val="1"/>
      <w:numFmt w:val="bullet"/>
      <w:lvlText w:val=""/>
      <w:lvlJc w:val="left"/>
      <w:pPr>
        <w:ind w:left="5674" w:hanging="360"/>
      </w:pPr>
      <w:rPr>
        <w:rFonts w:ascii="Wingdings" w:hAnsi="Wingdings" w:hint="default"/>
      </w:rPr>
    </w:lvl>
    <w:lvl w:ilvl="6" w:tplc="04090001" w:tentative="1">
      <w:start w:val="1"/>
      <w:numFmt w:val="bullet"/>
      <w:lvlText w:val=""/>
      <w:lvlJc w:val="left"/>
      <w:pPr>
        <w:ind w:left="6394" w:hanging="360"/>
      </w:pPr>
      <w:rPr>
        <w:rFonts w:ascii="Symbol" w:hAnsi="Symbol" w:hint="default"/>
      </w:rPr>
    </w:lvl>
    <w:lvl w:ilvl="7" w:tplc="04090003" w:tentative="1">
      <w:start w:val="1"/>
      <w:numFmt w:val="bullet"/>
      <w:lvlText w:val="o"/>
      <w:lvlJc w:val="left"/>
      <w:pPr>
        <w:ind w:left="7114" w:hanging="360"/>
      </w:pPr>
      <w:rPr>
        <w:rFonts w:ascii="Courier New" w:hAnsi="Courier New" w:cs="Courier New" w:hint="default"/>
      </w:rPr>
    </w:lvl>
    <w:lvl w:ilvl="8" w:tplc="04090005" w:tentative="1">
      <w:start w:val="1"/>
      <w:numFmt w:val="bullet"/>
      <w:lvlText w:val=""/>
      <w:lvlJc w:val="left"/>
      <w:pPr>
        <w:ind w:left="7834" w:hanging="360"/>
      </w:pPr>
      <w:rPr>
        <w:rFonts w:ascii="Wingdings" w:hAnsi="Wingdings" w:hint="default"/>
      </w:rPr>
    </w:lvl>
  </w:abstractNum>
  <w:abstractNum w:abstractNumId="1" w15:restartNumberingAfterBreak="0">
    <w:nsid w:val="04E8707A"/>
    <w:multiLevelType w:val="hybridMultilevel"/>
    <w:tmpl w:val="A1A025DC"/>
    <w:lvl w:ilvl="0" w:tplc="AFD4E5A6">
      <w:numFmt w:val="bullet"/>
      <w:lvlText w:val="•"/>
      <w:lvlJc w:val="left"/>
      <w:pPr>
        <w:ind w:left="578" w:hanging="92"/>
      </w:pPr>
      <w:rPr>
        <w:rFonts w:ascii="Calibri" w:eastAsia="Calibri" w:hAnsi="Calibri" w:cs="Calibri" w:hint="default"/>
        <w:w w:val="99"/>
        <w:sz w:val="14"/>
        <w:szCs w:val="14"/>
      </w:rPr>
    </w:lvl>
    <w:lvl w:ilvl="1" w:tplc="C6321234">
      <w:numFmt w:val="bullet"/>
      <w:lvlText w:val="•"/>
      <w:lvlJc w:val="left"/>
      <w:pPr>
        <w:ind w:left="667" w:hanging="89"/>
      </w:pPr>
      <w:rPr>
        <w:rFonts w:ascii="Calibri" w:eastAsia="Calibri" w:hAnsi="Calibri" w:cs="Calibri" w:hint="default"/>
        <w:w w:val="99"/>
        <w:sz w:val="14"/>
        <w:szCs w:val="14"/>
      </w:rPr>
    </w:lvl>
    <w:lvl w:ilvl="2" w:tplc="A15E400C">
      <w:numFmt w:val="bullet"/>
      <w:lvlText w:val="•"/>
      <w:lvlJc w:val="left"/>
      <w:pPr>
        <w:ind w:left="1566" w:hanging="89"/>
      </w:pPr>
      <w:rPr>
        <w:rFonts w:hint="default"/>
      </w:rPr>
    </w:lvl>
    <w:lvl w:ilvl="3" w:tplc="80F82AC0">
      <w:numFmt w:val="bullet"/>
      <w:lvlText w:val="•"/>
      <w:lvlJc w:val="left"/>
      <w:pPr>
        <w:ind w:left="2472" w:hanging="89"/>
      </w:pPr>
      <w:rPr>
        <w:rFonts w:hint="default"/>
      </w:rPr>
    </w:lvl>
    <w:lvl w:ilvl="4" w:tplc="93EEBADE">
      <w:numFmt w:val="bullet"/>
      <w:lvlText w:val="•"/>
      <w:lvlJc w:val="left"/>
      <w:pPr>
        <w:ind w:left="3378" w:hanging="89"/>
      </w:pPr>
      <w:rPr>
        <w:rFonts w:hint="default"/>
      </w:rPr>
    </w:lvl>
    <w:lvl w:ilvl="5" w:tplc="899C88F8">
      <w:numFmt w:val="bullet"/>
      <w:lvlText w:val="•"/>
      <w:lvlJc w:val="left"/>
      <w:pPr>
        <w:ind w:left="4284" w:hanging="89"/>
      </w:pPr>
      <w:rPr>
        <w:rFonts w:hint="default"/>
      </w:rPr>
    </w:lvl>
    <w:lvl w:ilvl="6" w:tplc="1DA803B8">
      <w:numFmt w:val="bullet"/>
      <w:lvlText w:val="•"/>
      <w:lvlJc w:val="left"/>
      <w:pPr>
        <w:ind w:left="5190" w:hanging="89"/>
      </w:pPr>
      <w:rPr>
        <w:rFonts w:hint="default"/>
      </w:rPr>
    </w:lvl>
    <w:lvl w:ilvl="7" w:tplc="09B818F0">
      <w:numFmt w:val="bullet"/>
      <w:lvlText w:val="•"/>
      <w:lvlJc w:val="left"/>
      <w:pPr>
        <w:ind w:left="6096" w:hanging="89"/>
      </w:pPr>
      <w:rPr>
        <w:rFonts w:hint="default"/>
      </w:rPr>
    </w:lvl>
    <w:lvl w:ilvl="8" w:tplc="FFA4EA0E">
      <w:numFmt w:val="bullet"/>
      <w:lvlText w:val="•"/>
      <w:lvlJc w:val="left"/>
      <w:pPr>
        <w:ind w:left="7002" w:hanging="89"/>
      </w:pPr>
      <w:rPr>
        <w:rFonts w:hint="default"/>
      </w:rPr>
    </w:lvl>
  </w:abstractNum>
  <w:abstractNum w:abstractNumId="2" w15:restartNumberingAfterBreak="0">
    <w:nsid w:val="09326BC3"/>
    <w:multiLevelType w:val="hybridMultilevel"/>
    <w:tmpl w:val="DEEC7DCC"/>
    <w:lvl w:ilvl="0" w:tplc="8B66301A">
      <w:numFmt w:val="bullet"/>
      <w:lvlText w:val="□"/>
      <w:lvlJc w:val="left"/>
      <w:pPr>
        <w:ind w:left="1406" w:hanging="337"/>
      </w:pPr>
      <w:rPr>
        <w:rFonts w:ascii="Arial" w:eastAsia="Arial" w:hAnsi="Arial" w:cs="Arial" w:hint="default"/>
        <w:color w:val="1D1D1D"/>
        <w:w w:val="98"/>
        <w:sz w:val="32"/>
        <w:szCs w:val="32"/>
      </w:rPr>
    </w:lvl>
    <w:lvl w:ilvl="1" w:tplc="B986C602">
      <w:numFmt w:val="bullet"/>
      <w:lvlText w:val="•"/>
      <w:lvlJc w:val="left"/>
      <w:pPr>
        <w:ind w:left="4140" w:hanging="337"/>
      </w:pPr>
      <w:rPr>
        <w:rFonts w:hint="default"/>
      </w:rPr>
    </w:lvl>
    <w:lvl w:ilvl="2" w:tplc="D498893A">
      <w:numFmt w:val="bullet"/>
      <w:lvlText w:val="•"/>
      <w:lvlJc w:val="left"/>
      <w:pPr>
        <w:ind w:left="4220" w:hanging="337"/>
      </w:pPr>
      <w:rPr>
        <w:rFonts w:hint="default"/>
      </w:rPr>
    </w:lvl>
    <w:lvl w:ilvl="3" w:tplc="00342236">
      <w:numFmt w:val="bullet"/>
      <w:lvlText w:val="•"/>
      <w:lvlJc w:val="left"/>
      <w:pPr>
        <w:ind w:left="4815" w:hanging="337"/>
      </w:pPr>
      <w:rPr>
        <w:rFonts w:hint="default"/>
      </w:rPr>
    </w:lvl>
    <w:lvl w:ilvl="4" w:tplc="BF7EC930">
      <w:numFmt w:val="bullet"/>
      <w:lvlText w:val="•"/>
      <w:lvlJc w:val="left"/>
      <w:pPr>
        <w:ind w:left="5410" w:hanging="337"/>
      </w:pPr>
      <w:rPr>
        <w:rFonts w:hint="default"/>
      </w:rPr>
    </w:lvl>
    <w:lvl w:ilvl="5" w:tplc="EF38C9AE">
      <w:numFmt w:val="bullet"/>
      <w:lvlText w:val="•"/>
      <w:lvlJc w:val="left"/>
      <w:pPr>
        <w:ind w:left="6005" w:hanging="337"/>
      </w:pPr>
      <w:rPr>
        <w:rFonts w:hint="default"/>
      </w:rPr>
    </w:lvl>
    <w:lvl w:ilvl="6" w:tplc="BCBA9D66">
      <w:numFmt w:val="bullet"/>
      <w:lvlText w:val="•"/>
      <w:lvlJc w:val="left"/>
      <w:pPr>
        <w:ind w:left="6600" w:hanging="337"/>
      </w:pPr>
      <w:rPr>
        <w:rFonts w:hint="default"/>
      </w:rPr>
    </w:lvl>
    <w:lvl w:ilvl="7" w:tplc="D6F88FC8">
      <w:numFmt w:val="bullet"/>
      <w:lvlText w:val="•"/>
      <w:lvlJc w:val="left"/>
      <w:pPr>
        <w:ind w:left="7195" w:hanging="337"/>
      </w:pPr>
      <w:rPr>
        <w:rFonts w:hint="default"/>
      </w:rPr>
    </w:lvl>
    <w:lvl w:ilvl="8" w:tplc="7F1CCFBC">
      <w:numFmt w:val="bullet"/>
      <w:lvlText w:val="•"/>
      <w:lvlJc w:val="left"/>
      <w:pPr>
        <w:ind w:left="7790" w:hanging="337"/>
      </w:pPr>
      <w:rPr>
        <w:rFonts w:hint="default"/>
      </w:r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B5477"/>
    <w:multiLevelType w:val="hybridMultilevel"/>
    <w:tmpl w:val="43E62588"/>
    <w:lvl w:ilvl="0" w:tplc="1C9CFFF0">
      <w:numFmt w:val="bullet"/>
      <w:lvlText w:val="•"/>
      <w:lvlJc w:val="left"/>
      <w:pPr>
        <w:ind w:left="1457" w:hanging="332"/>
      </w:pPr>
      <w:rPr>
        <w:rFonts w:hint="default"/>
        <w:w w:val="72"/>
      </w:rPr>
    </w:lvl>
    <w:lvl w:ilvl="1" w:tplc="1D14E05A">
      <w:numFmt w:val="bullet"/>
      <w:lvlText w:val="•"/>
      <w:lvlJc w:val="left"/>
      <w:pPr>
        <w:ind w:left="2480" w:hanging="332"/>
      </w:pPr>
      <w:rPr>
        <w:rFonts w:hint="default"/>
      </w:rPr>
    </w:lvl>
    <w:lvl w:ilvl="2" w:tplc="88FCA4BC">
      <w:numFmt w:val="bullet"/>
      <w:lvlText w:val="•"/>
      <w:lvlJc w:val="left"/>
      <w:pPr>
        <w:ind w:left="3500" w:hanging="332"/>
      </w:pPr>
      <w:rPr>
        <w:rFonts w:hint="default"/>
      </w:rPr>
    </w:lvl>
    <w:lvl w:ilvl="3" w:tplc="394EC0B6">
      <w:numFmt w:val="bullet"/>
      <w:lvlText w:val="•"/>
      <w:lvlJc w:val="left"/>
      <w:pPr>
        <w:ind w:left="4520" w:hanging="332"/>
      </w:pPr>
      <w:rPr>
        <w:rFonts w:hint="default"/>
      </w:rPr>
    </w:lvl>
    <w:lvl w:ilvl="4" w:tplc="AD66D25E">
      <w:numFmt w:val="bullet"/>
      <w:lvlText w:val="•"/>
      <w:lvlJc w:val="left"/>
      <w:pPr>
        <w:ind w:left="5540" w:hanging="332"/>
      </w:pPr>
      <w:rPr>
        <w:rFonts w:hint="default"/>
      </w:rPr>
    </w:lvl>
    <w:lvl w:ilvl="5" w:tplc="F5B60138">
      <w:numFmt w:val="bullet"/>
      <w:lvlText w:val="•"/>
      <w:lvlJc w:val="left"/>
      <w:pPr>
        <w:ind w:left="6560" w:hanging="332"/>
      </w:pPr>
      <w:rPr>
        <w:rFonts w:hint="default"/>
      </w:rPr>
    </w:lvl>
    <w:lvl w:ilvl="6" w:tplc="10E44D9C">
      <w:numFmt w:val="bullet"/>
      <w:lvlText w:val="•"/>
      <w:lvlJc w:val="left"/>
      <w:pPr>
        <w:ind w:left="7580" w:hanging="332"/>
      </w:pPr>
      <w:rPr>
        <w:rFonts w:hint="default"/>
      </w:rPr>
    </w:lvl>
    <w:lvl w:ilvl="7" w:tplc="C1B4AEBE">
      <w:numFmt w:val="bullet"/>
      <w:lvlText w:val="•"/>
      <w:lvlJc w:val="left"/>
      <w:pPr>
        <w:ind w:left="8600" w:hanging="332"/>
      </w:pPr>
      <w:rPr>
        <w:rFonts w:hint="default"/>
      </w:rPr>
    </w:lvl>
    <w:lvl w:ilvl="8" w:tplc="28908582">
      <w:numFmt w:val="bullet"/>
      <w:lvlText w:val="•"/>
      <w:lvlJc w:val="left"/>
      <w:pPr>
        <w:ind w:left="9620" w:hanging="332"/>
      </w:pPr>
      <w:rPr>
        <w:rFonts w:hint="default"/>
      </w:rPr>
    </w:lvl>
  </w:abstractNum>
  <w:abstractNum w:abstractNumId="5" w15:restartNumberingAfterBreak="0">
    <w:nsid w:val="0AEA5486"/>
    <w:multiLevelType w:val="hybridMultilevel"/>
    <w:tmpl w:val="B1C42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365AC6"/>
    <w:multiLevelType w:val="hybridMultilevel"/>
    <w:tmpl w:val="62F02140"/>
    <w:lvl w:ilvl="0" w:tplc="E4E01C5C">
      <w:numFmt w:val="bullet"/>
      <w:lvlText w:val="•"/>
      <w:lvlJc w:val="left"/>
      <w:pPr>
        <w:ind w:left="445" w:hanging="92"/>
      </w:pPr>
      <w:rPr>
        <w:rFonts w:ascii="Calibri" w:eastAsia="Calibri" w:hAnsi="Calibri" w:cs="Calibri" w:hint="default"/>
        <w:w w:val="99"/>
        <w:sz w:val="14"/>
        <w:szCs w:val="14"/>
      </w:rPr>
    </w:lvl>
    <w:lvl w:ilvl="1" w:tplc="7EB6A1E2">
      <w:numFmt w:val="bullet"/>
      <w:lvlText w:val="•"/>
      <w:lvlJc w:val="left"/>
      <w:pPr>
        <w:ind w:left="534" w:hanging="89"/>
      </w:pPr>
      <w:rPr>
        <w:rFonts w:ascii="Calibri" w:eastAsia="Calibri" w:hAnsi="Calibri" w:cs="Calibri" w:hint="default"/>
        <w:w w:val="99"/>
        <w:sz w:val="14"/>
        <w:szCs w:val="14"/>
      </w:rPr>
    </w:lvl>
    <w:lvl w:ilvl="2" w:tplc="CF8A9F3C">
      <w:numFmt w:val="bullet"/>
      <w:lvlText w:val="•"/>
      <w:lvlJc w:val="left"/>
      <w:pPr>
        <w:ind w:left="852" w:hanging="195"/>
      </w:pPr>
      <w:rPr>
        <w:rFonts w:ascii="Calibri" w:eastAsia="Calibri" w:hAnsi="Calibri" w:cs="Calibri" w:hint="default"/>
        <w:w w:val="97"/>
        <w:sz w:val="20"/>
        <w:szCs w:val="20"/>
      </w:rPr>
    </w:lvl>
    <w:lvl w:ilvl="3" w:tplc="5D727896">
      <w:numFmt w:val="bullet"/>
      <w:lvlText w:val="•"/>
      <w:lvlJc w:val="left"/>
      <w:pPr>
        <w:ind w:left="1837" w:hanging="195"/>
      </w:pPr>
      <w:rPr>
        <w:rFonts w:hint="default"/>
      </w:rPr>
    </w:lvl>
    <w:lvl w:ilvl="4" w:tplc="A46E9E1E">
      <w:numFmt w:val="bullet"/>
      <w:lvlText w:val="•"/>
      <w:lvlJc w:val="left"/>
      <w:pPr>
        <w:ind w:left="2815" w:hanging="195"/>
      </w:pPr>
      <w:rPr>
        <w:rFonts w:hint="default"/>
      </w:rPr>
    </w:lvl>
    <w:lvl w:ilvl="5" w:tplc="9272974E">
      <w:numFmt w:val="bullet"/>
      <w:lvlText w:val="•"/>
      <w:lvlJc w:val="left"/>
      <w:pPr>
        <w:ind w:left="3793" w:hanging="195"/>
      </w:pPr>
      <w:rPr>
        <w:rFonts w:hint="default"/>
      </w:rPr>
    </w:lvl>
    <w:lvl w:ilvl="6" w:tplc="18EEB840">
      <w:numFmt w:val="bullet"/>
      <w:lvlText w:val="•"/>
      <w:lvlJc w:val="left"/>
      <w:pPr>
        <w:ind w:left="4771" w:hanging="195"/>
      </w:pPr>
      <w:rPr>
        <w:rFonts w:hint="default"/>
      </w:rPr>
    </w:lvl>
    <w:lvl w:ilvl="7" w:tplc="F068683C">
      <w:numFmt w:val="bullet"/>
      <w:lvlText w:val="•"/>
      <w:lvlJc w:val="left"/>
      <w:pPr>
        <w:ind w:left="5748" w:hanging="195"/>
      </w:pPr>
      <w:rPr>
        <w:rFonts w:hint="default"/>
      </w:rPr>
    </w:lvl>
    <w:lvl w:ilvl="8" w:tplc="38625494">
      <w:numFmt w:val="bullet"/>
      <w:lvlText w:val="•"/>
      <w:lvlJc w:val="left"/>
      <w:pPr>
        <w:ind w:left="6726" w:hanging="195"/>
      </w:pPr>
      <w:rPr>
        <w:rFonts w:hint="default"/>
      </w:rPr>
    </w:lvl>
  </w:abstractNum>
  <w:abstractNum w:abstractNumId="7" w15:restartNumberingAfterBreak="0">
    <w:nsid w:val="1544065C"/>
    <w:multiLevelType w:val="hybridMultilevel"/>
    <w:tmpl w:val="6DD4B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B94F0F"/>
    <w:multiLevelType w:val="hybridMultilevel"/>
    <w:tmpl w:val="C00C07DC"/>
    <w:lvl w:ilvl="0" w:tplc="E7D8E0F6">
      <w:start w:val="1"/>
      <w:numFmt w:val="bullet"/>
      <w:lvlText w:val="●"/>
      <w:lvlJc w:val="left"/>
      <w:pPr>
        <w:ind w:left="820" w:hanging="360"/>
      </w:pPr>
      <w:rPr>
        <w:rFonts w:ascii="Arial" w:eastAsia="Arial" w:hAnsi="Aria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B7653"/>
    <w:multiLevelType w:val="hybridMultilevel"/>
    <w:tmpl w:val="589A924A"/>
    <w:lvl w:ilvl="0" w:tplc="A49A115C">
      <w:numFmt w:val="bullet"/>
      <w:lvlText w:val="❑"/>
      <w:lvlJc w:val="left"/>
      <w:pPr>
        <w:ind w:left="820" w:hanging="361"/>
      </w:pPr>
      <w:rPr>
        <w:rFonts w:ascii="Segoe UI Symbol" w:eastAsia="Segoe UI Symbol" w:hAnsi="Segoe UI Symbol" w:cs="Segoe UI Symbol" w:hint="default"/>
        <w:w w:val="100"/>
        <w:sz w:val="28"/>
        <w:szCs w:val="28"/>
      </w:rPr>
    </w:lvl>
    <w:lvl w:ilvl="1" w:tplc="6B6EE63E">
      <w:numFmt w:val="bullet"/>
      <w:lvlText w:val="●"/>
      <w:lvlJc w:val="left"/>
      <w:pPr>
        <w:ind w:left="1540" w:hanging="360"/>
      </w:pPr>
      <w:rPr>
        <w:rFonts w:ascii="Arial" w:eastAsia="Arial" w:hAnsi="Arial" w:cs="Arial" w:hint="default"/>
        <w:w w:val="100"/>
        <w:sz w:val="28"/>
        <w:szCs w:val="28"/>
      </w:rPr>
    </w:lvl>
    <w:lvl w:ilvl="2" w:tplc="9D1CB4D4">
      <w:numFmt w:val="bullet"/>
      <w:lvlText w:val="•"/>
      <w:lvlJc w:val="left"/>
      <w:pPr>
        <w:ind w:left="2564" w:hanging="360"/>
      </w:pPr>
      <w:rPr>
        <w:rFonts w:hint="default"/>
      </w:rPr>
    </w:lvl>
    <w:lvl w:ilvl="3" w:tplc="AD12F5A0">
      <w:numFmt w:val="bullet"/>
      <w:lvlText w:val="•"/>
      <w:lvlJc w:val="left"/>
      <w:pPr>
        <w:ind w:left="3588" w:hanging="360"/>
      </w:pPr>
      <w:rPr>
        <w:rFonts w:hint="default"/>
      </w:rPr>
    </w:lvl>
    <w:lvl w:ilvl="4" w:tplc="AAFAD692">
      <w:numFmt w:val="bullet"/>
      <w:lvlText w:val="•"/>
      <w:lvlJc w:val="left"/>
      <w:pPr>
        <w:ind w:left="4613" w:hanging="360"/>
      </w:pPr>
      <w:rPr>
        <w:rFonts w:hint="default"/>
      </w:rPr>
    </w:lvl>
    <w:lvl w:ilvl="5" w:tplc="34AAC856">
      <w:numFmt w:val="bullet"/>
      <w:lvlText w:val="•"/>
      <w:lvlJc w:val="left"/>
      <w:pPr>
        <w:ind w:left="5637" w:hanging="360"/>
      </w:pPr>
      <w:rPr>
        <w:rFonts w:hint="default"/>
      </w:rPr>
    </w:lvl>
    <w:lvl w:ilvl="6" w:tplc="261669E0">
      <w:numFmt w:val="bullet"/>
      <w:lvlText w:val="•"/>
      <w:lvlJc w:val="left"/>
      <w:pPr>
        <w:ind w:left="6662" w:hanging="360"/>
      </w:pPr>
      <w:rPr>
        <w:rFonts w:hint="default"/>
      </w:rPr>
    </w:lvl>
    <w:lvl w:ilvl="7" w:tplc="0EDEA81E">
      <w:numFmt w:val="bullet"/>
      <w:lvlText w:val="•"/>
      <w:lvlJc w:val="left"/>
      <w:pPr>
        <w:ind w:left="7686" w:hanging="360"/>
      </w:pPr>
      <w:rPr>
        <w:rFonts w:hint="default"/>
      </w:rPr>
    </w:lvl>
    <w:lvl w:ilvl="8" w:tplc="13C0F2E8">
      <w:numFmt w:val="bullet"/>
      <w:lvlText w:val="•"/>
      <w:lvlJc w:val="left"/>
      <w:pPr>
        <w:ind w:left="8711" w:hanging="360"/>
      </w:pPr>
      <w:rPr>
        <w:rFonts w:hint="default"/>
      </w:rPr>
    </w:lvl>
  </w:abstractNum>
  <w:abstractNum w:abstractNumId="10" w15:restartNumberingAfterBreak="0">
    <w:nsid w:val="200F0C41"/>
    <w:multiLevelType w:val="hybridMultilevel"/>
    <w:tmpl w:val="A30EF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B7661"/>
    <w:multiLevelType w:val="hybridMultilevel"/>
    <w:tmpl w:val="62A4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D65A88"/>
    <w:multiLevelType w:val="hybridMultilevel"/>
    <w:tmpl w:val="C3D2CED0"/>
    <w:lvl w:ilvl="0" w:tplc="998AB350">
      <w:start w:val="1"/>
      <w:numFmt w:val="decimal"/>
      <w:lvlText w:val="%1."/>
      <w:lvlJc w:val="left"/>
      <w:pPr>
        <w:ind w:left="820" w:hanging="360"/>
      </w:pPr>
      <w:rPr>
        <w:rFonts w:ascii="Arial" w:eastAsia="Arial" w:hAnsi="Arial" w:cs="Arial" w:hint="default"/>
        <w:spacing w:val="-1"/>
        <w:w w:val="100"/>
        <w:sz w:val="22"/>
        <w:szCs w:val="22"/>
      </w:rPr>
    </w:lvl>
    <w:lvl w:ilvl="1" w:tplc="8020CDA8">
      <w:numFmt w:val="bullet"/>
      <w:lvlText w:val="•"/>
      <w:lvlJc w:val="left"/>
      <w:pPr>
        <w:ind w:left="1696" w:hanging="360"/>
      </w:pPr>
      <w:rPr>
        <w:rFonts w:hint="default"/>
      </w:rPr>
    </w:lvl>
    <w:lvl w:ilvl="2" w:tplc="3B64B640">
      <w:numFmt w:val="bullet"/>
      <w:lvlText w:val="•"/>
      <w:lvlJc w:val="left"/>
      <w:pPr>
        <w:ind w:left="2572" w:hanging="360"/>
      </w:pPr>
      <w:rPr>
        <w:rFonts w:hint="default"/>
      </w:rPr>
    </w:lvl>
    <w:lvl w:ilvl="3" w:tplc="5B3ECE64">
      <w:numFmt w:val="bullet"/>
      <w:lvlText w:val="•"/>
      <w:lvlJc w:val="left"/>
      <w:pPr>
        <w:ind w:left="3448" w:hanging="360"/>
      </w:pPr>
      <w:rPr>
        <w:rFonts w:hint="default"/>
      </w:rPr>
    </w:lvl>
    <w:lvl w:ilvl="4" w:tplc="84C642E8">
      <w:numFmt w:val="bullet"/>
      <w:lvlText w:val="•"/>
      <w:lvlJc w:val="left"/>
      <w:pPr>
        <w:ind w:left="4324" w:hanging="360"/>
      </w:pPr>
      <w:rPr>
        <w:rFonts w:hint="default"/>
      </w:rPr>
    </w:lvl>
    <w:lvl w:ilvl="5" w:tplc="488CB8C2">
      <w:numFmt w:val="bullet"/>
      <w:lvlText w:val="•"/>
      <w:lvlJc w:val="left"/>
      <w:pPr>
        <w:ind w:left="5200" w:hanging="360"/>
      </w:pPr>
      <w:rPr>
        <w:rFonts w:hint="default"/>
      </w:rPr>
    </w:lvl>
    <w:lvl w:ilvl="6" w:tplc="6854C232">
      <w:numFmt w:val="bullet"/>
      <w:lvlText w:val="•"/>
      <w:lvlJc w:val="left"/>
      <w:pPr>
        <w:ind w:left="6076" w:hanging="360"/>
      </w:pPr>
      <w:rPr>
        <w:rFonts w:hint="default"/>
      </w:rPr>
    </w:lvl>
    <w:lvl w:ilvl="7" w:tplc="9B50DE74">
      <w:numFmt w:val="bullet"/>
      <w:lvlText w:val="•"/>
      <w:lvlJc w:val="left"/>
      <w:pPr>
        <w:ind w:left="6952" w:hanging="360"/>
      </w:pPr>
      <w:rPr>
        <w:rFonts w:hint="default"/>
      </w:rPr>
    </w:lvl>
    <w:lvl w:ilvl="8" w:tplc="9BC21084">
      <w:numFmt w:val="bullet"/>
      <w:lvlText w:val="•"/>
      <w:lvlJc w:val="left"/>
      <w:pPr>
        <w:ind w:left="7828" w:hanging="360"/>
      </w:pPr>
      <w:rPr>
        <w:rFonts w:hint="default"/>
      </w:rPr>
    </w:lvl>
  </w:abstractNum>
  <w:abstractNum w:abstractNumId="15" w15:restartNumberingAfterBreak="0">
    <w:nsid w:val="290D2493"/>
    <w:multiLevelType w:val="hybridMultilevel"/>
    <w:tmpl w:val="A04C19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792387"/>
    <w:multiLevelType w:val="hybridMultilevel"/>
    <w:tmpl w:val="1F1CD2BC"/>
    <w:lvl w:ilvl="0" w:tplc="5366DE8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2B5020"/>
    <w:multiLevelType w:val="hybridMultilevel"/>
    <w:tmpl w:val="58B455E4"/>
    <w:lvl w:ilvl="0" w:tplc="E7D8E0F6">
      <w:start w:val="1"/>
      <w:numFmt w:val="bullet"/>
      <w:lvlText w:val="●"/>
      <w:lvlJc w:val="left"/>
      <w:pPr>
        <w:ind w:left="820" w:hanging="360"/>
      </w:pPr>
      <w:rPr>
        <w:rFonts w:ascii="Arial" w:eastAsia="Arial" w:hAnsi="Aria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FF3F8C"/>
    <w:multiLevelType w:val="hybridMultilevel"/>
    <w:tmpl w:val="3DB2307A"/>
    <w:lvl w:ilvl="0" w:tplc="E7D8E0F6">
      <w:start w:val="1"/>
      <w:numFmt w:val="bullet"/>
      <w:lvlText w:val="●"/>
      <w:lvlJc w:val="left"/>
      <w:pPr>
        <w:ind w:left="820" w:hanging="360"/>
      </w:pPr>
      <w:rPr>
        <w:rFonts w:ascii="Arial" w:eastAsia="Arial" w:hAnsi="Arial" w:hint="default"/>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8121DB"/>
    <w:multiLevelType w:val="hybridMultilevel"/>
    <w:tmpl w:val="1DEEA666"/>
    <w:lvl w:ilvl="0" w:tplc="4424ADF8">
      <w:numFmt w:val="bullet"/>
      <w:lvlText w:val=""/>
      <w:lvlJc w:val="left"/>
      <w:pPr>
        <w:ind w:left="460" w:hanging="360"/>
      </w:pPr>
      <w:rPr>
        <w:rFonts w:ascii="Symbol" w:eastAsia="Symbol" w:hAnsi="Symbol" w:cs="Symbol" w:hint="default"/>
        <w:w w:val="100"/>
        <w:sz w:val="22"/>
        <w:szCs w:val="22"/>
      </w:rPr>
    </w:lvl>
    <w:lvl w:ilvl="1" w:tplc="9E98BFCE">
      <w:numFmt w:val="bullet"/>
      <w:lvlText w:val="•"/>
      <w:lvlJc w:val="left"/>
      <w:pPr>
        <w:ind w:left="296" w:hanging="92"/>
      </w:pPr>
      <w:rPr>
        <w:rFonts w:ascii="Calibri" w:eastAsia="Calibri" w:hAnsi="Calibri" w:cs="Calibri" w:hint="default"/>
        <w:w w:val="99"/>
        <w:sz w:val="14"/>
        <w:szCs w:val="14"/>
      </w:rPr>
    </w:lvl>
    <w:lvl w:ilvl="2" w:tplc="DEAAA9D0">
      <w:numFmt w:val="bullet"/>
      <w:lvlText w:val="•"/>
      <w:lvlJc w:val="left"/>
      <w:pPr>
        <w:ind w:left="387" w:hanging="92"/>
      </w:pPr>
      <w:rPr>
        <w:rFonts w:ascii="Calibri" w:eastAsia="Calibri" w:hAnsi="Calibri" w:cs="Calibri" w:hint="default"/>
        <w:w w:val="99"/>
        <w:sz w:val="14"/>
        <w:szCs w:val="14"/>
      </w:rPr>
    </w:lvl>
    <w:lvl w:ilvl="3" w:tplc="08C839A6">
      <w:numFmt w:val="bullet"/>
      <w:lvlText w:val="•"/>
      <w:lvlJc w:val="left"/>
      <w:pPr>
        <w:ind w:left="1469" w:hanging="92"/>
      </w:pPr>
      <w:rPr>
        <w:rFonts w:hint="default"/>
      </w:rPr>
    </w:lvl>
    <w:lvl w:ilvl="4" w:tplc="0360E46C">
      <w:numFmt w:val="bullet"/>
      <w:lvlText w:val="•"/>
      <w:lvlJc w:val="left"/>
      <w:pPr>
        <w:ind w:left="2478" w:hanging="92"/>
      </w:pPr>
      <w:rPr>
        <w:rFonts w:hint="default"/>
      </w:rPr>
    </w:lvl>
    <w:lvl w:ilvl="5" w:tplc="91C013AA">
      <w:numFmt w:val="bullet"/>
      <w:lvlText w:val="•"/>
      <w:lvlJc w:val="left"/>
      <w:pPr>
        <w:ind w:left="3487" w:hanging="92"/>
      </w:pPr>
      <w:rPr>
        <w:rFonts w:hint="default"/>
      </w:rPr>
    </w:lvl>
    <w:lvl w:ilvl="6" w:tplc="CD641152">
      <w:numFmt w:val="bullet"/>
      <w:lvlText w:val="•"/>
      <w:lvlJc w:val="left"/>
      <w:pPr>
        <w:ind w:left="4496" w:hanging="92"/>
      </w:pPr>
      <w:rPr>
        <w:rFonts w:hint="default"/>
      </w:rPr>
    </w:lvl>
    <w:lvl w:ilvl="7" w:tplc="BFF23D28">
      <w:numFmt w:val="bullet"/>
      <w:lvlText w:val="•"/>
      <w:lvlJc w:val="left"/>
      <w:pPr>
        <w:ind w:left="5505" w:hanging="92"/>
      </w:pPr>
      <w:rPr>
        <w:rFonts w:hint="default"/>
      </w:rPr>
    </w:lvl>
    <w:lvl w:ilvl="8" w:tplc="A0904AFC">
      <w:numFmt w:val="bullet"/>
      <w:lvlText w:val="•"/>
      <w:lvlJc w:val="left"/>
      <w:pPr>
        <w:ind w:left="6514" w:hanging="92"/>
      </w:pPr>
      <w:rPr>
        <w:rFonts w:hint="default"/>
      </w:rPr>
    </w:lvl>
  </w:abstractNum>
  <w:abstractNum w:abstractNumId="21" w15:restartNumberingAfterBreak="0">
    <w:nsid w:val="440F23CE"/>
    <w:multiLevelType w:val="hybridMultilevel"/>
    <w:tmpl w:val="652A586C"/>
    <w:lvl w:ilvl="0" w:tplc="E7D8E0F6">
      <w:start w:val="1"/>
      <w:numFmt w:val="bullet"/>
      <w:lvlText w:val="●"/>
      <w:lvlJc w:val="left"/>
      <w:pPr>
        <w:ind w:left="820" w:hanging="360"/>
      </w:pPr>
      <w:rPr>
        <w:rFonts w:ascii="Arial" w:eastAsia="Arial" w:hAnsi="Arial" w:hint="default"/>
        <w:sz w:val="26"/>
        <w:szCs w:val="26"/>
      </w:rPr>
    </w:lvl>
    <w:lvl w:ilvl="1" w:tplc="B810B23C">
      <w:start w:val="1"/>
      <w:numFmt w:val="bullet"/>
      <w:lvlText w:val="•"/>
      <w:lvlJc w:val="left"/>
      <w:pPr>
        <w:ind w:left="1696" w:hanging="360"/>
      </w:pPr>
      <w:rPr>
        <w:rFonts w:hint="default"/>
      </w:rPr>
    </w:lvl>
    <w:lvl w:ilvl="2" w:tplc="4ED82882">
      <w:start w:val="1"/>
      <w:numFmt w:val="bullet"/>
      <w:lvlText w:val="•"/>
      <w:lvlJc w:val="left"/>
      <w:pPr>
        <w:ind w:left="2572" w:hanging="360"/>
      </w:pPr>
      <w:rPr>
        <w:rFonts w:hint="default"/>
      </w:rPr>
    </w:lvl>
    <w:lvl w:ilvl="3" w:tplc="9008F05A">
      <w:start w:val="1"/>
      <w:numFmt w:val="bullet"/>
      <w:lvlText w:val="•"/>
      <w:lvlJc w:val="left"/>
      <w:pPr>
        <w:ind w:left="3448" w:hanging="360"/>
      </w:pPr>
      <w:rPr>
        <w:rFonts w:hint="default"/>
      </w:rPr>
    </w:lvl>
    <w:lvl w:ilvl="4" w:tplc="6120A400">
      <w:start w:val="1"/>
      <w:numFmt w:val="bullet"/>
      <w:lvlText w:val="•"/>
      <w:lvlJc w:val="left"/>
      <w:pPr>
        <w:ind w:left="4324" w:hanging="360"/>
      </w:pPr>
      <w:rPr>
        <w:rFonts w:hint="default"/>
      </w:rPr>
    </w:lvl>
    <w:lvl w:ilvl="5" w:tplc="1FB6EDFC">
      <w:start w:val="1"/>
      <w:numFmt w:val="bullet"/>
      <w:lvlText w:val="•"/>
      <w:lvlJc w:val="left"/>
      <w:pPr>
        <w:ind w:left="5200" w:hanging="360"/>
      </w:pPr>
      <w:rPr>
        <w:rFonts w:hint="default"/>
      </w:rPr>
    </w:lvl>
    <w:lvl w:ilvl="6" w:tplc="974AA080">
      <w:start w:val="1"/>
      <w:numFmt w:val="bullet"/>
      <w:lvlText w:val="•"/>
      <w:lvlJc w:val="left"/>
      <w:pPr>
        <w:ind w:left="6076" w:hanging="360"/>
      </w:pPr>
      <w:rPr>
        <w:rFonts w:hint="default"/>
      </w:rPr>
    </w:lvl>
    <w:lvl w:ilvl="7" w:tplc="EA7E95EA">
      <w:start w:val="1"/>
      <w:numFmt w:val="bullet"/>
      <w:lvlText w:val="•"/>
      <w:lvlJc w:val="left"/>
      <w:pPr>
        <w:ind w:left="6952" w:hanging="360"/>
      </w:pPr>
      <w:rPr>
        <w:rFonts w:hint="default"/>
      </w:rPr>
    </w:lvl>
    <w:lvl w:ilvl="8" w:tplc="DC72B3AC">
      <w:start w:val="1"/>
      <w:numFmt w:val="bullet"/>
      <w:lvlText w:val="•"/>
      <w:lvlJc w:val="left"/>
      <w:pPr>
        <w:ind w:left="7828" w:hanging="360"/>
      </w:pPr>
      <w:rPr>
        <w:rFonts w:hint="default"/>
      </w:rPr>
    </w:lvl>
  </w:abstractNum>
  <w:abstractNum w:abstractNumId="2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81AC4"/>
    <w:multiLevelType w:val="hybridMultilevel"/>
    <w:tmpl w:val="EC229498"/>
    <w:lvl w:ilvl="0" w:tplc="F57C36D2">
      <w:numFmt w:val="bullet"/>
      <w:lvlText w:val="❑"/>
      <w:lvlJc w:val="left"/>
      <w:pPr>
        <w:ind w:left="811" w:hanging="361"/>
      </w:pPr>
      <w:rPr>
        <w:rFonts w:ascii="Segoe UI Symbol" w:eastAsia="Segoe UI Symbol" w:hAnsi="Segoe UI Symbol" w:cs="Segoe UI Symbol" w:hint="default"/>
        <w:w w:val="100"/>
        <w:sz w:val="28"/>
        <w:szCs w:val="28"/>
      </w:rPr>
    </w:lvl>
    <w:lvl w:ilvl="1" w:tplc="5EFE98DC">
      <w:numFmt w:val="bullet"/>
      <w:lvlText w:val="●"/>
      <w:lvlJc w:val="left"/>
      <w:pPr>
        <w:ind w:left="1531" w:hanging="360"/>
      </w:pPr>
      <w:rPr>
        <w:rFonts w:ascii="Arial" w:eastAsia="Arial" w:hAnsi="Arial" w:cs="Arial" w:hint="default"/>
        <w:w w:val="100"/>
        <w:sz w:val="28"/>
        <w:szCs w:val="28"/>
      </w:rPr>
    </w:lvl>
    <w:lvl w:ilvl="2" w:tplc="B40E32EE">
      <w:numFmt w:val="bullet"/>
      <w:lvlText w:val="•"/>
      <w:lvlJc w:val="left"/>
      <w:pPr>
        <w:ind w:left="2555" w:hanging="360"/>
      </w:pPr>
      <w:rPr>
        <w:rFonts w:hint="default"/>
      </w:rPr>
    </w:lvl>
    <w:lvl w:ilvl="3" w:tplc="1D9677C4">
      <w:numFmt w:val="bullet"/>
      <w:lvlText w:val="•"/>
      <w:lvlJc w:val="left"/>
      <w:pPr>
        <w:ind w:left="3579" w:hanging="360"/>
      </w:pPr>
      <w:rPr>
        <w:rFonts w:hint="default"/>
      </w:rPr>
    </w:lvl>
    <w:lvl w:ilvl="4" w:tplc="168C63A8">
      <w:numFmt w:val="bullet"/>
      <w:lvlText w:val="•"/>
      <w:lvlJc w:val="left"/>
      <w:pPr>
        <w:ind w:left="4604" w:hanging="360"/>
      </w:pPr>
      <w:rPr>
        <w:rFonts w:hint="default"/>
      </w:rPr>
    </w:lvl>
    <w:lvl w:ilvl="5" w:tplc="BA4A5102">
      <w:numFmt w:val="bullet"/>
      <w:lvlText w:val="•"/>
      <w:lvlJc w:val="left"/>
      <w:pPr>
        <w:ind w:left="5628" w:hanging="360"/>
      </w:pPr>
      <w:rPr>
        <w:rFonts w:hint="default"/>
      </w:rPr>
    </w:lvl>
    <w:lvl w:ilvl="6" w:tplc="15FE0C06">
      <w:numFmt w:val="bullet"/>
      <w:lvlText w:val="•"/>
      <w:lvlJc w:val="left"/>
      <w:pPr>
        <w:ind w:left="6653" w:hanging="360"/>
      </w:pPr>
      <w:rPr>
        <w:rFonts w:hint="default"/>
      </w:rPr>
    </w:lvl>
    <w:lvl w:ilvl="7" w:tplc="7C36BA06">
      <w:numFmt w:val="bullet"/>
      <w:lvlText w:val="•"/>
      <w:lvlJc w:val="left"/>
      <w:pPr>
        <w:ind w:left="7677" w:hanging="360"/>
      </w:pPr>
      <w:rPr>
        <w:rFonts w:hint="default"/>
      </w:rPr>
    </w:lvl>
    <w:lvl w:ilvl="8" w:tplc="E968C276">
      <w:numFmt w:val="bullet"/>
      <w:lvlText w:val="•"/>
      <w:lvlJc w:val="left"/>
      <w:pPr>
        <w:ind w:left="8702" w:hanging="360"/>
      </w:pPr>
      <w:rPr>
        <w:rFonts w:hint="default"/>
      </w:rPr>
    </w:lvl>
  </w:abstractNum>
  <w:abstractNum w:abstractNumId="2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9446C1"/>
    <w:multiLevelType w:val="hybridMultilevel"/>
    <w:tmpl w:val="290AD54E"/>
    <w:lvl w:ilvl="0" w:tplc="C2A0FB22">
      <w:start w:val="1"/>
      <w:numFmt w:val="decimal"/>
      <w:lvlText w:val="%1."/>
      <w:lvlJc w:val="left"/>
      <w:pPr>
        <w:ind w:left="820" w:hanging="360"/>
      </w:pPr>
      <w:rPr>
        <w:rFonts w:ascii="Arial" w:eastAsia="Arial" w:hAnsi="Arial" w:cs="Arial" w:hint="default"/>
        <w:spacing w:val="-1"/>
        <w:w w:val="100"/>
        <w:sz w:val="22"/>
        <w:szCs w:val="22"/>
      </w:rPr>
    </w:lvl>
    <w:lvl w:ilvl="1" w:tplc="11067A0C">
      <w:start w:val="1"/>
      <w:numFmt w:val="lowerLetter"/>
      <w:lvlText w:val="%2."/>
      <w:lvlJc w:val="left"/>
      <w:pPr>
        <w:ind w:left="1540" w:hanging="360"/>
      </w:pPr>
      <w:rPr>
        <w:rFonts w:ascii="Arial" w:eastAsia="Arial" w:hAnsi="Arial" w:cs="Arial" w:hint="default"/>
        <w:spacing w:val="-1"/>
        <w:w w:val="100"/>
        <w:sz w:val="22"/>
        <w:szCs w:val="22"/>
      </w:rPr>
    </w:lvl>
    <w:lvl w:ilvl="2" w:tplc="7FD24284">
      <w:numFmt w:val="bullet"/>
      <w:lvlText w:val="•"/>
      <w:lvlJc w:val="left"/>
      <w:pPr>
        <w:ind w:left="2433" w:hanging="360"/>
      </w:pPr>
      <w:rPr>
        <w:rFonts w:hint="default"/>
      </w:rPr>
    </w:lvl>
    <w:lvl w:ilvl="3" w:tplc="3E8E4606">
      <w:numFmt w:val="bullet"/>
      <w:lvlText w:val="•"/>
      <w:lvlJc w:val="left"/>
      <w:pPr>
        <w:ind w:left="3326" w:hanging="360"/>
      </w:pPr>
      <w:rPr>
        <w:rFonts w:hint="default"/>
      </w:rPr>
    </w:lvl>
    <w:lvl w:ilvl="4" w:tplc="B95ED7BA">
      <w:numFmt w:val="bullet"/>
      <w:lvlText w:val="•"/>
      <w:lvlJc w:val="left"/>
      <w:pPr>
        <w:ind w:left="4220" w:hanging="360"/>
      </w:pPr>
      <w:rPr>
        <w:rFonts w:hint="default"/>
      </w:rPr>
    </w:lvl>
    <w:lvl w:ilvl="5" w:tplc="B484C9FA">
      <w:numFmt w:val="bullet"/>
      <w:lvlText w:val="•"/>
      <w:lvlJc w:val="left"/>
      <w:pPr>
        <w:ind w:left="5113" w:hanging="360"/>
      </w:pPr>
      <w:rPr>
        <w:rFonts w:hint="default"/>
      </w:rPr>
    </w:lvl>
    <w:lvl w:ilvl="6" w:tplc="386868C2">
      <w:numFmt w:val="bullet"/>
      <w:lvlText w:val="•"/>
      <w:lvlJc w:val="left"/>
      <w:pPr>
        <w:ind w:left="6006" w:hanging="360"/>
      </w:pPr>
      <w:rPr>
        <w:rFonts w:hint="default"/>
      </w:rPr>
    </w:lvl>
    <w:lvl w:ilvl="7" w:tplc="560207E2">
      <w:numFmt w:val="bullet"/>
      <w:lvlText w:val="•"/>
      <w:lvlJc w:val="left"/>
      <w:pPr>
        <w:ind w:left="6900" w:hanging="360"/>
      </w:pPr>
      <w:rPr>
        <w:rFonts w:hint="default"/>
      </w:rPr>
    </w:lvl>
    <w:lvl w:ilvl="8" w:tplc="E98AD6F4">
      <w:numFmt w:val="bullet"/>
      <w:lvlText w:val="•"/>
      <w:lvlJc w:val="left"/>
      <w:pPr>
        <w:ind w:left="7793" w:hanging="360"/>
      </w:pPr>
      <w:rPr>
        <w:rFonts w:hint="default"/>
      </w:rPr>
    </w:lvl>
  </w:abstractNum>
  <w:abstractNum w:abstractNumId="26" w15:restartNumberingAfterBreak="0">
    <w:nsid w:val="5EEC510F"/>
    <w:multiLevelType w:val="hybridMultilevel"/>
    <w:tmpl w:val="C426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1C4C4D"/>
    <w:multiLevelType w:val="hybridMultilevel"/>
    <w:tmpl w:val="FFD8A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AE70CF"/>
    <w:multiLevelType w:val="hybridMultilevel"/>
    <w:tmpl w:val="E494B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D2730D"/>
    <w:multiLevelType w:val="hybridMultilevel"/>
    <w:tmpl w:val="DEB42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286C3B"/>
    <w:multiLevelType w:val="hybridMultilevel"/>
    <w:tmpl w:val="B7B8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123C6"/>
    <w:multiLevelType w:val="hybridMultilevel"/>
    <w:tmpl w:val="551EDB82"/>
    <w:lvl w:ilvl="0" w:tplc="8C52C34C">
      <w:numFmt w:val="bullet"/>
      <w:lvlText w:val="•"/>
      <w:lvlJc w:val="left"/>
      <w:pPr>
        <w:ind w:left="179" w:hanging="92"/>
      </w:pPr>
      <w:rPr>
        <w:rFonts w:ascii="Calibri" w:eastAsia="Calibri" w:hAnsi="Calibri" w:cs="Calibri" w:hint="default"/>
        <w:w w:val="99"/>
        <w:sz w:val="14"/>
        <w:szCs w:val="14"/>
      </w:rPr>
    </w:lvl>
    <w:lvl w:ilvl="1" w:tplc="D2F0E116">
      <w:numFmt w:val="bullet"/>
      <w:lvlText w:val="•"/>
      <w:lvlJc w:val="left"/>
      <w:pPr>
        <w:ind w:left="267" w:hanging="92"/>
      </w:pPr>
      <w:rPr>
        <w:rFonts w:ascii="Calibri" w:eastAsia="Calibri" w:hAnsi="Calibri" w:cs="Calibri" w:hint="default"/>
        <w:w w:val="99"/>
        <w:sz w:val="14"/>
        <w:szCs w:val="14"/>
      </w:rPr>
    </w:lvl>
    <w:lvl w:ilvl="2" w:tplc="98C08D68">
      <w:numFmt w:val="bullet"/>
      <w:lvlText w:val="•"/>
      <w:lvlJc w:val="left"/>
      <w:pPr>
        <w:ind w:left="769" w:hanging="92"/>
      </w:pPr>
      <w:rPr>
        <w:rFonts w:ascii="Calibri" w:eastAsia="Calibri" w:hAnsi="Calibri" w:cs="Calibri" w:hint="default"/>
        <w:w w:val="96"/>
        <w:sz w:val="14"/>
        <w:szCs w:val="14"/>
      </w:rPr>
    </w:lvl>
    <w:lvl w:ilvl="3" w:tplc="3AB4803A">
      <w:numFmt w:val="bullet"/>
      <w:lvlText w:val="•"/>
      <w:lvlJc w:val="left"/>
      <w:pPr>
        <w:ind w:left="1716" w:hanging="92"/>
      </w:pPr>
      <w:rPr>
        <w:rFonts w:hint="default"/>
      </w:rPr>
    </w:lvl>
    <w:lvl w:ilvl="4" w:tplc="AFA61BB6">
      <w:numFmt w:val="bullet"/>
      <w:lvlText w:val="•"/>
      <w:lvlJc w:val="left"/>
      <w:pPr>
        <w:ind w:left="2673" w:hanging="92"/>
      </w:pPr>
      <w:rPr>
        <w:rFonts w:hint="default"/>
      </w:rPr>
    </w:lvl>
    <w:lvl w:ilvl="5" w:tplc="8D08F5FE">
      <w:numFmt w:val="bullet"/>
      <w:lvlText w:val="•"/>
      <w:lvlJc w:val="left"/>
      <w:pPr>
        <w:ind w:left="3630" w:hanging="92"/>
      </w:pPr>
      <w:rPr>
        <w:rFonts w:hint="default"/>
      </w:rPr>
    </w:lvl>
    <w:lvl w:ilvl="6" w:tplc="BF5A72F2">
      <w:numFmt w:val="bullet"/>
      <w:lvlText w:val="•"/>
      <w:lvlJc w:val="left"/>
      <w:pPr>
        <w:ind w:left="4587" w:hanging="92"/>
      </w:pPr>
      <w:rPr>
        <w:rFonts w:hint="default"/>
      </w:rPr>
    </w:lvl>
    <w:lvl w:ilvl="7" w:tplc="2008404A">
      <w:numFmt w:val="bullet"/>
      <w:lvlText w:val="•"/>
      <w:lvlJc w:val="left"/>
      <w:pPr>
        <w:ind w:left="5544" w:hanging="92"/>
      </w:pPr>
      <w:rPr>
        <w:rFonts w:hint="default"/>
      </w:rPr>
    </w:lvl>
    <w:lvl w:ilvl="8" w:tplc="AB8805BE">
      <w:numFmt w:val="bullet"/>
      <w:lvlText w:val="•"/>
      <w:lvlJc w:val="left"/>
      <w:pPr>
        <w:ind w:left="6501" w:hanging="92"/>
      </w:pPr>
      <w:rPr>
        <w:rFonts w:hint="default"/>
      </w:rPr>
    </w:lvl>
  </w:abstractNum>
  <w:abstractNum w:abstractNumId="34" w15:restartNumberingAfterBreak="0">
    <w:nsid w:val="79E1106B"/>
    <w:multiLevelType w:val="hybridMultilevel"/>
    <w:tmpl w:val="DFF07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310CC7"/>
    <w:multiLevelType w:val="hybridMultilevel"/>
    <w:tmpl w:val="9DA65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B7F53"/>
    <w:multiLevelType w:val="hybridMultilevel"/>
    <w:tmpl w:val="CA4E9818"/>
    <w:lvl w:ilvl="0" w:tplc="79841C0E">
      <w:start w:val="1"/>
      <w:numFmt w:val="decimal"/>
      <w:lvlText w:val="%1."/>
      <w:lvlJc w:val="left"/>
      <w:pPr>
        <w:ind w:left="820" w:hanging="360"/>
      </w:pPr>
      <w:rPr>
        <w:rFonts w:ascii="Arial" w:eastAsia="Arial" w:hAnsi="Arial" w:cs="Arial" w:hint="default"/>
        <w:spacing w:val="-1"/>
        <w:w w:val="100"/>
        <w:sz w:val="22"/>
        <w:szCs w:val="22"/>
      </w:rPr>
    </w:lvl>
    <w:lvl w:ilvl="1" w:tplc="B30E9610">
      <w:start w:val="1"/>
      <w:numFmt w:val="lowerLetter"/>
      <w:lvlText w:val="%2."/>
      <w:lvlJc w:val="left"/>
      <w:pPr>
        <w:ind w:left="1540" w:hanging="360"/>
      </w:pPr>
      <w:rPr>
        <w:rFonts w:ascii="Arial" w:eastAsia="Arial" w:hAnsi="Arial" w:cs="Arial" w:hint="default"/>
        <w:spacing w:val="-1"/>
        <w:w w:val="100"/>
        <w:sz w:val="22"/>
        <w:szCs w:val="22"/>
      </w:rPr>
    </w:lvl>
    <w:lvl w:ilvl="2" w:tplc="50426F52">
      <w:numFmt w:val="bullet"/>
      <w:lvlText w:val="•"/>
      <w:lvlJc w:val="left"/>
      <w:pPr>
        <w:ind w:left="2433" w:hanging="360"/>
      </w:pPr>
      <w:rPr>
        <w:rFonts w:hint="default"/>
      </w:rPr>
    </w:lvl>
    <w:lvl w:ilvl="3" w:tplc="18747A8C">
      <w:numFmt w:val="bullet"/>
      <w:lvlText w:val="•"/>
      <w:lvlJc w:val="left"/>
      <w:pPr>
        <w:ind w:left="3326" w:hanging="360"/>
      </w:pPr>
      <w:rPr>
        <w:rFonts w:hint="default"/>
      </w:rPr>
    </w:lvl>
    <w:lvl w:ilvl="4" w:tplc="D180B7BC">
      <w:numFmt w:val="bullet"/>
      <w:lvlText w:val="•"/>
      <w:lvlJc w:val="left"/>
      <w:pPr>
        <w:ind w:left="4220" w:hanging="360"/>
      </w:pPr>
      <w:rPr>
        <w:rFonts w:hint="default"/>
      </w:rPr>
    </w:lvl>
    <w:lvl w:ilvl="5" w:tplc="3E0255C2">
      <w:numFmt w:val="bullet"/>
      <w:lvlText w:val="•"/>
      <w:lvlJc w:val="left"/>
      <w:pPr>
        <w:ind w:left="5113" w:hanging="360"/>
      </w:pPr>
      <w:rPr>
        <w:rFonts w:hint="default"/>
      </w:rPr>
    </w:lvl>
    <w:lvl w:ilvl="6" w:tplc="445E1DBC">
      <w:numFmt w:val="bullet"/>
      <w:lvlText w:val="•"/>
      <w:lvlJc w:val="left"/>
      <w:pPr>
        <w:ind w:left="6006" w:hanging="360"/>
      </w:pPr>
      <w:rPr>
        <w:rFonts w:hint="default"/>
      </w:rPr>
    </w:lvl>
    <w:lvl w:ilvl="7" w:tplc="0910E3EA">
      <w:numFmt w:val="bullet"/>
      <w:lvlText w:val="•"/>
      <w:lvlJc w:val="left"/>
      <w:pPr>
        <w:ind w:left="6900" w:hanging="360"/>
      </w:pPr>
      <w:rPr>
        <w:rFonts w:hint="default"/>
      </w:rPr>
    </w:lvl>
    <w:lvl w:ilvl="8" w:tplc="3640AEB4">
      <w:numFmt w:val="bullet"/>
      <w:lvlText w:val="•"/>
      <w:lvlJc w:val="left"/>
      <w:pPr>
        <w:ind w:left="7793" w:hanging="360"/>
      </w:pPr>
      <w:rPr>
        <w:rFonts w:hint="default"/>
      </w:rPr>
    </w:lvl>
  </w:abstractNum>
  <w:num w:numId="1">
    <w:abstractNumId w:val="16"/>
  </w:num>
  <w:num w:numId="2">
    <w:abstractNumId w:val="29"/>
  </w:num>
  <w:num w:numId="3">
    <w:abstractNumId w:val="11"/>
  </w:num>
  <w:num w:numId="4">
    <w:abstractNumId w:val="22"/>
  </w:num>
  <w:num w:numId="5">
    <w:abstractNumId w:val="24"/>
  </w:num>
  <w:num w:numId="6">
    <w:abstractNumId w:val="3"/>
  </w:num>
  <w:num w:numId="7">
    <w:abstractNumId w:val="13"/>
  </w:num>
  <w:num w:numId="8">
    <w:abstractNumId w:val="30"/>
  </w:num>
  <w:num w:numId="9">
    <w:abstractNumId w:val="31"/>
  </w:num>
  <w:num w:numId="10">
    <w:abstractNumId w:val="5"/>
  </w:num>
  <w:num w:numId="11">
    <w:abstractNumId w:val="21"/>
  </w:num>
  <w:num w:numId="12">
    <w:abstractNumId w:val="8"/>
  </w:num>
  <w:num w:numId="13">
    <w:abstractNumId w:val="18"/>
  </w:num>
  <w:num w:numId="14">
    <w:abstractNumId w:val="19"/>
  </w:num>
  <w:num w:numId="15">
    <w:abstractNumId w:val="6"/>
  </w:num>
  <w:num w:numId="16">
    <w:abstractNumId w:val="1"/>
  </w:num>
  <w:num w:numId="17">
    <w:abstractNumId w:val="33"/>
  </w:num>
  <w:num w:numId="18">
    <w:abstractNumId w:val="20"/>
  </w:num>
  <w:num w:numId="19">
    <w:abstractNumId w:val="2"/>
  </w:num>
  <w:num w:numId="20">
    <w:abstractNumId w:val="4"/>
  </w:num>
  <w:num w:numId="21">
    <w:abstractNumId w:val="9"/>
  </w:num>
  <w:num w:numId="22">
    <w:abstractNumId w:val="14"/>
  </w:num>
  <w:num w:numId="23">
    <w:abstractNumId w:val="36"/>
  </w:num>
  <w:num w:numId="24">
    <w:abstractNumId w:val="25"/>
  </w:num>
  <w:num w:numId="25">
    <w:abstractNumId w:val="23"/>
  </w:num>
  <w:num w:numId="26">
    <w:abstractNumId w:val="27"/>
  </w:num>
  <w:num w:numId="27">
    <w:abstractNumId w:val="34"/>
  </w:num>
  <w:num w:numId="28">
    <w:abstractNumId w:val="35"/>
  </w:num>
  <w:num w:numId="29">
    <w:abstractNumId w:val="26"/>
  </w:num>
  <w:num w:numId="30">
    <w:abstractNumId w:val="12"/>
  </w:num>
  <w:num w:numId="31">
    <w:abstractNumId w:val="15"/>
  </w:num>
  <w:num w:numId="32">
    <w:abstractNumId w:val="10"/>
  </w:num>
  <w:num w:numId="33">
    <w:abstractNumId w:val="17"/>
  </w:num>
  <w:num w:numId="34">
    <w:abstractNumId w:val="28"/>
  </w:num>
  <w:num w:numId="35">
    <w:abstractNumId w:val="32"/>
  </w:num>
  <w:num w:numId="36">
    <w:abstractNumId w:val="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CF1"/>
    <w:rsid w:val="0001029B"/>
    <w:rsid w:val="00010FB7"/>
    <w:rsid w:val="0002205D"/>
    <w:rsid w:val="00025F80"/>
    <w:rsid w:val="00040708"/>
    <w:rsid w:val="00051AC8"/>
    <w:rsid w:val="00052767"/>
    <w:rsid w:val="00052974"/>
    <w:rsid w:val="00062D2F"/>
    <w:rsid w:val="00067B96"/>
    <w:rsid w:val="00080731"/>
    <w:rsid w:val="00086B35"/>
    <w:rsid w:val="000A000C"/>
    <w:rsid w:val="000A1B32"/>
    <w:rsid w:val="000A3301"/>
    <w:rsid w:val="000A7B4D"/>
    <w:rsid w:val="000B323A"/>
    <w:rsid w:val="000B3F50"/>
    <w:rsid w:val="000C1542"/>
    <w:rsid w:val="000C6071"/>
    <w:rsid w:val="000D5C31"/>
    <w:rsid w:val="000E09DC"/>
    <w:rsid w:val="000F6014"/>
    <w:rsid w:val="000F6F90"/>
    <w:rsid w:val="00100243"/>
    <w:rsid w:val="00101D64"/>
    <w:rsid w:val="001048F3"/>
    <w:rsid w:val="00110AAC"/>
    <w:rsid w:val="001122A6"/>
    <w:rsid w:val="0011368A"/>
    <w:rsid w:val="00126583"/>
    <w:rsid w:val="00135D74"/>
    <w:rsid w:val="00136C35"/>
    <w:rsid w:val="00147767"/>
    <w:rsid w:val="00164521"/>
    <w:rsid w:val="00176236"/>
    <w:rsid w:val="00176E05"/>
    <w:rsid w:val="0018148D"/>
    <w:rsid w:val="00196F7F"/>
    <w:rsid w:val="001A0CA5"/>
    <w:rsid w:val="001B3958"/>
    <w:rsid w:val="001C2DEC"/>
    <w:rsid w:val="001C36E1"/>
    <w:rsid w:val="001C4251"/>
    <w:rsid w:val="001D29AF"/>
    <w:rsid w:val="001F35D8"/>
    <w:rsid w:val="00204645"/>
    <w:rsid w:val="002070D4"/>
    <w:rsid w:val="00211A5E"/>
    <w:rsid w:val="00215C9B"/>
    <w:rsid w:val="00223112"/>
    <w:rsid w:val="00226A69"/>
    <w:rsid w:val="00240B26"/>
    <w:rsid w:val="002531BC"/>
    <w:rsid w:val="002534EE"/>
    <w:rsid w:val="002621E9"/>
    <w:rsid w:val="00272F88"/>
    <w:rsid w:val="00274DCA"/>
    <w:rsid w:val="00284BF9"/>
    <w:rsid w:val="00294B79"/>
    <w:rsid w:val="002A0DAA"/>
    <w:rsid w:val="002A380A"/>
    <w:rsid w:val="002A7EB4"/>
    <w:rsid w:val="002B7FCC"/>
    <w:rsid w:val="002D1A82"/>
    <w:rsid w:val="002D1E0C"/>
    <w:rsid w:val="002E1729"/>
    <w:rsid w:val="002E4CB5"/>
    <w:rsid w:val="002E5E0F"/>
    <w:rsid w:val="002E6FCA"/>
    <w:rsid w:val="002F1C21"/>
    <w:rsid w:val="00306CD1"/>
    <w:rsid w:val="00317B89"/>
    <w:rsid w:val="003329D6"/>
    <w:rsid w:val="003347FF"/>
    <w:rsid w:val="0033724B"/>
    <w:rsid w:val="003443D4"/>
    <w:rsid w:val="003449D0"/>
    <w:rsid w:val="00346305"/>
    <w:rsid w:val="00354CCB"/>
    <w:rsid w:val="00356C2A"/>
    <w:rsid w:val="00371AED"/>
    <w:rsid w:val="00375294"/>
    <w:rsid w:val="00383DDF"/>
    <w:rsid w:val="00384ACF"/>
    <w:rsid w:val="003867A4"/>
    <w:rsid w:val="00387CFB"/>
    <w:rsid w:val="003902D8"/>
    <w:rsid w:val="003A2E45"/>
    <w:rsid w:val="003A325B"/>
    <w:rsid w:val="003A50A3"/>
    <w:rsid w:val="003A7E2D"/>
    <w:rsid w:val="003E64A8"/>
    <w:rsid w:val="003E774C"/>
    <w:rsid w:val="003F4AF8"/>
    <w:rsid w:val="003F5082"/>
    <w:rsid w:val="00406F50"/>
    <w:rsid w:val="004148CA"/>
    <w:rsid w:val="004159B5"/>
    <w:rsid w:val="004203BC"/>
    <w:rsid w:val="00440FEE"/>
    <w:rsid w:val="0044670C"/>
    <w:rsid w:val="00453BDF"/>
    <w:rsid w:val="00461B12"/>
    <w:rsid w:val="004672C9"/>
    <w:rsid w:val="00467F7B"/>
    <w:rsid w:val="00470E94"/>
    <w:rsid w:val="00473D81"/>
    <w:rsid w:val="00495403"/>
    <w:rsid w:val="004A104F"/>
    <w:rsid w:val="004E029B"/>
    <w:rsid w:val="004F3903"/>
    <w:rsid w:val="005107BE"/>
    <w:rsid w:val="00517C00"/>
    <w:rsid w:val="0052041C"/>
    <w:rsid w:val="00520D7E"/>
    <w:rsid w:val="005224F1"/>
    <w:rsid w:val="0052700D"/>
    <w:rsid w:val="00527AD8"/>
    <w:rsid w:val="00527B0E"/>
    <w:rsid w:val="00551210"/>
    <w:rsid w:val="0057079A"/>
    <w:rsid w:val="00572811"/>
    <w:rsid w:val="00574229"/>
    <w:rsid w:val="0057445E"/>
    <w:rsid w:val="005764D6"/>
    <w:rsid w:val="00585BB0"/>
    <w:rsid w:val="00585E89"/>
    <w:rsid w:val="005A30E9"/>
    <w:rsid w:val="005A5516"/>
    <w:rsid w:val="005B169B"/>
    <w:rsid w:val="005C0CCC"/>
    <w:rsid w:val="005C7DAF"/>
    <w:rsid w:val="005D1471"/>
    <w:rsid w:val="005D1E64"/>
    <w:rsid w:val="005E0E57"/>
    <w:rsid w:val="005F35F8"/>
    <w:rsid w:val="005F73EC"/>
    <w:rsid w:val="006330E0"/>
    <w:rsid w:val="006421B2"/>
    <w:rsid w:val="0064681E"/>
    <w:rsid w:val="00656A4A"/>
    <w:rsid w:val="006725C2"/>
    <w:rsid w:val="00673B7B"/>
    <w:rsid w:val="0068050B"/>
    <w:rsid w:val="00683E38"/>
    <w:rsid w:val="0069001B"/>
    <w:rsid w:val="00692300"/>
    <w:rsid w:val="00693951"/>
    <w:rsid w:val="006C1CC8"/>
    <w:rsid w:val="006C449A"/>
    <w:rsid w:val="006C7C7E"/>
    <w:rsid w:val="006D0223"/>
    <w:rsid w:val="006E06C6"/>
    <w:rsid w:val="006E5746"/>
    <w:rsid w:val="006F366C"/>
    <w:rsid w:val="007067F3"/>
    <w:rsid w:val="00710805"/>
    <w:rsid w:val="00711574"/>
    <w:rsid w:val="007129B4"/>
    <w:rsid w:val="00715EE3"/>
    <w:rsid w:val="00731C15"/>
    <w:rsid w:val="00736686"/>
    <w:rsid w:val="007428B8"/>
    <w:rsid w:val="00746164"/>
    <w:rsid w:val="00750FCB"/>
    <w:rsid w:val="00780BB6"/>
    <w:rsid w:val="00793586"/>
    <w:rsid w:val="007A0735"/>
    <w:rsid w:val="007A2283"/>
    <w:rsid w:val="007C0F5C"/>
    <w:rsid w:val="007C4DCE"/>
    <w:rsid w:val="007D49D4"/>
    <w:rsid w:val="007F2965"/>
    <w:rsid w:val="007F366A"/>
    <w:rsid w:val="00806848"/>
    <w:rsid w:val="00807D14"/>
    <w:rsid w:val="008153F8"/>
    <w:rsid w:val="00827C59"/>
    <w:rsid w:val="008509FD"/>
    <w:rsid w:val="0085485E"/>
    <w:rsid w:val="00857209"/>
    <w:rsid w:val="00870875"/>
    <w:rsid w:val="00874E35"/>
    <w:rsid w:val="00875D7A"/>
    <w:rsid w:val="00876536"/>
    <w:rsid w:val="00887520"/>
    <w:rsid w:val="00893077"/>
    <w:rsid w:val="008A0E3E"/>
    <w:rsid w:val="008A6A9B"/>
    <w:rsid w:val="008B75B7"/>
    <w:rsid w:val="008C3F34"/>
    <w:rsid w:val="008C5226"/>
    <w:rsid w:val="008D48E0"/>
    <w:rsid w:val="008E72FC"/>
    <w:rsid w:val="008F6256"/>
    <w:rsid w:val="009001B9"/>
    <w:rsid w:val="00901FAE"/>
    <w:rsid w:val="0091117B"/>
    <w:rsid w:val="00911B5D"/>
    <w:rsid w:val="009232B1"/>
    <w:rsid w:val="009307B0"/>
    <w:rsid w:val="00935103"/>
    <w:rsid w:val="009371E2"/>
    <w:rsid w:val="00942E29"/>
    <w:rsid w:val="0095342F"/>
    <w:rsid w:val="009675C8"/>
    <w:rsid w:val="00976C6F"/>
    <w:rsid w:val="00991770"/>
    <w:rsid w:val="009A0286"/>
    <w:rsid w:val="009A114D"/>
    <w:rsid w:val="009B1F38"/>
    <w:rsid w:val="009C62D8"/>
    <w:rsid w:val="009D0C4F"/>
    <w:rsid w:val="009D5028"/>
    <w:rsid w:val="009D5ADC"/>
    <w:rsid w:val="009F4D70"/>
    <w:rsid w:val="00A0514B"/>
    <w:rsid w:val="00A133AA"/>
    <w:rsid w:val="00A1395D"/>
    <w:rsid w:val="00A16315"/>
    <w:rsid w:val="00A20293"/>
    <w:rsid w:val="00A26C23"/>
    <w:rsid w:val="00A33F03"/>
    <w:rsid w:val="00A41DF8"/>
    <w:rsid w:val="00A433A0"/>
    <w:rsid w:val="00A4360A"/>
    <w:rsid w:val="00A443EE"/>
    <w:rsid w:val="00A44CB1"/>
    <w:rsid w:val="00A46D4C"/>
    <w:rsid w:val="00A55D18"/>
    <w:rsid w:val="00A573FD"/>
    <w:rsid w:val="00A62DF5"/>
    <w:rsid w:val="00A756F7"/>
    <w:rsid w:val="00A77A69"/>
    <w:rsid w:val="00A9213B"/>
    <w:rsid w:val="00AA2932"/>
    <w:rsid w:val="00AA5832"/>
    <w:rsid w:val="00AC3334"/>
    <w:rsid w:val="00AC5306"/>
    <w:rsid w:val="00AD1634"/>
    <w:rsid w:val="00AE3D76"/>
    <w:rsid w:val="00AF5354"/>
    <w:rsid w:val="00B00A5E"/>
    <w:rsid w:val="00B06E1D"/>
    <w:rsid w:val="00B30089"/>
    <w:rsid w:val="00B404A1"/>
    <w:rsid w:val="00B5325F"/>
    <w:rsid w:val="00B66358"/>
    <w:rsid w:val="00B723BE"/>
    <w:rsid w:val="00B731B8"/>
    <w:rsid w:val="00B773EB"/>
    <w:rsid w:val="00B814DB"/>
    <w:rsid w:val="00B82705"/>
    <w:rsid w:val="00B9261E"/>
    <w:rsid w:val="00B95C0A"/>
    <w:rsid w:val="00BA22DE"/>
    <w:rsid w:val="00BA72BF"/>
    <w:rsid w:val="00BB4FB5"/>
    <w:rsid w:val="00BB664F"/>
    <w:rsid w:val="00BB6F48"/>
    <w:rsid w:val="00BB72F6"/>
    <w:rsid w:val="00BC19B2"/>
    <w:rsid w:val="00BE1ADA"/>
    <w:rsid w:val="00C17D7D"/>
    <w:rsid w:val="00C30E07"/>
    <w:rsid w:val="00C42ACA"/>
    <w:rsid w:val="00C56219"/>
    <w:rsid w:val="00C600BA"/>
    <w:rsid w:val="00C61D86"/>
    <w:rsid w:val="00C63D8B"/>
    <w:rsid w:val="00C76DE7"/>
    <w:rsid w:val="00C82195"/>
    <w:rsid w:val="00C82CBA"/>
    <w:rsid w:val="00C8624C"/>
    <w:rsid w:val="00C93504"/>
    <w:rsid w:val="00CB074E"/>
    <w:rsid w:val="00CC193B"/>
    <w:rsid w:val="00CC1C89"/>
    <w:rsid w:val="00CD1724"/>
    <w:rsid w:val="00CD40CF"/>
    <w:rsid w:val="00CE1C84"/>
    <w:rsid w:val="00CE2D96"/>
    <w:rsid w:val="00CE4FDB"/>
    <w:rsid w:val="00CF2BDF"/>
    <w:rsid w:val="00D0251D"/>
    <w:rsid w:val="00D03B10"/>
    <w:rsid w:val="00D23BA9"/>
    <w:rsid w:val="00D35F55"/>
    <w:rsid w:val="00D37B85"/>
    <w:rsid w:val="00D42C1D"/>
    <w:rsid w:val="00D4468C"/>
    <w:rsid w:val="00D44E9A"/>
    <w:rsid w:val="00D47DAB"/>
    <w:rsid w:val="00D50A24"/>
    <w:rsid w:val="00D5115F"/>
    <w:rsid w:val="00D56FE3"/>
    <w:rsid w:val="00D641F7"/>
    <w:rsid w:val="00D665D5"/>
    <w:rsid w:val="00D72148"/>
    <w:rsid w:val="00D73367"/>
    <w:rsid w:val="00D77ADF"/>
    <w:rsid w:val="00D80A60"/>
    <w:rsid w:val="00D8667C"/>
    <w:rsid w:val="00D90D8B"/>
    <w:rsid w:val="00D90EAD"/>
    <w:rsid w:val="00DA51E9"/>
    <w:rsid w:val="00DB7993"/>
    <w:rsid w:val="00DC2A30"/>
    <w:rsid w:val="00DD5C40"/>
    <w:rsid w:val="00DE4C0E"/>
    <w:rsid w:val="00DE5430"/>
    <w:rsid w:val="00DF0520"/>
    <w:rsid w:val="00DF67BA"/>
    <w:rsid w:val="00E10EEB"/>
    <w:rsid w:val="00E30E9D"/>
    <w:rsid w:val="00E37D26"/>
    <w:rsid w:val="00E55344"/>
    <w:rsid w:val="00E61950"/>
    <w:rsid w:val="00E66E31"/>
    <w:rsid w:val="00E67CE0"/>
    <w:rsid w:val="00E71591"/>
    <w:rsid w:val="00E92719"/>
    <w:rsid w:val="00E92847"/>
    <w:rsid w:val="00E96F5B"/>
    <w:rsid w:val="00EA35D4"/>
    <w:rsid w:val="00EA7087"/>
    <w:rsid w:val="00EB16F7"/>
    <w:rsid w:val="00EB55E0"/>
    <w:rsid w:val="00EC504C"/>
    <w:rsid w:val="00ED43B7"/>
    <w:rsid w:val="00EF5FA4"/>
    <w:rsid w:val="00F04B08"/>
    <w:rsid w:val="00F10A19"/>
    <w:rsid w:val="00F15F4D"/>
    <w:rsid w:val="00F20FD5"/>
    <w:rsid w:val="00F40510"/>
    <w:rsid w:val="00F45099"/>
    <w:rsid w:val="00F450BA"/>
    <w:rsid w:val="00F453CC"/>
    <w:rsid w:val="00F46F5D"/>
    <w:rsid w:val="00F52D37"/>
    <w:rsid w:val="00F5759F"/>
    <w:rsid w:val="00F62D32"/>
    <w:rsid w:val="00F7453C"/>
    <w:rsid w:val="00F82DA3"/>
    <w:rsid w:val="00F854B6"/>
    <w:rsid w:val="00F866A8"/>
    <w:rsid w:val="00F90370"/>
    <w:rsid w:val="00FA4DA0"/>
    <w:rsid w:val="00FA7A06"/>
    <w:rsid w:val="00FB1A60"/>
    <w:rsid w:val="00FB447C"/>
    <w:rsid w:val="00FB5750"/>
    <w:rsid w:val="00FC1FCE"/>
    <w:rsid w:val="00FC2E88"/>
    <w:rsid w:val="00FC6433"/>
    <w:rsid w:val="00FD5AB4"/>
    <w:rsid w:val="00FE021B"/>
    <w:rsid w:val="00FE3007"/>
    <w:rsid w:val="00FE4BD6"/>
    <w:rsid w:val="00FF277C"/>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314283-810A-4878-9D23-A438848C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1"/>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1"/>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1"/>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1"/>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1"/>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1"/>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1"/>
    <w:unhideWhenUsed/>
    <w:qFormat/>
    <w:rsid w:val="00FE3007"/>
    <w:pPr>
      <w:keepNext/>
      <w:keepLines/>
      <w:spacing w:before="40"/>
      <w:outlineLvl w:val="6"/>
    </w:pPr>
    <w:rPr>
      <w:rFonts w:eastAsiaTheme="majorEastAsia" w:cstheme="majorBidi"/>
      <w:i/>
      <w:iCs/>
      <w:color w:val="1F4D78" w:themeColor="accent1" w:themeShade="7F"/>
    </w:rPr>
  </w:style>
  <w:style w:type="paragraph" w:styleId="Heading8">
    <w:name w:val="heading 8"/>
    <w:basedOn w:val="Normal"/>
    <w:link w:val="Heading8Char"/>
    <w:uiPriority w:val="1"/>
    <w:qFormat/>
    <w:rsid w:val="00585E89"/>
    <w:pPr>
      <w:widowControl w:val="0"/>
      <w:autoSpaceDE w:val="0"/>
      <w:autoSpaceDN w:val="0"/>
      <w:ind w:left="121"/>
      <w:outlineLvl w:val="7"/>
    </w:pPr>
    <w:rPr>
      <w:rFonts w:eastAsia="Arial" w:cs="Arial"/>
      <w:sz w:val="23"/>
      <w:szCs w:val="23"/>
    </w:rPr>
  </w:style>
  <w:style w:type="paragraph" w:styleId="Heading9">
    <w:name w:val="heading 9"/>
    <w:basedOn w:val="Normal"/>
    <w:next w:val="Normal"/>
    <w:link w:val="Heading9Char"/>
    <w:uiPriority w:val="1"/>
    <w:unhideWhenUsed/>
    <w:qFormat/>
    <w:rsid w:val="00585E8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 w:type="paragraph" w:styleId="BodyText">
    <w:name w:val="Body Text"/>
    <w:basedOn w:val="Normal"/>
    <w:link w:val="BodyTextChar"/>
    <w:uiPriority w:val="1"/>
    <w:qFormat/>
    <w:rsid w:val="00EB55E0"/>
    <w:pPr>
      <w:widowControl w:val="0"/>
      <w:spacing w:before="60"/>
      <w:ind w:left="100"/>
    </w:pPr>
    <w:rPr>
      <w:rFonts w:ascii="Times New Roman" w:hAnsi="Times New Roman" w:cstheme="minorBidi"/>
      <w:sz w:val="26"/>
      <w:szCs w:val="26"/>
    </w:rPr>
  </w:style>
  <w:style w:type="character" w:customStyle="1" w:styleId="BodyTextChar">
    <w:name w:val="Body Text Char"/>
    <w:basedOn w:val="DefaultParagraphFont"/>
    <w:link w:val="BodyText"/>
    <w:uiPriority w:val="1"/>
    <w:rsid w:val="00EB55E0"/>
    <w:rPr>
      <w:rFonts w:ascii="Times New Roman" w:eastAsia="Times New Roman" w:hAnsi="Times New Roman"/>
      <w:sz w:val="26"/>
      <w:szCs w:val="26"/>
    </w:rPr>
  </w:style>
  <w:style w:type="paragraph" w:customStyle="1" w:styleId="TableParagraph">
    <w:name w:val="Table Paragraph"/>
    <w:basedOn w:val="Normal"/>
    <w:uiPriority w:val="1"/>
    <w:qFormat/>
    <w:rsid w:val="00EB55E0"/>
    <w:pPr>
      <w:widowControl w:val="0"/>
    </w:pPr>
    <w:rPr>
      <w:rFonts w:asciiTheme="minorHAnsi" w:eastAsiaTheme="minorHAnsi" w:hAnsiTheme="minorHAnsi" w:cstheme="minorBidi"/>
      <w:sz w:val="22"/>
      <w:szCs w:val="22"/>
    </w:rPr>
  </w:style>
  <w:style w:type="table" w:styleId="TableGridLight">
    <w:name w:val="Grid Table Light"/>
    <w:basedOn w:val="TableNormal"/>
    <w:uiPriority w:val="40"/>
    <w:rsid w:val="00EB55E0"/>
    <w:pPr>
      <w:widowControl w:val="0"/>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EB55E0"/>
    <w:pPr>
      <w:spacing w:before="240" w:after="0" w:line="259" w:lineRule="auto"/>
      <w:outlineLvl w:val="9"/>
    </w:pPr>
    <w:rPr>
      <w:rFonts w:asciiTheme="majorHAnsi" w:hAnsiTheme="majorHAnsi"/>
      <w:b w:val="0"/>
      <w:color w:val="2E74B5" w:themeColor="accent1" w:themeShade="BF"/>
    </w:rPr>
  </w:style>
  <w:style w:type="paragraph" w:styleId="TOC2">
    <w:name w:val="toc 2"/>
    <w:basedOn w:val="Normal"/>
    <w:next w:val="Normal"/>
    <w:autoRedefine/>
    <w:uiPriority w:val="39"/>
    <w:unhideWhenUsed/>
    <w:rsid w:val="00EB55E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EB55E0"/>
    <w:pPr>
      <w:spacing w:after="100" w:line="259" w:lineRule="auto"/>
    </w:pPr>
    <w:rPr>
      <w:rFonts w:asciiTheme="minorHAnsi" w:eastAsiaTheme="minorEastAsia" w:hAnsiTheme="minorHAnsi"/>
      <w:sz w:val="22"/>
      <w:szCs w:val="22"/>
    </w:rPr>
  </w:style>
  <w:style w:type="character" w:customStyle="1" w:styleId="Heading9Char">
    <w:name w:val="Heading 9 Char"/>
    <w:basedOn w:val="DefaultParagraphFont"/>
    <w:link w:val="Heading9"/>
    <w:uiPriority w:val="9"/>
    <w:semiHidden/>
    <w:rsid w:val="00585E89"/>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1"/>
    <w:rsid w:val="00585E89"/>
    <w:rPr>
      <w:rFonts w:ascii="Arial" w:eastAsia="Arial" w:hAnsi="Arial" w:cs="Arial"/>
      <w:sz w:val="23"/>
      <w:szCs w:val="23"/>
    </w:rPr>
  </w:style>
  <w:style w:type="table" w:styleId="ListTable3-Accent4">
    <w:name w:val="List Table 3 Accent 4"/>
    <w:basedOn w:val="TableNormal"/>
    <w:uiPriority w:val="48"/>
    <w:rsid w:val="00062D2F"/>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4">
    <w:name w:val="List Table 4"/>
    <w:basedOn w:val="TableNormal"/>
    <w:uiPriority w:val="49"/>
    <w:rsid w:val="00062D2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135D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1528">
      <w:bodyDiv w:val="1"/>
      <w:marLeft w:val="0"/>
      <w:marRight w:val="0"/>
      <w:marTop w:val="0"/>
      <w:marBottom w:val="0"/>
      <w:divBdr>
        <w:top w:val="none" w:sz="0" w:space="0" w:color="auto"/>
        <w:left w:val="none" w:sz="0" w:space="0" w:color="auto"/>
        <w:bottom w:val="none" w:sz="0" w:space="0" w:color="auto"/>
        <w:right w:val="none" w:sz="0" w:space="0" w:color="auto"/>
      </w:divBdr>
    </w:div>
    <w:div w:id="318774902">
      <w:bodyDiv w:val="1"/>
      <w:marLeft w:val="0"/>
      <w:marRight w:val="0"/>
      <w:marTop w:val="0"/>
      <w:marBottom w:val="0"/>
      <w:divBdr>
        <w:top w:val="none" w:sz="0" w:space="0" w:color="auto"/>
        <w:left w:val="none" w:sz="0" w:space="0" w:color="auto"/>
        <w:bottom w:val="none" w:sz="0" w:space="0" w:color="auto"/>
        <w:right w:val="none" w:sz="0" w:space="0" w:color="auto"/>
      </w:divBdr>
    </w:div>
    <w:div w:id="323289330">
      <w:bodyDiv w:val="1"/>
      <w:marLeft w:val="0"/>
      <w:marRight w:val="0"/>
      <w:marTop w:val="0"/>
      <w:marBottom w:val="0"/>
      <w:divBdr>
        <w:top w:val="none" w:sz="0" w:space="0" w:color="auto"/>
        <w:left w:val="none" w:sz="0" w:space="0" w:color="auto"/>
        <w:bottom w:val="none" w:sz="0" w:space="0" w:color="auto"/>
        <w:right w:val="none" w:sz="0" w:space="0" w:color="auto"/>
      </w:divBdr>
    </w:div>
    <w:div w:id="1307393466">
      <w:bodyDiv w:val="1"/>
      <w:marLeft w:val="0"/>
      <w:marRight w:val="0"/>
      <w:marTop w:val="0"/>
      <w:marBottom w:val="0"/>
      <w:divBdr>
        <w:top w:val="none" w:sz="0" w:space="0" w:color="auto"/>
        <w:left w:val="none" w:sz="0" w:space="0" w:color="auto"/>
        <w:bottom w:val="none" w:sz="0" w:space="0" w:color="auto"/>
        <w:right w:val="none" w:sz="0" w:space="0" w:color="auto"/>
      </w:divBdr>
    </w:div>
    <w:div w:id="204960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whaley@hjuhsd.k12.ca.us"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48EE7-F650-47D0-87EA-B1723E3C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5464</Words>
  <Characters>31146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July 2018 Waiver Item W06 - Meeting Agendas (CA State Board of Education)</vt:lpstr>
    </vt:vector>
  </TitlesOfParts>
  <Company>California State Board of Education</Company>
  <LinksUpToDate>false</LinksUpToDate>
  <CharactersWithSpaces>36537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W-06 - Meeting Agendas (CA State Board of Education)</dc:title>
  <dc:subject>Request by Hanford Joint Union High School District for renewal of a waiver of portions of California Education Code Section 48663(a), relating to community day school minimum instructional minutes.</dc:subject>
  <dc:creator/>
  <cp:keywords/>
  <dc:description/>
  <cp:revision>6</cp:revision>
  <cp:lastPrinted>2018-06-18T21:26:00Z</cp:lastPrinted>
  <dcterms:created xsi:type="dcterms:W3CDTF">2018-06-27T18:44:00Z</dcterms:created>
  <dcterms:modified xsi:type="dcterms:W3CDTF">2018-06-28T16:49:00Z</dcterms:modified>
  <cp:category/>
</cp:coreProperties>
</file>