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D4" w:rsidRPr="0050194D" w:rsidRDefault="00741373" w:rsidP="0050194D">
      <w:pPr>
        <w:pStyle w:val="NoSpacing"/>
      </w:pPr>
      <w:r w:rsidRPr="00D5115F">
        <w:rPr>
          <w:noProof/>
        </w:rPr>
        <w:drawing>
          <wp:inline distT="0" distB="0" distL="0" distR="0" wp14:anchorId="0AF30E24" wp14:editId="297239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741373" w:rsidRDefault="00741373" w:rsidP="003945D4">
      <w:pPr>
        <w:spacing w:after="0" w:line="240" w:lineRule="auto"/>
        <w:jc w:val="right"/>
      </w:pPr>
      <w:r>
        <w:t>California Department of Education</w:t>
      </w:r>
    </w:p>
    <w:p w:rsidR="003945D4" w:rsidRPr="003945D4" w:rsidRDefault="003945D4" w:rsidP="003945D4">
      <w:pPr>
        <w:spacing w:after="0" w:line="240" w:lineRule="auto"/>
        <w:jc w:val="right"/>
      </w:pPr>
      <w:r w:rsidRPr="003945D4">
        <w:t>Executive Office</w:t>
      </w:r>
    </w:p>
    <w:p w:rsidR="003945D4" w:rsidRPr="003945D4" w:rsidRDefault="003945D4" w:rsidP="003945D4">
      <w:pPr>
        <w:spacing w:after="0" w:line="240" w:lineRule="auto"/>
        <w:jc w:val="right"/>
      </w:pPr>
      <w:r w:rsidRPr="003945D4">
        <w:t>SBE-005 (REV. 1/2018)</w:t>
      </w:r>
    </w:p>
    <w:p w:rsidR="003945D4" w:rsidRPr="003945D4" w:rsidRDefault="003945D4" w:rsidP="003945D4">
      <w:pPr>
        <w:spacing w:after="0" w:line="240" w:lineRule="auto"/>
        <w:jc w:val="right"/>
      </w:pPr>
      <w:r w:rsidRPr="003945D4">
        <w:t>General Waiver</w:t>
      </w:r>
    </w:p>
    <w:p w:rsidR="003945D4" w:rsidRPr="003945D4" w:rsidRDefault="003945D4" w:rsidP="003945D4">
      <w:pPr>
        <w:keepNext/>
        <w:keepLines/>
        <w:spacing w:before="120" w:after="120" w:line="240" w:lineRule="auto"/>
        <w:jc w:val="center"/>
        <w:outlineLvl w:val="0"/>
        <w:rPr>
          <w:rFonts w:eastAsiaTheme="majorEastAsia" w:cstheme="majorBidi"/>
          <w:b/>
          <w:sz w:val="40"/>
          <w:szCs w:val="40"/>
        </w:rPr>
        <w:sectPr w:rsidR="003945D4" w:rsidRPr="003945D4"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headerReference w:type="default" r:id="rId10"/>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bookmarkStart w:id="0" w:name="_GoBack"/>
      <w:bookmarkEnd w:id="0"/>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1E4B9D">
        <w:rPr>
          <w:sz w:val="40"/>
          <w:szCs w:val="40"/>
        </w:rPr>
        <w:t>July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2476E6">
        <w:rPr>
          <w:sz w:val="40"/>
          <w:szCs w:val="40"/>
        </w:rPr>
        <w:t>17</w:t>
      </w:r>
    </w:p>
    <w:p w:rsidR="00A564EF" w:rsidRDefault="00FC1FCE" w:rsidP="008C32F7">
      <w:pPr>
        <w:pStyle w:val="Heading2"/>
        <w:spacing w:before="240" w:after="240" w:line="240" w:lineRule="auto"/>
        <w:rPr>
          <w:sz w:val="36"/>
          <w:szCs w:val="36"/>
        </w:rPr>
      </w:pPr>
      <w:r w:rsidRPr="001B3958">
        <w:rPr>
          <w:sz w:val="36"/>
          <w:szCs w:val="36"/>
        </w:rPr>
        <w:t>Subject</w:t>
      </w:r>
    </w:p>
    <w:p w:rsidR="001E4B9D" w:rsidRPr="005F6589" w:rsidRDefault="001E4B9D" w:rsidP="008C6DE2">
      <w:pPr>
        <w:spacing w:after="240" w:line="240" w:lineRule="auto"/>
        <w:rPr>
          <w:b/>
        </w:rPr>
      </w:pPr>
      <w:r w:rsidRPr="005F6589">
        <w:t xml:space="preserve">Requests by </w:t>
      </w:r>
      <w:r w:rsidRPr="00167E85">
        <w:rPr>
          <w:b/>
        </w:rPr>
        <w:t>Shasta County Office of Education</w:t>
      </w:r>
      <w:r w:rsidRPr="005F6589">
        <w:t xml:space="preserve"> to waive </w:t>
      </w:r>
      <w:r w:rsidRPr="005F6589">
        <w:rPr>
          <w:i/>
        </w:rPr>
        <w:t>California Code of Regulations</w:t>
      </w:r>
      <w:r w:rsidRPr="005F6589">
        <w:t>, Title 5, Section 3051.16(b</w:t>
      </w:r>
      <w:proofErr w:type="gramStart"/>
      <w:r w:rsidRPr="005F6589">
        <w:t>)(</w:t>
      </w:r>
      <w:proofErr w:type="gramEnd"/>
      <w:r w:rsidRPr="005F6589">
        <w:t xml:space="preserve">3), the requirement that educational interpreters for deaf and hard of hearing pupils meet minimum qualifications as of July 1, 2009, </w:t>
      </w:r>
      <w:r w:rsidR="005B3B54" w:rsidRPr="005F6589">
        <w:t>to allow Danika Estes,</w:t>
      </w:r>
      <w:r w:rsidR="002A1CAA" w:rsidRPr="005F6589">
        <w:t xml:space="preserve"> </w:t>
      </w:r>
      <w:r w:rsidR="005B3B54" w:rsidRPr="005F6589">
        <w:t xml:space="preserve">Tami </w:t>
      </w:r>
      <w:proofErr w:type="spellStart"/>
      <w:r w:rsidR="005B3B54" w:rsidRPr="005F6589">
        <w:t>Luce</w:t>
      </w:r>
      <w:proofErr w:type="spellEnd"/>
      <w:r w:rsidRPr="005F6589">
        <w:t xml:space="preserve"> and Jessica Walker to continue to provide services to students until June 30, 2019, under a remediation plan to complete those minimum requirements.</w:t>
      </w:r>
    </w:p>
    <w:p w:rsidR="00A76688" w:rsidRDefault="00A76688" w:rsidP="008C32F7">
      <w:pPr>
        <w:pStyle w:val="Heading2"/>
        <w:spacing w:before="240" w:after="240" w:line="240" w:lineRule="auto"/>
        <w:rPr>
          <w:sz w:val="36"/>
          <w:szCs w:val="36"/>
        </w:rPr>
      </w:pPr>
      <w:r w:rsidRPr="005F6589">
        <w:rPr>
          <w:sz w:val="36"/>
          <w:szCs w:val="36"/>
        </w:rPr>
        <w:t>Waiver Number</w:t>
      </w:r>
      <w:r w:rsidR="00167E85">
        <w:rPr>
          <w:sz w:val="36"/>
          <w:szCs w:val="36"/>
        </w:rPr>
        <w:t>s</w:t>
      </w:r>
    </w:p>
    <w:p w:rsidR="00167E85" w:rsidRPr="00F222B1" w:rsidRDefault="00F222B1" w:rsidP="00797D4D">
      <w:pPr>
        <w:pStyle w:val="ListParagraph"/>
        <w:numPr>
          <w:ilvl w:val="0"/>
          <w:numId w:val="22"/>
        </w:numPr>
        <w:spacing w:after="480" w:line="240" w:lineRule="auto"/>
      </w:pPr>
      <w:r w:rsidRPr="00F222B1">
        <w:t xml:space="preserve">Shasta County Office of Education </w:t>
      </w:r>
      <w:r w:rsidR="00167E85" w:rsidRPr="00F222B1">
        <w:t>35-3-2018</w:t>
      </w:r>
    </w:p>
    <w:p w:rsidR="00167E85" w:rsidRPr="00F222B1" w:rsidRDefault="00F222B1" w:rsidP="00797D4D">
      <w:pPr>
        <w:pStyle w:val="ListParagraph"/>
        <w:numPr>
          <w:ilvl w:val="0"/>
          <w:numId w:val="22"/>
        </w:numPr>
        <w:spacing w:after="480" w:line="240" w:lineRule="auto"/>
      </w:pPr>
      <w:r w:rsidRPr="00F222B1">
        <w:t xml:space="preserve">Shasta County Office of Education </w:t>
      </w:r>
      <w:r w:rsidR="00167E85" w:rsidRPr="00F222B1">
        <w:t>36-3-2018</w:t>
      </w:r>
    </w:p>
    <w:p w:rsidR="00167E85" w:rsidRPr="00167E85" w:rsidRDefault="00F222B1" w:rsidP="00797D4D">
      <w:pPr>
        <w:pStyle w:val="ListParagraph"/>
        <w:numPr>
          <w:ilvl w:val="0"/>
          <w:numId w:val="22"/>
        </w:numPr>
        <w:spacing w:after="480" w:line="240" w:lineRule="auto"/>
      </w:pPr>
      <w:r w:rsidRPr="00F222B1">
        <w:t>Shasta County Office of Education</w:t>
      </w:r>
      <w:r w:rsidRPr="005F6589">
        <w:t xml:space="preserve"> </w:t>
      </w:r>
      <w:r w:rsidR="00167E85">
        <w:t>37-3-2018</w:t>
      </w:r>
    </w:p>
    <w:p w:rsidR="00167E85" w:rsidRDefault="00167E85" w:rsidP="008C32F7">
      <w:pPr>
        <w:pStyle w:val="Heading2"/>
        <w:spacing w:before="240" w:after="240" w:line="240" w:lineRule="auto"/>
        <w:rPr>
          <w:sz w:val="36"/>
          <w:szCs w:val="36"/>
        </w:rPr>
      </w:pPr>
      <w:r>
        <w:rPr>
          <w:sz w:val="36"/>
          <w:szCs w:val="36"/>
        </w:rPr>
        <w:t>Type of Action</w:t>
      </w:r>
    </w:p>
    <w:p w:rsidR="0091117B" w:rsidRPr="00870875" w:rsidRDefault="00692300" w:rsidP="00797D4D">
      <w:pPr>
        <w:spacing w:after="480" w:line="240" w:lineRule="auto"/>
      </w:pPr>
      <w:r w:rsidRPr="00870875">
        <w:t>Action</w:t>
      </w:r>
      <w:r w:rsidR="00697EBC">
        <w:t>, Consent</w:t>
      </w:r>
    </w:p>
    <w:p w:rsidR="00FC1FCE" w:rsidRPr="001B3958" w:rsidRDefault="00FC1FCE" w:rsidP="008C6DE2">
      <w:pPr>
        <w:pStyle w:val="Heading2"/>
        <w:spacing w:before="240" w:after="240" w:line="240" w:lineRule="auto"/>
        <w:rPr>
          <w:sz w:val="36"/>
          <w:szCs w:val="36"/>
        </w:rPr>
      </w:pPr>
      <w:r w:rsidRPr="001B3958">
        <w:rPr>
          <w:sz w:val="36"/>
          <w:szCs w:val="36"/>
        </w:rPr>
        <w:t>Summary of the Issue(s)</w:t>
      </w:r>
    </w:p>
    <w:p w:rsidR="001E4B9D" w:rsidRPr="00797D4D" w:rsidRDefault="001E4B9D" w:rsidP="009E00E0">
      <w:pPr>
        <w:spacing w:after="480" w:line="240" w:lineRule="auto"/>
      </w:pPr>
      <w:r w:rsidRPr="00797D4D">
        <w:t xml:space="preserve">The State Board of Education (SBE) must determine </w:t>
      </w:r>
      <w:r w:rsidR="005B3B54" w:rsidRPr="00797D4D">
        <w:t xml:space="preserve">if Danika Estes, Tami </w:t>
      </w:r>
      <w:proofErr w:type="spellStart"/>
      <w:r w:rsidR="005B3B54" w:rsidRPr="00797D4D">
        <w:t>Luce</w:t>
      </w:r>
      <w:proofErr w:type="spellEnd"/>
      <w:r w:rsidRPr="00797D4D">
        <w:t xml:space="preserve"> and Jessica Walker qualify for an educational interpreter waiver to provide educational interpreting services until June 30, 2019. </w:t>
      </w:r>
    </w:p>
    <w:p w:rsidR="00F40510" w:rsidRPr="00F40510" w:rsidRDefault="00F40510" w:rsidP="008C32F7">
      <w:pPr>
        <w:pStyle w:val="Heading2"/>
        <w:spacing w:before="240" w:after="240" w:line="240" w:lineRule="auto"/>
        <w:rPr>
          <w:sz w:val="36"/>
          <w:szCs w:val="36"/>
        </w:rPr>
      </w:pPr>
      <w:r w:rsidRPr="00F40510">
        <w:rPr>
          <w:sz w:val="36"/>
          <w:szCs w:val="36"/>
        </w:rPr>
        <w:t>Authority for Waiver</w:t>
      </w:r>
    </w:p>
    <w:p w:rsidR="00F40510" w:rsidRPr="00870875" w:rsidRDefault="00C56E4D" w:rsidP="00870875">
      <w:pPr>
        <w:spacing w:after="480"/>
      </w:pPr>
      <w:r w:rsidRPr="00C56E4D">
        <w:t>California</w:t>
      </w:r>
      <w:r>
        <w:rPr>
          <w:i/>
        </w:rPr>
        <w:t xml:space="preserve"> </w:t>
      </w:r>
      <w:r w:rsidR="00F40510" w:rsidRPr="00870875">
        <w:rPr>
          <w:i/>
        </w:rPr>
        <w:t>Education Code (EC)</w:t>
      </w:r>
      <w:r w:rsidR="00F40510" w:rsidRPr="00870875">
        <w:t xml:space="preserve"> Section 33050</w:t>
      </w:r>
    </w:p>
    <w:p w:rsidR="001052E6" w:rsidRPr="00AC16C6" w:rsidRDefault="001052E6" w:rsidP="008C6DE2">
      <w:pPr>
        <w:pStyle w:val="Heading2"/>
        <w:spacing w:before="240" w:after="240" w:line="240" w:lineRule="auto"/>
        <w:rPr>
          <w:sz w:val="36"/>
          <w:szCs w:val="36"/>
        </w:rPr>
      </w:pPr>
      <w:r w:rsidRPr="00AC16C6">
        <w:rPr>
          <w:sz w:val="36"/>
          <w:szCs w:val="36"/>
        </w:rPr>
        <w:lastRenderedPageBreak/>
        <w:t>Recommendation</w:t>
      </w:r>
    </w:p>
    <w:p w:rsidR="001052E6" w:rsidRPr="00D119C5" w:rsidRDefault="001052E6" w:rsidP="00D119C5">
      <w:pPr>
        <w:pStyle w:val="ListParagraph"/>
        <w:numPr>
          <w:ilvl w:val="0"/>
          <w:numId w:val="23"/>
        </w:numPr>
        <w:spacing w:after="240" w:line="240" w:lineRule="auto"/>
        <w:ind w:left="1080"/>
        <w:contextualSpacing w:val="0"/>
        <w:rPr>
          <w:rFonts w:cs="Arial"/>
        </w:rPr>
      </w:pPr>
      <w:r w:rsidRPr="00D119C5">
        <w:rPr>
          <w:rFonts w:cs="Arial"/>
        </w:rPr>
        <w:t>Approval:  No</w:t>
      </w:r>
    </w:p>
    <w:p w:rsidR="001052E6" w:rsidRPr="00D119C5" w:rsidRDefault="001052E6" w:rsidP="00D119C5">
      <w:pPr>
        <w:pStyle w:val="ListParagraph"/>
        <w:numPr>
          <w:ilvl w:val="0"/>
          <w:numId w:val="23"/>
        </w:numPr>
        <w:spacing w:after="240" w:line="240" w:lineRule="auto"/>
        <w:ind w:left="1080"/>
        <w:contextualSpacing w:val="0"/>
        <w:rPr>
          <w:rFonts w:cs="Arial"/>
        </w:rPr>
      </w:pPr>
      <w:r w:rsidRPr="00D119C5">
        <w:rPr>
          <w:rFonts w:cs="Arial"/>
        </w:rPr>
        <w:t>Approval with conditions:  Yes</w:t>
      </w:r>
    </w:p>
    <w:p w:rsidR="001052E6" w:rsidRPr="00D119C5" w:rsidRDefault="001052E6" w:rsidP="00D119C5">
      <w:pPr>
        <w:pStyle w:val="ListParagraph"/>
        <w:numPr>
          <w:ilvl w:val="0"/>
          <w:numId w:val="23"/>
        </w:numPr>
        <w:spacing w:after="240" w:line="240" w:lineRule="auto"/>
        <w:ind w:left="1080"/>
        <w:contextualSpacing w:val="0"/>
        <w:rPr>
          <w:rFonts w:cs="Arial"/>
        </w:rPr>
      </w:pPr>
      <w:r w:rsidRPr="00D119C5">
        <w:rPr>
          <w:rFonts w:cs="Arial"/>
        </w:rPr>
        <w:t>Denial:  No</w:t>
      </w:r>
    </w:p>
    <w:p w:rsidR="006E5541" w:rsidRDefault="001E4B9D" w:rsidP="006869A9">
      <w:pPr>
        <w:spacing w:after="240" w:line="240" w:lineRule="auto"/>
      </w:pPr>
      <w:r w:rsidRPr="001E4B9D">
        <w:t xml:space="preserve">The </w:t>
      </w:r>
      <w:r>
        <w:t>California Department of Education (CDE) recommends that the SBE approve the waiver requests by Shasta County Office of Education</w:t>
      </w:r>
      <w:r w:rsidR="00A6507A">
        <w:t xml:space="preserve"> (SCOE)</w:t>
      </w:r>
      <w:r>
        <w:t xml:space="preserve"> with the condition</w:t>
      </w:r>
      <w:r w:rsidR="00376958">
        <w:t>s</w:t>
      </w:r>
      <w:r>
        <w:t xml:space="preserve"> as follows:</w:t>
      </w:r>
      <w:r w:rsidR="006E5541" w:rsidRPr="006E5541">
        <w:t xml:space="preserve"> </w:t>
      </w:r>
    </w:p>
    <w:p w:rsidR="00CC01E5" w:rsidRDefault="00A6507A" w:rsidP="00B179CF">
      <w:pPr>
        <w:spacing w:after="240" w:line="240" w:lineRule="auto"/>
      </w:pPr>
      <w:r w:rsidRPr="00697EBC">
        <w:t xml:space="preserve">The </w:t>
      </w:r>
      <w:r w:rsidR="001E4B9D" w:rsidRPr="00697EBC">
        <w:t>SCOE hired Danika Estes</w:t>
      </w:r>
      <w:r w:rsidR="00B55D6C" w:rsidRPr="00697EBC">
        <w:t xml:space="preserve"> </w:t>
      </w:r>
      <w:r w:rsidR="001E4B9D" w:rsidRPr="00697EBC">
        <w:t>in December of 2017</w:t>
      </w:r>
      <w:r w:rsidR="009256A3" w:rsidRPr="00697EBC">
        <w:t>, with a pre-hire score of “Hire with caution/supervision/OK to Hire</w:t>
      </w:r>
      <w:r w:rsidR="00376958" w:rsidRPr="00697EBC">
        <w:t>.</w:t>
      </w:r>
      <w:r w:rsidR="009256A3" w:rsidRPr="00697EBC">
        <w:t>”</w:t>
      </w:r>
      <w:r w:rsidR="00376958" w:rsidRPr="00697EBC">
        <w:t xml:space="preserve"> This</w:t>
      </w:r>
      <w:r w:rsidR="00B55D6C" w:rsidRPr="00697EBC">
        <w:t xml:space="preserve"> </w:t>
      </w:r>
      <w:r w:rsidR="001E4B9D" w:rsidRPr="00697EBC">
        <w:t>interpreter</w:t>
      </w:r>
      <w:r w:rsidR="00376958" w:rsidRPr="00697EBC">
        <w:t xml:space="preserve"> has</w:t>
      </w:r>
      <w:r w:rsidR="001E4B9D" w:rsidRPr="00697EBC">
        <w:t xml:space="preserve"> until June 30, 2019, to receive a certificati</w:t>
      </w:r>
      <w:r w:rsidR="00B55D6C" w:rsidRPr="00697EBC">
        <w:t>on at a level of 4.0, with the latest score from January 29, 2018</w:t>
      </w:r>
      <w:r w:rsidRPr="00697EBC">
        <w:t>,</w:t>
      </w:r>
      <w:r w:rsidR="001E4B9D" w:rsidRPr="00697EBC">
        <w:t xml:space="preserve"> still pending. </w:t>
      </w:r>
      <w:r w:rsidR="00CC01E5" w:rsidRPr="00697EBC">
        <w:t xml:space="preserve">This </w:t>
      </w:r>
      <w:r w:rsidR="00CC01E5" w:rsidRPr="00697EBC">
        <w:rPr>
          <w:rFonts w:cs="Arial"/>
        </w:rPr>
        <w:t>can take up to six months, so SCOE is requesting the waiver until June 30, 2019.</w:t>
      </w:r>
    </w:p>
    <w:p w:rsidR="00376958" w:rsidRDefault="001E4B9D" w:rsidP="00B179CF">
      <w:pPr>
        <w:spacing w:after="240" w:line="240" w:lineRule="auto"/>
      </w:pPr>
      <w:r>
        <w:t xml:space="preserve">To this end, the SCOE must provide </w:t>
      </w:r>
      <w:r w:rsidR="00376958">
        <w:t xml:space="preserve">Ms. Estes </w:t>
      </w:r>
      <w:r>
        <w:t xml:space="preserve">with regular access to a </w:t>
      </w:r>
      <w:r w:rsidR="000532EE">
        <w:t>lead education interpreter</w:t>
      </w:r>
      <w:r>
        <w:t xml:space="preserve"> who is</w:t>
      </w:r>
      <w:r w:rsidR="008155AE">
        <w:t xml:space="preserve"> Registry Interpreters for the Deaf</w:t>
      </w:r>
      <w:r>
        <w:t xml:space="preserve"> </w:t>
      </w:r>
      <w:r w:rsidR="008155AE">
        <w:t>(</w:t>
      </w:r>
      <w:r>
        <w:t>RID</w:t>
      </w:r>
      <w:r w:rsidR="008155AE">
        <w:t>)</w:t>
      </w:r>
      <w:r>
        <w:t xml:space="preserve">-certified holding both </w:t>
      </w:r>
      <w:r w:rsidR="008155AE">
        <w:t>National Interpreter Certification (</w:t>
      </w:r>
      <w:r>
        <w:t>NIC</w:t>
      </w:r>
      <w:r w:rsidR="008155AE">
        <w:t>)</w:t>
      </w:r>
      <w:r>
        <w:t xml:space="preserve"> and Ed</w:t>
      </w:r>
      <w:proofErr w:type="gramStart"/>
      <w:r>
        <w:t>:K</w:t>
      </w:r>
      <w:proofErr w:type="gramEnd"/>
      <w:r>
        <w:t xml:space="preserve">-12 certifications. The </w:t>
      </w:r>
      <w:r w:rsidR="000532EE">
        <w:t xml:space="preserve">lead education interpreter </w:t>
      </w:r>
      <w:r>
        <w:t>will offer regular support in the form of:</w:t>
      </w:r>
    </w:p>
    <w:p w:rsidR="002A1CAA" w:rsidRDefault="00477783" w:rsidP="00B179CF">
      <w:pPr>
        <w:pStyle w:val="ListParagraph"/>
        <w:numPr>
          <w:ilvl w:val="0"/>
          <w:numId w:val="24"/>
        </w:numPr>
        <w:spacing w:after="240" w:line="240" w:lineRule="auto"/>
        <w:contextualSpacing w:val="0"/>
      </w:pPr>
      <w:r>
        <w:t>M</w:t>
      </w:r>
      <w:r w:rsidR="002A1CAA" w:rsidRPr="00001B7A">
        <w:t>entor</w:t>
      </w:r>
      <w:r w:rsidR="002A1CAA">
        <w:t>(s)</w:t>
      </w:r>
      <w:r w:rsidR="002A1CAA" w:rsidRPr="00001B7A">
        <w:t xml:space="preserve"> that meets the certification of an </w:t>
      </w:r>
      <w:r w:rsidR="000532EE">
        <w:t>E</w:t>
      </w:r>
      <w:r w:rsidR="002A1CAA" w:rsidRPr="00001B7A">
        <w:t>ducational Sign Language</w:t>
      </w:r>
      <w:r w:rsidR="000532EE">
        <w:t xml:space="preserve"> </w:t>
      </w:r>
      <w:r w:rsidR="002A1CAA" w:rsidRPr="00001B7A">
        <w:t xml:space="preserve">Interpreter; the </w:t>
      </w:r>
      <w:r w:rsidR="002A1CAA">
        <w:t>SCOE</w:t>
      </w:r>
      <w:r w:rsidR="002A1CAA" w:rsidRPr="00001B7A">
        <w:t xml:space="preserve"> will also provide one-on-one mentoring and tutoring on an ongoing basis.</w:t>
      </w:r>
      <w:r w:rsidR="002A1CAA">
        <w:t xml:space="preserve"> The mentor(s) will call Ms. Estes </w:t>
      </w:r>
      <w:r w:rsidR="002A1CAA" w:rsidRPr="00001B7A">
        <w:t xml:space="preserve">through video phone, to practice active communication with voice, review testing comments and clarify needs, critique and support videos of </w:t>
      </w:r>
      <w:r w:rsidR="002A1CAA">
        <w:t>her</w:t>
      </w:r>
      <w:r w:rsidR="005B7CD2">
        <w:t>,</w:t>
      </w:r>
      <w:r w:rsidR="002A1CAA" w:rsidRPr="00001B7A">
        <w:t xml:space="preserve"> as well as testing result comments, and</w:t>
      </w:r>
      <w:r w:rsidR="002A1CAA">
        <w:t xml:space="preserve"> observe and support her in her interpreting. T</w:t>
      </w:r>
      <w:r w:rsidR="002A1CAA" w:rsidRPr="00001B7A">
        <w:t>he mentor</w:t>
      </w:r>
      <w:r w:rsidR="002A1CAA">
        <w:t>(s)</w:t>
      </w:r>
      <w:r w:rsidR="002A1CAA" w:rsidRPr="00001B7A">
        <w:t xml:space="preserve"> </w:t>
      </w:r>
      <w:r w:rsidR="002A1CAA">
        <w:t xml:space="preserve">will communicate with Ms. Estes </w:t>
      </w:r>
      <w:r w:rsidR="002A1CAA" w:rsidRPr="00001B7A">
        <w:t>on a weekly basis, as needed.</w:t>
      </w:r>
    </w:p>
    <w:p w:rsidR="000A559C" w:rsidRDefault="00376958" w:rsidP="00B179CF">
      <w:pPr>
        <w:pStyle w:val="ListParagraph"/>
        <w:numPr>
          <w:ilvl w:val="0"/>
          <w:numId w:val="24"/>
        </w:numPr>
        <w:spacing w:after="240" w:line="240" w:lineRule="auto"/>
        <w:contextualSpacing w:val="0"/>
      </w:pPr>
      <w:r>
        <w:t xml:space="preserve">Ms. Estes </w:t>
      </w:r>
      <w:r w:rsidR="00934EF3" w:rsidRPr="00001B7A">
        <w:t>will observe other interpre</w:t>
      </w:r>
      <w:r w:rsidR="00934EF3">
        <w:t xml:space="preserve">ters during class times, </w:t>
      </w:r>
      <w:r w:rsidR="005B7CD2">
        <w:t xml:space="preserve">and </w:t>
      </w:r>
      <w:r w:rsidR="00934EF3">
        <w:t xml:space="preserve">video </w:t>
      </w:r>
      <w:r w:rsidR="00BF5357">
        <w:t xml:space="preserve">herself </w:t>
      </w:r>
      <w:r w:rsidR="00934EF3" w:rsidRPr="00001B7A">
        <w:t xml:space="preserve">interpreting </w:t>
      </w:r>
      <w:r w:rsidR="00934EF3">
        <w:t xml:space="preserve">lessons for self-evaluation. </w:t>
      </w:r>
      <w:r w:rsidR="006E5541">
        <w:t>She</w:t>
      </w:r>
      <w:r w:rsidR="00934EF3" w:rsidRPr="00001B7A">
        <w:t xml:space="preserve"> </w:t>
      </w:r>
      <w:r w:rsidR="000A559C">
        <w:t>will review various blogs about</w:t>
      </w:r>
      <w:r w:rsidR="000532EE">
        <w:t xml:space="preserve"> </w:t>
      </w:r>
      <w:r w:rsidR="00934EF3" w:rsidRPr="00001B7A">
        <w:t>American Sign Language (ASL) grammar and syntax</w:t>
      </w:r>
      <w:r w:rsidR="005B7CD2">
        <w:t>,</w:t>
      </w:r>
      <w:r w:rsidR="00934EF3" w:rsidRPr="00001B7A">
        <w:t xml:space="preserve"> and view prac</w:t>
      </w:r>
      <w:r>
        <w:t>tice</w:t>
      </w:r>
      <w:r w:rsidR="000A559C">
        <w:t xml:space="preserve"> </w:t>
      </w:r>
      <w:r>
        <w:t>ASL</w:t>
      </w:r>
      <w:r w:rsidR="000532EE">
        <w:t xml:space="preserve"> </w:t>
      </w:r>
      <w:r w:rsidR="001052E6">
        <w:t>videos to increase her reception abilities.</w:t>
      </w:r>
    </w:p>
    <w:p w:rsidR="00BF5357" w:rsidRDefault="00934EF3" w:rsidP="00477783">
      <w:pPr>
        <w:pStyle w:val="ListParagraph"/>
        <w:numPr>
          <w:ilvl w:val="0"/>
          <w:numId w:val="24"/>
        </w:numPr>
        <w:spacing w:after="240"/>
        <w:contextualSpacing w:val="0"/>
      </w:pPr>
      <w:r>
        <w:t>The SCOE</w:t>
      </w:r>
      <w:r w:rsidRPr="00001B7A">
        <w:t xml:space="preserve"> will provide monthly updates to </w:t>
      </w:r>
      <w:r w:rsidR="005B7CD2">
        <w:t xml:space="preserve">the </w:t>
      </w:r>
      <w:r w:rsidRPr="00001B7A">
        <w:t>CDE for the duration of the</w:t>
      </w:r>
      <w:r w:rsidR="000A559C">
        <w:t xml:space="preserve"> </w:t>
      </w:r>
      <w:r w:rsidR="00BF5357">
        <w:t>w</w:t>
      </w:r>
      <w:r w:rsidRPr="00001B7A">
        <w:t>aiver.</w:t>
      </w:r>
    </w:p>
    <w:p w:rsidR="00CC01E5" w:rsidRDefault="00A6507A" w:rsidP="00B179CF">
      <w:pPr>
        <w:spacing w:after="240" w:line="240" w:lineRule="auto"/>
      </w:pPr>
      <w:r w:rsidRPr="00697EBC">
        <w:t xml:space="preserve">The </w:t>
      </w:r>
      <w:r w:rsidR="00376958" w:rsidRPr="00697EBC">
        <w:t xml:space="preserve">SCOE hired Tami </w:t>
      </w:r>
      <w:proofErr w:type="spellStart"/>
      <w:r w:rsidR="00376958" w:rsidRPr="00697EBC">
        <w:t>Luce</w:t>
      </w:r>
      <w:proofErr w:type="spellEnd"/>
      <w:r w:rsidR="00376958" w:rsidRPr="00697EBC">
        <w:t xml:space="preserve"> in December of 2017</w:t>
      </w:r>
      <w:r w:rsidR="009256A3" w:rsidRPr="00697EBC">
        <w:t>, with a pre-hire score of “Hire with caution/supervision/OK to Hire</w:t>
      </w:r>
      <w:r w:rsidR="00376958" w:rsidRPr="00697EBC">
        <w:t>.</w:t>
      </w:r>
      <w:r w:rsidR="009256A3" w:rsidRPr="00697EBC">
        <w:t>”</w:t>
      </w:r>
      <w:r w:rsidR="00376958" w:rsidRPr="00697EBC">
        <w:t xml:space="preserve"> This interpreter has until June 30, 2019, to receive a certification at a level of 4.0, with the latest score from January 29, 2018</w:t>
      </w:r>
      <w:r w:rsidRPr="00697EBC">
        <w:t>,</w:t>
      </w:r>
      <w:r w:rsidR="00376958" w:rsidRPr="00697EBC">
        <w:t xml:space="preserve"> still </w:t>
      </w:r>
      <w:r w:rsidRPr="00697EBC">
        <w:t xml:space="preserve">pending. </w:t>
      </w:r>
      <w:r w:rsidR="00CC01E5" w:rsidRPr="00697EBC">
        <w:t xml:space="preserve">This </w:t>
      </w:r>
      <w:r w:rsidR="00CC01E5" w:rsidRPr="00697EBC">
        <w:rPr>
          <w:rFonts w:cs="Arial"/>
        </w:rPr>
        <w:t>can take up to six months, so SCOE is requesting the waiver until June 30, 2019.</w:t>
      </w:r>
    </w:p>
    <w:p w:rsidR="00D92EF7" w:rsidRDefault="00A6507A" w:rsidP="00B179CF">
      <w:pPr>
        <w:spacing w:after="240" w:line="240" w:lineRule="auto"/>
      </w:pPr>
      <w:r>
        <w:t>To this end, the S</w:t>
      </w:r>
      <w:r w:rsidR="00376958">
        <w:t xml:space="preserve">COE must provide Ms. </w:t>
      </w:r>
      <w:proofErr w:type="spellStart"/>
      <w:r w:rsidR="00376958">
        <w:t>Luce</w:t>
      </w:r>
      <w:proofErr w:type="spellEnd"/>
      <w:r w:rsidR="00376958">
        <w:t xml:space="preserve"> with regular access to a </w:t>
      </w:r>
      <w:r w:rsidR="005B7CD2">
        <w:t>lead education interpreter</w:t>
      </w:r>
      <w:r w:rsidR="00376958">
        <w:t xml:space="preserve"> who is RID-certified holding both NI</w:t>
      </w:r>
      <w:r w:rsidR="008155AE">
        <w:t>C</w:t>
      </w:r>
      <w:r w:rsidR="00376958">
        <w:t xml:space="preserve"> and Ed</w:t>
      </w:r>
      <w:proofErr w:type="gramStart"/>
      <w:r w:rsidR="00376958">
        <w:t>:K</w:t>
      </w:r>
      <w:proofErr w:type="gramEnd"/>
      <w:r w:rsidR="00376958">
        <w:t>-12 certifications.</w:t>
      </w:r>
      <w:r>
        <w:t xml:space="preserve"> </w:t>
      </w:r>
      <w:r w:rsidR="00376958">
        <w:t xml:space="preserve">The </w:t>
      </w:r>
      <w:r w:rsidR="000532EE">
        <w:t>lead education interpreter</w:t>
      </w:r>
      <w:r w:rsidR="00376958">
        <w:t xml:space="preserve"> will offer regular support in the form of:</w:t>
      </w:r>
    </w:p>
    <w:p w:rsidR="006C3D43" w:rsidRDefault="005B7CD2" w:rsidP="00797D4D">
      <w:pPr>
        <w:pStyle w:val="ListParagraph"/>
        <w:numPr>
          <w:ilvl w:val="0"/>
          <w:numId w:val="21"/>
        </w:numPr>
        <w:spacing w:after="240" w:line="240" w:lineRule="auto"/>
        <w:contextualSpacing w:val="0"/>
      </w:pPr>
      <w:r>
        <w:t>M</w:t>
      </w:r>
      <w:r w:rsidR="00376958" w:rsidRPr="00001B7A">
        <w:t>entor</w:t>
      </w:r>
      <w:r w:rsidR="00376958">
        <w:t>(s)</w:t>
      </w:r>
      <w:r w:rsidR="00376958" w:rsidRPr="00001B7A">
        <w:t xml:space="preserve"> that meets the certification of an </w:t>
      </w:r>
      <w:r w:rsidR="000532EE">
        <w:t xml:space="preserve">Educational Sign Language </w:t>
      </w:r>
      <w:r w:rsidR="000A559C">
        <w:t xml:space="preserve">Interpreter </w:t>
      </w:r>
      <w:r>
        <w:t xml:space="preserve">and </w:t>
      </w:r>
      <w:r w:rsidR="000A559C">
        <w:t xml:space="preserve">will also provide </w:t>
      </w:r>
      <w:r w:rsidR="00B10CF0">
        <w:t xml:space="preserve">one-on-one mentoring and tutoring on an </w:t>
      </w:r>
      <w:r w:rsidR="00B10CF0">
        <w:lastRenderedPageBreak/>
        <w:t xml:space="preserve">ongoing </w:t>
      </w:r>
      <w:r w:rsidR="00D92EF7">
        <w:t xml:space="preserve">basis. </w:t>
      </w:r>
      <w:r w:rsidR="00376958">
        <w:t>The mentor(s) will call Ms.</w:t>
      </w:r>
      <w:r w:rsidR="000532EE">
        <w:t xml:space="preserve"> </w:t>
      </w:r>
      <w:proofErr w:type="spellStart"/>
      <w:r w:rsidR="00376958">
        <w:t>Luce</w:t>
      </w:r>
      <w:proofErr w:type="spellEnd"/>
      <w:r w:rsidR="00376958">
        <w:t xml:space="preserve"> </w:t>
      </w:r>
      <w:r w:rsidR="00376958" w:rsidRPr="00001B7A">
        <w:t xml:space="preserve">through video phone, to practice active communication with voice, review testing comments and clarify needs, critique and support videos of </w:t>
      </w:r>
      <w:r w:rsidR="00376958">
        <w:t>her</w:t>
      </w:r>
      <w:r>
        <w:t>,</w:t>
      </w:r>
      <w:r w:rsidR="00376958" w:rsidRPr="00001B7A">
        <w:t xml:space="preserve"> as well as testing result comments, and</w:t>
      </w:r>
      <w:r w:rsidR="00376958">
        <w:t xml:space="preserve"> observe and support her in her interpreting. T</w:t>
      </w:r>
      <w:r w:rsidR="00376958" w:rsidRPr="00001B7A">
        <w:t>he mentor</w:t>
      </w:r>
      <w:r w:rsidR="00376958">
        <w:t>(s)</w:t>
      </w:r>
      <w:r w:rsidR="00376958" w:rsidRPr="00001B7A">
        <w:t xml:space="preserve"> </w:t>
      </w:r>
      <w:r w:rsidR="00376958">
        <w:t xml:space="preserve">will communicate with Ms. </w:t>
      </w:r>
      <w:proofErr w:type="spellStart"/>
      <w:r w:rsidR="00376958">
        <w:t>Luce</w:t>
      </w:r>
      <w:proofErr w:type="spellEnd"/>
      <w:r w:rsidR="00376958">
        <w:t xml:space="preserve"> </w:t>
      </w:r>
      <w:r w:rsidR="00376958" w:rsidRPr="00001B7A">
        <w:t>on a weekly basis, as needed.</w:t>
      </w:r>
    </w:p>
    <w:p w:rsidR="00376958" w:rsidRDefault="00376958" w:rsidP="006D3781">
      <w:pPr>
        <w:pStyle w:val="ListParagraph"/>
        <w:numPr>
          <w:ilvl w:val="0"/>
          <w:numId w:val="21"/>
        </w:numPr>
        <w:spacing w:after="240" w:line="240" w:lineRule="auto"/>
        <w:contextualSpacing w:val="0"/>
      </w:pPr>
      <w:r>
        <w:t xml:space="preserve">Ms. </w:t>
      </w:r>
      <w:proofErr w:type="spellStart"/>
      <w:r>
        <w:t>Luce</w:t>
      </w:r>
      <w:proofErr w:type="spellEnd"/>
      <w:r>
        <w:t xml:space="preserve"> </w:t>
      </w:r>
      <w:r w:rsidRPr="00001B7A">
        <w:t>will observe other interpre</w:t>
      </w:r>
      <w:r>
        <w:t>ters du</w:t>
      </w:r>
      <w:r w:rsidR="000A559C">
        <w:t xml:space="preserve">ring class times, and video herself </w:t>
      </w:r>
      <w:r w:rsidRPr="00001B7A">
        <w:t xml:space="preserve">interpreting </w:t>
      </w:r>
      <w:r>
        <w:t xml:space="preserve">lessons for self-evaluation. </w:t>
      </w:r>
      <w:r w:rsidR="006E5541">
        <w:t>She</w:t>
      </w:r>
      <w:r w:rsidRPr="00001B7A">
        <w:t xml:space="preserve"> will review various blogs</w:t>
      </w:r>
      <w:r w:rsidR="003756F8">
        <w:t xml:space="preserve"> </w:t>
      </w:r>
      <w:r w:rsidRPr="00001B7A">
        <w:t xml:space="preserve">about </w:t>
      </w:r>
      <w:r w:rsidR="00D92EF7">
        <w:t>ASL</w:t>
      </w:r>
      <w:r w:rsidR="00785BE3">
        <w:t xml:space="preserve"> grammar and syntax, </w:t>
      </w:r>
      <w:r w:rsidRPr="00001B7A">
        <w:t>and view prac</w:t>
      </w:r>
      <w:r>
        <w:t xml:space="preserve">tice ASL videos to increase her </w:t>
      </w:r>
      <w:r w:rsidRPr="00001B7A">
        <w:t xml:space="preserve">reception abilities. </w:t>
      </w:r>
    </w:p>
    <w:p w:rsidR="00376958" w:rsidRDefault="00376958" w:rsidP="006D3781">
      <w:pPr>
        <w:pStyle w:val="ListParagraph"/>
        <w:numPr>
          <w:ilvl w:val="0"/>
          <w:numId w:val="21"/>
        </w:numPr>
        <w:spacing w:after="240" w:line="240" w:lineRule="auto"/>
        <w:contextualSpacing w:val="0"/>
      </w:pPr>
      <w:r>
        <w:t>The SCOE</w:t>
      </w:r>
      <w:r w:rsidRPr="00001B7A">
        <w:t xml:space="preserve"> will provide monthly updates to </w:t>
      </w:r>
      <w:r w:rsidR="00785BE3">
        <w:t xml:space="preserve">the </w:t>
      </w:r>
      <w:r w:rsidRPr="00001B7A">
        <w:t>CDE for the duration of the waiver.</w:t>
      </w:r>
    </w:p>
    <w:p w:rsidR="00CC01E5" w:rsidRDefault="00D92EF7" w:rsidP="00785BE3">
      <w:pPr>
        <w:spacing w:line="240" w:lineRule="auto"/>
      </w:pPr>
      <w:r w:rsidRPr="00697EBC">
        <w:t xml:space="preserve">The SCOE </w:t>
      </w:r>
      <w:r w:rsidR="00376958" w:rsidRPr="00697EBC">
        <w:t xml:space="preserve">hired Jessica Walker in </w:t>
      </w:r>
      <w:r w:rsidR="006E5541" w:rsidRPr="00697EBC">
        <w:t>August of 2016</w:t>
      </w:r>
      <w:r w:rsidR="009256A3" w:rsidRPr="00697EBC">
        <w:t xml:space="preserve"> and this is the second waiver for her</w:t>
      </w:r>
      <w:r w:rsidR="00376958" w:rsidRPr="00697EBC">
        <w:t>.</w:t>
      </w:r>
      <w:r w:rsidR="009256A3" w:rsidRPr="00697EBC">
        <w:t xml:space="preserve"> Her previous scores of 3.2 in April 2015, 3.4 in April 2016, 3.4 in September 2016, and 3.9 in March 2017 show that she is improving. </w:t>
      </w:r>
      <w:r w:rsidR="00376958" w:rsidRPr="00697EBC">
        <w:t>This interpreter has until June 30, 2019, to receive a certification at a level of 4.0, with the latest score from January 29, 2018</w:t>
      </w:r>
      <w:r w:rsidRPr="00697EBC">
        <w:t>,</w:t>
      </w:r>
      <w:r w:rsidR="00376958" w:rsidRPr="00697EBC">
        <w:t xml:space="preserve"> still p</w:t>
      </w:r>
      <w:r w:rsidR="007E0C3E" w:rsidRPr="00697EBC">
        <w:t xml:space="preserve">ending. </w:t>
      </w:r>
      <w:r w:rsidR="00CC01E5" w:rsidRPr="00697EBC">
        <w:t xml:space="preserve">This </w:t>
      </w:r>
      <w:r w:rsidR="00CC01E5" w:rsidRPr="00697EBC">
        <w:rPr>
          <w:rFonts w:cs="Arial"/>
        </w:rPr>
        <w:t>can take up to six months, so SCOE is requesting the waiver until June 30, 2019.</w:t>
      </w:r>
    </w:p>
    <w:p w:rsidR="00D92EF7" w:rsidRDefault="007E0C3E" w:rsidP="00785BE3">
      <w:pPr>
        <w:spacing w:line="240" w:lineRule="auto"/>
      </w:pPr>
      <w:r>
        <w:t xml:space="preserve">To this end, </w:t>
      </w:r>
      <w:r w:rsidR="00785BE3">
        <w:t xml:space="preserve">the </w:t>
      </w:r>
      <w:r w:rsidR="00D92EF7">
        <w:t>S</w:t>
      </w:r>
      <w:r w:rsidR="00376958">
        <w:t xml:space="preserve">COE must provide </w:t>
      </w:r>
      <w:r w:rsidR="006E5541">
        <w:t>Ms. Walker</w:t>
      </w:r>
      <w:r w:rsidR="00376958">
        <w:t xml:space="preserve"> with regular access to a </w:t>
      </w:r>
      <w:r w:rsidR="00785BE3">
        <w:t>lead education interpreter</w:t>
      </w:r>
      <w:r w:rsidR="00376958">
        <w:t xml:space="preserve"> who is RID-certified holding both NIC and Ed</w:t>
      </w:r>
      <w:proofErr w:type="gramStart"/>
      <w:r w:rsidR="00376958">
        <w:t>:K</w:t>
      </w:r>
      <w:proofErr w:type="gramEnd"/>
      <w:r w:rsidR="00376958">
        <w:t xml:space="preserve">-12 certifications. The </w:t>
      </w:r>
      <w:r w:rsidR="00785BE3">
        <w:t>lead education interpreter</w:t>
      </w:r>
      <w:r w:rsidR="00376958">
        <w:t xml:space="preserve"> will offer regular support in the form of:</w:t>
      </w:r>
    </w:p>
    <w:p w:rsidR="00376958" w:rsidRPr="00001B7A" w:rsidRDefault="00785BE3" w:rsidP="000F4103">
      <w:pPr>
        <w:pStyle w:val="ListParagraph"/>
        <w:numPr>
          <w:ilvl w:val="0"/>
          <w:numId w:val="25"/>
        </w:numPr>
        <w:tabs>
          <w:tab w:val="left" w:pos="810"/>
        </w:tabs>
        <w:spacing w:before="240" w:after="240" w:line="240" w:lineRule="auto"/>
        <w:contextualSpacing w:val="0"/>
      </w:pPr>
      <w:r>
        <w:t>M</w:t>
      </w:r>
      <w:r w:rsidR="00376958" w:rsidRPr="00001B7A">
        <w:t>entor</w:t>
      </w:r>
      <w:r w:rsidR="00376958">
        <w:t>(s)</w:t>
      </w:r>
      <w:r w:rsidR="00376958" w:rsidRPr="00001B7A">
        <w:t xml:space="preserve"> that </w:t>
      </w:r>
      <w:r w:rsidR="00CA3FBB">
        <w:t xml:space="preserve">meets the certification of an </w:t>
      </w:r>
      <w:r>
        <w:t>Educational Sign Language Interpreter</w:t>
      </w:r>
      <w:r w:rsidR="00376958" w:rsidRPr="00001B7A">
        <w:t xml:space="preserve">; the </w:t>
      </w:r>
      <w:r w:rsidR="00376958">
        <w:t>SCOE</w:t>
      </w:r>
      <w:r w:rsidR="00376958" w:rsidRPr="00001B7A">
        <w:t xml:space="preserve"> will also provide one-on-one mentoring and tutoring on an ongoing basis.</w:t>
      </w:r>
      <w:r w:rsidR="00376958">
        <w:t xml:space="preserve"> The mentor(s) will call </w:t>
      </w:r>
      <w:r w:rsidR="006E5541">
        <w:t>Ms. Walker</w:t>
      </w:r>
      <w:r w:rsidR="00376958">
        <w:t xml:space="preserve"> </w:t>
      </w:r>
      <w:r w:rsidR="00376958" w:rsidRPr="00001B7A">
        <w:t xml:space="preserve">through video phone, to practice active communication with voice, review testing comments and clarify needs, critique and support videos of </w:t>
      </w:r>
      <w:r w:rsidR="00376958">
        <w:t>her</w:t>
      </w:r>
      <w:r>
        <w:t>,</w:t>
      </w:r>
      <w:r w:rsidR="00376958" w:rsidRPr="00001B7A">
        <w:t xml:space="preserve"> as well as testing result comments, and</w:t>
      </w:r>
      <w:r w:rsidR="00376958">
        <w:t xml:space="preserve"> observe and support her in her interpreting. T</w:t>
      </w:r>
      <w:r w:rsidR="00376958" w:rsidRPr="00001B7A">
        <w:t>he mentor</w:t>
      </w:r>
      <w:r w:rsidR="00376958">
        <w:t>(s)</w:t>
      </w:r>
      <w:r w:rsidR="00376958" w:rsidRPr="00001B7A">
        <w:t xml:space="preserve"> </w:t>
      </w:r>
      <w:r w:rsidR="006E5541">
        <w:t>will communicate with Ms. Walker</w:t>
      </w:r>
      <w:r w:rsidR="00376958">
        <w:t xml:space="preserve"> </w:t>
      </w:r>
      <w:r w:rsidR="00376958" w:rsidRPr="00001B7A">
        <w:t>on a weekly basis, as needed.</w:t>
      </w:r>
    </w:p>
    <w:p w:rsidR="00376958" w:rsidRDefault="006E5541" w:rsidP="000F4103">
      <w:pPr>
        <w:pStyle w:val="ListParagraph"/>
        <w:numPr>
          <w:ilvl w:val="0"/>
          <w:numId w:val="25"/>
        </w:numPr>
        <w:spacing w:before="240" w:after="240" w:line="240" w:lineRule="auto"/>
        <w:contextualSpacing w:val="0"/>
      </w:pPr>
      <w:r>
        <w:t>Ms. Walker</w:t>
      </w:r>
      <w:r w:rsidR="00376958">
        <w:t xml:space="preserve"> </w:t>
      </w:r>
      <w:r w:rsidR="00376958" w:rsidRPr="00001B7A">
        <w:t>will observe other interpre</w:t>
      </w:r>
      <w:r w:rsidR="00D33B91">
        <w:t xml:space="preserve">ters during class times and </w:t>
      </w:r>
      <w:r w:rsidR="00376958">
        <w:t xml:space="preserve">video herself </w:t>
      </w:r>
      <w:r w:rsidR="00376958" w:rsidRPr="00001B7A">
        <w:t xml:space="preserve">interpreting </w:t>
      </w:r>
      <w:r w:rsidR="00376958">
        <w:t xml:space="preserve">lessons for self-evaluation. </w:t>
      </w:r>
      <w:r>
        <w:t>She</w:t>
      </w:r>
      <w:r w:rsidR="00376958" w:rsidRPr="00001B7A">
        <w:t xml:space="preserve"> will review various blogs about ASL grammar and syntax</w:t>
      </w:r>
      <w:r w:rsidR="00BB22F5">
        <w:t>,</w:t>
      </w:r>
      <w:r w:rsidR="00376958" w:rsidRPr="00001B7A">
        <w:t xml:space="preserve"> and view prac</w:t>
      </w:r>
      <w:r w:rsidR="00376958">
        <w:t xml:space="preserve">tice ASL videos to increase her </w:t>
      </w:r>
      <w:r w:rsidR="00376958" w:rsidRPr="00001B7A">
        <w:t xml:space="preserve">reception abilities. </w:t>
      </w:r>
    </w:p>
    <w:p w:rsidR="006E5541" w:rsidRDefault="00376958" w:rsidP="000F4103">
      <w:pPr>
        <w:pStyle w:val="ListParagraph"/>
        <w:numPr>
          <w:ilvl w:val="0"/>
          <w:numId w:val="25"/>
        </w:numPr>
        <w:spacing w:before="240" w:after="240" w:line="240" w:lineRule="auto"/>
        <w:contextualSpacing w:val="0"/>
      </w:pPr>
      <w:r>
        <w:t>The SCOE</w:t>
      </w:r>
      <w:r w:rsidRPr="00001B7A">
        <w:t xml:space="preserve"> will provide monthly updates to </w:t>
      </w:r>
      <w:r w:rsidR="00757830">
        <w:t xml:space="preserve">the </w:t>
      </w:r>
      <w:r w:rsidRPr="00001B7A">
        <w:t>CDE for the duration of the waiver.</w:t>
      </w:r>
    </w:p>
    <w:p w:rsidR="00FC1FCE" w:rsidRPr="00870875" w:rsidRDefault="00F40510" w:rsidP="000F4103">
      <w:pPr>
        <w:pStyle w:val="Heading2"/>
        <w:spacing w:before="240" w:after="240" w:line="240" w:lineRule="auto"/>
        <w:rPr>
          <w:sz w:val="36"/>
          <w:szCs w:val="36"/>
        </w:rPr>
      </w:pPr>
      <w:r>
        <w:rPr>
          <w:sz w:val="36"/>
          <w:szCs w:val="36"/>
        </w:rPr>
        <w:t xml:space="preserve">Summary </w:t>
      </w:r>
      <w:r w:rsidR="00FC1FCE" w:rsidRPr="001B3958">
        <w:rPr>
          <w:sz w:val="36"/>
          <w:szCs w:val="36"/>
        </w:rPr>
        <w:t>of Key Issues</w:t>
      </w:r>
    </w:p>
    <w:p w:rsidR="003970BB" w:rsidRPr="006C3D43" w:rsidRDefault="003970BB" w:rsidP="00757830">
      <w:pPr>
        <w:spacing w:line="240" w:lineRule="auto"/>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xml:space="preserve">, Section </w:t>
      </w:r>
      <w:r w:rsidRPr="006C3D43">
        <w:t>300.156(b)(1).</w:t>
      </w:r>
    </w:p>
    <w:p w:rsidR="003970BB" w:rsidRPr="00595F4F" w:rsidRDefault="003970BB" w:rsidP="00757830">
      <w:pPr>
        <w:spacing w:line="240" w:lineRule="auto"/>
        <w:rPr>
          <w:rFonts w:cs="Arial"/>
        </w:rPr>
      </w:pPr>
      <w:r w:rsidRPr="00595F4F">
        <w:rPr>
          <w:rFonts w:cs="Arial"/>
        </w:rPr>
        <w:lastRenderedPageBreak/>
        <w:t xml:space="preserve">To meet this federal requirement, the </w:t>
      </w:r>
      <w:r w:rsidRPr="00595F4F">
        <w:rPr>
          <w:rFonts w:cs="Arial"/>
          <w:i/>
        </w:rPr>
        <w:t>California Code of Regulations</w:t>
      </w:r>
      <w:r w:rsidRPr="00595F4F">
        <w:rPr>
          <w:rFonts w:cs="Arial"/>
        </w:rPr>
        <w:t>, Section 3051.16(b</w:t>
      </w:r>
      <w:proofErr w:type="gramStart"/>
      <w:r w:rsidRPr="00595F4F">
        <w:rPr>
          <w:rFonts w:cs="Arial"/>
        </w:rPr>
        <w:t>)(</w:t>
      </w:r>
      <w:proofErr w:type="gramEnd"/>
      <w:r w:rsidRPr="00595F4F">
        <w:rPr>
          <w:rFonts w:cs="Arial"/>
        </w:rPr>
        <w:t>3) require</w:t>
      </w:r>
      <w:r>
        <w:rPr>
          <w:rFonts w:cs="Arial"/>
        </w:rPr>
        <w:t>s</w:t>
      </w:r>
      <w:r w:rsidRPr="00595F4F">
        <w:rPr>
          <w:rFonts w:cs="Arial"/>
        </w:rPr>
        <w:t xml:space="preserve"> the following:</w:t>
      </w:r>
    </w:p>
    <w:p w:rsidR="003970BB" w:rsidRDefault="003970BB" w:rsidP="000F4103">
      <w:pPr>
        <w:spacing w:before="240" w:after="240" w:line="240" w:lineRule="auto"/>
        <w:ind w:left="720"/>
        <w:rPr>
          <w:rFonts w:cs="Arial"/>
        </w:rPr>
      </w:pPr>
      <w:r w:rsidRPr="00595F4F">
        <w:rPr>
          <w:rFonts w:cs="Arial"/>
        </w:rPr>
        <w:t xml:space="preserve">By </w:t>
      </w:r>
      <w:r w:rsidRPr="00DB06CF">
        <w:rPr>
          <w:rFonts w:cs="Arial"/>
        </w:rPr>
        <w:t>July 1, 2009, and thereafter, an educational interpreter shall be certified by</w:t>
      </w:r>
      <w:r w:rsidR="00D73CAC">
        <w:rPr>
          <w:rFonts w:cs="Arial"/>
        </w:rPr>
        <w:t xml:space="preserve"> the </w:t>
      </w:r>
      <w:r w:rsidRPr="00DB06CF">
        <w:rPr>
          <w:rFonts w:cs="Arial"/>
        </w:rPr>
        <w:t xml:space="preserve">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 a </w:t>
      </w:r>
      <w:proofErr w:type="spellStart"/>
      <w:r w:rsidRPr="00DB06CF">
        <w:rPr>
          <w:rFonts w:cs="Arial"/>
        </w:rPr>
        <w:t>transliterator</w:t>
      </w:r>
      <w:proofErr w:type="spellEnd"/>
      <w:r w:rsidRPr="00DB06CF">
        <w:rPr>
          <w:rFonts w:cs="Arial"/>
        </w:rPr>
        <w:t xml:space="preserve"> shall possess Testing/Evaluation and Certification Unit (</w:t>
      </w:r>
      <w:proofErr w:type="spellStart"/>
      <w:r w:rsidRPr="00DB06CF">
        <w:rPr>
          <w:rFonts w:cs="Arial"/>
        </w:rPr>
        <w:t>TECUnit</w:t>
      </w:r>
      <w:proofErr w:type="spellEnd"/>
      <w:r w:rsidRPr="00DB06CF">
        <w:rPr>
          <w:rFonts w:cs="Arial"/>
        </w:rPr>
        <w:t>) certification, or have achieved a score of 4.0 or</w:t>
      </w:r>
      <w:r w:rsidRPr="00595F4F">
        <w:rPr>
          <w:rFonts w:cs="Arial"/>
        </w:rPr>
        <w:t xml:space="preserve"> above on the EIPA – Cued </w:t>
      </w:r>
      <w:r w:rsidR="000532EE">
        <w:rPr>
          <w:rFonts w:cs="Arial"/>
        </w:rPr>
        <w:t>s</w:t>
      </w:r>
      <w:r w:rsidRPr="00A42CA4">
        <w:rPr>
          <w:rFonts w:cs="Arial"/>
        </w:rPr>
        <w:t>peech.</w:t>
      </w:r>
    </w:p>
    <w:p w:rsidR="003970BB" w:rsidRPr="001D5982" w:rsidRDefault="003970BB" w:rsidP="006C3D43">
      <w:pPr>
        <w:rPr>
          <w:b/>
        </w:rPr>
      </w:pPr>
      <w:r w:rsidRPr="001D5982">
        <w:rPr>
          <w:b/>
        </w:rPr>
        <w:t>Assessment Overview:</w:t>
      </w:r>
    </w:p>
    <w:p w:rsidR="003970BB" w:rsidRPr="00A42CA4" w:rsidRDefault="003970BB" w:rsidP="00AC16C6">
      <w:pPr>
        <w:spacing w:line="240" w:lineRule="auto"/>
      </w:pPr>
      <w:r w:rsidRPr="00A42CA4">
        <w:t>According to the EIPA Rating System</w:t>
      </w:r>
      <w:r>
        <w:t xml:space="preserve"> Web site at </w:t>
      </w:r>
      <w:hyperlink r:id="rId11" w:tooltip="EIPA Rating System Web site " w:history="1">
        <w:r w:rsidR="002736CE" w:rsidRPr="00A661EC">
          <w:rPr>
            <w:rStyle w:val="Hyperlink"/>
            <w:rFonts w:cs="Arial"/>
          </w:rPr>
          <w:t>https://www.classroominterpreting.org/eipa/performance/rating.asp</w:t>
        </w:r>
      </w:hyperlink>
      <w:r w:rsidR="001D5982" w:rsidRPr="001D5982">
        <w:rPr>
          <w:rStyle w:val="Hyperlink"/>
          <w:rFonts w:cs="Arial"/>
          <w:u w:val="none"/>
        </w:rPr>
        <w:t xml:space="preserve">, </w:t>
      </w:r>
      <w:r w:rsidRPr="00CD7AED">
        <w:t xml:space="preserve">Ms. </w:t>
      </w:r>
      <w:r>
        <w:t>Walker</w:t>
      </w:r>
      <w:r w:rsidRPr="00CD7AED">
        <w:t xml:space="preserve"> </w:t>
      </w:r>
      <w:r>
        <w:t>(recent EIPA score of 3.9), Ms. Estes (</w:t>
      </w:r>
      <w:r w:rsidRPr="00CD7AED">
        <w:t>recen</w:t>
      </w:r>
      <w:r w:rsidRPr="00A42CA4">
        <w:t xml:space="preserve">t </w:t>
      </w:r>
      <w:r>
        <w:t>EIPA score of “Hire with c</w:t>
      </w:r>
      <w:r w:rsidR="008B1009">
        <w:t>aution/supervision/OK to Hire)</w:t>
      </w:r>
      <w:r w:rsidR="003B0CF7">
        <w:t>,</w:t>
      </w:r>
      <w:r w:rsidR="008B1009">
        <w:t xml:space="preserve"> and </w:t>
      </w:r>
      <w:r>
        <w:t xml:space="preserve">Ms. </w:t>
      </w:r>
      <w:proofErr w:type="spellStart"/>
      <w:r>
        <w:t>Luce</w:t>
      </w:r>
      <w:proofErr w:type="spellEnd"/>
      <w:r>
        <w:t xml:space="preserve"> (</w:t>
      </w:r>
      <w:r w:rsidRPr="00CD7AED">
        <w:t>recen</w:t>
      </w:r>
      <w:r w:rsidRPr="00A42CA4">
        <w:t xml:space="preserve">t </w:t>
      </w:r>
      <w:r>
        <w:t>EIPA score of “Hire with c</w:t>
      </w:r>
      <w:r w:rsidR="008B1009">
        <w:t>aution/supervision/OK to Hire”)</w:t>
      </w:r>
      <w:r>
        <w:t xml:space="preserve"> “require</w:t>
      </w:r>
      <w:r>
        <w:rPr>
          <w:lang w:val="en"/>
        </w:rPr>
        <w:t xml:space="preserve"> </w:t>
      </w:r>
      <w:r w:rsidRPr="00A42CA4">
        <w:rPr>
          <w:lang w:val="en"/>
        </w:rPr>
        <w:t>continued supervision and should be required to participate in continuing education in interpreting.”</w:t>
      </w:r>
      <w:r>
        <w:rPr>
          <w:lang w:val="en"/>
        </w:rPr>
        <w:t xml:space="preserve"> According to the EIPA Rating System, t</w:t>
      </w:r>
      <w:r w:rsidRPr="00A42CA4">
        <w:rPr>
          <w:lang w:val="en"/>
        </w:rPr>
        <w:t>he</w:t>
      </w:r>
      <w:r>
        <w:rPr>
          <w:lang w:val="en"/>
        </w:rPr>
        <w:t xml:space="preserve"> current</w:t>
      </w:r>
      <w:r w:rsidRPr="00A42CA4">
        <w:rPr>
          <w:lang w:val="en"/>
        </w:rPr>
        <w:t xml:space="preserve"> score</w:t>
      </w:r>
      <w:r>
        <w:rPr>
          <w:lang w:val="en"/>
        </w:rPr>
        <w:t>s further indicate</w:t>
      </w:r>
      <w:r w:rsidRPr="00A42CA4">
        <w:rPr>
          <w:lang w:val="en"/>
        </w:rPr>
        <w:t xml:space="preserve"> that </w:t>
      </w:r>
      <w:r>
        <w:rPr>
          <w:lang w:val="en"/>
        </w:rPr>
        <w:t>these educational interpreters:</w:t>
      </w:r>
    </w:p>
    <w:p w:rsidR="003970BB" w:rsidRDefault="003B0CF7" w:rsidP="00AC16C6">
      <w:pPr>
        <w:spacing w:line="240" w:lineRule="auto"/>
        <w:rPr>
          <w:lang w:val="en"/>
        </w:rPr>
      </w:pPr>
      <w:r>
        <w:rPr>
          <w:lang w:val="en"/>
        </w:rPr>
        <w:t>“Demonstrate</w:t>
      </w:r>
      <w:r w:rsidR="003970BB">
        <w:rPr>
          <w:lang w:val="en"/>
        </w:rPr>
        <w:t xml:space="preserve"> knowledge of basic vocabulary, but will lack vocabulary for more technical, complex, or academic topics.” The individuals are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content, but may incorrectly interpret complex information resulting in a message that is not always clear.”</w:t>
      </w:r>
    </w:p>
    <w:p w:rsidR="009256A3" w:rsidRPr="009256A3" w:rsidRDefault="009256A3" w:rsidP="00AC16C6">
      <w:pPr>
        <w:spacing w:line="240" w:lineRule="auto"/>
        <w:rPr>
          <w:b/>
          <w:lang w:val="en"/>
        </w:rPr>
      </w:pPr>
      <w:r w:rsidRPr="00697EBC">
        <w:rPr>
          <w:b/>
          <w:lang w:val="en"/>
        </w:rPr>
        <w:t>Shasta County Office of Education</w:t>
      </w:r>
    </w:p>
    <w:p w:rsidR="003970BB" w:rsidRDefault="003970BB" w:rsidP="00AC16C6">
      <w:pPr>
        <w:spacing w:line="240" w:lineRule="auto"/>
        <w:rPr>
          <w:rFonts w:cs="Arial"/>
        </w:rPr>
      </w:pPr>
      <w:r>
        <w:rPr>
          <w:rFonts w:cs="Arial"/>
        </w:rPr>
        <w:t xml:space="preserve">The </w:t>
      </w:r>
      <w:r w:rsidR="004D7644">
        <w:rPr>
          <w:rFonts w:cs="Arial"/>
        </w:rPr>
        <w:t>SCOE</w:t>
      </w:r>
      <w:r w:rsidRPr="00474473">
        <w:rPr>
          <w:rFonts w:cs="Arial"/>
        </w:rPr>
        <w:t xml:space="preserve"> </w:t>
      </w:r>
      <w:r>
        <w:rPr>
          <w:rFonts w:cs="Arial"/>
        </w:rPr>
        <w:t>is requesting this waiver for Ms. Walker, Ms. Estes</w:t>
      </w:r>
      <w:r w:rsidR="00AC16C6">
        <w:rPr>
          <w:rFonts w:cs="Arial"/>
        </w:rPr>
        <w:t>,</w:t>
      </w:r>
      <w:r>
        <w:rPr>
          <w:rFonts w:cs="Arial"/>
        </w:rPr>
        <w:t xml:space="preserve"> and Ms. </w:t>
      </w:r>
      <w:proofErr w:type="spellStart"/>
      <w:r>
        <w:rPr>
          <w:rFonts w:cs="Arial"/>
        </w:rPr>
        <w:t>Luce</w:t>
      </w:r>
      <w:proofErr w:type="spellEnd"/>
      <w:r>
        <w:rPr>
          <w:rFonts w:cs="Arial"/>
        </w:rPr>
        <w:t xml:space="preserve"> because this will benefit Shasta County’s Deaf and Hard of Hearing program by helping to provide another deaf and hard of hearing student access to the academic and social content of the classroom. </w:t>
      </w:r>
      <w:r w:rsidR="00270BF6">
        <w:rPr>
          <w:rFonts w:cs="Arial"/>
        </w:rPr>
        <w:t>All three interpreters demonstrate a high level of dedication to professional development and with attention to the responsibilities of their work, they are striving to meet the CDE’s requirements as soon as possible.</w:t>
      </w:r>
      <w:r w:rsidR="003A4D43">
        <w:rPr>
          <w:rFonts w:cs="Arial"/>
        </w:rPr>
        <w:t xml:space="preserve"> </w:t>
      </w:r>
      <w:r w:rsidR="00270BF6">
        <w:rPr>
          <w:rFonts w:cs="Arial"/>
        </w:rPr>
        <w:t xml:space="preserve">This waiver will provide a very important benefit; it will impact the Shasta County deaf and hard of hearing students by enhancing the interpreting coverage in their mainstream classes. Moreover, the waiver will allow these interpreters more opportunities to interpret together in teams and will provide them with exposure to different interpreting styles, classroom content, and language proficiencies. </w:t>
      </w:r>
    </w:p>
    <w:p w:rsidR="008B1009" w:rsidRPr="00DF14C8" w:rsidRDefault="004D7644" w:rsidP="004D7644">
      <w:pPr>
        <w:rPr>
          <w:b/>
        </w:rPr>
      </w:pPr>
      <w:r w:rsidRPr="00DF14C8">
        <w:rPr>
          <w:b/>
        </w:rPr>
        <w:lastRenderedPageBreak/>
        <w:t>Demographic Information</w:t>
      </w:r>
      <w:r w:rsidR="00DF14C8">
        <w:rPr>
          <w:b/>
        </w:rPr>
        <w:t xml:space="preserve">: </w:t>
      </w:r>
      <w:r w:rsidR="00270BF6" w:rsidRPr="00270BF6">
        <w:t>The Shasta County Office of Education</w:t>
      </w:r>
      <w:r w:rsidR="00294B79" w:rsidRPr="00270BF6">
        <w:t xml:space="preserve"> </w:t>
      </w:r>
      <w:r w:rsidR="00527AD8" w:rsidRPr="00270BF6">
        <w:t xml:space="preserve">has a student population of </w:t>
      </w:r>
      <w:r w:rsidR="00270BF6" w:rsidRPr="00270BF6">
        <w:t>248</w:t>
      </w:r>
      <w:r w:rsidR="008B1009">
        <w:t xml:space="preserve">, </w:t>
      </w:r>
      <w:r w:rsidR="00270BF6" w:rsidRPr="00270BF6">
        <w:t>and is located in the rural county of Shasta.</w:t>
      </w:r>
    </w:p>
    <w:p w:rsidR="00C20473" w:rsidRDefault="00F40510" w:rsidP="00C20473">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2" w:tooltip="Education Code 33051(b) reasons for denial" w:history="1">
        <w:r w:rsidR="002D1A82" w:rsidRPr="00C17D7D">
          <w:rPr>
            <w:rStyle w:val="Hyperlink"/>
          </w:rPr>
          <w:t>http://leginfo.legislature.ca.gov/faces/codes_displaySection.xhtml?lawCode=EDC&amp;sectionNum=33051</w:t>
        </w:r>
      </w:hyperlink>
      <w:r>
        <w:t>.</w:t>
      </w:r>
    </w:p>
    <w:p w:rsidR="00A7443B" w:rsidRPr="006C3D43" w:rsidRDefault="00FC1FCE" w:rsidP="00E67A0B">
      <w:pPr>
        <w:pStyle w:val="Heading2"/>
        <w:spacing w:before="240" w:after="240" w:line="240" w:lineRule="auto"/>
        <w:rPr>
          <w:sz w:val="36"/>
          <w:szCs w:val="36"/>
        </w:rPr>
      </w:pPr>
      <w:r w:rsidRPr="006C3D43">
        <w:rPr>
          <w:sz w:val="36"/>
          <w:szCs w:val="36"/>
        </w:rPr>
        <w:t>Summary of Previous State Board of Education Discussion and Action</w:t>
      </w:r>
    </w:p>
    <w:p w:rsidR="00AC16C6" w:rsidRDefault="00270BF6" w:rsidP="00AC16C6">
      <w:pPr>
        <w:spacing w:after="240" w:line="240" w:lineRule="auto"/>
      </w:pPr>
      <w:r w:rsidRPr="00DF14C8">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r>
        <w:t>.</w:t>
      </w:r>
    </w:p>
    <w:p w:rsidR="00C20473" w:rsidRDefault="00AC16C6" w:rsidP="00F6047F">
      <w:pPr>
        <w:spacing w:after="240" w:line="240" w:lineRule="auto"/>
      </w:pPr>
      <w:r>
        <w:t xml:space="preserve">In November </w:t>
      </w:r>
      <w:r w:rsidR="00270BF6">
        <w:t>2009, the SBE approved a policy regarding educational interpreter waiver requests. That policy is on the CDE Web site at</w:t>
      </w:r>
      <w:r w:rsidR="00C20473">
        <w:t xml:space="preserve"> </w:t>
      </w:r>
      <w:hyperlink r:id="rId13" w:tooltip="State Board of Education (SBE) Waiver Policy for Educational Interpreters Not Meeting Regulatory Standards." w:history="1">
        <w:r w:rsidR="00F6047F" w:rsidRPr="00583500">
          <w:rPr>
            <w:rStyle w:val="Hyperlink"/>
          </w:rPr>
          <w:t>http://www.cde.ca.gov/re/lr/wr/documents/interpreter_000.doc</w:t>
        </w:r>
        <w:r w:rsidRPr="00583500">
          <w:rPr>
            <w:rStyle w:val="Hyperlink"/>
          </w:rPr>
          <w:t>.</w:t>
        </w:r>
      </w:hyperlink>
    </w:p>
    <w:p w:rsidR="00FC1FCE" w:rsidRPr="00E37756" w:rsidRDefault="00FC1FCE" w:rsidP="00F6047F">
      <w:pPr>
        <w:pStyle w:val="Heading2"/>
        <w:spacing w:before="240" w:after="240" w:line="240" w:lineRule="auto"/>
        <w:rPr>
          <w:sz w:val="36"/>
          <w:szCs w:val="36"/>
        </w:rPr>
      </w:pPr>
      <w:r w:rsidRPr="00E37756">
        <w:rPr>
          <w:sz w:val="36"/>
          <w:szCs w:val="36"/>
        </w:rPr>
        <w:t>Fiscal Analysis (as appropriate)</w:t>
      </w:r>
    </w:p>
    <w:p w:rsidR="00270BF6" w:rsidRDefault="00270BF6" w:rsidP="008C6DE2">
      <w:pPr>
        <w:spacing w:after="240" w:line="240" w:lineRule="auto"/>
        <w:rPr>
          <w:rFonts w:cs="Arial"/>
        </w:rPr>
      </w:pPr>
      <w:r>
        <w:rPr>
          <w:rFonts w:cs="Arial"/>
        </w:rPr>
        <w:t>There is no statewide fiscal impact of waiver approval.</w:t>
      </w:r>
    </w:p>
    <w:p w:rsidR="00406F50" w:rsidRPr="001B3958" w:rsidRDefault="00406F50" w:rsidP="00E67A0B">
      <w:pPr>
        <w:pStyle w:val="Heading2"/>
        <w:spacing w:before="240" w:after="240" w:line="240" w:lineRule="auto"/>
        <w:rPr>
          <w:sz w:val="36"/>
          <w:szCs w:val="36"/>
        </w:rPr>
      </w:pPr>
      <w:r w:rsidRPr="001B3958">
        <w:rPr>
          <w:sz w:val="36"/>
          <w:szCs w:val="36"/>
        </w:rPr>
        <w:t>Attachment(s)</w:t>
      </w:r>
    </w:p>
    <w:p w:rsidR="002D1A82" w:rsidRPr="00DF14C8" w:rsidRDefault="00406F50" w:rsidP="002D1A82">
      <w:pPr>
        <w:pStyle w:val="ListParagraph"/>
        <w:numPr>
          <w:ilvl w:val="0"/>
          <w:numId w:val="2"/>
        </w:numPr>
        <w:spacing w:after="240"/>
        <w:contextualSpacing w:val="0"/>
      </w:pPr>
      <w:r w:rsidRPr="00AC16C6">
        <w:rPr>
          <w:rFonts w:cs="Arial"/>
          <w:b/>
        </w:rPr>
        <w:t>Attachment 1:</w:t>
      </w:r>
      <w:r w:rsidR="003D6BCA" w:rsidRPr="00DF14C8">
        <w:rPr>
          <w:rFonts w:cs="Arial"/>
        </w:rPr>
        <w:t xml:space="preserve"> Summary Table (</w:t>
      </w:r>
      <w:r w:rsidR="00863892">
        <w:rPr>
          <w:rFonts w:cs="Arial"/>
        </w:rPr>
        <w:t>1</w:t>
      </w:r>
      <w:r w:rsidR="002D1A82" w:rsidRPr="00DF14C8">
        <w:rPr>
          <w:rFonts w:cs="Arial"/>
        </w:rPr>
        <w:t xml:space="preserve"> page)</w:t>
      </w:r>
    </w:p>
    <w:p w:rsidR="00002ED6" w:rsidRPr="006622B2" w:rsidRDefault="00002ED6" w:rsidP="00002ED6">
      <w:pPr>
        <w:pStyle w:val="Header"/>
        <w:numPr>
          <w:ilvl w:val="0"/>
          <w:numId w:val="2"/>
        </w:numPr>
        <w:rPr>
          <w:rFonts w:eastAsia="Calibri" w:cs="Arial"/>
          <w:bCs/>
        </w:rPr>
      </w:pPr>
      <w:r w:rsidRPr="00AC16C6">
        <w:rPr>
          <w:rFonts w:cs="Arial"/>
          <w:b/>
        </w:rPr>
        <w:t>Attachment 2:</w:t>
      </w:r>
      <w:r w:rsidRPr="00DF14C8">
        <w:rPr>
          <w:rFonts w:cs="Arial"/>
        </w:rPr>
        <w:t xml:space="preserve"> Shasta County Office of Education General Waiver Request </w:t>
      </w:r>
      <w:r w:rsidR="00FE6814" w:rsidRPr="00DF14C8">
        <w:rPr>
          <w:rFonts w:cs="Arial"/>
        </w:rPr>
        <w:t>35-3</w:t>
      </w:r>
      <w:r w:rsidRPr="00DF14C8">
        <w:rPr>
          <w:rFonts w:cs="Arial"/>
        </w:rPr>
        <w:t>-2018 (</w:t>
      </w:r>
      <w:r w:rsidR="00233D91" w:rsidRPr="00DF14C8">
        <w:rPr>
          <w:rFonts w:cs="Arial"/>
        </w:rPr>
        <w:t>2</w:t>
      </w:r>
      <w:r w:rsidRPr="00DF14C8">
        <w:rPr>
          <w:rFonts w:cs="Arial"/>
        </w:rPr>
        <w:t xml:space="preserve"> pages). (Original waiver request is signed and on file in the Waiver Office.)</w:t>
      </w:r>
    </w:p>
    <w:p w:rsidR="006622B2" w:rsidRPr="008F506D" w:rsidRDefault="006622B2" w:rsidP="006622B2">
      <w:pPr>
        <w:pStyle w:val="Header"/>
        <w:numPr>
          <w:ilvl w:val="0"/>
          <w:numId w:val="2"/>
        </w:numPr>
        <w:rPr>
          <w:rFonts w:cs="Arial"/>
        </w:rPr>
      </w:pPr>
      <w:r w:rsidRPr="008F506D">
        <w:rPr>
          <w:rFonts w:cs="Arial"/>
          <w:b/>
        </w:rPr>
        <w:t>Attachment 3:</w:t>
      </w:r>
      <w:r w:rsidRPr="008F506D">
        <w:rPr>
          <w:rFonts w:cs="Arial"/>
        </w:rPr>
        <w:t xml:space="preserve"> Shasta County Office of Education General Waiver Request 36-3-2018 (2 pages). (Original waiver request is signed and on file in the Waiver Office.)</w:t>
      </w:r>
    </w:p>
    <w:p w:rsidR="008F506D" w:rsidRPr="00DF14C8" w:rsidRDefault="006622B2" w:rsidP="009E00E0">
      <w:pPr>
        <w:pStyle w:val="Header"/>
        <w:numPr>
          <w:ilvl w:val="0"/>
          <w:numId w:val="2"/>
        </w:numPr>
        <w:rPr>
          <w:rFonts w:eastAsia="Calibri" w:cs="Arial"/>
          <w:bCs/>
        </w:rPr>
        <w:sectPr w:rsidR="008F506D" w:rsidRPr="00DF14C8" w:rsidSect="009A7A22">
          <w:headerReference w:type="default" r:id="rId14"/>
          <w:footerReference w:type="default" r:id="rId15"/>
          <w:footerReference w:type="first" r:id="rId16"/>
          <w:endnotePr>
            <w:numFmt w:val="decimal"/>
          </w:endnotePr>
          <w:type w:val="continuous"/>
          <w:pgSz w:w="12240" w:h="15840" w:code="1"/>
          <w:pgMar w:top="720" w:right="1440" w:bottom="720" w:left="1440" w:header="720" w:footer="432" w:gutter="0"/>
          <w:pgNumType w:start="1"/>
          <w:cols w:space="720"/>
          <w:noEndnote/>
          <w:titlePg/>
        </w:sectPr>
      </w:pPr>
      <w:r w:rsidRPr="00AC16C6">
        <w:rPr>
          <w:rFonts w:cs="Arial"/>
          <w:b/>
        </w:rPr>
        <w:t>Attachment 4:</w:t>
      </w:r>
      <w:r w:rsidRPr="00491993">
        <w:rPr>
          <w:rFonts w:cs="Arial"/>
        </w:rPr>
        <w:tab/>
        <w:t xml:space="preserve"> </w:t>
      </w:r>
      <w:r>
        <w:rPr>
          <w:rFonts w:cs="Arial"/>
        </w:rPr>
        <w:t>Shasta</w:t>
      </w:r>
      <w:r w:rsidRPr="00491993">
        <w:rPr>
          <w:rFonts w:cs="Arial"/>
        </w:rPr>
        <w:t xml:space="preserve"> County Office of Education General Waiver Request </w:t>
      </w:r>
      <w:r>
        <w:rPr>
          <w:rFonts w:cs="Arial"/>
        </w:rPr>
        <w:t>37-3-2018</w:t>
      </w:r>
      <w:r w:rsidRPr="00491993">
        <w:rPr>
          <w:rFonts w:cs="Arial"/>
        </w:rPr>
        <w:t xml:space="preserve"> </w:t>
      </w:r>
      <w:r>
        <w:rPr>
          <w:rFonts w:cs="Arial"/>
        </w:rPr>
        <w:t>(</w:t>
      </w:r>
      <w:r w:rsidRPr="00233D91">
        <w:rPr>
          <w:rFonts w:cs="Arial"/>
        </w:rPr>
        <w:t>2</w:t>
      </w:r>
      <w:r w:rsidRPr="00491993">
        <w:rPr>
          <w:rFonts w:cs="Arial"/>
        </w:rPr>
        <w:t xml:space="preserve"> pages). (Original waiver request is signed and on file in the Waiver Office.)</w:t>
      </w:r>
    </w:p>
    <w:p w:rsidR="00693951" w:rsidRPr="00DF14C8" w:rsidRDefault="00693951" w:rsidP="00DF14C8">
      <w:pPr>
        <w:pStyle w:val="Heading1"/>
        <w:jc w:val="center"/>
        <w:rPr>
          <w:sz w:val="40"/>
          <w:szCs w:val="40"/>
        </w:rPr>
      </w:pPr>
      <w:r w:rsidRPr="00DF14C8">
        <w:rPr>
          <w:sz w:val="40"/>
          <w:szCs w:val="40"/>
        </w:rPr>
        <w:lastRenderedPageBreak/>
        <w:t>Attachment 1</w:t>
      </w:r>
      <w:r w:rsidR="006D0223" w:rsidRPr="00DF14C8">
        <w:rPr>
          <w:sz w:val="40"/>
          <w:szCs w:val="40"/>
        </w:rPr>
        <w:t xml:space="preserve">: </w:t>
      </w:r>
      <w:r w:rsidRPr="00DF14C8">
        <w:rPr>
          <w:sz w:val="40"/>
          <w:szCs w:val="40"/>
        </w:rPr>
        <w:t>Summary Table</w:t>
      </w:r>
    </w:p>
    <w:p w:rsidR="00711DA8" w:rsidRDefault="00711DA8" w:rsidP="00711DA8">
      <w:pPr>
        <w:spacing w:after="480"/>
        <w:jc w:val="center"/>
      </w:pPr>
      <w:r>
        <w:t xml:space="preserve">California </w:t>
      </w:r>
      <w:r>
        <w:rPr>
          <w:i/>
        </w:rPr>
        <w:t>Education Code (EC)</w:t>
      </w:r>
      <w:r>
        <w:t xml:space="preserve"> Section </w:t>
      </w:r>
      <w:r w:rsidR="009A7A22">
        <w:t>41402</w:t>
      </w:r>
    </w:p>
    <w:tbl>
      <w:tblPr>
        <w:tblStyle w:val="TableGrid"/>
        <w:tblpPr w:leftFromText="180" w:rightFromText="180" w:vertAnchor="text" w:tblpXSpec="center" w:tblpY="1"/>
        <w:tblOverlap w:val="never"/>
        <w:tblW w:w="4903" w:type="pct"/>
        <w:jc w:val="center"/>
        <w:tblLayout w:type="fixed"/>
        <w:tblLook w:val="04A0" w:firstRow="1" w:lastRow="0" w:firstColumn="1" w:lastColumn="0" w:noHBand="0" w:noVBand="1"/>
        <w:tblDescription w:val="This is attachment 1, Summary Table for this Waiver Item."/>
      </w:tblPr>
      <w:tblGrid>
        <w:gridCol w:w="1623"/>
        <w:gridCol w:w="1344"/>
        <w:gridCol w:w="2789"/>
        <w:gridCol w:w="1351"/>
        <w:gridCol w:w="3330"/>
        <w:gridCol w:w="2968"/>
      </w:tblGrid>
      <w:tr w:rsidR="00F6047F" w:rsidRPr="00517C00" w:rsidTr="00FB123C">
        <w:trPr>
          <w:cantSplit/>
          <w:tblHeader/>
          <w:jc w:val="center"/>
        </w:trPr>
        <w:tc>
          <w:tcPr>
            <w:tcW w:w="605"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Waiver Number</w:t>
            </w:r>
          </w:p>
        </w:tc>
        <w:tc>
          <w:tcPr>
            <w:tcW w:w="501"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District</w:t>
            </w:r>
          </w:p>
        </w:tc>
        <w:tc>
          <w:tcPr>
            <w:tcW w:w="1040"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Period of Request</w:t>
            </w:r>
          </w:p>
        </w:tc>
        <w:tc>
          <w:tcPr>
            <w:tcW w:w="504"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District’s Request</w:t>
            </w:r>
          </w:p>
        </w:tc>
        <w:tc>
          <w:tcPr>
            <w:tcW w:w="1242"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Bargaining Unit Representatives Consulted, Date and Position</w:t>
            </w:r>
          </w:p>
        </w:tc>
        <w:tc>
          <w:tcPr>
            <w:tcW w:w="1107" w:type="pct"/>
            <w:shd w:val="clear" w:color="auto" w:fill="D9D9D9" w:themeFill="background1" w:themeFillShade="D9"/>
            <w:vAlign w:val="center"/>
          </w:tcPr>
          <w:p w:rsidR="009A7A22" w:rsidRPr="00F86980" w:rsidRDefault="009A7A22" w:rsidP="00FB123C">
            <w:pPr>
              <w:spacing w:before="120" w:after="120"/>
              <w:jc w:val="center"/>
              <w:rPr>
                <w:rFonts w:cs="Arial"/>
                <w:b/>
              </w:rPr>
            </w:pPr>
            <w:r w:rsidRPr="00F86980">
              <w:rPr>
                <w:rFonts w:cs="Arial"/>
                <w:b/>
              </w:rPr>
              <w:t>Local Board and Public Hearing Approval</w:t>
            </w:r>
          </w:p>
        </w:tc>
      </w:tr>
      <w:tr w:rsidR="00F6047F" w:rsidRPr="00517C00" w:rsidTr="00FB123C">
        <w:trPr>
          <w:cantSplit/>
          <w:trHeight w:val="1997"/>
          <w:jc w:val="center"/>
        </w:trPr>
        <w:tc>
          <w:tcPr>
            <w:tcW w:w="605" w:type="pct"/>
          </w:tcPr>
          <w:p w:rsidR="009A7A22" w:rsidRPr="00F86980" w:rsidRDefault="00800351" w:rsidP="00FB123C">
            <w:pPr>
              <w:spacing w:before="120"/>
              <w:jc w:val="center"/>
              <w:rPr>
                <w:rFonts w:cs="Arial"/>
              </w:rPr>
            </w:pPr>
            <w:r>
              <w:rPr>
                <w:rFonts w:cs="Arial"/>
              </w:rPr>
              <w:t>35-3</w:t>
            </w:r>
            <w:r w:rsidR="009A7A22">
              <w:rPr>
                <w:rFonts w:cs="Arial"/>
              </w:rPr>
              <w:t>-2018</w:t>
            </w:r>
          </w:p>
        </w:tc>
        <w:tc>
          <w:tcPr>
            <w:tcW w:w="501" w:type="pct"/>
          </w:tcPr>
          <w:p w:rsidR="009A7A22" w:rsidRPr="00F86980" w:rsidRDefault="009A7A22" w:rsidP="00FB123C">
            <w:pPr>
              <w:jc w:val="center"/>
              <w:rPr>
                <w:rFonts w:cs="Arial"/>
              </w:rPr>
            </w:pPr>
            <w:r>
              <w:rPr>
                <w:rFonts w:cs="Arial"/>
              </w:rPr>
              <w:t>Shasta</w:t>
            </w:r>
            <w:r w:rsidR="00F6047F">
              <w:rPr>
                <w:rFonts w:cs="Arial"/>
              </w:rPr>
              <w:t xml:space="preserve"> </w:t>
            </w:r>
            <w:r w:rsidRPr="00F86980">
              <w:rPr>
                <w:rFonts w:cs="Arial"/>
              </w:rPr>
              <w:t>County Office of Education</w:t>
            </w:r>
            <w:r>
              <w:rPr>
                <w:rFonts w:cs="Arial"/>
              </w:rPr>
              <w:t>(S</w:t>
            </w:r>
            <w:r w:rsidRPr="00F86980">
              <w:rPr>
                <w:rFonts w:cs="Arial"/>
              </w:rPr>
              <w:t>COE)</w:t>
            </w:r>
          </w:p>
        </w:tc>
        <w:tc>
          <w:tcPr>
            <w:tcW w:w="1040" w:type="pct"/>
          </w:tcPr>
          <w:p w:rsidR="00F6047F" w:rsidRDefault="009A7A22" w:rsidP="00FB123C">
            <w:pPr>
              <w:jc w:val="center"/>
              <w:rPr>
                <w:rFonts w:cs="Arial"/>
                <w:b/>
              </w:rPr>
            </w:pPr>
            <w:r w:rsidRPr="00F86980">
              <w:rPr>
                <w:rFonts w:cs="Arial"/>
                <w:b/>
              </w:rPr>
              <w:t>Requested:</w:t>
            </w:r>
          </w:p>
          <w:p w:rsidR="009A7A22" w:rsidRPr="00F86980" w:rsidRDefault="00800351" w:rsidP="00FB123C">
            <w:pPr>
              <w:jc w:val="center"/>
              <w:rPr>
                <w:rFonts w:cs="Arial"/>
              </w:rPr>
            </w:pPr>
            <w:r>
              <w:rPr>
                <w:rFonts w:cs="Arial"/>
              </w:rPr>
              <w:t xml:space="preserve">December 19, 2017 </w:t>
            </w:r>
            <w:r w:rsidR="009A7A22" w:rsidRPr="00F86980">
              <w:rPr>
                <w:rFonts w:cs="Arial"/>
              </w:rPr>
              <w:t>to</w:t>
            </w:r>
            <w:r w:rsidR="00F6047F">
              <w:rPr>
                <w:rFonts w:cs="Arial"/>
              </w:rPr>
              <w:t xml:space="preserve"> </w:t>
            </w:r>
            <w:r>
              <w:rPr>
                <w:rFonts w:cs="Arial"/>
              </w:rPr>
              <w:t>June 30</w:t>
            </w:r>
            <w:r w:rsidR="009A7A22" w:rsidRPr="00F86980">
              <w:rPr>
                <w:rFonts w:cs="Arial"/>
              </w:rPr>
              <w:t>, 2018</w:t>
            </w:r>
          </w:p>
          <w:p w:rsidR="00252D41" w:rsidRPr="00F86980" w:rsidRDefault="009A7A22" w:rsidP="00F57630">
            <w:pPr>
              <w:spacing w:before="100" w:beforeAutospacing="1"/>
              <w:jc w:val="center"/>
              <w:rPr>
                <w:rFonts w:cs="Arial"/>
              </w:rPr>
            </w:pPr>
            <w:r w:rsidRPr="00F86980">
              <w:rPr>
                <w:rFonts w:cs="Arial"/>
                <w:b/>
              </w:rPr>
              <w:t>Recommended:</w:t>
            </w:r>
            <w:r w:rsidR="00F6047F">
              <w:rPr>
                <w:rFonts w:cs="Arial"/>
                <w:b/>
              </w:rPr>
              <w:t xml:space="preserve"> </w:t>
            </w:r>
            <w:r w:rsidR="00800351">
              <w:rPr>
                <w:rFonts w:cs="Arial"/>
              </w:rPr>
              <w:t xml:space="preserve">December 19, 2017 </w:t>
            </w:r>
            <w:r w:rsidRPr="00F86980">
              <w:rPr>
                <w:rFonts w:cs="Arial"/>
              </w:rPr>
              <w:t>to</w:t>
            </w:r>
            <w:r w:rsidR="00F6047F">
              <w:rPr>
                <w:rFonts w:cs="Arial"/>
              </w:rPr>
              <w:t xml:space="preserve"> </w:t>
            </w:r>
            <w:r w:rsidRPr="00F86980">
              <w:rPr>
                <w:rFonts w:cs="Arial"/>
              </w:rPr>
              <w:t>June 30</w:t>
            </w:r>
            <w:r w:rsidR="00800351">
              <w:rPr>
                <w:rFonts w:cs="Arial"/>
              </w:rPr>
              <w:t>, 2019</w:t>
            </w:r>
          </w:p>
        </w:tc>
        <w:tc>
          <w:tcPr>
            <w:tcW w:w="504" w:type="pct"/>
          </w:tcPr>
          <w:p w:rsidR="009A7A22" w:rsidRPr="00F86980" w:rsidRDefault="009A7A22" w:rsidP="00FB123C">
            <w:pPr>
              <w:jc w:val="center"/>
              <w:rPr>
                <w:rFonts w:cs="Arial"/>
              </w:rPr>
            </w:pPr>
            <w:r w:rsidRPr="00F86980">
              <w:rPr>
                <w:rFonts w:cs="Arial"/>
              </w:rPr>
              <w:t>A waiver for</w:t>
            </w:r>
            <w:r w:rsidR="00F6047F">
              <w:rPr>
                <w:rFonts w:cs="Arial"/>
              </w:rPr>
              <w:t xml:space="preserve"> </w:t>
            </w:r>
            <w:r w:rsidR="00252D41">
              <w:rPr>
                <w:rFonts w:cs="Arial"/>
              </w:rPr>
              <w:t>Danika Estes</w:t>
            </w:r>
          </w:p>
        </w:tc>
        <w:tc>
          <w:tcPr>
            <w:tcW w:w="1242" w:type="pct"/>
          </w:tcPr>
          <w:p w:rsidR="0001594C" w:rsidRDefault="009A7A22" w:rsidP="00FB123C">
            <w:pPr>
              <w:jc w:val="center"/>
              <w:rPr>
                <w:rFonts w:cs="Arial"/>
              </w:rPr>
            </w:pPr>
            <w:r w:rsidRPr="00F86980">
              <w:rPr>
                <w:rFonts w:cs="Arial"/>
              </w:rPr>
              <w:t>California School Employees Association</w:t>
            </w:r>
          </w:p>
          <w:p w:rsidR="009A7A22" w:rsidRDefault="005C630F" w:rsidP="00FB123C">
            <w:pPr>
              <w:jc w:val="center"/>
              <w:rPr>
                <w:rFonts w:cs="Arial"/>
              </w:rPr>
            </w:pPr>
            <w:r>
              <w:rPr>
                <w:rFonts w:cs="Arial"/>
              </w:rPr>
              <w:t>Chapter #642</w:t>
            </w:r>
          </w:p>
          <w:p w:rsidR="005C630F" w:rsidRPr="00F86980" w:rsidRDefault="005C630F" w:rsidP="00FB123C">
            <w:pPr>
              <w:jc w:val="center"/>
              <w:rPr>
                <w:rFonts w:cs="Arial"/>
              </w:rPr>
            </w:pPr>
            <w:r>
              <w:rPr>
                <w:rFonts w:cs="Arial"/>
              </w:rPr>
              <w:t>Debbie Stewart</w:t>
            </w:r>
          </w:p>
          <w:p w:rsidR="009A7A22" w:rsidRPr="00F86980" w:rsidRDefault="005C630F" w:rsidP="00FB123C">
            <w:pPr>
              <w:jc w:val="center"/>
              <w:rPr>
                <w:rFonts w:cs="Arial"/>
              </w:rPr>
            </w:pPr>
            <w:r>
              <w:rPr>
                <w:rFonts w:cs="Arial"/>
              </w:rPr>
              <w:t>Chapter President</w:t>
            </w:r>
          </w:p>
          <w:p w:rsidR="009A7A22" w:rsidRPr="00F86980" w:rsidRDefault="005C630F" w:rsidP="00FB123C">
            <w:pPr>
              <w:jc w:val="center"/>
              <w:rPr>
                <w:rFonts w:cs="Arial"/>
              </w:rPr>
            </w:pPr>
            <w:r>
              <w:rPr>
                <w:rFonts w:cs="Arial"/>
              </w:rPr>
              <w:t>2/15/2018</w:t>
            </w:r>
          </w:p>
          <w:p w:rsidR="009A7A22" w:rsidRPr="00F86980" w:rsidRDefault="009A7A22" w:rsidP="00FB123C">
            <w:pPr>
              <w:jc w:val="center"/>
              <w:rPr>
                <w:rFonts w:cs="Arial"/>
                <w:b/>
              </w:rPr>
            </w:pPr>
            <w:r w:rsidRPr="00F86980">
              <w:rPr>
                <w:rFonts w:cs="Arial"/>
                <w:b/>
              </w:rPr>
              <w:t>Support</w:t>
            </w:r>
          </w:p>
        </w:tc>
        <w:tc>
          <w:tcPr>
            <w:tcW w:w="1107" w:type="pct"/>
          </w:tcPr>
          <w:p w:rsidR="002736CE" w:rsidRDefault="009A7A22" w:rsidP="00FB123C">
            <w:pPr>
              <w:jc w:val="center"/>
              <w:rPr>
                <w:rFonts w:cs="Arial"/>
              </w:rPr>
            </w:pPr>
            <w:r w:rsidRPr="00F86980">
              <w:rPr>
                <w:rFonts w:cs="Arial"/>
              </w:rPr>
              <w:t xml:space="preserve">A Public hearing was </w:t>
            </w:r>
            <w:r w:rsidR="004B3CD3">
              <w:rPr>
                <w:rFonts w:cs="Arial"/>
              </w:rPr>
              <w:t>advertised in the local newspaper,</w:t>
            </w:r>
          </w:p>
          <w:p w:rsidR="009A7A22" w:rsidRPr="00F86980" w:rsidRDefault="004B3CD3" w:rsidP="00FB123C">
            <w:pPr>
              <w:jc w:val="center"/>
              <w:rPr>
                <w:rFonts w:cs="Arial"/>
              </w:rPr>
            </w:pPr>
            <w:r>
              <w:rPr>
                <w:rFonts w:cs="Arial"/>
              </w:rPr>
              <w:t>“The Record Searchlight.”</w:t>
            </w:r>
            <w:r w:rsidR="00F6047F">
              <w:rPr>
                <w:rFonts w:cs="Arial"/>
              </w:rPr>
              <w:t xml:space="preserve"> </w:t>
            </w:r>
            <w:r w:rsidR="009A7A22" w:rsidRPr="00F86980">
              <w:rPr>
                <w:rFonts w:cs="Arial"/>
              </w:rPr>
              <w:t>Local Board</w:t>
            </w:r>
          </w:p>
          <w:p w:rsidR="009A7A22" w:rsidRPr="00F86980" w:rsidRDefault="004B3CD3" w:rsidP="00FB123C">
            <w:pPr>
              <w:jc w:val="center"/>
              <w:rPr>
                <w:rFonts w:cs="Arial"/>
              </w:rPr>
            </w:pPr>
            <w:r>
              <w:rPr>
                <w:rFonts w:cs="Arial"/>
              </w:rPr>
              <w:t>3/14/2018</w:t>
            </w:r>
          </w:p>
          <w:p w:rsidR="009A7A22" w:rsidRPr="00F86980" w:rsidRDefault="009A7A22" w:rsidP="00FB123C">
            <w:pPr>
              <w:jc w:val="center"/>
              <w:rPr>
                <w:rFonts w:cs="Arial"/>
              </w:rPr>
            </w:pPr>
            <w:r w:rsidRPr="00F86980">
              <w:rPr>
                <w:rFonts w:cs="Arial"/>
                <w:b/>
              </w:rPr>
              <w:t>Support</w:t>
            </w:r>
          </w:p>
        </w:tc>
      </w:tr>
      <w:tr w:rsidR="00F6047F" w:rsidRPr="00517C00" w:rsidTr="00FB123C">
        <w:trPr>
          <w:cantSplit/>
          <w:jc w:val="center"/>
        </w:trPr>
        <w:tc>
          <w:tcPr>
            <w:tcW w:w="605" w:type="pct"/>
          </w:tcPr>
          <w:p w:rsidR="009A7A22" w:rsidRPr="00F86980" w:rsidRDefault="009A7A22" w:rsidP="00FB123C">
            <w:pPr>
              <w:spacing w:before="120"/>
              <w:jc w:val="center"/>
              <w:rPr>
                <w:rFonts w:cs="Arial"/>
              </w:rPr>
            </w:pPr>
            <w:r>
              <w:rPr>
                <w:rFonts w:cs="Arial"/>
              </w:rPr>
              <w:t>36-3-2018</w:t>
            </w:r>
          </w:p>
        </w:tc>
        <w:tc>
          <w:tcPr>
            <w:tcW w:w="501" w:type="pct"/>
          </w:tcPr>
          <w:p w:rsidR="009A7A22" w:rsidRPr="00F86980" w:rsidRDefault="009A7A22" w:rsidP="00FB123C">
            <w:pPr>
              <w:jc w:val="center"/>
              <w:rPr>
                <w:rFonts w:cs="Arial"/>
              </w:rPr>
            </w:pPr>
            <w:r>
              <w:rPr>
                <w:rFonts w:cs="Arial"/>
              </w:rPr>
              <w:t>Shasta</w:t>
            </w:r>
            <w:r w:rsidR="00F6047F">
              <w:rPr>
                <w:rFonts w:cs="Arial"/>
              </w:rPr>
              <w:t xml:space="preserve"> </w:t>
            </w:r>
            <w:r w:rsidRPr="00F86980">
              <w:rPr>
                <w:rFonts w:cs="Arial"/>
              </w:rPr>
              <w:t>County Office of Education</w:t>
            </w:r>
            <w:r>
              <w:rPr>
                <w:rFonts w:cs="Arial"/>
              </w:rPr>
              <w:t>(S</w:t>
            </w:r>
            <w:r w:rsidRPr="00F86980">
              <w:rPr>
                <w:rFonts w:cs="Arial"/>
              </w:rPr>
              <w:t>COE)</w:t>
            </w:r>
          </w:p>
        </w:tc>
        <w:tc>
          <w:tcPr>
            <w:tcW w:w="1040" w:type="pct"/>
          </w:tcPr>
          <w:p w:rsidR="00800351" w:rsidRPr="00F86980" w:rsidRDefault="00800351" w:rsidP="00FB123C">
            <w:pPr>
              <w:jc w:val="center"/>
              <w:rPr>
                <w:rFonts w:cs="Arial"/>
                <w:b/>
              </w:rPr>
            </w:pPr>
            <w:r w:rsidRPr="00F86980">
              <w:rPr>
                <w:rFonts w:cs="Arial"/>
                <w:b/>
              </w:rPr>
              <w:t>Requested:</w:t>
            </w:r>
          </w:p>
          <w:p w:rsidR="00800351" w:rsidRPr="00F86980" w:rsidRDefault="00800351" w:rsidP="00FB123C">
            <w:pPr>
              <w:jc w:val="center"/>
              <w:rPr>
                <w:rFonts w:cs="Arial"/>
              </w:rPr>
            </w:pPr>
            <w:r>
              <w:rPr>
                <w:rFonts w:cs="Arial"/>
              </w:rPr>
              <w:t xml:space="preserve">December 4, 2017 </w:t>
            </w:r>
            <w:r w:rsidRPr="00F86980">
              <w:rPr>
                <w:rFonts w:cs="Arial"/>
              </w:rPr>
              <w:t>to</w:t>
            </w:r>
            <w:r w:rsidR="00F6047F">
              <w:rPr>
                <w:rFonts w:cs="Arial"/>
              </w:rPr>
              <w:t xml:space="preserve"> </w:t>
            </w:r>
            <w:r>
              <w:rPr>
                <w:rFonts w:cs="Arial"/>
              </w:rPr>
              <w:t>June 30</w:t>
            </w:r>
            <w:r w:rsidRPr="00F86980">
              <w:rPr>
                <w:rFonts w:cs="Arial"/>
              </w:rPr>
              <w:t>, 2018</w:t>
            </w:r>
          </w:p>
          <w:p w:rsidR="00800351" w:rsidRPr="00F86980" w:rsidRDefault="00800351" w:rsidP="00F57630">
            <w:pPr>
              <w:spacing w:before="100" w:beforeAutospacing="1"/>
              <w:jc w:val="center"/>
              <w:rPr>
                <w:rFonts w:cs="Arial"/>
                <w:b/>
              </w:rPr>
            </w:pPr>
            <w:r w:rsidRPr="00F86980">
              <w:rPr>
                <w:rFonts w:cs="Arial"/>
                <w:b/>
              </w:rPr>
              <w:t>Recommended:</w:t>
            </w:r>
          </w:p>
          <w:p w:rsidR="00800351" w:rsidRDefault="00800351" w:rsidP="00FB123C">
            <w:pPr>
              <w:jc w:val="center"/>
              <w:rPr>
                <w:rFonts w:cs="Arial"/>
              </w:rPr>
            </w:pPr>
            <w:r>
              <w:rPr>
                <w:rFonts w:cs="Arial"/>
              </w:rPr>
              <w:t xml:space="preserve">December 4, 2017 </w:t>
            </w:r>
            <w:r w:rsidRPr="00F86980">
              <w:rPr>
                <w:rFonts w:cs="Arial"/>
              </w:rPr>
              <w:t>to</w:t>
            </w:r>
          </w:p>
          <w:p w:rsidR="00252D41" w:rsidRPr="00800351" w:rsidRDefault="00800351" w:rsidP="00FB123C">
            <w:pPr>
              <w:jc w:val="center"/>
              <w:rPr>
                <w:rFonts w:cs="Arial"/>
              </w:rPr>
            </w:pPr>
            <w:r w:rsidRPr="00F86980">
              <w:rPr>
                <w:rFonts w:cs="Arial"/>
              </w:rPr>
              <w:t>June 30</w:t>
            </w:r>
            <w:r>
              <w:rPr>
                <w:rFonts w:cs="Arial"/>
              </w:rPr>
              <w:t>, 2019</w:t>
            </w:r>
          </w:p>
        </w:tc>
        <w:tc>
          <w:tcPr>
            <w:tcW w:w="504" w:type="pct"/>
          </w:tcPr>
          <w:p w:rsidR="009A7A22" w:rsidRPr="00F86980" w:rsidRDefault="009A7A22" w:rsidP="00FB123C">
            <w:pPr>
              <w:jc w:val="center"/>
              <w:rPr>
                <w:rFonts w:cs="Arial"/>
              </w:rPr>
            </w:pPr>
            <w:r w:rsidRPr="00F86980">
              <w:rPr>
                <w:rFonts w:cs="Arial"/>
              </w:rPr>
              <w:t>A waiver for</w:t>
            </w:r>
          </w:p>
          <w:p w:rsidR="009A7A22" w:rsidRPr="00F86980" w:rsidRDefault="00252D41" w:rsidP="00FB123C">
            <w:pPr>
              <w:jc w:val="center"/>
              <w:rPr>
                <w:rFonts w:cs="Arial"/>
              </w:rPr>
            </w:pPr>
            <w:r>
              <w:rPr>
                <w:rFonts w:cs="Arial"/>
              </w:rPr>
              <w:t xml:space="preserve">Tami </w:t>
            </w:r>
            <w:proofErr w:type="spellStart"/>
            <w:r>
              <w:rPr>
                <w:rFonts w:cs="Arial"/>
              </w:rPr>
              <w:t>Luce</w:t>
            </w:r>
            <w:proofErr w:type="spellEnd"/>
          </w:p>
        </w:tc>
        <w:tc>
          <w:tcPr>
            <w:tcW w:w="1242" w:type="pct"/>
          </w:tcPr>
          <w:p w:rsidR="005C630F" w:rsidRPr="00F86980" w:rsidRDefault="005C630F" w:rsidP="00FB123C">
            <w:pPr>
              <w:jc w:val="center"/>
              <w:rPr>
                <w:rFonts w:cs="Arial"/>
              </w:rPr>
            </w:pPr>
            <w:r w:rsidRPr="00F86980">
              <w:rPr>
                <w:rFonts w:cs="Arial"/>
              </w:rPr>
              <w:t>California School Employees Association</w:t>
            </w:r>
          </w:p>
          <w:p w:rsidR="005C630F" w:rsidRDefault="005C630F" w:rsidP="00FB123C">
            <w:pPr>
              <w:jc w:val="center"/>
              <w:rPr>
                <w:rFonts w:cs="Arial"/>
              </w:rPr>
            </w:pPr>
            <w:r>
              <w:rPr>
                <w:rFonts w:cs="Arial"/>
              </w:rPr>
              <w:t>Chapter #642</w:t>
            </w:r>
          </w:p>
          <w:p w:rsidR="005C630F" w:rsidRPr="00F86980" w:rsidRDefault="005C630F" w:rsidP="00FB123C">
            <w:pPr>
              <w:jc w:val="center"/>
              <w:rPr>
                <w:rFonts w:cs="Arial"/>
              </w:rPr>
            </w:pPr>
            <w:r>
              <w:rPr>
                <w:rFonts w:cs="Arial"/>
              </w:rPr>
              <w:t>Debbie Stewart</w:t>
            </w:r>
          </w:p>
          <w:p w:rsidR="005C630F" w:rsidRPr="00F86980" w:rsidRDefault="005C630F" w:rsidP="00FB123C">
            <w:pPr>
              <w:jc w:val="center"/>
              <w:rPr>
                <w:rFonts w:cs="Arial"/>
              </w:rPr>
            </w:pPr>
            <w:r>
              <w:rPr>
                <w:rFonts w:cs="Arial"/>
              </w:rPr>
              <w:t>Chapter President</w:t>
            </w:r>
          </w:p>
          <w:p w:rsidR="005C630F" w:rsidRPr="00F86980" w:rsidRDefault="005C630F" w:rsidP="00FB123C">
            <w:pPr>
              <w:jc w:val="center"/>
              <w:rPr>
                <w:rFonts w:cs="Arial"/>
              </w:rPr>
            </w:pPr>
            <w:r>
              <w:rPr>
                <w:rFonts w:cs="Arial"/>
              </w:rPr>
              <w:t>2/15/2018</w:t>
            </w:r>
          </w:p>
          <w:p w:rsidR="009A7A22" w:rsidRPr="00F86980" w:rsidRDefault="005C630F" w:rsidP="00FB123C">
            <w:pPr>
              <w:jc w:val="center"/>
              <w:rPr>
                <w:rFonts w:cs="Arial"/>
              </w:rPr>
            </w:pPr>
            <w:r w:rsidRPr="00F86980">
              <w:rPr>
                <w:rFonts w:cs="Arial"/>
                <w:b/>
              </w:rPr>
              <w:t>Support</w:t>
            </w:r>
          </w:p>
        </w:tc>
        <w:tc>
          <w:tcPr>
            <w:tcW w:w="1107" w:type="pct"/>
          </w:tcPr>
          <w:p w:rsidR="004B3CD3" w:rsidRDefault="004B3CD3" w:rsidP="00FB123C">
            <w:pPr>
              <w:jc w:val="center"/>
              <w:rPr>
                <w:rFonts w:cs="Arial"/>
              </w:rPr>
            </w:pPr>
            <w:r w:rsidRPr="00F86980">
              <w:rPr>
                <w:rFonts w:cs="Arial"/>
              </w:rPr>
              <w:t xml:space="preserve">A Public hearing was </w:t>
            </w:r>
            <w:r>
              <w:rPr>
                <w:rFonts w:cs="Arial"/>
              </w:rPr>
              <w:t>advertised in the local newspaper, “The Record Searchlight.”</w:t>
            </w:r>
          </w:p>
          <w:p w:rsidR="004B3CD3" w:rsidRPr="00F86980" w:rsidRDefault="004B3CD3" w:rsidP="00FB123C">
            <w:pPr>
              <w:jc w:val="center"/>
              <w:rPr>
                <w:rFonts w:cs="Arial"/>
              </w:rPr>
            </w:pPr>
            <w:r w:rsidRPr="00F86980">
              <w:rPr>
                <w:rFonts w:cs="Arial"/>
              </w:rPr>
              <w:t>Local Board</w:t>
            </w:r>
          </w:p>
          <w:p w:rsidR="004B3CD3" w:rsidRPr="00F86980" w:rsidRDefault="004B3CD3" w:rsidP="00FB123C">
            <w:pPr>
              <w:jc w:val="center"/>
              <w:rPr>
                <w:rFonts w:cs="Arial"/>
              </w:rPr>
            </w:pPr>
            <w:r>
              <w:rPr>
                <w:rFonts w:cs="Arial"/>
              </w:rPr>
              <w:t>3/14/2018</w:t>
            </w:r>
          </w:p>
          <w:p w:rsidR="009A7A22" w:rsidRPr="00F86980" w:rsidRDefault="004B3CD3" w:rsidP="00FB123C">
            <w:pPr>
              <w:jc w:val="center"/>
              <w:rPr>
                <w:rFonts w:cs="Arial"/>
              </w:rPr>
            </w:pPr>
            <w:r w:rsidRPr="00F86980">
              <w:rPr>
                <w:rFonts w:cs="Arial"/>
                <w:b/>
              </w:rPr>
              <w:t>Support</w:t>
            </w:r>
          </w:p>
        </w:tc>
      </w:tr>
      <w:tr w:rsidR="00F6047F" w:rsidRPr="00517C00" w:rsidTr="00FB123C">
        <w:trPr>
          <w:cantSplit/>
          <w:trHeight w:val="1973"/>
          <w:jc w:val="center"/>
        </w:trPr>
        <w:tc>
          <w:tcPr>
            <w:tcW w:w="605" w:type="pct"/>
          </w:tcPr>
          <w:p w:rsidR="009A7A22" w:rsidRPr="00F86980" w:rsidRDefault="009A7A22" w:rsidP="00FB123C">
            <w:pPr>
              <w:spacing w:before="120"/>
              <w:jc w:val="center"/>
              <w:rPr>
                <w:rFonts w:cs="Arial"/>
                <w:b/>
              </w:rPr>
            </w:pPr>
            <w:r>
              <w:rPr>
                <w:rFonts w:cs="Arial"/>
              </w:rPr>
              <w:t>37-3-2018</w:t>
            </w:r>
          </w:p>
        </w:tc>
        <w:tc>
          <w:tcPr>
            <w:tcW w:w="501" w:type="pct"/>
            <w:vAlign w:val="center"/>
          </w:tcPr>
          <w:p w:rsidR="009A7A22" w:rsidRPr="00F86980" w:rsidRDefault="009A7A22" w:rsidP="00FB123C">
            <w:pPr>
              <w:jc w:val="center"/>
              <w:rPr>
                <w:rFonts w:cs="Arial"/>
              </w:rPr>
            </w:pPr>
            <w:r>
              <w:rPr>
                <w:rFonts w:cs="Arial"/>
              </w:rPr>
              <w:t>Shasta</w:t>
            </w:r>
            <w:r w:rsidR="00F6047F">
              <w:rPr>
                <w:rFonts w:cs="Arial"/>
              </w:rPr>
              <w:t xml:space="preserve"> </w:t>
            </w:r>
            <w:r w:rsidRPr="00F86980">
              <w:rPr>
                <w:rFonts w:cs="Arial"/>
              </w:rPr>
              <w:t>County Office of Education</w:t>
            </w:r>
            <w:r>
              <w:rPr>
                <w:rFonts w:cs="Arial"/>
              </w:rPr>
              <w:t>(S</w:t>
            </w:r>
            <w:r w:rsidRPr="00F86980">
              <w:rPr>
                <w:rFonts w:cs="Arial"/>
              </w:rPr>
              <w:t>COE)</w:t>
            </w:r>
          </w:p>
        </w:tc>
        <w:tc>
          <w:tcPr>
            <w:tcW w:w="1040" w:type="pct"/>
            <w:vAlign w:val="center"/>
          </w:tcPr>
          <w:p w:rsidR="00800351" w:rsidRPr="00F86980" w:rsidRDefault="00800351" w:rsidP="00FB123C">
            <w:pPr>
              <w:jc w:val="center"/>
              <w:rPr>
                <w:rFonts w:cs="Arial"/>
                <w:b/>
              </w:rPr>
            </w:pPr>
            <w:r w:rsidRPr="00F86980">
              <w:rPr>
                <w:rFonts w:cs="Arial"/>
                <w:b/>
              </w:rPr>
              <w:t>Requested:</w:t>
            </w:r>
          </w:p>
          <w:p w:rsidR="00800351" w:rsidRDefault="00800351" w:rsidP="00FB123C">
            <w:pPr>
              <w:jc w:val="center"/>
              <w:rPr>
                <w:rFonts w:cs="Arial"/>
              </w:rPr>
            </w:pPr>
            <w:r>
              <w:rPr>
                <w:rFonts w:cs="Arial"/>
              </w:rPr>
              <w:t xml:space="preserve">July 1, 2018 </w:t>
            </w:r>
            <w:r w:rsidRPr="00F86980">
              <w:rPr>
                <w:rFonts w:cs="Arial"/>
              </w:rPr>
              <w:t>to</w:t>
            </w:r>
            <w:r w:rsidR="00F6047F">
              <w:rPr>
                <w:rFonts w:cs="Arial"/>
              </w:rPr>
              <w:t xml:space="preserve"> </w:t>
            </w:r>
          </w:p>
          <w:p w:rsidR="00800351" w:rsidRPr="00F86980" w:rsidRDefault="00800351" w:rsidP="00FB123C">
            <w:pPr>
              <w:jc w:val="center"/>
              <w:rPr>
                <w:rFonts w:cs="Arial"/>
              </w:rPr>
            </w:pPr>
            <w:r>
              <w:rPr>
                <w:rFonts w:cs="Arial"/>
              </w:rPr>
              <w:t>June 30, 2019</w:t>
            </w:r>
          </w:p>
          <w:p w:rsidR="00800351" w:rsidRPr="00F86980" w:rsidRDefault="00800351" w:rsidP="00F57630">
            <w:pPr>
              <w:spacing w:before="100" w:beforeAutospacing="1"/>
              <w:jc w:val="center"/>
              <w:rPr>
                <w:rFonts w:cs="Arial"/>
                <w:b/>
              </w:rPr>
            </w:pPr>
            <w:r w:rsidRPr="00F86980">
              <w:rPr>
                <w:rFonts w:cs="Arial"/>
                <w:b/>
              </w:rPr>
              <w:t>Recommended:</w:t>
            </w:r>
          </w:p>
          <w:p w:rsidR="00800351" w:rsidRDefault="00800351" w:rsidP="00FB123C">
            <w:pPr>
              <w:jc w:val="center"/>
              <w:rPr>
                <w:rFonts w:cs="Arial"/>
              </w:rPr>
            </w:pPr>
            <w:r>
              <w:rPr>
                <w:rFonts w:cs="Arial"/>
              </w:rPr>
              <w:t xml:space="preserve">July 1, 2018 </w:t>
            </w:r>
            <w:r w:rsidRPr="00F86980">
              <w:rPr>
                <w:rFonts w:cs="Arial"/>
              </w:rPr>
              <w:t>to</w:t>
            </w:r>
          </w:p>
          <w:p w:rsidR="00252D41" w:rsidRPr="00F86980" w:rsidRDefault="00800351" w:rsidP="00FB123C">
            <w:pPr>
              <w:jc w:val="center"/>
              <w:rPr>
                <w:rFonts w:cs="Arial"/>
              </w:rPr>
            </w:pPr>
            <w:r>
              <w:rPr>
                <w:rFonts w:cs="Arial"/>
              </w:rPr>
              <w:t>June 30, 2019</w:t>
            </w:r>
          </w:p>
        </w:tc>
        <w:tc>
          <w:tcPr>
            <w:tcW w:w="504" w:type="pct"/>
            <w:vAlign w:val="center"/>
          </w:tcPr>
          <w:p w:rsidR="009A7A22" w:rsidRPr="00F86980" w:rsidRDefault="009A7A22" w:rsidP="00FB123C">
            <w:pPr>
              <w:spacing w:before="120"/>
              <w:jc w:val="center"/>
              <w:rPr>
                <w:rFonts w:cs="Arial"/>
              </w:rPr>
            </w:pPr>
            <w:r w:rsidRPr="00F86980">
              <w:rPr>
                <w:rFonts w:cs="Arial"/>
              </w:rPr>
              <w:t xml:space="preserve">A waiver for </w:t>
            </w:r>
            <w:r w:rsidR="00252D41">
              <w:rPr>
                <w:rFonts w:cs="Arial"/>
              </w:rPr>
              <w:t>Jessica Walker</w:t>
            </w:r>
          </w:p>
          <w:p w:rsidR="009A7A22" w:rsidRPr="00F86980" w:rsidRDefault="009A7A22" w:rsidP="00FB123C">
            <w:pPr>
              <w:spacing w:before="120" w:after="120"/>
              <w:jc w:val="center"/>
              <w:rPr>
                <w:rFonts w:cs="Arial"/>
                <w:b/>
              </w:rPr>
            </w:pPr>
          </w:p>
        </w:tc>
        <w:tc>
          <w:tcPr>
            <w:tcW w:w="1242" w:type="pct"/>
            <w:vAlign w:val="center"/>
          </w:tcPr>
          <w:p w:rsidR="005C630F" w:rsidRPr="00F86980" w:rsidRDefault="005C630F" w:rsidP="00FB123C">
            <w:pPr>
              <w:jc w:val="center"/>
              <w:rPr>
                <w:rFonts w:cs="Arial"/>
              </w:rPr>
            </w:pPr>
            <w:r w:rsidRPr="00F86980">
              <w:rPr>
                <w:rFonts w:cs="Arial"/>
              </w:rPr>
              <w:t>California School Employees Association</w:t>
            </w:r>
          </w:p>
          <w:p w:rsidR="005C630F" w:rsidRDefault="005C630F" w:rsidP="00FB123C">
            <w:pPr>
              <w:jc w:val="center"/>
              <w:rPr>
                <w:rFonts w:cs="Arial"/>
              </w:rPr>
            </w:pPr>
            <w:r>
              <w:rPr>
                <w:rFonts w:cs="Arial"/>
              </w:rPr>
              <w:t>Chapter #642</w:t>
            </w:r>
            <w:r w:rsidRPr="00F86980">
              <w:rPr>
                <w:rFonts w:cs="Arial"/>
              </w:rPr>
              <w:t xml:space="preserve"> </w:t>
            </w:r>
          </w:p>
          <w:p w:rsidR="005C630F" w:rsidRPr="00F86980" w:rsidRDefault="005C630F" w:rsidP="00FB123C">
            <w:pPr>
              <w:jc w:val="center"/>
              <w:rPr>
                <w:rFonts w:cs="Arial"/>
              </w:rPr>
            </w:pPr>
            <w:r>
              <w:rPr>
                <w:rFonts w:cs="Arial"/>
              </w:rPr>
              <w:t>Debbie Stewart</w:t>
            </w:r>
          </w:p>
          <w:p w:rsidR="005C630F" w:rsidRPr="00F86980" w:rsidRDefault="005C630F" w:rsidP="00FB123C">
            <w:pPr>
              <w:jc w:val="center"/>
              <w:rPr>
                <w:rFonts w:cs="Arial"/>
              </w:rPr>
            </w:pPr>
            <w:r>
              <w:rPr>
                <w:rFonts w:cs="Arial"/>
              </w:rPr>
              <w:t>Chapter President</w:t>
            </w:r>
          </w:p>
          <w:p w:rsidR="005C630F" w:rsidRPr="00F86980" w:rsidRDefault="005C630F" w:rsidP="00FB123C">
            <w:pPr>
              <w:jc w:val="center"/>
              <w:rPr>
                <w:rFonts w:cs="Arial"/>
              </w:rPr>
            </w:pPr>
            <w:r>
              <w:rPr>
                <w:rFonts w:cs="Arial"/>
              </w:rPr>
              <w:t>2/15/2018</w:t>
            </w:r>
          </w:p>
          <w:p w:rsidR="009A7A22" w:rsidRPr="00F86980" w:rsidRDefault="005C630F" w:rsidP="00FB123C">
            <w:pPr>
              <w:jc w:val="center"/>
              <w:rPr>
                <w:rFonts w:cs="Arial"/>
                <w:b/>
              </w:rPr>
            </w:pPr>
            <w:r w:rsidRPr="00F86980">
              <w:rPr>
                <w:rFonts w:cs="Arial"/>
                <w:b/>
              </w:rPr>
              <w:t>Support</w:t>
            </w:r>
          </w:p>
        </w:tc>
        <w:tc>
          <w:tcPr>
            <w:tcW w:w="1107" w:type="pct"/>
            <w:vAlign w:val="center"/>
          </w:tcPr>
          <w:p w:rsidR="004B3CD3" w:rsidRDefault="004B3CD3" w:rsidP="00FB123C">
            <w:pPr>
              <w:jc w:val="center"/>
              <w:rPr>
                <w:rFonts w:cs="Arial"/>
              </w:rPr>
            </w:pPr>
            <w:r w:rsidRPr="00F86980">
              <w:rPr>
                <w:rFonts w:cs="Arial"/>
              </w:rPr>
              <w:t xml:space="preserve">A Public hearing was </w:t>
            </w:r>
            <w:r>
              <w:rPr>
                <w:rFonts w:cs="Arial"/>
              </w:rPr>
              <w:t>advertised in the local newspaper, “The Record Searchlight.”</w:t>
            </w:r>
          </w:p>
          <w:p w:rsidR="004B3CD3" w:rsidRPr="00F86980" w:rsidRDefault="004B3CD3" w:rsidP="00FB123C">
            <w:pPr>
              <w:jc w:val="center"/>
              <w:rPr>
                <w:rFonts w:cs="Arial"/>
              </w:rPr>
            </w:pPr>
            <w:r w:rsidRPr="00F86980">
              <w:rPr>
                <w:rFonts w:cs="Arial"/>
              </w:rPr>
              <w:t>Local Board</w:t>
            </w:r>
          </w:p>
          <w:p w:rsidR="004B3CD3" w:rsidRPr="00F86980" w:rsidRDefault="004B3CD3" w:rsidP="00FB123C">
            <w:pPr>
              <w:jc w:val="center"/>
              <w:rPr>
                <w:rFonts w:cs="Arial"/>
              </w:rPr>
            </w:pPr>
            <w:r>
              <w:rPr>
                <w:rFonts w:cs="Arial"/>
              </w:rPr>
              <w:t>3/14/2018</w:t>
            </w:r>
          </w:p>
          <w:p w:rsidR="009A7A22" w:rsidRPr="00F86980" w:rsidRDefault="004B3CD3" w:rsidP="00FB123C">
            <w:pPr>
              <w:jc w:val="center"/>
              <w:rPr>
                <w:rFonts w:cs="Arial"/>
                <w:b/>
              </w:rPr>
            </w:pPr>
            <w:r w:rsidRPr="00F86980">
              <w:rPr>
                <w:rFonts w:cs="Arial"/>
                <w:b/>
              </w:rPr>
              <w:t>Support</w:t>
            </w:r>
          </w:p>
        </w:tc>
      </w:tr>
    </w:tbl>
    <w:p w:rsidR="00DF1DB5" w:rsidRDefault="00517C00" w:rsidP="00197C4E">
      <w:pPr>
        <w:spacing w:before="240" w:after="240" w:line="240" w:lineRule="auto"/>
        <w:sectPr w:rsidR="00DF1DB5" w:rsidSect="00197C4E">
          <w:headerReference w:type="default" r:id="rId17"/>
          <w:pgSz w:w="15840" w:h="12240" w:orient="landscape"/>
          <w:pgMar w:top="1354" w:right="720" w:bottom="446" w:left="1440" w:header="720" w:footer="435" w:gutter="0"/>
          <w:pgNumType w:start="1"/>
          <w:cols w:space="720"/>
          <w:docGrid w:linePitch="360"/>
        </w:sectPr>
      </w:pPr>
      <w:r>
        <w:t>Created by Cal</w:t>
      </w:r>
      <w:r w:rsidR="00C17D7D">
        <w:t>ifornia Department of Education</w:t>
      </w:r>
      <w:r w:rsidR="00C17D7D">
        <w:br/>
      </w:r>
      <w:r w:rsidR="009A7A22">
        <w:t>May 2018</w:t>
      </w:r>
    </w:p>
    <w:p w:rsidR="007A7DB5" w:rsidRDefault="00711DA8" w:rsidP="00C40626">
      <w:pPr>
        <w:pStyle w:val="Heading1"/>
        <w:rPr>
          <w:sz w:val="40"/>
          <w:szCs w:val="40"/>
        </w:rPr>
      </w:pPr>
      <w:r w:rsidRPr="00C40626">
        <w:rPr>
          <w:sz w:val="40"/>
          <w:szCs w:val="40"/>
        </w:rPr>
        <w:lastRenderedPageBreak/>
        <w:t xml:space="preserve">Attachment 2: </w:t>
      </w:r>
      <w:r w:rsidR="007538F2" w:rsidRPr="007538F2">
        <w:rPr>
          <w:sz w:val="40"/>
          <w:szCs w:val="40"/>
        </w:rPr>
        <w:t>Shasta County Office of Education General Waiver Request 35-3-2018</w:t>
      </w:r>
    </w:p>
    <w:p w:rsidR="007A7DB5" w:rsidRPr="007A7DB5" w:rsidRDefault="007A7DB5" w:rsidP="00736A5A">
      <w:pPr>
        <w:spacing w:after="0" w:line="240" w:lineRule="auto"/>
        <w:rPr>
          <w:rFonts w:cs="Arial"/>
          <w:b/>
        </w:rPr>
      </w:pPr>
      <w:r w:rsidRPr="007A7DB5">
        <w:rPr>
          <w:rFonts w:cs="Arial"/>
          <w:b/>
        </w:rPr>
        <w:t>California Department of Education</w:t>
      </w:r>
    </w:p>
    <w:p w:rsidR="007A7DB5" w:rsidRPr="007A7DB5" w:rsidRDefault="007A7DB5" w:rsidP="00736A5A">
      <w:pPr>
        <w:spacing w:after="0" w:line="240" w:lineRule="auto"/>
        <w:rPr>
          <w:rFonts w:cs="Arial"/>
          <w:b/>
        </w:rPr>
      </w:pPr>
      <w:r w:rsidRPr="007A7DB5">
        <w:rPr>
          <w:rFonts w:cs="Arial"/>
          <w:b/>
        </w:rPr>
        <w:t>WAIVER SUBMISSION - General</w:t>
      </w:r>
    </w:p>
    <w:p w:rsidR="007A7DB5" w:rsidRPr="007A7DB5" w:rsidRDefault="007A7DB5" w:rsidP="00736A5A">
      <w:pPr>
        <w:spacing w:before="100" w:beforeAutospacing="1" w:after="0" w:line="240" w:lineRule="auto"/>
        <w:rPr>
          <w:rFonts w:cs="Arial"/>
        </w:rPr>
      </w:pPr>
      <w:r w:rsidRPr="007A7DB5">
        <w:rPr>
          <w:rFonts w:cs="Arial"/>
        </w:rPr>
        <w:t xml:space="preserve">CD Code: </w:t>
      </w:r>
      <w:r w:rsidRPr="007A7DB5">
        <w:rPr>
          <w:rFonts w:cs="Arial"/>
          <w:noProof/>
        </w:rPr>
        <w:t>4510454</w:t>
      </w:r>
    </w:p>
    <w:p w:rsidR="007A7DB5" w:rsidRPr="007A7DB5" w:rsidRDefault="007A7DB5" w:rsidP="00736A5A">
      <w:pPr>
        <w:spacing w:before="100" w:beforeAutospacing="1" w:after="0" w:line="240" w:lineRule="auto"/>
        <w:rPr>
          <w:rFonts w:cs="Arial"/>
        </w:rPr>
      </w:pPr>
      <w:r w:rsidRPr="007A7DB5">
        <w:rPr>
          <w:rFonts w:cs="Arial"/>
        </w:rPr>
        <w:t xml:space="preserve">Waiver Number: </w:t>
      </w:r>
      <w:r w:rsidRPr="007A7DB5">
        <w:rPr>
          <w:rFonts w:cs="Arial"/>
          <w:noProof/>
        </w:rPr>
        <w:t>35-3-2018</w:t>
      </w:r>
    </w:p>
    <w:p w:rsidR="007A7DB5" w:rsidRPr="007A7DB5" w:rsidRDefault="007A7DB5" w:rsidP="00736A5A">
      <w:pPr>
        <w:spacing w:after="0" w:line="240" w:lineRule="auto"/>
        <w:rPr>
          <w:rFonts w:cs="Arial"/>
        </w:rPr>
      </w:pPr>
      <w:r w:rsidRPr="007A7DB5">
        <w:rPr>
          <w:rFonts w:cs="Arial"/>
        </w:rPr>
        <w:t xml:space="preserve">Active Year: </w:t>
      </w:r>
      <w:r w:rsidRPr="007A7DB5">
        <w:rPr>
          <w:rFonts w:cs="Arial"/>
          <w:noProof/>
        </w:rPr>
        <w:t>2018</w:t>
      </w:r>
    </w:p>
    <w:p w:rsidR="007A7DB5" w:rsidRPr="007A7DB5" w:rsidRDefault="007A7DB5" w:rsidP="00736A5A">
      <w:pPr>
        <w:spacing w:before="100" w:beforeAutospacing="1" w:after="0" w:line="240" w:lineRule="auto"/>
        <w:rPr>
          <w:rFonts w:cs="Arial"/>
        </w:rPr>
      </w:pPr>
      <w:r w:rsidRPr="007A7DB5">
        <w:rPr>
          <w:rFonts w:cs="Arial"/>
        </w:rPr>
        <w:t xml:space="preserve">Date In: </w:t>
      </w:r>
      <w:r w:rsidRPr="007A7DB5">
        <w:rPr>
          <w:rFonts w:cs="Arial"/>
          <w:noProof/>
        </w:rPr>
        <w:t>3/27/2018 1:26:30 PM</w:t>
      </w:r>
    </w:p>
    <w:p w:rsidR="007A7DB5" w:rsidRPr="007A7DB5" w:rsidRDefault="007A7DB5" w:rsidP="00736A5A">
      <w:pPr>
        <w:spacing w:before="100" w:beforeAutospacing="1" w:after="0" w:line="240" w:lineRule="auto"/>
        <w:rPr>
          <w:rFonts w:cs="Arial"/>
        </w:rPr>
      </w:pPr>
      <w:r w:rsidRPr="007A7DB5">
        <w:rPr>
          <w:rFonts w:cs="Arial"/>
        </w:rPr>
        <w:t xml:space="preserve">Local Education Agency: </w:t>
      </w:r>
      <w:r w:rsidRPr="007A7DB5">
        <w:rPr>
          <w:rFonts w:cs="Arial"/>
          <w:noProof/>
        </w:rPr>
        <w:t>Shasta County Office of Education</w:t>
      </w:r>
    </w:p>
    <w:p w:rsidR="007A7DB5" w:rsidRPr="007A7DB5" w:rsidRDefault="007A7DB5" w:rsidP="00736A5A">
      <w:pPr>
        <w:spacing w:after="0" w:line="240" w:lineRule="auto"/>
        <w:rPr>
          <w:rFonts w:cs="Arial"/>
        </w:rPr>
      </w:pPr>
      <w:r w:rsidRPr="007A7DB5">
        <w:rPr>
          <w:rFonts w:cs="Arial"/>
        </w:rPr>
        <w:t xml:space="preserve">Address: </w:t>
      </w:r>
      <w:r w:rsidRPr="007A7DB5">
        <w:rPr>
          <w:rFonts w:cs="Arial"/>
          <w:noProof/>
        </w:rPr>
        <w:t>1644 Magnolia Ave.</w:t>
      </w:r>
    </w:p>
    <w:p w:rsidR="007A7DB5" w:rsidRPr="007A7DB5" w:rsidRDefault="007A7DB5" w:rsidP="00736A5A">
      <w:pPr>
        <w:spacing w:after="0" w:line="240" w:lineRule="auto"/>
        <w:rPr>
          <w:rFonts w:cs="Arial"/>
        </w:rPr>
      </w:pPr>
      <w:r w:rsidRPr="007A7DB5">
        <w:rPr>
          <w:rFonts w:cs="Arial"/>
          <w:noProof/>
        </w:rPr>
        <w:t>Redding</w:t>
      </w:r>
      <w:r w:rsidRPr="007A7DB5">
        <w:rPr>
          <w:rFonts w:cs="Arial"/>
        </w:rPr>
        <w:t xml:space="preserve">, </w:t>
      </w:r>
      <w:r w:rsidRPr="007A7DB5">
        <w:rPr>
          <w:rFonts w:cs="Arial"/>
          <w:noProof/>
        </w:rPr>
        <w:t>CA</w:t>
      </w:r>
      <w:r w:rsidRPr="007A7DB5">
        <w:rPr>
          <w:rFonts w:cs="Arial"/>
        </w:rPr>
        <w:t xml:space="preserve"> </w:t>
      </w:r>
      <w:r w:rsidRPr="007A7DB5">
        <w:rPr>
          <w:rFonts w:cs="Arial"/>
          <w:noProof/>
        </w:rPr>
        <w:t>96001</w:t>
      </w:r>
    </w:p>
    <w:p w:rsidR="007A7DB5" w:rsidRPr="007A7DB5" w:rsidRDefault="007A7DB5" w:rsidP="00736A5A">
      <w:pPr>
        <w:spacing w:before="100" w:beforeAutospacing="1" w:after="0" w:line="240" w:lineRule="auto"/>
        <w:rPr>
          <w:rFonts w:cs="Arial"/>
        </w:rPr>
      </w:pPr>
      <w:r w:rsidRPr="007A7DB5">
        <w:rPr>
          <w:rFonts w:cs="Arial"/>
        </w:rPr>
        <w:t xml:space="preserve">Start: </w:t>
      </w:r>
      <w:r w:rsidRPr="007A7DB5">
        <w:rPr>
          <w:rFonts w:cs="Arial"/>
          <w:noProof/>
        </w:rPr>
        <w:t>12/19/2017</w:t>
      </w:r>
    </w:p>
    <w:p w:rsidR="007A7DB5" w:rsidRPr="007A7DB5" w:rsidRDefault="007A7DB5" w:rsidP="00736A5A">
      <w:pPr>
        <w:spacing w:after="0" w:line="240" w:lineRule="auto"/>
        <w:rPr>
          <w:rFonts w:cs="Arial"/>
        </w:rPr>
      </w:pPr>
      <w:r w:rsidRPr="007A7DB5">
        <w:rPr>
          <w:rFonts w:cs="Arial"/>
        </w:rPr>
        <w:t xml:space="preserve">End: </w:t>
      </w:r>
      <w:r w:rsidRPr="007A7DB5">
        <w:rPr>
          <w:rFonts w:cs="Arial"/>
          <w:noProof/>
        </w:rPr>
        <w:t>6/30/2018</w:t>
      </w:r>
    </w:p>
    <w:p w:rsidR="007A7DB5" w:rsidRPr="007A7DB5" w:rsidRDefault="007A7DB5" w:rsidP="00736A5A">
      <w:pPr>
        <w:spacing w:before="100" w:beforeAutospacing="1" w:after="0" w:line="240" w:lineRule="auto"/>
        <w:rPr>
          <w:rFonts w:cs="Arial"/>
        </w:rPr>
      </w:pPr>
      <w:r w:rsidRPr="007A7DB5">
        <w:rPr>
          <w:rFonts w:cs="Arial"/>
        </w:rPr>
        <w:t xml:space="preserve">Waiver Renewal: </w:t>
      </w:r>
      <w:r w:rsidRPr="007A7DB5">
        <w:rPr>
          <w:rFonts w:cs="Arial"/>
          <w:noProof/>
        </w:rPr>
        <w:t>No</w:t>
      </w:r>
    </w:p>
    <w:p w:rsidR="007A7DB5" w:rsidRPr="007A7DB5" w:rsidRDefault="007A7DB5" w:rsidP="00736A5A">
      <w:pPr>
        <w:spacing w:before="100" w:beforeAutospacing="1" w:after="0" w:line="240" w:lineRule="auto"/>
        <w:rPr>
          <w:rFonts w:cs="Arial"/>
        </w:rPr>
      </w:pPr>
      <w:r w:rsidRPr="007A7DB5">
        <w:rPr>
          <w:rFonts w:cs="Arial"/>
        </w:rPr>
        <w:t xml:space="preserve">Waiver Topic: </w:t>
      </w:r>
      <w:r w:rsidRPr="007A7DB5">
        <w:rPr>
          <w:rFonts w:cs="Arial"/>
          <w:noProof/>
        </w:rPr>
        <w:t>Special Education Program</w:t>
      </w:r>
    </w:p>
    <w:p w:rsidR="007A7DB5" w:rsidRPr="007A7DB5" w:rsidRDefault="007A7DB5" w:rsidP="00736A5A">
      <w:pPr>
        <w:spacing w:after="0" w:line="240" w:lineRule="auto"/>
        <w:rPr>
          <w:rFonts w:cs="Arial"/>
        </w:rPr>
      </w:pPr>
      <w:r w:rsidRPr="007A7DB5">
        <w:rPr>
          <w:rFonts w:cs="Arial"/>
        </w:rPr>
        <w:t xml:space="preserve">Ed Code Title: </w:t>
      </w:r>
      <w:r w:rsidRPr="007A7DB5">
        <w:rPr>
          <w:rFonts w:cs="Arial"/>
          <w:noProof/>
        </w:rPr>
        <w:t>Educational Interpreter for Deaf and Hard of Hearing</w:t>
      </w:r>
      <w:r w:rsidRPr="007A7DB5">
        <w:rPr>
          <w:rFonts w:cs="Arial"/>
        </w:rPr>
        <w:t xml:space="preserve"> </w:t>
      </w:r>
    </w:p>
    <w:p w:rsidR="007A7DB5" w:rsidRPr="007A7DB5" w:rsidRDefault="007A7DB5" w:rsidP="00736A5A">
      <w:pPr>
        <w:spacing w:after="0" w:line="240" w:lineRule="auto"/>
        <w:rPr>
          <w:rFonts w:cs="Arial"/>
        </w:rPr>
      </w:pPr>
      <w:r w:rsidRPr="007A7DB5">
        <w:rPr>
          <w:rFonts w:cs="Arial"/>
        </w:rPr>
        <w:t xml:space="preserve">Ed Code Section: </w:t>
      </w:r>
      <w:r w:rsidRPr="007A7DB5">
        <w:rPr>
          <w:rFonts w:cs="Arial"/>
          <w:i/>
          <w:noProof/>
        </w:rPr>
        <w:t>CCR</w:t>
      </w:r>
      <w:r w:rsidRPr="007A7DB5">
        <w:rPr>
          <w:rFonts w:cs="Arial"/>
          <w:noProof/>
        </w:rPr>
        <w:t>, Title 5 Section 3051.16(b)(3)</w:t>
      </w:r>
    </w:p>
    <w:p w:rsidR="007A7DB5" w:rsidRPr="007A7DB5" w:rsidRDefault="007A7DB5" w:rsidP="00736A5A">
      <w:pPr>
        <w:spacing w:after="0" w:line="240" w:lineRule="auto"/>
        <w:rPr>
          <w:rFonts w:cs="Arial"/>
        </w:rPr>
      </w:pPr>
      <w:r w:rsidRPr="007A7DB5">
        <w:rPr>
          <w:rFonts w:cs="Arial"/>
        </w:rPr>
        <w:t xml:space="preserve">Ed Code Authority: </w:t>
      </w:r>
      <w:r w:rsidRPr="007A7DB5">
        <w:rPr>
          <w:rFonts w:cs="Arial"/>
          <w:noProof/>
        </w:rPr>
        <w:t>33050-33053</w:t>
      </w:r>
    </w:p>
    <w:p w:rsidR="007A7DB5" w:rsidRPr="007A7DB5" w:rsidRDefault="007A7DB5" w:rsidP="00736A5A">
      <w:pPr>
        <w:spacing w:before="100" w:beforeAutospacing="1" w:after="0" w:line="240" w:lineRule="auto"/>
        <w:rPr>
          <w:rFonts w:cs="Arial"/>
          <w:noProof/>
          <w:shd w:val="clear" w:color="auto" w:fill="FFFFFF"/>
        </w:rPr>
      </w:pPr>
      <w:r w:rsidRPr="007A7DB5">
        <w:rPr>
          <w:rFonts w:cs="Arial"/>
          <w:i/>
          <w:shd w:val="clear" w:color="auto" w:fill="FFFFFF"/>
        </w:rPr>
        <w:t>Education Code</w:t>
      </w:r>
      <w:r w:rsidRPr="007A7DB5">
        <w:rPr>
          <w:rFonts w:cs="Arial"/>
          <w:shd w:val="clear" w:color="auto" w:fill="FFFFFF"/>
        </w:rPr>
        <w:t xml:space="preserve"> or </w:t>
      </w:r>
      <w:r w:rsidRPr="007A7DB5">
        <w:rPr>
          <w:rFonts w:cs="Arial"/>
          <w:i/>
          <w:shd w:val="clear" w:color="auto" w:fill="FFFFFF"/>
        </w:rPr>
        <w:t>CCR</w:t>
      </w:r>
      <w:r w:rsidRPr="007A7DB5">
        <w:rPr>
          <w:rFonts w:cs="Arial"/>
          <w:shd w:val="clear" w:color="auto" w:fill="FFFFFF"/>
        </w:rPr>
        <w:t xml:space="preserve"> to Waive: </w:t>
      </w:r>
      <w:r w:rsidRPr="007A7DB5">
        <w:rPr>
          <w:rFonts w:cs="Arial"/>
          <w:noProof/>
          <w:shd w:val="clear" w:color="auto" w:fill="FFFFFF"/>
        </w:rPr>
        <w:t>CA Code of Regulations, Title 5 (5</w:t>
      </w:r>
      <w:r w:rsidRPr="007A7DB5">
        <w:rPr>
          <w:rFonts w:cs="Arial"/>
          <w:i/>
          <w:noProof/>
          <w:shd w:val="clear" w:color="auto" w:fill="FFFFFF"/>
        </w:rPr>
        <w:t>CCR</w:t>
      </w:r>
      <w:r w:rsidRPr="007A7DB5">
        <w:rPr>
          <w:rFonts w:cs="Arial"/>
          <w:noProof/>
          <w:shd w:val="clear" w:color="auto" w:fill="FFFFFF"/>
        </w:rPr>
        <w:t>) Section 3051.16</w:t>
      </w:r>
    </w:p>
    <w:p w:rsidR="007A7DB5" w:rsidRPr="007A7DB5" w:rsidRDefault="007A7DB5" w:rsidP="00736A5A">
      <w:pPr>
        <w:spacing w:before="100" w:beforeAutospacing="1" w:after="0" w:line="240" w:lineRule="auto"/>
        <w:rPr>
          <w:rFonts w:cs="Arial"/>
          <w:noProof/>
          <w:shd w:val="clear" w:color="auto" w:fill="FFFFFF"/>
        </w:rPr>
      </w:pPr>
      <w:r w:rsidRPr="007A7DB5">
        <w:rPr>
          <w:rFonts w:cs="Arial"/>
          <w:noProof/>
          <w:shd w:val="clear" w:color="auto" w:fill="FFFFFF"/>
        </w:rPr>
        <w:t>Specialized Services for Low-Incidence Disabilities.</w:t>
      </w:r>
    </w:p>
    <w:p w:rsidR="007A7DB5" w:rsidRPr="007A7DB5" w:rsidRDefault="007A7DB5" w:rsidP="00736A5A">
      <w:pPr>
        <w:spacing w:before="100" w:beforeAutospacing="1" w:after="0" w:line="240" w:lineRule="auto"/>
        <w:rPr>
          <w:rFonts w:cs="Arial"/>
          <w:noProof/>
          <w:shd w:val="clear" w:color="auto" w:fill="FFFFFF"/>
        </w:rPr>
      </w:pPr>
      <w:r w:rsidRPr="007A7DB5">
        <w:rPr>
          <w:rFonts w:cs="Arial"/>
          <w:noProof/>
          <w:shd w:val="clear" w:color="auto" w:fill="FFFFFF"/>
        </w:rPr>
        <w:t>(b) Certification requirements for educational interpreters for deaf and hard of hearing pupils.</w:t>
      </w:r>
    </w:p>
    <w:p w:rsidR="007A7DB5" w:rsidRPr="007A7DB5" w:rsidRDefault="007A7DB5" w:rsidP="00736A5A">
      <w:pPr>
        <w:spacing w:before="100" w:beforeAutospacing="1" w:after="0" w:line="240" w:lineRule="auto"/>
        <w:rPr>
          <w:rFonts w:cs="Arial"/>
          <w:noProof/>
          <w:shd w:val="clear" w:color="auto" w:fill="FFFFFF"/>
        </w:rPr>
      </w:pPr>
      <w:r w:rsidRPr="007A7DB5">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7A7DB5">
        <w:rPr>
          <w:rFonts w:cs="Arial"/>
          <w:i/>
          <w:noProof/>
          <w:shd w:val="clear" w:color="auto" w:fill="FFFFFF"/>
        </w:rPr>
        <w:t>EC</w:t>
      </w:r>
      <w:r w:rsidRPr="007A7DB5">
        <w:rPr>
          <w:rFonts w:cs="Arial"/>
          <w:noProof/>
          <w:shd w:val="clear" w:color="auto" w:fill="FFFFFF"/>
        </w:rPr>
        <w:t>Unit certification, or have achieved a score of 4.0 or above on the EIPA-Cued Speech.]</w:t>
      </w:r>
    </w:p>
    <w:p w:rsidR="00A627C5" w:rsidRDefault="007A7DB5" w:rsidP="00A627C5">
      <w:pPr>
        <w:spacing w:before="100" w:beforeAutospacing="1" w:line="240" w:lineRule="auto"/>
        <w:rPr>
          <w:rFonts w:cs="Arial"/>
          <w:noProof/>
        </w:rPr>
        <w:sectPr w:rsidR="00A627C5" w:rsidSect="00A627C5">
          <w:headerReference w:type="default" r:id="rId18"/>
          <w:footerReference w:type="default" r:id="rId19"/>
          <w:pgSz w:w="12240" w:h="15840"/>
          <w:pgMar w:top="810" w:right="1440" w:bottom="1440" w:left="1440" w:header="720" w:footer="720" w:gutter="0"/>
          <w:pgNumType w:start="1"/>
          <w:cols w:space="720"/>
          <w:docGrid w:linePitch="360"/>
        </w:sectPr>
      </w:pPr>
      <w:r w:rsidRPr="007A7DB5">
        <w:rPr>
          <w:rFonts w:cs="Arial"/>
        </w:rPr>
        <w:t xml:space="preserve">Outcome Rationale: </w:t>
      </w:r>
      <w:r w:rsidRPr="007A7DB5">
        <w:rPr>
          <w:rFonts w:cs="Arial"/>
          <w:noProof/>
        </w:rPr>
        <w:t>On behalf of Danika Estes, the SCOE is requesting a waiver to allow her to interpret in the K-12 classroom during the 2017-18 school year.</w:t>
      </w:r>
    </w:p>
    <w:p w:rsidR="007A7DB5" w:rsidRPr="007A7DB5" w:rsidRDefault="007A7DB5" w:rsidP="00736A5A">
      <w:pPr>
        <w:spacing w:before="100" w:beforeAutospacing="1" w:after="0" w:line="240" w:lineRule="auto"/>
        <w:rPr>
          <w:rFonts w:cs="Arial"/>
          <w:noProof/>
        </w:rPr>
      </w:pPr>
      <w:r w:rsidRPr="007A7DB5">
        <w:rPr>
          <w:rFonts w:cs="Arial"/>
          <w:noProof/>
        </w:rPr>
        <w:lastRenderedPageBreak/>
        <w:t xml:space="preserve">This will benefit Shasta County's DHH program by helping to provide another deaf and hard of hearing student access to the academic and social content of the classroom. </w:t>
      </w:r>
    </w:p>
    <w:p w:rsidR="007A7DB5" w:rsidRPr="007A7DB5" w:rsidRDefault="007A7DB5" w:rsidP="00736A5A">
      <w:pPr>
        <w:spacing w:before="100" w:beforeAutospacing="1" w:after="0" w:line="240" w:lineRule="auto"/>
        <w:rPr>
          <w:rFonts w:cs="Arial"/>
          <w:noProof/>
        </w:rPr>
      </w:pPr>
      <w:r w:rsidRPr="007A7DB5">
        <w:rPr>
          <w:rFonts w:cs="Arial"/>
          <w:noProof/>
        </w:rPr>
        <w:t>Danika demonstrates a high level of dedication to professional development and with her attention to the responsibilities of her work, she is striving to meet the CDE's requirements as soon as possible.</w:t>
      </w:r>
    </w:p>
    <w:p w:rsidR="007A7DB5" w:rsidRPr="007A7DB5" w:rsidRDefault="007A7DB5" w:rsidP="00736A5A">
      <w:pPr>
        <w:spacing w:before="100" w:beforeAutospacing="1" w:after="0" w:line="240" w:lineRule="auto"/>
        <w:rPr>
          <w:rFonts w:cs="Arial"/>
          <w:noProof/>
        </w:rPr>
      </w:pPr>
      <w:r w:rsidRPr="007A7DB5">
        <w:rPr>
          <w:rFonts w:cs="Arial"/>
          <w:noProof/>
        </w:rPr>
        <w:t xml:space="preserve">This will provide a very important benefit. It will impact the Shasta County deaf and hard of hearing students by enhancing the interpreting coverage in their mainstream classes. </w:t>
      </w:r>
    </w:p>
    <w:p w:rsidR="007A7DB5" w:rsidRPr="007A7DB5" w:rsidRDefault="007A7DB5" w:rsidP="00736A5A">
      <w:pPr>
        <w:spacing w:before="100" w:beforeAutospacing="1" w:after="0" w:line="240" w:lineRule="auto"/>
        <w:rPr>
          <w:rFonts w:cs="Arial"/>
          <w:noProof/>
        </w:rPr>
      </w:pPr>
      <w:r w:rsidRPr="007A7DB5">
        <w:rPr>
          <w:rFonts w:cs="Arial"/>
          <w:noProof/>
        </w:rPr>
        <w:t>It will give our educational interpreters more opportunities to interpret together in teams and will provide them with exposure to different interpreting styles, classroom content, and language proficiencies.</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Student Population: </w:t>
      </w:r>
      <w:r w:rsidRPr="007A7DB5">
        <w:rPr>
          <w:rFonts w:cs="Arial"/>
          <w:noProof/>
          <w:shd w:val="clear" w:color="auto" w:fill="FFFFFF"/>
        </w:rPr>
        <w:t>248</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City Type: </w:t>
      </w:r>
      <w:r w:rsidRPr="007A7DB5">
        <w:rPr>
          <w:rFonts w:cs="Arial"/>
          <w:noProof/>
          <w:shd w:val="clear" w:color="auto" w:fill="FFFFFF"/>
        </w:rPr>
        <w:t>Rural</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Public Hearing Date: </w:t>
      </w:r>
      <w:r w:rsidRPr="007A7DB5">
        <w:rPr>
          <w:rFonts w:cs="Arial"/>
          <w:noProof/>
          <w:shd w:val="clear" w:color="auto" w:fill="FFFFFF"/>
        </w:rPr>
        <w:t>3/14/2018</w:t>
      </w:r>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Public Hearing Advertised: </w:t>
      </w:r>
      <w:r w:rsidRPr="007A7DB5">
        <w:rPr>
          <w:rFonts w:cs="Arial"/>
          <w:noProof/>
          <w:shd w:val="clear" w:color="auto" w:fill="FFFFFF"/>
        </w:rPr>
        <w:t>The local newspaper, "The Record Searchlight"</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Local Board Approval Date: </w:t>
      </w:r>
      <w:r w:rsidRPr="007A7DB5">
        <w:rPr>
          <w:rFonts w:cs="Arial"/>
          <w:noProof/>
          <w:shd w:val="clear" w:color="auto" w:fill="FFFFFF"/>
        </w:rPr>
        <w:t>3/14/2018</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Community Council Reviewed By: </w:t>
      </w:r>
      <w:r w:rsidRPr="007A7DB5">
        <w:rPr>
          <w:rFonts w:cs="Arial"/>
          <w:noProof/>
          <w:shd w:val="clear" w:color="auto" w:fill="FFFFFF"/>
        </w:rPr>
        <w:t>Community Advisory Committee</w:t>
      </w:r>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Community Council Reviewed Date: </w:t>
      </w:r>
      <w:r w:rsidRPr="007A7DB5">
        <w:rPr>
          <w:rFonts w:cs="Arial"/>
          <w:noProof/>
          <w:shd w:val="clear" w:color="auto" w:fill="FFFFFF"/>
        </w:rPr>
        <w:t>2/21/2018</w:t>
      </w:r>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Community Council Objection: </w:t>
      </w:r>
      <w:r w:rsidRPr="007A7DB5">
        <w:rPr>
          <w:rFonts w:cs="Arial"/>
          <w:noProof/>
          <w:shd w:val="clear" w:color="auto" w:fill="FFFFFF"/>
        </w:rPr>
        <w:t>No</w:t>
      </w:r>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Community Council Objection Explanation: </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Audit Penalty Yes or No: </w:t>
      </w:r>
      <w:r w:rsidRPr="007A7DB5">
        <w:rPr>
          <w:rFonts w:cs="Arial"/>
          <w:noProof/>
          <w:shd w:val="clear" w:color="auto" w:fill="FFFFFF"/>
        </w:rPr>
        <w:t>No</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Categorical Program Monitoring: </w:t>
      </w:r>
      <w:r w:rsidRPr="007A7DB5">
        <w:rPr>
          <w:rFonts w:cs="Arial"/>
          <w:noProof/>
          <w:shd w:val="clear" w:color="auto" w:fill="FFFFFF"/>
        </w:rPr>
        <w:t>No</w:t>
      </w:r>
    </w:p>
    <w:p w:rsidR="007A7DB5" w:rsidRPr="007A7DB5" w:rsidRDefault="007A7DB5" w:rsidP="00736A5A">
      <w:pPr>
        <w:spacing w:before="100" w:beforeAutospacing="1" w:after="0" w:line="240" w:lineRule="auto"/>
        <w:rPr>
          <w:rFonts w:cs="Arial"/>
          <w:shd w:val="clear" w:color="auto" w:fill="FFFFFF"/>
        </w:rPr>
      </w:pPr>
      <w:r w:rsidRPr="007A7DB5">
        <w:rPr>
          <w:rFonts w:cs="Arial"/>
          <w:shd w:val="clear" w:color="auto" w:fill="FFFFFF"/>
        </w:rPr>
        <w:t xml:space="preserve">Submitted by: </w:t>
      </w:r>
      <w:r w:rsidRPr="007A7DB5">
        <w:rPr>
          <w:rFonts w:cs="Arial"/>
          <w:noProof/>
          <w:shd w:val="clear" w:color="auto" w:fill="FFFFFF"/>
        </w:rPr>
        <w:t>Ms.</w:t>
      </w:r>
      <w:r w:rsidRPr="007A7DB5">
        <w:rPr>
          <w:rFonts w:cs="Arial"/>
          <w:shd w:val="clear" w:color="auto" w:fill="FFFFFF"/>
        </w:rPr>
        <w:t xml:space="preserve"> </w:t>
      </w:r>
      <w:r w:rsidRPr="007A7DB5">
        <w:rPr>
          <w:rFonts w:cs="Arial"/>
          <w:noProof/>
          <w:shd w:val="clear" w:color="auto" w:fill="FFFFFF"/>
        </w:rPr>
        <w:t>Yvette</w:t>
      </w:r>
      <w:r w:rsidRPr="007A7DB5">
        <w:rPr>
          <w:rFonts w:cs="Arial"/>
          <w:shd w:val="clear" w:color="auto" w:fill="FFFFFF"/>
        </w:rPr>
        <w:t xml:space="preserve"> </w:t>
      </w:r>
      <w:r w:rsidRPr="007A7DB5">
        <w:rPr>
          <w:rFonts w:cs="Arial"/>
          <w:noProof/>
          <w:shd w:val="clear" w:color="auto" w:fill="FFFFFF"/>
        </w:rPr>
        <w:t>Marley</w:t>
      </w:r>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Position: </w:t>
      </w:r>
      <w:r w:rsidRPr="007A7DB5">
        <w:rPr>
          <w:rFonts w:cs="Arial"/>
          <w:noProof/>
          <w:shd w:val="clear" w:color="auto" w:fill="FFFFFF"/>
        </w:rPr>
        <w:t>Lead Educational Interpreter</w:t>
      </w:r>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E-mail: </w:t>
      </w:r>
      <w:hyperlink r:id="rId20" w:history="1">
        <w:r w:rsidR="00E006D7" w:rsidRPr="00BD546B">
          <w:rPr>
            <w:rStyle w:val="Hyperlink"/>
          </w:rPr>
          <w:t>ymarley@shastacoe.org</w:t>
        </w:r>
      </w:hyperlink>
    </w:p>
    <w:p w:rsidR="007A7DB5" w:rsidRPr="007A7DB5" w:rsidRDefault="007A7DB5" w:rsidP="00736A5A">
      <w:pPr>
        <w:spacing w:after="0" w:line="240" w:lineRule="auto"/>
        <w:rPr>
          <w:rFonts w:cs="Arial"/>
          <w:shd w:val="clear" w:color="auto" w:fill="FFFFFF"/>
        </w:rPr>
      </w:pPr>
      <w:r w:rsidRPr="007A7DB5">
        <w:rPr>
          <w:rFonts w:cs="Arial"/>
          <w:shd w:val="clear" w:color="auto" w:fill="FFFFFF"/>
        </w:rPr>
        <w:t xml:space="preserve">Telephone: </w:t>
      </w:r>
      <w:r w:rsidRPr="007A7DB5">
        <w:rPr>
          <w:rFonts w:cs="Arial"/>
          <w:noProof/>
          <w:shd w:val="clear" w:color="auto" w:fill="FFFFFF"/>
        </w:rPr>
        <w:t>530-225-2965</w:t>
      </w:r>
    </w:p>
    <w:p w:rsidR="007A7DB5" w:rsidRPr="007A7DB5" w:rsidRDefault="007A7DB5" w:rsidP="00736A5A">
      <w:pPr>
        <w:spacing w:after="0" w:line="240" w:lineRule="auto"/>
        <w:rPr>
          <w:rFonts w:cs="Arial"/>
        </w:rPr>
      </w:pPr>
      <w:r w:rsidRPr="007A7DB5">
        <w:rPr>
          <w:rFonts w:cs="Arial"/>
        </w:rPr>
        <w:t xml:space="preserve">Fax: </w:t>
      </w:r>
      <w:r w:rsidRPr="007A7DB5">
        <w:rPr>
          <w:rFonts w:cs="Arial"/>
          <w:noProof/>
        </w:rPr>
        <w:t>530-225-0105</w:t>
      </w:r>
    </w:p>
    <w:p w:rsidR="007A7DB5" w:rsidRPr="007A7DB5" w:rsidRDefault="007A7DB5" w:rsidP="00736A5A">
      <w:pPr>
        <w:spacing w:before="100" w:beforeAutospacing="1" w:after="0" w:line="240" w:lineRule="auto"/>
        <w:rPr>
          <w:rFonts w:cs="Arial"/>
          <w:noProof/>
          <w:shd w:val="clear" w:color="auto" w:fill="FFFFFF"/>
        </w:rPr>
      </w:pPr>
      <w:r w:rsidRPr="007A7DB5">
        <w:rPr>
          <w:rFonts w:cs="Arial"/>
          <w:noProof/>
          <w:shd w:val="clear" w:color="auto" w:fill="FFFFFF"/>
        </w:rPr>
        <w:t>Bargaining Unit Date: 02/15/2018</w:t>
      </w:r>
    </w:p>
    <w:p w:rsidR="007A7DB5" w:rsidRPr="007A7DB5" w:rsidRDefault="007A7DB5" w:rsidP="00736A5A">
      <w:pPr>
        <w:spacing w:after="0" w:line="240" w:lineRule="auto"/>
        <w:rPr>
          <w:rFonts w:cs="Arial"/>
          <w:noProof/>
          <w:shd w:val="clear" w:color="auto" w:fill="FFFFFF"/>
        </w:rPr>
      </w:pPr>
      <w:r w:rsidRPr="007A7DB5">
        <w:rPr>
          <w:rFonts w:cs="Arial"/>
          <w:noProof/>
          <w:shd w:val="clear" w:color="auto" w:fill="FFFFFF"/>
        </w:rPr>
        <w:t>Name: California School Employees' Association Chapt 642</w:t>
      </w:r>
    </w:p>
    <w:p w:rsidR="007A7DB5" w:rsidRPr="007A7DB5" w:rsidRDefault="007A7DB5" w:rsidP="00F6047F">
      <w:pPr>
        <w:spacing w:line="240" w:lineRule="auto"/>
        <w:rPr>
          <w:rFonts w:cs="Arial"/>
          <w:noProof/>
          <w:shd w:val="clear" w:color="auto" w:fill="FFFFFF"/>
        </w:rPr>
      </w:pPr>
      <w:r w:rsidRPr="007A7DB5">
        <w:rPr>
          <w:rFonts w:cs="Arial"/>
          <w:noProof/>
          <w:shd w:val="clear" w:color="auto" w:fill="FFFFFF"/>
        </w:rPr>
        <w:t>Representative: Debbie Stewart</w:t>
      </w:r>
    </w:p>
    <w:p w:rsidR="007A7DB5" w:rsidRPr="007A7DB5" w:rsidRDefault="007A7DB5" w:rsidP="00F6047F">
      <w:pPr>
        <w:spacing w:line="240" w:lineRule="auto"/>
        <w:rPr>
          <w:rFonts w:cs="Arial"/>
          <w:noProof/>
          <w:shd w:val="clear" w:color="auto" w:fill="FFFFFF"/>
        </w:rPr>
      </w:pPr>
      <w:r w:rsidRPr="007A7DB5">
        <w:rPr>
          <w:rFonts w:cs="Arial"/>
          <w:noProof/>
          <w:shd w:val="clear" w:color="auto" w:fill="FFFFFF"/>
        </w:rPr>
        <w:t>Title: Chapter President</w:t>
      </w:r>
    </w:p>
    <w:p w:rsidR="007A7DB5" w:rsidRDefault="007A7DB5" w:rsidP="00F6047F">
      <w:pPr>
        <w:spacing w:line="240" w:lineRule="auto"/>
        <w:rPr>
          <w:rFonts w:cs="Arial"/>
          <w:noProof/>
          <w:shd w:val="clear" w:color="auto" w:fill="FFFFFF"/>
        </w:rPr>
      </w:pPr>
      <w:r w:rsidRPr="007A7DB5">
        <w:rPr>
          <w:rFonts w:cs="Arial"/>
          <w:noProof/>
          <w:shd w:val="clear" w:color="auto" w:fill="FFFFFF"/>
        </w:rPr>
        <w:t>Position: Support</w:t>
      </w:r>
    </w:p>
    <w:p w:rsidR="006523DD" w:rsidRDefault="006523DD" w:rsidP="00F6047F">
      <w:pPr>
        <w:spacing w:line="240" w:lineRule="auto"/>
        <w:rPr>
          <w:rFonts w:cs="Arial"/>
          <w:noProof/>
          <w:shd w:val="clear" w:color="auto" w:fill="FFFFFF"/>
        </w:rPr>
        <w:sectPr w:rsidR="006523DD" w:rsidSect="00A627C5">
          <w:pgSz w:w="12240" w:h="15840"/>
          <w:pgMar w:top="810" w:right="1440" w:bottom="1440" w:left="1440" w:header="720" w:footer="720" w:gutter="0"/>
          <w:cols w:space="720"/>
          <w:docGrid w:linePitch="360"/>
        </w:sectPr>
      </w:pPr>
    </w:p>
    <w:p w:rsidR="007A7DB5" w:rsidRDefault="007A7DB5" w:rsidP="00F6047F">
      <w:pPr>
        <w:pStyle w:val="Heading1"/>
        <w:spacing w:line="240" w:lineRule="auto"/>
        <w:rPr>
          <w:sz w:val="40"/>
          <w:szCs w:val="40"/>
        </w:rPr>
      </w:pPr>
      <w:r>
        <w:rPr>
          <w:sz w:val="40"/>
          <w:szCs w:val="40"/>
        </w:rPr>
        <w:lastRenderedPageBreak/>
        <w:t>Attachment 3</w:t>
      </w:r>
      <w:r w:rsidRPr="00C40626">
        <w:rPr>
          <w:sz w:val="40"/>
          <w:szCs w:val="40"/>
        </w:rPr>
        <w:t xml:space="preserve">: </w:t>
      </w:r>
      <w:r w:rsidR="00F56335" w:rsidRPr="00F56335">
        <w:rPr>
          <w:sz w:val="40"/>
          <w:szCs w:val="40"/>
        </w:rPr>
        <w:t>Shasta County Office of Education General Waiver Request 36-3-2018</w:t>
      </w:r>
    </w:p>
    <w:p w:rsidR="007A7DB5" w:rsidRPr="007A7DB5" w:rsidRDefault="007A7DB5" w:rsidP="00F56335">
      <w:pPr>
        <w:spacing w:after="0" w:line="240" w:lineRule="auto"/>
        <w:rPr>
          <w:rFonts w:cs="Arial"/>
          <w:b/>
        </w:rPr>
      </w:pPr>
      <w:r w:rsidRPr="007A7DB5">
        <w:rPr>
          <w:rFonts w:cs="Arial"/>
          <w:b/>
        </w:rPr>
        <w:t>California Department of Education</w:t>
      </w:r>
    </w:p>
    <w:p w:rsidR="007A7DB5" w:rsidRPr="007A7DB5" w:rsidRDefault="007A7DB5" w:rsidP="00F56335">
      <w:pPr>
        <w:spacing w:after="0" w:line="240" w:lineRule="auto"/>
        <w:rPr>
          <w:rFonts w:cs="Arial"/>
          <w:b/>
        </w:rPr>
      </w:pPr>
      <w:r w:rsidRPr="007A7DB5">
        <w:rPr>
          <w:rFonts w:cs="Arial"/>
          <w:b/>
        </w:rPr>
        <w:t>WAIVER SUBMISSION - General</w:t>
      </w:r>
    </w:p>
    <w:p w:rsidR="007A7DB5" w:rsidRPr="007A7DB5" w:rsidRDefault="007A7DB5" w:rsidP="00F56335">
      <w:pPr>
        <w:spacing w:before="100" w:beforeAutospacing="1" w:after="0" w:line="240" w:lineRule="auto"/>
        <w:rPr>
          <w:rFonts w:cs="Arial"/>
        </w:rPr>
      </w:pPr>
      <w:r w:rsidRPr="007A7DB5">
        <w:rPr>
          <w:rFonts w:cs="Arial"/>
        </w:rPr>
        <w:t xml:space="preserve">CD Code: </w:t>
      </w:r>
      <w:r w:rsidRPr="007A7DB5">
        <w:rPr>
          <w:rFonts w:cs="Arial"/>
          <w:noProof/>
        </w:rPr>
        <w:t>4510454</w:t>
      </w:r>
    </w:p>
    <w:p w:rsidR="007A7DB5" w:rsidRPr="007A7DB5" w:rsidRDefault="007A7DB5" w:rsidP="00F56335">
      <w:pPr>
        <w:spacing w:before="100" w:beforeAutospacing="1" w:after="0" w:line="240" w:lineRule="auto"/>
        <w:rPr>
          <w:rFonts w:cs="Arial"/>
        </w:rPr>
      </w:pPr>
      <w:r w:rsidRPr="007A7DB5">
        <w:rPr>
          <w:rFonts w:cs="Arial"/>
        </w:rPr>
        <w:t xml:space="preserve">Waiver Number: </w:t>
      </w:r>
      <w:r w:rsidRPr="007A7DB5">
        <w:rPr>
          <w:rFonts w:cs="Arial"/>
          <w:noProof/>
        </w:rPr>
        <w:t>36-3-2018</w:t>
      </w:r>
    </w:p>
    <w:p w:rsidR="007A7DB5" w:rsidRPr="007A7DB5" w:rsidRDefault="007A7DB5" w:rsidP="00F56335">
      <w:pPr>
        <w:spacing w:after="0" w:line="240" w:lineRule="auto"/>
        <w:rPr>
          <w:rFonts w:cs="Arial"/>
        </w:rPr>
      </w:pPr>
      <w:r w:rsidRPr="007A7DB5">
        <w:rPr>
          <w:rFonts w:cs="Arial"/>
        </w:rPr>
        <w:t xml:space="preserve">Active Year: </w:t>
      </w:r>
      <w:r w:rsidRPr="007A7DB5">
        <w:rPr>
          <w:rFonts w:cs="Arial"/>
          <w:noProof/>
        </w:rPr>
        <w:t>2018</w:t>
      </w:r>
    </w:p>
    <w:p w:rsidR="007A7DB5" w:rsidRPr="007A7DB5" w:rsidRDefault="007A7DB5" w:rsidP="00F56335">
      <w:pPr>
        <w:spacing w:before="100" w:beforeAutospacing="1" w:after="0" w:line="240" w:lineRule="auto"/>
        <w:rPr>
          <w:rFonts w:cs="Arial"/>
        </w:rPr>
      </w:pPr>
      <w:r w:rsidRPr="007A7DB5">
        <w:rPr>
          <w:rFonts w:cs="Arial"/>
        </w:rPr>
        <w:t xml:space="preserve">Date In: </w:t>
      </w:r>
      <w:r w:rsidRPr="007A7DB5">
        <w:rPr>
          <w:rFonts w:cs="Arial"/>
          <w:noProof/>
        </w:rPr>
        <w:t>3/27/2018 1:40:36 PM</w:t>
      </w:r>
    </w:p>
    <w:p w:rsidR="007A7DB5" w:rsidRPr="007A7DB5" w:rsidRDefault="007A7DB5" w:rsidP="00F56335">
      <w:pPr>
        <w:spacing w:before="100" w:beforeAutospacing="1" w:after="0" w:line="240" w:lineRule="auto"/>
        <w:rPr>
          <w:rFonts w:cs="Arial"/>
        </w:rPr>
      </w:pPr>
      <w:r w:rsidRPr="007A7DB5">
        <w:rPr>
          <w:rFonts w:cs="Arial"/>
        </w:rPr>
        <w:t xml:space="preserve">Local Education Agency: </w:t>
      </w:r>
      <w:r w:rsidRPr="007A7DB5">
        <w:rPr>
          <w:rFonts w:cs="Arial"/>
          <w:noProof/>
        </w:rPr>
        <w:t>Shasta County Office of Education</w:t>
      </w:r>
    </w:p>
    <w:p w:rsidR="007A7DB5" w:rsidRPr="007A7DB5" w:rsidRDefault="007A7DB5" w:rsidP="00F56335">
      <w:pPr>
        <w:spacing w:after="0" w:line="240" w:lineRule="auto"/>
        <w:rPr>
          <w:rFonts w:cs="Arial"/>
        </w:rPr>
      </w:pPr>
      <w:r w:rsidRPr="007A7DB5">
        <w:rPr>
          <w:rFonts w:cs="Arial"/>
        </w:rPr>
        <w:t xml:space="preserve">Address: </w:t>
      </w:r>
      <w:r w:rsidRPr="007A7DB5">
        <w:rPr>
          <w:rFonts w:cs="Arial"/>
          <w:noProof/>
        </w:rPr>
        <w:t>1644 Magnolia Ave.</w:t>
      </w:r>
    </w:p>
    <w:p w:rsidR="007A7DB5" w:rsidRPr="007A7DB5" w:rsidRDefault="007A7DB5" w:rsidP="00F56335">
      <w:pPr>
        <w:spacing w:after="0" w:line="240" w:lineRule="auto"/>
        <w:rPr>
          <w:rFonts w:cs="Arial"/>
        </w:rPr>
      </w:pPr>
      <w:r w:rsidRPr="007A7DB5">
        <w:rPr>
          <w:rFonts w:cs="Arial"/>
          <w:noProof/>
        </w:rPr>
        <w:t>Redding</w:t>
      </w:r>
      <w:r w:rsidRPr="007A7DB5">
        <w:rPr>
          <w:rFonts w:cs="Arial"/>
        </w:rPr>
        <w:t xml:space="preserve">, </w:t>
      </w:r>
      <w:r w:rsidRPr="007A7DB5">
        <w:rPr>
          <w:rFonts w:cs="Arial"/>
          <w:noProof/>
        </w:rPr>
        <w:t>CA</w:t>
      </w:r>
      <w:r w:rsidRPr="007A7DB5">
        <w:rPr>
          <w:rFonts w:cs="Arial"/>
        </w:rPr>
        <w:t xml:space="preserve"> </w:t>
      </w:r>
      <w:r w:rsidRPr="007A7DB5">
        <w:rPr>
          <w:rFonts w:cs="Arial"/>
          <w:noProof/>
        </w:rPr>
        <w:t>96001</w:t>
      </w:r>
    </w:p>
    <w:p w:rsidR="007A7DB5" w:rsidRPr="007A7DB5" w:rsidRDefault="007A7DB5" w:rsidP="00F56335">
      <w:pPr>
        <w:spacing w:before="100" w:beforeAutospacing="1" w:after="0" w:line="240" w:lineRule="auto"/>
        <w:rPr>
          <w:rFonts w:cs="Arial"/>
        </w:rPr>
      </w:pPr>
      <w:r w:rsidRPr="007A7DB5">
        <w:rPr>
          <w:rFonts w:cs="Arial"/>
        </w:rPr>
        <w:t xml:space="preserve">Start: </w:t>
      </w:r>
      <w:r w:rsidRPr="007A7DB5">
        <w:rPr>
          <w:rFonts w:cs="Arial"/>
          <w:noProof/>
        </w:rPr>
        <w:t>12/4/2017</w:t>
      </w:r>
    </w:p>
    <w:p w:rsidR="007A7DB5" w:rsidRPr="007A7DB5" w:rsidRDefault="007A7DB5" w:rsidP="00F56335">
      <w:pPr>
        <w:spacing w:after="0" w:line="240" w:lineRule="auto"/>
        <w:rPr>
          <w:rFonts w:cs="Arial"/>
        </w:rPr>
      </w:pPr>
      <w:r w:rsidRPr="007A7DB5">
        <w:rPr>
          <w:rFonts w:cs="Arial"/>
        </w:rPr>
        <w:t xml:space="preserve">End: </w:t>
      </w:r>
      <w:r w:rsidRPr="007A7DB5">
        <w:rPr>
          <w:rFonts w:cs="Arial"/>
          <w:noProof/>
        </w:rPr>
        <w:t>6/30/2018</w:t>
      </w:r>
    </w:p>
    <w:p w:rsidR="007A7DB5" w:rsidRPr="007A7DB5" w:rsidRDefault="007A7DB5" w:rsidP="00F56335">
      <w:pPr>
        <w:spacing w:before="100" w:beforeAutospacing="1" w:after="0" w:line="240" w:lineRule="auto"/>
        <w:rPr>
          <w:rFonts w:cs="Arial"/>
        </w:rPr>
      </w:pPr>
      <w:r w:rsidRPr="007A7DB5">
        <w:rPr>
          <w:rFonts w:cs="Arial"/>
        </w:rPr>
        <w:t xml:space="preserve">Waiver Renewal: </w:t>
      </w:r>
      <w:r w:rsidRPr="007A7DB5">
        <w:rPr>
          <w:rFonts w:cs="Arial"/>
          <w:noProof/>
        </w:rPr>
        <w:t>No</w:t>
      </w:r>
    </w:p>
    <w:p w:rsidR="007A7DB5" w:rsidRPr="007A7DB5" w:rsidRDefault="007A7DB5" w:rsidP="00F56335">
      <w:pPr>
        <w:spacing w:before="100" w:beforeAutospacing="1" w:after="0" w:line="240" w:lineRule="auto"/>
        <w:rPr>
          <w:rFonts w:cs="Arial"/>
        </w:rPr>
      </w:pPr>
      <w:r w:rsidRPr="007A7DB5">
        <w:rPr>
          <w:rFonts w:cs="Arial"/>
        </w:rPr>
        <w:t xml:space="preserve">Waiver Topic: </w:t>
      </w:r>
      <w:r w:rsidRPr="007A7DB5">
        <w:rPr>
          <w:rFonts w:cs="Arial"/>
          <w:noProof/>
        </w:rPr>
        <w:t>Special Education Program</w:t>
      </w:r>
    </w:p>
    <w:p w:rsidR="007A7DB5" w:rsidRPr="007A7DB5" w:rsidRDefault="007A7DB5" w:rsidP="00F56335">
      <w:pPr>
        <w:spacing w:after="0" w:line="240" w:lineRule="auto"/>
        <w:rPr>
          <w:rFonts w:cs="Arial"/>
        </w:rPr>
      </w:pPr>
      <w:r w:rsidRPr="007A7DB5">
        <w:rPr>
          <w:rFonts w:cs="Arial"/>
        </w:rPr>
        <w:t xml:space="preserve">Ed Code Title: </w:t>
      </w:r>
      <w:r w:rsidRPr="007A7DB5">
        <w:rPr>
          <w:rFonts w:cs="Arial"/>
          <w:noProof/>
        </w:rPr>
        <w:t>Educational Interpreter for Deaf and Hard of Hearing</w:t>
      </w:r>
      <w:r w:rsidRPr="007A7DB5">
        <w:rPr>
          <w:rFonts w:cs="Arial"/>
        </w:rPr>
        <w:t xml:space="preserve"> </w:t>
      </w:r>
    </w:p>
    <w:p w:rsidR="007A7DB5" w:rsidRPr="007A7DB5" w:rsidRDefault="007A7DB5" w:rsidP="00F56335">
      <w:pPr>
        <w:spacing w:after="0" w:line="240" w:lineRule="auto"/>
        <w:rPr>
          <w:rFonts w:cs="Arial"/>
        </w:rPr>
      </w:pPr>
      <w:r w:rsidRPr="007A7DB5">
        <w:rPr>
          <w:rFonts w:cs="Arial"/>
        </w:rPr>
        <w:t xml:space="preserve">Ed Code Section: </w:t>
      </w:r>
      <w:r w:rsidRPr="007A7DB5">
        <w:rPr>
          <w:rFonts w:cs="Arial"/>
          <w:i/>
          <w:noProof/>
        </w:rPr>
        <w:t>CCR</w:t>
      </w:r>
      <w:r w:rsidRPr="007A7DB5">
        <w:rPr>
          <w:rFonts w:cs="Arial"/>
          <w:noProof/>
        </w:rPr>
        <w:t>, Title 5 Section 3051.16(b)(3)</w:t>
      </w:r>
    </w:p>
    <w:p w:rsidR="007A7DB5" w:rsidRPr="007A7DB5" w:rsidRDefault="007A7DB5" w:rsidP="00F56335">
      <w:pPr>
        <w:spacing w:after="0" w:line="240" w:lineRule="auto"/>
        <w:rPr>
          <w:rFonts w:cs="Arial"/>
        </w:rPr>
      </w:pPr>
      <w:r w:rsidRPr="007A7DB5">
        <w:rPr>
          <w:rFonts w:cs="Arial"/>
        </w:rPr>
        <w:t xml:space="preserve">Ed Code Authority: </w:t>
      </w:r>
      <w:r w:rsidRPr="007A7DB5">
        <w:rPr>
          <w:rFonts w:cs="Arial"/>
          <w:noProof/>
        </w:rPr>
        <w:t>33050-33053</w:t>
      </w:r>
    </w:p>
    <w:p w:rsidR="007A7DB5" w:rsidRPr="007A7DB5" w:rsidRDefault="007A7DB5" w:rsidP="00F56335">
      <w:pPr>
        <w:spacing w:before="100" w:beforeAutospacing="1" w:after="0" w:line="240" w:lineRule="auto"/>
        <w:rPr>
          <w:rFonts w:cs="Arial"/>
          <w:noProof/>
          <w:shd w:val="clear" w:color="auto" w:fill="FFFFFF"/>
        </w:rPr>
      </w:pPr>
      <w:r w:rsidRPr="007A7DB5">
        <w:rPr>
          <w:rFonts w:cs="Arial"/>
          <w:i/>
          <w:shd w:val="clear" w:color="auto" w:fill="FFFFFF"/>
        </w:rPr>
        <w:t>Education Code</w:t>
      </w:r>
      <w:r w:rsidRPr="007A7DB5">
        <w:rPr>
          <w:rFonts w:cs="Arial"/>
          <w:shd w:val="clear" w:color="auto" w:fill="FFFFFF"/>
        </w:rPr>
        <w:t xml:space="preserve"> or </w:t>
      </w:r>
      <w:r w:rsidRPr="007A7DB5">
        <w:rPr>
          <w:rFonts w:cs="Arial"/>
          <w:i/>
          <w:shd w:val="clear" w:color="auto" w:fill="FFFFFF"/>
        </w:rPr>
        <w:t>CCR</w:t>
      </w:r>
      <w:r w:rsidRPr="007A7DB5">
        <w:rPr>
          <w:rFonts w:cs="Arial"/>
          <w:shd w:val="clear" w:color="auto" w:fill="FFFFFF"/>
        </w:rPr>
        <w:t xml:space="preserve"> to Waive: </w:t>
      </w:r>
      <w:r w:rsidRPr="007A7DB5">
        <w:rPr>
          <w:rFonts w:cs="Arial"/>
          <w:noProof/>
          <w:shd w:val="clear" w:color="auto" w:fill="FFFFFF"/>
        </w:rPr>
        <w:t>CA Code of Regulations, Title 5 (5</w:t>
      </w:r>
      <w:r w:rsidRPr="007A7DB5">
        <w:rPr>
          <w:rFonts w:cs="Arial"/>
          <w:i/>
          <w:noProof/>
          <w:shd w:val="clear" w:color="auto" w:fill="FFFFFF"/>
        </w:rPr>
        <w:t>CCR</w:t>
      </w:r>
      <w:r w:rsidRPr="007A7DB5">
        <w:rPr>
          <w:rFonts w:cs="Arial"/>
          <w:noProof/>
          <w:shd w:val="clear" w:color="auto" w:fill="FFFFFF"/>
        </w:rPr>
        <w:t>) Section 3051.16</w:t>
      </w:r>
    </w:p>
    <w:p w:rsidR="007A7DB5" w:rsidRPr="007A7DB5" w:rsidRDefault="007A7DB5" w:rsidP="00F56335">
      <w:pPr>
        <w:spacing w:before="100" w:beforeAutospacing="1" w:after="0" w:line="240" w:lineRule="auto"/>
        <w:rPr>
          <w:rFonts w:cs="Arial"/>
          <w:noProof/>
          <w:shd w:val="clear" w:color="auto" w:fill="FFFFFF"/>
        </w:rPr>
      </w:pPr>
      <w:r w:rsidRPr="007A7DB5">
        <w:rPr>
          <w:rFonts w:cs="Arial"/>
          <w:noProof/>
          <w:shd w:val="clear" w:color="auto" w:fill="FFFFFF"/>
        </w:rPr>
        <w:t>Specialized Services for Low-Incidence Disabilities.</w:t>
      </w:r>
    </w:p>
    <w:p w:rsidR="007A7DB5" w:rsidRPr="007A7DB5" w:rsidRDefault="007A7DB5" w:rsidP="00F56335">
      <w:pPr>
        <w:spacing w:before="100" w:beforeAutospacing="1" w:after="0" w:line="240" w:lineRule="auto"/>
        <w:rPr>
          <w:rFonts w:cs="Arial"/>
          <w:noProof/>
          <w:shd w:val="clear" w:color="auto" w:fill="FFFFFF"/>
        </w:rPr>
      </w:pPr>
      <w:r w:rsidRPr="007A7DB5">
        <w:rPr>
          <w:rFonts w:cs="Arial"/>
          <w:noProof/>
          <w:shd w:val="clear" w:color="auto" w:fill="FFFFFF"/>
        </w:rPr>
        <w:t>(b) Certification requirements for educational interpreters for deaf and hard of hearing pupils.</w:t>
      </w:r>
    </w:p>
    <w:p w:rsidR="007A7DB5" w:rsidRPr="007A7DB5" w:rsidRDefault="007A7DB5" w:rsidP="00F56335">
      <w:pPr>
        <w:spacing w:before="100" w:beforeAutospacing="1" w:after="0" w:line="240" w:lineRule="auto"/>
        <w:rPr>
          <w:rFonts w:cs="Arial"/>
          <w:noProof/>
          <w:shd w:val="clear" w:color="auto" w:fill="FFFFFF"/>
        </w:rPr>
      </w:pPr>
      <w:r w:rsidRPr="007A7DB5">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7A7DB5">
        <w:rPr>
          <w:rFonts w:cs="Arial"/>
          <w:i/>
          <w:noProof/>
          <w:shd w:val="clear" w:color="auto" w:fill="FFFFFF"/>
        </w:rPr>
        <w:t>EC</w:t>
      </w:r>
      <w:r w:rsidRPr="007A7DB5">
        <w:rPr>
          <w:rFonts w:cs="Arial"/>
          <w:noProof/>
          <w:shd w:val="clear" w:color="auto" w:fill="FFFFFF"/>
        </w:rPr>
        <w:t>Unit certification, or have achieved a score of 4.0 or above on the EIPA-Cued Speech.]</w:t>
      </w:r>
    </w:p>
    <w:p w:rsidR="00091B39" w:rsidRDefault="007A7DB5" w:rsidP="00091B39">
      <w:pPr>
        <w:spacing w:before="100" w:beforeAutospacing="1" w:after="0" w:line="240" w:lineRule="auto"/>
        <w:rPr>
          <w:rFonts w:cs="Arial"/>
          <w:noProof/>
        </w:rPr>
        <w:sectPr w:rsidR="00091B39" w:rsidSect="00091B39">
          <w:headerReference w:type="default" r:id="rId21"/>
          <w:pgSz w:w="12240" w:h="15840"/>
          <w:pgMar w:top="810" w:right="1440" w:bottom="1440" w:left="1440" w:header="720" w:footer="720" w:gutter="0"/>
          <w:pgNumType w:start="1"/>
          <w:cols w:space="720"/>
          <w:docGrid w:linePitch="360"/>
        </w:sectPr>
      </w:pPr>
      <w:r w:rsidRPr="007A7DB5">
        <w:rPr>
          <w:rFonts w:cs="Arial"/>
        </w:rPr>
        <w:t xml:space="preserve">Outcome Rationale: </w:t>
      </w:r>
      <w:r w:rsidRPr="007A7DB5">
        <w:rPr>
          <w:rFonts w:cs="Arial"/>
          <w:noProof/>
        </w:rPr>
        <w:t xml:space="preserve">On behalf of Tami Luce, the SCOE is requesting a waiver to allow her to interpret in the K-12 classroom during the 2017-18 school year. </w:t>
      </w:r>
    </w:p>
    <w:p w:rsidR="007A7DB5" w:rsidRPr="007A7DB5" w:rsidRDefault="007A7DB5" w:rsidP="00F56335">
      <w:pPr>
        <w:spacing w:before="100" w:beforeAutospacing="1" w:after="0" w:line="240" w:lineRule="auto"/>
        <w:rPr>
          <w:rFonts w:cs="Arial"/>
          <w:noProof/>
        </w:rPr>
      </w:pPr>
      <w:r w:rsidRPr="007A7DB5">
        <w:rPr>
          <w:rFonts w:cs="Arial"/>
          <w:noProof/>
        </w:rPr>
        <w:lastRenderedPageBreak/>
        <w:t xml:space="preserve">This will benefit Shasta County's DHH program by helping to provide another deaf and hard of hearing student access to the academic and social content of the classroom.  </w:t>
      </w:r>
    </w:p>
    <w:p w:rsidR="007A7DB5" w:rsidRPr="007A7DB5" w:rsidRDefault="007A7DB5" w:rsidP="00F56335">
      <w:pPr>
        <w:spacing w:before="100" w:beforeAutospacing="1" w:after="0" w:line="240" w:lineRule="auto"/>
        <w:rPr>
          <w:rFonts w:cs="Arial"/>
          <w:noProof/>
        </w:rPr>
      </w:pPr>
      <w:r w:rsidRPr="007A7DB5">
        <w:rPr>
          <w:rFonts w:cs="Arial"/>
          <w:noProof/>
        </w:rPr>
        <w:t>Tami demonstrates a high level of dedication to professional development and with her attention to the responsibilities of her work, she is striving to meet the CDE's requirements as soon as possible.</w:t>
      </w:r>
    </w:p>
    <w:p w:rsidR="007A7DB5" w:rsidRPr="007A7DB5" w:rsidRDefault="007A7DB5" w:rsidP="00F56335">
      <w:pPr>
        <w:spacing w:before="100" w:beforeAutospacing="1" w:after="0" w:line="240" w:lineRule="auto"/>
        <w:rPr>
          <w:rFonts w:cs="Arial"/>
          <w:noProof/>
        </w:rPr>
      </w:pPr>
      <w:r w:rsidRPr="007A7DB5">
        <w:rPr>
          <w:rFonts w:cs="Arial"/>
          <w:noProof/>
        </w:rPr>
        <w:t xml:space="preserve">This will provide a very important benefit. It will impact the Shasta County deaf and hard of hearing students by enhancing the interpreting coverage in their mainstream classes. </w:t>
      </w:r>
    </w:p>
    <w:p w:rsidR="007A7DB5" w:rsidRPr="007A7DB5" w:rsidRDefault="007A7DB5" w:rsidP="00F56335">
      <w:pPr>
        <w:spacing w:before="100" w:beforeAutospacing="1" w:after="0" w:line="240" w:lineRule="auto"/>
        <w:rPr>
          <w:rFonts w:cs="Arial"/>
          <w:noProof/>
        </w:rPr>
      </w:pPr>
      <w:r w:rsidRPr="007A7DB5">
        <w:rPr>
          <w:rFonts w:cs="Arial"/>
          <w:noProof/>
        </w:rPr>
        <w:t>It will give our educational interpreters more opportunities to interpret together in teams and will provide them with exposure to different interpreting styles, classroom content, and language proficiencies.</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Student Population: </w:t>
      </w:r>
      <w:r w:rsidRPr="007A7DB5">
        <w:rPr>
          <w:rFonts w:cs="Arial"/>
          <w:noProof/>
          <w:shd w:val="clear" w:color="auto" w:fill="FFFFFF"/>
        </w:rPr>
        <w:t>248</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City Type: </w:t>
      </w:r>
      <w:r w:rsidRPr="007A7DB5">
        <w:rPr>
          <w:rFonts w:cs="Arial"/>
          <w:noProof/>
          <w:shd w:val="clear" w:color="auto" w:fill="FFFFFF"/>
        </w:rPr>
        <w:t>Rural</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Public Hearing Date: </w:t>
      </w:r>
      <w:r w:rsidRPr="007A7DB5">
        <w:rPr>
          <w:rFonts w:cs="Arial"/>
          <w:noProof/>
          <w:shd w:val="clear" w:color="auto" w:fill="FFFFFF"/>
        </w:rPr>
        <w:t>3/14/2018</w:t>
      </w:r>
    </w:p>
    <w:p w:rsidR="007A7DB5" w:rsidRPr="007A7DB5" w:rsidRDefault="007A7DB5" w:rsidP="00F56335">
      <w:pPr>
        <w:spacing w:after="0" w:line="240" w:lineRule="auto"/>
        <w:rPr>
          <w:rFonts w:cs="Arial"/>
          <w:shd w:val="clear" w:color="auto" w:fill="FFFFFF"/>
        </w:rPr>
      </w:pPr>
      <w:r w:rsidRPr="007A7DB5">
        <w:rPr>
          <w:rFonts w:cs="Arial"/>
          <w:shd w:val="clear" w:color="auto" w:fill="FFFFFF"/>
        </w:rPr>
        <w:t xml:space="preserve">Public Hearing Advertised: </w:t>
      </w:r>
      <w:r w:rsidRPr="007A7DB5">
        <w:rPr>
          <w:rFonts w:cs="Arial"/>
          <w:noProof/>
          <w:shd w:val="clear" w:color="auto" w:fill="FFFFFF"/>
        </w:rPr>
        <w:t>The local newspaper, "The Record Searchlight"</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Local Board Approval Date: </w:t>
      </w:r>
      <w:r w:rsidRPr="007A7DB5">
        <w:rPr>
          <w:rFonts w:cs="Arial"/>
          <w:noProof/>
          <w:shd w:val="clear" w:color="auto" w:fill="FFFFFF"/>
        </w:rPr>
        <w:t>3/14/2018</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Community Council Reviewed By: </w:t>
      </w:r>
      <w:r w:rsidRPr="007A7DB5">
        <w:rPr>
          <w:rFonts w:cs="Arial"/>
          <w:noProof/>
          <w:shd w:val="clear" w:color="auto" w:fill="FFFFFF"/>
        </w:rPr>
        <w:t>Community Advisory Committee</w:t>
      </w:r>
    </w:p>
    <w:p w:rsidR="007A7DB5" w:rsidRPr="007A7DB5" w:rsidRDefault="007A7DB5" w:rsidP="00F56335">
      <w:pPr>
        <w:spacing w:after="0" w:line="240" w:lineRule="auto"/>
        <w:rPr>
          <w:rFonts w:cs="Arial"/>
          <w:shd w:val="clear" w:color="auto" w:fill="FFFFFF"/>
        </w:rPr>
      </w:pPr>
      <w:r w:rsidRPr="007A7DB5">
        <w:rPr>
          <w:rFonts w:cs="Arial"/>
          <w:shd w:val="clear" w:color="auto" w:fill="FFFFFF"/>
        </w:rPr>
        <w:t xml:space="preserve">Community Council Reviewed Date: </w:t>
      </w:r>
      <w:r w:rsidRPr="007A7DB5">
        <w:rPr>
          <w:rFonts w:cs="Arial"/>
          <w:noProof/>
          <w:shd w:val="clear" w:color="auto" w:fill="FFFFFF"/>
        </w:rPr>
        <w:t>2/21/2018</w:t>
      </w:r>
    </w:p>
    <w:p w:rsidR="007A7DB5" w:rsidRPr="007A7DB5" w:rsidRDefault="007A7DB5" w:rsidP="00F56335">
      <w:pPr>
        <w:spacing w:after="0" w:line="240" w:lineRule="auto"/>
        <w:rPr>
          <w:rFonts w:cs="Arial"/>
          <w:shd w:val="clear" w:color="auto" w:fill="FFFFFF"/>
        </w:rPr>
      </w:pPr>
      <w:r w:rsidRPr="007A7DB5">
        <w:rPr>
          <w:rFonts w:cs="Arial"/>
          <w:shd w:val="clear" w:color="auto" w:fill="FFFFFF"/>
        </w:rPr>
        <w:t xml:space="preserve">Community Council Objection: </w:t>
      </w:r>
      <w:r w:rsidRPr="007A7DB5">
        <w:rPr>
          <w:rFonts w:cs="Arial"/>
          <w:noProof/>
          <w:shd w:val="clear" w:color="auto" w:fill="FFFFFF"/>
        </w:rPr>
        <w:t>No</w:t>
      </w:r>
    </w:p>
    <w:p w:rsidR="007A7DB5" w:rsidRPr="007A7DB5" w:rsidRDefault="007A7DB5" w:rsidP="00F56335">
      <w:pPr>
        <w:spacing w:after="0" w:line="240" w:lineRule="auto"/>
        <w:rPr>
          <w:rFonts w:cs="Arial"/>
          <w:shd w:val="clear" w:color="auto" w:fill="FFFFFF"/>
        </w:rPr>
      </w:pPr>
      <w:r w:rsidRPr="007A7DB5">
        <w:rPr>
          <w:rFonts w:cs="Arial"/>
          <w:shd w:val="clear" w:color="auto" w:fill="FFFFFF"/>
        </w:rPr>
        <w:t xml:space="preserve">Community Council Objection Explanation: </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Audit Penalty Yes or No: </w:t>
      </w:r>
      <w:r w:rsidRPr="007A7DB5">
        <w:rPr>
          <w:rFonts w:cs="Arial"/>
          <w:noProof/>
          <w:shd w:val="clear" w:color="auto" w:fill="FFFFFF"/>
        </w:rPr>
        <w:t>No</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Categorical Program Monitoring: </w:t>
      </w:r>
      <w:r w:rsidRPr="007A7DB5">
        <w:rPr>
          <w:rFonts w:cs="Arial"/>
          <w:noProof/>
          <w:shd w:val="clear" w:color="auto" w:fill="FFFFFF"/>
        </w:rPr>
        <w:t>No</w:t>
      </w:r>
    </w:p>
    <w:p w:rsidR="007A7DB5" w:rsidRPr="007A7DB5" w:rsidRDefault="007A7DB5" w:rsidP="00F56335">
      <w:pPr>
        <w:spacing w:before="100" w:beforeAutospacing="1" w:after="0" w:line="240" w:lineRule="auto"/>
        <w:rPr>
          <w:rFonts w:cs="Arial"/>
          <w:shd w:val="clear" w:color="auto" w:fill="FFFFFF"/>
        </w:rPr>
      </w:pPr>
      <w:r w:rsidRPr="007A7DB5">
        <w:rPr>
          <w:rFonts w:cs="Arial"/>
          <w:shd w:val="clear" w:color="auto" w:fill="FFFFFF"/>
        </w:rPr>
        <w:t xml:space="preserve">Submitted by: </w:t>
      </w:r>
      <w:r w:rsidRPr="007A7DB5">
        <w:rPr>
          <w:rFonts w:cs="Arial"/>
          <w:noProof/>
          <w:shd w:val="clear" w:color="auto" w:fill="FFFFFF"/>
        </w:rPr>
        <w:t>Ms.</w:t>
      </w:r>
      <w:r w:rsidRPr="007A7DB5">
        <w:rPr>
          <w:rFonts w:cs="Arial"/>
          <w:shd w:val="clear" w:color="auto" w:fill="FFFFFF"/>
        </w:rPr>
        <w:t xml:space="preserve"> </w:t>
      </w:r>
      <w:r w:rsidRPr="007A7DB5">
        <w:rPr>
          <w:rFonts w:cs="Arial"/>
          <w:noProof/>
          <w:shd w:val="clear" w:color="auto" w:fill="FFFFFF"/>
        </w:rPr>
        <w:t>Yvette</w:t>
      </w:r>
      <w:r w:rsidRPr="007A7DB5">
        <w:rPr>
          <w:rFonts w:cs="Arial"/>
          <w:shd w:val="clear" w:color="auto" w:fill="FFFFFF"/>
        </w:rPr>
        <w:t xml:space="preserve"> </w:t>
      </w:r>
      <w:r w:rsidRPr="007A7DB5">
        <w:rPr>
          <w:rFonts w:cs="Arial"/>
          <w:noProof/>
          <w:shd w:val="clear" w:color="auto" w:fill="FFFFFF"/>
        </w:rPr>
        <w:t>Marley</w:t>
      </w:r>
    </w:p>
    <w:p w:rsidR="007A7DB5" w:rsidRPr="007A7DB5" w:rsidRDefault="007A7DB5" w:rsidP="00F56335">
      <w:pPr>
        <w:spacing w:after="0" w:line="240" w:lineRule="auto"/>
        <w:rPr>
          <w:rFonts w:cs="Arial"/>
          <w:shd w:val="clear" w:color="auto" w:fill="FFFFFF"/>
        </w:rPr>
      </w:pPr>
      <w:r w:rsidRPr="007A7DB5">
        <w:rPr>
          <w:rFonts w:cs="Arial"/>
          <w:shd w:val="clear" w:color="auto" w:fill="FFFFFF"/>
        </w:rPr>
        <w:t xml:space="preserve">Position: </w:t>
      </w:r>
      <w:r w:rsidRPr="007A7DB5">
        <w:rPr>
          <w:rFonts w:cs="Arial"/>
          <w:noProof/>
          <w:shd w:val="clear" w:color="auto" w:fill="FFFFFF"/>
        </w:rPr>
        <w:t>Lead Educational Interpreter</w:t>
      </w:r>
    </w:p>
    <w:p w:rsidR="007A7DB5" w:rsidRPr="007A7DB5" w:rsidRDefault="008B1009" w:rsidP="00F56335">
      <w:pPr>
        <w:spacing w:after="0" w:line="240" w:lineRule="auto"/>
        <w:rPr>
          <w:rFonts w:cs="Arial"/>
          <w:shd w:val="clear" w:color="auto" w:fill="FFFFFF"/>
        </w:rPr>
      </w:pPr>
      <w:r>
        <w:rPr>
          <w:rFonts w:cs="Arial"/>
          <w:shd w:val="clear" w:color="auto" w:fill="FFFFFF"/>
        </w:rPr>
        <w:t xml:space="preserve">E-mail: </w:t>
      </w:r>
      <w:hyperlink r:id="rId22" w:history="1">
        <w:r w:rsidR="00E006D7" w:rsidRPr="00BD546B">
          <w:rPr>
            <w:rStyle w:val="Hyperlink"/>
          </w:rPr>
          <w:t>ymarley@shastacoe.org</w:t>
        </w:r>
      </w:hyperlink>
    </w:p>
    <w:p w:rsidR="007A7DB5" w:rsidRPr="007A7DB5" w:rsidRDefault="007A7DB5" w:rsidP="00F56335">
      <w:pPr>
        <w:spacing w:after="0" w:line="240" w:lineRule="auto"/>
        <w:rPr>
          <w:rFonts w:cs="Arial"/>
          <w:shd w:val="clear" w:color="auto" w:fill="FFFFFF"/>
        </w:rPr>
      </w:pPr>
      <w:r w:rsidRPr="007A7DB5">
        <w:rPr>
          <w:rFonts w:cs="Arial"/>
          <w:shd w:val="clear" w:color="auto" w:fill="FFFFFF"/>
        </w:rPr>
        <w:t xml:space="preserve">Telephone: </w:t>
      </w:r>
      <w:r w:rsidRPr="007A7DB5">
        <w:rPr>
          <w:rFonts w:cs="Arial"/>
          <w:noProof/>
          <w:shd w:val="clear" w:color="auto" w:fill="FFFFFF"/>
        </w:rPr>
        <w:t>530-225-2965</w:t>
      </w:r>
    </w:p>
    <w:p w:rsidR="007A7DB5" w:rsidRPr="007A7DB5" w:rsidRDefault="007A7DB5" w:rsidP="00F56335">
      <w:pPr>
        <w:spacing w:after="0" w:line="240" w:lineRule="auto"/>
        <w:rPr>
          <w:rFonts w:cs="Arial"/>
        </w:rPr>
      </w:pPr>
      <w:r w:rsidRPr="007A7DB5">
        <w:rPr>
          <w:rFonts w:cs="Arial"/>
        </w:rPr>
        <w:t xml:space="preserve">Fax: </w:t>
      </w:r>
      <w:r w:rsidRPr="007A7DB5">
        <w:rPr>
          <w:rFonts w:cs="Arial"/>
          <w:noProof/>
        </w:rPr>
        <w:t>530-225-0105</w:t>
      </w:r>
    </w:p>
    <w:p w:rsidR="007A7DB5" w:rsidRPr="007A7DB5" w:rsidRDefault="007A7DB5" w:rsidP="00F56335">
      <w:pPr>
        <w:spacing w:before="100" w:beforeAutospacing="1" w:after="0" w:line="240" w:lineRule="auto"/>
        <w:rPr>
          <w:rFonts w:cs="Arial"/>
          <w:noProof/>
          <w:shd w:val="clear" w:color="auto" w:fill="FFFFFF"/>
        </w:rPr>
      </w:pPr>
      <w:r w:rsidRPr="007A7DB5">
        <w:rPr>
          <w:rFonts w:cs="Arial"/>
          <w:noProof/>
          <w:shd w:val="clear" w:color="auto" w:fill="FFFFFF"/>
        </w:rPr>
        <w:t>Bargaining Unit Date: 02/15/2018</w:t>
      </w:r>
    </w:p>
    <w:p w:rsidR="007A7DB5" w:rsidRPr="007A7DB5" w:rsidRDefault="007A7DB5" w:rsidP="00F56335">
      <w:pPr>
        <w:spacing w:after="0" w:line="240" w:lineRule="auto"/>
        <w:rPr>
          <w:rFonts w:cs="Arial"/>
          <w:noProof/>
          <w:shd w:val="clear" w:color="auto" w:fill="FFFFFF"/>
        </w:rPr>
      </w:pPr>
      <w:r w:rsidRPr="007A7DB5">
        <w:rPr>
          <w:rFonts w:cs="Arial"/>
          <w:noProof/>
          <w:shd w:val="clear" w:color="auto" w:fill="FFFFFF"/>
        </w:rPr>
        <w:t>Name: California School Employees' Association Chapt 642</w:t>
      </w:r>
    </w:p>
    <w:p w:rsidR="007A7DB5" w:rsidRPr="007A7DB5" w:rsidRDefault="007A7DB5" w:rsidP="00F56335">
      <w:pPr>
        <w:spacing w:after="0" w:line="240" w:lineRule="auto"/>
        <w:rPr>
          <w:rFonts w:cs="Arial"/>
          <w:noProof/>
          <w:shd w:val="clear" w:color="auto" w:fill="FFFFFF"/>
        </w:rPr>
      </w:pPr>
      <w:r w:rsidRPr="007A7DB5">
        <w:rPr>
          <w:rFonts w:cs="Arial"/>
          <w:noProof/>
          <w:shd w:val="clear" w:color="auto" w:fill="FFFFFF"/>
        </w:rPr>
        <w:t>Representative: Debbie Stewart</w:t>
      </w:r>
    </w:p>
    <w:p w:rsidR="007A7DB5" w:rsidRPr="007A7DB5" w:rsidRDefault="007A7DB5" w:rsidP="00F56335">
      <w:pPr>
        <w:spacing w:after="0" w:line="240" w:lineRule="auto"/>
        <w:rPr>
          <w:rFonts w:cs="Arial"/>
          <w:noProof/>
          <w:shd w:val="clear" w:color="auto" w:fill="FFFFFF"/>
        </w:rPr>
      </w:pPr>
      <w:r w:rsidRPr="007A7DB5">
        <w:rPr>
          <w:rFonts w:cs="Arial"/>
          <w:noProof/>
          <w:shd w:val="clear" w:color="auto" w:fill="FFFFFF"/>
        </w:rPr>
        <w:t>Title: C</w:t>
      </w:r>
    </w:p>
    <w:p w:rsidR="007A7DB5" w:rsidRDefault="007A7DB5" w:rsidP="00F56335">
      <w:pPr>
        <w:spacing w:after="0" w:line="240" w:lineRule="auto"/>
        <w:rPr>
          <w:rFonts w:cs="Arial"/>
          <w:noProof/>
          <w:shd w:val="clear" w:color="auto" w:fill="FFFFFF"/>
        </w:rPr>
      </w:pPr>
      <w:r w:rsidRPr="007A7DB5">
        <w:rPr>
          <w:rFonts w:cs="Arial"/>
          <w:noProof/>
          <w:shd w:val="clear" w:color="auto" w:fill="FFFFFF"/>
        </w:rPr>
        <w:t>Position: Support</w:t>
      </w:r>
    </w:p>
    <w:p w:rsidR="006523DD" w:rsidRDefault="006523DD" w:rsidP="00F6047F">
      <w:pPr>
        <w:spacing w:line="240" w:lineRule="auto"/>
        <w:rPr>
          <w:rFonts w:cs="Arial"/>
          <w:noProof/>
          <w:shd w:val="clear" w:color="auto" w:fill="FFFFFF"/>
        </w:rPr>
        <w:sectPr w:rsidR="006523DD" w:rsidSect="0047165D">
          <w:pgSz w:w="12240" w:h="15840"/>
          <w:pgMar w:top="810" w:right="1440" w:bottom="1440" w:left="1440" w:header="720" w:footer="720" w:gutter="0"/>
          <w:cols w:space="720"/>
          <w:docGrid w:linePitch="360"/>
        </w:sectPr>
      </w:pPr>
    </w:p>
    <w:p w:rsidR="007A7DB5" w:rsidRDefault="007A7DB5" w:rsidP="00F6047F">
      <w:pPr>
        <w:pStyle w:val="Heading1"/>
        <w:spacing w:line="240" w:lineRule="auto"/>
        <w:rPr>
          <w:sz w:val="40"/>
          <w:szCs w:val="40"/>
        </w:rPr>
      </w:pPr>
      <w:r>
        <w:rPr>
          <w:sz w:val="40"/>
          <w:szCs w:val="40"/>
        </w:rPr>
        <w:lastRenderedPageBreak/>
        <w:t>Attachment 4</w:t>
      </w:r>
      <w:r w:rsidRPr="00C40626">
        <w:rPr>
          <w:sz w:val="40"/>
          <w:szCs w:val="40"/>
        </w:rPr>
        <w:t xml:space="preserve">: </w:t>
      </w:r>
      <w:r w:rsidR="00CD137C" w:rsidRPr="00CD137C">
        <w:rPr>
          <w:sz w:val="40"/>
          <w:szCs w:val="40"/>
        </w:rPr>
        <w:t>Shasta County Office of Education General Waiver Request 37-3-2018</w:t>
      </w:r>
    </w:p>
    <w:p w:rsidR="007A7DB5" w:rsidRPr="007A7DB5" w:rsidRDefault="007A7DB5" w:rsidP="00CD137C">
      <w:pPr>
        <w:spacing w:after="0" w:line="240" w:lineRule="auto"/>
        <w:rPr>
          <w:rFonts w:cs="Arial"/>
          <w:b/>
        </w:rPr>
      </w:pPr>
      <w:r w:rsidRPr="007A7DB5">
        <w:rPr>
          <w:rFonts w:cs="Arial"/>
          <w:b/>
        </w:rPr>
        <w:t>California Department of Education</w:t>
      </w:r>
    </w:p>
    <w:p w:rsidR="007A7DB5" w:rsidRPr="007A7DB5" w:rsidRDefault="007A7DB5" w:rsidP="00CD137C">
      <w:pPr>
        <w:spacing w:after="0" w:line="240" w:lineRule="auto"/>
        <w:rPr>
          <w:rFonts w:cs="Arial"/>
          <w:b/>
        </w:rPr>
      </w:pPr>
      <w:r w:rsidRPr="007A7DB5">
        <w:rPr>
          <w:rFonts w:cs="Arial"/>
          <w:b/>
        </w:rPr>
        <w:t>WAIVER SUBMISSION - General</w:t>
      </w:r>
    </w:p>
    <w:p w:rsidR="007A7DB5" w:rsidRPr="007A7DB5" w:rsidRDefault="007A7DB5" w:rsidP="00CD137C">
      <w:pPr>
        <w:spacing w:before="100" w:beforeAutospacing="1" w:after="0" w:line="240" w:lineRule="auto"/>
        <w:rPr>
          <w:rFonts w:cs="Arial"/>
        </w:rPr>
      </w:pPr>
      <w:r w:rsidRPr="007A7DB5">
        <w:rPr>
          <w:rFonts w:cs="Arial"/>
        </w:rPr>
        <w:t xml:space="preserve">CD Code: </w:t>
      </w:r>
      <w:r w:rsidRPr="007A7DB5">
        <w:rPr>
          <w:rFonts w:cs="Arial"/>
          <w:noProof/>
        </w:rPr>
        <w:t>4510454</w:t>
      </w:r>
    </w:p>
    <w:p w:rsidR="007A7DB5" w:rsidRPr="007A7DB5" w:rsidRDefault="007A7DB5" w:rsidP="00CD137C">
      <w:pPr>
        <w:spacing w:before="100" w:beforeAutospacing="1" w:after="0" w:line="240" w:lineRule="auto"/>
        <w:rPr>
          <w:rFonts w:cs="Arial"/>
        </w:rPr>
      </w:pPr>
      <w:r w:rsidRPr="007A7DB5">
        <w:rPr>
          <w:rFonts w:cs="Arial"/>
        </w:rPr>
        <w:t xml:space="preserve">Waiver Number: </w:t>
      </w:r>
      <w:r w:rsidRPr="007A7DB5">
        <w:rPr>
          <w:rFonts w:cs="Arial"/>
          <w:noProof/>
        </w:rPr>
        <w:t>37-3-2018</w:t>
      </w:r>
    </w:p>
    <w:p w:rsidR="007A7DB5" w:rsidRPr="007A7DB5" w:rsidRDefault="007A7DB5" w:rsidP="00CD137C">
      <w:pPr>
        <w:spacing w:after="0" w:line="240" w:lineRule="auto"/>
        <w:rPr>
          <w:rFonts w:cs="Arial"/>
        </w:rPr>
      </w:pPr>
      <w:r w:rsidRPr="007A7DB5">
        <w:rPr>
          <w:rFonts w:cs="Arial"/>
        </w:rPr>
        <w:t xml:space="preserve">Active Year: </w:t>
      </w:r>
      <w:r w:rsidRPr="007A7DB5">
        <w:rPr>
          <w:rFonts w:cs="Arial"/>
          <w:noProof/>
        </w:rPr>
        <w:t>2018</w:t>
      </w:r>
    </w:p>
    <w:p w:rsidR="007A7DB5" w:rsidRPr="007A7DB5" w:rsidRDefault="007A7DB5" w:rsidP="00CD137C">
      <w:pPr>
        <w:spacing w:before="100" w:beforeAutospacing="1" w:after="0" w:line="240" w:lineRule="auto"/>
        <w:rPr>
          <w:rFonts w:cs="Arial"/>
        </w:rPr>
      </w:pPr>
      <w:r w:rsidRPr="007A7DB5">
        <w:rPr>
          <w:rFonts w:cs="Arial"/>
        </w:rPr>
        <w:t xml:space="preserve">Date In: </w:t>
      </w:r>
      <w:r w:rsidRPr="007A7DB5">
        <w:rPr>
          <w:rFonts w:cs="Arial"/>
          <w:noProof/>
        </w:rPr>
        <w:t>3/27/2018 1:57:37 PM</w:t>
      </w:r>
    </w:p>
    <w:p w:rsidR="007A7DB5" w:rsidRPr="007A7DB5" w:rsidRDefault="007A7DB5" w:rsidP="00CD137C">
      <w:pPr>
        <w:spacing w:before="100" w:beforeAutospacing="1" w:after="0" w:line="240" w:lineRule="auto"/>
        <w:rPr>
          <w:rFonts w:cs="Arial"/>
        </w:rPr>
      </w:pPr>
      <w:r w:rsidRPr="007A7DB5">
        <w:rPr>
          <w:rFonts w:cs="Arial"/>
        </w:rPr>
        <w:t xml:space="preserve">Local Education Agency: </w:t>
      </w:r>
      <w:r w:rsidRPr="007A7DB5">
        <w:rPr>
          <w:rFonts w:cs="Arial"/>
          <w:noProof/>
        </w:rPr>
        <w:t>Shasta County Office of Education</w:t>
      </w:r>
    </w:p>
    <w:p w:rsidR="007A7DB5" w:rsidRPr="007A7DB5" w:rsidRDefault="007A7DB5" w:rsidP="00CD137C">
      <w:pPr>
        <w:spacing w:after="0" w:line="240" w:lineRule="auto"/>
        <w:rPr>
          <w:rFonts w:cs="Arial"/>
        </w:rPr>
      </w:pPr>
      <w:r w:rsidRPr="007A7DB5">
        <w:rPr>
          <w:rFonts w:cs="Arial"/>
        </w:rPr>
        <w:t xml:space="preserve">Address: </w:t>
      </w:r>
      <w:r w:rsidRPr="007A7DB5">
        <w:rPr>
          <w:rFonts w:cs="Arial"/>
          <w:noProof/>
        </w:rPr>
        <w:t>1644 Magnolia Ave.</w:t>
      </w:r>
    </w:p>
    <w:p w:rsidR="007A7DB5" w:rsidRPr="007A7DB5" w:rsidRDefault="007A7DB5" w:rsidP="00CD137C">
      <w:pPr>
        <w:spacing w:after="0" w:line="240" w:lineRule="auto"/>
        <w:rPr>
          <w:rFonts w:cs="Arial"/>
        </w:rPr>
      </w:pPr>
      <w:r w:rsidRPr="007A7DB5">
        <w:rPr>
          <w:rFonts w:cs="Arial"/>
          <w:noProof/>
        </w:rPr>
        <w:t>Redding</w:t>
      </w:r>
      <w:r w:rsidRPr="007A7DB5">
        <w:rPr>
          <w:rFonts w:cs="Arial"/>
        </w:rPr>
        <w:t xml:space="preserve">, </w:t>
      </w:r>
      <w:r w:rsidRPr="007A7DB5">
        <w:rPr>
          <w:rFonts w:cs="Arial"/>
          <w:noProof/>
        </w:rPr>
        <w:t>CA</w:t>
      </w:r>
      <w:r w:rsidRPr="007A7DB5">
        <w:rPr>
          <w:rFonts w:cs="Arial"/>
        </w:rPr>
        <w:t xml:space="preserve"> </w:t>
      </w:r>
      <w:r w:rsidRPr="007A7DB5">
        <w:rPr>
          <w:rFonts w:cs="Arial"/>
          <w:noProof/>
        </w:rPr>
        <w:t>96001</w:t>
      </w:r>
    </w:p>
    <w:p w:rsidR="007A7DB5" w:rsidRPr="007A7DB5" w:rsidRDefault="007A7DB5" w:rsidP="00CD137C">
      <w:pPr>
        <w:spacing w:before="100" w:beforeAutospacing="1" w:after="0" w:line="240" w:lineRule="auto"/>
        <w:rPr>
          <w:rFonts w:cs="Arial"/>
        </w:rPr>
      </w:pPr>
      <w:r w:rsidRPr="007A7DB5">
        <w:rPr>
          <w:rFonts w:cs="Arial"/>
        </w:rPr>
        <w:t xml:space="preserve">Start: </w:t>
      </w:r>
      <w:r w:rsidRPr="007A7DB5">
        <w:rPr>
          <w:rFonts w:cs="Arial"/>
          <w:noProof/>
        </w:rPr>
        <w:t>7/1/2018</w:t>
      </w:r>
    </w:p>
    <w:p w:rsidR="007A7DB5" w:rsidRPr="007A7DB5" w:rsidRDefault="007A7DB5" w:rsidP="00CD137C">
      <w:pPr>
        <w:spacing w:after="0" w:line="240" w:lineRule="auto"/>
        <w:rPr>
          <w:rFonts w:cs="Arial"/>
        </w:rPr>
      </w:pPr>
      <w:r w:rsidRPr="007A7DB5">
        <w:rPr>
          <w:rFonts w:cs="Arial"/>
        </w:rPr>
        <w:t xml:space="preserve">End: </w:t>
      </w:r>
      <w:r w:rsidRPr="007A7DB5">
        <w:rPr>
          <w:rFonts w:cs="Arial"/>
          <w:noProof/>
        </w:rPr>
        <w:t>6/30/2019</w:t>
      </w:r>
    </w:p>
    <w:p w:rsidR="007A7DB5" w:rsidRPr="007A7DB5" w:rsidRDefault="007A7DB5" w:rsidP="00CD137C">
      <w:pPr>
        <w:spacing w:before="100" w:beforeAutospacing="1" w:after="0" w:line="240" w:lineRule="auto"/>
        <w:rPr>
          <w:rFonts w:cs="Arial"/>
        </w:rPr>
      </w:pPr>
      <w:r w:rsidRPr="007A7DB5">
        <w:rPr>
          <w:rFonts w:cs="Arial"/>
        </w:rPr>
        <w:t xml:space="preserve">Waiver Renewal: </w:t>
      </w:r>
      <w:r w:rsidRPr="007A7DB5">
        <w:rPr>
          <w:rFonts w:cs="Arial"/>
          <w:noProof/>
        </w:rPr>
        <w:t>Yes</w:t>
      </w:r>
    </w:p>
    <w:p w:rsidR="007A7DB5" w:rsidRPr="007A7DB5" w:rsidRDefault="007A7DB5" w:rsidP="00CD137C">
      <w:pPr>
        <w:spacing w:after="0" w:line="240" w:lineRule="auto"/>
        <w:rPr>
          <w:rFonts w:cs="Arial"/>
        </w:rPr>
      </w:pPr>
      <w:r w:rsidRPr="007A7DB5">
        <w:rPr>
          <w:rFonts w:cs="Arial"/>
        </w:rPr>
        <w:t xml:space="preserve">Previous Waiver Number: </w:t>
      </w:r>
      <w:r w:rsidRPr="007A7DB5">
        <w:rPr>
          <w:rFonts w:cs="Arial"/>
          <w:noProof/>
        </w:rPr>
        <w:t>18-5-2017-W-12</w:t>
      </w:r>
    </w:p>
    <w:p w:rsidR="007A7DB5" w:rsidRPr="007A7DB5" w:rsidRDefault="007A7DB5" w:rsidP="00CD137C">
      <w:pPr>
        <w:spacing w:after="0" w:line="240" w:lineRule="auto"/>
        <w:rPr>
          <w:rFonts w:cs="Arial"/>
        </w:rPr>
      </w:pPr>
      <w:r w:rsidRPr="007A7DB5">
        <w:rPr>
          <w:rFonts w:cs="Arial"/>
        </w:rPr>
        <w:t xml:space="preserve">Previous SBE Approval Date: </w:t>
      </w:r>
      <w:r w:rsidRPr="007A7DB5">
        <w:rPr>
          <w:rFonts w:cs="Arial"/>
          <w:noProof/>
        </w:rPr>
        <w:t>9/21/2017</w:t>
      </w:r>
    </w:p>
    <w:p w:rsidR="007A7DB5" w:rsidRPr="007A7DB5" w:rsidRDefault="007A7DB5" w:rsidP="00CD137C">
      <w:pPr>
        <w:spacing w:before="100" w:beforeAutospacing="1" w:after="0" w:line="240" w:lineRule="auto"/>
        <w:rPr>
          <w:rFonts w:cs="Arial"/>
        </w:rPr>
      </w:pPr>
      <w:r w:rsidRPr="007A7DB5">
        <w:rPr>
          <w:rFonts w:cs="Arial"/>
        </w:rPr>
        <w:t xml:space="preserve">Waiver Topic: </w:t>
      </w:r>
      <w:r w:rsidRPr="007A7DB5">
        <w:rPr>
          <w:rFonts w:cs="Arial"/>
          <w:noProof/>
        </w:rPr>
        <w:t>Special Education Program</w:t>
      </w:r>
    </w:p>
    <w:p w:rsidR="007A7DB5" w:rsidRPr="007A7DB5" w:rsidRDefault="007A7DB5" w:rsidP="00CD137C">
      <w:pPr>
        <w:spacing w:after="0" w:line="240" w:lineRule="auto"/>
        <w:rPr>
          <w:rFonts w:cs="Arial"/>
        </w:rPr>
      </w:pPr>
      <w:r w:rsidRPr="007A7DB5">
        <w:rPr>
          <w:rFonts w:cs="Arial"/>
        </w:rPr>
        <w:t xml:space="preserve">Ed Code Title: </w:t>
      </w:r>
      <w:r w:rsidRPr="007A7DB5">
        <w:rPr>
          <w:rFonts w:cs="Arial"/>
          <w:noProof/>
        </w:rPr>
        <w:t>Educational Interpreter for Deaf and Hard of Hearing</w:t>
      </w:r>
      <w:r w:rsidRPr="007A7DB5">
        <w:rPr>
          <w:rFonts w:cs="Arial"/>
        </w:rPr>
        <w:t xml:space="preserve"> </w:t>
      </w:r>
    </w:p>
    <w:p w:rsidR="007A7DB5" w:rsidRPr="007A7DB5" w:rsidRDefault="007A7DB5" w:rsidP="00CD137C">
      <w:pPr>
        <w:spacing w:after="0" w:line="240" w:lineRule="auto"/>
        <w:rPr>
          <w:rFonts w:cs="Arial"/>
        </w:rPr>
      </w:pPr>
      <w:r w:rsidRPr="007A7DB5">
        <w:rPr>
          <w:rFonts w:cs="Arial"/>
        </w:rPr>
        <w:t xml:space="preserve">Ed Code Section: </w:t>
      </w:r>
      <w:r w:rsidRPr="007A7DB5">
        <w:rPr>
          <w:rFonts w:cs="Arial"/>
          <w:i/>
          <w:noProof/>
        </w:rPr>
        <w:t>CCR</w:t>
      </w:r>
      <w:r w:rsidRPr="007A7DB5">
        <w:rPr>
          <w:rFonts w:cs="Arial"/>
          <w:noProof/>
        </w:rPr>
        <w:t>, Title 5 Section 3051.16(b)(3)</w:t>
      </w:r>
    </w:p>
    <w:p w:rsidR="007A7DB5" w:rsidRPr="007A7DB5" w:rsidRDefault="007A7DB5" w:rsidP="00CD137C">
      <w:pPr>
        <w:spacing w:after="0" w:line="240" w:lineRule="auto"/>
        <w:rPr>
          <w:rFonts w:cs="Arial"/>
        </w:rPr>
      </w:pPr>
      <w:r w:rsidRPr="007A7DB5">
        <w:rPr>
          <w:rFonts w:cs="Arial"/>
        </w:rPr>
        <w:t xml:space="preserve">Ed Code Authority: </w:t>
      </w:r>
      <w:r w:rsidRPr="007A7DB5">
        <w:rPr>
          <w:rFonts w:cs="Arial"/>
          <w:noProof/>
        </w:rPr>
        <w:t>33050-33053</w:t>
      </w:r>
    </w:p>
    <w:p w:rsidR="007A7DB5" w:rsidRPr="007A7DB5" w:rsidRDefault="007A7DB5" w:rsidP="00CD137C">
      <w:pPr>
        <w:spacing w:before="100" w:beforeAutospacing="1" w:after="0" w:line="240" w:lineRule="auto"/>
        <w:rPr>
          <w:rFonts w:cs="Arial"/>
          <w:noProof/>
          <w:shd w:val="clear" w:color="auto" w:fill="FFFFFF"/>
        </w:rPr>
      </w:pPr>
      <w:r w:rsidRPr="007A7DB5">
        <w:rPr>
          <w:rFonts w:cs="Arial"/>
          <w:i/>
          <w:shd w:val="clear" w:color="auto" w:fill="FFFFFF"/>
        </w:rPr>
        <w:t>Education Code</w:t>
      </w:r>
      <w:r w:rsidRPr="007A7DB5">
        <w:rPr>
          <w:rFonts w:cs="Arial"/>
          <w:shd w:val="clear" w:color="auto" w:fill="FFFFFF"/>
        </w:rPr>
        <w:t xml:space="preserve"> or </w:t>
      </w:r>
      <w:r w:rsidRPr="007A7DB5">
        <w:rPr>
          <w:rFonts w:cs="Arial"/>
          <w:i/>
          <w:shd w:val="clear" w:color="auto" w:fill="FFFFFF"/>
        </w:rPr>
        <w:t>CCR</w:t>
      </w:r>
      <w:r w:rsidRPr="007A7DB5">
        <w:rPr>
          <w:rFonts w:cs="Arial"/>
          <w:shd w:val="clear" w:color="auto" w:fill="FFFFFF"/>
        </w:rPr>
        <w:t xml:space="preserve"> to Waive: </w:t>
      </w:r>
      <w:r w:rsidRPr="007A7DB5">
        <w:rPr>
          <w:rFonts w:cs="Arial"/>
          <w:noProof/>
          <w:shd w:val="clear" w:color="auto" w:fill="FFFFFF"/>
        </w:rPr>
        <w:t>CA Code of Regulations, Title 5 (5</w:t>
      </w:r>
      <w:r w:rsidRPr="007A7DB5">
        <w:rPr>
          <w:rFonts w:cs="Arial"/>
          <w:i/>
          <w:noProof/>
          <w:shd w:val="clear" w:color="auto" w:fill="FFFFFF"/>
        </w:rPr>
        <w:t>CCR</w:t>
      </w:r>
      <w:r w:rsidRPr="007A7DB5">
        <w:rPr>
          <w:rFonts w:cs="Arial"/>
          <w:noProof/>
          <w:shd w:val="clear" w:color="auto" w:fill="FFFFFF"/>
        </w:rPr>
        <w:t>) Section 3051.16</w:t>
      </w:r>
    </w:p>
    <w:p w:rsidR="007A7DB5" w:rsidRPr="007A7DB5" w:rsidRDefault="007A7DB5" w:rsidP="00CD137C">
      <w:pPr>
        <w:spacing w:before="100" w:beforeAutospacing="1" w:after="0" w:line="240" w:lineRule="auto"/>
        <w:rPr>
          <w:rFonts w:cs="Arial"/>
          <w:noProof/>
          <w:shd w:val="clear" w:color="auto" w:fill="FFFFFF"/>
        </w:rPr>
      </w:pPr>
      <w:r w:rsidRPr="007A7DB5">
        <w:rPr>
          <w:rFonts w:cs="Arial"/>
          <w:noProof/>
          <w:shd w:val="clear" w:color="auto" w:fill="FFFFFF"/>
        </w:rPr>
        <w:t>Specialized Services for Low-Incidence Disabilities.</w:t>
      </w:r>
    </w:p>
    <w:p w:rsidR="007A7DB5" w:rsidRPr="007A7DB5" w:rsidRDefault="007A7DB5" w:rsidP="00CD137C">
      <w:pPr>
        <w:spacing w:before="100" w:beforeAutospacing="1" w:after="0" w:line="240" w:lineRule="auto"/>
        <w:rPr>
          <w:rFonts w:cs="Arial"/>
          <w:noProof/>
          <w:shd w:val="clear" w:color="auto" w:fill="FFFFFF"/>
        </w:rPr>
      </w:pPr>
      <w:r w:rsidRPr="007A7DB5">
        <w:rPr>
          <w:rFonts w:cs="Arial"/>
          <w:noProof/>
          <w:shd w:val="clear" w:color="auto" w:fill="FFFFFF"/>
        </w:rPr>
        <w:t>(b) Certification requirements for educational interpreters for deaf and hard of hearing pupils.</w:t>
      </w:r>
    </w:p>
    <w:p w:rsidR="00EB5E94" w:rsidRDefault="007A7DB5" w:rsidP="00EB5E94">
      <w:pPr>
        <w:spacing w:before="100" w:beforeAutospacing="1" w:after="0" w:line="240" w:lineRule="auto"/>
        <w:rPr>
          <w:rFonts w:cs="Arial"/>
          <w:noProof/>
          <w:shd w:val="clear" w:color="auto" w:fill="FFFFFF"/>
        </w:rPr>
        <w:sectPr w:rsidR="00EB5E94" w:rsidSect="00EB5E94">
          <w:headerReference w:type="default" r:id="rId23"/>
          <w:pgSz w:w="12240" w:h="15840"/>
          <w:pgMar w:top="810" w:right="1440" w:bottom="1350" w:left="1440" w:header="720" w:footer="720" w:gutter="0"/>
          <w:pgNumType w:start="1"/>
          <w:cols w:space="720"/>
          <w:docGrid w:linePitch="360"/>
        </w:sectPr>
      </w:pPr>
      <w:r w:rsidRPr="007A7DB5">
        <w:rPr>
          <w:rFonts w:cs="Arial"/>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7A7DB5">
        <w:rPr>
          <w:rFonts w:cs="Arial"/>
          <w:i/>
          <w:noProof/>
          <w:shd w:val="clear" w:color="auto" w:fill="FFFFFF"/>
        </w:rPr>
        <w:t>EC</w:t>
      </w:r>
      <w:r w:rsidRPr="007A7DB5">
        <w:rPr>
          <w:rFonts w:cs="Arial"/>
          <w:noProof/>
          <w:shd w:val="clear" w:color="auto" w:fill="FFFFFF"/>
        </w:rPr>
        <w:t>Unit certification, or have achieved a score of 4.0 or above on the EIPA-Cued Speech.]</w:t>
      </w:r>
    </w:p>
    <w:p w:rsidR="007A7DB5" w:rsidRPr="007A7DB5" w:rsidRDefault="007A7DB5" w:rsidP="009F3C36">
      <w:pPr>
        <w:spacing w:after="0" w:line="240" w:lineRule="auto"/>
        <w:rPr>
          <w:rFonts w:cs="Arial"/>
          <w:noProof/>
        </w:rPr>
      </w:pPr>
      <w:r w:rsidRPr="007A7DB5">
        <w:rPr>
          <w:rFonts w:cs="Arial"/>
        </w:rPr>
        <w:lastRenderedPageBreak/>
        <w:t xml:space="preserve">Outcome Rationale: </w:t>
      </w:r>
      <w:r w:rsidRPr="007A7DB5">
        <w:rPr>
          <w:rFonts w:cs="Arial"/>
          <w:noProof/>
        </w:rPr>
        <w:t xml:space="preserve">On behalf of Jessica Walker, the SCOE is requesting a waiver to allow her to interpret in the K-12 classroom during the 2018-19 school year. </w:t>
      </w:r>
    </w:p>
    <w:p w:rsidR="007A7DB5" w:rsidRPr="007A7DB5" w:rsidRDefault="007A7DB5" w:rsidP="00CD137C">
      <w:pPr>
        <w:spacing w:before="100" w:beforeAutospacing="1" w:after="0" w:line="240" w:lineRule="auto"/>
        <w:rPr>
          <w:rFonts w:cs="Arial"/>
          <w:noProof/>
        </w:rPr>
      </w:pPr>
      <w:r w:rsidRPr="007A7DB5">
        <w:rPr>
          <w:rFonts w:cs="Arial"/>
          <w:noProof/>
        </w:rPr>
        <w:t xml:space="preserve">This will benefit Shasta County's DHH program by helping to provide another deaf and hard of hearing student access to the academic and social content of the classroom.  </w:t>
      </w:r>
    </w:p>
    <w:p w:rsidR="007A7DB5" w:rsidRPr="007A7DB5" w:rsidRDefault="007A7DB5" w:rsidP="00CD137C">
      <w:pPr>
        <w:spacing w:before="100" w:beforeAutospacing="1" w:after="0" w:line="240" w:lineRule="auto"/>
        <w:rPr>
          <w:rFonts w:cs="Arial"/>
          <w:noProof/>
        </w:rPr>
      </w:pPr>
      <w:r w:rsidRPr="007A7DB5">
        <w:rPr>
          <w:rFonts w:cs="Arial"/>
          <w:noProof/>
        </w:rPr>
        <w:t>Jessica demonstrates a high level of dedication to professional development and with her attention to the responsibilities of her work, she is striving to meet the CDE's requirements as soon as possible.</w:t>
      </w:r>
    </w:p>
    <w:p w:rsidR="007A7DB5" w:rsidRPr="007A7DB5" w:rsidRDefault="007A7DB5" w:rsidP="00CD137C">
      <w:pPr>
        <w:spacing w:before="100" w:beforeAutospacing="1" w:after="0" w:line="240" w:lineRule="auto"/>
        <w:rPr>
          <w:rFonts w:cs="Arial"/>
          <w:noProof/>
        </w:rPr>
      </w:pPr>
      <w:r w:rsidRPr="007A7DB5">
        <w:rPr>
          <w:rFonts w:cs="Arial"/>
          <w:noProof/>
        </w:rPr>
        <w:t xml:space="preserve">This will provide a very important benefit. It will impact the Shasta County deaf and hard of hearing students by enhancing the interpreting coverage in their mainstream classes. </w:t>
      </w:r>
    </w:p>
    <w:p w:rsidR="007A7DB5" w:rsidRPr="007A7DB5" w:rsidRDefault="007A7DB5" w:rsidP="00CD137C">
      <w:pPr>
        <w:spacing w:before="100" w:beforeAutospacing="1" w:after="0" w:line="240" w:lineRule="auto"/>
        <w:rPr>
          <w:rFonts w:cs="Arial"/>
          <w:noProof/>
        </w:rPr>
      </w:pPr>
      <w:r w:rsidRPr="007A7DB5">
        <w:rPr>
          <w:rFonts w:cs="Arial"/>
          <w:noProof/>
        </w:rPr>
        <w:t>It will give our educational interpreters more opportunities to interpret together in teams will provide them with exposure to different interpreting styles, classroom content, and language proficiencies.</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Student Population: </w:t>
      </w:r>
      <w:r w:rsidRPr="007A7DB5">
        <w:rPr>
          <w:rFonts w:cs="Arial"/>
          <w:noProof/>
          <w:shd w:val="clear" w:color="auto" w:fill="FFFFFF"/>
        </w:rPr>
        <w:t>248</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City Type: </w:t>
      </w:r>
      <w:r w:rsidRPr="007A7DB5">
        <w:rPr>
          <w:rFonts w:cs="Arial"/>
          <w:noProof/>
          <w:shd w:val="clear" w:color="auto" w:fill="FFFFFF"/>
        </w:rPr>
        <w:t>Rural</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Public Hearing Date: </w:t>
      </w:r>
      <w:r w:rsidRPr="007A7DB5">
        <w:rPr>
          <w:rFonts w:cs="Arial"/>
          <w:noProof/>
          <w:shd w:val="clear" w:color="auto" w:fill="FFFFFF"/>
        </w:rPr>
        <w:t>3/14/2018</w:t>
      </w:r>
    </w:p>
    <w:p w:rsidR="007A7DB5" w:rsidRPr="007A7DB5" w:rsidRDefault="007A7DB5" w:rsidP="00CD137C">
      <w:pPr>
        <w:spacing w:after="0" w:line="240" w:lineRule="auto"/>
        <w:rPr>
          <w:rFonts w:cs="Arial"/>
          <w:shd w:val="clear" w:color="auto" w:fill="FFFFFF"/>
        </w:rPr>
      </w:pPr>
      <w:r w:rsidRPr="007A7DB5">
        <w:rPr>
          <w:rFonts w:cs="Arial"/>
          <w:shd w:val="clear" w:color="auto" w:fill="FFFFFF"/>
        </w:rPr>
        <w:t xml:space="preserve">Public Hearing Advertised: </w:t>
      </w:r>
      <w:r w:rsidRPr="007A7DB5">
        <w:rPr>
          <w:rFonts w:cs="Arial"/>
          <w:noProof/>
          <w:shd w:val="clear" w:color="auto" w:fill="FFFFFF"/>
        </w:rPr>
        <w:t>The local newspaper, "The Record Searchlight"</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Local Board Approval Date: </w:t>
      </w:r>
      <w:r w:rsidRPr="007A7DB5">
        <w:rPr>
          <w:rFonts w:cs="Arial"/>
          <w:noProof/>
          <w:shd w:val="clear" w:color="auto" w:fill="FFFFFF"/>
        </w:rPr>
        <w:t>3/14/2018</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Community Council Reviewed By: </w:t>
      </w:r>
      <w:r w:rsidRPr="007A7DB5">
        <w:rPr>
          <w:rFonts w:cs="Arial"/>
          <w:noProof/>
          <w:shd w:val="clear" w:color="auto" w:fill="FFFFFF"/>
        </w:rPr>
        <w:t>Community Advisory Committee</w:t>
      </w:r>
    </w:p>
    <w:p w:rsidR="007A7DB5" w:rsidRPr="007A7DB5" w:rsidRDefault="007A7DB5" w:rsidP="00CD137C">
      <w:pPr>
        <w:spacing w:after="0" w:line="240" w:lineRule="auto"/>
        <w:rPr>
          <w:rFonts w:cs="Arial"/>
          <w:shd w:val="clear" w:color="auto" w:fill="FFFFFF"/>
        </w:rPr>
      </w:pPr>
      <w:r w:rsidRPr="007A7DB5">
        <w:rPr>
          <w:rFonts w:cs="Arial"/>
          <w:shd w:val="clear" w:color="auto" w:fill="FFFFFF"/>
        </w:rPr>
        <w:t xml:space="preserve">Community Council Reviewed Date: </w:t>
      </w:r>
      <w:r w:rsidRPr="007A7DB5">
        <w:rPr>
          <w:rFonts w:cs="Arial"/>
          <w:noProof/>
          <w:shd w:val="clear" w:color="auto" w:fill="FFFFFF"/>
        </w:rPr>
        <w:t>2/21/2018</w:t>
      </w:r>
    </w:p>
    <w:p w:rsidR="007A7DB5" w:rsidRPr="007A7DB5" w:rsidRDefault="007A7DB5" w:rsidP="00CD137C">
      <w:pPr>
        <w:spacing w:after="0" w:line="240" w:lineRule="auto"/>
        <w:rPr>
          <w:rFonts w:cs="Arial"/>
          <w:shd w:val="clear" w:color="auto" w:fill="FFFFFF"/>
        </w:rPr>
      </w:pPr>
      <w:r w:rsidRPr="007A7DB5">
        <w:rPr>
          <w:rFonts w:cs="Arial"/>
          <w:shd w:val="clear" w:color="auto" w:fill="FFFFFF"/>
        </w:rPr>
        <w:t xml:space="preserve">Community Council Objection: </w:t>
      </w:r>
      <w:r w:rsidRPr="007A7DB5">
        <w:rPr>
          <w:rFonts w:cs="Arial"/>
          <w:noProof/>
          <w:shd w:val="clear" w:color="auto" w:fill="FFFFFF"/>
        </w:rPr>
        <w:t>No</w:t>
      </w:r>
    </w:p>
    <w:p w:rsidR="007A7DB5" w:rsidRPr="007A7DB5" w:rsidRDefault="007A7DB5" w:rsidP="00CD137C">
      <w:pPr>
        <w:spacing w:after="0" w:line="240" w:lineRule="auto"/>
        <w:rPr>
          <w:rFonts w:cs="Arial"/>
          <w:shd w:val="clear" w:color="auto" w:fill="FFFFFF"/>
        </w:rPr>
      </w:pPr>
      <w:r w:rsidRPr="007A7DB5">
        <w:rPr>
          <w:rFonts w:cs="Arial"/>
          <w:shd w:val="clear" w:color="auto" w:fill="FFFFFF"/>
        </w:rPr>
        <w:t xml:space="preserve">Community Council Objection Explanation: </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Audit Penalty Yes or No: </w:t>
      </w:r>
      <w:r w:rsidRPr="007A7DB5">
        <w:rPr>
          <w:rFonts w:cs="Arial"/>
          <w:noProof/>
          <w:shd w:val="clear" w:color="auto" w:fill="FFFFFF"/>
        </w:rPr>
        <w:t>No</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Categorical Program Monitoring: </w:t>
      </w:r>
      <w:r w:rsidRPr="007A7DB5">
        <w:rPr>
          <w:rFonts w:cs="Arial"/>
          <w:noProof/>
          <w:shd w:val="clear" w:color="auto" w:fill="FFFFFF"/>
        </w:rPr>
        <w:t>No</w:t>
      </w:r>
    </w:p>
    <w:p w:rsidR="007A7DB5" w:rsidRPr="007A7DB5" w:rsidRDefault="007A7DB5" w:rsidP="00CD137C">
      <w:pPr>
        <w:spacing w:before="100" w:beforeAutospacing="1" w:after="0" w:line="240" w:lineRule="auto"/>
        <w:rPr>
          <w:rFonts w:cs="Arial"/>
          <w:shd w:val="clear" w:color="auto" w:fill="FFFFFF"/>
        </w:rPr>
      </w:pPr>
      <w:r w:rsidRPr="007A7DB5">
        <w:rPr>
          <w:rFonts w:cs="Arial"/>
          <w:shd w:val="clear" w:color="auto" w:fill="FFFFFF"/>
        </w:rPr>
        <w:t xml:space="preserve">Submitted by: </w:t>
      </w:r>
      <w:r w:rsidRPr="007A7DB5">
        <w:rPr>
          <w:rFonts w:cs="Arial"/>
          <w:noProof/>
          <w:shd w:val="clear" w:color="auto" w:fill="FFFFFF"/>
        </w:rPr>
        <w:t>Ms.</w:t>
      </w:r>
      <w:r w:rsidRPr="007A7DB5">
        <w:rPr>
          <w:rFonts w:cs="Arial"/>
          <w:shd w:val="clear" w:color="auto" w:fill="FFFFFF"/>
        </w:rPr>
        <w:t xml:space="preserve"> </w:t>
      </w:r>
      <w:r w:rsidRPr="007A7DB5">
        <w:rPr>
          <w:rFonts w:cs="Arial"/>
          <w:noProof/>
          <w:shd w:val="clear" w:color="auto" w:fill="FFFFFF"/>
        </w:rPr>
        <w:t>Yvette</w:t>
      </w:r>
      <w:r w:rsidRPr="007A7DB5">
        <w:rPr>
          <w:rFonts w:cs="Arial"/>
          <w:shd w:val="clear" w:color="auto" w:fill="FFFFFF"/>
        </w:rPr>
        <w:t xml:space="preserve"> </w:t>
      </w:r>
      <w:r w:rsidRPr="007A7DB5">
        <w:rPr>
          <w:rFonts w:cs="Arial"/>
          <w:noProof/>
          <w:shd w:val="clear" w:color="auto" w:fill="FFFFFF"/>
        </w:rPr>
        <w:t>Marley</w:t>
      </w:r>
    </w:p>
    <w:p w:rsidR="007A7DB5" w:rsidRPr="007A7DB5" w:rsidRDefault="007A7DB5" w:rsidP="00CD137C">
      <w:pPr>
        <w:spacing w:after="0" w:line="240" w:lineRule="auto"/>
        <w:rPr>
          <w:rFonts w:cs="Arial"/>
          <w:shd w:val="clear" w:color="auto" w:fill="FFFFFF"/>
        </w:rPr>
      </w:pPr>
      <w:r w:rsidRPr="007A7DB5">
        <w:rPr>
          <w:rFonts w:cs="Arial"/>
          <w:shd w:val="clear" w:color="auto" w:fill="FFFFFF"/>
        </w:rPr>
        <w:t xml:space="preserve">Position: </w:t>
      </w:r>
      <w:r w:rsidRPr="007A7DB5">
        <w:rPr>
          <w:rFonts w:cs="Arial"/>
          <w:noProof/>
          <w:shd w:val="clear" w:color="auto" w:fill="FFFFFF"/>
        </w:rPr>
        <w:t>Lead Educational Interpreter</w:t>
      </w:r>
    </w:p>
    <w:p w:rsidR="008B1009" w:rsidRPr="007A7DB5" w:rsidRDefault="007A7DB5" w:rsidP="00CD137C">
      <w:pPr>
        <w:spacing w:after="0" w:line="240" w:lineRule="auto"/>
        <w:rPr>
          <w:rFonts w:cs="Arial"/>
          <w:noProof/>
          <w:shd w:val="clear" w:color="auto" w:fill="FFFFFF"/>
        </w:rPr>
      </w:pPr>
      <w:r w:rsidRPr="007A7DB5">
        <w:rPr>
          <w:rFonts w:cs="Arial"/>
          <w:shd w:val="clear" w:color="auto" w:fill="FFFFFF"/>
        </w:rPr>
        <w:t xml:space="preserve">E-mail: </w:t>
      </w:r>
      <w:hyperlink r:id="rId24" w:history="1">
        <w:r w:rsidR="00E006D7" w:rsidRPr="00BD546B">
          <w:rPr>
            <w:rStyle w:val="Hyperlink"/>
          </w:rPr>
          <w:t>ymarley@shastacoe.org</w:t>
        </w:r>
      </w:hyperlink>
    </w:p>
    <w:p w:rsidR="007A7DB5" w:rsidRPr="007A7DB5" w:rsidRDefault="007A7DB5" w:rsidP="00CD137C">
      <w:pPr>
        <w:spacing w:after="0" w:line="240" w:lineRule="auto"/>
        <w:rPr>
          <w:rFonts w:cs="Arial"/>
          <w:shd w:val="clear" w:color="auto" w:fill="FFFFFF"/>
        </w:rPr>
      </w:pPr>
      <w:r w:rsidRPr="007A7DB5">
        <w:rPr>
          <w:rFonts w:cs="Arial"/>
          <w:shd w:val="clear" w:color="auto" w:fill="FFFFFF"/>
        </w:rPr>
        <w:t xml:space="preserve">Telephone: </w:t>
      </w:r>
      <w:r w:rsidRPr="007A7DB5">
        <w:rPr>
          <w:rFonts w:cs="Arial"/>
          <w:noProof/>
          <w:shd w:val="clear" w:color="auto" w:fill="FFFFFF"/>
        </w:rPr>
        <w:t>530-225-2965</w:t>
      </w:r>
    </w:p>
    <w:p w:rsidR="007A7DB5" w:rsidRPr="007A7DB5" w:rsidRDefault="007A7DB5" w:rsidP="00CD137C">
      <w:pPr>
        <w:spacing w:after="0" w:line="240" w:lineRule="auto"/>
        <w:rPr>
          <w:rFonts w:cs="Arial"/>
        </w:rPr>
      </w:pPr>
      <w:r w:rsidRPr="007A7DB5">
        <w:rPr>
          <w:rFonts w:cs="Arial"/>
        </w:rPr>
        <w:t xml:space="preserve">Fax: </w:t>
      </w:r>
      <w:r w:rsidRPr="007A7DB5">
        <w:rPr>
          <w:rFonts w:cs="Arial"/>
          <w:noProof/>
        </w:rPr>
        <w:t>530-225-0105</w:t>
      </w:r>
    </w:p>
    <w:p w:rsidR="007A7DB5" w:rsidRPr="007A7DB5" w:rsidRDefault="007A7DB5" w:rsidP="00CD137C">
      <w:pPr>
        <w:spacing w:before="100" w:beforeAutospacing="1" w:after="0" w:line="240" w:lineRule="auto"/>
        <w:rPr>
          <w:rFonts w:cs="Arial"/>
          <w:noProof/>
          <w:shd w:val="clear" w:color="auto" w:fill="FFFFFF"/>
        </w:rPr>
      </w:pPr>
      <w:r w:rsidRPr="007A7DB5">
        <w:rPr>
          <w:rFonts w:cs="Arial"/>
          <w:noProof/>
          <w:shd w:val="clear" w:color="auto" w:fill="FFFFFF"/>
        </w:rPr>
        <w:t>Bargaining Unit Date: 02/15/2018</w:t>
      </w:r>
    </w:p>
    <w:p w:rsidR="007A7DB5" w:rsidRPr="007A7DB5" w:rsidRDefault="007A7DB5" w:rsidP="00CD137C">
      <w:pPr>
        <w:spacing w:after="0" w:line="240" w:lineRule="auto"/>
        <w:rPr>
          <w:rFonts w:cs="Arial"/>
          <w:noProof/>
          <w:shd w:val="clear" w:color="auto" w:fill="FFFFFF"/>
        </w:rPr>
      </w:pPr>
      <w:r w:rsidRPr="007A7DB5">
        <w:rPr>
          <w:rFonts w:cs="Arial"/>
          <w:noProof/>
          <w:shd w:val="clear" w:color="auto" w:fill="FFFFFF"/>
        </w:rPr>
        <w:t>Name: California School Employees' Association Chapt 642</w:t>
      </w:r>
    </w:p>
    <w:p w:rsidR="007A7DB5" w:rsidRPr="007A7DB5" w:rsidRDefault="007A7DB5" w:rsidP="00CD137C">
      <w:pPr>
        <w:spacing w:after="0" w:line="240" w:lineRule="auto"/>
        <w:rPr>
          <w:rFonts w:cs="Arial"/>
          <w:noProof/>
          <w:shd w:val="clear" w:color="auto" w:fill="FFFFFF"/>
        </w:rPr>
      </w:pPr>
      <w:r w:rsidRPr="007A7DB5">
        <w:rPr>
          <w:rFonts w:cs="Arial"/>
          <w:noProof/>
          <w:shd w:val="clear" w:color="auto" w:fill="FFFFFF"/>
        </w:rPr>
        <w:t>Representative: Debbie Stewart</w:t>
      </w:r>
    </w:p>
    <w:p w:rsidR="007A7DB5" w:rsidRPr="007A7DB5" w:rsidRDefault="007A7DB5" w:rsidP="00CD137C">
      <w:pPr>
        <w:spacing w:after="0" w:line="240" w:lineRule="auto"/>
        <w:rPr>
          <w:rFonts w:cs="Arial"/>
          <w:noProof/>
          <w:shd w:val="clear" w:color="auto" w:fill="FFFFFF"/>
        </w:rPr>
      </w:pPr>
      <w:r w:rsidRPr="007A7DB5">
        <w:rPr>
          <w:rFonts w:cs="Arial"/>
          <w:noProof/>
          <w:shd w:val="clear" w:color="auto" w:fill="FFFFFF"/>
        </w:rPr>
        <w:t>Title: Chapter President</w:t>
      </w:r>
    </w:p>
    <w:p w:rsidR="007A7DB5" w:rsidRPr="007A7DB5" w:rsidRDefault="007A7DB5" w:rsidP="00CD137C">
      <w:pPr>
        <w:spacing w:after="0" w:line="240" w:lineRule="auto"/>
      </w:pPr>
      <w:r w:rsidRPr="007A7DB5">
        <w:rPr>
          <w:rFonts w:cs="Arial"/>
          <w:noProof/>
          <w:shd w:val="clear" w:color="auto" w:fill="FFFFFF"/>
        </w:rPr>
        <w:t>Position: Support</w:t>
      </w:r>
    </w:p>
    <w:sectPr w:rsidR="007A7DB5" w:rsidRPr="007A7DB5" w:rsidSect="009F3C36">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425" w:rsidRDefault="00422425" w:rsidP="000E09DC">
      <w:r>
        <w:separator/>
      </w:r>
    </w:p>
  </w:endnote>
  <w:endnote w:type="continuationSeparator" w:id="0">
    <w:p w:rsidR="00422425" w:rsidRDefault="0042242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54" w:rsidRPr="001A500D" w:rsidRDefault="005B3B54" w:rsidP="001A5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54" w:rsidRPr="00AF29FE" w:rsidRDefault="005B3B54" w:rsidP="009A7A22">
    <w:pPr>
      <w:pStyle w:val="Footer"/>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7C4" w:rsidRPr="00BC3AF6" w:rsidRDefault="00E537C4" w:rsidP="00BC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425" w:rsidRDefault="00422425" w:rsidP="000E09DC">
      <w:r>
        <w:separator/>
      </w:r>
    </w:p>
  </w:footnote>
  <w:footnote w:type="continuationSeparator" w:id="0">
    <w:p w:rsidR="00422425" w:rsidRDefault="0042242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5D4" w:rsidRPr="00C17D7D" w:rsidRDefault="003945D4"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54" w:rsidRPr="00C17D7D" w:rsidRDefault="005B3B54" w:rsidP="00C17D7D">
    <w:pPr>
      <w:tabs>
        <w:tab w:val="center" w:pos="4680"/>
        <w:tab w:val="right" w:pos="9360"/>
      </w:tabs>
      <w:autoSpaceDE w:val="0"/>
      <w:autoSpaceDN w:val="0"/>
      <w:adjustRightInd w:val="0"/>
      <w:spacing w:after="240"/>
      <w:jc w:val="right"/>
      <w:rPr>
        <w:rFonts w:eastAsia="Calibri" w:cs="Arial"/>
      </w:rPr>
    </w:pPr>
    <w:r>
      <w:rPr>
        <w:rFonts w:eastAsia="Calibri" w:cs="Arial"/>
      </w:rPr>
      <w:t>Waiver Type</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824902"/>
      <w:docPartObj>
        <w:docPartGallery w:val="Page Numbers (Top of Page)"/>
        <w:docPartUnique/>
      </w:docPartObj>
    </w:sdtPr>
    <w:sdtEndPr/>
    <w:sdtContent>
      <w:p w:rsidR="004E76D3" w:rsidRDefault="003B2E26" w:rsidP="00E37756">
        <w:pPr>
          <w:pStyle w:val="NoSpacing"/>
          <w:jc w:val="right"/>
        </w:pPr>
        <w:r>
          <w:t>Education Interpreter</w:t>
        </w:r>
      </w:p>
    </w:sdtContent>
  </w:sdt>
  <w:p w:rsidR="005B3B54" w:rsidRDefault="004E76D3">
    <w:pPr>
      <w:pStyle w:val="Header"/>
      <w:jc w:val="right"/>
    </w:pPr>
    <w:r w:rsidRPr="004E76D3">
      <w:rPr>
        <w:rFonts w:cs="Arial"/>
      </w:rPr>
      <w:t xml:space="preserve"> </w:t>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006D7">
      <w:rPr>
        <w:rFonts w:cs="Arial"/>
        <w:noProof/>
      </w:rPr>
      <w:t>2</w:t>
    </w:r>
    <w:r w:rsidRPr="000E09DC">
      <w:rPr>
        <w:rFonts w:cs="Arial"/>
        <w:noProof/>
      </w:rPr>
      <w:fldChar w:fldCharType="end"/>
    </w:r>
    <w:r w:rsidRPr="000E09DC">
      <w:rPr>
        <w:rFonts w:cs="Arial"/>
      </w:rPr>
      <w:t xml:space="preserve"> of </w:t>
    </w:r>
    <w:r>
      <w:rPr>
        <w:rFonts w:cs="Arial"/>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47138"/>
      <w:docPartObj>
        <w:docPartGallery w:val="Page Numbers (Top of Page)"/>
        <w:docPartUnique/>
      </w:docPartObj>
    </w:sdtPr>
    <w:sdtEndPr/>
    <w:sdtContent>
      <w:p w:rsidR="0020107A" w:rsidRDefault="0020107A" w:rsidP="0020107A">
        <w:pPr>
          <w:pStyle w:val="NoSpacing"/>
          <w:jc w:val="right"/>
        </w:pPr>
        <w:r>
          <w:t>Education Interpreter</w:t>
        </w:r>
      </w:p>
    </w:sdtContent>
  </w:sdt>
  <w:p w:rsidR="005E6A45" w:rsidRDefault="0020107A" w:rsidP="0020107A">
    <w:pPr>
      <w:pStyle w:val="NoSpacing"/>
      <w:jc w:val="right"/>
    </w:pPr>
    <w:r>
      <w:t xml:space="preserve"> </w:t>
    </w:r>
    <w:r w:rsidR="005E6A45">
      <w:t>Attachment 1</w:t>
    </w:r>
  </w:p>
  <w:p w:rsidR="005E6A45" w:rsidRDefault="005E6A45" w:rsidP="00DF14C8">
    <w:pPr>
      <w:pStyle w:val="NoSpacing"/>
      <w:jc w:val="right"/>
    </w:pPr>
    <w:r>
      <w:t xml:space="preserve">Page </w:t>
    </w:r>
    <w:r>
      <w:fldChar w:fldCharType="begin"/>
    </w:r>
    <w:r>
      <w:instrText xml:space="preserve"> PAGE  \* Arabic </w:instrText>
    </w:r>
    <w:r>
      <w:fldChar w:fldCharType="separate"/>
    </w:r>
    <w:r w:rsidR="00E006D7">
      <w:rPr>
        <w:noProof/>
      </w:rPr>
      <w:t>1</w:t>
    </w:r>
    <w:r>
      <w:fldChar w:fldCharType="end"/>
    </w:r>
    <w:r>
      <w:t xml:space="preserve"> of </w:t>
    </w:r>
    <w:r w:rsidR="00197C4E">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Cs w:val="24"/>
      </w:rPr>
      <w:id w:val="1912270307"/>
      <w:docPartObj>
        <w:docPartGallery w:val="Page Numbers (Top of Page)"/>
        <w:docPartUnique/>
      </w:docPartObj>
    </w:sdtPr>
    <w:sdtEndPr/>
    <w:sdtContent>
      <w:sdt>
        <w:sdtPr>
          <w:id w:val="-133559429"/>
          <w:docPartObj>
            <w:docPartGallery w:val="Page Numbers (Top of Page)"/>
            <w:docPartUnique/>
          </w:docPartObj>
        </w:sdtPr>
        <w:sdtEndPr/>
        <w:sdtContent>
          <w:p w:rsidR="0020107A" w:rsidRDefault="0020107A" w:rsidP="0020107A">
            <w:pPr>
              <w:pStyle w:val="NoSpacing"/>
              <w:jc w:val="right"/>
            </w:pPr>
            <w:r>
              <w:t>Education Interpreter</w:t>
            </w:r>
          </w:p>
        </w:sdtContent>
      </w:sdt>
      <w:p w:rsidR="00DF1DB5" w:rsidRDefault="0020107A" w:rsidP="0020107A">
        <w:pPr>
          <w:pStyle w:val="Header"/>
          <w:spacing w:after="0" w:line="240" w:lineRule="auto"/>
          <w:jc w:val="right"/>
        </w:pPr>
        <w:r>
          <w:t xml:space="preserve"> </w:t>
        </w:r>
        <w:r w:rsidR="00DF1DB5">
          <w:t>Attachment</w:t>
        </w:r>
        <w:r w:rsidR="006523DD">
          <w:t xml:space="preserve"> 2</w:t>
        </w:r>
        <w:r w:rsidR="00DF1DB5">
          <w:t xml:space="preserve"> </w:t>
        </w:r>
      </w:p>
      <w:p w:rsidR="00DF1DB5" w:rsidRDefault="00DF1DB5" w:rsidP="0020107A">
        <w:pPr>
          <w:pStyle w:val="Header"/>
          <w:spacing w:after="240" w:line="240" w:lineRule="auto"/>
          <w:jc w:val="right"/>
        </w:pPr>
        <w:r>
          <w:t xml:space="preserve">Page </w:t>
        </w:r>
        <w:r w:rsidR="00A627C5">
          <w:fldChar w:fldCharType="begin"/>
        </w:r>
        <w:r w:rsidR="00A627C5">
          <w:instrText xml:space="preserve"> PAGE   \* MERGEFORMAT </w:instrText>
        </w:r>
        <w:r w:rsidR="00A627C5">
          <w:fldChar w:fldCharType="separate"/>
        </w:r>
        <w:r w:rsidR="00E006D7">
          <w:rPr>
            <w:noProof/>
          </w:rPr>
          <w:t>2</w:t>
        </w:r>
        <w:r w:rsidR="00A627C5">
          <w:fldChar w:fldCharType="end"/>
        </w:r>
        <w:r>
          <w:t xml:space="preserve"> of 2</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Cs w:val="24"/>
      </w:rPr>
      <w:id w:val="288710112"/>
      <w:docPartObj>
        <w:docPartGallery w:val="Page Numbers (Top of Page)"/>
        <w:docPartUnique/>
      </w:docPartObj>
    </w:sdtPr>
    <w:sdtEndPr/>
    <w:sdtContent>
      <w:sdt>
        <w:sdtPr>
          <w:id w:val="-1496249510"/>
          <w:docPartObj>
            <w:docPartGallery w:val="Page Numbers (Top of Page)"/>
            <w:docPartUnique/>
          </w:docPartObj>
        </w:sdtPr>
        <w:sdtEndPr/>
        <w:sdtContent>
          <w:p w:rsidR="0020107A" w:rsidRDefault="0020107A" w:rsidP="0020107A">
            <w:pPr>
              <w:pStyle w:val="NoSpacing"/>
              <w:jc w:val="right"/>
            </w:pPr>
            <w:r>
              <w:t>Education Interpreter</w:t>
            </w:r>
          </w:p>
        </w:sdtContent>
      </w:sdt>
      <w:p w:rsidR="006523DD" w:rsidRDefault="0020107A" w:rsidP="0020107A">
        <w:pPr>
          <w:pStyle w:val="Header"/>
          <w:spacing w:after="240" w:line="240" w:lineRule="auto"/>
          <w:contextualSpacing/>
          <w:jc w:val="right"/>
        </w:pPr>
        <w:r>
          <w:t xml:space="preserve"> </w:t>
        </w:r>
        <w:r w:rsidR="006523DD">
          <w:t>Attachment 3</w:t>
        </w:r>
      </w:p>
      <w:p w:rsidR="006523DD" w:rsidRDefault="006523DD" w:rsidP="0020107A">
        <w:pPr>
          <w:pStyle w:val="Header"/>
          <w:spacing w:after="240" w:line="240" w:lineRule="auto"/>
          <w:contextualSpacing/>
          <w:jc w:val="right"/>
        </w:pPr>
        <w:r>
          <w:t xml:space="preserve">Page </w:t>
        </w:r>
        <w:r w:rsidR="00091B39">
          <w:fldChar w:fldCharType="begin"/>
        </w:r>
        <w:r w:rsidR="00091B39">
          <w:instrText xml:space="preserve"> PAGE   \* MERGEFORMAT </w:instrText>
        </w:r>
        <w:r w:rsidR="00091B39">
          <w:fldChar w:fldCharType="separate"/>
        </w:r>
        <w:r w:rsidR="00E006D7">
          <w:rPr>
            <w:noProof/>
          </w:rPr>
          <w:t>2</w:t>
        </w:r>
        <w:r w:rsidR="00091B39">
          <w:fldChar w:fldCharType="end"/>
        </w:r>
        <w:r>
          <w:t xml:space="preserve"> of 2</w: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Cs w:val="24"/>
      </w:rPr>
      <w:id w:val="999623696"/>
      <w:docPartObj>
        <w:docPartGallery w:val="Page Numbers (Top of Page)"/>
        <w:docPartUnique/>
      </w:docPartObj>
    </w:sdtPr>
    <w:sdtEndPr/>
    <w:sdtContent>
      <w:sdt>
        <w:sdtPr>
          <w:id w:val="-1292278869"/>
          <w:docPartObj>
            <w:docPartGallery w:val="Page Numbers (Top of Page)"/>
            <w:docPartUnique/>
          </w:docPartObj>
        </w:sdtPr>
        <w:sdtEndPr/>
        <w:sdtContent>
          <w:p w:rsidR="0020107A" w:rsidRDefault="0020107A" w:rsidP="0020107A">
            <w:pPr>
              <w:pStyle w:val="NoSpacing"/>
              <w:jc w:val="right"/>
            </w:pPr>
            <w:r>
              <w:t>Education Interpreter</w:t>
            </w:r>
          </w:p>
        </w:sdtContent>
      </w:sdt>
      <w:p w:rsidR="006523DD" w:rsidRDefault="0020107A" w:rsidP="0020107A">
        <w:pPr>
          <w:pStyle w:val="Header"/>
          <w:spacing w:after="0" w:line="240" w:lineRule="auto"/>
          <w:jc w:val="right"/>
        </w:pPr>
        <w:r>
          <w:t xml:space="preserve"> </w:t>
        </w:r>
        <w:r w:rsidR="006523DD">
          <w:t>Attachment 4</w:t>
        </w:r>
      </w:p>
      <w:p w:rsidR="006523DD" w:rsidRPr="00AA6241" w:rsidRDefault="006523DD" w:rsidP="0020107A">
        <w:pPr>
          <w:pStyle w:val="Header"/>
          <w:spacing w:after="240" w:line="240" w:lineRule="auto"/>
          <w:jc w:val="right"/>
        </w:pPr>
        <w:r>
          <w:t xml:space="preserve">Page </w:t>
        </w:r>
        <w:r w:rsidR="00EB5E94">
          <w:fldChar w:fldCharType="begin"/>
        </w:r>
        <w:r w:rsidR="00EB5E94">
          <w:instrText xml:space="preserve"> PAGE   \* MERGEFORMAT </w:instrText>
        </w:r>
        <w:r w:rsidR="00EB5E94">
          <w:fldChar w:fldCharType="separate"/>
        </w:r>
        <w:r w:rsidR="00E006D7">
          <w:rPr>
            <w:noProof/>
          </w:rPr>
          <w:t>2</w:t>
        </w:r>
        <w:r w:rsidR="00EB5E94">
          <w:fldChar w:fldCharType="end"/>
        </w:r>
        <w:r>
          <w:t xml:space="preserve"> of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F9F"/>
    <w:multiLevelType w:val="hybridMultilevel"/>
    <w:tmpl w:val="6C0CA5BE"/>
    <w:lvl w:ilvl="0" w:tplc="DB68E3CC">
      <w:start w:val="1"/>
      <w:numFmt w:val="decimal"/>
      <w:lvlText w:val="%1."/>
      <w:lvlJc w:val="left"/>
      <w:pPr>
        <w:ind w:left="1710" w:hanging="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531"/>
    <w:multiLevelType w:val="hybridMultilevel"/>
    <w:tmpl w:val="FCF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09DD"/>
    <w:multiLevelType w:val="hybridMultilevel"/>
    <w:tmpl w:val="65E0DB9A"/>
    <w:lvl w:ilvl="0" w:tplc="1452E64C">
      <w:start w:val="1"/>
      <w:numFmt w:val="decimal"/>
      <w:lvlText w:val="%1."/>
      <w:lvlJc w:val="left"/>
      <w:pPr>
        <w:ind w:left="63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83CA6"/>
    <w:multiLevelType w:val="hybridMultilevel"/>
    <w:tmpl w:val="2BC8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432EC"/>
    <w:multiLevelType w:val="hybridMultilevel"/>
    <w:tmpl w:val="BC5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911E3"/>
    <w:multiLevelType w:val="hybridMultilevel"/>
    <w:tmpl w:val="0CAA5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17825"/>
    <w:multiLevelType w:val="hybridMultilevel"/>
    <w:tmpl w:val="86B428EC"/>
    <w:lvl w:ilvl="0" w:tplc="D4E298AA">
      <w:start w:val="1"/>
      <w:numFmt w:val="decimal"/>
      <w:lvlText w:val="%1."/>
      <w:lvlJc w:val="left"/>
      <w:pPr>
        <w:ind w:left="720" w:hanging="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B7B7EA5"/>
    <w:multiLevelType w:val="hybridMultilevel"/>
    <w:tmpl w:val="AA44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0218E"/>
    <w:multiLevelType w:val="hybridMultilevel"/>
    <w:tmpl w:val="88B2812E"/>
    <w:lvl w:ilvl="0" w:tplc="D4E298AA">
      <w:start w:val="1"/>
      <w:numFmt w:val="decimal"/>
      <w:lvlText w:val="%1."/>
      <w:lvlJc w:val="left"/>
      <w:pPr>
        <w:ind w:left="450" w:hanging="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B18B1"/>
    <w:multiLevelType w:val="hybridMultilevel"/>
    <w:tmpl w:val="FE92C662"/>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0C0AE9"/>
    <w:multiLevelType w:val="hybridMultilevel"/>
    <w:tmpl w:val="9FDC65C0"/>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74B73"/>
    <w:multiLevelType w:val="hybridMultilevel"/>
    <w:tmpl w:val="55F0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867598"/>
    <w:multiLevelType w:val="hybridMultilevel"/>
    <w:tmpl w:val="DFEC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A11A38"/>
    <w:multiLevelType w:val="hybridMultilevel"/>
    <w:tmpl w:val="FEEA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8604E"/>
    <w:multiLevelType w:val="hybridMultilevel"/>
    <w:tmpl w:val="884EB0BE"/>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404548"/>
    <w:multiLevelType w:val="hybridMultilevel"/>
    <w:tmpl w:val="482E83BA"/>
    <w:lvl w:ilvl="0" w:tplc="1452E6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71CA3"/>
    <w:multiLevelType w:val="hybridMultilevel"/>
    <w:tmpl w:val="45983B72"/>
    <w:lvl w:ilvl="0" w:tplc="D4E298AA">
      <w:start w:val="1"/>
      <w:numFmt w:val="decimal"/>
      <w:lvlText w:val="%1."/>
      <w:lvlJc w:val="left"/>
      <w:pPr>
        <w:ind w:left="810" w:hanging="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06054D"/>
    <w:multiLevelType w:val="hybridMultilevel"/>
    <w:tmpl w:val="B218B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5"/>
  </w:num>
  <w:num w:numId="4">
    <w:abstractNumId w:val="12"/>
  </w:num>
  <w:num w:numId="5">
    <w:abstractNumId w:val="13"/>
  </w:num>
  <w:num w:numId="6">
    <w:abstractNumId w:val="1"/>
  </w:num>
  <w:num w:numId="7">
    <w:abstractNumId w:val="7"/>
  </w:num>
  <w:num w:numId="8">
    <w:abstractNumId w:val="24"/>
  </w:num>
  <w:num w:numId="9">
    <w:abstractNumId w:val="6"/>
  </w:num>
  <w:num w:numId="10">
    <w:abstractNumId w:val="19"/>
  </w:num>
  <w:num w:numId="11">
    <w:abstractNumId w:val="20"/>
  </w:num>
  <w:num w:numId="12">
    <w:abstractNumId w:val="21"/>
  </w:num>
  <w:num w:numId="13">
    <w:abstractNumId w:val="15"/>
  </w:num>
  <w:num w:numId="14">
    <w:abstractNumId w:val="16"/>
  </w:num>
  <w:num w:numId="15">
    <w:abstractNumId w:val="3"/>
  </w:num>
  <w:num w:numId="16">
    <w:abstractNumId w:val="22"/>
  </w:num>
  <w:num w:numId="17">
    <w:abstractNumId w:val="0"/>
  </w:num>
  <w:num w:numId="18">
    <w:abstractNumId w:val="23"/>
  </w:num>
  <w:num w:numId="19">
    <w:abstractNumId w:val="14"/>
  </w:num>
  <w:num w:numId="20">
    <w:abstractNumId w:val="10"/>
  </w:num>
  <w:num w:numId="21">
    <w:abstractNumId w:val="4"/>
  </w:num>
  <w:num w:numId="22">
    <w:abstractNumId w:val="2"/>
  </w:num>
  <w:num w:numId="23">
    <w:abstractNumId w:val="11"/>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ED6"/>
    <w:rsid w:val="000040D5"/>
    <w:rsid w:val="0001594C"/>
    <w:rsid w:val="00025969"/>
    <w:rsid w:val="000342BC"/>
    <w:rsid w:val="00051AC8"/>
    <w:rsid w:val="000532EE"/>
    <w:rsid w:val="00055481"/>
    <w:rsid w:val="00091B39"/>
    <w:rsid w:val="000A1B32"/>
    <w:rsid w:val="000A559C"/>
    <w:rsid w:val="000D5C31"/>
    <w:rsid w:val="000E09DC"/>
    <w:rsid w:val="000E315A"/>
    <w:rsid w:val="000E6D92"/>
    <w:rsid w:val="000F4103"/>
    <w:rsid w:val="001048F3"/>
    <w:rsid w:val="001052E6"/>
    <w:rsid w:val="001154FD"/>
    <w:rsid w:val="00167E85"/>
    <w:rsid w:val="0018148D"/>
    <w:rsid w:val="001939AF"/>
    <w:rsid w:val="00197C4E"/>
    <w:rsid w:val="001A0CA5"/>
    <w:rsid w:val="001A0CE8"/>
    <w:rsid w:val="001A1951"/>
    <w:rsid w:val="001A500D"/>
    <w:rsid w:val="001A575A"/>
    <w:rsid w:val="001B3958"/>
    <w:rsid w:val="001D5982"/>
    <w:rsid w:val="001E30C9"/>
    <w:rsid w:val="001E4B9D"/>
    <w:rsid w:val="0020107A"/>
    <w:rsid w:val="002070D4"/>
    <w:rsid w:val="00223112"/>
    <w:rsid w:val="00226A69"/>
    <w:rsid w:val="002339BF"/>
    <w:rsid w:val="00233D91"/>
    <w:rsid w:val="00240B26"/>
    <w:rsid w:val="002476E6"/>
    <w:rsid w:val="00252D41"/>
    <w:rsid w:val="0025563A"/>
    <w:rsid w:val="00270BF6"/>
    <w:rsid w:val="00272F88"/>
    <w:rsid w:val="002736CE"/>
    <w:rsid w:val="00274DCA"/>
    <w:rsid w:val="00284BF9"/>
    <w:rsid w:val="00294B79"/>
    <w:rsid w:val="002A1CAA"/>
    <w:rsid w:val="002A7EB4"/>
    <w:rsid w:val="002D1A82"/>
    <w:rsid w:val="002E4CB5"/>
    <w:rsid w:val="002E6FCA"/>
    <w:rsid w:val="0032696D"/>
    <w:rsid w:val="00362CD0"/>
    <w:rsid w:val="00366386"/>
    <w:rsid w:val="003756F8"/>
    <w:rsid w:val="00376958"/>
    <w:rsid w:val="00384ACF"/>
    <w:rsid w:val="003902D8"/>
    <w:rsid w:val="003945D4"/>
    <w:rsid w:val="003970BB"/>
    <w:rsid w:val="003A2E45"/>
    <w:rsid w:val="003A325B"/>
    <w:rsid w:val="003A4D43"/>
    <w:rsid w:val="003A50A3"/>
    <w:rsid w:val="003B0CF7"/>
    <w:rsid w:val="003B2E26"/>
    <w:rsid w:val="003D6BCA"/>
    <w:rsid w:val="003E36E3"/>
    <w:rsid w:val="003F6FBA"/>
    <w:rsid w:val="00406F50"/>
    <w:rsid w:val="004203BC"/>
    <w:rsid w:val="00422425"/>
    <w:rsid w:val="004251BD"/>
    <w:rsid w:val="004400C0"/>
    <w:rsid w:val="0044670C"/>
    <w:rsid w:val="00461B12"/>
    <w:rsid w:val="00467F7B"/>
    <w:rsid w:val="0047165D"/>
    <w:rsid w:val="00477783"/>
    <w:rsid w:val="004B3CD3"/>
    <w:rsid w:val="004D6666"/>
    <w:rsid w:val="004D7644"/>
    <w:rsid w:val="004E029B"/>
    <w:rsid w:val="004E565B"/>
    <w:rsid w:val="004E76D3"/>
    <w:rsid w:val="004F0F82"/>
    <w:rsid w:val="0050194D"/>
    <w:rsid w:val="00501D46"/>
    <w:rsid w:val="005107BE"/>
    <w:rsid w:val="00512666"/>
    <w:rsid w:val="00517C00"/>
    <w:rsid w:val="00527AD8"/>
    <w:rsid w:val="00527B0E"/>
    <w:rsid w:val="00532B82"/>
    <w:rsid w:val="005547FC"/>
    <w:rsid w:val="00555340"/>
    <w:rsid w:val="005764D6"/>
    <w:rsid w:val="00580A26"/>
    <w:rsid w:val="00583500"/>
    <w:rsid w:val="005B1F7F"/>
    <w:rsid w:val="005B3B54"/>
    <w:rsid w:val="005B7CD2"/>
    <w:rsid w:val="005C630F"/>
    <w:rsid w:val="005E6A45"/>
    <w:rsid w:val="005F6589"/>
    <w:rsid w:val="005F73EC"/>
    <w:rsid w:val="006523DD"/>
    <w:rsid w:val="006622B2"/>
    <w:rsid w:val="0068050B"/>
    <w:rsid w:val="006869A9"/>
    <w:rsid w:val="00690378"/>
    <w:rsid w:val="00692300"/>
    <w:rsid w:val="00693951"/>
    <w:rsid w:val="00697375"/>
    <w:rsid w:val="00697EBC"/>
    <w:rsid w:val="006A4E9E"/>
    <w:rsid w:val="006C3D43"/>
    <w:rsid w:val="006D0223"/>
    <w:rsid w:val="006D212D"/>
    <w:rsid w:val="006D3781"/>
    <w:rsid w:val="006E06C6"/>
    <w:rsid w:val="006E4B27"/>
    <w:rsid w:val="006E5541"/>
    <w:rsid w:val="00710805"/>
    <w:rsid w:val="00711DA8"/>
    <w:rsid w:val="00715276"/>
    <w:rsid w:val="007260E6"/>
    <w:rsid w:val="00736A5A"/>
    <w:rsid w:val="00741373"/>
    <w:rsid w:val="007428B8"/>
    <w:rsid w:val="00746164"/>
    <w:rsid w:val="007538F2"/>
    <w:rsid w:val="00757830"/>
    <w:rsid w:val="00780BB6"/>
    <w:rsid w:val="00781480"/>
    <w:rsid w:val="00785BE3"/>
    <w:rsid w:val="00797D4D"/>
    <w:rsid w:val="007A7DB5"/>
    <w:rsid w:val="007E0C3E"/>
    <w:rsid w:val="00800351"/>
    <w:rsid w:val="00812516"/>
    <w:rsid w:val="008155AE"/>
    <w:rsid w:val="0085485E"/>
    <w:rsid w:val="00863892"/>
    <w:rsid w:val="008645E0"/>
    <w:rsid w:val="00870875"/>
    <w:rsid w:val="008B1009"/>
    <w:rsid w:val="008C32F7"/>
    <w:rsid w:val="008C6DE2"/>
    <w:rsid w:val="008D48E0"/>
    <w:rsid w:val="008F506D"/>
    <w:rsid w:val="009001B9"/>
    <w:rsid w:val="0091117B"/>
    <w:rsid w:val="0091638D"/>
    <w:rsid w:val="009256A3"/>
    <w:rsid w:val="00934EF3"/>
    <w:rsid w:val="00991770"/>
    <w:rsid w:val="00991AE9"/>
    <w:rsid w:val="00994DDE"/>
    <w:rsid w:val="00996CB7"/>
    <w:rsid w:val="009A7A22"/>
    <w:rsid w:val="009A7B73"/>
    <w:rsid w:val="009D5028"/>
    <w:rsid w:val="009E00E0"/>
    <w:rsid w:val="009F3C36"/>
    <w:rsid w:val="009F4D70"/>
    <w:rsid w:val="00A0291A"/>
    <w:rsid w:val="00A043B0"/>
    <w:rsid w:val="00A0514B"/>
    <w:rsid w:val="00A16315"/>
    <w:rsid w:val="00A26C23"/>
    <w:rsid w:val="00A5248E"/>
    <w:rsid w:val="00A543D7"/>
    <w:rsid w:val="00A564EF"/>
    <w:rsid w:val="00A573FD"/>
    <w:rsid w:val="00A627C5"/>
    <w:rsid w:val="00A6507A"/>
    <w:rsid w:val="00A7443B"/>
    <w:rsid w:val="00A76688"/>
    <w:rsid w:val="00A82361"/>
    <w:rsid w:val="00AA6241"/>
    <w:rsid w:val="00AC16C6"/>
    <w:rsid w:val="00AE131C"/>
    <w:rsid w:val="00AE3D76"/>
    <w:rsid w:val="00AF4C35"/>
    <w:rsid w:val="00B10CF0"/>
    <w:rsid w:val="00B179CF"/>
    <w:rsid w:val="00B32150"/>
    <w:rsid w:val="00B404A1"/>
    <w:rsid w:val="00B55D6C"/>
    <w:rsid w:val="00B603EF"/>
    <w:rsid w:val="00B65529"/>
    <w:rsid w:val="00B66358"/>
    <w:rsid w:val="00B723BE"/>
    <w:rsid w:val="00B82705"/>
    <w:rsid w:val="00BB22F5"/>
    <w:rsid w:val="00BC38A5"/>
    <w:rsid w:val="00BC3AF6"/>
    <w:rsid w:val="00BD04E0"/>
    <w:rsid w:val="00BE3519"/>
    <w:rsid w:val="00BF4613"/>
    <w:rsid w:val="00BF5357"/>
    <w:rsid w:val="00C006C6"/>
    <w:rsid w:val="00C02C7E"/>
    <w:rsid w:val="00C17D7D"/>
    <w:rsid w:val="00C20473"/>
    <w:rsid w:val="00C245BE"/>
    <w:rsid w:val="00C40626"/>
    <w:rsid w:val="00C548D7"/>
    <w:rsid w:val="00C56E4D"/>
    <w:rsid w:val="00C82CBA"/>
    <w:rsid w:val="00CA3FBB"/>
    <w:rsid w:val="00CB0F0A"/>
    <w:rsid w:val="00CC01E5"/>
    <w:rsid w:val="00CC193B"/>
    <w:rsid w:val="00CD1375"/>
    <w:rsid w:val="00CD137C"/>
    <w:rsid w:val="00CD4985"/>
    <w:rsid w:val="00CE1C84"/>
    <w:rsid w:val="00D03B10"/>
    <w:rsid w:val="00D119C5"/>
    <w:rsid w:val="00D32DED"/>
    <w:rsid w:val="00D33B91"/>
    <w:rsid w:val="00D37B85"/>
    <w:rsid w:val="00D47DAB"/>
    <w:rsid w:val="00D5115F"/>
    <w:rsid w:val="00D633ED"/>
    <w:rsid w:val="00D73CAC"/>
    <w:rsid w:val="00D8667C"/>
    <w:rsid w:val="00D92EF7"/>
    <w:rsid w:val="00D94E02"/>
    <w:rsid w:val="00DA01A5"/>
    <w:rsid w:val="00DF14C8"/>
    <w:rsid w:val="00DF1DB5"/>
    <w:rsid w:val="00DF46AC"/>
    <w:rsid w:val="00E006D7"/>
    <w:rsid w:val="00E10EEB"/>
    <w:rsid w:val="00E37756"/>
    <w:rsid w:val="00E37D48"/>
    <w:rsid w:val="00E40B03"/>
    <w:rsid w:val="00E537C4"/>
    <w:rsid w:val="00E67A0B"/>
    <w:rsid w:val="00E92847"/>
    <w:rsid w:val="00EB16F7"/>
    <w:rsid w:val="00EB5E94"/>
    <w:rsid w:val="00EC504C"/>
    <w:rsid w:val="00F222B1"/>
    <w:rsid w:val="00F377B6"/>
    <w:rsid w:val="00F40510"/>
    <w:rsid w:val="00F56335"/>
    <w:rsid w:val="00F57630"/>
    <w:rsid w:val="00F6047F"/>
    <w:rsid w:val="00FB123C"/>
    <w:rsid w:val="00FB3621"/>
    <w:rsid w:val="00FC1FCE"/>
    <w:rsid w:val="00FC3672"/>
    <w:rsid w:val="00FD15C6"/>
    <w:rsid w:val="00FD71F4"/>
    <w:rsid w:val="00FE3007"/>
    <w:rsid w:val="00FE4BD6"/>
    <w:rsid w:val="00FE6814"/>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0BB"/>
    <w:pPr>
      <w:spacing w:before="100" w:beforeAutospacing="1" w:after="100" w:afterAutospacing="1"/>
    </w:pPr>
    <w:rPr>
      <w:rFonts w:ascii="Times New Roman" w:hAnsi="Times New Roman"/>
    </w:rPr>
  </w:style>
  <w:style w:type="paragraph" w:styleId="BodyText2">
    <w:name w:val="Body Text 2"/>
    <w:basedOn w:val="Normal"/>
    <w:link w:val="BodyText2Char"/>
    <w:rsid w:val="00002ED6"/>
    <w:pPr>
      <w:widowControl w:val="0"/>
    </w:pPr>
    <w:rPr>
      <w:rFonts w:cs="Arial"/>
      <w:i/>
      <w:iCs/>
      <w:snapToGrid w:val="0"/>
      <w:szCs w:val="20"/>
    </w:rPr>
  </w:style>
  <w:style w:type="character" w:customStyle="1" w:styleId="BodyText2Char">
    <w:name w:val="Body Text 2 Char"/>
    <w:basedOn w:val="DefaultParagraphFont"/>
    <w:link w:val="BodyText2"/>
    <w:rsid w:val="00002ED6"/>
    <w:rPr>
      <w:rFonts w:ascii="Arial" w:eastAsia="Times New Roman" w:hAnsi="Arial" w:cs="Arial"/>
      <w:i/>
      <w:iCs/>
      <w:snapToGrid w:val="0"/>
      <w:sz w:val="24"/>
      <w:szCs w:val="20"/>
    </w:rPr>
  </w:style>
  <w:style w:type="paragraph" w:styleId="BalloonText">
    <w:name w:val="Balloon Text"/>
    <w:basedOn w:val="Normal"/>
    <w:link w:val="BalloonTextChar"/>
    <w:uiPriority w:val="99"/>
    <w:semiHidden/>
    <w:unhideWhenUsed/>
    <w:rsid w:val="00652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D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C16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re/lr/wr/documents/interpreter_000.doc"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leginfo.legislature.ca.gov/faces/codes_displaySection.xhtml?lawCode=EDC&amp;sectionNum=33051"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ymarley@shastaco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ssroominterpreting.org/eipa/performance/rating.asp" TargetMode="External"/><Relationship Id="rId24" Type="http://schemas.openxmlformats.org/officeDocument/2006/relationships/hyperlink" Target="mailto:ymarley@shastacoe.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ymarley@shasta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91FD-787A-4D05-B4DE-187B37A3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July 2018 Waiver Item W17 - Meeting Agendas (CA State Board of Education)</vt:lpstr>
    </vt:vector>
  </TitlesOfParts>
  <Company>California State Board of Education</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W-17 - Meeting Agendas (CA State Board of Education)</dc:title>
  <dc:subject>Requests by Shasta County Office of Education to waive California Code of Regulations, Title 5, Section 3051.16(b)(3), the requirement that educational interpreters.</dc:subject>
  <dc:creator/>
  <cp:keywords/>
  <dc:description/>
  <cp:revision>7</cp:revision>
  <cp:lastPrinted>2018-05-17T21:35:00Z</cp:lastPrinted>
  <dcterms:created xsi:type="dcterms:W3CDTF">2018-06-19T21:36:00Z</dcterms:created>
  <dcterms:modified xsi:type="dcterms:W3CDTF">2018-06-28T17:07:00Z</dcterms:modified>
  <cp:category/>
</cp:coreProperties>
</file>