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ia State Bo</w:t>
      </w:r>
      <w:bookmarkStart w:id="0" w:name="_GoBack"/>
      <w:bookmarkEnd w:id="0"/>
      <w:r w:rsidR="00693951">
        <w:rPr>
          <w:sz w:val="40"/>
          <w:szCs w:val="40"/>
        </w:rPr>
        <w:t xml:space="preserve">ard of </w:t>
      </w:r>
      <w:r w:rsidR="003A2E45">
        <w:rPr>
          <w:sz w:val="40"/>
          <w:szCs w:val="40"/>
        </w:rPr>
        <w:t xml:space="preserve">Education </w:t>
      </w:r>
      <w:r w:rsidR="00693951">
        <w:rPr>
          <w:sz w:val="40"/>
          <w:szCs w:val="40"/>
        </w:rPr>
        <w:br/>
      </w:r>
      <w:r w:rsidR="00C1333C" w:rsidRPr="00C1333C">
        <w:rPr>
          <w:sz w:val="40"/>
          <w:szCs w:val="40"/>
        </w:rPr>
        <w:t xml:space="preserve">March 2018 </w:t>
      </w:r>
      <w:r w:rsidR="00C1333C" w:rsidRPr="001B3958">
        <w:rPr>
          <w:sz w:val="40"/>
          <w:szCs w:val="40"/>
        </w:rPr>
        <w:t>Agenda</w:t>
      </w:r>
      <w:r w:rsidR="00FC1FCE" w:rsidRPr="001B3958">
        <w:rPr>
          <w:sz w:val="40"/>
          <w:szCs w:val="40"/>
        </w:rPr>
        <w:br/>
        <w:t>Item</w:t>
      </w:r>
      <w:r w:rsidR="00692300">
        <w:rPr>
          <w:sz w:val="40"/>
          <w:szCs w:val="40"/>
        </w:rPr>
        <w:t xml:space="preserve"> #W-</w:t>
      </w:r>
      <w:r w:rsidR="008811E3">
        <w:rPr>
          <w:sz w:val="40"/>
          <w:szCs w:val="40"/>
        </w:rPr>
        <w:t>09</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C1333C" w:rsidP="000E09DC">
      <w:pPr>
        <w:spacing w:after="480"/>
      </w:pPr>
      <w:r w:rsidRPr="00C1333C">
        <w:t xml:space="preserve">Request by </w:t>
      </w:r>
      <w:r w:rsidRPr="000B65A5">
        <w:rPr>
          <w:b/>
        </w:rPr>
        <w:t>Pasadena Unified School District</w:t>
      </w:r>
      <w:r w:rsidRPr="00C1333C">
        <w:t xml:space="preserve"> to waive all or portions of California </w:t>
      </w:r>
      <w:r w:rsidRPr="000F165D">
        <w:rPr>
          <w:i/>
        </w:rPr>
        <w:t>Education Code</w:t>
      </w:r>
      <w:r w:rsidRPr="00C1333C">
        <w:t xml:space="preserve"> sections specific to statutory provisions for the sale or lease of surplus property.</w:t>
      </w:r>
    </w:p>
    <w:p w:rsidR="00692300" w:rsidRDefault="00692300" w:rsidP="00692300">
      <w:pPr>
        <w:pStyle w:val="Heading2"/>
        <w:rPr>
          <w:sz w:val="36"/>
          <w:szCs w:val="36"/>
        </w:rPr>
      </w:pPr>
      <w:r w:rsidRPr="00692300">
        <w:rPr>
          <w:sz w:val="36"/>
          <w:szCs w:val="36"/>
        </w:rPr>
        <w:t>Waiver Number</w:t>
      </w:r>
    </w:p>
    <w:p w:rsidR="00692300" w:rsidRPr="00870875" w:rsidRDefault="00C1333C" w:rsidP="00692300">
      <w:pPr>
        <w:spacing w:after="480"/>
        <w:rPr>
          <w:highlight w:val="lightGray"/>
        </w:rPr>
      </w:pPr>
      <w:r w:rsidRPr="00C1333C">
        <w:t>4-12-2017</w:t>
      </w:r>
    </w:p>
    <w:p w:rsidR="00FC1FCE" w:rsidRPr="001B3958" w:rsidRDefault="00FC1FCE" w:rsidP="00FC1FCE">
      <w:pPr>
        <w:pStyle w:val="Heading2"/>
        <w:rPr>
          <w:sz w:val="36"/>
          <w:szCs w:val="36"/>
        </w:rPr>
      </w:pPr>
      <w:r w:rsidRPr="001B3958">
        <w:rPr>
          <w:sz w:val="36"/>
          <w:szCs w:val="36"/>
        </w:rPr>
        <w:t>Type of Action</w:t>
      </w:r>
    </w:p>
    <w:p w:rsidR="0091117B" w:rsidRPr="00870875" w:rsidRDefault="000F165D" w:rsidP="000E09DC">
      <w:pPr>
        <w:spacing w:after="480"/>
      </w:pPr>
      <w:r>
        <w:t>Action</w:t>
      </w:r>
      <w:r w:rsidR="00B36409">
        <w:t>, Consent</w:t>
      </w:r>
    </w:p>
    <w:p w:rsidR="00FC1FCE" w:rsidRPr="001B3958" w:rsidRDefault="00FC1FCE" w:rsidP="00FC1FCE">
      <w:pPr>
        <w:pStyle w:val="Heading2"/>
        <w:rPr>
          <w:sz w:val="36"/>
          <w:szCs w:val="36"/>
        </w:rPr>
      </w:pPr>
      <w:r w:rsidRPr="001B3958">
        <w:rPr>
          <w:sz w:val="36"/>
          <w:szCs w:val="36"/>
        </w:rPr>
        <w:t>Summary of the Issue(s)</w:t>
      </w:r>
    </w:p>
    <w:p w:rsidR="00FC1FCE" w:rsidRPr="00870875" w:rsidRDefault="00C1333C" w:rsidP="00870875">
      <w:pPr>
        <w:spacing w:after="480"/>
        <w:rPr>
          <w:highlight w:val="lightGray"/>
        </w:rPr>
      </w:pPr>
      <w:r w:rsidRPr="00C1333C">
        <w:t xml:space="preserve">The Pasadena Unified School District is requesting a waiver of California </w:t>
      </w:r>
      <w:r w:rsidRPr="007156A7">
        <w:rPr>
          <w:i/>
        </w:rPr>
        <w:t>Education Code</w:t>
      </w:r>
      <w:r w:rsidRPr="00C1333C">
        <w:t xml:space="preserve"> sections 17473 and 17474, and portions of 17455, 17466, 17472, and 17475, which will allow the district to maximize the return on the lease of the site in a manner that best serves their schools and community.</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C1333C" w:rsidP="00870875">
      <w:pPr>
        <w:spacing w:after="480"/>
      </w:pPr>
      <w:r w:rsidRPr="00FC536B">
        <w:rPr>
          <w:i/>
        </w:rPr>
        <w:t>Education Code (EC)</w:t>
      </w:r>
      <w:r w:rsidRPr="00FC536B">
        <w:t xml:space="preserve"> Section 33050-33053</w:t>
      </w:r>
    </w:p>
    <w:p w:rsidR="00FC1FCE" w:rsidRDefault="00FC1FCE" w:rsidP="00FC1FCE">
      <w:pPr>
        <w:pStyle w:val="Heading2"/>
        <w:rPr>
          <w:sz w:val="36"/>
          <w:szCs w:val="36"/>
        </w:rPr>
      </w:pPr>
      <w:r w:rsidRPr="001B3958">
        <w:rPr>
          <w:sz w:val="36"/>
          <w:szCs w:val="36"/>
        </w:rPr>
        <w:t>Recommendation</w:t>
      </w:r>
    </w:p>
    <w:p w:rsidR="00FE4BD6" w:rsidRPr="00E17714" w:rsidRDefault="003C68E6" w:rsidP="002E6FCA">
      <w:pPr>
        <w:pStyle w:val="ListParagraph"/>
        <w:numPr>
          <w:ilvl w:val="0"/>
          <w:numId w:val="2"/>
        </w:numPr>
        <w:spacing w:after="240"/>
        <w:contextualSpacing w:val="0"/>
        <w:rPr>
          <w:rFonts w:cs="Arial"/>
        </w:rPr>
      </w:pPr>
      <w:r>
        <w:rPr>
          <w:rFonts w:cs="Arial"/>
        </w:rPr>
        <w:t>Approval:</w:t>
      </w:r>
      <w:r w:rsidR="00870875">
        <w:rPr>
          <w:rFonts w:cs="Arial"/>
        </w:rPr>
        <w:t xml:space="preserve"> </w:t>
      </w:r>
      <w:r w:rsidR="00FE4BD6" w:rsidRPr="00E17714">
        <w:rPr>
          <w:rFonts w:cs="Arial"/>
        </w:rPr>
        <w:t>No</w:t>
      </w:r>
    </w:p>
    <w:p w:rsidR="00F40510" w:rsidRPr="00E17714" w:rsidRDefault="00F40510" w:rsidP="002E6FCA">
      <w:pPr>
        <w:pStyle w:val="ListParagraph"/>
        <w:numPr>
          <w:ilvl w:val="0"/>
          <w:numId w:val="2"/>
        </w:numPr>
        <w:spacing w:after="240"/>
        <w:contextualSpacing w:val="0"/>
        <w:rPr>
          <w:rFonts w:cs="Arial"/>
        </w:rPr>
      </w:pPr>
      <w:r w:rsidRPr="00E17714">
        <w:rPr>
          <w:rFonts w:cs="Arial"/>
        </w:rPr>
        <w:t>Approval with conditions</w:t>
      </w:r>
      <w:r w:rsidR="003C68E6">
        <w:rPr>
          <w:rFonts w:cs="Arial"/>
        </w:rPr>
        <w:t xml:space="preserve">: </w:t>
      </w:r>
      <w:r w:rsidR="00FE4BD6" w:rsidRPr="00E17714">
        <w:rPr>
          <w:rFonts w:cs="Arial"/>
        </w:rPr>
        <w:t>Yes</w:t>
      </w:r>
    </w:p>
    <w:p w:rsidR="00FE4BD6" w:rsidRPr="00E17714" w:rsidRDefault="00FE4BD6" w:rsidP="002E6FCA">
      <w:pPr>
        <w:pStyle w:val="ListParagraph"/>
        <w:numPr>
          <w:ilvl w:val="0"/>
          <w:numId w:val="2"/>
        </w:numPr>
        <w:spacing w:after="240"/>
        <w:contextualSpacing w:val="0"/>
        <w:rPr>
          <w:rFonts w:cs="Arial"/>
        </w:rPr>
      </w:pPr>
      <w:r w:rsidRPr="00E17714">
        <w:rPr>
          <w:rFonts w:cs="Arial"/>
        </w:rPr>
        <w:t>Denial: No</w:t>
      </w:r>
    </w:p>
    <w:p w:rsidR="005764D6" w:rsidRPr="00870875" w:rsidRDefault="00C1333C" w:rsidP="00870875">
      <w:pPr>
        <w:spacing w:after="480"/>
        <w:rPr>
          <w:highlight w:val="lightGray"/>
        </w:rPr>
      </w:pPr>
      <w:r w:rsidRPr="00C1333C">
        <w:lastRenderedPageBreak/>
        <w:t xml:space="preserve">The California Department of Education </w:t>
      </w:r>
      <w:r w:rsidR="007156A7">
        <w:t xml:space="preserve">(CDE) </w:t>
      </w:r>
      <w:r w:rsidRPr="00C1333C">
        <w:t>recommends approval with the following conditions: that the final acceptance by the governing board of the Pasadena Unified School District board be made within 60 days of the meetings in which the proposals are received, and that the reasons for the acceptance be discussed in public session and included in the minutes of the meetings.</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C1333C" w:rsidRDefault="00C1333C" w:rsidP="00ED32E1">
      <w:pPr>
        <w:spacing w:after="240"/>
        <w:rPr>
          <w:rFonts w:cs="Arial"/>
        </w:rPr>
      </w:pPr>
      <w:r>
        <w:rPr>
          <w:rFonts w:cs="Arial"/>
        </w:rPr>
        <w:t xml:space="preserve">Under provisions of </w:t>
      </w:r>
      <w:r w:rsidRPr="00075D0D">
        <w:rPr>
          <w:rFonts w:cs="Arial"/>
          <w:i/>
        </w:rPr>
        <w:t>EC</w:t>
      </w:r>
      <w:r>
        <w:rPr>
          <w:rFonts w:cs="Arial"/>
        </w:rPr>
        <w:t xml:space="preserve"> sections 33050 through 33053, the district is requesting that specific portions of the </w:t>
      </w:r>
      <w:r w:rsidRPr="00075D0D">
        <w:rPr>
          <w:rFonts w:cs="Arial"/>
          <w:i/>
        </w:rPr>
        <w:t>EC</w:t>
      </w:r>
      <w:r>
        <w:rPr>
          <w:rFonts w:cs="Arial"/>
        </w:rPr>
        <w:t xml:space="preserve"> relating to the lease of surplus property be waived.</w:t>
      </w:r>
    </w:p>
    <w:p w:rsidR="00F40510" w:rsidRPr="00FA26F4" w:rsidRDefault="00C1333C" w:rsidP="00ED32E1">
      <w:pPr>
        <w:spacing w:after="240"/>
        <w:rPr>
          <w:rFonts w:cs="Arial"/>
        </w:rPr>
      </w:pPr>
      <w:r w:rsidRPr="00FA26F4">
        <w:rPr>
          <w:rFonts w:cs="Arial"/>
        </w:rPr>
        <w:t xml:space="preserve">The Pasadena Unified School District requests that the specified </w:t>
      </w:r>
      <w:r w:rsidR="00761FBE" w:rsidRPr="00FA26F4">
        <w:rPr>
          <w:rFonts w:cs="Arial"/>
          <w:i/>
        </w:rPr>
        <w:t>EC</w:t>
      </w:r>
      <w:r w:rsidRPr="00FA26F4">
        <w:rPr>
          <w:rFonts w:cs="Arial"/>
        </w:rPr>
        <w:t xml:space="preserve"> sections be waived in order to allow the District to lease 20,044 square feet of </w:t>
      </w:r>
      <w:r w:rsidR="00787BFF" w:rsidRPr="00FA26F4">
        <w:rPr>
          <w:rFonts w:cs="Arial"/>
        </w:rPr>
        <w:t xml:space="preserve">the existing 40,113 square feet of building space at the </w:t>
      </w:r>
      <w:r w:rsidRPr="00FA26F4">
        <w:rPr>
          <w:rFonts w:cs="Arial"/>
        </w:rPr>
        <w:t>property located at 2046 Allen Avenue, Altadena, CA, known as the former Burbank Elementary School site in a manner that best serves their schools and community. The District will work to develop a strategic plan for advertising and marketing the property in order to solicit proposals from potential lessees interested in the property. The lease of the property with the R</w:t>
      </w:r>
      <w:r w:rsidR="001252E4" w:rsidRPr="00FA26F4">
        <w:rPr>
          <w:rFonts w:cs="Arial"/>
        </w:rPr>
        <w:t>equest for Proposals</w:t>
      </w:r>
      <w:r w:rsidRPr="00FA26F4">
        <w:rPr>
          <w:rFonts w:cs="Arial"/>
        </w:rPr>
        <w:t xml:space="preserve"> process will allow the District to continue to provide a high-quality educational experience for its s</w:t>
      </w:r>
      <w:r w:rsidR="00FA26F4" w:rsidRPr="00FA26F4">
        <w:rPr>
          <w:rFonts w:cs="Arial"/>
        </w:rPr>
        <w:t>tudents</w:t>
      </w:r>
      <w:r w:rsidR="00FA26F4">
        <w:rPr>
          <w:rFonts w:cs="Arial"/>
        </w:rPr>
        <w:t xml:space="preserve"> and </w:t>
      </w:r>
      <w:r w:rsidR="00FA26F4" w:rsidRPr="00FA26F4">
        <w:rPr>
          <w:rFonts w:cs="Arial"/>
        </w:rPr>
        <w:t>will help ensure that the District is able to find a compatible tenant, since special education services will still be operating on a portion of the site.</w:t>
      </w:r>
      <w:r w:rsidRPr="00FA26F4">
        <w:rPr>
          <w:rFonts w:cs="Arial"/>
        </w:rPr>
        <w:t xml:space="preserve"> </w:t>
      </w:r>
      <w:r w:rsidR="00FA26F4">
        <w:rPr>
          <w:rFonts w:cs="Arial"/>
        </w:rPr>
        <w:t>T</w:t>
      </w:r>
      <w:r w:rsidRPr="00FA26F4">
        <w:rPr>
          <w:rFonts w:cs="Arial"/>
        </w:rPr>
        <w:t>he District will work closely with legal counsel to ensure that the process by which the property is leased is fair and open.</w:t>
      </w:r>
    </w:p>
    <w:p w:rsidR="000F165D" w:rsidRPr="00FA26F4" w:rsidRDefault="00ED32E1" w:rsidP="000F165D">
      <w:pPr>
        <w:spacing w:after="240"/>
        <w:rPr>
          <w:rFonts w:cs="Arial"/>
        </w:rPr>
      </w:pPr>
      <w:r w:rsidRPr="00FA26F4">
        <w:rPr>
          <w:rFonts w:cs="Arial"/>
        </w:rPr>
        <w:t>The United Teachers of Pasadena</w:t>
      </w:r>
      <w:r w:rsidR="000F165D" w:rsidRPr="00FA26F4">
        <w:rPr>
          <w:rFonts w:cs="Arial"/>
        </w:rPr>
        <w:t xml:space="preserve"> (UTP)</w:t>
      </w:r>
      <w:r w:rsidRPr="00FA26F4">
        <w:rPr>
          <w:rFonts w:cs="Arial"/>
        </w:rPr>
        <w:t xml:space="preserve"> did register their opposition to this waiver request, however they did not speak at the </w:t>
      </w:r>
      <w:r w:rsidR="007156A7" w:rsidRPr="00FA26F4">
        <w:rPr>
          <w:rFonts w:cs="Arial"/>
        </w:rPr>
        <w:t xml:space="preserve">local board meeting where this waiver request was discussed and authorized. </w:t>
      </w:r>
      <w:r w:rsidR="000F165D" w:rsidRPr="00FA26F4">
        <w:rPr>
          <w:rFonts w:cs="Arial"/>
        </w:rPr>
        <w:t>The UTP feels the Pasadena Unified School District should sell or rent the pro</w:t>
      </w:r>
      <w:r w:rsidR="00787BFF" w:rsidRPr="00FA26F4">
        <w:rPr>
          <w:rFonts w:cs="Arial"/>
        </w:rPr>
        <w:t>perty to highest bidder, which w</w:t>
      </w:r>
      <w:r w:rsidR="000F165D" w:rsidRPr="00FA26F4">
        <w:rPr>
          <w:rFonts w:cs="Arial"/>
        </w:rPr>
        <w:t xml:space="preserve">ould not require a </w:t>
      </w:r>
      <w:r w:rsidR="00787BFF" w:rsidRPr="00FA26F4">
        <w:rPr>
          <w:rFonts w:cs="Arial"/>
        </w:rPr>
        <w:t>waiver.</w:t>
      </w:r>
    </w:p>
    <w:p w:rsidR="00DD6793" w:rsidRDefault="00F40510" w:rsidP="00DD6793">
      <w:pPr>
        <w:pStyle w:val="NoSpacing"/>
      </w:pPr>
      <w:r w:rsidRPr="00E17714">
        <w:rPr>
          <w:b/>
        </w:rPr>
        <w:t>Demographic Information:</w:t>
      </w:r>
      <w:r w:rsidRPr="00E17714">
        <w:t xml:space="preserve"> </w:t>
      </w:r>
    </w:p>
    <w:p w:rsidR="00CC193B" w:rsidRDefault="00C1333C" w:rsidP="003C6E45">
      <w:pPr>
        <w:pStyle w:val="NoSpacing"/>
        <w:spacing w:before="100" w:beforeAutospacing="1"/>
      </w:pPr>
      <w:r w:rsidRPr="00C1333C">
        <w:t>The Pasadena Unified School District has a student population of 16,892 and is located in an urban area of Los Angeles County.</w:t>
      </w:r>
    </w:p>
    <w:p w:rsidR="002D1A82" w:rsidRDefault="00F40510" w:rsidP="003C6E45">
      <w:pPr>
        <w:spacing w:before="100" w:beforeAutospacing="1"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27AD8" w:rsidRPr="00C17D7D" w:rsidRDefault="00C1333C" w:rsidP="00C17D7D">
      <w:pPr>
        <w:spacing w:after="480"/>
        <w:rPr>
          <w:highlight w:val="lightGray"/>
        </w:rPr>
      </w:pPr>
      <w:r w:rsidRPr="00C1333C">
        <w:t>The State Board of Education has approved all previous waivers regarding the bidding process and the sale or lease of surplus property. The district is requesting to waive the same or similar provisions for the lease of surplus property.</w:t>
      </w:r>
    </w:p>
    <w:p w:rsidR="00FC1FCE" w:rsidRPr="001B3958" w:rsidRDefault="00FC1FCE" w:rsidP="00FC1FCE">
      <w:pPr>
        <w:pStyle w:val="Heading2"/>
        <w:rPr>
          <w:sz w:val="36"/>
          <w:szCs w:val="36"/>
        </w:rPr>
      </w:pPr>
      <w:r w:rsidRPr="001B3958">
        <w:rPr>
          <w:sz w:val="36"/>
          <w:szCs w:val="36"/>
        </w:rPr>
        <w:t>Fiscal Analysis (as appropriate)</w:t>
      </w:r>
    </w:p>
    <w:p w:rsidR="00DE7A62" w:rsidRDefault="00C1333C" w:rsidP="000F165D">
      <w:pPr>
        <w:spacing w:after="240"/>
      </w:pPr>
      <w:r w:rsidRPr="00C1333C">
        <w:t>The flexibility in property disposition requested herein will allow the Pasadena Unified School District to maximize revenue from the lease of the property.</w:t>
      </w:r>
    </w:p>
    <w:p w:rsidR="00DE7A62" w:rsidRPr="00DE7A62" w:rsidRDefault="00DE7A62" w:rsidP="00C17D7D">
      <w:pPr>
        <w:spacing w:after="480"/>
      </w:pPr>
      <w:r w:rsidRPr="00FA26F4">
        <w:t xml:space="preserve">This site has been owned for more than ten years and there have been no improvements funded by monies from </w:t>
      </w:r>
      <w:r w:rsidR="006E0119" w:rsidRPr="00FA26F4">
        <w:t>the State School Facilities Program</w:t>
      </w:r>
      <w:r w:rsidRPr="00FA26F4">
        <w:t xml:space="preserve"> within the last ten years. Therefore, pursuant to </w:t>
      </w:r>
      <w:r w:rsidRPr="00FA26F4">
        <w:rPr>
          <w:i/>
        </w:rPr>
        <w:t>Education Code</w:t>
      </w:r>
      <w:r w:rsidRPr="00FA26F4">
        <w:t xml:space="preserve"> Section 17462.3, no financial reimbursement is due to the State Allocation Board.</w:t>
      </w:r>
    </w:p>
    <w:p w:rsidR="00406F50" w:rsidRPr="001B3958" w:rsidRDefault="00406F50" w:rsidP="00406F50">
      <w:pPr>
        <w:pStyle w:val="Heading2"/>
        <w:rPr>
          <w:sz w:val="36"/>
          <w:szCs w:val="36"/>
        </w:rPr>
      </w:pPr>
      <w:r w:rsidRPr="001B3958">
        <w:rPr>
          <w:sz w:val="36"/>
          <w:szCs w:val="36"/>
        </w:rPr>
        <w:t>Attachment(s)</w:t>
      </w:r>
    </w:p>
    <w:p w:rsidR="002D1A82" w:rsidRPr="002D1A82" w:rsidRDefault="009A2B28" w:rsidP="002D1A82">
      <w:pPr>
        <w:pStyle w:val="ListParagraph"/>
        <w:numPr>
          <w:ilvl w:val="0"/>
          <w:numId w:val="2"/>
        </w:numPr>
        <w:spacing w:after="240"/>
        <w:contextualSpacing w:val="0"/>
      </w:pPr>
      <w:r w:rsidRPr="007D4F0F">
        <w:rPr>
          <w:rFonts w:cs="Arial"/>
          <w:b/>
        </w:rPr>
        <w:t>Attachment 1:</w:t>
      </w:r>
      <w:r w:rsidR="00406F50" w:rsidRPr="00406F50">
        <w:rPr>
          <w:rFonts w:cs="Arial"/>
        </w:rPr>
        <w:t xml:space="preserve"> </w:t>
      </w:r>
      <w:r w:rsidR="00C1333C">
        <w:rPr>
          <w:rFonts w:cs="Arial"/>
        </w:rPr>
        <w:t>Summary Table (</w:t>
      </w:r>
      <w:r w:rsidR="00D34AF7">
        <w:rPr>
          <w:rFonts w:cs="Arial"/>
        </w:rPr>
        <w:t>1</w:t>
      </w:r>
      <w:r w:rsidR="002D1A82">
        <w:rPr>
          <w:rFonts w:cs="Arial"/>
        </w:rPr>
        <w:t xml:space="preserve"> page)</w:t>
      </w:r>
    </w:p>
    <w:p w:rsidR="00A573FD" w:rsidRDefault="009A2B28" w:rsidP="00693951">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3C6E45">
        <w:rPr>
          <w:b/>
        </w:rPr>
        <w:t>Attachment 2:</w:t>
      </w:r>
      <w:r>
        <w:t xml:space="preserve"> </w:t>
      </w:r>
      <w:r w:rsidR="00C1333C" w:rsidRPr="00C1333C">
        <w:t>Pasadena Unified School District 4-12-2017 (5 pages)</w:t>
      </w:r>
      <w:r w:rsidR="00012469">
        <w:t>.</w:t>
      </w:r>
      <w:r w:rsidR="00C1333C" w:rsidRPr="00C1333C">
        <w:t xml:space="preserve"> (Original waiver request is signed and on file in the Waiver Office.)</w:t>
      </w:r>
    </w:p>
    <w:p w:rsidR="00693951" w:rsidRDefault="00693951" w:rsidP="00581DD7">
      <w:pPr>
        <w:pStyle w:val="Heading1"/>
        <w:jc w:val="center"/>
        <w:rPr>
          <w:sz w:val="36"/>
          <w:szCs w:val="36"/>
        </w:rPr>
      </w:pPr>
      <w:r w:rsidRPr="00D22E28">
        <w:rPr>
          <w:sz w:val="36"/>
          <w:szCs w:val="36"/>
        </w:rPr>
        <w:lastRenderedPageBreak/>
        <w:t>Attachment 1</w:t>
      </w:r>
      <w:r w:rsidR="006D0223" w:rsidRPr="00D22E28">
        <w:rPr>
          <w:sz w:val="36"/>
          <w:szCs w:val="36"/>
        </w:rPr>
        <w:t xml:space="preserve">: </w:t>
      </w:r>
      <w:r w:rsidRPr="00D22E28">
        <w:rPr>
          <w:sz w:val="36"/>
          <w:szCs w:val="36"/>
        </w:rPr>
        <w:t>Summary Table</w:t>
      </w:r>
    </w:p>
    <w:p w:rsidR="002F2FA0" w:rsidRDefault="002F2FA0" w:rsidP="00BE0CC4">
      <w:pPr>
        <w:spacing w:after="100" w:afterAutospacing="1"/>
        <w:jc w:val="center"/>
      </w:pPr>
      <w:r>
        <w:t xml:space="preserve">California </w:t>
      </w:r>
      <w:r w:rsidRPr="002F2FA0">
        <w:rPr>
          <w:i/>
        </w:rPr>
        <w:t>Education Code</w:t>
      </w:r>
      <w:r>
        <w:t xml:space="preserve"> (</w:t>
      </w:r>
      <w:r w:rsidRPr="002F2FA0">
        <w:rPr>
          <w:i/>
        </w:rPr>
        <w:t>EC</w:t>
      </w:r>
      <w:r>
        <w:t>) Section 41402</w:t>
      </w:r>
    </w:p>
    <w:tbl>
      <w:tblPr>
        <w:tblStyle w:val="TableGrid"/>
        <w:tblW w:w="5366" w:type="pct"/>
        <w:tblInd w:w="-815" w:type="dxa"/>
        <w:tblLayout w:type="fixed"/>
        <w:tblLook w:val="04A0" w:firstRow="1" w:lastRow="0" w:firstColumn="1" w:lastColumn="0" w:noHBand="0" w:noVBand="1"/>
        <w:tblCaption w:val="Attachment 1: Summary Table"/>
      </w:tblPr>
      <w:tblGrid>
        <w:gridCol w:w="1441"/>
        <w:gridCol w:w="1350"/>
        <w:gridCol w:w="2160"/>
        <w:gridCol w:w="2609"/>
        <w:gridCol w:w="1667"/>
        <w:gridCol w:w="1758"/>
        <w:gridCol w:w="2154"/>
        <w:gridCol w:w="1532"/>
      </w:tblGrid>
      <w:tr w:rsidR="00D76D3A" w:rsidRPr="00C1333C" w:rsidTr="00A572E1">
        <w:trPr>
          <w:trHeight w:val="1052"/>
          <w:tblHeader/>
        </w:trPr>
        <w:tc>
          <w:tcPr>
            <w:tcW w:w="491" w:type="pct"/>
            <w:shd w:val="clear" w:color="auto" w:fill="D9D9D9" w:themeFill="background1" w:themeFillShade="D9"/>
          </w:tcPr>
          <w:p w:rsidR="00C1333C" w:rsidRPr="002F7BD4" w:rsidRDefault="00C1333C" w:rsidP="00F24317">
            <w:pPr>
              <w:jc w:val="center"/>
              <w:rPr>
                <w:b/>
              </w:rPr>
            </w:pPr>
            <w:r w:rsidRPr="002F7BD4">
              <w:rPr>
                <w:b/>
              </w:rPr>
              <w:t>Waiver Number</w:t>
            </w:r>
          </w:p>
        </w:tc>
        <w:tc>
          <w:tcPr>
            <w:tcW w:w="460" w:type="pct"/>
            <w:shd w:val="clear" w:color="auto" w:fill="D9D9D9" w:themeFill="background1" w:themeFillShade="D9"/>
          </w:tcPr>
          <w:p w:rsidR="00C1333C" w:rsidRPr="002F7BD4" w:rsidRDefault="00C1333C" w:rsidP="00F24317">
            <w:pPr>
              <w:jc w:val="center"/>
              <w:rPr>
                <w:b/>
              </w:rPr>
            </w:pPr>
            <w:r w:rsidRPr="002F7BD4">
              <w:rPr>
                <w:b/>
              </w:rPr>
              <w:t>School District</w:t>
            </w:r>
          </w:p>
        </w:tc>
        <w:tc>
          <w:tcPr>
            <w:tcW w:w="736" w:type="pct"/>
            <w:shd w:val="clear" w:color="auto" w:fill="D9D9D9" w:themeFill="background1" w:themeFillShade="D9"/>
          </w:tcPr>
          <w:p w:rsidR="00C1333C" w:rsidRPr="002F7BD4" w:rsidRDefault="00C1333C" w:rsidP="00F24317">
            <w:pPr>
              <w:jc w:val="center"/>
              <w:rPr>
                <w:b/>
                <w:highlight w:val="yellow"/>
              </w:rPr>
            </w:pPr>
            <w:r w:rsidRPr="002F7BD4">
              <w:rPr>
                <w:b/>
              </w:rPr>
              <w:t>Property</w:t>
            </w:r>
          </w:p>
        </w:tc>
        <w:tc>
          <w:tcPr>
            <w:tcW w:w="889" w:type="pct"/>
            <w:shd w:val="clear" w:color="auto" w:fill="D9D9D9" w:themeFill="background1" w:themeFillShade="D9"/>
          </w:tcPr>
          <w:p w:rsidR="00C1333C" w:rsidRPr="002F7BD4" w:rsidRDefault="00C1333C" w:rsidP="00F24317">
            <w:pPr>
              <w:jc w:val="center"/>
              <w:rPr>
                <w:b/>
              </w:rPr>
            </w:pPr>
            <w:r w:rsidRPr="002F7BD4">
              <w:rPr>
                <w:b/>
              </w:rPr>
              <w:t>Period of Request</w:t>
            </w:r>
          </w:p>
        </w:tc>
        <w:tc>
          <w:tcPr>
            <w:tcW w:w="568" w:type="pct"/>
            <w:shd w:val="clear" w:color="auto" w:fill="D9D9D9" w:themeFill="background1" w:themeFillShade="D9"/>
          </w:tcPr>
          <w:p w:rsidR="00C1333C" w:rsidRPr="002F7BD4" w:rsidRDefault="00C1333C" w:rsidP="00F24317">
            <w:pPr>
              <w:jc w:val="center"/>
              <w:rPr>
                <w:b/>
              </w:rPr>
            </w:pPr>
            <w:r w:rsidRPr="002F7BD4">
              <w:rPr>
                <w:b/>
              </w:rPr>
              <w:t>Local Board Approval Date</w:t>
            </w:r>
          </w:p>
        </w:tc>
        <w:tc>
          <w:tcPr>
            <w:tcW w:w="599" w:type="pct"/>
            <w:shd w:val="clear" w:color="auto" w:fill="D9D9D9" w:themeFill="background1" w:themeFillShade="D9"/>
          </w:tcPr>
          <w:p w:rsidR="00C1333C" w:rsidRPr="002F7BD4" w:rsidRDefault="00C1333C" w:rsidP="00F24317">
            <w:pPr>
              <w:jc w:val="center"/>
              <w:rPr>
                <w:b/>
              </w:rPr>
            </w:pPr>
            <w:r w:rsidRPr="002F7BD4">
              <w:rPr>
                <w:b/>
              </w:rPr>
              <w:t>Public Hearing Date</w:t>
            </w:r>
          </w:p>
        </w:tc>
        <w:tc>
          <w:tcPr>
            <w:tcW w:w="734" w:type="pct"/>
            <w:shd w:val="clear" w:color="auto" w:fill="D9D9D9" w:themeFill="background1" w:themeFillShade="D9"/>
          </w:tcPr>
          <w:p w:rsidR="00C1333C" w:rsidRPr="002F7BD4" w:rsidRDefault="00C1333C" w:rsidP="00F24317">
            <w:pPr>
              <w:jc w:val="center"/>
              <w:rPr>
                <w:b/>
              </w:rPr>
            </w:pPr>
            <w:r w:rsidRPr="002F7BD4">
              <w:rPr>
                <w:b/>
              </w:rPr>
              <w:t>Bargaining Unit, Representatives Consulted, Date, and Position</w:t>
            </w:r>
          </w:p>
        </w:tc>
        <w:tc>
          <w:tcPr>
            <w:tcW w:w="522" w:type="pct"/>
            <w:shd w:val="clear" w:color="auto" w:fill="D9D9D9" w:themeFill="background1" w:themeFillShade="D9"/>
          </w:tcPr>
          <w:p w:rsidR="00C1333C" w:rsidRPr="002F7BD4" w:rsidRDefault="00C1333C" w:rsidP="00F24317">
            <w:pPr>
              <w:jc w:val="center"/>
              <w:rPr>
                <w:b/>
              </w:rPr>
            </w:pPr>
            <w:r w:rsidRPr="002F7BD4">
              <w:rPr>
                <w:b/>
              </w:rPr>
              <w:t>Advisory Committee Consulted</w:t>
            </w:r>
          </w:p>
        </w:tc>
      </w:tr>
      <w:tr w:rsidR="00D76D3A" w:rsidRPr="00C1333C" w:rsidTr="00D76D3A">
        <w:trPr>
          <w:trHeight w:val="4355"/>
        </w:trPr>
        <w:tc>
          <w:tcPr>
            <w:tcW w:w="491" w:type="pct"/>
          </w:tcPr>
          <w:p w:rsidR="00C1333C" w:rsidRPr="00012469" w:rsidRDefault="00C1333C" w:rsidP="00C1333C">
            <w:pPr>
              <w:jc w:val="center"/>
              <w:rPr>
                <w:rFonts w:cs="Arial"/>
              </w:rPr>
            </w:pPr>
            <w:r w:rsidRPr="00012469">
              <w:rPr>
                <w:rFonts w:cs="Arial"/>
              </w:rPr>
              <w:t>4-12-2017</w:t>
            </w:r>
          </w:p>
        </w:tc>
        <w:tc>
          <w:tcPr>
            <w:tcW w:w="460" w:type="pct"/>
          </w:tcPr>
          <w:p w:rsidR="00C1333C" w:rsidRPr="00012469" w:rsidRDefault="00C1333C" w:rsidP="00C1333C">
            <w:pPr>
              <w:jc w:val="center"/>
              <w:rPr>
                <w:rFonts w:cs="Arial"/>
              </w:rPr>
            </w:pPr>
            <w:r w:rsidRPr="00012469">
              <w:rPr>
                <w:rFonts w:cs="Arial"/>
              </w:rPr>
              <w:t>Pasadena Unified</w:t>
            </w:r>
          </w:p>
        </w:tc>
        <w:tc>
          <w:tcPr>
            <w:tcW w:w="736" w:type="pct"/>
          </w:tcPr>
          <w:p w:rsidR="00C1333C" w:rsidRPr="00012469" w:rsidRDefault="00C1333C" w:rsidP="00C1333C">
            <w:pPr>
              <w:jc w:val="center"/>
              <w:rPr>
                <w:rFonts w:cs="Arial"/>
              </w:rPr>
            </w:pPr>
            <w:r w:rsidRPr="00012469">
              <w:rPr>
                <w:rFonts w:cs="Arial"/>
              </w:rPr>
              <w:t xml:space="preserve">20,044 square feet of </w:t>
            </w:r>
            <w:r w:rsidR="00537AA7" w:rsidRPr="00012469">
              <w:rPr>
                <w:rFonts w:cs="Arial"/>
              </w:rPr>
              <w:t>building space on approximately 2 acres</w:t>
            </w:r>
            <w:r w:rsidRPr="00012469">
              <w:rPr>
                <w:rFonts w:cs="Arial"/>
              </w:rPr>
              <w:t xml:space="preserve"> located at 2046 Allen Avenue, Altadena, CA 91001, known as the former</w:t>
            </w:r>
          </w:p>
          <w:p w:rsidR="00C1333C" w:rsidRPr="00012469" w:rsidRDefault="00C1333C" w:rsidP="00C1333C">
            <w:pPr>
              <w:jc w:val="center"/>
              <w:rPr>
                <w:rFonts w:cs="Arial"/>
              </w:rPr>
            </w:pPr>
            <w:r w:rsidRPr="00012469">
              <w:rPr>
                <w:rFonts w:cs="Arial"/>
              </w:rPr>
              <w:t>Burbank Elementary School site</w:t>
            </w:r>
          </w:p>
        </w:tc>
        <w:tc>
          <w:tcPr>
            <w:tcW w:w="889" w:type="pct"/>
          </w:tcPr>
          <w:p w:rsidR="00C1333C" w:rsidRPr="00012469" w:rsidRDefault="00C1333C" w:rsidP="00C1333C">
            <w:pPr>
              <w:jc w:val="center"/>
              <w:rPr>
                <w:rFonts w:cs="Arial"/>
              </w:rPr>
            </w:pPr>
            <w:r w:rsidRPr="00012469">
              <w:rPr>
                <w:rFonts w:cs="Arial"/>
                <w:b/>
              </w:rPr>
              <w:t>Requested:</w:t>
            </w:r>
          </w:p>
          <w:p w:rsidR="00012469" w:rsidRDefault="00C1333C" w:rsidP="00C1333C">
            <w:pPr>
              <w:jc w:val="center"/>
              <w:rPr>
                <w:rFonts w:cs="Arial"/>
              </w:rPr>
            </w:pPr>
            <w:r w:rsidRPr="00012469">
              <w:rPr>
                <w:rFonts w:cs="Arial"/>
              </w:rPr>
              <w:t xml:space="preserve">December 5, 2017 to </w:t>
            </w:r>
          </w:p>
          <w:p w:rsidR="00C1333C" w:rsidRPr="00012469" w:rsidRDefault="00C1333C" w:rsidP="00C1333C">
            <w:pPr>
              <w:jc w:val="center"/>
              <w:rPr>
                <w:rFonts w:cs="Arial"/>
                <w:b/>
              </w:rPr>
            </w:pPr>
            <w:r w:rsidRPr="00012469">
              <w:rPr>
                <w:rFonts w:cs="Arial"/>
              </w:rPr>
              <w:t>December 5, 2018</w:t>
            </w:r>
          </w:p>
          <w:p w:rsidR="00C1333C" w:rsidRPr="00012469" w:rsidRDefault="00C1333C" w:rsidP="00B52119">
            <w:pPr>
              <w:spacing w:before="100" w:beforeAutospacing="1"/>
              <w:jc w:val="center"/>
              <w:rPr>
                <w:rFonts w:cs="Arial"/>
                <w:b/>
              </w:rPr>
            </w:pPr>
            <w:r w:rsidRPr="00012469">
              <w:rPr>
                <w:rFonts w:cs="Arial"/>
                <w:b/>
              </w:rPr>
              <w:t>Recommended:</w:t>
            </w:r>
          </w:p>
          <w:p w:rsidR="00012469" w:rsidRDefault="00C1333C" w:rsidP="00C1333C">
            <w:pPr>
              <w:jc w:val="center"/>
              <w:rPr>
                <w:rFonts w:cs="Arial"/>
              </w:rPr>
            </w:pPr>
            <w:r w:rsidRPr="00012469">
              <w:rPr>
                <w:rFonts w:cs="Arial"/>
              </w:rPr>
              <w:t xml:space="preserve">March 15, 2018 </w:t>
            </w:r>
          </w:p>
          <w:p w:rsidR="00012469" w:rsidRDefault="00C1333C" w:rsidP="00C1333C">
            <w:pPr>
              <w:jc w:val="center"/>
              <w:rPr>
                <w:rFonts w:cs="Arial"/>
              </w:rPr>
            </w:pPr>
            <w:r w:rsidRPr="00012469">
              <w:rPr>
                <w:rFonts w:cs="Arial"/>
              </w:rPr>
              <w:t xml:space="preserve">to </w:t>
            </w:r>
          </w:p>
          <w:p w:rsidR="00C1333C" w:rsidRPr="00012469" w:rsidRDefault="00C1333C" w:rsidP="00C1333C">
            <w:pPr>
              <w:jc w:val="center"/>
              <w:rPr>
                <w:rFonts w:cs="Arial"/>
              </w:rPr>
            </w:pPr>
            <w:r w:rsidRPr="00012469">
              <w:rPr>
                <w:rFonts w:cs="Arial"/>
              </w:rPr>
              <w:t>December 5, 2018</w:t>
            </w:r>
          </w:p>
        </w:tc>
        <w:tc>
          <w:tcPr>
            <w:tcW w:w="568" w:type="pct"/>
          </w:tcPr>
          <w:p w:rsidR="00C1333C" w:rsidRPr="00012469" w:rsidRDefault="00C1333C" w:rsidP="00C1333C">
            <w:pPr>
              <w:jc w:val="center"/>
              <w:rPr>
                <w:rFonts w:cs="Arial"/>
              </w:rPr>
            </w:pPr>
            <w:r w:rsidRPr="00012469">
              <w:rPr>
                <w:rFonts w:cs="Arial"/>
              </w:rPr>
              <w:t>11/16/2017</w:t>
            </w:r>
          </w:p>
        </w:tc>
        <w:tc>
          <w:tcPr>
            <w:tcW w:w="599" w:type="pct"/>
          </w:tcPr>
          <w:p w:rsidR="00C1333C" w:rsidRPr="00012469" w:rsidRDefault="00C1333C" w:rsidP="00C1333C">
            <w:pPr>
              <w:jc w:val="center"/>
              <w:rPr>
                <w:rFonts w:cs="Arial"/>
              </w:rPr>
            </w:pPr>
            <w:r w:rsidRPr="00012469">
              <w:rPr>
                <w:rFonts w:cs="Arial"/>
              </w:rPr>
              <w:t>11/16/2017</w:t>
            </w:r>
          </w:p>
          <w:p w:rsidR="00C1333C" w:rsidRPr="00012469" w:rsidRDefault="00C1333C" w:rsidP="00B52119">
            <w:pPr>
              <w:spacing w:before="100" w:beforeAutospacing="1"/>
              <w:jc w:val="center"/>
              <w:rPr>
                <w:rFonts w:cs="Arial"/>
              </w:rPr>
            </w:pPr>
            <w:r w:rsidRPr="00012469">
              <w:rPr>
                <w:rFonts w:cs="Arial"/>
              </w:rPr>
              <w:t>Public Hearing Advertised:</w:t>
            </w:r>
          </w:p>
          <w:p w:rsidR="00C1333C" w:rsidRPr="00012469" w:rsidRDefault="00C1333C" w:rsidP="00C1333C">
            <w:pPr>
              <w:jc w:val="center"/>
              <w:rPr>
                <w:rFonts w:cs="Arial"/>
              </w:rPr>
            </w:pPr>
            <w:r w:rsidRPr="00012469">
              <w:rPr>
                <w:rFonts w:cs="Arial"/>
              </w:rPr>
              <w:t>Posted at the District's office where board meeting notice is</w:t>
            </w:r>
          </w:p>
          <w:p w:rsidR="00C1333C" w:rsidRPr="00012469" w:rsidRDefault="00C1333C" w:rsidP="00C1333C">
            <w:pPr>
              <w:jc w:val="center"/>
              <w:rPr>
                <w:rFonts w:cs="Arial"/>
              </w:rPr>
            </w:pPr>
            <w:r w:rsidRPr="00012469">
              <w:rPr>
                <w:rFonts w:cs="Arial"/>
              </w:rPr>
              <w:t>posted, the District's website, and the property</w:t>
            </w:r>
          </w:p>
        </w:tc>
        <w:tc>
          <w:tcPr>
            <w:tcW w:w="734" w:type="pct"/>
          </w:tcPr>
          <w:p w:rsidR="00C1333C" w:rsidRPr="00012469" w:rsidRDefault="00C1333C" w:rsidP="00C1333C">
            <w:pPr>
              <w:jc w:val="center"/>
              <w:rPr>
                <w:rFonts w:cs="Arial"/>
              </w:rPr>
            </w:pPr>
            <w:r w:rsidRPr="00012469">
              <w:rPr>
                <w:rFonts w:cs="Arial"/>
              </w:rPr>
              <w:t>United Teachers of Pasadena</w:t>
            </w:r>
          </w:p>
          <w:p w:rsidR="00C1333C" w:rsidRPr="00012469" w:rsidRDefault="00C1333C" w:rsidP="00C1333C">
            <w:pPr>
              <w:jc w:val="center"/>
              <w:rPr>
                <w:rFonts w:cs="Arial"/>
              </w:rPr>
            </w:pPr>
            <w:r w:rsidRPr="00012469">
              <w:rPr>
                <w:rFonts w:cs="Arial"/>
              </w:rPr>
              <w:t>Alvin Nash, President</w:t>
            </w:r>
          </w:p>
          <w:p w:rsidR="00C1333C" w:rsidRPr="00012469" w:rsidRDefault="00C1333C" w:rsidP="00C1333C">
            <w:pPr>
              <w:jc w:val="center"/>
              <w:rPr>
                <w:rFonts w:cs="Arial"/>
              </w:rPr>
            </w:pPr>
            <w:r w:rsidRPr="00012469">
              <w:rPr>
                <w:rFonts w:cs="Arial"/>
              </w:rPr>
              <w:t>10/17/2017</w:t>
            </w:r>
          </w:p>
          <w:p w:rsidR="00C1333C" w:rsidRPr="00012469" w:rsidRDefault="00C1333C" w:rsidP="00C1333C">
            <w:pPr>
              <w:jc w:val="center"/>
              <w:rPr>
                <w:rFonts w:cs="Arial"/>
                <w:b/>
              </w:rPr>
            </w:pPr>
            <w:r w:rsidRPr="00012469">
              <w:rPr>
                <w:rFonts w:cs="Arial"/>
                <w:b/>
              </w:rPr>
              <w:t>Oppose</w:t>
            </w:r>
          </w:p>
          <w:p w:rsidR="000C3CEC" w:rsidRPr="00012469" w:rsidRDefault="000C3CEC" w:rsidP="00B52119">
            <w:pPr>
              <w:spacing w:before="100" w:beforeAutospacing="1"/>
              <w:jc w:val="center"/>
              <w:rPr>
                <w:rFonts w:cs="Arial"/>
              </w:rPr>
            </w:pPr>
            <w:r w:rsidRPr="00FA26F4">
              <w:rPr>
                <w:rFonts w:cs="Arial"/>
              </w:rPr>
              <w:t>Opposition registered by e</w:t>
            </w:r>
            <w:r w:rsidR="00026862" w:rsidRPr="00FA26F4">
              <w:rPr>
                <w:rFonts w:cs="Arial"/>
              </w:rPr>
              <w:t>-</w:t>
            </w:r>
            <w:r w:rsidRPr="00FA26F4">
              <w:rPr>
                <w:rFonts w:cs="Arial"/>
              </w:rPr>
              <w:t>mail, no statement</w:t>
            </w:r>
            <w:r w:rsidR="001B2DB0" w:rsidRPr="00FA26F4">
              <w:rPr>
                <w:rFonts w:cs="Arial"/>
              </w:rPr>
              <w:t xml:space="preserve"> at</w:t>
            </w:r>
            <w:r w:rsidR="00DE7A62" w:rsidRPr="00FA26F4">
              <w:rPr>
                <w:rFonts w:cs="Arial"/>
              </w:rPr>
              <w:t xml:space="preserve"> the 11/16/2017</w:t>
            </w:r>
            <w:r w:rsidR="001B2DB0" w:rsidRPr="00FA26F4">
              <w:rPr>
                <w:rFonts w:cs="Arial"/>
              </w:rPr>
              <w:t xml:space="preserve"> public hearing.</w:t>
            </w:r>
          </w:p>
          <w:p w:rsidR="00C1333C" w:rsidRPr="00012469" w:rsidRDefault="00C1333C" w:rsidP="00C1333C">
            <w:pPr>
              <w:rPr>
                <w:rFonts w:cs="Arial"/>
              </w:rPr>
            </w:pPr>
          </w:p>
        </w:tc>
        <w:tc>
          <w:tcPr>
            <w:tcW w:w="522" w:type="pct"/>
          </w:tcPr>
          <w:p w:rsidR="00C1333C" w:rsidRPr="00012469" w:rsidRDefault="00C1333C" w:rsidP="00C1333C">
            <w:pPr>
              <w:jc w:val="center"/>
              <w:rPr>
                <w:rFonts w:cs="Arial"/>
              </w:rPr>
            </w:pPr>
            <w:r w:rsidRPr="00012469">
              <w:rPr>
                <w:rFonts w:cs="Arial"/>
              </w:rPr>
              <w:t>District Surplus Property Advisory Committee</w:t>
            </w:r>
          </w:p>
          <w:p w:rsidR="00C1333C" w:rsidRPr="00012469" w:rsidRDefault="00C1333C" w:rsidP="00C1333C">
            <w:pPr>
              <w:jc w:val="center"/>
              <w:rPr>
                <w:rFonts w:cs="Arial"/>
              </w:rPr>
            </w:pPr>
            <w:r w:rsidRPr="00012469">
              <w:rPr>
                <w:rFonts w:cs="Arial"/>
              </w:rPr>
              <w:t>7/11/2017</w:t>
            </w:r>
          </w:p>
        </w:tc>
      </w:tr>
    </w:tbl>
    <w:p w:rsidR="00C1333C" w:rsidRPr="007E4E18" w:rsidRDefault="00C1333C" w:rsidP="00F256F6">
      <w:pPr>
        <w:tabs>
          <w:tab w:val="center" w:pos="4680"/>
          <w:tab w:val="right" w:pos="9360"/>
        </w:tabs>
        <w:ind w:left="-576"/>
        <w:rPr>
          <w:szCs w:val="16"/>
        </w:rPr>
      </w:pPr>
      <w:r w:rsidRPr="007E4E18">
        <w:rPr>
          <w:szCs w:val="16"/>
        </w:rPr>
        <w:t>Created by the California Department of Education</w:t>
      </w:r>
    </w:p>
    <w:p w:rsidR="00C1333C" w:rsidRPr="00C1333C" w:rsidRDefault="00C1333C" w:rsidP="00F256F6">
      <w:pPr>
        <w:tabs>
          <w:tab w:val="center" w:pos="4680"/>
          <w:tab w:val="right" w:pos="9360"/>
        </w:tabs>
        <w:ind w:left="1044" w:hanging="1620"/>
        <w:rPr>
          <w:rFonts w:cs="Arial"/>
          <w:sz w:val="22"/>
          <w:szCs w:val="22"/>
        </w:rPr>
        <w:sectPr w:rsidR="00C1333C" w:rsidRPr="00C1333C" w:rsidSect="001246EF">
          <w:headerReference w:type="default" r:id="rId11"/>
          <w:pgSz w:w="15840" w:h="12240" w:orient="landscape"/>
          <w:pgMar w:top="1440" w:right="720" w:bottom="1440" w:left="1440" w:header="720" w:footer="720" w:gutter="0"/>
          <w:pgNumType w:start="1"/>
          <w:cols w:space="720"/>
          <w:docGrid w:linePitch="360"/>
        </w:sectPr>
      </w:pPr>
      <w:r w:rsidRPr="007E4E18">
        <w:rPr>
          <w:szCs w:val="16"/>
        </w:rPr>
        <w:t>December 27, 2017</w:t>
      </w:r>
    </w:p>
    <w:p w:rsidR="004A3D78" w:rsidRPr="004A3D78" w:rsidRDefault="004A3D78" w:rsidP="00581DD7">
      <w:pPr>
        <w:keepNext/>
        <w:keepLines/>
        <w:spacing w:before="120" w:after="120"/>
        <w:jc w:val="center"/>
        <w:outlineLvl w:val="0"/>
        <w:rPr>
          <w:rFonts w:eastAsiaTheme="majorEastAsia" w:cstheme="majorBidi"/>
          <w:b/>
          <w:sz w:val="40"/>
          <w:szCs w:val="32"/>
        </w:rPr>
      </w:pPr>
      <w:r>
        <w:rPr>
          <w:rFonts w:eastAsiaTheme="majorEastAsia" w:cstheme="majorBidi"/>
          <w:b/>
          <w:sz w:val="40"/>
          <w:szCs w:val="32"/>
        </w:rPr>
        <w:lastRenderedPageBreak/>
        <w:t xml:space="preserve">Attachment 2: Waiver </w:t>
      </w:r>
      <w:r w:rsidRPr="004A3D78">
        <w:rPr>
          <w:rFonts w:eastAsiaTheme="majorEastAsia" w:cstheme="majorBidi"/>
          <w:b/>
          <w:sz w:val="40"/>
          <w:szCs w:val="32"/>
        </w:rPr>
        <w:t xml:space="preserve">4-12-2017 </w:t>
      </w:r>
      <w:r>
        <w:rPr>
          <w:rFonts w:eastAsiaTheme="majorEastAsia" w:cstheme="majorBidi"/>
          <w:b/>
          <w:sz w:val="40"/>
          <w:szCs w:val="32"/>
        </w:rPr>
        <w:t xml:space="preserve">Pasadena Unified </w:t>
      </w:r>
      <w:r w:rsidRPr="004A3D78">
        <w:rPr>
          <w:rFonts w:eastAsiaTheme="majorEastAsia" w:cstheme="majorBidi"/>
          <w:b/>
          <w:sz w:val="40"/>
          <w:szCs w:val="32"/>
        </w:rPr>
        <w:t>School District</w:t>
      </w:r>
    </w:p>
    <w:p w:rsidR="00C1333C" w:rsidRPr="00C5225D" w:rsidRDefault="00C1333C" w:rsidP="00C5225D">
      <w:pPr>
        <w:rPr>
          <w:rFonts w:eastAsiaTheme="minorHAnsi"/>
          <w:b/>
        </w:rPr>
      </w:pPr>
      <w:r w:rsidRPr="00C5225D">
        <w:rPr>
          <w:rFonts w:eastAsiaTheme="minorHAnsi"/>
          <w:b/>
        </w:rPr>
        <w:t>California Department of Education</w:t>
      </w:r>
    </w:p>
    <w:p w:rsidR="00C1333C" w:rsidRPr="00C5225D" w:rsidRDefault="00C1333C" w:rsidP="00C5225D">
      <w:pPr>
        <w:rPr>
          <w:rFonts w:eastAsiaTheme="minorHAnsi"/>
          <w:b/>
        </w:rPr>
      </w:pPr>
      <w:r w:rsidRPr="00C5225D">
        <w:rPr>
          <w:rFonts w:eastAsiaTheme="minorHAnsi"/>
          <w:b/>
        </w:rPr>
        <w:t>WAIVER SUBMISSION – General</w:t>
      </w:r>
    </w:p>
    <w:p w:rsidR="00C1333C" w:rsidRPr="00C1333C" w:rsidRDefault="00C1333C" w:rsidP="003C6E45">
      <w:pPr>
        <w:spacing w:before="100" w:beforeAutospacing="1"/>
        <w:rPr>
          <w:rFonts w:cs="Arial"/>
        </w:rPr>
      </w:pPr>
      <w:r w:rsidRPr="00C1333C">
        <w:rPr>
          <w:rFonts w:cs="Arial"/>
        </w:rPr>
        <w:t xml:space="preserve">CD Code: </w:t>
      </w:r>
      <w:r w:rsidRPr="00C1333C">
        <w:rPr>
          <w:rFonts w:cs="Arial"/>
          <w:noProof/>
        </w:rPr>
        <w:t>1964881</w:t>
      </w:r>
    </w:p>
    <w:p w:rsidR="00C1333C" w:rsidRPr="00C1333C" w:rsidRDefault="00C1333C" w:rsidP="00C1333C">
      <w:pPr>
        <w:rPr>
          <w:rFonts w:cs="Arial"/>
        </w:rPr>
      </w:pPr>
      <w:r w:rsidRPr="00C1333C">
        <w:rPr>
          <w:rFonts w:cs="Arial"/>
        </w:rPr>
        <w:t xml:space="preserve">Waiver Number: </w:t>
      </w:r>
      <w:r w:rsidRPr="00C1333C">
        <w:rPr>
          <w:rFonts w:cs="Arial"/>
          <w:noProof/>
        </w:rPr>
        <w:t>4-12-2017</w:t>
      </w:r>
    </w:p>
    <w:p w:rsidR="00C1333C" w:rsidRPr="00C1333C" w:rsidRDefault="00C1333C" w:rsidP="00C1333C">
      <w:pPr>
        <w:rPr>
          <w:rFonts w:cs="Arial"/>
        </w:rPr>
      </w:pPr>
      <w:r w:rsidRPr="00C1333C">
        <w:rPr>
          <w:rFonts w:cs="Arial"/>
        </w:rPr>
        <w:t xml:space="preserve">Active Year: </w:t>
      </w:r>
      <w:r w:rsidRPr="00C1333C">
        <w:rPr>
          <w:rFonts w:cs="Arial"/>
          <w:noProof/>
        </w:rPr>
        <w:t>2017</w:t>
      </w:r>
    </w:p>
    <w:p w:rsidR="00C1333C" w:rsidRPr="00C1333C" w:rsidRDefault="00C1333C" w:rsidP="003C6E45">
      <w:pPr>
        <w:spacing w:before="100" w:beforeAutospacing="1"/>
        <w:rPr>
          <w:rFonts w:cs="Arial"/>
        </w:rPr>
      </w:pPr>
      <w:r w:rsidRPr="00C1333C">
        <w:rPr>
          <w:rFonts w:cs="Arial"/>
        </w:rPr>
        <w:t xml:space="preserve">Date In: </w:t>
      </w:r>
      <w:r w:rsidRPr="00C1333C">
        <w:rPr>
          <w:rFonts w:cs="Arial"/>
          <w:noProof/>
        </w:rPr>
        <w:t>12/4/2017 7:15:45 PM</w:t>
      </w:r>
    </w:p>
    <w:p w:rsidR="00C1333C" w:rsidRPr="00C1333C" w:rsidRDefault="00C1333C" w:rsidP="003C6E45">
      <w:pPr>
        <w:spacing w:before="100" w:beforeAutospacing="1"/>
        <w:rPr>
          <w:rFonts w:cs="Arial"/>
        </w:rPr>
      </w:pPr>
      <w:r w:rsidRPr="00C1333C">
        <w:rPr>
          <w:rFonts w:cs="Arial"/>
        </w:rPr>
        <w:t xml:space="preserve">Local Education Agency: </w:t>
      </w:r>
      <w:r w:rsidRPr="00C1333C">
        <w:rPr>
          <w:rFonts w:cs="Arial"/>
          <w:noProof/>
        </w:rPr>
        <w:t>Pasadena Unified School District</w:t>
      </w:r>
    </w:p>
    <w:p w:rsidR="00C1333C" w:rsidRPr="00C1333C" w:rsidRDefault="00C1333C" w:rsidP="00C1333C">
      <w:pPr>
        <w:rPr>
          <w:rFonts w:cs="Arial"/>
        </w:rPr>
      </w:pPr>
      <w:r w:rsidRPr="00C1333C">
        <w:rPr>
          <w:rFonts w:cs="Arial"/>
        </w:rPr>
        <w:t xml:space="preserve">Address: </w:t>
      </w:r>
      <w:r w:rsidRPr="00C1333C">
        <w:rPr>
          <w:rFonts w:cs="Arial"/>
          <w:noProof/>
        </w:rPr>
        <w:t>351 South Hudson Ave.</w:t>
      </w:r>
    </w:p>
    <w:p w:rsidR="00C1333C" w:rsidRPr="00C1333C" w:rsidRDefault="00C1333C" w:rsidP="00C1333C">
      <w:pPr>
        <w:rPr>
          <w:rFonts w:cs="Arial"/>
        </w:rPr>
      </w:pPr>
      <w:r w:rsidRPr="00C1333C">
        <w:rPr>
          <w:rFonts w:cs="Arial"/>
          <w:noProof/>
        </w:rPr>
        <w:t>Pasadena</w:t>
      </w:r>
      <w:r w:rsidRPr="00C1333C">
        <w:rPr>
          <w:rFonts w:cs="Arial"/>
        </w:rPr>
        <w:t xml:space="preserve">, </w:t>
      </w:r>
      <w:r w:rsidRPr="00C1333C">
        <w:rPr>
          <w:rFonts w:cs="Arial"/>
          <w:noProof/>
        </w:rPr>
        <w:t>CA</w:t>
      </w:r>
      <w:r w:rsidRPr="00C1333C">
        <w:rPr>
          <w:rFonts w:cs="Arial"/>
        </w:rPr>
        <w:t xml:space="preserve"> </w:t>
      </w:r>
      <w:r w:rsidRPr="00C1333C">
        <w:rPr>
          <w:rFonts w:cs="Arial"/>
          <w:noProof/>
        </w:rPr>
        <w:t>91101</w:t>
      </w:r>
    </w:p>
    <w:p w:rsidR="00C1333C" w:rsidRPr="00C1333C" w:rsidRDefault="00C1333C" w:rsidP="003C6E45">
      <w:pPr>
        <w:spacing w:before="100" w:beforeAutospacing="1"/>
        <w:rPr>
          <w:rFonts w:cs="Arial"/>
        </w:rPr>
      </w:pPr>
      <w:r w:rsidRPr="00C1333C">
        <w:rPr>
          <w:rFonts w:cs="Arial"/>
        </w:rPr>
        <w:t xml:space="preserve">Start: </w:t>
      </w:r>
      <w:r w:rsidRPr="00C1333C">
        <w:rPr>
          <w:rFonts w:cs="Arial"/>
          <w:noProof/>
        </w:rPr>
        <w:t>12/5/2017</w:t>
      </w:r>
    </w:p>
    <w:p w:rsidR="00C1333C" w:rsidRPr="00C1333C" w:rsidRDefault="00C1333C" w:rsidP="00C1333C">
      <w:pPr>
        <w:rPr>
          <w:rFonts w:cs="Arial"/>
        </w:rPr>
      </w:pPr>
      <w:r w:rsidRPr="00C1333C">
        <w:rPr>
          <w:rFonts w:cs="Arial"/>
        </w:rPr>
        <w:t xml:space="preserve">End: </w:t>
      </w:r>
      <w:r w:rsidRPr="00C1333C">
        <w:rPr>
          <w:rFonts w:cs="Arial"/>
          <w:noProof/>
        </w:rPr>
        <w:t>12/5/2018</w:t>
      </w:r>
    </w:p>
    <w:p w:rsidR="00C1333C" w:rsidRPr="00C1333C" w:rsidRDefault="00C1333C" w:rsidP="003C6E45">
      <w:pPr>
        <w:spacing w:before="100" w:beforeAutospacing="1"/>
        <w:rPr>
          <w:rFonts w:cs="Arial"/>
        </w:rPr>
      </w:pPr>
      <w:r w:rsidRPr="00C1333C">
        <w:rPr>
          <w:rFonts w:cs="Arial"/>
        </w:rPr>
        <w:t xml:space="preserve">Waiver Renewal: </w:t>
      </w:r>
      <w:r w:rsidRPr="00C1333C">
        <w:rPr>
          <w:rFonts w:cs="Arial"/>
          <w:noProof/>
        </w:rPr>
        <w:t>No</w:t>
      </w:r>
    </w:p>
    <w:p w:rsidR="00C1333C" w:rsidRPr="00C1333C" w:rsidRDefault="00C1333C" w:rsidP="003C6E45">
      <w:pPr>
        <w:spacing w:before="100" w:beforeAutospacing="1"/>
        <w:rPr>
          <w:rFonts w:cs="Arial"/>
        </w:rPr>
      </w:pPr>
      <w:r w:rsidRPr="00C1333C">
        <w:rPr>
          <w:rFonts w:cs="Arial"/>
        </w:rPr>
        <w:t xml:space="preserve">Waiver Topic: </w:t>
      </w:r>
      <w:r w:rsidRPr="00C1333C">
        <w:rPr>
          <w:rFonts w:cs="Arial"/>
          <w:noProof/>
        </w:rPr>
        <w:t xml:space="preserve">Sale or Lease of Surplus Property </w:t>
      </w:r>
    </w:p>
    <w:p w:rsidR="00C1333C" w:rsidRPr="00C1333C" w:rsidRDefault="00C1333C" w:rsidP="00C1333C">
      <w:pPr>
        <w:rPr>
          <w:rFonts w:cs="Arial"/>
        </w:rPr>
      </w:pPr>
      <w:r w:rsidRPr="00C1333C">
        <w:rPr>
          <w:rFonts w:cs="Arial"/>
        </w:rPr>
        <w:t xml:space="preserve">Ed Code Title: </w:t>
      </w:r>
      <w:r w:rsidRPr="00C1333C">
        <w:rPr>
          <w:rFonts w:cs="Arial"/>
          <w:noProof/>
        </w:rPr>
        <w:t>Lease of Surplus Property</w:t>
      </w:r>
      <w:r w:rsidRPr="00C1333C">
        <w:rPr>
          <w:rFonts w:cs="Arial"/>
        </w:rPr>
        <w:t xml:space="preserve"> </w:t>
      </w:r>
    </w:p>
    <w:p w:rsidR="00C1333C" w:rsidRPr="00C1333C" w:rsidRDefault="00C1333C" w:rsidP="00C1333C">
      <w:pPr>
        <w:rPr>
          <w:rFonts w:cs="Arial"/>
        </w:rPr>
      </w:pPr>
      <w:r w:rsidRPr="00C1333C">
        <w:rPr>
          <w:rFonts w:cs="Arial"/>
        </w:rPr>
        <w:t xml:space="preserve">Ed Code Section: </w:t>
      </w:r>
      <w:r w:rsidRPr="00C1333C">
        <w:rPr>
          <w:rFonts w:cs="Arial"/>
          <w:noProof/>
        </w:rPr>
        <w:t>17455, 17466, 17472, 17473, 17474, 17475</w:t>
      </w:r>
    </w:p>
    <w:p w:rsidR="00C1333C" w:rsidRPr="00C1333C" w:rsidRDefault="00C1333C" w:rsidP="00C1333C">
      <w:pPr>
        <w:rPr>
          <w:rFonts w:cs="Arial"/>
        </w:rPr>
      </w:pPr>
      <w:r w:rsidRPr="00C1333C">
        <w:rPr>
          <w:rFonts w:cs="Arial"/>
        </w:rPr>
        <w:t xml:space="preserve">Ed Code Authority: </w:t>
      </w:r>
      <w:r w:rsidRPr="00C1333C">
        <w:rPr>
          <w:rFonts w:cs="Arial"/>
          <w:noProof/>
        </w:rPr>
        <w:t xml:space="preserve"> 33050 </w:t>
      </w:r>
    </w:p>
    <w:p w:rsidR="00C1333C" w:rsidRPr="00C1333C" w:rsidRDefault="00C1333C" w:rsidP="003C6E45">
      <w:pPr>
        <w:spacing w:before="100" w:beforeAutospacing="1"/>
        <w:rPr>
          <w:rFonts w:cs="Arial"/>
          <w:noProof/>
          <w:shd w:val="clear" w:color="auto" w:fill="FFFFFF"/>
        </w:rPr>
      </w:pPr>
      <w:r w:rsidRPr="00C1333C">
        <w:rPr>
          <w:rFonts w:cs="Arial"/>
          <w:i/>
          <w:shd w:val="clear" w:color="auto" w:fill="FFFFFF"/>
        </w:rPr>
        <w:t>Education Code</w:t>
      </w:r>
      <w:r w:rsidRPr="00C1333C">
        <w:rPr>
          <w:rFonts w:cs="Arial"/>
          <w:shd w:val="clear" w:color="auto" w:fill="FFFFFF"/>
        </w:rPr>
        <w:t xml:space="preserve"> or </w:t>
      </w:r>
      <w:r w:rsidRPr="00C1333C">
        <w:rPr>
          <w:rFonts w:cs="Arial"/>
          <w:i/>
          <w:shd w:val="clear" w:color="auto" w:fill="FFFFFF"/>
        </w:rPr>
        <w:t>CCR</w:t>
      </w:r>
      <w:r w:rsidRPr="00C1333C">
        <w:rPr>
          <w:rFonts w:cs="Arial"/>
          <w:shd w:val="clear" w:color="auto" w:fill="FFFFFF"/>
        </w:rPr>
        <w:t xml:space="preserve"> to Waive: </w:t>
      </w:r>
      <w:r w:rsidRPr="00C1333C">
        <w:rPr>
          <w:rFonts w:cs="Arial"/>
          <w:noProof/>
          <w:shd w:val="clear" w:color="auto" w:fill="FFFFFF"/>
        </w:rPr>
        <w:t xml:space="preserve">The Pasadena Unified School District desires to waive the following sections and portions of the </w:t>
      </w:r>
      <w:r w:rsidRPr="00C1333C">
        <w:rPr>
          <w:rFonts w:cs="Arial"/>
          <w:i/>
          <w:noProof/>
          <w:shd w:val="clear" w:color="auto" w:fill="FFFFFF"/>
        </w:rPr>
        <w:t>Education Code</w:t>
      </w:r>
      <w:r w:rsidRPr="00C1333C">
        <w:rPr>
          <w:rFonts w:cs="Arial"/>
          <w:noProof/>
          <w:shd w:val="clear" w:color="auto" w:fill="FFFFFF"/>
        </w:rPr>
        <w:t xml:space="preserve"> (“</w:t>
      </w:r>
      <w:r w:rsidRPr="00C1333C">
        <w:rPr>
          <w:rFonts w:cs="Arial"/>
          <w:i/>
          <w:noProof/>
          <w:shd w:val="clear" w:color="auto" w:fill="FFFFFF"/>
        </w:rPr>
        <w:t>EC</w:t>
      </w:r>
      <w:r w:rsidRPr="00C1333C">
        <w:rPr>
          <w:rFonts w:cs="Arial"/>
          <w:noProof/>
          <w:shd w:val="clear" w:color="auto" w:fill="FFFFFF"/>
        </w:rPr>
        <w:t>”).  Specifically, the District requests that the language in brackets [] be waived:</w:t>
      </w:r>
    </w:p>
    <w:p w:rsidR="00C1333C" w:rsidRPr="00C1333C" w:rsidRDefault="00C1333C" w:rsidP="003C6E45">
      <w:pPr>
        <w:spacing w:before="100" w:beforeAutospacing="1"/>
        <w:rPr>
          <w:rFonts w:cs="Arial"/>
          <w:noProof/>
          <w:shd w:val="clear" w:color="auto" w:fill="FFFFFF"/>
        </w:rPr>
      </w:pPr>
      <w:r w:rsidRPr="00C1333C">
        <w:rPr>
          <w:rFonts w:cs="Arial"/>
          <w:i/>
          <w:noProof/>
          <w:shd w:val="clear" w:color="auto" w:fill="FFFFFF"/>
        </w:rPr>
        <w:t>EC</w:t>
      </w:r>
      <w:r w:rsidRPr="00C1333C">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C1333C" w:rsidRPr="00C1333C" w:rsidRDefault="00C1333C" w:rsidP="00581DD7">
      <w:pPr>
        <w:spacing w:before="100" w:beforeAutospacing="1" w:after="100" w:afterAutospacing="1"/>
        <w:rPr>
          <w:rFonts w:cs="Arial"/>
          <w:noProof/>
          <w:shd w:val="clear" w:color="auto" w:fill="FFFFFF"/>
        </w:rPr>
      </w:pPr>
      <w:r w:rsidRPr="00C1333C">
        <w:rPr>
          <w:rFonts w:cs="Arial"/>
          <w:i/>
          <w:noProof/>
          <w:shd w:val="clear" w:color="auto" w:fill="FFFFFF"/>
        </w:rPr>
        <w:t>EC</w:t>
      </w:r>
      <w:r w:rsidRPr="00C1333C">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w:t>
      </w:r>
      <w:r w:rsidRPr="00C1333C">
        <w:rPr>
          <w:rFonts w:cs="Arial"/>
          <w:noProof/>
          <w:shd w:val="clear" w:color="auto" w:fill="FFFFFF"/>
        </w:rPr>
        <w:lastRenderedPageBreak/>
        <w:t xml:space="preserve">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p>
    <w:p w:rsidR="00C1333C" w:rsidRPr="00C1333C" w:rsidRDefault="00C1333C" w:rsidP="00C1333C">
      <w:pPr>
        <w:rPr>
          <w:rFonts w:cs="Arial"/>
          <w:noProof/>
          <w:shd w:val="clear" w:color="auto" w:fill="FFFFFF"/>
        </w:rPr>
      </w:pPr>
      <w:r>
        <w:rPr>
          <w:rFonts w:cs="Arial"/>
          <w:noProof/>
          <w:shd w:val="clear" w:color="auto" w:fill="FFFFFF"/>
        </w:rPr>
        <w:t xml:space="preserve">Rationale: </w:t>
      </w:r>
      <w:r w:rsidRPr="00C1333C">
        <w:rPr>
          <w:rFonts w:cs="Arial"/>
          <w:noProof/>
          <w:shd w:val="clear" w:color="auto" w:fill="FFFFFF"/>
        </w:rPr>
        <w:t xml:space="preserve">The purpose of this request is to allow the District to waive the sealed proposal requirement of the </w:t>
      </w:r>
      <w:r w:rsidRPr="00C1333C">
        <w:rPr>
          <w:rFonts w:cs="Arial"/>
          <w:i/>
          <w:noProof/>
          <w:shd w:val="clear" w:color="auto" w:fill="FFFFFF"/>
        </w:rPr>
        <w:t>Education Code</w:t>
      </w:r>
      <w:r w:rsidRPr="00C1333C">
        <w:rPr>
          <w:rFonts w:cs="Arial"/>
          <w:noProof/>
          <w:shd w:val="clear" w:color="auto" w:fill="FFFFFF"/>
        </w:rPr>
        <w:t xml:space="preserve"> and use an alternative procedure </w:t>
      </w:r>
      <w:r>
        <w:rPr>
          <w:rFonts w:cs="Arial"/>
          <w:noProof/>
          <w:shd w:val="clear" w:color="auto" w:fill="FFFFFF"/>
        </w:rPr>
        <w:t xml:space="preserve">for the lease of the Property. </w:t>
      </w:r>
      <w:r w:rsidRPr="00C1333C">
        <w:rPr>
          <w:rFonts w:cs="Arial"/>
          <w:noProof/>
          <w:shd w:val="clear" w:color="auto" w:fill="FFFFFF"/>
        </w:rPr>
        <w:t>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w:t>
      </w:r>
      <w:r>
        <w:rPr>
          <w:rFonts w:cs="Arial"/>
          <w:noProof/>
          <w:shd w:val="clear" w:color="auto" w:fill="FFFFFF"/>
        </w:rPr>
        <w:t>erning board for consideration.</w:t>
      </w:r>
      <w:r w:rsidRPr="00C1333C">
        <w:rPr>
          <w:rFonts w:cs="Arial"/>
          <w:noProof/>
          <w:shd w:val="clear" w:color="auto" w:fill="FFFFFF"/>
        </w:rPr>
        <w:t xml:space="preserve"> After passing a resolution that authorizes the District to go forward with the RFP process, the District intends to solicit proposals for the Property and bring proposals to the governing board to consider the approval of a lease.</w:t>
      </w:r>
    </w:p>
    <w:p w:rsidR="00C1333C" w:rsidRPr="00C1333C" w:rsidRDefault="00C1333C" w:rsidP="003C6E45">
      <w:pPr>
        <w:spacing w:before="100" w:beforeAutospacing="1"/>
        <w:rPr>
          <w:rFonts w:cs="Arial"/>
          <w:noProof/>
          <w:shd w:val="clear" w:color="auto" w:fill="FFFFFF"/>
        </w:rPr>
      </w:pPr>
      <w:r w:rsidRPr="00C1333C">
        <w:rPr>
          <w:rFonts w:cs="Arial"/>
          <w:i/>
          <w:noProof/>
          <w:shd w:val="clear" w:color="auto" w:fill="FFFFFF"/>
        </w:rPr>
        <w:t>EC</w:t>
      </w:r>
      <w:r>
        <w:rPr>
          <w:rFonts w:cs="Arial"/>
          <w:noProof/>
          <w:shd w:val="clear" w:color="auto" w:fill="FFFFFF"/>
        </w:rPr>
        <w:t xml:space="preserve"> 17472. </w:t>
      </w:r>
      <w:r w:rsidRPr="00C1333C">
        <w:rPr>
          <w:rFonts w:cs="Arial"/>
          <w:noProof/>
          <w:shd w:val="clear" w:color="auto" w:fill="FFFFFF"/>
        </w:rPr>
        <w:t xml:space="preserve">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therewith,shall be finally accepted, unless a higher oral bid is accepted or the board rejects all bids]. </w:t>
      </w:r>
    </w:p>
    <w:p w:rsidR="00C1333C" w:rsidRPr="00C1333C" w:rsidRDefault="00C1333C" w:rsidP="003C6E45">
      <w:pPr>
        <w:spacing w:before="100" w:beforeAutospacing="1"/>
        <w:rPr>
          <w:rFonts w:cs="Arial"/>
          <w:noProof/>
          <w:shd w:val="clear" w:color="auto" w:fill="FFFFFF"/>
        </w:rPr>
      </w:pPr>
      <w:r>
        <w:rPr>
          <w:rFonts w:cs="Arial"/>
          <w:noProof/>
          <w:shd w:val="clear" w:color="auto" w:fill="FFFFFF"/>
        </w:rPr>
        <w:t xml:space="preserve">Rationale: </w:t>
      </w:r>
      <w:r w:rsidRPr="00C1333C">
        <w:rPr>
          <w:rFonts w:cs="Arial"/>
          <w:noProof/>
          <w:shd w:val="clear" w:color="auto" w:fill="FFFFFF"/>
        </w:rPr>
        <w:t xml:space="preserve">The purpose of this request is to allow the District to waive the sealed proposal requirement of the </w:t>
      </w:r>
      <w:r w:rsidRPr="00C1333C">
        <w:rPr>
          <w:rFonts w:cs="Arial"/>
          <w:i/>
          <w:noProof/>
          <w:shd w:val="clear" w:color="auto" w:fill="FFFFFF"/>
        </w:rPr>
        <w:t>Education Code</w:t>
      </w:r>
      <w:r w:rsidRPr="00C1333C">
        <w:rPr>
          <w:rFonts w:cs="Arial"/>
          <w:noProof/>
          <w:shd w:val="clear" w:color="auto" w:fill="FFFFFF"/>
        </w:rPr>
        <w:t xml:space="preserve"> and use an alternative procedu</w:t>
      </w:r>
      <w:r>
        <w:rPr>
          <w:rFonts w:cs="Arial"/>
          <w:noProof/>
          <w:shd w:val="clear" w:color="auto" w:fill="FFFFFF"/>
        </w:rPr>
        <w:t xml:space="preserve">re for the lease the Property. </w:t>
      </w:r>
      <w:r w:rsidRPr="00C1333C">
        <w:rPr>
          <w:rFonts w:cs="Arial"/>
          <w:noProof/>
          <w:shd w:val="clear" w:color="auto" w:fill="FFFFFF"/>
        </w:rPr>
        <w:t>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requires the District to obtain sealed bi</w:t>
      </w:r>
      <w:r>
        <w:rPr>
          <w:rFonts w:cs="Arial"/>
          <w:noProof/>
          <w:shd w:val="clear" w:color="auto" w:fill="FFFFFF"/>
        </w:rPr>
        <w:t xml:space="preserve">ds and select the highest bid. </w:t>
      </w:r>
      <w:r w:rsidRPr="00C1333C">
        <w:rPr>
          <w:rFonts w:cs="Arial"/>
          <w:noProof/>
          <w:shd w:val="clear" w:color="auto" w:fill="FFFFFF"/>
        </w:rPr>
        <w:t>The District is seeking a waiver to allow it to seek proposals and negotiate with interested parties to select the proposal that best meets the nee</w:t>
      </w:r>
      <w:r>
        <w:rPr>
          <w:rFonts w:cs="Arial"/>
          <w:noProof/>
          <w:shd w:val="clear" w:color="auto" w:fill="FFFFFF"/>
        </w:rPr>
        <w:t xml:space="preserve">ds of the District. </w:t>
      </w:r>
      <w:r w:rsidRPr="00C1333C">
        <w:rPr>
          <w:rFonts w:cs="Arial"/>
          <w:noProof/>
          <w:shd w:val="clear" w:color="auto" w:fill="FFFFFF"/>
        </w:rPr>
        <w:t>The District may select a proposal that offers a lower price but agrees to lease terms that are mo</w:t>
      </w:r>
      <w:r>
        <w:rPr>
          <w:rFonts w:cs="Arial"/>
          <w:noProof/>
          <w:shd w:val="clear" w:color="auto" w:fill="FFFFFF"/>
        </w:rPr>
        <w:t xml:space="preserve">re beneficial to the District. </w:t>
      </w:r>
      <w:r w:rsidRPr="00C1333C">
        <w:rPr>
          <w:rFonts w:cs="Arial"/>
          <w:noProof/>
          <w:shd w:val="clear" w:color="auto" w:fill="FFFFFF"/>
        </w:rPr>
        <w:t xml:space="preserve">Thus, the District seeks to eliminate the language which requires it to lease to the highest bidder. </w:t>
      </w:r>
    </w:p>
    <w:p w:rsidR="00C1333C" w:rsidRPr="00C1333C" w:rsidRDefault="00C1333C" w:rsidP="00581DD7">
      <w:pPr>
        <w:spacing w:before="100" w:beforeAutospacing="1" w:after="100" w:afterAutospacing="1"/>
        <w:rPr>
          <w:rFonts w:cs="Arial"/>
          <w:noProof/>
          <w:shd w:val="clear" w:color="auto" w:fill="FFFFFF"/>
        </w:rPr>
      </w:pPr>
      <w:r w:rsidRPr="00C1333C">
        <w:rPr>
          <w:rFonts w:cs="Arial"/>
          <w:i/>
          <w:noProof/>
          <w:shd w:val="clear" w:color="auto" w:fill="FFFFFF"/>
        </w:rPr>
        <w:t>EC</w:t>
      </w:r>
      <w:r w:rsidRPr="00C1333C">
        <w:rPr>
          <w:rFonts w:cs="Arial"/>
          <w:noProof/>
          <w:shd w:val="clear" w:color="auto" w:fill="FFFFFF"/>
        </w:rPr>
        <w:t xml:space="preserve"> 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w:t>
      </w:r>
      <w:r w:rsidRPr="00C1333C">
        <w:rPr>
          <w:rFonts w:cs="Arial"/>
          <w:noProof/>
          <w:shd w:val="clear" w:color="auto" w:fill="FFFFFF"/>
        </w:rPr>
        <w:lastRenderedPageBreak/>
        <w:t>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C1333C" w:rsidRPr="00C1333C" w:rsidRDefault="00C1333C" w:rsidP="00C1333C">
      <w:pPr>
        <w:rPr>
          <w:rFonts w:cs="Arial"/>
          <w:noProof/>
          <w:shd w:val="clear" w:color="auto" w:fill="FFFFFF"/>
        </w:rPr>
      </w:pPr>
      <w:r w:rsidRPr="00C1333C">
        <w:rPr>
          <w:rFonts w:cs="Arial"/>
          <w:noProof/>
          <w:shd w:val="clear" w:color="auto" w:fill="FFFFFF"/>
        </w:rPr>
        <w:t xml:space="preserve">Rationale:  The purpose of this request is to allow the District to waive the sealed proposal requirement of the </w:t>
      </w:r>
      <w:r w:rsidRPr="00C1333C">
        <w:rPr>
          <w:rFonts w:cs="Arial"/>
          <w:i/>
          <w:noProof/>
          <w:shd w:val="clear" w:color="auto" w:fill="FFFFFF"/>
        </w:rPr>
        <w:t>Education Code</w:t>
      </w:r>
      <w:r w:rsidRPr="00C1333C">
        <w:rPr>
          <w:rFonts w:cs="Arial"/>
          <w:noProof/>
          <w:shd w:val="clear" w:color="auto" w:fill="FFFFFF"/>
        </w:rPr>
        <w:t xml:space="preserve"> and use an alternative procedure</w:t>
      </w:r>
      <w:r>
        <w:rPr>
          <w:rFonts w:cs="Arial"/>
          <w:noProof/>
          <w:shd w:val="clear" w:color="auto" w:fill="FFFFFF"/>
        </w:rPr>
        <w:t xml:space="preserve"> for the lease ofthe Property. </w:t>
      </w:r>
      <w:r w:rsidRPr="00C1333C">
        <w:rPr>
          <w:rFonts w:cs="Arial"/>
          <w:noProof/>
          <w:shd w:val="clear" w:color="auto" w:fill="FFFFFF"/>
        </w:rPr>
        <w:t>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1333C" w:rsidRPr="00C1333C" w:rsidRDefault="00C1333C" w:rsidP="00581DD7">
      <w:pPr>
        <w:spacing w:before="100" w:beforeAutospacing="1" w:after="100" w:afterAutospacing="1"/>
        <w:rPr>
          <w:rFonts w:cs="Arial"/>
          <w:noProof/>
          <w:shd w:val="clear" w:color="auto" w:fill="FFFFFF"/>
        </w:rPr>
      </w:pPr>
      <w:r w:rsidRPr="00C1333C">
        <w:rPr>
          <w:rFonts w:cs="Arial"/>
          <w:i/>
          <w:noProof/>
          <w:shd w:val="clear" w:color="auto" w:fill="FFFFFF"/>
        </w:rPr>
        <w:t>EC</w:t>
      </w:r>
      <w:r w:rsidRPr="00C1333C">
        <w:rPr>
          <w:rFonts w:cs="Arial"/>
          <w:noProof/>
          <w:shd w:val="clear" w:color="auto" w:fill="FFFFFF"/>
        </w:rPr>
        <w:t xml:space="preserve"> 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C1333C" w:rsidRPr="00C1333C" w:rsidRDefault="00C1333C" w:rsidP="00C1333C">
      <w:pPr>
        <w:rPr>
          <w:rFonts w:cs="Arial"/>
          <w:noProof/>
          <w:shd w:val="clear" w:color="auto" w:fill="FFFFFF"/>
        </w:rPr>
      </w:pPr>
      <w:r w:rsidRPr="00C1333C">
        <w:rPr>
          <w:rFonts w:cs="Arial"/>
          <w:noProof/>
          <w:shd w:val="clear" w:color="auto" w:fill="FFFFFF"/>
        </w:rPr>
        <w:t xml:space="preserve">One-half of the commission on the amount of the highest written proposal shall be paid to the broker who submitted it, and the balance of the commission on the purchase price to the broker who procured the purchaser to whom the sale was confirmed.] </w:t>
      </w:r>
    </w:p>
    <w:p w:rsidR="00C1333C" w:rsidRPr="00C1333C" w:rsidRDefault="00C1333C" w:rsidP="003C6E45">
      <w:pPr>
        <w:spacing w:before="100" w:beforeAutospacing="1"/>
        <w:rPr>
          <w:rFonts w:cs="Arial"/>
          <w:noProof/>
          <w:shd w:val="clear" w:color="auto" w:fill="FFFFFF"/>
        </w:rPr>
      </w:pPr>
      <w:r w:rsidRPr="00C1333C">
        <w:rPr>
          <w:rFonts w:cs="Arial"/>
          <w:noProof/>
          <w:shd w:val="clear" w:color="auto" w:fill="FFFFFF"/>
        </w:rPr>
        <w:t xml:space="preserve">Rationale:  The purpose of this request is to allow the District to waive the sealed proposal requirement of </w:t>
      </w:r>
      <w:r w:rsidRPr="00C1333C">
        <w:rPr>
          <w:rFonts w:cs="Arial"/>
          <w:i/>
          <w:noProof/>
          <w:shd w:val="clear" w:color="auto" w:fill="FFFFFF"/>
        </w:rPr>
        <w:t>Education Code</w:t>
      </w:r>
      <w:r w:rsidRPr="00C1333C">
        <w:rPr>
          <w:rFonts w:cs="Arial"/>
          <w:noProof/>
          <w:shd w:val="clear" w:color="auto" w:fill="FFFFFF"/>
        </w:rPr>
        <w:t xml:space="preserve"> and use an alternative procedure </w:t>
      </w:r>
      <w:r>
        <w:rPr>
          <w:rFonts w:cs="Arial"/>
          <w:noProof/>
          <w:shd w:val="clear" w:color="auto" w:fill="FFFFFF"/>
        </w:rPr>
        <w:t xml:space="preserve">for the lease of the Property. </w:t>
      </w:r>
      <w:r w:rsidRPr="00C1333C">
        <w:rPr>
          <w:rFonts w:cs="Arial"/>
          <w:noProof/>
          <w:shd w:val="clear" w:color="auto" w:fill="FFFFFF"/>
        </w:rPr>
        <w:t>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1333C" w:rsidRPr="00C1333C" w:rsidRDefault="00C1333C" w:rsidP="003C6E45">
      <w:pPr>
        <w:spacing w:before="100" w:beforeAutospacing="1"/>
        <w:rPr>
          <w:rFonts w:cs="Arial"/>
          <w:noProof/>
          <w:shd w:val="clear" w:color="auto" w:fill="FFFFFF"/>
        </w:rPr>
      </w:pPr>
      <w:r w:rsidRPr="00C1333C">
        <w:rPr>
          <w:rFonts w:cs="Arial"/>
          <w:i/>
          <w:noProof/>
          <w:shd w:val="clear" w:color="auto" w:fill="FFFFFF"/>
        </w:rPr>
        <w:t>EC</w:t>
      </w:r>
      <w:r w:rsidRPr="00C1333C">
        <w:rPr>
          <w:rFonts w:cs="Arial"/>
          <w:noProof/>
          <w:shd w:val="clear" w:color="auto" w:fill="FFFFFF"/>
        </w:rPr>
        <w:t xml:space="preserve"> 17475.  The final acceptance by the governing body may be made [either at the same session or] at any [adjourned session of the same] meeting [held within the 10 days [next] following].</w:t>
      </w:r>
    </w:p>
    <w:p w:rsidR="00C1333C" w:rsidRPr="00C1333C" w:rsidRDefault="00C1333C" w:rsidP="00581DD7">
      <w:pPr>
        <w:spacing w:before="100" w:beforeAutospacing="1" w:after="100" w:afterAutospacing="1"/>
        <w:rPr>
          <w:rFonts w:cs="Arial"/>
          <w:noProof/>
          <w:shd w:val="clear" w:color="auto" w:fill="FFFFFF"/>
        </w:rPr>
      </w:pPr>
      <w:r>
        <w:rPr>
          <w:rFonts w:cs="Arial"/>
          <w:noProof/>
          <w:shd w:val="clear" w:color="auto" w:fill="FFFFFF"/>
        </w:rPr>
        <w:t xml:space="preserve">Rationale: </w:t>
      </w:r>
      <w:r w:rsidRPr="00C1333C">
        <w:rPr>
          <w:rFonts w:cs="Arial"/>
          <w:noProof/>
          <w:shd w:val="clear" w:color="auto" w:fill="FFFFFF"/>
        </w:rPr>
        <w:t xml:space="preserve">The purpose of this request is to allow the District to waive the sealed proposal requirement of </w:t>
      </w:r>
      <w:r w:rsidRPr="00C1333C">
        <w:rPr>
          <w:rFonts w:cs="Arial"/>
          <w:i/>
          <w:noProof/>
          <w:shd w:val="clear" w:color="auto" w:fill="FFFFFF"/>
        </w:rPr>
        <w:t>Education Code</w:t>
      </w:r>
      <w:r w:rsidRPr="00C1333C">
        <w:rPr>
          <w:rFonts w:cs="Arial"/>
          <w:noProof/>
          <w:shd w:val="clear" w:color="auto" w:fill="FFFFFF"/>
        </w:rPr>
        <w:t xml:space="preserve"> and use an alternative procedure for the </w:t>
      </w:r>
      <w:r>
        <w:rPr>
          <w:rFonts w:cs="Arial"/>
          <w:noProof/>
          <w:shd w:val="clear" w:color="auto" w:fill="FFFFFF"/>
        </w:rPr>
        <w:t xml:space="preserve">Property. </w:t>
      </w:r>
      <w:r w:rsidRPr="00C1333C">
        <w:rPr>
          <w:rFonts w:cs="Arial"/>
          <w:noProof/>
          <w:shd w:val="clear" w:color="auto" w:fill="FFFFFF"/>
        </w:rPr>
        <w:t xml:space="preserve">Specifically, the District desires to lease the Property via an alternative “Request for Proposals” (“RFP”) process, in which the District seeks proposals and </w:t>
      </w:r>
      <w:r w:rsidRPr="00C1333C">
        <w:rPr>
          <w:rFonts w:cs="Arial"/>
          <w:noProof/>
          <w:shd w:val="clear" w:color="auto" w:fill="FFFFFF"/>
        </w:rPr>
        <w:lastRenderedPageBreak/>
        <w:t>negotiates with selected proposers to enter into a lease agreement that provides the m</w:t>
      </w:r>
      <w:r>
        <w:rPr>
          <w:rFonts w:cs="Arial"/>
          <w:noProof/>
          <w:shd w:val="clear" w:color="auto" w:fill="FFFFFF"/>
        </w:rPr>
        <w:t xml:space="preserve">ost benefit to the District. </w:t>
      </w:r>
      <w:r w:rsidRPr="00C1333C">
        <w:rPr>
          <w:rFonts w:cs="Arial"/>
          <w:noProof/>
          <w:shd w:val="clear" w:color="auto" w:fill="FFFFFF"/>
        </w:rPr>
        <w:t>The deleted language indicates that a school district’s governing board shall accept the highest bid at the bid hearing or within the next 10 days.  The District will not conduct a bid hearing but instead will engage in negotiations with any party submitting a pr</w:t>
      </w:r>
      <w:r>
        <w:rPr>
          <w:rFonts w:cs="Arial"/>
          <w:noProof/>
          <w:shd w:val="clear" w:color="auto" w:fill="FFFFFF"/>
        </w:rPr>
        <w:t xml:space="preserve">oposal in response to the RFP. </w:t>
      </w:r>
      <w:r w:rsidRPr="00C1333C">
        <w:rPr>
          <w:rFonts w:cs="Arial"/>
          <w:noProof/>
          <w:shd w:val="clear" w:color="auto" w:fill="FFFFFF"/>
        </w:rPr>
        <w:t>Once the negotiations end, and the District identifies the best proposal, the District’s B</w:t>
      </w:r>
      <w:r>
        <w:rPr>
          <w:rFonts w:cs="Arial"/>
          <w:noProof/>
          <w:shd w:val="clear" w:color="auto" w:fill="FFFFFF"/>
        </w:rPr>
        <w:t xml:space="preserve">oard will accept the proposal. </w:t>
      </w:r>
      <w:r w:rsidRPr="00C1333C">
        <w:rPr>
          <w:rFonts w:cs="Arial"/>
          <w:noProof/>
          <w:shd w:val="clear" w:color="auto" w:fill="FFFFFF"/>
        </w:rPr>
        <w:t>Thus, the language in this Section requiring the board to accept a bid on the bid date or within 10 days does not apply to the RFP process.</w:t>
      </w:r>
    </w:p>
    <w:p w:rsidR="00C1333C" w:rsidRPr="00C1333C" w:rsidRDefault="00C1333C" w:rsidP="00C1333C">
      <w:pPr>
        <w:rPr>
          <w:rFonts w:cs="Arial"/>
          <w:noProof/>
        </w:rPr>
      </w:pPr>
      <w:r w:rsidRPr="00C1333C">
        <w:rPr>
          <w:rFonts w:cs="Arial"/>
        </w:rPr>
        <w:t xml:space="preserve">Outcome Rationale: </w:t>
      </w:r>
      <w:r w:rsidRPr="00C1333C">
        <w:rPr>
          <w:rFonts w:cs="Arial"/>
          <w:noProof/>
        </w:rPr>
        <w:t>The District owns approximately 20,044 square feet of real property, located at 2046 Allen Avenue, Altadena, CA 91001, known as the former Burbank Elemen</w:t>
      </w:r>
      <w:r>
        <w:rPr>
          <w:rFonts w:cs="Arial"/>
          <w:noProof/>
        </w:rPr>
        <w:t xml:space="preserve">tary School site (“Property”). </w:t>
      </w:r>
      <w:r w:rsidRPr="00C1333C">
        <w:rPr>
          <w:rFonts w:cs="Arial"/>
          <w:noProof/>
        </w:rPr>
        <w:t xml:space="preserve">The District’s governing Board declared the Property surplus and decided to lease the Property pursuant to </w:t>
      </w:r>
      <w:r w:rsidRPr="00C1333C">
        <w:rPr>
          <w:rFonts w:cs="Arial"/>
          <w:i/>
          <w:noProof/>
        </w:rPr>
        <w:t>Education Code</w:t>
      </w:r>
      <w:r w:rsidRPr="00C1333C">
        <w:rPr>
          <w:rFonts w:cs="Arial"/>
          <w:noProof/>
        </w:rPr>
        <w:t xml:space="preserve"> section 17466 et seq. which requires school districts leasing property to conduct a formal bid hearing process in which the school district solicits bids and then enters into a lease agreement with the winning bidder.</w:t>
      </w:r>
    </w:p>
    <w:p w:rsidR="00C1333C" w:rsidRPr="00C1333C" w:rsidRDefault="00C1333C" w:rsidP="003C6E45">
      <w:pPr>
        <w:spacing w:before="100" w:beforeAutospacing="1"/>
        <w:rPr>
          <w:rFonts w:cs="Arial"/>
          <w:noProof/>
        </w:rPr>
      </w:pPr>
      <w:r w:rsidRPr="00C1333C">
        <w:rPr>
          <w:rFonts w:cs="Arial"/>
          <w:noProof/>
        </w:rPr>
        <w:t xml:space="preserve">The District seeks a waiver of certain portions of the lease procedure set forth in </w:t>
      </w:r>
      <w:r w:rsidRPr="00C1333C">
        <w:rPr>
          <w:rFonts w:cs="Arial"/>
          <w:i/>
          <w:noProof/>
        </w:rPr>
        <w:t>Education Code</w:t>
      </w:r>
      <w:r>
        <w:rPr>
          <w:rFonts w:cs="Arial"/>
          <w:noProof/>
        </w:rPr>
        <w:t xml:space="preserve"> section 17466 et seq. </w:t>
      </w:r>
      <w:r w:rsidRPr="00C1333C">
        <w:rPr>
          <w:rFonts w:cs="Arial"/>
          <w:noProof/>
        </w:rPr>
        <w:t>This RFP process will allow the District to maximize its return on the lease of the Property to the greatest extent possible.  The District anticipates that the location and certain qualities of the Property will make it extremely attractive to potential lessees through the RFP process.</w:t>
      </w:r>
    </w:p>
    <w:p w:rsidR="00C1333C" w:rsidRPr="00C1333C" w:rsidRDefault="00C1333C" w:rsidP="003C6E45">
      <w:pPr>
        <w:spacing w:before="100" w:beforeAutospacing="1"/>
        <w:rPr>
          <w:rFonts w:cs="Arial"/>
          <w:noProof/>
        </w:rPr>
      </w:pPr>
      <w:r w:rsidRPr="00C1333C">
        <w:rPr>
          <w:rFonts w:cs="Arial"/>
          <w:noProof/>
        </w:rPr>
        <w:t>In the current real estate market climate, a bid auction scenario is unlikely to attract serious and capable lessees to this Property.  The District needs the ability to be flexible and work with potential lessees</w:t>
      </w:r>
      <w:r>
        <w:rPr>
          <w:rFonts w:cs="Arial"/>
          <w:noProof/>
        </w:rPr>
        <w:t xml:space="preserve"> to create a valuable package. </w:t>
      </w:r>
      <w:r w:rsidRPr="00C1333C">
        <w:rPr>
          <w:rFonts w:cs="Arial"/>
          <w:noProof/>
        </w:rPr>
        <w:t xml:space="preserve">A waiver from the surplus property requirements will </w:t>
      </w:r>
      <w:r>
        <w:rPr>
          <w:rFonts w:cs="Arial"/>
          <w:noProof/>
        </w:rPr>
        <w:t xml:space="preserve">allow the District to do this. </w:t>
      </w:r>
      <w:r w:rsidRPr="00C1333C">
        <w:rPr>
          <w:rFonts w:cs="Arial"/>
          <w:noProof/>
        </w:rPr>
        <w:t>The District will work to develop a strategic plan for advertising and marketing the Property in order to solicit proposals from potential lessees interested in the Property.</w:t>
      </w:r>
    </w:p>
    <w:p w:rsidR="00C1333C" w:rsidRPr="00C1333C" w:rsidRDefault="00C1333C" w:rsidP="003C6E45">
      <w:pPr>
        <w:spacing w:before="100" w:beforeAutospacing="1"/>
        <w:rPr>
          <w:rFonts w:cs="Arial"/>
          <w:noProof/>
        </w:rPr>
      </w:pPr>
      <w:r w:rsidRPr="00C1333C">
        <w:rPr>
          <w:rFonts w:cs="Arial"/>
          <w:noProof/>
        </w:rPr>
        <w:t>The lease of the Property with the RFP process will allow the District to continue to provide a high-quality education</w:t>
      </w:r>
      <w:r>
        <w:rPr>
          <w:rFonts w:cs="Arial"/>
          <w:noProof/>
        </w:rPr>
        <w:t xml:space="preserve">al experience for its students. </w:t>
      </w:r>
      <w:r w:rsidRPr="00C1333C">
        <w:rPr>
          <w:rFonts w:cs="Arial"/>
          <w:noProof/>
        </w:rPr>
        <w:t>The District will work closely with legal counsel to ensure that the process by which the Proper</w:t>
      </w:r>
      <w:r>
        <w:rPr>
          <w:rFonts w:cs="Arial"/>
          <w:noProof/>
        </w:rPr>
        <w:t xml:space="preserve">ty is leased is fair and open. </w:t>
      </w:r>
      <w:r w:rsidRPr="00C1333C">
        <w:rPr>
          <w:rFonts w:cs="Arial"/>
          <w:noProof/>
        </w:rPr>
        <w:t>As indicated above, such a process will produce a better result than a bid auction for both the District and the community.</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Student Population: </w:t>
      </w:r>
      <w:r w:rsidRPr="00C1333C">
        <w:rPr>
          <w:rFonts w:cs="Arial"/>
          <w:noProof/>
          <w:shd w:val="clear" w:color="auto" w:fill="FFFFFF"/>
        </w:rPr>
        <w:t>16892</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City Type: </w:t>
      </w:r>
      <w:r w:rsidRPr="00C1333C">
        <w:rPr>
          <w:rFonts w:cs="Arial"/>
          <w:noProof/>
          <w:shd w:val="clear" w:color="auto" w:fill="FFFFFF"/>
        </w:rPr>
        <w:t>Urban</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Public Hearing Date: </w:t>
      </w:r>
      <w:r w:rsidRPr="00C1333C">
        <w:rPr>
          <w:rFonts w:cs="Arial"/>
          <w:noProof/>
          <w:shd w:val="clear" w:color="auto" w:fill="FFFFFF"/>
        </w:rPr>
        <w:t>11/16/2017</w:t>
      </w:r>
    </w:p>
    <w:p w:rsidR="00C1333C" w:rsidRPr="00C1333C" w:rsidRDefault="00C1333C" w:rsidP="00C1333C">
      <w:pPr>
        <w:rPr>
          <w:rFonts w:cs="Arial"/>
          <w:shd w:val="clear" w:color="auto" w:fill="FFFFFF"/>
        </w:rPr>
      </w:pPr>
      <w:r w:rsidRPr="00C1333C">
        <w:rPr>
          <w:rFonts w:cs="Arial"/>
          <w:shd w:val="clear" w:color="auto" w:fill="FFFFFF"/>
        </w:rPr>
        <w:t xml:space="preserve">Public Hearing Advertised: </w:t>
      </w:r>
      <w:r w:rsidRPr="00C1333C">
        <w:rPr>
          <w:rFonts w:cs="Arial"/>
          <w:noProof/>
          <w:shd w:val="clear" w:color="auto" w:fill="FFFFFF"/>
        </w:rPr>
        <w:t>Posted at the District's office where board meeting notice is posted, the District's website, and the Property.</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Local Board Approval Date: </w:t>
      </w:r>
      <w:r w:rsidRPr="00C1333C">
        <w:rPr>
          <w:rFonts w:cs="Arial"/>
          <w:noProof/>
          <w:shd w:val="clear" w:color="auto" w:fill="FFFFFF"/>
        </w:rPr>
        <w:t>11/16/2017</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lastRenderedPageBreak/>
        <w:t xml:space="preserve">Community Council Reviewed By: </w:t>
      </w:r>
      <w:r w:rsidRPr="00C1333C">
        <w:rPr>
          <w:rFonts w:cs="Arial"/>
          <w:noProof/>
          <w:shd w:val="clear" w:color="auto" w:fill="FFFFFF"/>
        </w:rPr>
        <w:t>District Surplus Property Advisory Committee</w:t>
      </w:r>
    </w:p>
    <w:p w:rsidR="00C1333C" w:rsidRPr="00C1333C" w:rsidRDefault="00C1333C" w:rsidP="00C1333C">
      <w:pPr>
        <w:rPr>
          <w:rFonts w:cs="Arial"/>
          <w:shd w:val="clear" w:color="auto" w:fill="FFFFFF"/>
        </w:rPr>
      </w:pPr>
      <w:r w:rsidRPr="00C1333C">
        <w:rPr>
          <w:rFonts w:cs="Arial"/>
          <w:shd w:val="clear" w:color="auto" w:fill="FFFFFF"/>
        </w:rPr>
        <w:t xml:space="preserve">Community Council Reviewed Date: </w:t>
      </w:r>
      <w:r w:rsidRPr="00C1333C">
        <w:rPr>
          <w:rFonts w:cs="Arial"/>
          <w:noProof/>
          <w:shd w:val="clear" w:color="auto" w:fill="FFFFFF"/>
        </w:rPr>
        <w:t>7/11/2017</w:t>
      </w:r>
    </w:p>
    <w:p w:rsidR="00C1333C" w:rsidRPr="00C1333C" w:rsidRDefault="00C1333C" w:rsidP="00C1333C">
      <w:pPr>
        <w:rPr>
          <w:rFonts w:cs="Arial"/>
          <w:shd w:val="clear" w:color="auto" w:fill="FFFFFF"/>
        </w:rPr>
      </w:pPr>
      <w:r w:rsidRPr="00C1333C">
        <w:rPr>
          <w:rFonts w:cs="Arial"/>
          <w:shd w:val="clear" w:color="auto" w:fill="FFFFFF"/>
        </w:rPr>
        <w:t xml:space="preserve">Community Council Objection: </w:t>
      </w:r>
      <w:r w:rsidRPr="00C1333C">
        <w:rPr>
          <w:rFonts w:cs="Arial"/>
          <w:noProof/>
          <w:shd w:val="clear" w:color="auto" w:fill="FFFFFF"/>
        </w:rPr>
        <w:t>No</w:t>
      </w:r>
    </w:p>
    <w:p w:rsidR="00C1333C" w:rsidRPr="00C1333C" w:rsidRDefault="00C1333C" w:rsidP="00C1333C">
      <w:pPr>
        <w:rPr>
          <w:rFonts w:cs="Arial"/>
          <w:shd w:val="clear" w:color="auto" w:fill="FFFFFF"/>
        </w:rPr>
      </w:pPr>
      <w:r w:rsidRPr="00C1333C">
        <w:rPr>
          <w:rFonts w:cs="Arial"/>
          <w:shd w:val="clear" w:color="auto" w:fill="FFFFFF"/>
        </w:rPr>
        <w:t xml:space="preserve">Community Council Objection Explanation: </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Audit Penalty Yes or No: </w:t>
      </w:r>
      <w:r w:rsidRPr="00C1333C">
        <w:rPr>
          <w:rFonts w:cs="Arial"/>
          <w:noProof/>
          <w:shd w:val="clear" w:color="auto" w:fill="FFFFFF"/>
        </w:rPr>
        <w:t>No</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Categorical Program Monitoring: </w:t>
      </w:r>
      <w:r w:rsidRPr="00C1333C">
        <w:rPr>
          <w:rFonts w:cs="Arial"/>
          <w:noProof/>
          <w:shd w:val="clear" w:color="auto" w:fill="FFFFFF"/>
        </w:rPr>
        <w:t>No</w:t>
      </w:r>
    </w:p>
    <w:p w:rsidR="00C1333C" w:rsidRPr="00C1333C" w:rsidRDefault="00C1333C" w:rsidP="003C6E45">
      <w:pPr>
        <w:spacing w:before="100" w:beforeAutospacing="1"/>
        <w:rPr>
          <w:rFonts w:cs="Arial"/>
          <w:shd w:val="clear" w:color="auto" w:fill="FFFFFF"/>
        </w:rPr>
      </w:pPr>
      <w:r w:rsidRPr="00C1333C">
        <w:rPr>
          <w:rFonts w:cs="Arial"/>
          <w:shd w:val="clear" w:color="auto" w:fill="FFFFFF"/>
        </w:rPr>
        <w:t xml:space="preserve">Submitted by: </w:t>
      </w:r>
      <w:r w:rsidRPr="00C1333C">
        <w:rPr>
          <w:rFonts w:cs="Arial"/>
          <w:noProof/>
          <w:shd w:val="clear" w:color="auto" w:fill="FFFFFF"/>
        </w:rPr>
        <w:t>Mr.</w:t>
      </w:r>
      <w:r w:rsidRPr="00C1333C">
        <w:rPr>
          <w:rFonts w:cs="Arial"/>
          <w:shd w:val="clear" w:color="auto" w:fill="FFFFFF"/>
        </w:rPr>
        <w:t xml:space="preserve"> </w:t>
      </w:r>
      <w:r w:rsidRPr="00C1333C">
        <w:rPr>
          <w:rFonts w:cs="Arial"/>
          <w:noProof/>
          <w:shd w:val="clear" w:color="auto" w:fill="FFFFFF"/>
        </w:rPr>
        <w:t>Stephen</w:t>
      </w:r>
      <w:r w:rsidRPr="00C1333C">
        <w:rPr>
          <w:rFonts w:cs="Arial"/>
          <w:shd w:val="clear" w:color="auto" w:fill="FFFFFF"/>
        </w:rPr>
        <w:t xml:space="preserve"> </w:t>
      </w:r>
      <w:r w:rsidRPr="00C1333C">
        <w:rPr>
          <w:rFonts w:cs="Arial"/>
          <w:noProof/>
          <w:shd w:val="clear" w:color="auto" w:fill="FFFFFF"/>
        </w:rPr>
        <w:t>McLoughlin</w:t>
      </w:r>
    </w:p>
    <w:p w:rsidR="00C1333C" w:rsidRPr="00C1333C" w:rsidRDefault="00C1333C" w:rsidP="00C1333C">
      <w:pPr>
        <w:rPr>
          <w:rFonts w:cs="Arial"/>
          <w:shd w:val="clear" w:color="auto" w:fill="FFFFFF"/>
        </w:rPr>
      </w:pPr>
      <w:r w:rsidRPr="00C1333C">
        <w:rPr>
          <w:rFonts w:cs="Arial"/>
          <w:shd w:val="clear" w:color="auto" w:fill="FFFFFF"/>
        </w:rPr>
        <w:t xml:space="preserve">Position: </w:t>
      </w:r>
      <w:r w:rsidRPr="00C1333C">
        <w:rPr>
          <w:rFonts w:cs="Arial"/>
          <w:noProof/>
          <w:shd w:val="clear" w:color="auto" w:fill="FFFFFF"/>
        </w:rPr>
        <w:t>Attorney for District</w:t>
      </w:r>
    </w:p>
    <w:p w:rsidR="00C1333C" w:rsidRPr="00C1333C" w:rsidRDefault="00C1333C" w:rsidP="00C1333C">
      <w:pPr>
        <w:rPr>
          <w:rFonts w:cs="Arial"/>
          <w:shd w:val="clear" w:color="auto" w:fill="FFFFFF"/>
        </w:rPr>
      </w:pPr>
      <w:r w:rsidRPr="00C1333C">
        <w:rPr>
          <w:rFonts w:cs="Arial"/>
          <w:shd w:val="clear" w:color="auto" w:fill="FFFFFF"/>
        </w:rPr>
        <w:t xml:space="preserve">E-mail: </w:t>
      </w:r>
      <w:hyperlink r:id="rId12" w:history="1">
        <w:r w:rsidR="00F56D33" w:rsidRPr="00564215">
          <w:rPr>
            <w:rStyle w:val="Hyperlink"/>
            <w:rFonts w:cs="Arial"/>
            <w:noProof/>
            <w:shd w:val="clear" w:color="auto" w:fill="FFFFFF"/>
          </w:rPr>
          <w:t>smcloughlin@aalrr.com</w:t>
        </w:r>
      </w:hyperlink>
      <w:r w:rsidR="00F56D33">
        <w:rPr>
          <w:rFonts w:cs="Arial"/>
          <w:noProof/>
          <w:shd w:val="clear" w:color="auto" w:fill="FFFFFF"/>
        </w:rPr>
        <w:t xml:space="preserve"> </w:t>
      </w:r>
    </w:p>
    <w:p w:rsidR="00C1333C" w:rsidRPr="00C1333C" w:rsidRDefault="00C1333C" w:rsidP="00C1333C">
      <w:pPr>
        <w:rPr>
          <w:rFonts w:cs="Arial"/>
          <w:shd w:val="clear" w:color="auto" w:fill="FFFFFF"/>
        </w:rPr>
      </w:pPr>
      <w:r w:rsidRPr="00C1333C">
        <w:rPr>
          <w:rFonts w:cs="Arial"/>
          <w:shd w:val="clear" w:color="auto" w:fill="FFFFFF"/>
        </w:rPr>
        <w:t xml:space="preserve">Telephone: </w:t>
      </w:r>
      <w:r w:rsidRPr="00C1333C">
        <w:rPr>
          <w:rFonts w:cs="Arial"/>
          <w:noProof/>
          <w:shd w:val="clear" w:color="auto" w:fill="FFFFFF"/>
        </w:rPr>
        <w:t>562-653-3821</w:t>
      </w:r>
    </w:p>
    <w:p w:rsidR="00C1333C" w:rsidRPr="00C1333C" w:rsidRDefault="00C1333C" w:rsidP="003C6E45">
      <w:pPr>
        <w:spacing w:before="100" w:beforeAutospacing="1"/>
        <w:rPr>
          <w:rFonts w:cs="Arial"/>
          <w:noProof/>
          <w:shd w:val="clear" w:color="auto" w:fill="FFFFFF"/>
        </w:rPr>
      </w:pPr>
      <w:r w:rsidRPr="00C1333C">
        <w:rPr>
          <w:rFonts w:cs="Arial"/>
          <w:noProof/>
          <w:shd w:val="clear" w:color="auto" w:fill="FFFFFF"/>
        </w:rPr>
        <w:t>Bargaining Unit Date: 10/17/2017</w:t>
      </w:r>
    </w:p>
    <w:p w:rsidR="00C1333C" w:rsidRPr="00C1333C" w:rsidRDefault="00C1333C" w:rsidP="00C1333C">
      <w:pPr>
        <w:rPr>
          <w:rFonts w:cs="Arial"/>
          <w:noProof/>
          <w:shd w:val="clear" w:color="auto" w:fill="FFFFFF"/>
        </w:rPr>
      </w:pPr>
      <w:r w:rsidRPr="00C1333C">
        <w:rPr>
          <w:rFonts w:cs="Arial"/>
          <w:noProof/>
          <w:shd w:val="clear" w:color="auto" w:fill="FFFFFF"/>
        </w:rPr>
        <w:t>Name: United Teachers of Pasadena</w:t>
      </w:r>
    </w:p>
    <w:p w:rsidR="00C1333C" w:rsidRPr="00C1333C" w:rsidRDefault="00C1333C" w:rsidP="00C1333C">
      <w:pPr>
        <w:rPr>
          <w:rFonts w:cs="Arial"/>
          <w:noProof/>
          <w:shd w:val="clear" w:color="auto" w:fill="FFFFFF"/>
        </w:rPr>
      </w:pPr>
      <w:r w:rsidRPr="00C1333C">
        <w:rPr>
          <w:rFonts w:cs="Arial"/>
          <w:noProof/>
          <w:shd w:val="clear" w:color="auto" w:fill="FFFFFF"/>
        </w:rPr>
        <w:t>Representative: Alvin Nash</w:t>
      </w:r>
    </w:p>
    <w:p w:rsidR="00C1333C" w:rsidRPr="00C1333C" w:rsidRDefault="00C1333C" w:rsidP="00C1333C">
      <w:pPr>
        <w:rPr>
          <w:rFonts w:cs="Arial"/>
          <w:noProof/>
          <w:shd w:val="clear" w:color="auto" w:fill="FFFFFF"/>
        </w:rPr>
      </w:pPr>
      <w:r w:rsidRPr="00C1333C">
        <w:rPr>
          <w:rFonts w:cs="Arial"/>
          <w:noProof/>
          <w:shd w:val="clear" w:color="auto" w:fill="FFFFFF"/>
        </w:rPr>
        <w:t>Title: President</w:t>
      </w:r>
    </w:p>
    <w:p w:rsidR="00C1333C" w:rsidRPr="00C1333C" w:rsidRDefault="00C1333C" w:rsidP="00C1333C">
      <w:pPr>
        <w:rPr>
          <w:rFonts w:cs="Arial"/>
          <w:noProof/>
          <w:shd w:val="clear" w:color="auto" w:fill="FFFFFF"/>
        </w:rPr>
      </w:pPr>
      <w:r w:rsidRPr="00C1333C">
        <w:rPr>
          <w:rFonts w:cs="Arial"/>
          <w:noProof/>
          <w:shd w:val="clear" w:color="auto" w:fill="FFFFFF"/>
        </w:rPr>
        <w:t>Position: Oppose</w:t>
      </w:r>
    </w:p>
    <w:p w:rsidR="00E10EEB" w:rsidRPr="00E10EEB" w:rsidRDefault="00C1333C" w:rsidP="009A2B28">
      <w:r w:rsidRPr="00C1333C">
        <w:rPr>
          <w:rFonts w:cs="Arial"/>
          <w:noProof/>
          <w:shd w:val="clear" w:color="auto" w:fill="FFFFFF"/>
        </w:rPr>
        <w:t>Comments: Email response:"UTP objects with respect to the waiver regarding the Burbank Elementary School Sit</w:t>
      </w:r>
      <w:r>
        <w:rPr>
          <w:rFonts w:cs="Arial"/>
          <w:noProof/>
          <w:shd w:val="clear" w:color="auto" w:fill="FFFFFF"/>
        </w:rPr>
        <w:t>e</w:t>
      </w:r>
    </w:p>
    <w:sectPr w:rsidR="00E10EEB" w:rsidRPr="00E10EEB" w:rsidSect="009A2B28">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84" w:rsidRDefault="002D6E84" w:rsidP="000E09DC">
      <w:r>
        <w:separator/>
      </w:r>
    </w:p>
  </w:endnote>
  <w:endnote w:type="continuationSeparator" w:id="0">
    <w:p w:rsidR="002D6E84" w:rsidRDefault="002D6E8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84" w:rsidRDefault="002D6E84" w:rsidP="000E09DC">
      <w:r>
        <w:separator/>
      </w:r>
    </w:p>
  </w:footnote>
  <w:footnote w:type="continuationSeparator" w:id="0">
    <w:p w:rsidR="002D6E84" w:rsidRDefault="002D6E8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1252E4" w:rsidP="00C17D7D">
    <w:pPr>
      <w:tabs>
        <w:tab w:val="center" w:pos="4680"/>
        <w:tab w:val="right" w:pos="9360"/>
      </w:tabs>
      <w:autoSpaceDE w:val="0"/>
      <w:autoSpaceDN w:val="0"/>
      <w:adjustRightInd w:val="0"/>
      <w:spacing w:after="240"/>
      <w:jc w:val="right"/>
      <w:rPr>
        <w:rFonts w:eastAsia="Calibri" w:cs="Arial"/>
      </w:rPr>
    </w:pPr>
    <w:r>
      <w:rPr>
        <w:rFonts w:eastAsia="Calibri" w:cs="Arial"/>
      </w:rPr>
      <w:t>Sale or Lease</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56D33">
      <w:rPr>
        <w:rFonts w:cs="Arial"/>
        <w:noProof/>
      </w:rPr>
      <w:t>3</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5362"/>
      <w:docPartObj>
        <w:docPartGallery w:val="Page Numbers (Top of Page)"/>
        <w:docPartUnique/>
      </w:docPartObj>
    </w:sdtPr>
    <w:sdtEndPr>
      <w:rPr>
        <w:noProof/>
      </w:rPr>
    </w:sdtEndPr>
    <w:sdtContent>
      <w:p w:rsidR="00C1333C" w:rsidRDefault="00581DD7" w:rsidP="00581DD7">
        <w:pPr>
          <w:pStyle w:val="Header"/>
          <w:tabs>
            <w:tab w:val="left" w:pos="1365"/>
            <w:tab w:val="right" w:pos="13680"/>
          </w:tabs>
          <w:ind w:left="8355" w:firstLine="3255"/>
          <w:jc w:val="right"/>
        </w:pPr>
        <w:r>
          <w:rPr>
            <w:rFonts w:eastAsia="Calibri" w:cs="Arial"/>
          </w:rPr>
          <w:t>Sale or Lease</w:t>
        </w:r>
        <w:r>
          <w:rPr>
            <w:rFonts w:eastAsia="Calibri" w:cs="Arial"/>
          </w:rPr>
          <w:br/>
        </w:r>
        <w:r w:rsidR="00C1333C">
          <w:t>Attachment 1</w:t>
        </w:r>
      </w:p>
      <w:p w:rsidR="00C1333C" w:rsidRDefault="00C1333C">
        <w:pPr>
          <w:pStyle w:val="Header"/>
          <w:jc w:val="right"/>
        </w:pPr>
        <w:r>
          <w:t xml:space="preserve">Page </w:t>
        </w:r>
        <w:r>
          <w:fldChar w:fldCharType="begin"/>
        </w:r>
        <w:r>
          <w:instrText xml:space="preserve"> PAGE   \* MERGEFORMAT </w:instrText>
        </w:r>
        <w:r>
          <w:fldChar w:fldCharType="separate"/>
        </w:r>
        <w:r w:rsidR="00F56D33">
          <w:rPr>
            <w:noProof/>
          </w:rPr>
          <w:t>1</w:t>
        </w:r>
        <w:r>
          <w:rPr>
            <w:noProof/>
          </w:rPr>
          <w:fldChar w:fldCharType="end"/>
        </w:r>
        <w:r>
          <w:rPr>
            <w:noProof/>
          </w:rPr>
          <w:t xml:space="preserve"> of </w:t>
        </w:r>
        <w:r w:rsidR="00D34AF7">
          <w:rPr>
            <w:noProof/>
          </w:rPr>
          <w:t>1</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28" w:rsidRDefault="00581DD7">
    <w:pPr>
      <w:pStyle w:val="Header"/>
      <w:jc w:val="right"/>
    </w:pPr>
    <w:r>
      <w:rPr>
        <w:rFonts w:eastAsia="Calibri" w:cs="Arial"/>
      </w:rPr>
      <w:t>Sale or Lease</w:t>
    </w:r>
    <w:r>
      <w:rPr>
        <w:rFonts w:eastAsia="Calibri" w:cs="Arial"/>
      </w:rPr>
      <w:br/>
    </w:r>
    <w:r w:rsidR="009A2B28">
      <w:t>Attachment 2</w:t>
    </w:r>
  </w:p>
  <w:p w:rsidR="009A2B28" w:rsidRDefault="009A2B28" w:rsidP="003C6E45">
    <w:pPr>
      <w:pStyle w:val="Header"/>
      <w:spacing w:after="100" w:afterAutospacing="1"/>
      <w:jc w:val="right"/>
    </w:pPr>
    <w:r>
      <w:t xml:space="preserve">Page </w:t>
    </w:r>
    <w:sdt>
      <w:sdtPr>
        <w:id w:val="-4756904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6D33">
          <w:rPr>
            <w:noProof/>
          </w:rPr>
          <w:t>5</w:t>
        </w:r>
        <w:r>
          <w:rPr>
            <w:noProof/>
          </w:rPr>
          <w:fldChar w:fldCharType="end"/>
        </w:r>
        <w:r>
          <w:rPr>
            <w:noProof/>
          </w:rPr>
          <w:t xml:space="preserve"> of 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43C4"/>
    <w:rsid w:val="00012469"/>
    <w:rsid w:val="00026862"/>
    <w:rsid w:val="00051AC8"/>
    <w:rsid w:val="000A1B32"/>
    <w:rsid w:val="000B65A5"/>
    <w:rsid w:val="000C3CEC"/>
    <w:rsid w:val="000D5C31"/>
    <w:rsid w:val="000E09DC"/>
    <w:rsid w:val="000F165D"/>
    <w:rsid w:val="001048F3"/>
    <w:rsid w:val="001252E4"/>
    <w:rsid w:val="0018148D"/>
    <w:rsid w:val="001A0CA5"/>
    <w:rsid w:val="001B2DB0"/>
    <w:rsid w:val="001B3958"/>
    <w:rsid w:val="001F7BB8"/>
    <w:rsid w:val="002070D4"/>
    <w:rsid w:val="00223112"/>
    <w:rsid w:val="00226A69"/>
    <w:rsid w:val="00240B26"/>
    <w:rsid w:val="00272F88"/>
    <w:rsid w:val="00274DCA"/>
    <w:rsid w:val="00284BF9"/>
    <w:rsid w:val="00294B79"/>
    <w:rsid w:val="002A7EB4"/>
    <w:rsid w:val="002D1A82"/>
    <w:rsid w:val="002D6E84"/>
    <w:rsid w:val="002E4CB5"/>
    <w:rsid w:val="002E6FCA"/>
    <w:rsid w:val="002F2FA0"/>
    <w:rsid w:val="002F7BD4"/>
    <w:rsid w:val="00384ACF"/>
    <w:rsid w:val="003902D8"/>
    <w:rsid w:val="003A2E45"/>
    <w:rsid w:val="003A325B"/>
    <w:rsid w:val="003A50A3"/>
    <w:rsid w:val="003C68E6"/>
    <w:rsid w:val="003C6E45"/>
    <w:rsid w:val="00406F50"/>
    <w:rsid w:val="004203BC"/>
    <w:rsid w:val="0044670C"/>
    <w:rsid w:val="00461B12"/>
    <w:rsid w:val="00467F7B"/>
    <w:rsid w:val="004A3D78"/>
    <w:rsid w:val="004A573D"/>
    <w:rsid w:val="004E029B"/>
    <w:rsid w:val="004E7C9E"/>
    <w:rsid w:val="005107BE"/>
    <w:rsid w:val="00517C00"/>
    <w:rsid w:val="00527AD8"/>
    <w:rsid w:val="00527B0E"/>
    <w:rsid w:val="00530E2A"/>
    <w:rsid w:val="00537AA7"/>
    <w:rsid w:val="005764D6"/>
    <w:rsid w:val="00581DD7"/>
    <w:rsid w:val="005F73EC"/>
    <w:rsid w:val="00646D5D"/>
    <w:rsid w:val="006500C4"/>
    <w:rsid w:val="0068050B"/>
    <w:rsid w:val="00680BC8"/>
    <w:rsid w:val="00692300"/>
    <w:rsid w:val="00693951"/>
    <w:rsid w:val="006D0223"/>
    <w:rsid w:val="006E0119"/>
    <w:rsid w:val="006E06C6"/>
    <w:rsid w:val="00710805"/>
    <w:rsid w:val="007156A7"/>
    <w:rsid w:val="007428B8"/>
    <w:rsid w:val="00746164"/>
    <w:rsid w:val="00761FBE"/>
    <w:rsid w:val="00780BB6"/>
    <w:rsid w:val="00787BFF"/>
    <w:rsid w:val="007D4F0F"/>
    <w:rsid w:val="007E4E18"/>
    <w:rsid w:val="0085485E"/>
    <w:rsid w:val="00870875"/>
    <w:rsid w:val="008811E3"/>
    <w:rsid w:val="008D48E0"/>
    <w:rsid w:val="009001B9"/>
    <w:rsid w:val="00906909"/>
    <w:rsid w:val="0091117B"/>
    <w:rsid w:val="00991770"/>
    <w:rsid w:val="009A2B28"/>
    <w:rsid w:val="009D3546"/>
    <w:rsid w:val="009D5028"/>
    <w:rsid w:val="009F4D70"/>
    <w:rsid w:val="00A0514B"/>
    <w:rsid w:val="00A16315"/>
    <w:rsid w:val="00A26C23"/>
    <w:rsid w:val="00A572E1"/>
    <w:rsid w:val="00A573FD"/>
    <w:rsid w:val="00A83923"/>
    <w:rsid w:val="00AE3D76"/>
    <w:rsid w:val="00B36409"/>
    <w:rsid w:val="00B404A1"/>
    <w:rsid w:val="00B52119"/>
    <w:rsid w:val="00B66358"/>
    <w:rsid w:val="00B723BE"/>
    <w:rsid w:val="00B82705"/>
    <w:rsid w:val="00BE0428"/>
    <w:rsid w:val="00BE0CC4"/>
    <w:rsid w:val="00C1333C"/>
    <w:rsid w:val="00C17D7D"/>
    <w:rsid w:val="00C5225D"/>
    <w:rsid w:val="00C82CBA"/>
    <w:rsid w:val="00CC193B"/>
    <w:rsid w:val="00CE0561"/>
    <w:rsid w:val="00CE1C84"/>
    <w:rsid w:val="00D03B10"/>
    <w:rsid w:val="00D22E28"/>
    <w:rsid w:val="00D34AF7"/>
    <w:rsid w:val="00D37B85"/>
    <w:rsid w:val="00D47DAB"/>
    <w:rsid w:val="00D5115F"/>
    <w:rsid w:val="00D65D6D"/>
    <w:rsid w:val="00D76D3A"/>
    <w:rsid w:val="00D8667C"/>
    <w:rsid w:val="00DD6793"/>
    <w:rsid w:val="00DE4416"/>
    <w:rsid w:val="00DE7A62"/>
    <w:rsid w:val="00E10EEB"/>
    <w:rsid w:val="00E17714"/>
    <w:rsid w:val="00E92847"/>
    <w:rsid w:val="00EB0C43"/>
    <w:rsid w:val="00EB16F7"/>
    <w:rsid w:val="00EC504C"/>
    <w:rsid w:val="00ED32E1"/>
    <w:rsid w:val="00F24317"/>
    <w:rsid w:val="00F256F6"/>
    <w:rsid w:val="00F40510"/>
    <w:rsid w:val="00F56D33"/>
    <w:rsid w:val="00FA26F4"/>
    <w:rsid w:val="00FB3B2E"/>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C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cloughlin@aal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43AA-B42A-4E02-B757-F88D299C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March 2018 Waiver Item W-09 - Meeting Agendas (CA State Board of Education)</vt:lpstr>
    </vt:vector>
  </TitlesOfParts>
  <Company>California State Board of Education</Company>
  <LinksUpToDate>false</LinksUpToDate>
  <CharactersWithSpaces>17103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W-09 - Meeting Agendas (CA State Board of Education)</dc:title>
  <dc:subject>Request by Pasadena Unified School District to waive all or portions of California Education Code sections specific to statutory provisions for the sale or lease of surplus property.</dc:subject>
  <dc:creator/>
  <cp:keywords/>
  <dc:description/>
  <cp:revision>11</cp:revision>
  <cp:lastPrinted>2018-02-26T21:36:00Z</cp:lastPrinted>
  <dcterms:created xsi:type="dcterms:W3CDTF">2018-02-26T21:17:00Z</dcterms:created>
  <dcterms:modified xsi:type="dcterms:W3CDTF">2018-03-01T17:52:00Z</dcterms:modified>
  <cp:category/>
</cp:coreProperties>
</file>