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DA1F36" w:rsidP="00B723BE">
      <w:pPr>
        <w:jc w:val="right"/>
      </w:pPr>
      <w:proofErr w:type="gramStart"/>
      <w:r>
        <w:t>ssb-csd-</w:t>
      </w:r>
      <w:r w:rsidR="003B2099">
        <w:t>nov</w:t>
      </w:r>
      <w:r w:rsidR="00B3412C">
        <w:t>18item</w:t>
      </w:r>
      <w:r w:rsidR="003B2099">
        <w:t>0</w:t>
      </w:r>
      <w:r w:rsidR="006B3F35">
        <w:t>4</w:t>
      </w:r>
      <w:proofErr w:type="gramEnd"/>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3B2099">
        <w:rPr>
          <w:sz w:val="40"/>
          <w:szCs w:val="40"/>
        </w:rPr>
        <w:t>Nov</w:t>
      </w:r>
      <w:r w:rsidR="00D23654">
        <w:rPr>
          <w:sz w:val="40"/>
          <w:szCs w:val="40"/>
        </w:rPr>
        <w:t>ember</w:t>
      </w:r>
      <w:r w:rsidR="00B3412C" w:rsidRPr="00B3412C">
        <w:rPr>
          <w:sz w:val="40"/>
          <w:szCs w:val="40"/>
        </w:rPr>
        <w:t xml:space="preserve"> 2018</w:t>
      </w:r>
      <w:r w:rsidRPr="00B3412C">
        <w:rPr>
          <w:sz w:val="40"/>
          <w:szCs w:val="40"/>
        </w:rPr>
        <w:t xml:space="preserve"> Agenda</w:t>
      </w:r>
      <w:r w:rsidR="00FC1FCE" w:rsidRPr="001B3958">
        <w:rPr>
          <w:sz w:val="40"/>
          <w:szCs w:val="40"/>
        </w:rPr>
        <w:br/>
        <w:t>Item</w:t>
      </w:r>
      <w:r w:rsidR="00692300">
        <w:rPr>
          <w:sz w:val="40"/>
          <w:szCs w:val="40"/>
        </w:rPr>
        <w:t xml:space="preserve"> </w:t>
      </w:r>
      <w:r w:rsidR="00401934">
        <w:rPr>
          <w:sz w:val="40"/>
          <w:szCs w:val="40"/>
        </w:rPr>
        <w:t>#18</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the Charter School Numbers Assigned to Newly Established Charter Schools.</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The State Board of Education (SBE) is responsible for assigning a number to each approved charter petition. California Department of Education (CDE) staff present this routine request for assignment of charter numbers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The CDE recommends that the SBE assign a charter number to each charter school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t xml:space="preserve">Since the charter school law was enacted in 1992, the SBE has assigned numbers to </w:t>
      </w:r>
      <w:r w:rsidR="004E27A9">
        <w:t>2,016</w:t>
      </w:r>
      <w:r w:rsidR="00D23654">
        <w:t xml:space="preserve"> </w:t>
      </w:r>
      <w:r>
        <w:t>charter schools, including some approved by the SBE after denial by local educational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w:t>
      </w:r>
      <w:r>
        <w:lastRenderedPageBreak/>
        <w:t>that the state stays within a statutory cap on the total number of charter schools authorized to operate within California. The cumulative statutory cap for the fiscal year 20</w:t>
      </w:r>
      <w:r w:rsidR="000841C0">
        <w:t>18</w:t>
      </w:r>
      <w:r>
        <w:t>–1</w:t>
      </w:r>
      <w:r w:rsidR="000841C0">
        <w:t>9</w:t>
      </w:r>
      <w:r>
        <w:t xml:space="preserve"> is 2,</w:t>
      </w:r>
      <w:r w:rsidR="000841C0">
        <w:t>2</w:t>
      </w:r>
      <w:r>
        <w:t>50. The statutory cap is not subject to waiver.</w:t>
      </w:r>
    </w:p>
    <w:p w:rsidR="00D8667C" w:rsidRDefault="00B3412C" w:rsidP="001B6906">
      <w:pPr>
        <w:spacing w:after="240"/>
        <w:rPr>
          <w:rFonts w:eastAsiaTheme="majorEastAsia" w:cstheme="majorBidi"/>
          <w:b/>
          <w:sz w:val="26"/>
          <w:szCs w:val="26"/>
        </w:rPr>
      </w:pPr>
      <w:r>
        <w:t>The charter schools listed in Attachment 1 were recently authorized by local boards of education as noted. A copy of the charter petition is on file in the 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The SBE is responsible for assigning a number to each approved charter petition. The CDE presents this routine request for assignment of charter numbers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 numbers to recently authorized charter schools.</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Numbers</w:t>
      </w:r>
      <w:r w:rsidR="00CE56A4">
        <w:t xml:space="preserve"> for Charter School Petitions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BD" w:rsidRDefault="005321BD" w:rsidP="000E09DC">
      <w:r>
        <w:separator/>
      </w:r>
    </w:p>
  </w:endnote>
  <w:endnote w:type="continuationSeparator" w:id="0">
    <w:p w:rsidR="005321BD" w:rsidRDefault="005321B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BD" w:rsidRDefault="005321BD" w:rsidP="000E09DC">
      <w:r>
        <w:separator/>
      </w:r>
    </w:p>
  </w:footnote>
  <w:footnote w:type="continuationSeparator" w:id="0">
    <w:p w:rsidR="005321BD" w:rsidRDefault="005321B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811119"/>
      <w:docPartObj>
        <w:docPartGallery w:val="Page Numbers (Top of Page)"/>
        <w:docPartUnique/>
      </w:docPartObj>
    </w:sdtPr>
    <w:sdtEndPr/>
    <w:sdtContent>
      <w:p w:rsidR="004918FA" w:rsidRDefault="004918FA" w:rsidP="00B3412C">
        <w:pPr>
          <w:pStyle w:val="Header"/>
          <w:jc w:val="right"/>
        </w:pPr>
        <w:proofErr w:type="gramStart"/>
        <w:r>
          <w:t>ssb-csd-</w:t>
        </w:r>
        <w:r w:rsidR="00E02984">
          <w:t>nov</w:t>
        </w:r>
        <w:r w:rsidR="00DA1F36">
          <w:t>18item</w:t>
        </w:r>
        <w:r w:rsidR="006B3F35">
          <w:t>04</w:t>
        </w:r>
        <w:proofErr w:type="gramEnd"/>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401934">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401934">
          <w:rPr>
            <w:bCs/>
            <w:noProof/>
          </w:rPr>
          <w:t>2</w:t>
        </w:r>
        <w:r w:rsidR="00C34F09">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65D94"/>
    <w:rsid w:val="000841C0"/>
    <w:rsid w:val="000B6936"/>
    <w:rsid w:val="000E09DC"/>
    <w:rsid w:val="001048F3"/>
    <w:rsid w:val="001144E3"/>
    <w:rsid w:val="00130059"/>
    <w:rsid w:val="001517FB"/>
    <w:rsid w:val="00152587"/>
    <w:rsid w:val="001639DC"/>
    <w:rsid w:val="0018148D"/>
    <w:rsid w:val="001A0CA5"/>
    <w:rsid w:val="001B3958"/>
    <w:rsid w:val="001B5278"/>
    <w:rsid w:val="001B6906"/>
    <w:rsid w:val="001E1929"/>
    <w:rsid w:val="001E67FF"/>
    <w:rsid w:val="00223112"/>
    <w:rsid w:val="002369BE"/>
    <w:rsid w:val="00240B26"/>
    <w:rsid w:val="00243BCD"/>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E0BFA"/>
    <w:rsid w:val="003E1E8D"/>
    <w:rsid w:val="003E4DF7"/>
    <w:rsid w:val="00401934"/>
    <w:rsid w:val="00401E32"/>
    <w:rsid w:val="00406F50"/>
    <w:rsid w:val="00407E9B"/>
    <w:rsid w:val="0041021C"/>
    <w:rsid w:val="004203BC"/>
    <w:rsid w:val="0044670C"/>
    <w:rsid w:val="00451A51"/>
    <w:rsid w:val="00457839"/>
    <w:rsid w:val="00470A5A"/>
    <w:rsid w:val="0047534A"/>
    <w:rsid w:val="00476B8B"/>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62EEE"/>
    <w:rsid w:val="00584C9E"/>
    <w:rsid w:val="00587048"/>
    <w:rsid w:val="005A09CA"/>
    <w:rsid w:val="005A1E5A"/>
    <w:rsid w:val="005B26B1"/>
    <w:rsid w:val="005C0FA9"/>
    <w:rsid w:val="005C1121"/>
    <w:rsid w:val="005C4DBF"/>
    <w:rsid w:val="005D1774"/>
    <w:rsid w:val="005D1D0C"/>
    <w:rsid w:val="005D696B"/>
    <w:rsid w:val="005F3F58"/>
    <w:rsid w:val="00607BE3"/>
    <w:rsid w:val="00627932"/>
    <w:rsid w:val="00647856"/>
    <w:rsid w:val="00675237"/>
    <w:rsid w:val="00692300"/>
    <w:rsid w:val="00693951"/>
    <w:rsid w:val="006B2111"/>
    <w:rsid w:val="006B3F35"/>
    <w:rsid w:val="006D0223"/>
    <w:rsid w:val="006D0887"/>
    <w:rsid w:val="006E06C6"/>
    <w:rsid w:val="006E256C"/>
    <w:rsid w:val="006E29DF"/>
    <w:rsid w:val="006F0932"/>
    <w:rsid w:val="006F769A"/>
    <w:rsid w:val="0071099A"/>
    <w:rsid w:val="007119B3"/>
    <w:rsid w:val="007231DB"/>
    <w:rsid w:val="00726EDA"/>
    <w:rsid w:val="007313A3"/>
    <w:rsid w:val="007340E6"/>
    <w:rsid w:val="007428B8"/>
    <w:rsid w:val="00746164"/>
    <w:rsid w:val="00746A75"/>
    <w:rsid w:val="00750823"/>
    <w:rsid w:val="007721F1"/>
    <w:rsid w:val="00780AED"/>
    <w:rsid w:val="00780BB6"/>
    <w:rsid w:val="007838D4"/>
    <w:rsid w:val="007A36CC"/>
    <w:rsid w:val="007C012D"/>
    <w:rsid w:val="007C5697"/>
    <w:rsid w:val="007C7F88"/>
    <w:rsid w:val="007D6A8F"/>
    <w:rsid w:val="007E5C1C"/>
    <w:rsid w:val="007F1AAA"/>
    <w:rsid w:val="00817F60"/>
    <w:rsid w:val="00846621"/>
    <w:rsid w:val="00884893"/>
    <w:rsid w:val="008909EE"/>
    <w:rsid w:val="00890BBB"/>
    <w:rsid w:val="008968B0"/>
    <w:rsid w:val="008A0F75"/>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D5028"/>
    <w:rsid w:val="009F3D6D"/>
    <w:rsid w:val="00A00161"/>
    <w:rsid w:val="00A07F42"/>
    <w:rsid w:val="00A12004"/>
    <w:rsid w:val="00A16315"/>
    <w:rsid w:val="00A30B3C"/>
    <w:rsid w:val="00A61668"/>
    <w:rsid w:val="00A6360C"/>
    <w:rsid w:val="00A659BD"/>
    <w:rsid w:val="00A71228"/>
    <w:rsid w:val="00A751A8"/>
    <w:rsid w:val="00A83570"/>
    <w:rsid w:val="00A95282"/>
    <w:rsid w:val="00AA03E4"/>
    <w:rsid w:val="00AB2EA6"/>
    <w:rsid w:val="00AB6A8A"/>
    <w:rsid w:val="00AC4F6A"/>
    <w:rsid w:val="00AD35EB"/>
    <w:rsid w:val="00B11B5A"/>
    <w:rsid w:val="00B156AB"/>
    <w:rsid w:val="00B3412C"/>
    <w:rsid w:val="00B537AE"/>
    <w:rsid w:val="00B53DF4"/>
    <w:rsid w:val="00B53EC8"/>
    <w:rsid w:val="00B569F5"/>
    <w:rsid w:val="00B723BE"/>
    <w:rsid w:val="00B82705"/>
    <w:rsid w:val="00B97C52"/>
    <w:rsid w:val="00BC5763"/>
    <w:rsid w:val="00BE6EB8"/>
    <w:rsid w:val="00C1426B"/>
    <w:rsid w:val="00C27D57"/>
    <w:rsid w:val="00C34F09"/>
    <w:rsid w:val="00C36375"/>
    <w:rsid w:val="00C6459F"/>
    <w:rsid w:val="00C67A86"/>
    <w:rsid w:val="00C74160"/>
    <w:rsid w:val="00C7511E"/>
    <w:rsid w:val="00C82CBA"/>
    <w:rsid w:val="00C934A0"/>
    <w:rsid w:val="00CA5E6F"/>
    <w:rsid w:val="00CA6F86"/>
    <w:rsid w:val="00CD45FE"/>
    <w:rsid w:val="00CD5A20"/>
    <w:rsid w:val="00CE1C84"/>
    <w:rsid w:val="00CE56A4"/>
    <w:rsid w:val="00CF335B"/>
    <w:rsid w:val="00D05345"/>
    <w:rsid w:val="00D15155"/>
    <w:rsid w:val="00D23654"/>
    <w:rsid w:val="00D3757E"/>
    <w:rsid w:val="00D47DAB"/>
    <w:rsid w:val="00D5115F"/>
    <w:rsid w:val="00D600DD"/>
    <w:rsid w:val="00D72CC6"/>
    <w:rsid w:val="00D76BBD"/>
    <w:rsid w:val="00D804C5"/>
    <w:rsid w:val="00D81648"/>
    <w:rsid w:val="00D8667C"/>
    <w:rsid w:val="00D86AB9"/>
    <w:rsid w:val="00D9050F"/>
    <w:rsid w:val="00DA1F36"/>
    <w:rsid w:val="00DC2436"/>
    <w:rsid w:val="00DD68AC"/>
    <w:rsid w:val="00E02984"/>
    <w:rsid w:val="00E400A3"/>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56E9"/>
    <w:rsid w:val="00FC1FCE"/>
    <w:rsid w:val="00FC27BB"/>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995B4-82EB-4B53-A2E3-ECCAD5EE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November 2018 Agenda Item XX - Meeting Agendas (CA State Board of Education)</vt:lpstr>
    </vt:vector>
  </TitlesOfParts>
  <Company>California State Board of Education</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18 - Meeting Agendas (CA State Board of Education)</dc:title>
  <dc:subject>Approval of the Charter School Numbers Assigned to Newly Established Charter Schools.</dc:subject>
  <dc:creator/>
  <cp:keywords/>
  <dc:description/>
  <cp:revision>16</cp:revision>
  <cp:lastPrinted>2018-08-02T16:36:00Z</cp:lastPrinted>
  <dcterms:created xsi:type="dcterms:W3CDTF">2018-08-23T17:31:00Z</dcterms:created>
  <dcterms:modified xsi:type="dcterms:W3CDTF">2018-10-26T18:22:00Z</dcterms:modified>
  <cp:category/>
</cp:coreProperties>
</file>