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lang w:eastAsia="ja-JP"/>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590015" w:rsidP="00B723BE">
      <w:pPr>
        <w:jc w:val="right"/>
      </w:pPr>
      <w:proofErr w:type="gramStart"/>
      <w:r>
        <w:t>ssb-csd-mar</w:t>
      </w:r>
      <w:r w:rsidR="00CB036A">
        <w:t>1</w:t>
      </w:r>
      <w:r>
        <w:t>9</w:t>
      </w:r>
      <w:r w:rsidR="009247FB">
        <w:t>item</w:t>
      </w:r>
      <w:r w:rsidR="005E7F12">
        <w:t>0</w:t>
      </w:r>
      <w:r w:rsidR="00A56C39">
        <w:t>2</w:t>
      </w:r>
      <w:proofErr w:type="gramEnd"/>
    </w:p>
    <w:p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A56C39" w:rsidRPr="001B3958" w:rsidRDefault="00A56C39" w:rsidP="00A56C39">
      <w:pPr>
        <w:pStyle w:val="Heading1"/>
        <w:spacing w:before="240" w:after="240"/>
        <w:jc w:val="center"/>
        <w:rPr>
          <w:sz w:val="40"/>
          <w:szCs w:val="40"/>
        </w:rPr>
      </w:pPr>
      <w:r w:rsidRPr="001B3958">
        <w:rPr>
          <w:sz w:val="40"/>
          <w:szCs w:val="40"/>
        </w:rPr>
        <w:t>Californ</w:t>
      </w:r>
      <w:r>
        <w:rPr>
          <w:sz w:val="40"/>
          <w:szCs w:val="40"/>
        </w:rPr>
        <w:t>ia State Board of Education</w:t>
      </w:r>
      <w:r>
        <w:rPr>
          <w:sz w:val="40"/>
          <w:szCs w:val="40"/>
        </w:rPr>
        <w:br/>
        <w:t xml:space="preserve">March 2019 </w:t>
      </w:r>
      <w:r w:rsidRPr="001B3958">
        <w:rPr>
          <w:sz w:val="40"/>
          <w:szCs w:val="40"/>
        </w:rPr>
        <w:t>Agenda</w:t>
      </w:r>
      <w:r w:rsidRPr="001B3958">
        <w:rPr>
          <w:sz w:val="40"/>
          <w:szCs w:val="40"/>
        </w:rPr>
        <w:br/>
        <w:t>Item</w:t>
      </w:r>
      <w:r>
        <w:rPr>
          <w:sz w:val="40"/>
          <w:szCs w:val="40"/>
        </w:rPr>
        <w:t xml:space="preserve"> </w:t>
      </w:r>
      <w:r w:rsidRPr="009247FB">
        <w:rPr>
          <w:sz w:val="40"/>
          <w:szCs w:val="40"/>
        </w:rPr>
        <w:t>#</w:t>
      </w:r>
      <w:r w:rsidR="00564E75">
        <w:rPr>
          <w:sz w:val="40"/>
          <w:szCs w:val="40"/>
        </w:rPr>
        <w:t>06</w:t>
      </w:r>
      <w:bookmarkStart w:id="0" w:name="_GoBack"/>
      <w:bookmarkEnd w:id="0"/>
    </w:p>
    <w:p w:rsidR="00A56C39" w:rsidRPr="001B3958" w:rsidRDefault="00A56C39" w:rsidP="00B6456A">
      <w:pPr>
        <w:pStyle w:val="Heading2"/>
      </w:pPr>
      <w:r w:rsidRPr="001B3958">
        <w:t>Subject</w:t>
      </w:r>
    </w:p>
    <w:p w:rsidR="00A56C39" w:rsidRDefault="00A56C39" w:rsidP="00A56C39">
      <w:r>
        <w:t xml:space="preserve">College Preparatory Middle School-La Mesa Spring Valley: Consider a Material Revision of the Charter </w:t>
      </w:r>
      <w:r w:rsidR="001216A8">
        <w:t>to Change Admission Preferences</w:t>
      </w:r>
      <w:r>
        <w:t xml:space="preserve"> </w:t>
      </w:r>
    </w:p>
    <w:p w:rsidR="00A56C39" w:rsidRPr="001B3958" w:rsidRDefault="00A56C39" w:rsidP="00B6456A">
      <w:pPr>
        <w:pStyle w:val="Heading2"/>
      </w:pPr>
      <w:r w:rsidRPr="001B3958">
        <w:t>Type of Action</w:t>
      </w:r>
    </w:p>
    <w:p w:rsidR="00A56C39" w:rsidRPr="00A201B8" w:rsidRDefault="00A56C39" w:rsidP="00A56C39">
      <w:r w:rsidRPr="00A201B8">
        <w:t>Action, Information</w:t>
      </w:r>
      <w:r w:rsidR="00C25EEC">
        <w:t>, Public Hearing</w:t>
      </w:r>
    </w:p>
    <w:p w:rsidR="00A56C39" w:rsidRPr="001B3958" w:rsidRDefault="00A56C39" w:rsidP="00B6456A">
      <w:pPr>
        <w:pStyle w:val="Heading2"/>
      </w:pPr>
      <w:r w:rsidRPr="001B3958">
        <w:t>Summary of the Issue(s)</w:t>
      </w:r>
    </w:p>
    <w:p w:rsidR="00A56C39" w:rsidRDefault="00A56C39" w:rsidP="00A56C39">
      <w:pPr>
        <w:spacing w:after="100" w:afterAutospacing="1"/>
      </w:pPr>
      <w:r>
        <w:t xml:space="preserve">College Preparatory Middle School-La Mesa Spring Valley (CPMS-LMSV), a State Board of Education (SBE)-authorized charter school, is seeking a material revision of its charter to revise admission preferences to maintain eligibility under the Charter School Facility Grant Program (CSFGP). </w:t>
      </w:r>
    </w:p>
    <w:p w:rsidR="00A56C39" w:rsidRDefault="00A56C39" w:rsidP="00A56C39">
      <w:pPr>
        <w:autoSpaceDE w:val="0"/>
        <w:autoSpaceDN w:val="0"/>
        <w:adjustRightInd w:val="0"/>
        <w:spacing w:after="240"/>
      </w:pPr>
      <w:r w:rsidRPr="0081769D">
        <w:t>On December 3, 2018, the</w:t>
      </w:r>
      <w:r>
        <w:t xml:space="preserve"> California Department of Education (CDE) received a submission for a material revision to revise Element 8–Admission Requirements to comply with the California School Finance Authority funding requirement under the CSFGP or Senate Bill (SB) 740. In order for CPMS-LMSV to gain eligibility under the terms of the grant, revised proposed admission preferences need to be approved </w:t>
      </w:r>
      <w:r w:rsidR="00F25012">
        <w:t xml:space="preserve">by the </w:t>
      </w:r>
      <w:r w:rsidR="00A77EE5">
        <w:t>S</w:t>
      </w:r>
      <w:r w:rsidR="0083046E">
        <w:t>BE at a public hearing.</w:t>
      </w:r>
    </w:p>
    <w:p w:rsidR="00A56C39" w:rsidRPr="00F40510" w:rsidRDefault="00A56C39" w:rsidP="00B6456A">
      <w:pPr>
        <w:pStyle w:val="Heading2"/>
      </w:pPr>
      <w:r>
        <w:t>Recommendation</w:t>
      </w:r>
    </w:p>
    <w:p w:rsidR="00A56C39" w:rsidRDefault="00F25012" w:rsidP="00A56C39">
      <w:pPr>
        <w:spacing w:after="100" w:afterAutospacing="1"/>
        <w:rPr>
          <w:rFonts w:cs="Arial"/>
        </w:rPr>
      </w:pPr>
      <w:r>
        <w:rPr>
          <w:rFonts w:cs="Arial"/>
        </w:rPr>
        <w:t xml:space="preserve">The CDE </w:t>
      </w:r>
      <w:r w:rsidR="00A56C39">
        <w:rPr>
          <w:rFonts w:cs="Arial"/>
        </w:rPr>
        <w:t>recommend</w:t>
      </w:r>
      <w:r>
        <w:rPr>
          <w:rFonts w:cs="Arial"/>
        </w:rPr>
        <w:t>s</w:t>
      </w:r>
      <w:r w:rsidR="00A56C39">
        <w:rPr>
          <w:rFonts w:cs="Arial"/>
        </w:rPr>
        <w:t xml:space="preserve"> that the SBE hold a public hearing to approve the request for the material revision of the </w:t>
      </w:r>
      <w:r w:rsidR="00A56C39">
        <w:rPr>
          <w:rFonts w:eastAsia="Calibri" w:cs="Arial"/>
        </w:rPr>
        <w:t>CPMS-LMSV</w:t>
      </w:r>
      <w:r>
        <w:rPr>
          <w:rFonts w:cs="Arial"/>
        </w:rPr>
        <w:t xml:space="preserve"> petition to amend Element 8–</w:t>
      </w:r>
      <w:r w:rsidR="00A56C39">
        <w:rPr>
          <w:rFonts w:cs="Arial"/>
        </w:rPr>
        <w:t xml:space="preserve">Admission Requirements for a five-year term, of July 1, 2018, through June 30, 2023, under the oversight of the SBE, based on the CDE’s findings pursuant to </w:t>
      </w:r>
      <w:r w:rsidR="00A56C39">
        <w:rPr>
          <w:rFonts w:cs="Arial"/>
          <w:i/>
        </w:rPr>
        <w:t>E</w:t>
      </w:r>
      <w:r>
        <w:rPr>
          <w:rFonts w:cs="Arial"/>
          <w:i/>
        </w:rPr>
        <w:t xml:space="preserve">ducation </w:t>
      </w:r>
      <w:r w:rsidR="00A56C39">
        <w:rPr>
          <w:rFonts w:cs="Arial"/>
          <w:i/>
        </w:rPr>
        <w:t>C</w:t>
      </w:r>
      <w:r>
        <w:rPr>
          <w:rFonts w:cs="Arial"/>
          <w:i/>
        </w:rPr>
        <w:t xml:space="preserve">ode </w:t>
      </w:r>
      <w:r w:rsidRPr="00F25012">
        <w:rPr>
          <w:rFonts w:cs="Arial"/>
        </w:rPr>
        <w:t>(</w:t>
      </w:r>
      <w:r>
        <w:rPr>
          <w:rFonts w:cs="Arial"/>
          <w:i/>
        </w:rPr>
        <w:t>EC</w:t>
      </w:r>
      <w:r w:rsidRPr="00F25012">
        <w:rPr>
          <w:rFonts w:cs="Arial"/>
        </w:rPr>
        <w:t>)</w:t>
      </w:r>
      <w:r w:rsidR="00A56C39">
        <w:rPr>
          <w:rFonts w:cs="Arial"/>
        </w:rPr>
        <w:t xml:space="preserve"> sections </w:t>
      </w:r>
      <w:r w:rsidR="00A56C39" w:rsidRPr="00FE795A">
        <w:rPr>
          <w:rFonts w:cs="Arial"/>
        </w:rPr>
        <w:t xml:space="preserve">47605(b)(1), 47605(b)(2), 47605(b)(3), 47605(b)(4) 47605(b)(5), 47605(b)(6) and </w:t>
      </w:r>
      <w:r w:rsidR="00A56C39" w:rsidRPr="00FE795A">
        <w:rPr>
          <w:rFonts w:cs="Arial"/>
          <w:i/>
        </w:rPr>
        <w:t>California Code of Regulations</w:t>
      </w:r>
      <w:r w:rsidR="00A56C39" w:rsidRPr="00FE795A">
        <w:rPr>
          <w:rFonts w:cs="Arial"/>
        </w:rPr>
        <w:t>, Title 5</w:t>
      </w:r>
      <w:r w:rsidR="00A56C39">
        <w:rPr>
          <w:rFonts w:cs="Arial"/>
        </w:rPr>
        <w:t>,</w:t>
      </w:r>
      <w:r w:rsidR="00A56C39" w:rsidRPr="00FE795A">
        <w:rPr>
          <w:rFonts w:cs="Arial"/>
        </w:rPr>
        <w:t xml:space="preserve"> Section 11967.5.1.</w:t>
      </w:r>
    </w:p>
    <w:p w:rsidR="00A56C39" w:rsidRDefault="00A56C39" w:rsidP="00A56C39">
      <w:pPr>
        <w:spacing w:after="100" w:afterAutospacing="1"/>
      </w:pPr>
      <w:r>
        <w:lastRenderedPageBreak/>
        <w:t xml:space="preserve">The CDE finds that the </w:t>
      </w:r>
      <w:r>
        <w:rPr>
          <w:rFonts w:eastAsia="Calibri" w:cs="Arial"/>
        </w:rPr>
        <w:t>CPMS-LMSV</w:t>
      </w:r>
      <w:r w:rsidRPr="00026F64">
        <w:t xml:space="preserve"> petition is consistent with sound educational practice</w:t>
      </w:r>
      <w:r w:rsidR="00F25012">
        <w:t xml:space="preserve"> and </w:t>
      </w:r>
      <w:r w:rsidRPr="00026F64">
        <w:t>the petitioners are demonstrably likely to successfully implement the intended program</w:t>
      </w:r>
      <w:r w:rsidR="00F25012">
        <w:t xml:space="preserve">. </w:t>
      </w:r>
    </w:p>
    <w:p w:rsidR="00A56C39" w:rsidRPr="009F3455" w:rsidRDefault="00A56C39" w:rsidP="00A56C39">
      <w:pPr>
        <w:autoSpaceDE w:val="0"/>
        <w:autoSpaceDN w:val="0"/>
        <w:adjustRightInd w:val="0"/>
        <w:spacing w:before="100" w:beforeAutospacing="1" w:after="100" w:afterAutospacing="1"/>
        <w:rPr>
          <w:bCs/>
        </w:rPr>
      </w:pPr>
      <w:r>
        <w:t xml:space="preserve">If approved </w:t>
      </w:r>
      <w:r>
        <w:rPr>
          <w:bCs/>
        </w:rPr>
        <w:t>by the SBE, the CPMS-LMSV petitioner will be required to revise the petition to include the necessary language in Element 10–Suspension and Expulsion Procedures.</w:t>
      </w:r>
    </w:p>
    <w:p w:rsidR="00A56C39" w:rsidRPr="00517FE8" w:rsidRDefault="00A56C39" w:rsidP="00B6456A">
      <w:pPr>
        <w:pStyle w:val="Heading2"/>
      </w:pPr>
      <w:r w:rsidRPr="00517FE8">
        <w:t>Advisory Commission on Charter Schools Recommendation</w:t>
      </w:r>
    </w:p>
    <w:p w:rsidR="00A56C39" w:rsidRDefault="00A56C39" w:rsidP="00B6456A">
      <w:pPr>
        <w:pStyle w:val="NoSpacing"/>
        <w:spacing w:after="100" w:afterAutospacing="1"/>
      </w:pPr>
      <w:r w:rsidRPr="00040FE1">
        <w:t xml:space="preserve">The </w:t>
      </w:r>
      <w:r w:rsidR="00636417">
        <w:rPr>
          <w:rFonts w:eastAsia="Calibri" w:cs="Arial"/>
        </w:rPr>
        <w:t>Advisory Commission on Charter Schools (ACCS)</w:t>
      </w:r>
      <w:r w:rsidRPr="00040FE1">
        <w:t xml:space="preserve"> considered the </w:t>
      </w:r>
      <w:r>
        <w:t xml:space="preserve">CPMS-LMSV </w:t>
      </w:r>
      <w:r w:rsidR="00CF4640">
        <w:t>request</w:t>
      </w:r>
      <w:r w:rsidRPr="00040FE1">
        <w:t xml:space="preserve"> for </w:t>
      </w:r>
      <w:r w:rsidR="00CF4640">
        <w:t>a material revision</w:t>
      </w:r>
      <w:r w:rsidRPr="00040FE1">
        <w:t xml:space="preserve"> at its </w:t>
      </w:r>
      <w:r>
        <w:t>February 5, 2019</w:t>
      </w:r>
      <w:r w:rsidRPr="00040FE1">
        <w:t xml:space="preserve">, meeting. The ACCS moved CDE staff recommendation to </w:t>
      </w:r>
      <w:r w:rsidRPr="00F25012">
        <w:t>approve</w:t>
      </w:r>
      <w:r w:rsidRPr="00040FE1">
        <w:t xml:space="preserve"> the </w:t>
      </w:r>
      <w:r>
        <w:t xml:space="preserve">CPMS-LMSV </w:t>
      </w:r>
      <w:r w:rsidR="00CF4640">
        <w:t>request for material revision</w:t>
      </w:r>
      <w:r>
        <w:t xml:space="preserve">. The motion passed </w:t>
      </w:r>
      <w:r w:rsidRPr="00F25012">
        <w:t>unanimously</w:t>
      </w:r>
      <w:r>
        <w:t xml:space="preserve">. </w:t>
      </w:r>
    </w:p>
    <w:p w:rsidR="00B6456A" w:rsidRDefault="00B6456A" w:rsidP="00B6456A">
      <w:pPr>
        <w:spacing w:after="100" w:afterAutospacing="1"/>
        <w:rPr>
          <w:rFonts w:eastAsia="Calibri" w:cs="Arial"/>
        </w:rPr>
      </w:pPr>
      <w:r>
        <w:rPr>
          <w:rFonts w:eastAsia="Calibri" w:cs="Arial"/>
        </w:rPr>
        <w:t xml:space="preserve">The meeting notice for the February 5, 2019, </w:t>
      </w:r>
      <w:r w:rsidR="00636417">
        <w:rPr>
          <w:rFonts w:eastAsia="Calibri" w:cs="Arial"/>
        </w:rPr>
        <w:t xml:space="preserve">ACCS </w:t>
      </w:r>
      <w:r>
        <w:rPr>
          <w:rFonts w:eastAsia="Calibri" w:cs="Arial"/>
        </w:rPr>
        <w:t xml:space="preserve">meeting is located on the SBE ACCS web page at </w:t>
      </w:r>
      <w:hyperlink r:id="rId9" w:tooltip="February 2019 Advisory Commission on Charter Schools Meeting Agenda" w:history="1">
        <w:r>
          <w:rPr>
            <w:rStyle w:val="Hyperlink"/>
            <w:rFonts w:eastAsia="Calibri" w:cs="Arial"/>
          </w:rPr>
          <w:t>https://www.cde.ca.gov/be/cc/cs/accsnotice020519.asp</w:t>
        </w:r>
      </w:hyperlink>
      <w:r>
        <w:rPr>
          <w:rFonts w:eastAsia="Calibri" w:cs="Arial"/>
        </w:rPr>
        <w:t>.</w:t>
      </w:r>
    </w:p>
    <w:p w:rsidR="00A56C39" w:rsidRPr="00F40510" w:rsidRDefault="00A56C39" w:rsidP="00B6456A">
      <w:pPr>
        <w:pStyle w:val="Heading2"/>
      </w:pPr>
      <w:r>
        <w:t>Brief History of Key Issues</w:t>
      </w:r>
    </w:p>
    <w:p w:rsidR="004833A9" w:rsidRDefault="004833A9" w:rsidP="004833A9">
      <w:pPr>
        <w:spacing w:after="240"/>
        <w:rPr>
          <w:rFonts w:eastAsia="Calibri" w:cs="Arial"/>
        </w:rPr>
      </w:pPr>
      <w:r>
        <w:rPr>
          <w:rFonts w:eastAsia="Calibri" w:cs="Arial"/>
        </w:rPr>
        <w:t xml:space="preserve">CPMS-LMSV </w:t>
      </w:r>
      <w:r w:rsidRPr="00DB3588">
        <w:rPr>
          <w:rFonts w:eastAsia="Calibri" w:cs="Arial"/>
        </w:rPr>
        <w:t>was approved by th</w:t>
      </w:r>
      <w:r>
        <w:rPr>
          <w:rFonts w:eastAsia="Calibri" w:cs="Arial"/>
        </w:rPr>
        <w:t>e SBE on March 15, 2018, as a grade five</w:t>
      </w:r>
      <w:r w:rsidRPr="00DB3588">
        <w:rPr>
          <w:rFonts w:eastAsia="Calibri" w:cs="Arial"/>
        </w:rPr>
        <w:t xml:space="preserve"> through grade eight school for a five-</w:t>
      </w:r>
      <w:r>
        <w:rPr>
          <w:rFonts w:eastAsia="Calibri" w:cs="Arial"/>
        </w:rPr>
        <w:t>year term effective July 1, 2018, through June 30, 2023.</w:t>
      </w:r>
      <w:r w:rsidRPr="00147130">
        <w:rPr>
          <w:bCs/>
        </w:rPr>
        <w:t xml:space="preserve"> </w:t>
      </w:r>
      <w:r>
        <w:rPr>
          <w:bCs/>
        </w:rPr>
        <w:t>Currently, CPMS-LMSV serves 240 pupils and is located at 5150 Jackson Drive, La Mesa, CA. However, CPMS-LMSV is in the process of building a two story private facil</w:t>
      </w:r>
      <w:r w:rsidR="00F25012">
        <w:rPr>
          <w:bCs/>
        </w:rPr>
        <w:t>ity located at 10269 Madrid Way in</w:t>
      </w:r>
      <w:r>
        <w:rPr>
          <w:bCs/>
        </w:rPr>
        <w:t xml:space="preserve"> Spring Valley. </w:t>
      </w:r>
      <w:r>
        <w:rPr>
          <w:rFonts w:eastAsia="Calibri" w:cs="Arial"/>
        </w:rPr>
        <w:t>CPMS-LMSV</w:t>
      </w:r>
      <w:r>
        <w:rPr>
          <w:bCs/>
        </w:rPr>
        <w:t xml:space="preserve"> plans to occupy the facility on April 29, 2019.</w:t>
      </w:r>
    </w:p>
    <w:p w:rsidR="004833A9" w:rsidRDefault="004833A9" w:rsidP="004833A9">
      <w:pPr>
        <w:spacing w:before="100" w:beforeAutospacing="1" w:after="100" w:afterAutospacing="1"/>
        <w:rPr>
          <w:rFonts w:cs="Arial"/>
          <w:iCs/>
        </w:rPr>
      </w:pPr>
      <w:r>
        <w:rPr>
          <w:rFonts w:cs="Arial"/>
          <w:iCs/>
        </w:rPr>
        <w:t xml:space="preserve">Pursuant to </w:t>
      </w:r>
      <w:r w:rsidRPr="005E76BE">
        <w:rPr>
          <w:rFonts w:cs="Arial"/>
          <w:i/>
          <w:iCs/>
        </w:rPr>
        <w:t>EC</w:t>
      </w:r>
      <w:r>
        <w:rPr>
          <w:rFonts w:cs="Arial"/>
          <w:iCs/>
        </w:rPr>
        <w:t xml:space="preserve"> Section 47614.5(c)(2) the California School Finance Authority must determine, upon receipt of an application, </w:t>
      </w:r>
      <w:r w:rsidRPr="003369D2">
        <w:rPr>
          <w:rFonts w:cs="Arial"/>
          <w:iCs/>
        </w:rPr>
        <w:t>eligibility, based on the geographic location of the charter school</w:t>
      </w:r>
      <w:r>
        <w:rPr>
          <w:rFonts w:cs="Arial"/>
          <w:iCs/>
        </w:rPr>
        <w:t xml:space="preserve"> </w:t>
      </w:r>
      <w:r w:rsidRPr="003369D2">
        <w:rPr>
          <w:rFonts w:cs="Arial"/>
          <w:iCs/>
        </w:rPr>
        <w:t>site, pupil eligibility for free or reduced-price meals, and a preference in admissions, as app</w:t>
      </w:r>
      <w:r>
        <w:rPr>
          <w:rFonts w:cs="Arial"/>
          <w:iCs/>
        </w:rPr>
        <w:t>ropriate.</w:t>
      </w:r>
      <w:r w:rsidRPr="003369D2">
        <w:rPr>
          <w:rFonts w:cs="Arial"/>
          <w:iCs/>
        </w:rPr>
        <w:t xml:space="preserve"> A charter school</w:t>
      </w:r>
      <w:r>
        <w:rPr>
          <w:rFonts w:cs="Arial"/>
          <w:iCs/>
        </w:rPr>
        <w:t xml:space="preserve"> </w:t>
      </w:r>
      <w:r w:rsidRPr="003369D2">
        <w:rPr>
          <w:rFonts w:cs="Arial"/>
          <w:iCs/>
        </w:rPr>
        <w:t>site is eligible</w:t>
      </w:r>
      <w:r>
        <w:rPr>
          <w:rFonts w:cs="Arial"/>
          <w:iCs/>
        </w:rPr>
        <w:t xml:space="preserve"> for funding if the school site </w:t>
      </w:r>
      <w:r w:rsidRPr="003369D2">
        <w:rPr>
          <w:rFonts w:cs="Arial"/>
          <w:iCs/>
        </w:rPr>
        <w:t>meets either of the following conditions:</w:t>
      </w:r>
    </w:p>
    <w:p w:rsidR="004833A9" w:rsidRPr="005A5915" w:rsidRDefault="004833A9" w:rsidP="004833A9">
      <w:pPr>
        <w:pStyle w:val="ListParagraph"/>
        <w:numPr>
          <w:ilvl w:val="0"/>
          <w:numId w:val="16"/>
        </w:numPr>
        <w:spacing w:before="240" w:after="240"/>
        <w:contextualSpacing w:val="0"/>
        <w:rPr>
          <w:rFonts w:cs="Arial"/>
        </w:rPr>
      </w:pPr>
      <w:r w:rsidRPr="005A5915">
        <w:rPr>
          <w:rFonts w:cs="Arial"/>
          <w:iCs/>
        </w:rPr>
        <w:t>The charter school site is physically located in the attendance area of a public elementary school in which 55 percent or more of the pupil enrollment is eligible for free or reduced-price meals and the charter school site gives a preference in admissions to pupils who are currently enrolled in that public elementary school and to pupils who reside in the elementary school attendance area where the charter school site is located.</w:t>
      </w:r>
    </w:p>
    <w:p w:rsidR="004833A9" w:rsidRPr="005A5915" w:rsidRDefault="004833A9" w:rsidP="004833A9">
      <w:pPr>
        <w:pStyle w:val="ListParagraph"/>
        <w:numPr>
          <w:ilvl w:val="0"/>
          <w:numId w:val="16"/>
        </w:numPr>
        <w:spacing w:before="240" w:after="240"/>
        <w:contextualSpacing w:val="0"/>
        <w:rPr>
          <w:rFonts w:cs="Arial"/>
        </w:rPr>
      </w:pPr>
      <w:r>
        <w:rPr>
          <w:rFonts w:cs="Arial"/>
        </w:rPr>
        <w:t xml:space="preserve">Fifty-five </w:t>
      </w:r>
      <w:r w:rsidRPr="005A5915">
        <w:rPr>
          <w:rFonts w:cs="Arial"/>
        </w:rPr>
        <w:t xml:space="preserve">percent or </w:t>
      </w:r>
      <w:r>
        <w:rPr>
          <w:rFonts w:cs="Arial"/>
        </w:rPr>
        <w:t xml:space="preserve">more </w:t>
      </w:r>
      <w:r w:rsidRPr="005A5915">
        <w:rPr>
          <w:rFonts w:cs="Arial"/>
        </w:rPr>
        <w:t xml:space="preserve">of the pupil enrollment at the charter school site is eligible for free or reduced-priced meals. </w:t>
      </w:r>
    </w:p>
    <w:p w:rsidR="004833A9" w:rsidRDefault="004833A9" w:rsidP="004833A9">
      <w:pPr>
        <w:tabs>
          <w:tab w:val="left" w:pos="180"/>
          <w:tab w:val="left" w:pos="450"/>
        </w:tabs>
        <w:autoSpaceDE w:val="0"/>
        <w:autoSpaceDN w:val="0"/>
        <w:adjustRightInd w:val="0"/>
        <w:spacing w:after="100" w:afterAutospacing="1"/>
        <w:rPr>
          <w:bCs/>
        </w:rPr>
      </w:pPr>
      <w:r>
        <w:rPr>
          <w:rFonts w:cs="Arial"/>
        </w:rPr>
        <w:lastRenderedPageBreak/>
        <w:t xml:space="preserve">Currently CPMS-LMSV does not meet the 55 percent free or reduced-priced meals threshold at the charter school site for the SB 740 grant; therefore, CPMS-LMSV is requesting a material revision to amend Element 8–Admission Requirements by including a preference for pupils </w:t>
      </w:r>
      <w:r>
        <w:rPr>
          <w:bCs/>
        </w:rPr>
        <w:t xml:space="preserve">who are currently enrolled in or who reside in the elementary school attendance area of the public elementary school in which </w:t>
      </w:r>
      <w:r>
        <w:rPr>
          <w:rFonts w:cs="Arial"/>
        </w:rPr>
        <w:t>CPMS-LMSV</w:t>
      </w:r>
      <w:r>
        <w:rPr>
          <w:bCs/>
        </w:rPr>
        <w:t xml:space="preserve"> is located. </w:t>
      </w:r>
    </w:p>
    <w:p w:rsidR="00A56C39" w:rsidRDefault="00A56C39" w:rsidP="00B6456A">
      <w:pPr>
        <w:pStyle w:val="Heading2"/>
      </w:pPr>
      <w:r w:rsidRPr="00894673">
        <w:t>Educational Program</w:t>
      </w:r>
    </w:p>
    <w:p w:rsidR="004833A9" w:rsidRPr="00B90583" w:rsidRDefault="004833A9" w:rsidP="004833A9">
      <w:pPr>
        <w:autoSpaceDE w:val="0"/>
        <w:autoSpaceDN w:val="0"/>
        <w:adjustRightInd w:val="0"/>
        <w:spacing w:after="100" w:afterAutospacing="1"/>
        <w:rPr>
          <w:bCs/>
        </w:rPr>
      </w:pPr>
      <w:r w:rsidRPr="00B90583">
        <w:rPr>
          <w:bCs/>
        </w:rPr>
        <w:t xml:space="preserve">The mission of </w:t>
      </w:r>
      <w:r>
        <w:rPr>
          <w:bCs/>
        </w:rPr>
        <w:t>CPMS-LMSV</w:t>
      </w:r>
      <w:r w:rsidRPr="00B90583">
        <w:rPr>
          <w:bCs/>
        </w:rPr>
        <w:t xml:space="preserve"> is to provide a safe, nurturing educational community for the middle school learner</w:t>
      </w:r>
      <w:r>
        <w:rPr>
          <w:bCs/>
        </w:rPr>
        <w:t>,</w:t>
      </w:r>
      <w:r w:rsidRPr="00B90583">
        <w:rPr>
          <w:bCs/>
        </w:rPr>
        <w:t xml:space="preserve"> based on mutual respect, </w:t>
      </w:r>
      <w:r>
        <w:rPr>
          <w:bCs/>
        </w:rPr>
        <w:t xml:space="preserve">and </w:t>
      </w:r>
      <w:r w:rsidRPr="00B90583">
        <w:rPr>
          <w:bCs/>
        </w:rPr>
        <w:t xml:space="preserve">high expectations for academics and behavior, with the appropriate supports in place to ensure all learner success. The </w:t>
      </w:r>
      <w:r>
        <w:rPr>
          <w:bCs/>
        </w:rPr>
        <w:t>CPMS-LMSV</w:t>
      </w:r>
      <w:r w:rsidRPr="00B90583">
        <w:rPr>
          <w:bCs/>
        </w:rPr>
        <w:t xml:space="preserve"> petition states goals that will allow pupils to demonstrate the capabilities indicative of being college and career ready</w:t>
      </w:r>
      <w:r>
        <w:rPr>
          <w:bCs/>
        </w:rPr>
        <w:t>,</w:t>
      </w:r>
      <w:r w:rsidRPr="00B90583">
        <w:rPr>
          <w:bCs/>
        </w:rPr>
        <w:t xml:space="preserve"> and that learning best occurs by creating an educational community that is focused on the fundamental belief that all c</w:t>
      </w:r>
      <w:r>
        <w:rPr>
          <w:bCs/>
        </w:rPr>
        <w:t>an learn (Attachment 3, pp. 9</w:t>
      </w:r>
      <w:r>
        <w:t>–11</w:t>
      </w:r>
      <w:r w:rsidRPr="00B90583">
        <w:rPr>
          <w:bCs/>
        </w:rPr>
        <w:t xml:space="preserve">). The petition states that the framework for instructional design at </w:t>
      </w:r>
      <w:r>
        <w:rPr>
          <w:bCs/>
        </w:rPr>
        <w:t>CPMS-LMSV</w:t>
      </w:r>
      <w:r w:rsidRPr="00B90583">
        <w:rPr>
          <w:bCs/>
        </w:rPr>
        <w:t xml:space="preserve"> is underpinned by the following school goals that focus on a standards-based curriculum, accountability, and high exp</w:t>
      </w:r>
      <w:r>
        <w:rPr>
          <w:bCs/>
        </w:rPr>
        <w:t>ectations (Attachment 3, p. 20</w:t>
      </w:r>
      <w:r w:rsidRPr="00B90583">
        <w:rPr>
          <w:bCs/>
        </w:rPr>
        <w:t>):</w:t>
      </w:r>
    </w:p>
    <w:p w:rsidR="004833A9" w:rsidRDefault="004833A9" w:rsidP="004833A9">
      <w:pPr>
        <w:numPr>
          <w:ilvl w:val="0"/>
          <w:numId w:val="17"/>
        </w:numPr>
        <w:autoSpaceDE w:val="0"/>
        <w:autoSpaceDN w:val="0"/>
        <w:adjustRightInd w:val="0"/>
        <w:spacing w:after="240"/>
        <w:rPr>
          <w:bCs/>
        </w:rPr>
      </w:pPr>
      <w:r w:rsidRPr="00B90583">
        <w:rPr>
          <w:bCs/>
        </w:rPr>
        <w:t>Our school mission drives our program.</w:t>
      </w:r>
    </w:p>
    <w:p w:rsidR="004833A9" w:rsidRDefault="004833A9" w:rsidP="004833A9">
      <w:pPr>
        <w:numPr>
          <w:ilvl w:val="0"/>
          <w:numId w:val="17"/>
        </w:numPr>
        <w:autoSpaceDE w:val="0"/>
        <w:autoSpaceDN w:val="0"/>
        <w:adjustRightInd w:val="0"/>
        <w:spacing w:after="240"/>
        <w:rPr>
          <w:bCs/>
        </w:rPr>
      </w:pPr>
      <w:r w:rsidRPr="00B90583">
        <w:rPr>
          <w:bCs/>
        </w:rPr>
        <w:t>We have high academic and behavioral expectations for every pupil.</w:t>
      </w:r>
    </w:p>
    <w:p w:rsidR="004833A9" w:rsidRPr="00B90583" w:rsidRDefault="004833A9" w:rsidP="004833A9">
      <w:pPr>
        <w:numPr>
          <w:ilvl w:val="0"/>
          <w:numId w:val="17"/>
        </w:numPr>
        <w:autoSpaceDE w:val="0"/>
        <w:autoSpaceDN w:val="0"/>
        <w:adjustRightInd w:val="0"/>
        <w:spacing w:after="240"/>
        <w:rPr>
          <w:bCs/>
        </w:rPr>
      </w:pPr>
      <w:r w:rsidRPr="00B90583">
        <w:rPr>
          <w:bCs/>
        </w:rPr>
        <w:t>We attract and grow competent and experienced school leadership and staff.</w:t>
      </w:r>
    </w:p>
    <w:p w:rsidR="004833A9" w:rsidRPr="00B90583" w:rsidRDefault="004833A9" w:rsidP="004833A9">
      <w:pPr>
        <w:numPr>
          <w:ilvl w:val="0"/>
          <w:numId w:val="17"/>
        </w:numPr>
        <w:autoSpaceDE w:val="0"/>
        <w:autoSpaceDN w:val="0"/>
        <w:adjustRightInd w:val="0"/>
        <w:spacing w:after="240"/>
        <w:rPr>
          <w:bCs/>
        </w:rPr>
      </w:pPr>
      <w:r w:rsidRPr="00B90583">
        <w:rPr>
          <w:bCs/>
        </w:rPr>
        <w:t>We offer an academically rigorous program with intentional pupil supports to promote success.</w:t>
      </w:r>
    </w:p>
    <w:p w:rsidR="004833A9" w:rsidRPr="007E311A" w:rsidRDefault="004833A9" w:rsidP="004833A9">
      <w:pPr>
        <w:numPr>
          <w:ilvl w:val="0"/>
          <w:numId w:val="17"/>
        </w:numPr>
        <w:autoSpaceDE w:val="0"/>
        <w:autoSpaceDN w:val="0"/>
        <w:adjustRightInd w:val="0"/>
        <w:spacing w:after="240"/>
        <w:rPr>
          <w:bCs/>
        </w:rPr>
      </w:pPr>
      <w:r w:rsidRPr="00B90583">
        <w:rPr>
          <w:bCs/>
        </w:rPr>
        <w:t>We provide a research-proven, standards aligned curriculum, and frequent assessments.</w:t>
      </w:r>
    </w:p>
    <w:p w:rsidR="00A56C39" w:rsidRPr="00F25012" w:rsidRDefault="00A56C39" w:rsidP="00B6456A">
      <w:pPr>
        <w:pStyle w:val="Heading2"/>
      </w:pPr>
      <w:r w:rsidRPr="00F25012">
        <w:t>Charter Elements</w:t>
      </w:r>
    </w:p>
    <w:p w:rsidR="00F25012" w:rsidRPr="00F25012" w:rsidRDefault="00F25012" w:rsidP="00F25012">
      <w:pPr>
        <w:rPr>
          <w:highlight w:val="yellow"/>
        </w:rPr>
      </w:pPr>
      <w:r>
        <w:t>The CDE finds that the petition does provide a reasonably comprehensive description of the 15 required elements.</w:t>
      </w:r>
    </w:p>
    <w:p w:rsidR="004833A9" w:rsidRPr="005E76BE" w:rsidRDefault="004833A9" w:rsidP="004833A9">
      <w:pPr>
        <w:pStyle w:val="Heading3"/>
        <w:rPr>
          <w:rFonts w:eastAsia="Calibri"/>
        </w:rPr>
      </w:pPr>
      <w:r>
        <w:rPr>
          <w:rFonts w:eastAsia="Calibri"/>
        </w:rPr>
        <w:t>Admissions Requirements</w:t>
      </w:r>
    </w:p>
    <w:p w:rsidR="004833A9" w:rsidRPr="00880DFE" w:rsidRDefault="004833A9" w:rsidP="004833A9">
      <w:pPr>
        <w:autoSpaceDE w:val="0"/>
        <w:autoSpaceDN w:val="0"/>
        <w:adjustRightInd w:val="0"/>
        <w:spacing w:before="240" w:after="240"/>
        <w:rPr>
          <w:bCs/>
        </w:rPr>
      </w:pPr>
      <w:r>
        <w:rPr>
          <w:bCs/>
        </w:rPr>
        <w:t>The CPMS-LMSV</w:t>
      </w:r>
      <w:r w:rsidRPr="00880DFE">
        <w:rPr>
          <w:bCs/>
        </w:rPr>
        <w:t xml:space="preserve"> petition presents a reasonably comprehensive description of admission requirements. The </w:t>
      </w:r>
      <w:r>
        <w:rPr>
          <w:bCs/>
        </w:rPr>
        <w:t>CPMS-LMSV</w:t>
      </w:r>
      <w:r w:rsidRPr="00880DFE">
        <w:rPr>
          <w:bCs/>
        </w:rPr>
        <w:t xml:space="preserve"> petition states that </w:t>
      </w:r>
      <w:r>
        <w:rPr>
          <w:bCs/>
        </w:rPr>
        <w:t>CPMS-LMSV</w:t>
      </w:r>
      <w:r w:rsidRPr="00880DFE">
        <w:rPr>
          <w:bCs/>
        </w:rPr>
        <w:t xml:space="preserve"> will have open admission for any pu</w:t>
      </w:r>
      <w:r>
        <w:rPr>
          <w:bCs/>
        </w:rPr>
        <w:t>pil who seeks to enroll in CPMS-LMSV</w:t>
      </w:r>
      <w:r w:rsidRPr="00880DFE">
        <w:rPr>
          <w:bCs/>
        </w:rPr>
        <w:t>’s academic program. The petition states that pupils currently attending CPMS</w:t>
      </w:r>
      <w:r>
        <w:rPr>
          <w:bCs/>
        </w:rPr>
        <w:t>-LMSV</w:t>
      </w:r>
      <w:r w:rsidRPr="00880DFE">
        <w:rPr>
          <w:bCs/>
        </w:rPr>
        <w:t xml:space="preserve"> are exempt from the lottery and that after all applicants with exemptions have been offered seats, all general applicants will be entered into a lottery drawing based on the following lottery p</w:t>
      </w:r>
      <w:r>
        <w:rPr>
          <w:bCs/>
        </w:rPr>
        <w:t>references (Attachment 3, p. 110</w:t>
      </w:r>
      <w:r w:rsidRPr="00880DFE">
        <w:rPr>
          <w:bCs/>
        </w:rPr>
        <w:t>):</w:t>
      </w:r>
    </w:p>
    <w:p w:rsidR="004833A9" w:rsidRDefault="004833A9" w:rsidP="004833A9">
      <w:pPr>
        <w:numPr>
          <w:ilvl w:val="0"/>
          <w:numId w:val="18"/>
        </w:numPr>
        <w:autoSpaceDE w:val="0"/>
        <w:autoSpaceDN w:val="0"/>
        <w:adjustRightInd w:val="0"/>
        <w:spacing w:before="240" w:after="240"/>
        <w:rPr>
          <w:bCs/>
        </w:rPr>
      </w:pPr>
      <w:r w:rsidRPr="00880DFE">
        <w:rPr>
          <w:bCs/>
        </w:rPr>
        <w:lastRenderedPageBreak/>
        <w:t>Siblin</w:t>
      </w:r>
      <w:r>
        <w:rPr>
          <w:bCs/>
        </w:rPr>
        <w:t xml:space="preserve">gs of a currently attending </w:t>
      </w:r>
      <w:r>
        <w:rPr>
          <w:rFonts w:eastAsia="Calibri" w:cs="Arial"/>
        </w:rPr>
        <w:t>CPMS-LMSV</w:t>
      </w:r>
      <w:r w:rsidRPr="00880DFE">
        <w:rPr>
          <w:bCs/>
        </w:rPr>
        <w:t xml:space="preserve"> pupil.</w:t>
      </w:r>
    </w:p>
    <w:p w:rsidR="004833A9" w:rsidRDefault="004833A9" w:rsidP="004833A9">
      <w:pPr>
        <w:numPr>
          <w:ilvl w:val="0"/>
          <w:numId w:val="18"/>
        </w:numPr>
        <w:autoSpaceDE w:val="0"/>
        <w:autoSpaceDN w:val="0"/>
        <w:adjustRightInd w:val="0"/>
        <w:spacing w:before="240" w:after="240"/>
        <w:rPr>
          <w:bCs/>
        </w:rPr>
      </w:pPr>
      <w:r>
        <w:rPr>
          <w:bCs/>
        </w:rPr>
        <w:t>Pupils who are currently enrolled in or who reside in the elementary school attendance area of the Public elementary school(s) in which CPMS is located (for purposes of the CSFGP).</w:t>
      </w:r>
    </w:p>
    <w:p w:rsidR="004833A9" w:rsidRDefault="004833A9" w:rsidP="004833A9">
      <w:pPr>
        <w:numPr>
          <w:ilvl w:val="0"/>
          <w:numId w:val="18"/>
        </w:numPr>
        <w:autoSpaceDE w:val="0"/>
        <w:autoSpaceDN w:val="0"/>
        <w:adjustRightInd w:val="0"/>
        <w:spacing w:before="240" w:after="240"/>
        <w:rPr>
          <w:bCs/>
        </w:rPr>
      </w:pPr>
      <w:r>
        <w:rPr>
          <w:bCs/>
        </w:rPr>
        <w:t>Pupils who reside</w:t>
      </w:r>
      <w:r w:rsidRPr="00880DFE">
        <w:rPr>
          <w:bCs/>
        </w:rPr>
        <w:t xml:space="preserve"> in t</w:t>
      </w:r>
      <w:r>
        <w:rPr>
          <w:bCs/>
        </w:rPr>
        <w:t>he D</w:t>
      </w:r>
      <w:r w:rsidRPr="00880DFE">
        <w:rPr>
          <w:bCs/>
        </w:rPr>
        <w:t>istrict.</w:t>
      </w:r>
    </w:p>
    <w:p w:rsidR="004833A9" w:rsidRPr="00880DFE" w:rsidRDefault="004833A9" w:rsidP="004833A9">
      <w:pPr>
        <w:numPr>
          <w:ilvl w:val="0"/>
          <w:numId w:val="18"/>
        </w:numPr>
        <w:autoSpaceDE w:val="0"/>
        <w:autoSpaceDN w:val="0"/>
        <w:adjustRightInd w:val="0"/>
        <w:spacing w:before="240" w:after="240"/>
        <w:rPr>
          <w:bCs/>
        </w:rPr>
      </w:pPr>
      <w:r>
        <w:rPr>
          <w:bCs/>
        </w:rPr>
        <w:t xml:space="preserve">Children or wards of </w:t>
      </w:r>
      <w:r>
        <w:rPr>
          <w:rFonts w:eastAsia="Calibri" w:cs="Arial"/>
        </w:rPr>
        <w:t>CPMS-LMSV</w:t>
      </w:r>
      <w:r>
        <w:rPr>
          <w:bCs/>
        </w:rPr>
        <w:t xml:space="preserve"> employees, limited to 10 percent of the charter school’s total enrollment. </w:t>
      </w:r>
    </w:p>
    <w:p w:rsidR="004833A9" w:rsidRPr="009F3455" w:rsidRDefault="004833A9" w:rsidP="004833A9">
      <w:pPr>
        <w:autoSpaceDE w:val="0"/>
        <w:autoSpaceDN w:val="0"/>
        <w:adjustRightInd w:val="0"/>
        <w:spacing w:before="240" w:after="240"/>
        <w:rPr>
          <w:bCs/>
        </w:rPr>
      </w:pPr>
      <w:r w:rsidRPr="00880DFE">
        <w:rPr>
          <w:bCs/>
        </w:rPr>
        <w:t xml:space="preserve">The CDE notes that with the amendments to </w:t>
      </w:r>
      <w:r w:rsidRPr="00880DFE">
        <w:rPr>
          <w:bCs/>
          <w:i/>
        </w:rPr>
        <w:t>EC</w:t>
      </w:r>
      <w:r>
        <w:rPr>
          <w:bCs/>
        </w:rPr>
        <w:t xml:space="preserve"> Section 47605(d)(2)(B)</w:t>
      </w:r>
      <w:r w:rsidRPr="00880DFE">
        <w:rPr>
          <w:bCs/>
        </w:rPr>
        <w:t xml:space="preserve"> outlined in </w:t>
      </w:r>
      <w:r>
        <w:rPr>
          <w:bCs/>
        </w:rPr>
        <w:t xml:space="preserve">Assembly Bill </w:t>
      </w:r>
      <w:r w:rsidRPr="00880DFE">
        <w:rPr>
          <w:bCs/>
        </w:rPr>
        <w:t xml:space="preserve">1360 and signed into law on October 13, 2017, the SBE has the discretion to approve the proposed preferences stated in the </w:t>
      </w:r>
      <w:r>
        <w:rPr>
          <w:bCs/>
        </w:rPr>
        <w:t>CPMS-LMSV</w:t>
      </w:r>
      <w:r w:rsidRPr="00880DFE">
        <w:rPr>
          <w:bCs/>
        </w:rPr>
        <w:t xml:space="preserve"> petition at a public hearing.</w:t>
      </w:r>
      <w:r>
        <w:rPr>
          <w:bCs/>
        </w:rPr>
        <w:t xml:space="preserve"> </w:t>
      </w:r>
    </w:p>
    <w:p w:rsidR="00A56C39" w:rsidRPr="00A77EE5" w:rsidRDefault="00A56C39" w:rsidP="00B6456A">
      <w:pPr>
        <w:pStyle w:val="Heading2"/>
        <w:rPr>
          <w:rFonts w:eastAsia="Calibri" w:cs="Arial"/>
          <w:bCs/>
        </w:rPr>
      </w:pPr>
      <w:r w:rsidRPr="00A77EE5">
        <w:t>Ability to Successfully Implement the Intended Program</w:t>
      </w:r>
    </w:p>
    <w:p w:rsidR="004833A9" w:rsidRPr="0071204A" w:rsidRDefault="004833A9" w:rsidP="004833A9">
      <w:r>
        <w:rPr>
          <w:rFonts w:eastAsia="Calibri" w:cs="Arial"/>
        </w:rPr>
        <w:t xml:space="preserve">The CDE finds that the CPMS-LMSV </w:t>
      </w:r>
      <w:r w:rsidRPr="00044B9C">
        <w:rPr>
          <w:rFonts w:eastAsia="Calibri" w:cs="Arial"/>
        </w:rPr>
        <w:t>petitioner is demonstrably likely to implement the intended program as the petitioner has presented a realistic financial and operational plan for the proposed charter school.</w:t>
      </w:r>
    </w:p>
    <w:p w:rsidR="00A77EE5" w:rsidRDefault="00A77EE5" w:rsidP="00A77EE5">
      <w:pPr>
        <w:pStyle w:val="Heading3"/>
      </w:pPr>
      <w:r w:rsidRPr="005604FE">
        <w:t>Fiscal Analysis</w:t>
      </w:r>
    </w:p>
    <w:p w:rsidR="00A77EE5" w:rsidRPr="00193C0A" w:rsidRDefault="00A77EE5" w:rsidP="00A77EE5">
      <w:pPr>
        <w:spacing w:before="100" w:beforeAutospacing="1" w:after="100" w:afterAutospacing="1"/>
      </w:pPr>
      <w:r>
        <w:t>The CPMS-LMSV</w:t>
      </w:r>
      <w:r w:rsidRPr="00193C0A">
        <w:t xml:space="preserve"> multi-year projected budget includes the following projected pupil enrollment (Attachment 4): </w:t>
      </w:r>
    </w:p>
    <w:p w:rsidR="00A77EE5" w:rsidRPr="00193C0A" w:rsidRDefault="00A77EE5" w:rsidP="00A77EE5">
      <w:pPr>
        <w:pStyle w:val="ListParagraph"/>
        <w:numPr>
          <w:ilvl w:val="0"/>
          <w:numId w:val="19"/>
        </w:numPr>
        <w:spacing w:before="100" w:beforeAutospacing="1" w:after="100" w:afterAutospacing="1"/>
        <w:contextualSpacing w:val="0"/>
      </w:pPr>
      <w:r w:rsidRPr="00193C0A">
        <w:t xml:space="preserve">400 grade five through eight in 2019–2020 </w:t>
      </w:r>
    </w:p>
    <w:p w:rsidR="00A77EE5" w:rsidRPr="00193C0A" w:rsidRDefault="00A77EE5" w:rsidP="00A77EE5">
      <w:pPr>
        <w:pStyle w:val="ListParagraph"/>
        <w:numPr>
          <w:ilvl w:val="0"/>
          <w:numId w:val="19"/>
        </w:numPr>
        <w:spacing w:before="100" w:beforeAutospacing="1" w:after="100" w:afterAutospacing="1"/>
        <w:contextualSpacing w:val="0"/>
      </w:pPr>
      <w:r w:rsidRPr="00193C0A">
        <w:t xml:space="preserve">500 grade five through eight in 2020–21 </w:t>
      </w:r>
    </w:p>
    <w:p w:rsidR="00A77EE5" w:rsidRPr="00193C0A" w:rsidRDefault="00A77EE5" w:rsidP="00A77EE5">
      <w:pPr>
        <w:pStyle w:val="ListParagraph"/>
        <w:numPr>
          <w:ilvl w:val="0"/>
          <w:numId w:val="19"/>
        </w:numPr>
        <w:spacing w:before="100" w:beforeAutospacing="1" w:after="100" w:afterAutospacing="1"/>
        <w:contextualSpacing w:val="0"/>
      </w:pPr>
      <w:r w:rsidRPr="00193C0A">
        <w:t xml:space="preserve">500 grade five through eight in 2021–22 </w:t>
      </w:r>
    </w:p>
    <w:p w:rsidR="00A77EE5" w:rsidRPr="00193C0A" w:rsidRDefault="00A77EE5" w:rsidP="00A77EE5">
      <w:pPr>
        <w:pStyle w:val="ListParagraph"/>
        <w:numPr>
          <w:ilvl w:val="0"/>
          <w:numId w:val="19"/>
        </w:numPr>
        <w:spacing w:before="100" w:beforeAutospacing="1" w:after="100" w:afterAutospacing="1"/>
        <w:contextualSpacing w:val="0"/>
      </w:pPr>
      <w:r w:rsidRPr="00193C0A">
        <w:t xml:space="preserve">500 grade five through eight in 2022–23 </w:t>
      </w:r>
    </w:p>
    <w:p w:rsidR="00A77EE5" w:rsidRPr="00193C0A" w:rsidRDefault="00A77EE5" w:rsidP="00A77EE5">
      <w:pPr>
        <w:spacing w:before="100" w:beforeAutospacing="1" w:after="100" w:afterAutospacing="1"/>
      </w:pPr>
      <w:r>
        <w:rPr>
          <w:rFonts w:eastAsia="Calibri" w:cs="Arial"/>
        </w:rPr>
        <w:t>CPMS-LMSV</w:t>
      </w:r>
      <w:r>
        <w:rPr>
          <w:rFonts w:eastAsia="Calibri"/>
        </w:rPr>
        <w:t xml:space="preserve"> has maintained</w:t>
      </w:r>
      <w:r w:rsidRPr="00193C0A">
        <w:rPr>
          <w:rFonts w:eastAsia="Calibri"/>
        </w:rPr>
        <w:t xml:space="preserve"> good financial standing under SBE authorization since its in</w:t>
      </w:r>
      <w:r>
        <w:rPr>
          <w:rFonts w:eastAsia="Calibri"/>
        </w:rPr>
        <w:t xml:space="preserve">ception in March 2018. The </w:t>
      </w:r>
      <w:r>
        <w:rPr>
          <w:rFonts w:eastAsia="Calibri" w:cs="Arial"/>
        </w:rPr>
        <w:t>CPMS-LMSV’s</w:t>
      </w:r>
      <w:r>
        <w:rPr>
          <w:rFonts w:eastAsia="Calibri"/>
        </w:rPr>
        <w:t xml:space="preserve"> fiscal y</w:t>
      </w:r>
      <w:r w:rsidRPr="00193C0A">
        <w:rPr>
          <w:rFonts w:eastAsia="Calibri"/>
        </w:rPr>
        <w:t xml:space="preserve">ear (FY) </w:t>
      </w:r>
      <w:r w:rsidRPr="00193C0A">
        <w:t>2018–19 first in</w:t>
      </w:r>
      <w:r>
        <w:t xml:space="preserve">terim report indicates that </w:t>
      </w:r>
      <w:r>
        <w:rPr>
          <w:rFonts w:eastAsia="Calibri" w:cs="Arial"/>
        </w:rPr>
        <w:t>CPMS-LMSV</w:t>
      </w:r>
      <w:r w:rsidRPr="00193C0A">
        <w:t xml:space="preserve"> is projecting a positive ending fund balance of $320,880 and reserve</w:t>
      </w:r>
      <w:r>
        <w:t xml:space="preserve">s of 14.5 percent (including SB 740 funding of $135,531), </w:t>
      </w:r>
      <w:r w:rsidRPr="00193C0A">
        <w:t>which is above the recommended 5 percent in reserves outlined in the M</w:t>
      </w:r>
      <w:r>
        <w:t xml:space="preserve">emorandum of Understanding between </w:t>
      </w:r>
      <w:r>
        <w:rPr>
          <w:rFonts w:eastAsia="Calibri" w:cs="Arial"/>
        </w:rPr>
        <w:t>CPMS-LMSV</w:t>
      </w:r>
      <w:r w:rsidRPr="00193C0A">
        <w:t xml:space="preserve"> and the SBE. </w:t>
      </w:r>
    </w:p>
    <w:p w:rsidR="00A77EE5" w:rsidRDefault="00A77EE5" w:rsidP="00A77EE5">
      <w:pPr>
        <w:spacing w:before="100" w:beforeAutospacing="1" w:after="100" w:afterAutospacing="1"/>
        <w:rPr>
          <w:rFonts w:eastAsia="Calibri"/>
          <w:bCs/>
        </w:rPr>
      </w:pPr>
      <w:r w:rsidRPr="00193C0A">
        <w:rPr>
          <w:rFonts w:eastAsia="Calibri"/>
        </w:rPr>
        <w:t xml:space="preserve">The CDE concluded that the </w:t>
      </w:r>
      <w:r>
        <w:rPr>
          <w:rFonts w:eastAsia="Calibri"/>
        </w:rPr>
        <w:t>CPMS-LMSV</w:t>
      </w:r>
      <w:r w:rsidRPr="00193C0A">
        <w:rPr>
          <w:rFonts w:eastAsia="Calibri"/>
        </w:rPr>
        <w:t xml:space="preserve"> projected budget is viable due to the positive ending fund balances of $502,345</w:t>
      </w:r>
      <w:r>
        <w:rPr>
          <w:rFonts w:eastAsia="Calibri"/>
        </w:rPr>
        <w:t>; $931,081;</w:t>
      </w:r>
      <w:r w:rsidRPr="00193C0A">
        <w:rPr>
          <w:rFonts w:eastAsia="Calibri"/>
        </w:rPr>
        <w:t xml:space="preserve"> and $1,384,986</w:t>
      </w:r>
      <w:r>
        <w:rPr>
          <w:rFonts w:eastAsia="Calibri"/>
        </w:rPr>
        <w:t>,</w:t>
      </w:r>
      <w:r w:rsidRPr="00193C0A">
        <w:rPr>
          <w:rFonts w:eastAsia="Calibri"/>
        </w:rPr>
        <w:t xml:space="preserve"> with reserves of 12.8, 19.8, and 28.6 percent for FY</w:t>
      </w:r>
      <w:r>
        <w:rPr>
          <w:rFonts w:eastAsia="Calibri"/>
        </w:rPr>
        <w:t>s</w:t>
      </w:r>
      <w:r w:rsidRPr="00193C0A">
        <w:rPr>
          <w:rFonts w:eastAsia="Calibri"/>
        </w:rPr>
        <w:t xml:space="preserve"> </w:t>
      </w:r>
      <w:r w:rsidRPr="00193C0A">
        <w:t>2</w:t>
      </w:r>
      <w:r w:rsidRPr="002D549B">
        <w:t>019–2020</w:t>
      </w:r>
      <w:r>
        <w:t xml:space="preserve"> through </w:t>
      </w:r>
      <w:r w:rsidRPr="002D549B">
        <w:t>202</w:t>
      </w:r>
      <w:r>
        <w:t>1</w:t>
      </w:r>
      <w:r w:rsidRPr="002D549B">
        <w:t>–2</w:t>
      </w:r>
      <w:r>
        <w:t xml:space="preserve">2, respectively. </w:t>
      </w:r>
    </w:p>
    <w:p w:rsidR="00A56C39" w:rsidRDefault="00A56C39" w:rsidP="00B6456A">
      <w:pPr>
        <w:pStyle w:val="Heading2"/>
      </w:pPr>
      <w:r>
        <w:lastRenderedPageBreak/>
        <w:t>CDE Staff Review</w:t>
      </w:r>
    </w:p>
    <w:p w:rsidR="00A56C39" w:rsidRDefault="00A56C39" w:rsidP="00A56C39">
      <w:pPr>
        <w:spacing w:after="100" w:afterAutospacing="1"/>
        <w:rPr>
          <w:bCs/>
        </w:rPr>
      </w:pPr>
      <w:r>
        <w:rPr>
          <w:bCs/>
        </w:rPr>
        <w:t xml:space="preserve">In considering the </w:t>
      </w:r>
      <w:r>
        <w:rPr>
          <w:rFonts w:eastAsia="Calibri" w:cs="Arial"/>
        </w:rPr>
        <w:t>CPMS-LMSV</w:t>
      </w:r>
      <w:r>
        <w:rPr>
          <w:bCs/>
        </w:rPr>
        <w:t xml:space="preserve"> petition, CDE staff reviewed the following:</w:t>
      </w:r>
    </w:p>
    <w:p w:rsidR="00A56C39" w:rsidRDefault="00A56C39" w:rsidP="0083046E">
      <w:pPr>
        <w:numPr>
          <w:ilvl w:val="0"/>
          <w:numId w:val="15"/>
        </w:numPr>
        <w:spacing w:before="240" w:after="240"/>
      </w:pPr>
      <w:r>
        <w:t>CPMS-LMSV</w:t>
      </w:r>
      <w:r w:rsidRPr="00393F26">
        <w:t xml:space="preserve"> </w:t>
      </w:r>
      <w:r>
        <w:t>Petition (Att</w:t>
      </w:r>
      <w:r w:rsidR="00773605">
        <w:t>achment 3 of</w:t>
      </w:r>
      <w:r w:rsidR="0083046E">
        <w:t xml:space="preserve"> Agenda Item 03</w:t>
      </w:r>
      <w:r>
        <w:t xml:space="preserve"> on the February 5, 2019, Meeting Notice on the SBE ACCS web page located at</w:t>
      </w:r>
      <w:r w:rsidR="0083046E">
        <w:t xml:space="preserve"> </w:t>
      </w:r>
      <w:hyperlink r:id="rId10" w:tooltip="February 2019 Advisory Commission on Charter Schools Agenda Item 03 Attachment 3" w:history="1">
        <w:r w:rsidR="0083046E" w:rsidRPr="005436B8">
          <w:rPr>
            <w:rStyle w:val="Hyperlink"/>
          </w:rPr>
          <w:t>https://www.cde.ca.gov/be/cc/cs/documents/accs-feb19item02a3.pdf</w:t>
        </w:r>
      </w:hyperlink>
      <w:r w:rsidR="0083046E">
        <w:t>)</w:t>
      </w:r>
      <w:r>
        <w:t>.</w:t>
      </w:r>
    </w:p>
    <w:p w:rsidR="00A56C39" w:rsidRPr="00D64179" w:rsidRDefault="00A56C39" w:rsidP="0083046E">
      <w:pPr>
        <w:pStyle w:val="ListParagraph"/>
        <w:numPr>
          <w:ilvl w:val="0"/>
          <w:numId w:val="15"/>
        </w:numPr>
        <w:spacing w:before="120" w:after="120"/>
        <w:contextualSpacing w:val="0"/>
        <w:rPr>
          <w:rFonts w:cs="Arial"/>
        </w:rPr>
      </w:pPr>
      <w:r w:rsidRPr="00050515">
        <w:rPr>
          <w:rFonts w:cs="Arial"/>
        </w:rPr>
        <w:t>Educational and demographic data of schools where pupils would otherwise be required to attend (Attachment 2</w:t>
      </w:r>
      <w:r>
        <w:rPr>
          <w:rFonts w:cs="Arial"/>
        </w:rPr>
        <w:t xml:space="preserve"> </w:t>
      </w:r>
      <w:r w:rsidR="00773605">
        <w:t>of</w:t>
      </w:r>
      <w:r w:rsidR="0083046E">
        <w:t xml:space="preserve"> Agenda Item 03</w:t>
      </w:r>
      <w:r>
        <w:t xml:space="preserve"> on the February 5, 2019, Meeting Notice on the SBE ACCS web page located at </w:t>
      </w:r>
      <w:hyperlink r:id="rId11" w:tooltip="February 2019 Advisory Commission on Charter Schools Agenda Item 03 Attachment 2" w:history="1">
        <w:r w:rsidR="0083046E" w:rsidRPr="005436B8">
          <w:rPr>
            <w:rStyle w:val="Hyperlink"/>
          </w:rPr>
          <w:t>https://www.cde.ca.gov/be/cc/cs/documents/accs-feb19item02a2.xlsx</w:t>
        </w:r>
      </w:hyperlink>
      <w:r w:rsidR="0083046E">
        <w:t>)</w:t>
      </w:r>
      <w:r>
        <w:t>.</w:t>
      </w:r>
    </w:p>
    <w:p w:rsidR="00A56C39" w:rsidRPr="00393F26" w:rsidRDefault="00A56C39" w:rsidP="0083046E">
      <w:pPr>
        <w:numPr>
          <w:ilvl w:val="0"/>
          <w:numId w:val="15"/>
        </w:numPr>
        <w:spacing w:before="240" w:after="240"/>
      </w:pPr>
      <w:r>
        <w:t xml:space="preserve">CPMS-LMSV </w:t>
      </w:r>
      <w:r w:rsidRPr="00B37A4B">
        <w:t>Budget, Financia</w:t>
      </w:r>
      <w:r>
        <w:t xml:space="preserve">l Projections, and Narrative (Attachment </w:t>
      </w:r>
      <w:r w:rsidR="00773605">
        <w:t xml:space="preserve">4 of </w:t>
      </w:r>
      <w:r w:rsidR="0083046E">
        <w:t>Agenda Item 03</w:t>
      </w:r>
      <w:r>
        <w:t xml:space="preserve"> on the February 5, 2019, Meeting Notice on the SBE ACCS web page located at </w:t>
      </w:r>
      <w:hyperlink r:id="rId12" w:tooltip="February 2019 Advisory Commission on Charter Schools Agenda Item 03 Attachment 4" w:history="1">
        <w:r w:rsidR="0083046E" w:rsidRPr="005436B8">
          <w:rPr>
            <w:rStyle w:val="Hyperlink"/>
          </w:rPr>
          <w:t>https://www.cde.ca.gov/be/cc/cs/documents/accs-feb19item02a4.pdf</w:t>
        </w:r>
      </w:hyperlink>
      <w:r w:rsidR="0083046E">
        <w:t>)</w:t>
      </w:r>
      <w:r>
        <w:t>.</w:t>
      </w:r>
    </w:p>
    <w:p w:rsidR="00A56C39" w:rsidRPr="00393F26" w:rsidRDefault="00A56C39" w:rsidP="0083046E">
      <w:pPr>
        <w:numPr>
          <w:ilvl w:val="0"/>
          <w:numId w:val="15"/>
        </w:numPr>
        <w:spacing w:before="240" w:after="240"/>
      </w:pPr>
      <w:r>
        <w:t>Letter Dated November 30, 2018, Regarding College Preparatory Middle School-La Mesa Spring Valley Material Revision (At</w:t>
      </w:r>
      <w:r w:rsidR="00773605">
        <w:t>tachment 5 of</w:t>
      </w:r>
      <w:r w:rsidR="0083046E">
        <w:t xml:space="preserve"> Agenda Item 03</w:t>
      </w:r>
      <w:r>
        <w:t xml:space="preserve"> on the February 5, 2019, Meeting Notice on the SBE ACCS web page located at </w:t>
      </w:r>
      <w:hyperlink r:id="rId13" w:tooltip="February 2019 Advisory Commission on Charter Schools Agenda Item 03 Attachment 5" w:history="1">
        <w:r w:rsidR="0083046E" w:rsidRPr="005436B8">
          <w:rPr>
            <w:rStyle w:val="Hyperlink"/>
          </w:rPr>
          <w:t>https://www.cde.ca.gov/be/cc/cs/documents/accs-feb19item02a5.pdf</w:t>
        </w:r>
      </w:hyperlink>
      <w:r w:rsidR="0083046E">
        <w:t>)</w:t>
      </w:r>
      <w:r>
        <w:t>.</w:t>
      </w:r>
    </w:p>
    <w:p w:rsidR="00A56C39" w:rsidRDefault="00A56C39" w:rsidP="0083046E">
      <w:pPr>
        <w:numPr>
          <w:ilvl w:val="0"/>
          <w:numId w:val="15"/>
        </w:numPr>
        <w:spacing w:before="240" w:after="240"/>
      </w:pPr>
      <w:r>
        <w:t>Memorandum of Understanding Dated June 2017, Between the California State Board of Education and College Preparatory Middle School-La Mesa Spring Valley (At</w:t>
      </w:r>
      <w:r w:rsidR="0083046E">
        <w:t xml:space="preserve">tachment 6 </w:t>
      </w:r>
      <w:r w:rsidR="00773605">
        <w:t>of</w:t>
      </w:r>
      <w:r w:rsidR="0083046E">
        <w:t xml:space="preserve"> Agenda Item 03</w:t>
      </w:r>
      <w:r>
        <w:t xml:space="preserve"> on the February 5, 2019, Meeting Notice on the SBE ACCS web page located at </w:t>
      </w:r>
      <w:hyperlink r:id="rId14" w:tooltip="February 2019 Advisory Commission on Charter Schools Agenda Item 03 Attachment 6" w:history="1">
        <w:r w:rsidR="0083046E" w:rsidRPr="005436B8">
          <w:rPr>
            <w:rStyle w:val="Hyperlink"/>
          </w:rPr>
          <w:t>https://www.cde.ca.gov/be/cc/cs/documents/accs-feb19item02a6.pdf</w:t>
        </w:r>
      </w:hyperlink>
      <w:r w:rsidR="0083046E">
        <w:t>)</w:t>
      </w:r>
      <w:r>
        <w:t>.</w:t>
      </w:r>
    </w:p>
    <w:p w:rsidR="00A56C39" w:rsidRDefault="00A56C39" w:rsidP="00B6456A">
      <w:pPr>
        <w:pStyle w:val="Heading2"/>
      </w:pPr>
      <w:r>
        <w:t>Summary of Previous State Board of Education Discussion and Action</w:t>
      </w:r>
    </w:p>
    <w:p w:rsidR="00A56C39" w:rsidRPr="00BC452D" w:rsidRDefault="00A56C39" w:rsidP="00A56C39">
      <w:pPr>
        <w:spacing w:after="100" w:afterAutospacing="1"/>
        <w:rPr>
          <w:rFonts w:cs="Arial"/>
        </w:rPr>
      </w:pPr>
      <w:r w:rsidRPr="00BC452D">
        <w:rPr>
          <w:rFonts w:cs="Arial"/>
        </w:rPr>
        <w:t>Currently, 42 charter schools operate under SBE authorization as follows:</w:t>
      </w:r>
    </w:p>
    <w:p w:rsidR="00A56C39" w:rsidRPr="00BC452D" w:rsidRDefault="00A56C39" w:rsidP="00A56C39">
      <w:pPr>
        <w:pStyle w:val="ListParagraph"/>
        <w:numPr>
          <w:ilvl w:val="0"/>
          <w:numId w:val="8"/>
        </w:numPr>
        <w:spacing w:after="100" w:afterAutospacing="1"/>
        <w:contextualSpacing w:val="0"/>
        <w:rPr>
          <w:rFonts w:cs="Arial"/>
        </w:rPr>
      </w:pPr>
      <w:r w:rsidRPr="00BC452D">
        <w:rPr>
          <w:rFonts w:cs="Arial"/>
        </w:rPr>
        <w:t>One statewide benefit c</w:t>
      </w:r>
      <w:r w:rsidR="00D9630C">
        <w:rPr>
          <w:rFonts w:cs="Arial"/>
        </w:rPr>
        <w:t>harter, operating a total of seven</w:t>
      </w:r>
      <w:r w:rsidRPr="00BC452D">
        <w:rPr>
          <w:rFonts w:cs="Arial"/>
        </w:rPr>
        <w:t xml:space="preserve"> sites</w:t>
      </w:r>
    </w:p>
    <w:p w:rsidR="00A56C39" w:rsidRPr="00BC452D" w:rsidRDefault="00A56C39" w:rsidP="00A56C39">
      <w:pPr>
        <w:pStyle w:val="ListParagraph"/>
        <w:numPr>
          <w:ilvl w:val="0"/>
          <w:numId w:val="8"/>
        </w:numPr>
        <w:spacing w:after="100" w:afterAutospacing="1"/>
        <w:contextualSpacing w:val="0"/>
        <w:rPr>
          <w:rFonts w:cs="Arial"/>
        </w:rPr>
      </w:pPr>
      <w:r w:rsidRPr="00BC452D">
        <w:rPr>
          <w:rFonts w:cs="Arial"/>
        </w:rPr>
        <w:t>Seven districtwide charters, operating a total of 18 sites</w:t>
      </w:r>
    </w:p>
    <w:p w:rsidR="00A56C39" w:rsidRDefault="00A56C39" w:rsidP="00A56C39">
      <w:pPr>
        <w:pStyle w:val="ListParagraph"/>
        <w:numPr>
          <w:ilvl w:val="0"/>
          <w:numId w:val="8"/>
        </w:numPr>
        <w:spacing w:after="100" w:afterAutospacing="1"/>
        <w:contextualSpacing w:val="0"/>
        <w:rPr>
          <w:rFonts w:cs="Arial"/>
        </w:rPr>
      </w:pPr>
      <w:r w:rsidRPr="00BC452D">
        <w:rPr>
          <w:rFonts w:cs="Arial"/>
        </w:rPr>
        <w:t>34 c</w:t>
      </w:r>
      <w:r>
        <w:rPr>
          <w:rFonts w:cs="Arial"/>
        </w:rPr>
        <w:t>harter schools, authorized on appeal after local or county denial</w:t>
      </w:r>
    </w:p>
    <w:p w:rsidR="00A56C39" w:rsidRDefault="00A56C39" w:rsidP="00A56C39">
      <w:pPr>
        <w:spacing w:after="100" w:afterAutospacing="1"/>
        <w:rPr>
          <w:rFonts w:cs="Arial"/>
        </w:rPr>
      </w:pPr>
      <w:r>
        <w:rPr>
          <w:rFonts w:cs="Arial"/>
        </w:rPr>
        <w:t xml:space="preserve">The SBE delegates oversight duties of the districtwide charters to the county office of education of the county in which the districtwide charter is located. The SBE delegates oversight duties of the remaining charter schools to the CDE. </w:t>
      </w:r>
    </w:p>
    <w:p w:rsidR="00A56C39" w:rsidRDefault="00A56C39" w:rsidP="00B6456A">
      <w:pPr>
        <w:pStyle w:val="Heading2"/>
      </w:pPr>
      <w:r>
        <w:lastRenderedPageBreak/>
        <w:t>Fiscal Analysis (as appropriate)</w:t>
      </w:r>
    </w:p>
    <w:p w:rsidR="00A56C39" w:rsidRPr="003E4DF7" w:rsidRDefault="00A56C39" w:rsidP="00A56C39">
      <w:pPr>
        <w:spacing w:after="100" w:afterAutospacing="1"/>
        <w:rPr>
          <w:b/>
        </w:rPr>
      </w:pPr>
      <w:r>
        <w:t>If approved as an SBE-authorized charter school, the CDE would receive approximately one percent of the revenue of the charter school for the CDE’s oversight activities. However, no additional resources are allocated to the CDE for oversight.</w:t>
      </w:r>
    </w:p>
    <w:p w:rsidR="00A56C39" w:rsidRPr="001B3958" w:rsidRDefault="00A56C39" w:rsidP="00B6456A">
      <w:pPr>
        <w:pStyle w:val="Heading2"/>
      </w:pPr>
      <w:r>
        <w:t>Attachments</w:t>
      </w:r>
    </w:p>
    <w:p w:rsidR="00A56C39" w:rsidRPr="00306EF8" w:rsidRDefault="00A56C39" w:rsidP="00A56C39">
      <w:pPr>
        <w:numPr>
          <w:ilvl w:val="0"/>
          <w:numId w:val="15"/>
        </w:numPr>
        <w:spacing w:before="240" w:after="240"/>
      </w:pPr>
      <w:r w:rsidRPr="00306EF8">
        <w:rPr>
          <w:b/>
        </w:rPr>
        <w:t>Attachment 1:</w:t>
      </w:r>
      <w:r w:rsidRPr="00306EF8">
        <w:t xml:space="preserve"> California Department of Education Charte</w:t>
      </w:r>
      <w:r>
        <w:t xml:space="preserve">r School Petition Review Form: </w:t>
      </w:r>
      <w:r w:rsidR="00773605">
        <w:t>College Preparatory Middle School-La Mesa Spring Valley</w:t>
      </w:r>
      <w:r w:rsidRPr="00306EF8">
        <w:t xml:space="preserve"> (</w:t>
      </w:r>
      <w:r w:rsidR="00BC452D">
        <w:t>39</w:t>
      </w:r>
      <w:r w:rsidRPr="00306EF8">
        <w:t xml:space="preserve"> Pages)</w:t>
      </w:r>
    </w:p>
    <w:p w:rsidR="00A56C39" w:rsidRPr="00306EF8" w:rsidRDefault="00A56C39" w:rsidP="00A56C39">
      <w:pPr>
        <w:numPr>
          <w:ilvl w:val="0"/>
          <w:numId w:val="15"/>
        </w:numPr>
        <w:spacing w:before="240" w:after="240"/>
      </w:pPr>
      <w:r w:rsidRPr="00306EF8">
        <w:rPr>
          <w:b/>
        </w:rPr>
        <w:t>Attachment 2:</w:t>
      </w:r>
      <w:r w:rsidRPr="00306EF8">
        <w:t xml:space="preserve"> </w:t>
      </w:r>
      <w:r w:rsidR="00773605">
        <w:t>College Preparatory Middle School-La Mesa Spring Valley</w:t>
      </w:r>
      <w:r w:rsidRPr="00306EF8">
        <w:t xml:space="preserve"> Data Tables (7 Pages)</w:t>
      </w:r>
    </w:p>
    <w:p w:rsidR="00A56C39" w:rsidRPr="00517FE8" w:rsidRDefault="00A56C39" w:rsidP="00A56C39">
      <w:pPr>
        <w:pStyle w:val="ListParagraph"/>
        <w:numPr>
          <w:ilvl w:val="0"/>
          <w:numId w:val="9"/>
        </w:numPr>
        <w:spacing w:after="480"/>
      </w:pPr>
      <w:r w:rsidRPr="00517FE8">
        <w:rPr>
          <w:b/>
        </w:rPr>
        <w:t>Attachment 3:</w:t>
      </w:r>
      <w:r w:rsidRPr="00517FE8">
        <w:t xml:space="preserve"> California State Board of Education Standard Con</w:t>
      </w:r>
      <w:r w:rsidR="002C7EDC">
        <w:t>ditions on Opening and Operation</w:t>
      </w:r>
      <w:r w:rsidRPr="00517FE8">
        <w:t xml:space="preserve"> (4 Pages)</w:t>
      </w:r>
    </w:p>
    <w:sectPr w:rsidR="00A56C39" w:rsidRPr="00517FE8" w:rsidSect="00407E9B">
      <w:headerReference w:type="default" r:id="rId15"/>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36A" w:rsidRDefault="00CB036A" w:rsidP="000E09DC">
      <w:r>
        <w:separator/>
      </w:r>
    </w:p>
  </w:endnote>
  <w:endnote w:type="continuationSeparator" w:id="0">
    <w:p w:rsidR="00CB036A" w:rsidRDefault="00CB036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36A" w:rsidRDefault="00CB036A" w:rsidP="000E09DC">
      <w:r>
        <w:separator/>
      </w:r>
    </w:p>
  </w:footnote>
  <w:footnote w:type="continuationSeparator" w:id="0">
    <w:p w:rsidR="00CB036A" w:rsidRDefault="00CB036A"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9247FB" w:rsidRDefault="009247FB" w:rsidP="009247FB">
        <w:pPr>
          <w:pStyle w:val="Header"/>
          <w:jc w:val="right"/>
        </w:pPr>
        <w:proofErr w:type="gramStart"/>
        <w:r>
          <w:t>ssb-csd-</w:t>
        </w:r>
        <w:r w:rsidR="00BC029E">
          <w:t>mar19</w:t>
        </w:r>
        <w:r>
          <w:t>item</w:t>
        </w:r>
        <w:r w:rsidR="00A56C39">
          <w:t>02</w:t>
        </w:r>
        <w:proofErr w:type="gramEnd"/>
      </w:p>
      <w:p w:rsidR="009247FB" w:rsidRPr="009247FB" w:rsidRDefault="009247FB" w:rsidP="00604955">
        <w:pPr>
          <w:pStyle w:val="Header"/>
          <w:spacing w:after="100" w:afterAutospacing="1"/>
          <w:jc w:val="right"/>
        </w:pPr>
        <w:r w:rsidRPr="009247FB">
          <w:t xml:space="preserve">Page </w:t>
        </w:r>
        <w:r w:rsidRPr="009247FB">
          <w:rPr>
            <w:bCs/>
          </w:rPr>
          <w:fldChar w:fldCharType="begin"/>
        </w:r>
        <w:r w:rsidRPr="009247FB">
          <w:rPr>
            <w:bCs/>
          </w:rPr>
          <w:instrText xml:space="preserve"> PAGE </w:instrText>
        </w:r>
        <w:r w:rsidRPr="009247FB">
          <w:rPr>
            <w:bCs/>
          </w:rPr>
          <w:fldChar w:fldCharType="separate"/>
        </w:r>
        <w:r w:rsidR="00564E75">
          <w:rPr>
            <w:bCs/>
            <w:noProof/>
          </w:rPr>
          <w:t>6</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sidR="00564E75">
          <w:rPr>
            <w:bCs/>
            <w:noProof/>
          </w:rPr>
          <w:t>6</w:t>
        </w:r>
        <w:r w:rsidRPr="009247FB">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FF4"/>
    <w:multiLevelType w:val="hybridMultilevel"/>
    <w:tmpl w:val="F306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32B17"/>
    <w:multiLevelType w:val="hybridMultilevel"/>
    <w:tmpl w:val="9DC6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60A4D"/>
    <w:multiLevelType w:val="hybridMultilevel"/>
    <w:tmpl w:val="DC3A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406CFD"/>
    <w:multiLevelType w:val="hybridMultilevel"/>
    <w:tmpl w:val="C5921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C2BE5"/>
    <w:multiLevelType w:val="hybridMultilevel"/>
    <w:tmpl w:val="83389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16502"/>
    <w:multiLevelType w:val="hybridMultilevel"/>
    <w:tmpl w:val="B3C8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17ED4"/>
    <w:multiLevelType w:val="hybridMultilevel"/>
    <w:tmpl w:val="A146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84223"/>
    <w:multiLevelType w:val="hybridMultilevel"/>
    <w:tmpl w:val="E23A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15775F4"/>
    <w:multiLevelType w:val="hybridMultilevel"/>
    <w:tmpl w:val="C2B4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5"/>
  </w:num>
  <w:num w:numId="4">
    <w:abstractNumId w:val="13"/>
  </w:num>
  <w:num w:numId="5">
    <w:abstractNumId w:val="15"/>
  </w:num>
  <w:num w:numId="6">
    <w:abstractNumId w:val="2"/>
  </w:num>
  <w:num w:numId="7">
    <w:abstractNumId w:val="6"/>
  </w:num>
  <w:num w:numId="8">
    <w:abstractNumId w:val="16"/>
  </w:num>
  <w:num w:numId="9">
    <w:abstractNumId w:val="4"/>
  </w:num>
  <w:num w:numId="10">
    <w:abstractNumId w:val="1"/>
  </w:num>
  <w:num w:numId="11">
    <w:abstractNumId w:val="12"/>
  </w:num>
  <w:num w:numId="12">
    <w:abstractNumId w:val="18"/>
  </w:num>
  <w:num w:numId="13">
    <w:abstractNumId w:val="0"/>
  </w:num>
  <w:num w:numId="14">
    <w:abstractNumId w:val="14"/>
  </w:num>
  <w:num w:numId="15">
    <w:abstractNumId w:val="11"/>
  </w:num>
  <w:num w:numId="16">
    <w:abstractNumId w:val="9"/>
  </w:num>
  <w:num w:numId="17">
    <w:abstractNumId w:val="3"/>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6A"/>
    <w:rsid w:val="000040D5"/>
    <w:rsid w:val="000324AD"/>
    <w:rsid w:val="000405DE"/>
    <w:rsid w:val="00040FE1"/>
    <w:rsid w:val="000E09DC"/>
    <w:rsid w:val="001048F3"/>
    <w:rsid w:val="001216A8"/>
    <w:rsid w:val="00130059"/>
    <w:rsid w:val="0018148D"/>
    <w:rsid w:val="001A049D"/>
    <w:rsid w:val="001A0CA5"/>
    <w:rsid w:val="001B3958"/>
    <w:rsid w:val="001E1929"/>
    <w:rsid w:val="00223112"/>
    <w:rsid w:val="00232D1C"/>
    <w:rsid w:val="00240B26"/>
    <w:rsid w:val="002446C3"/>
    <w:rsid w:val="00245A45"/>
    <w:rsid w:val="0024677A"/>
    <w:rsid w:val="002B4B14"/>
    <w:rsid w:val="002C7EDC"/>
    <w:rsid w:val="002D1A82"/>
    <w:rsid w:val="002E4CB5"/>
    <w:rsid w:val="002E6FCA"/>
    <w:rsid w:val="002F279B"/>
    <w:rsid w:val="00302457"/>
    <w:rsid w:val="00315131"/>
    <w:rsid w:val="00350F75"/>
    <w:rsid w:val="00351AAE"/>
    <w:rsid w:val="00363520"/>
    <w:rsid w:val="003705FC"/>
    <w:rsid w:val="00373A5D"/>
    <w:rsid w:val="00384ACF"/>
    <w:rsid w:val="003B7EC8"/>
    <w:rsid w:val="003D1ECD"/>
    <w:rsid w:val="003D2A59"/>
    <w:rsid w:val="003E1E8D"/>
    <w:rsid w:val="003E4DF7"/>
    <w:rsid w:val="00406F50"/>
    <w:rsid w:val="00407E9B"/>
    <w:rsid w:val="004203BC"/>
    <w:rsid w:val="004363C5"/>
    <w:rsid w:val="0044670C"/>
    <w:rsid w:val="00467CE9"/>
    <w:rsid w:val="0047534A"/>
    <w:rsid w:val="004833A9"/>
    <w:rsid w:val="00484334"/>
    <w:rsid w:val="00497937"/>
    <w:rsid w:val="004E029B"/>
    <w:rsid w:val="004E6CE4"/>
    <w:rsid w:val="00517C00"/>
    <w:rsid w:val="0052199E"/>
    <w:rsid w:val="00527B0E"/>
    <w:rsid w:val="00564E75"/>
    <w:rsid w:val="005670D3"/>
    <w:rsid w:val="00585DDC"/>
    <w:rsid w:val="0058650E"/>
    <w:rsid w:val="00590015"/>
    <w:rsid w:val="00592E15"/>
    <w:rsid w:val="005C0B13"/>
    <w:rsid w:val="005E7F12"/>
    <w:rsid w:val="00602020"/>
    <w:rsid w:val="00604955"/>
    <w:rsid w:val="00636417"/>
    <w:rsid w:val="0065269E"/>
    <w:rsid w:val="00690F04"/>
    <w:rsid w:val="00692300"/>
    <w:rsid w:val="00693951"/>
    <w:rsid w:val="006B2111"/>
    <w:rsid w:val="006B33B3"/>
    <w:rsid w:val="006D0223"/>
    <w:rsid w:val="006E06C6"/>
    <w:rsid w:val="00726013"/>
    <w:rsid w:val="00726EDA"/>
    <w:rsid w:val="007313A3"/>
    <w:rsid w:val="007428B8"/>
    <w:rsid w:val="00746164"/>
    <w:rsid w:val="00761E40"/>
    <w:rsid w:val="00773605"/>
    <w:rsid w:val="00780BB6"/>
    <w:rsid w:val="007C5697"/>
    <w:rsid w:val="007C5B4C"/>
    <w:rsid w:val="007D6A8F"/>
    <w:rsid w:val="0083046E"/>
    <w:rsid w:val="0085320B"/>
    <w:rsid w:val="008909EE"/>
    <w:rsid w:val="008B6A03"/>
    <w:rsid w:val="008D6B73"/>
    <w:rsid w:val="009037D5"/>
    <w:rsid w:val="00906467"/>
    <w:rsid w:val="0091117B"/>
    <w:rsid w:val="009247FB"/>
    <w:rsid w:val="00934CDA"/>
    <w:rsid w:val="00970D30"/>
    <w:rsid w:val="009B04E1"/>
    <w:rsid w:val="009D5028"/>
    <w:rsid w:val="00A07F42"/>
    <w:rsid w:val="00A10CF6"/>
    <w:rsid w:val="00A16315"/>
    <w:rsid w:val="00A30B3C"/>
    <w:rsid w:val="00A56C39"/>
    <w:rsid w:val="00A77178"/>
    <w:rsid w:val="00A77EE5"/>
    <w:rsid w:val="00AE4DD8"/>
    <w:rsid w:val="00B6456A"/>
    <w:rsid w:val="00B723BE"/>
    <w:rsid w:val="00B82705"/>
    <w:rsid w:val="00BC029E"/>
    <w:rsid w:val="00BC452D"/>
    <w:rsid w:val="00BE7C6E"/>
    <w:rsid w:val="00C15C41"/>
    <w:rsid w:val="00C25EEC"/>
    <w:rsid w:val="00C264BB"/>
    <w:rsid w:val="00C27D57"/>
    <w:rsid w:val="00C361A2"/>
    <w:rsid w:val="00C776AA"/>
    <w:rsid w:val="00C82CBA"/>
    <w:rsid w:val="00CB036A"/>
    <w:rsid w:val="00CE1C84"/>
    <w:rsid w:val="00CF4640"/>
    <w:rsid w:val="00D47DAB"/>
    <w:rsid w:val="00D5115F"/>
    <w:rsid w:val="00D8667C"/>
    <w:rsid w:val="00D86AB9"/>
    <w:rsid w:val="00D9630C"/>
    <w:rsid w:val="00D96EBC"/>
    <w:rsid w:val="00DD0457"/>
    <w:rsid w:val="00DD4CF0"/>
    <w:rsid w:val="00DF20F3"/>
    <w:rsid w:val="00E04471"/>
    <w:rsid w:val="00E23FA8"/>
    <w:rsid w:val="00E71E07"/>
    <w:rsid w:val="00E8304B"/>
    <w:rsid w:val="00EA7D4F"/>
    <w:rsid w:val="00EB16F7"/>
    <w:rsid w:val="00EC504C"/>
    <w:rsid w:val="00F25012"/>
    <w:rsid w:val="00F40510"/>
    <w:rsid w:val="00FB171B"/>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6F50B499-570D-444F-B916-ED3256EA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B6456A"/>
    <w:pPr>
      <w:keepNext/>
      <w:keepLines/>
      <w:spacing w:before="160" w:after="100" w:afterAutospacing="1"/>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E04471"/>
    <w:pPr>
      <w:keepNext/>
      <w:keepLines/>
      <w:spacing w:before="160" w:after="120"/>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E04471"/>
    <w:pPr>
      <w:keepNext/>
      <w:keepLines/>
      <w:spacing w:before="160" w:after="120"/>
      <w:outlineLvl w:val="3"/>
    </w:pPr>
    <w:rPr>
      <w:rFonts w:eastAsiaTheme="majorEastAsia" w:cstheme="majorBidi"/>
      <w:i/>
      <w:iCs/>
      <w:sz w:val="32"/>
    </w:rPr>
  </w:style>
  <w:style w:type="paragraph" w:styleId="Heading5">
    <w:name w:val="heading 5"/>
    <w:basedOn w:val="Normal"/>
    <w:next w:val="Normal"/>
    <w:link w:val="Heading5Char"/>
    <w:uiPriority w:val="9"/>
    <w:unhideWhenUsed/>
    <w:qFormat/>
    <w:rsid w:val="00E04471"/>
    <w:pPr>
      <w:keepNext/>
      <w:keepLines/>
      <w:spacing w:before="40"/>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6456A"/>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04471"/>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E04471"/>
    <w:rPr>
      <w:rFonts w:ascii="Arial" w:eastAsiaTheme="majorEastAsia" w:hAnsi="Arial" w:cstheme="majorBidi"/>
      <w:i/>
      <w:iCs/>
      <w:sz w:val="32"/>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04471"/>
    <w:rPr>
      <w:rFonts w:ascii="Arial" w:eastAsiaTheme="majorEastAsia" w:hAnsi="Arial" w:cstheme="majorBidi"/>
      <w:b/>
      <w:sz w:val="28"/>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E4D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cc/cs/documents/accs-feb19item02a5.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e.ca.gov/be/cc/cs/documents/accs-feb19item02a4.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documents/accs-feb19item02a2.xls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de.ca.gov/be/cc/cs/documents/accs-feb19item02a3.pdf" TargetMode="External"/><Relationship Id="rId4" Type="http://schemas.openxmlformats.org/officeDocument/2006/relationships/webSettings" Target="webSettings.xml"/><Relationship Id="rId9" Type="http://schemas.openxmlformats.org/officeDocument/2006/relationships/hyperlink" Target="https://www.cde.ca.gov/be/cc/cs/accsnotice020519.asp" TargetMode="External"/><Relationship Id="rId14" Type="http://schemas.openxmlformats.org/officeDocument/2006/relationships/hyperlink" Target="https://www.cde.ca.gov/be/cc/cs/documents/accs-feb19item02a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March 2019 Agenda Item xx - Meeting Agendas (CA State Board of Education)</vt:lpstr>
    </vt:vector>
  </TitlesOfParts>
  <Company>California State Board of Education</Company>
  <LinksUpToDate>false</LinksUpToDate>
  <CharactersWithSpaces>11549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Agenda Item 06 - Meeting Agendas (CA State Board of Education)</dc:title>
  <dc:subject>College Preparatory Middle School-La Mesa Spring Valley: Consider a Material Revision of the Charter to Change Admission Preferences.</dc:subject>
  <dc:creator/>
  <cp:keywords/>
  <dc:description/>
  <cp:revision>16</cp:revision>
  <cp:lastPrinted>2019-02-05T21:56:00Z</cp:lastPrinted>
  <dcterms:created xsi:type="dcterms:W3CDTF">2019-01-31T18:15:00Z</dcterms:created>
  <dcterms:modified xsi:type="dcterms:W3CDTF">2019-02-25T21:34:00Z</dcterms:modified>
  <cp:category/>
</cp:coreProperties>
</file>