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6" w:rsidRPr="001B0141" w:rsidRDefault="001B0141" w:rsidP="001D104F">
      <w:pPr>
        <w:pStyle w:val="Heading1"/>
      </w:pPr>
      <w:r w:rsidRPr="001B0141">
        <w:t xml:space="preserve">CHARTER SCHOOL PETITION REVIEW FORM: </w:t>
      </w:r>
      <w:r w:rsidR="00CD3E1E" w:rsidRPr="001B0141">
        <w:rPr>
          <w:rStyle w:val="Heading1Char"/>
          <w:rFonts w:eastAsia="Calibri"/>
          <w:b/>
          <w:bCs/>
        </w:rPr>
        <w:t>COLLEGE PREPARATORY MIDDLE SCHOOL-LA MESA SPRING VALLEY</w:t>
      </w:r>
    </w:p>
    <w:p w:rsidR="00F92176" w:rsidRPr="00F855E9" w:rsidRDefault="00F92176" w:rsidP="003C7AE8">
      <w:pPr>
        <w:jc w:val="center"/>
      </w:pPr>
      <w:r>
        <w:t>CALIFORNIA DEPARTMENT OF EDUCATION</w:t>
      </w:r>
    </w:p>
    <w:p w:rsidR="00F92176" w:rsidRPr="00F92176" w:rsidRDefault="00CD3E1E" w:rsidP="00C06AFE">
      <w:pPr>
        <w:pStyle w:val="Heading2"/>
      </w:pPr>
      <w:r>
        <w:t>Key Information Regarding College Preparatory Middle Schoo</w:t>
      </w:r>
      <w:r w:rsidR="005935EA">
        <w:t>l-</w:t>
      </w:r>
      <w:r>
        <w:t xml:space="preserve">La Mesa Spring Valley </w:t>
      </w:r>
    </w:p>
    <w:p w:rsidR="005036C8" w:rsidRPr="00397491" w:rsidRDefault="005036C8" w:rsidP="003C7AE8">
      <w:pPr>
        <w:pStyle w:val="Heading3"/>
      </w:pPr>
      <w:r>
        <w:t>Proposed Grade Span and Build-</w:t>
      </w:r>
      <w:r w:rsidRPr="00397491">
        <w:t>out Plan</w:t>
      </w:r>
    </w:p>
    <w:p w:rsidR="00233D35" w:rsidRDefault="005036C8" w:rsidP="001D104F">
      <w:pPr>
        <w:pStyle w:val="Heading4"/>
      </w:pPr>
      <w:r w:rsidRPr="00397491">
        <w:t xml:space="preserve">Table 1: </w:t>
      </w:r>
      <w:r w:rsidR="00CD3E1E" w:rsidRPr="00306926">
        <w:t>2018–</w:t>
      </w:r>
      <w:r w:rsidR="005935EA">
        <w:t>20</w:t>
      </w:r>
      <w:r w:rsidR="00CD3E1E" w:rsidRPr="00306926">
        <w:t>23</w:t>
      </w:r>
      <w:r w:rsidRPr="00397491">
        <w:t xml:space="preserve"> Proposed Enrollment</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3C7AE8">
            <w:pPr>
              <w:pStyle w:val="Heading6"/>
              <w:outlineLvl w:val="5"/>
              <w:rPr>
                <w:b w:val="0"/>
              </w:rPr>
            </w:pPr>
            <w:r w:rsidRPr="00E64F32">
              <w:t>Grade</w:t>
            </w:r>
          </w:p>
        </w:tc>
        <w:tc>
          <w:tcPr>
            <w:tcW w:w="1621" w:type="dxa"/>
            <w:shd w:val="clear" w:color="auto" w:fill="D9D9D9" w:themeFill="background1" w:themeFillShade="D9"/>
            <w:vAlign w:val="center"/>
          </w:tcPr>
          <w:p w:rsidR="005036C8" w:rsidRPr="00941FE1" w:rsidRDefault="00306926" w:rsidP="003C7AE8">
            <w:pPr>
              <w:pStyle w:val="Heading6"/>
              <w:outlineLvl w:val="5"/>
              <w:cnfStyle w:val="100000000000" w:firstRow="1" w:lastRow="0" w:firstColumn="0" w:lastColumn="0" w:oddVBand="0" w:evenVBand="0" w:oddHBand="0" w:evenHBand="0" w:firstRowFirstColumn="0" w:firstRowLastColumn="0" w:lastRowFirstColumn="0" w:lastRowLastColumn="0"/>
              <w:rPr>
                <w:b w:val="0"/>
                <w:highlight w:val="yellow"/>
              </w:rPr>
            </w:pPr>
            <w:r w:rsidRPr="00306926">
              <w:t>2018–19</w:t>
            </w:r>
          </w:p>
        </w:tc>
        <w:tc>
          <w:tcPr>
            <w:tcW w:w="1621" w:type="dxa"/>
            <w:shd w:val="clear" w:color="auto" w:fill="D9D9D9" w:themeFill="background1" w:themeFillShade="D9"/>
            <w:vAlign w:val="center"/>
          </w:tcPr>
          <w:p w:rsidR="005036C8" w:rsidRPr="00941FE1" w:rsidRDefault="00306926" w:rsidP="003C7AE8">
            <w:pPr>
              <w:pStyle w:val="Heading6"/>
              <w:outlineLvl w:val="5"/>
              <w:cnfStyle w:val="100000000000" w:firstRow="1" w:lastRow="0" w:firstColumn="0" w:lastColumn="0" w:oddVBand="0" w:evenVBand="0" w:oddHBand="0" w:evenHBand="0" w:firstRowFirstColumn="0" w:firstRowLastColumn="0" w:lastRowFirstColumn="0" w:lastRowLastColumn="0"/>
              <w:rPr>
                <w:b w:val="0"/>
                <w:highlight w:val="yellow"/>
              </w:rPr>
            </w:pPr>
            <w:r w:rsidRPr="00306926">
              <w:t>2019–</w:t>
            </w:r>
            <w:r w:rsidR="001B0141">
              <w:t>20</w:t>
            </w:r>
            <w:r w:rsidRPr="00306926">
              <w:t>20</w:t>
            </w:r>
          </w:p>
        </w:tc>
        <w:tc>
          <w:tcPr>
            <w:tcW w:w="1621" w:type="dxa"/>
            <w:shd w:val="clear" w:color="auto" w:fill="D9D9D9" w:themeFill="background1" w:themeFillShade="D9"/>
            <w:vAlign w:val="center"/>
          </w:tcPr>
          <w:p w:rsidR="005036C8" w:rsidRPr="00941FE1" w:rsidRDefault="00306926" w:rsidP="003C7AE8">
            <w:pPr>
              <w:pStyle w:val="Heading6"/>
              <w:outlineLvl w:val="5"/>
              <w:cnfStyle w:val="100000000000" w:firstRow="1" w:lastRow="0" w:firstColumn="0" w:lastColumn="0" w:oddVBand="0" w:evenVBand="0" w:oddHBand="0" w:evenHBand="0" w:firstRowFirstColumn="0" w:firstRowLastColumn="0" w:lastRowFirstColumn="0" w:lastRowLastColumn="0"/>
              <w:rPr>
                <w:b w:val="0"/>
                <w:highlight w:val="yellow"/>
              </w:rPr>
            </w:pPr>
            <w:r w:rsidRPr="00306926">
              <w:t>2020–21</w:t>
            </w:r>
          </w:p>
        </w:tc>
        <w:tc>
          <w:tcPr>
            <w:tcW w:w="1621" w:type="dxa"/>
            <w:shd w:val="clear" w:color="auto" w:fill="D9D9D9" w:themeFill="background1" w:themeFillShade="D9"/>
            <w:vAlign w:val="center"/>
          </w:tcPr>
          <w:p w:rsidR="005036C8" w:rsidRPr="00941FE1" w:rsidRDefault="00306926" w:rsidP="003C7AE8">
            <w:pPr>
              <w:pStyle w:val="Heading6"/>
              <w:outlineLvl w:val="5"/>
              <w:cnfStyle w:val="100000000000" w:firstRow="1" w:lastRow="0" w:firstColumn="0" w:lastColumn="0" w:oddVBand="0" w:evenVBand="0" w:oddHBand="0" w:evenHBand="0" w:firstRowFirstColumn="0" w:firstRowLastColumn="0" w:lastRowFirstColumn="0" w:lastRowLastColumn="0"/>
              <w:rPr>
                <w:b w:val="0"/>
                <w:highlight w:val="yellow"/>
              </w:rPr>
            </w:pPr>
            <w:r w:rsidRPr="00306926">
              <w:t>2021–22</w:t>
            </w:r>
          </w:p>
        </w:tc>
        <w:tc>
          <w:tcPr>
            <w:tcW w:w="1621" w:type="dxa"/>
            <w:shd w:val="clear" w:color="auto" w:fill="D9D9D9" w:themeFill="background1" w:themeFillShade="D9"/>
            <w:vAlign w:val="center"/>
          </w:tcPr>
          <w:p w:rsidR="005036C8" w:rsidRPr="00941FE1" w:rsidRDefault="00306926" w:rsidP="003C7AE8">
            <w:pPr>
              <w:pStyle w:val="Heading6"/>
              <w:outlineLvl w:val="5"/>
              <w:cnfStyle w:val="100000000000" w:firstRow="1" w:lastRow="0" w:firstColumn="0" w:lastColumn="0" w:oddVBand="0" w:evenVBand="0" w:oddHBand="0" w:evenHBand="0" w:firstRowFirstColumn="0" w:firstRowLastColumn="0" w:lastRowFirstColumn="0" w:lastRowLastColumn="0"/>
              <w:rPr>
                <w:b w:val="0"/>
                <w:highlight w:val="yellow"/>
              </w:rPr>
            </w:pPr>
            <w:r w:rsidRPr="00306926">
              <w:t>2022–23</w:t>
            </w:r>
          </w:p>
        </w:tc>
      </w:tr>
      <w:tr w:rsidR="007A4DA7"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7A4DA7" w:rsidRPr="009F3455" w:rsidRDefault="007A4DA7" w:rsidP="007A4DA7">
            <w:pPr>
              <w:pStyle w:val="Title"/>
              <w:overflowPunct w:val="0"/>
              <w:textAlignment w:val="baseline"/>
              <w:rPr>
                <w:b/>
                <w:bCs/>
                <w:sz w:val="24"/>
                <w:szCs w:val="24"/>
              </w:rPr>
            </w:pPr>
            <w:r>
              <w:rPr>
                <w:sz w:val="24"/>
                <w:szCs w:val="24"/>
              </w:rPr>
              <w:t xml:space="preserve">  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r>
      <w:tr w:rsidR="007A4DA7"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7A4DA7" w:rsidRPr="009F3455" w:rsidRDefault="007A4DA7" w:rsidP="007A4DA7">
            <w:pPr>
              <w:pStyle w:val="Title"/>
              <w:overflowPunct w:val="0"/>
              <w:textAlignment w:val="baseline"/>
              <w:rPr>
                <w:b/>
                <w:bCs/>
                <w:sz w:val="24"/>
                <w:szCs w:val="24"/>
              </w:rPr>
            </w:pPr>
            <w:r>
              <w:rPr>
                <w:sz w:val="24"/>
                <w:szCs w:val="24"/>
              </w:rPr>
              <w:t xml:space="preserve">  6</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r>
      <w:tr w:rsidR="007A4DA7"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7A4DA7" w:rsidRPr="009F3455" w:rsidRDefault="007A4DA7" w:rsidP="007A4DA7">
            <w:pPr>
              <w:pStyle w:val="Title"/>
              <w:overflowPunct w:val="0"/>
              <w:textAlignment w:val="baseline"/>
              <w:rPr>
                <w:b/>
                <w:bCs/>
                <w:sz w:val="24"/>
                <w:szCs w:val="24"/>
              </w:rPr>
            </w:pPr>
            <w:r>
              <w:rPr>
                <w:sz w:val="24"/>
                <w:szCs w:val="24"/>
              </w:rPr>
              <w:t xml:space="preserve">  7</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r>
      <w:tr w:rsidR="007A4DA7"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7A4DA7" w:rsidRPr="009F3455" w:rsidRDefault="007A4DA7" w:rsidP="007A4DA7">
            <w:pPr>
              <w:pStyle w:val="Title"/>
              <w:overflowPunct w:val="0"/>
              <w:textAlignment w:val="baseline"/>
              <w:rPr>
                <w:b/>
                <w:bCs/>
                <w:sz w:val="24"/>
                <w:szCs w:val="24"/>
              </w:rPr>
            </w:pPr>
            <w:r>
              <w:rPr>
                <w:sz w:val="24"/>
                <w:szCs w:val="24"/>
              </w:rPr>
              <w:t xml:space="preserve">  8</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125</w:t>
            </w:r>
          </w:p>
        </w:tc>
      </w:tr>
      <w:tr w:rsidR="007A4DA7"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7A4DA7" w:rsidRPr="009F3455" w:rsidRDefault="007A4DA7" w:rsidP="007A4DA7">
            <w:pPr>
              <w:pStyle w:val="Title"/>
              <w:overflowPunct w:val="0"/>
              <w:textAlignment w:val="baseline"/>
              <w:rPr>
                <w:b/>
                <w:bCs/>
                <w:sz w:val="24"/>
                <w:szCs w:val="24"/>
              </w:rPr>
            </w:pPr>
            <w:r>
              <w:rPr>
                <w:sz w:val="24"/>
                <w:szCs w:val="24"/>
              </w:rPr>
              <w:t>Total</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240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400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500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500</w:t>
            </w:r>
          </w:p>
        </w:tc>
        <w:tc>
          <w:tcPr>
            <w:tcW w:w="1621" w:type="dxa"/>
          </w:tcPr>
          <w:p w:rsidR="007A4DA7" w:rsidRPr="009F3455" w:rsidRDefault="007A4DA7" w:rsidP="007A4DA7">
            <w:pPr>
              <w:jc w:val="center"/>
              <w:cnfStyle w:val="000000000000" w:firstRow="0" w:lastRow="0" w:firstColumn="0" w:lastColumn="0" w:oddVBand="0" w:evenVBand="0" w:oddHBand="0" w:evenHBand="0" w:firstRowFirstColumn="0" w:firstRowLastColumn="0" w:lastRowFirstColumn="0" w:lastRowLastColumn="0"/>
            </w:pPr>
            <w:r>
              <w:t>500</w:t>
            </w:r>
          </w:p>
        </w:tc>
      </w:tr>
    </w:tbl>
    <w:p w:rsidR="005036C8" w:rsidRDefault="005036C8" w:rsidP="003C7AE8">
      <w:pPr>
        <w:pStyle w:val="Heading3"/>
      </w:pPr>
      <w:r w:rsidRPr="00003E48">
        <w:t>Brief History</w:t>
      </w:r>
    </w:p>
    <w:p w:rsidR="00280A51" w:rsidRDefault="00320944" w:rsidP="003C7AE8">
      <w:pPr>
        <w:spacing w:after="100" w:afterAutospacing="1"/>
      </w:pPr>
      <w:r>
        <w:t>College Prep</w:t>
      </w:r>
      <w:r w:rsidR="00113CF5">
        <w:t>aratory</w:t>
      </w:r>
      <w:r>
        <w:t xml:space="preserve"> Middle School–</w:t>
      </w:r>
      <w:r w:rsidR="004A16E0">
        <w:t>La Mesa Spring Valley (</w:t>
      </w:r>
      <w:r w:rsidR="00233883">
        <w:t>CPMS-LMSV</w:t>
      </w:r>
      <w:r w:rsidR="004A16E0">
        <w:t xml:space="preserve">) </w:t>
      </w:r>
      <w:r w:rsidR="00306926">
        <w:t>was approved by the State Board o</w:t>
      </w:r>
      <w:r w:rsidR="0081769D">
        <w:t>f Education (SBE) on March 15,</w:t>
      </w:r>
      <w:r w:rsidR="00306926">
        <w:t xml:space="preserve"> 2018, as a grade five through grade eight school for a five-year term effective July </w:t>
      </w:r>
      <w:r w:rsidR="005935EA">
        <w:t xml:space="preserve">1, 2018, through June 30, 2023. </w:t>
      </w:r>
      <w:r w:rsidR="00280A51">
        <w:rPr>
          <w:bCs/>
        </w:rPr>
        <w:t xml:space="preserve">Currently, </w:t>
      </w:r>
      <w:r w:rsidR="00233883">
        <w:rPr>
          <w:bCs/>
        </w:rPr>
        <w:t>CPMS-LMSV</w:t>
      </w:r>
      <w:r w:rsidR="00280A51">
        <w:rPr>
          <w:bCs/>
        </w:rPr>
        <w:t xml:space="preserve"> serves 240 pupils </w:t>
      </w:r>
      <w:r w:rsidR="00113CF5">
        <w:rPr>
          <w:bCs/>
        </w:rPr>
        <w:t xml:space="preserve">and is </w:t>
      </w:r>
      <w:r w:rsidR="00280A51">
        <w:rPr>
          <w:bCs/>
        </w:rPr>
        <w:t xml:space="preserve">located at 5150 Jackson Drive, La Mesa, CA. However, </w:t>
      </w:r>
      <w:r w:rsidR="00233883">
        <w:rPr>
          <w:bCs/>
        </w:rPr>
        <w:t>CPMS-LMSV</w:t>
      </w:r>
      <w:r w:rsidR="00280A51">
        <w:rPr>
          <w:bCs/>
        </w:rPr>
        <w:t xml:space="preserve"> is i</w:t>
      </w:r>
      <w:r w:rsidR="00113CF5">
        <w:rPr>
          <w:bCs/>
        </w:rPr>
        <w:t xml:space="preserve">n the process of building a two </w:t>
      </w:r>
      <w:r w:rsidR="00280A51">
        <w:rPr>
          <w:bCs/>
        </w:rPr>
        <w:t xml:space="preserve">story private facility located at 10269 Madrid Way, Spring Valley. </w:t>
      </w:r>
      <w:r w:rsidR="00233883">
        <w:t>CPMS-LMSV</w:t>
      </w:r>
      <w:r w:rsidR="00280A51">
        <w:rPr>
          <w:bCs/>
        </w:rPr>
        <w:t xml:space="preserve"> plans to occupy the facility on April 29, 2019.</w:t>
      </w:r>
    </w:p>
    <w:p w:rsidR="00790109" w:rsidRDefault="00280A51" w:rsidP="003C7AE8">
      <w:pPr>
        <w:autoSpaceDE w:val="0"/>
        <w:autoSpaceDN w:val="0"/>
        <w:adjustRightInd w:val="0"/>
        <w:spacing w:after="240"/>
      </w:pPr>
      <w:r w:rsidRPr="0081769D">
        <w:t>On December 3, 2018, the</w:t>
      </w:r>
      <w:r>
        <w:t xml:space="preserve"> C</w:t>
      </w:r>
      <w:r w:rsidR="005935EA">
        <w:t xml:space="preserve">alifornia </w:t>
      </w:r>
      <w:r>
        <w:t>D</w:t>
      </w:r>
      <w:r w:rsidR="005935EA">
        <w:t xml:space="preserve">epartment of </w:t>
      </w:r>
      <w:r>
        <w:t>E</w:t>
      </w:r>
      <w:r w:rsidR="005935EA">
        <w:t>ducation (CDE)</w:t>
      </w:r>
      <w:r>
        <w:t xml:space="preserve"> received a submission for a material revision</w:t>
      </w:r>
      <w:r w:rsidR="00113CF5">
        <w:t xml:space="preserve"> to revise Element 8–</w:t>
      </w:r>
      <w:r w:rsidR="002D13F3">
        <w:t>Admission Requirements</w:t>
      </w:r>
      <w:r>
        <w:t xml:space="preserve"> to comply with the California School Finance Authority funding requirement under the Charter School Facility Grant Program</w:t>
      </w:r>
      <w:r w:rsidR="00113CF5">
        <w:t xml:space="preserve"> (CSFGP) or Senate Bill (SB) 740.</w:t>
      </w:r>
      <w:r>
        <w:t xml:space="preserve"> In order for </w:t>
      </w:r>
      <w:r w:rsidR="00233883">
        <w:t>CPMS-LMSV</w:t>
      </w:r>
      <w:r>
        <w:t xml:space="preserve"> to gain eligibility under the terms of the grant, revised proposed admission preferences need to be approved by the SBE at a public hearing. </w:t>
      </w:r>
    </w:p>
    <w:p w:rsidR="005036C8" w:rsidRDefault="005036C8" w:rsidP="003C7AE8">
      <w:pPr>
        <w:pStyle w:val="Heading3"/>
      </w:pPr>
      <w:r w:rsidRPr="00003E48">
        <w:lastRenderedPageBreak/>
        <w:t>Lead Petitioner(s)</w:t>
      </w:r>
    </w:p>
    <w:p w:rsidR="005036C8" w:rsidRDefault="00CD3E1E" w:rsidP="003C7AE8">
      <w:r>
        <w:t>Christina M. Callaway, Director of School Business</w:t>
      </w:r>
    </w:p>
    <w:p w:rsidR="005036C8" w:rsidRDefault="005036C8" w:rsidP="00C06AFE">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113CF5" w:rsidRPr="00113CF5" w:rsidRDefault="00113CF5" w:rsidP="003C7AE8">
      <w:pPr>
        <w:spacing w:after="120"/>
      </w:pPr>
      <w:r>
        <w:t>NA = Not Applicable</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3C7AE8">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3C7AE8">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3C7AE8">
            <w:pPr>
              <w:pStyle w:val="Heading7"/>
              <w:framePr w:hSpace="0" w:wrap="auto" w:vAnchor="margin" w:hAnchor="text" w:xAlign="left" w:yAlign="inline"/>
              <w:outlineLvl w:val="6"/>
              <w:rPr>
                <w:b/>
              </w:rPr>
            </w:pPr>
            <w:r w:rsidRPr="00F75838">
              <w:rPr>
                <w:b/>
              </w:rPr>
              <w:t>Meets Requirements</w:t>
            </w:r>
          </w:p>
        </w:tc>
      </w:tr>
      <w:tr w:rsidR="0012799E" w:rsidRPr="00F75838" w:rsidTr="00CD3E1E">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12799E" w:rsidP="003C7AE8">
            <w:pPr>
              <w:jc w:val="center"/>
              <w:rPr>
                <w:rFonts w:eastAsia="Times New Roman" w:cs="Times New Roman"/>
              </w:rPr>
            </w:pPr>
            <w:r w:rsidRPr="00F75838">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3C7AE8">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NA</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3C7AE8">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3C7AE8">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CD3E1E" w:rsidP="003C7AE8">
            <w:pPr>
              <w:jc w:val="center"/>
              <w:rPr>
                <w:rFonts w:eastAsia="Times New Roman" w:cs="Times New Roman"/>
              </w:rPr>
            </w:pPr>
            <w:r>
              <w:rPr>
                <w:rFonts w:eastAsia="Times New Roman" w:cs="Times New Roman"/>
              </w:rPr>
              <w:t>NA</w:t>
            </w:r>
          </w:p>
        </w:tc>
      </w:tr>
    </w:tbl>
    <w:p w:rsidR="005036C8" w:rsidRPr="00DE5907" w:rsidRDefault="005036C8" w:rsidP="003C7AE8">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C06AFE">
      <w:pPr>
        <w:pStyle w:val="Heading2"/>
        <w:rPr>
          <w:bCs/>
        </w:rPr>
      </w:pPr>
      <w:r w:rsidRPr="009F3455">
        <w:t>Sound Educational Practice</w:t>
      </w:r>
    </w:p>
    <w:p w:rsidR="005036C8" w:rsidRPr="00101FD6" w:rsidRDefault="005036C8" w:rsidP="003C7AE8">
      <w:pPr>
        <w:jc w:val="center"/>
      </w:pPr>
      <w:r w:rsidRPr="00101FD6">
        <w:rPr>
          <w:i/>
        </w:rPr>
        <w:t>EC</w:t>
      </w:r>
      <w:r w:rsidRPr="00101FD6">
        <w:t xml:space="preserve"> </w:t>
      </w:r>
      <w:r>
        <w:t>s</w:t>
      </w:r>
      <w:r w:rsidRPr="00101FD6">
        <w:t>ections 47605(b) and (b)(1)</w:t>
      </w:r>
    </w:p>
    <w:p w:rsidR="005036C8" w:rsidRPr="00101FD6" w:rsidRDefault="005036C8" w:rsidP="003C7AE8">
      <w:pPr>
        <w:autoSpaceDE w:val="0"/>
        <w:autoSpaceDN w:val="0"/>
        <w:adjustRightInd w:val="0"/>
        <w:jc w:val="center"/>
        <w:rPr>
          <w:bCs/>
        </w:rPr>
      </w:pPr>
      <w:r w:rsidRPr="00101FD6">
        <w:t xml:space="preserve">5 </w:t>
      </w:r>
      <w:r w:rsidRPr="00101FD6">
        <w:rPr>
          <w:i/>
        </w:rPr>
        <w:t>C</w:t>
      </w:r>
      <w:r w:rsidR="00113CF5">
        <w:rPr>
          <w:i/>
        </w:rPr>
        <w:t xml:space="preserve">alifornia </w:t>
      </w:r>
      <w:r w:rsidRPr="00101FD6">
        <w:rPr>
          <w:i/>
        </w:rPr>
        <w:t>C</w:t>
      </w:r>
      <w:r w:rsidR="00113CF5">
        <w:rPr>
          <w:i/>
        </w:rPr>
        <w:t xml:space="preserve">ode of </w:t>
      </w:r>
      <w:r w:rsidR="00113CF5" w:rsidRPr="00101FD6">
        <w:rPr>
          <w:i/>
        </w:rPr>
        <w:t>R</w:t>
      </w:r>
      <w:r w:rsidR="00113CF5">
        <w:rPr>
          <w:i/>
        </w:rPr>
        <w:t xml:space="preserve">egulations </w:t>
      </w:r>
      <w:r w:rsidR="00113CF5" w:rsidRPr="00113CF5">
        <w:t>(</w:t>
      </w:r>
      <w:r w:rsidR="00113CF5">
        <w:rPr>
          <w:i/>
        </w:rPr>
        <w:t>CCR</w:t>
      </w:r>
      <w:r w:rsidR="00113CF5" w:rsidRPr="00113CF5">
        <w:t>)</w:t>
      </w:r>
      <w:r w:rsidRPr="00113CF5">
        <w:t xml:space="preserve"> </w:t>
      </w:r>
      <w:r>
        <w:t>s</w:t>
      </w:r>
      <w:r w:rsidRPr="00101FD6">
        <w:t>ections 11967.5.1(a) and (b)</w:t>
      </w:r>
    </w:p>
    <w:p w:rsidR="005036C8" w:rsidRPr="00101FD6" w:rsidRDefault="005036C8" w:rsidP="003C7AE8">
      <w:pPr>
        <w:pStyle w:val="Heading3"/>
      </w:pPr>
      <w:r w:rsidRPr="00101FD6">
        <w:t>Evaluation Criteria</w:t>
      </w:r>
    </w:p>
    <w:p w:rsidR="005036C8" w:rsidRPr="00551342" w:rsidRDefault="005036C8" w:rsidP="003C7AE8">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3C7AE8">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1B0141" w:rsidRPr="00C6396E" w:rsidRDefault="005036C8" w:rsidP="003C7AE8">
      <w:pPr>
        <w:pStyle w:val="ListParagraph"/>
        <w:numPr>
          <w:ilvl w:val="0"/>
          <w:numId w:val="12"/>
        </w:numPr>
        <w:spacing w:before="240" w:after="100" w:afterAutospacing="1"/>
        <w:ind w:left="900" w:hanging="540"/>
      </w:pPr>
      <w:r w:rsidRPr="00C6396E">
        <w:t>A program that involves activities that the SBE determines would present the likelihood of physical, educational, or psychological harm to the affected pupils.</w:t>
      </w:r>
    </w:p>
    <w:p w:rsidR="005036C8" w:rsidRPr="00C6396E" w:rsidRDefault="005036C8" w:rsidP="003C7AE8">
      <w:pPr>
        <w:pStyle w:val="ListParagraph"/>
        <w:numPr>
          <w:ilvl w:val="0"/>
          <w:numId w:val="12"/>
        </w:numPr>
        <w:spacing w:before="240" w:after="100" w:afterAutospacing="1"/>
        <w:ind w:left="900" w:hanging="540"/>
      </w:pPr>
      <w:r w:rsidRPr="00C6396E">
        <w:t>A program that the SBE determines not likely to be of educational benefit to the pupils who attend.</w:t>
      </w:r>
    </w:p>
    <w:p w:rsidR="005036C8" w:rsidRPr="00A11206" w:rsidRDefault="005036C8" w:rsidP="003C7AE8">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81769D">
        <w:rPr>
          <w:b/>
        </w:rPr>
        <w:t>is</w:t>
      </w:r>
      <w:r w:rsidRPr="005E1390">
        <w:rPr>
          <w:b/>
        </w:rPr>
        <w:t xml:space="preserve"> </w:t>
      </w:r>
      <w:r w:rsidRPr="00A11206">
        <w:rPr>
          <w:b/>
          <w:color w:val="000000"/>
        </w:rPr>
        <w:t>consistent with sound educational practice</w:t>
      </w:r>
      <w:r>
        <w:rPr>
          <w:b/>
          <w:color w:val="000000"/>
        </w:rPr>
        <w:t>.</w:t>
      </w:r>
    </w:p>
    <w:p w:rsidR="005036C8" w:rsidRPr="009F3455" w:rsidRDefault="005036C8" w:rsidP="003C7AE8">
      <w:pPr>
        <w:pStyle w:val="Heading3"/>
      </w:pPr>
      <w:r>
        <w:t>Comments</w:t>
      </w:r>
    </w:p>
    <w:p w:rsidR="00505AB7" w:rsidRDefault="00505AB7" w:rsidP="003C7AE8">
      <w:pPr>
        <w:autoSpaceDE w:val="0"/>
        <w:autoSpaceDN w:val="0"/>
        <w:adjustRightInd w:val="0"/>
        <w:spacing w:after="100" w:afterAutospacing="1"/>
        <w:rPr>
          <w:bCs/>
        </w:rPr>
      </w:pPr>
      <w:r>
        <w:rPr>
          <w:bCs/>
        </w:rPr>
        <w:t xml:space="preserve">The </w:t>
      </w:r>
      <w:r w:rsidR="00233883">
        <w:rPr>
          <w:bCs/>
        </w:rPr>
        <w:t>CPMS-LMSV</w:t>
      </w:r>
      <w:r>
        <w:rPr>
          <w:bCs/>
        </w:rPr>
        <w:t xml:space="preserve"> petition is consistent with sound educational practice and will likely be of educational benefit to the pupils who attend if successfully implemented.</w:t>
      </w:r>
    </w:p>
    <w:p w:rsidR="00505AB7" w:rsidRDefault="00505AB7" w:rsidP="003C7AE8">
      <w:pPr>
        <w:autoSpaceDE w:val="0"/>
        <w:autoSpaceDN w:val="0"/>
        <w:adjustRightInd w:val="0"/>
        <w:spacing w:after="100" w:afterAutospacing="1"/>
        <w:rPr>
          <w:bCs/>
        </w:rPr>
      </w:pPr>
      <w:r>
        <w:rPr>
          <w:bCs/>
        </w:rPr>
        <w:t xml:space="preserve">The petition describes </w:t>
      </w:r>
      <w:r w:rsidR="00233883">
        <w:rPr>
          <w:bCs/>
        </w:rPr>
        <w:t>CPMS-LMSV</w:t>
      </w:r>
      <w:r>
        <w:rPr>
          <w:bCs/>
        </w:rPr>
        <w:t>’s key strengths as follows (Attachment 3,</w:t>
      </w:r>
      <w:r w:rsidR="009614F6">
        <w:rPr>
          <w:bCs/>
        </w:rPr>
        <w:t xml:space="preserve"> p.19</w:t>
      </w:r>
      <w:r>
        <w:rPr>
          <w:bCs/>
        </w:rPr>
        <w:t>):</w:t>
      </w:r>
    </w:p>
    <w:p w:rsidR="00505AB7" w:rsidRDefault="00505AB7" w:rsidP="003C7AE8">
      <w:pPr>
        <w:numPr>
          <w:ilvl w:val="0"/>
          <w:numId w:val="24"/>
        </w:numPr>
        <w:spacing w:after="240"/>
        <w:rPr>
          <w:bCs/>
        </w:rPr>
      </w:pPr>
      <w:r>
        <w:rPr>
          <w:bCs/>
        </w:rPr>
        <w:t>Providing an accelerated and rich core curriculum</w:t>
      </w:r>
    </w:p>
    <w:p w:rsidR="00505AB7" w:rsidRDefault="00505AB7" w:rsidP="003C7AE8">
      <w:pPr>
        <w:numPr>
          <w:ilvl w:val="0"/>
          <w:numId w:val="24"/>
        </w:numPr>
        <w:spacing w:after="240"/>
        <w:rPr>
          <w:bCs/>
        </w:rPr>
      </w:pPr>
      <w:r>
        <w:rPr>
          <w:bCs/>
        </w:rPr>
        <w:t>Setting high academic expectations</w:t>
      </w:r>
      <w:r w:rsidR="0090074A">
        <w:rPr>
          <w:bCs/>
        </w:rPr>
        <w:t xml:space="preserve"> and creating a supportive climate</w:t>
      </w:r>
    </w:p>
    <w:p w:rsidR="00505AB7" w:rsidRDefault="0090074A" w:rsidP="003C7AE8">
      <w:pPr>
        <w:numPr>
          <w:ilvl w:val="0"/>
          <w:numId w:val="24"/>
        </w:numPr>
        <w:spacing w:after="240"/>
        <w:rPr>
          <w:bCs/>
        </w:rPr>
      </w:pPr>
      <w:r>
        <w:rPr>
          <w:bCs/>
        </w:rPr>
        <w:t xml:space="preserve">Engaging students in challenging, hands-on assignments to practice new skills </w:t>
      </w:r>
    </w:p>
    <w:p w:rsidR="00505AB7" w:rsidRDefault="0090074A" w:rsidP="003C7AE8">
      <w:pPr>
        <w:numPr>
          <w:ilvl w:val="0"/>
          <w:numId w:val="24"/>
        </w:numPr>
        <w:spacing w:after="240"/>
        <w:rPr>
          <w:bCs/>
        </w:rPr>
      </w:pPr>
      <w:r>
        <w:rPr>
          <w:bCs/>
        </w:rPr>
        <w:t xml:space="preserve">Providing families with information about school, student progress, and career opportunities </w:t>
      </w:r>
    </w:p>
    <w:p w:rsidR="00505AB7" w:rsidRDefault="0090074A" w:rsidP="003C7AE8">
      <w:pPr>
        <w:numPr>
          <w:ilvl w:val="0"/>
          <w:numId w:val="24"/>
        </w:numPr>
        <w:spacing w:after="240"/>
        <w:rPr>
          <w:bCs/>
        </w:rPr>
      </w:pPr>
      <w:r>
        <w:rPr>
          <w:bCs/>
        </w:rPr>
        <w:lastRenderedPageBreak/>
        <w:t xml:space="preserve">Grouping students to help them connect what they are learning across the curriculum </w:t>
      </w:r>
    </w:p>
    <w:p w:rsidR="00505AB7" w:rsidRDefault="0090074A" w:rsidP="003C7AE8">
      <w:pPr>
        <w:numPr>
          <w:ilvl w:val="0"/>
          <w:numId w:val="24"/>
        </w:numPr>
        <w:spacing w:after="240"/>
        <w:rPr>
          <w:bCs/>
        </w:rPr>
      </w:pPr>
      <w:r>
        <w:rPr>
          <w:bCs/>
        </w:rPr>
        <w:t>Coordinating curriculum, sharing data among schools, and preparing students for success in high school</w:t>
      </w:r>
      <w:r w:rsidR="00113CF5">
        <w:rPr>
          <w:bCs/>
        </w:rPr>
        <w:t xml:space="preserve"> </w:t>
      </w:r>
    </w:p>
    <w:p w:rsidR="00505AB7" w:rsidRPr="008C6AE2" w:rsidRDefault="0090074A" w:rsidP="003C7AE8">
      <w:pPr>
        <w:numPr>
          <w:ilvl w:val="0"/>
          <w:numId w:val="24"/>
        </w:numPr>
        <w:spacing w:after="240"/>
        <w:rPr>
          <w:bCs/>
        </w:rPr>
      </w:pPr>
      <w:r>
        <w:rPr>
          <w:bCs/>
        </w:rPr>
        <w:t>Assigning qualif</w:t>
      </w:r>
      <w:r w:rsidR="002862A6">
        <w:rPr>
          <w:bCs/>
        </w:rPr>
        <w:t>ied teachers to every classroom</w:t>
      </w:r>
    </w:p>
    <w:p w:rsidR="005036C8" w:rsidRPr="008E0DB4" w:rsidRDefault="005036C8" w:rsidP="00C06AFE">
      <w:pPr>
        <w:pStyle w:val="Heading2"/>
      </w:pPr>
      <w:r>
        <w:br w:type="page"/>
      </w:r>
      <w:r w:rsidRPr="008E0DB4">
        <w:lastRenderedPageBreak/>
        <w:t>Ability to Successfully Implemen</w:t>
      </w:r>
      <w:r w:rsidR="0090074A">
        <w:t>t t</w:t>
      </w:r>
      <w:r w:rsidRPr="008E0DB4">
        <w:t>he Intended Program</w:t>
      </w:r>
    </w:p>
    <w:p w:rsidR="005036C8" w:rsidRPr="008E0DB4" w:rsidRDefault="005036C8" w:rsidP="003C7AE8">
      <w:pPr>
        <w:jc w:val="center"/>
      </w:pPr>
      <w:r w:rsidRPr="00A32A92">
        <w:rPr>
          <w:i/>
        </w:rPr>
        <w:t>EC</w:t>
      </w:r>
      <w:r w:rsidRPr="008E0DB4">
        <w:t xml:space="preserve"> Section 47605(b)(2)</w:t>
      </w:r>
    </w:p>
    <w:p w:rsidR="005036C8" w:rsidRPr="008E0DB4" w:rsidRDefault="005036C8" w:rsidP="003C7AE8">
      <w:pPr>
        <w:jc w:val="center"/>
      </w:pPr>
      <w:r w:rsidRPr="008E0DB4">
        <w:t xml:space="preserve">5 </w:t>
      </w:r>
      <w:r w:rsidRPr="00A32A92">
        <w:rPr>
          <w:i/>
        </w:rPr>
        <w:t>CCR</w:t>
      </w:r>
      <w:r w:rsidRPr="008E0DB4">
        <w:t xml:space="preserve"> Section 11967.5.1(c)</w:t>
      </w:r>
    </w:p>
    <w:p w:rsidR="005036C8" w:rsidRPr="008E0DB4" w:rsidRDefault="005036C8" w:rsidP="003C7AE8">
      <w:pPr>
        <w:pStyle w:val="Heading3"/>
      </w:pPr>
      <w:r w:rsidRPr="008E0DB4">
        <w:t>Evaluation Criteria</w:t>
      </w:r>
    </w:p>
    <w:p w:rsidR="005036C8" w:rsidRPr="009F3455" w:rsidRDefault="005036C8" w:rsidP="003C7AE8">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3C7AE8">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3C7AE8">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3C7AE8">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3C7AE8">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3C7AE8">
      <w:pPr>
        <w:autoSpaceDE w:val="0"/>
        <w:autoSpaceDN w:val="0"/>
        <w:adjustRightInd w:val="0"/>
        <w:spacing w:after="100" w:afterAutospacing="1"/>
        <w:rPr>
          <w:bCs/>
        </w:rPr>
      </w:pPr>
      <w:r>
        <w:rPr>
          <w:b/>
          <w:bCs/>
        </w:rPr>
        <w:t>T</w:t>
      </w:r>
      <w:r w:rsidR="0081769D">
        <w:rPr>
          <w:b/>
          <w:bCs/>
        </w:rPr>
        <w:t xml:space="preserve">he petitioner is able </w:t>
      </w:r>
      <w:r w:rsidRPr="009F3455">
        <w:rPr>
          <w:b/>
          <w:bCs/>
        </w:rPr>
        <w:t>to</w:t>
      </w:r>
      <w:r w:rsidRPr="009F3455">
        <w:rPr>
          <w:b/>
        </w:rPr>
        <w:t xml:space="preserve"> successfully implement the intended program</w:t>
      </w:r>
      <w:r>
        <w:rPr>
          <w:b/>
        </w:rPr>
        <w:t>.</w:t>
      </w:r>
    </w:p>
    <w:p w:rsidR="005036C8" w:rsidRPr="009F3455" w:rsidRDefault="005036C8" w:rsidP="003C7AE8">
      <w:pPr>
        <w:pStyle w:val="Heading3"/>
      </w:pPr>
      <w:r>
        <w:t>Comments</w:t>
      </w:r>
    </w:p>
    <w:p w:rsidR="00B0082C" w:rsidRPr="0071204A" w:rsidRDefault="00B0082C" w:rsidP="003C7AE8">
      <w:r>
        <w:t xml:space="preserve">The CDE finds that the </w:t>
      </w:r>
      <w:r w:rsidR="00233883">
        <w:t>CPMS-LMSV</w:t>
      </w:r>
      <w:r>
        <w:t xml:space="preserve"> </w:t>
      </w:r>
      <w:r w:rsidRPr="00044B9C">
        <w:t>petitioner is demonstrably likely to implement the intended program as the petitioner has presented a realistic financial and operational plan for the proposed charter school.</w:t>
      </w:r>
    </w:p>
    <w:p w:rsidR="00B0082C" w:rsidRPr="00193C0A" w:rsidRDefault="00B0082C" w:rsidP="003C7AE8">
      <w:pPr>
        <w:spacing w:before="100" w:beforeAutospacing="1" w:after="100" w:afterAutospacing="1"/>
      </w:pPr>
      <w:r>
        <w:t xml:space="preserve">The </w:t>
      </w:r>
      <w:r w:rsidR="00233883">
        <w:t>CPMS-LMSV</w:t>
      </w:r>
      <w:r w:rsidRPr="00193C0A">
        <w:t xml:space="preserve"> multi-year projected budget includes the following projected pupil enrollment (Attachment 4): </w:t>
      </w:r>
    </w:p>
    <w:p w:rsidR="00B0082C" w:rsidRPr="00193C0A" w:rsidRDefault="00B0082C" w:rsidP="003C7AE8">
      <w:pPr>
        <w:pStyle w:val="ListParagraph"/>
        <w:numPr>
          <w:ilvl w:val="0"/>
          <w:numId w:val="27"/>
        </w:numPr>
        <w:spacing w:before="100" w:beforeAutospacing="1" w:after="100" w:afterAutospacing="1"/>
      </w:pPr>
      <w:r w:rsidRPr="00193C0A">
        <w:t xml:space="preserve">400 grade five through eight in 2019–2020 </w:t>
      </w:r>
    </w:p>
    <w:p w:rsidR="00B0082C" w:rsidRPr="00193C0A" w:rsidRDefault="00B0082C" w:rsidP="003C7AE8">
      <w:pPr>
        <w:pStyle w:val="ListParagraph"/>
        <w:numPr>
          <w:ilvl w:val="0"/>
          <w:numId w:val="27"/>
        </w:numPr>
        <w:spacing w:before="100" w:beforeAutospacing="1" w:after="100" w:afterAutospacing="1"/>
      </w:pPr>
      <w:r w:rsidRPr="00193C0A">
        <w:t xml:space="preserve">500 grade five through eight in 2020–21 </w:t>
      </w:r>
    </w:p>
    <w:p w:rsidR="00B0082C" w:rsidRPr="00193C0A" w:rsidRDefault="00B0082C" w:rsidP="003C7AE8">
      <w:pPr>
        <w:pStyle w:val="ListParagraph"/>
        <w:numPr>
          <w:ilvl w:val="0"/>
          <w:numId w:val="27"/>
        </w:numPr>
        <w:spacing w:before="100" w:beforeAutospacing="1" w:after="100" w:afterAutospacing="1"/>
      </w:pPr>
      <w:r w:rsidRPr="00193C0A">
        <w:t xml:space="preserve">500 grade five through eight in 2021–22 </w:t>
      </w:r>
    </w:p>
    <w:p w:rsidR="00B0082C" w:rsidRPr="00193C0A" w:rsidRDefault="00B0082C" w:rsidP="003C7AE8">
      <w:pPr>
        <w:pStyle w:val="ListParagraph"/>
        <w:numPr>
          <w:ilvl w:val="0"/>
          <w:numId w:val="27"/>
        </w:numPr>
        <w:spacing w:before="100" w:beforeAutospacing="1" w:after="100" w:afterAutospacing="1"/>
      </w:pPr>
      <w:r w:rsidRPr="00193C0A">
        <w:lastRenderedPageBreak/>
        <w:t xml:space="preserve">500 grade five through eight in 2022–23 </w:t>
      </w:r>
    </w:p>
    <w:p w:rsidR="00B0082C" w:rsidRPr="00193C0A" w:rsidRDefault="002D13F3" w:rsidP="003C7AE8">
      <w:pPr>
        <w:spacing w:before="100" w:beforeAutospacing="1" w:after="100" w:afterAutospacing="1"/>
      </w:pPr>
      <w:r>
        <w:t xml:space="preserve">The </w:t>
      </w:r>
      <w:r w:rsidR="00233883">
        <w:t>CPMS-LMSV</w:t>
      </w:r>
      <w:r w:rsidR="00113CF5">
        <w:t xml:space="preserve"> has maintained</w:t>
      </w:r>
      <w:r w:rsidR="00B0082C" w:rsidRPr="00193C0A">
        <w:t xml:space="preserve"> good financial standing under SBE authoriza</w:t>
      </w:r>
      <w:r>
        <w:t xml:space="preserve">tion since its inception in March 2018. The </w:t>
      </w:r>
      <w:r w:rsidR="00233883">
        <w:t>CPMS-LMSV</w:t>
      </w:r>
      <w:r>
        <w:t>’s</w:t>
      </w:r>
      <w:r w:rsidR="00113CF5">
        <w:t xml:space="preserve"> fiscal y</w:t>
      </w:r>
      <w:r w:rsidR="00B0082C" w:rsidRPr="00193C0A">
        <w:t>ear (FY) 2018–19 first interim report indicates that CPMS is projecting a positive ending fund balance of $320,880 and reserves of 14.5 percent</w:t>
      </w:r>
      <w:r w:rsidR="00113CF5">
        <w:t xml:space="preserve"> (including SB 740 </w:t>
      </w:r>
      <w:r w:rsidR="006A2975">
        <w:t>funding</w:t>
      </w:r>
      <w:r w:rsidR="00113CF5">
        <w:t xml:space="preserve"> of $135,531)</w:t>
      </w:r>
      <w:r w:rsidR="00B0082C" w:rsidRPr="00193C0A">
        <w:t>, which is above the recommended 5 percent in reserves outlined in the M</w:t>
      </w:r>
      <w:r>
        <w:t>emorandum of Understanding</w:t>
      </w:r>
      <w:r w:rsidR="00B0082C" w:rsidRPr="00193C0A">
        <w:t xml:space="preserve"> between CPMS</w:t>
      </w:r>
      <w:r w:rsidR="006A2975">
        <w:t>-LMSV</w:t>
      </w:r>
      <w:r w:rsidR="00B0082C" w:rsidRPr="00193C0A">
        <w:t xml:space="preserve"> and the SBE. </w:t>
      </w:r>
    </w:p>
    <w:p w:rsidR="00B0082C" w:rsidRDefault="002D13F3" w:rsidP="003C7AE8">
      <w:pPr>
        <w:spacing w:before="100" w:beforeAutospacing="1" w:after="100" w:afterAutospacing="1"/>
        <w:rPr>
          <w:bCs/>
        </w:rPr>
      </w:pPr>
      <w:r>
        <w:t xml:space="preserve">The CDE concluded that the </w:t>
      </w:r>
      <w:r w:rsidR="00233883">
        <w:t>CPMS-LMSV</w:t>
      </w:r>
      <w:r w:rsidR="00B0082C" w:rsidRPr="00193C0A">
        <w:t xml:space="preserve"> projected budget is viable due to the positive ending fund balances of $502,345</w:t>
      </w:r>
      <w:r w:rsidR="006A2975">
        <w:t>;</w:t>
      </w:r>
      <w:r w:rsidR="00B0082C" w:rsidRPr="00193C0A">
        <w:t xml:space="preserve"> $931,081</w:t>
      </w:r>
      <w:r w:rsidR="006A2975">
        <w:t>;</w:t>
      </w:r>
      <w:r w:rsidR="00B0082C" w:rsidRPr="00193C0A">
        <w:t xml:space="preserve"> and $1,384,986</w:t>
      </w:r>
      <w:r w:rsidR="000A6625">
        <w:t>,</w:t>
      </w:r>
      <w:r w:rsidR="00B0082C" w:rsidRPr="00193C0A">
        <w:t xml:space="preserve"> with reserves of 12.8, 19.8, and 28.6 percent for FY</w:t>
      </w:r>
      <w:r w:rsidR="006A2975">
        <w:t>s</w:t>
      </w:r>
      <w:r w:rsidR="00B0082C" w:rsidRPr="00193C0A">
        <w:t xml:space="preserve"> 2</w:t>
      </w:r>
      <w:r w:rsidR="00B0082C" w:rsidRPr="002D549B">
        <w:t>019–2020</w:t>
      </w:r>
      <w:r w:rsidR="00B0082C">
        <w:t xml:space="preserve"> through </w:t>
      </w:r>
      <w:r w:rsidR="00B0082C" w:rsidRPr="002D549B">
        <w:t>202</w:t>
      </w:r>
      <w:r w:rsidR="00B0082C">
        <w:t>1</w:t>
      </w:r>
      <w:r w:rsidR="00B0082C" w:rsidRPr="002D549B">
        <w:t>–2</w:t>
      </w:r>
      <w:r w:rsidR="00B0082C">
        <w:t xml:space="preserve">2, respectively. </w:t>
      </w:r>
    </w:p>
    <w:p w:rsidR="005036C8" w:rsidRPr="008E0DB4" w:rsidRDefault="005036C8" w:rsidP="00C06AFE">
      <w:pPr>
        <w:pStyle w:val="Heading2"/>
      </w:pPr>
      <w:r>
        <w:br w:type="page"/>
      </w:r>
      <w:r w:rsidRPr="008E0DB4">
        <w:lastRenderedPageBreak/>
        <w:t>Required Number of Signatures</w:t>
      </w:r>
    </w:p>
    <w:p w:rsidR="005036C8" w:rsidRPr="008E0DB4" w:rsidRDefault="005036C8" w:rsidP="003C7AE8">
      <w:pPr>
        <w:jc w:val="center"/>
      </w:pPr>
      <w:r w:rsidRPr="008E0DB4">
        <w:rPr>
          <w:i/>
        </w:rPr>
        <w:t>EC</w:t>
      </w:r>
      <w:r w:rsidRPr="008E0DB4">
        <w:t xml:space="preserve"> Section 47605(b)(3)</w:t>
      </w:r>
    </w:p>
    <w:p w:rsidR="005036C8" w:rsidRPr="008E0DB4" w:rsidRDefault="005036C8" w:rsidP="003C7AE8">
      <w:pPr>
        <w:jc w:val="center"/>
      </w:pPr>
      <w:r w:rsidRPr="008E0DB4">
        <w:t xml:space="preserve">5 </w:t>
      </w:r>
      <w:r w:rsidRPr="008E0DB4">
        <w:rPr>
          <w:i/>
        </w:rPr>
        <w:t>CCR</w:t>
      </w:r>
      <w:r w:rsidRPr="008E0DB4">
        <w:t xml:space="preserve"> Section 11967.5.1(d)</w:t>
      </w:r>
    </w:p>
    <w:p w:rsidR="005036C8" w:rsidRPr="008E0DB4" w:rsidRDefault="005036C8" w:rsidP="003C7AE8">
      <w:pPr>
        <w:pStyle w:val="Heading3"/>
      </w:pPr>
      <w:r w:rsidRPr="008E0DB4">
        <w:t>Evaluation Criteria</w:t>
      </w:r>
    </w:p>
    <w:p w:rsidR="005036C8" w:rsidRDefault="005036C8" w:rsidP="003C7AE8">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0A6625" w:rsidRDefault="000A6625" w:rsidP="000A6625">
      <w:pPr>
        <w:autoSpaceDE w:val="0"/>
        <w:autoSpaceDN w:val="0"/>
        <w:adjustRightInd w:val="0"/>
        <w:spacing w:after="100" w:afterAutospacing="1"/>
        <w:rPr>
          <w:bCs/>
        </w:rPr>
      </w:pPr>
      <w:r>
        <w:rPr>
          <w:b/>
          <w:bCs/>
        </w:rPr>
        <w:t>This requirement is not applicable</w:t>
      </w:r>
      <w:r>
        <w:rPr>
          <w:b/>
        </w:rPr>
        <w:t>.</w:t>
      </w:r>
    </w:p>
    <w:p w:rsidR="005036C8" w:rsidRPr="009F3455" w:rsidRDefault="005036C8" w:rsidP="003C7AE8">
      <w:pPr>
        <w:pStyle w:val="Heading3"/>
      </w:pPr>
      <w:r>
        <w:t>Comments</w:t>
      </w:r>
    </w:p>
    <w:p w:rsidR="005036C8" w:rsidRPr="009F3455" w:rsidRDefault="005C4887" w:rsidP="003C7AE8">
      <w:pPr>
        <w:autoSpaceDE w:val="0"/>
        <w:autoSpaceDN w:val="0"/>
        <w:adjustRightInd w:val="0"/>
        <w:rPr>
          <w:bCs/>
        </w:rPr>
      </w:pPr>
      <w:r>
        <w:rPr>
          <w:bCs/>
        </w:rPr>
        <w:t>An approved charter requesting a material revision does not r</w:t>
      </w:r>
      <w:r w:rsidR="007453FD">
        <w:rPr>
          <w:bCs/>
        </w:rPr>
        <w:t>equire signatures</w:t>
      </w:r>
      <w:r w:rsidR="002D13F3">
        <w:rPr>
          <w:bCs/>
        </w:rPr>
        <w:t>.</w:t>
      </w:r>
    </w:p>
    <w:p w:rsidR="005036C8" w:rsidRDefault="005036C8" w:rsidP="00C06AFE">
      <w:pPr>
        <w:pStyle w:val="Heading2"/>
      </w:pPr>
      <w:r>
        <w:br w:type="page"/>
      </w:r>
      <w:r w:rsidRPr="009F3455">
        <w:lastRenderedPageBreak/>
        <w:t>Affirmation of Specified Conditions</w:t>
      </w:r>
    </w:p>
    <w:p w:rsidR="005036C8" w:rsidRPr="00AD7821" w:rsidRDefault="005036C8" w:rsidP="003C7AE8">
      <w:pPr>
        <w:jc w:val="center"/>
      </w:pPr>
      <w:r w:rsidRPr="00AD7821">
        <w:rPr>
          <w:i/>
        </w:rPr>
        <w:t>EC</w:t>
      </w:r>
      <w:r w:rsidRPr="00AD7821">
        <w:t xml:space="preserve"> </w:t>
      </w:r>
      <w:r>
        <w:t>s</w:t>
      </w:r>
      <w:r w:rsidRPr="00AD7821">
        <w:t>ections 47605(b)(4) and (d)</w:t>
      </w:r>
    </w:p>
    <w:p w:rsidR="005036C8" w:rsidRPr="00AD7821" w:rsidRDefault="005036C8" w:rsidP="003C7AE8">
      <w:pPr>
        <w:jc w:val="center"/>
      </w:pPr>
      <w:r w:rsidRPr="00AD7821">
        <w:t xml:space="preserve">5 </w:t>
      </w:r>
      <w:r w:rsidRPr="00AD7821">
        <w:rPr>
          <w:i/>
        </w:rPr>
        <w:t>CCR</w:t>
      </w:r>
      <w:r w:rsidRPr="00AD7821">
        <w:t xml:space="preserve"> Section 11967.5.1(e)</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3C7AE8">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3C7AE8">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3C7AE8">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3C7AE8">
            <w:pPr>
              <w:jc w:val="center"/>
              <w:rPr>
                <w:bCs/>
              </w:rPr>
            </w:pPr>
            <w:r w:rsidRPr="00E024D0">
              <w:rPr>
                <w:bCs/>
              </w:rPr>
              <w:t>Yes</w:t>
            </w:r>
          </w:p>
        </w:tc>
      </w:tr>
      <w:tr w:rsidR="00E024D0" w:rsidRPr="00E024D0" w:rsidTr="00E024D0">
        <w:trPr>
          <w:cantSplit/>
          <w:trHeight w:val="1152"/>
        </w:trPr>
        <w:tc>
          <w:tcPr>
            <w:tcW w:w="4150" w:type="pct"/>
          </w:tcPr>
          <w:p w:rsidR="00E024D0" w:rsidRDefault="00E024D0" w:rsidP="003C7AE8">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3C7AE8">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3C7AE8">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3C7AE8">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3C7AE8">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rsidR="00E024D0" w:rsidRPr="00E024D0" w:rsidRDefault="00E024D0" w:rsidP="003C7AE8">
            <w:pPr>
              <w:tabs>
                <w:tab w:val="left" w:pos="280"/>
              </w:tabs>
              <w:autoSpaceDE w:val="0"/>
              <w:autoSpaceDN w:val="0"/>
              <w:adjustRightInd w:val="0"/>
              <w:jc w:val="center"/>
              <w:rPr>
                <w:bCs/>
              </w:rPr>
            </w:pPr>
            <w:r w:rsidRPr="00E024D0">
              <w:rPr>
                <w:bCs/>
              </w:rPr>
              <w:t>Yes</w:t>
            </w:r>
          </w:p>
        </w:tc>
      </w:tr>
    </w:tbl>
    <w:p w:rsidR="005036C8" w:rsidRPr="00C6396E" w:rsidRDefault="005036C8" w:rsidP="003C7AE8">
      <w:pPr>
        <w:autoSpaceDE w:val="0"/>
        <w:autoSpaceDN w:val="0"/>
        <w:adjustRightInd w:val="0"/>
        <w:spacing w:before="100" w:beforeAutospacing="1"/>
        <w:rPr>
          <w:bCs/>
        </w:rPr>
      </w:pPr>
      <w:r>
        <w:rPr>
          <w:b/>
        </w:rPr>
        <w:t>T</w:t>
      </w:r>
      <w:r w:rsidRPr="00CD0DEB">
        <w:rPr>
          <w:b/>
        </w:rPr>
        <w:t xml:space="preserve">he petition </w:t>
      </w:r>
      <w:r>
        <w:rPr>
          <w:b/>
        </w:rPr>
        <w:t>does</w:t>
      </w:r>
      <w:r w:rsidRPr="005E1390">
        <w:rPr>
          <w:b/>
        </w:rPr>
        <w:t xml:space="preserve"> </w:t>
      </w:r>
      <w:r w:rsidRPr="00C6396E">
        <w:rPr>
          <w:b/>
          <w:bCs/>
        </w:rPr>
        <w:t>contain the required affirmations</w:t>
      </w:r>
      <w:r>
        <w:rPr>
          <w:b/>
          <w:bCs/>
        </w:rPr>
        <w:t>.</w:t>
      </w:r>
    </w:p>
    <w:p w:rsidR="005036C8" w:rsidRPr="00C6396E" w:rsidRDefault="005036C8" w:rsidP="003C7AE8">
      <w:pPr>
        <w:pStyle w:val="Heading3"/>
      </w:pPr>
      <w:r>
        <w:t>Comments</w:t>
      </w:r>
    </w:p>
    <w:p w:rsidR="007453FD" w:rsidRDefault="007453FD" w:rsidP="003C7AE8">
      <w:pPr>
        <w:autoSpaceDE w:val="0"/>
        <w:autoSpaceDN w:val="0"/>
        <w:adjustRightInd w:val="0"/>
        <w:rPr>
          <w:bCs/>
        </w:rPr>
      </w:pPr>
      <w:r>
        <w:rPr>
          <w:bCs/>
        </w:rPr>
        <w:t xml:space="preserve">The </w:t>
      </w:r>
      <w:r w:rsidR="00233883">
        <w:rPr>
          <w:bCs/>
        </w:rPr>
        <w:t>CPMS-LMSV</w:t>
      </w:r>
      <w:r>
        <w:rPr>
          <w:bCs/>
        </w:rPr>
        <w:t xml:space="preserve"> petition contains the required affirmations.</w:t>
      </w:r>
    </w:p>
    <w:p w:rsidR="005036C8" w:rsidRDefault="005036C8" w:rsidP="00C06AFE">
      <w:pPr>
        <w:pStyle w:val="Heading2"/>
      </w:pPr>
      <w:r>
        <w:br w:type="page"/>
      </w:r>
      <w:r w:rsidRPr="009F3455">
        <w:lastRenderedPageBreak/>
        <w:t>Exclusive Public School Employer</w:t>
      </w:r>
    </w:p>
    <w:p w:rsidR="005036C8" w:rsidRPr="008C409F" w:rsidRDefault="005036C8" w:rsidP="003C7AE8">
      <w:pPr>
        <w:jc w:val="center"/>
      </w:pPr>
      <w:r w:rsidRPr="008C409F">
        <w:rPr>
          <w:i/>
        </w:rPr>
        <w:t>EC</w:t>
      </w:r>
      <w:r w:rsidRPr="008C409F">
        <w:t xml:space="preserve"> Section 47605(b)(6)</w:t>
      </w:r>
    </w:p>
    <w:p w:rsidR="005036C8" w:rsidRPr="008C409F" w:rsidRDefault="005036C8" w:rsidP="003C7AE8">
      <w:pPr>
        <w:autoSpaceDE w:val="0"/>
        <w:autoSpaceDN w:val="0"/>
        <w:adjustRightInd w:val="0"/>
        <w:jc w:val="center"/>
      </w:pPr>
      <w:r w:rsidRPr="008C409F">
        <w:t xml:space="preserve">5 </w:t>
      </w:r>
      <w:r w:rsidRPr="008C409F">
        <w:rPr>
          <w:i/>
        </w:rPr>
        <w:t>CCR</w:t>
      </w:r>
      <w:r w:rsidRPr="008C409F">
        <w:t xml:space="preserve"> Section 11967.5.1(f)(15)</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3C7AE8">
      <w:pPr>
        <w:autoSpaceDE w:val="0"/>
        <w:autoSpaceDN w:val="0"/>
        <w:adjustRightInd w:val="0"/>
        <w:spacing w:after="100" w:afterAutospacing="1"/>
      </w:pPr>
      <w:r>
        <w:rPr>
          <w:b/>
        </w:rPr>
        <w:t>T</w:t>
      </w:r>
      <w:r w:rsidRPr="00CD0DEB">
        <w:rPr>
          <w:b/>
        </w:rPr>
        <w:t xml:space="preserve">he petition </w:t>
      </w:r>
      <w:r>
        <w:rPr>
          <w:b/>
        </w:rPr>
        <w:t>does</w:t>
      </w:r>
      <w:r w:rsidRPr="005E1390">
        <w:rPr>
          <w:b/>
        </w:rPr>
        <w:t xml:space="preserve"> </w:t>
      </w:r>
      <w:r w:rsidRPr="009F3455">
        <w:rPr>
          <w:b/>
        </w:rPr>
        <w:t>include the necessary declaration</w:t>
      </w:r>
      <w:r>
        <w:rPr>
          <w:b/>
        </w:rPr>
        <w:t>.</w:t>
      </w:r>
    </w:p>
    <w:p w:rsidR="005036C8" w:rsidRDefault="005036C8" w:rsidP="003C7AE8">
      <w:pPr>
        <w:pStyle w:val="Heading3"/>
      </w:pPr>
      <w:r w:rsidRPr="009F3455">
        <w:t>Comments</w:t>
      </w:r>
    </w:p>
    <w:p w:rsidR="007453FD" w:rsidRPr="009F3455" w:rsidRDefault="007453FD" w:rsidP="003C7AE8">
      <w:pPr>
        <w:autoSpaceDE w:val="0"/>
        <w:autoSpaceDN w:val="0"/>
        <w:adjustRightInd w:val="0"/>
        <w:rPr>
          <w:bCs/>
        </w:rPr>
      </w:pPr>
      <w:r>
        <w:rPr>
          <w:bCs/>
        </w:rPr>
        <w:t xml:space="preserve">The </w:t>
      </w:r>
      <w:r w:rsidR="00233883">
        <w:rPr>
          <w:bCs/>
        </w:rPr>
        <w:t>CPMS-LMSV</w:t>
      </w:r>
      <w:r>
        <w:rPr>
          <w:bCs/>
        </w:rPr>
        <w:t xml:space="preserve"> petition includes the necessary declaration (Attachment 3, p. </w:t>
      </w:r>
      <w:r w:rsidR="00B0082C">
        <w:rPr>
          <w:bCs/>
        </w:rPr>
        <w:t>7</w:t>
      </w:r>
      <w:r>
        <w:rPr>
          <w:bCs/>
        </w:rPr>
        <w:t>).</w:t>
      </w:r>
    </w:p>
    <w:p w:rsidR="005036C8" w:rsidRPr="00DE5907" w:rsidRDefault="005036C8" w:rsidP="003C7AE8">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C06AFE">
      <w:pPr>
        <w:pStyle w:val="Heading2"/>
      </w:pPr>
      <w:r w:rsidRPr="009F3455">
        <w:t>1. Description of Educational Program</w:t>
      </w:r>
    </w:p>
    <w:p w:rsidR="005036C8" w:rsidRPr="008C409F" w:rsidRDefault="005036C8" w:rsidP="003C7AE8">
      <w:pPr>
        <w:autoSpaceDE w:val="0"/>
        <w:autoSpaceDN w:val="0"/>
        <w:adjustRightInd w:val="0"/>
        <w:jc w:val="center"/>
      </w:pPr>
      <w:r w:rsidRPr="00A32A92">
        <w:rPr>
          <w:i/>
        </w:rPr>
        <w:t xml:space="preserve">EC </w:t>
      </w:r>
      <w:r w:rsidRPr="008C409F">
        <w:t>Section 47605(b)(5)(A)</w:t>
      </w:r>
    </w:p>
    <w:p w:rsidR="005036C8" w:rsidRPr="008C409F" w:rsidRDefault="005036C8" w:rsidP="003C7AE8">
      <w:pPr>
        <w:jc w:val="center"/>
      </w:pPr>
      <w:r w:rsidRPr="008C409F">
        <w:t xml:space="preserve">5 </w:t>
      </w:r>
      <w:r w:rsidRPr="00A32A92">
        <w:rPr>
          <w:i/>
        </w:rPr>
        <w:t>CCR</w:t>
      </w:r>
      <w:r w:rsidRPr="008C409F">
        <w:t xml:space="preserve"> Section 11967.5.1(f)(1)</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3C7AE8">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3C7AE8">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3C7AE8">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90074A" w:rsidP="003C7AE8">
            <w:pPr>
              <w:jc w:val="center"/>
            </w:pPr>
            <w:r>
              <w:t>Yes</w:t>
            </w:r>
          </w:p>
        </w:tc>
      </w:tr>
      <w:tr w:rsidR="005036C8" w:rsidRPr="004F65D5" w:rsidTr="0012799E">
        <w:trPr>
          <w:cantSplit/>
          <w:trHeight w:val="1152"/>
        </w:trPr>
        <w:tc>
          <w:tcPr>
            <w:tcW w:w="7762" w:type="dxa"/>
          </w:tcPr>
          <w:p w:rsidR="005036C8" w:rsidRPr="00D31541" w:rsidRDefault="005036C8" w:rsidP="003C7AE8">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90074A" w:rsidP="003C7AE8">
            <w:pPr>
              <w:jc w:val="center"/>
            </w:pPr>
            <w:r>
              <w:t>Yes</w:t>
            </w:r>
          </w:p>
        </w:tc>
      </w:tr>
      <w:tr w:rsidR="005036C8" w:rsidRPr="004F65D5" w:rsidTr="0012799E">
        <w:trPr>
          <w:cantSplit/>
          <w:trHeight w:val="1152"/>
        </w:trPr>
        <w:tc>
          <w:tcPr>
            <w:tcW w:w="7762" w:type="dxa"/>
          </w:tcPr>
          <w:p w:rsidR="005036C8" w:rsidRPr="00D31541" w:rsidRDefault="005036C8" w:rsidP="003C7AE8">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90074A" w:rsidP="003C7AE8">
            <w:pPr>
              <w:jc w:val="center"/>
            </w:pPr>
            <w:r>
              <w:t>Yes</w:t>
            </w:r>
          </w:p>
        </w:tc>
      </w:tr>
      <w:tr w:rsidR="005036C8" w:rsidRPr="004F65D5" w:rsidTr="0012799E">
        <w:trPr>
          <w:cantSplit/>
          <w:trHeight w:val="1152"/>
        </w:trPr>
        <w:tc>
          <w:tcPr>
            <w:tcW w:w="7762" w:type="dxa"/>
          </w:tcPr>
          <w:p w:rsidR="005036C8" w:rsidRPr="00D31541" w:rsidRDefault="005036C8" w:rsidP="003C7AE8">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90074A" w:rsidP="003C7AE8">
            <w:pPr>
              <w:jc w:val="center"/>
            </w:pPr>
            <w:r>
              <w:t>Yes</w:t>
            </w:r>
          </w:p>
        </w:tc>
      </w:tr>
      <w:tr w:rsidR="005036C8" w:rsidRPr="004F65D5" w:rsidTr="0012799E">
        <w:trPr>
          <w:cantSplit/>
          <w:trHeight w:val="1152"/>
        </w:trPr>
        <w:tc>
          <w:tcPr>
            <w:tcW w:w="7762" w:type="dxa"/>
          </w:tcPr>
          <w:p w:rsidR="005036C8" w:rsidRPr="00D31541" w:rsidRDefault="005036C8" w:rsidP="003C7AE8">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90074A" w:rsidP="003C7AE8">
            <w:pPr>
              <w:jc w:val="center"/>
            </w:pPr>
            <w:r>
              <w:t>Yes</w:t>
            </w:r>
          </w:p>
        </w:tc>
      </w:tr>
      <w:tr w:rsidR="005036C8" w:rsidRPr="004F65D5" w:rsidTr="0012799E">
        <w:trPr>
          <w:cantSplit/>
          <w:trHeight w:val="1152"/>
        </w:trPr>
        <w:tc>
          <w:tcPr>
            <w:tcW w:w="7762" w:type="dxa"/>
          </w:tcPr>
          <w:p w:rsidR="005036C8" w:rsidRPr="00E90E01" w:rsidRDefault="005036C8" w:rsidP="003C7AE8">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90074A" w:rsidP="003C7AE8">
            <w:pPr>
              <w:jc w:val="center"/>
            </w:pPr>
            <w:r>
              <w:t>Yes</w:t>
            </w:r>
          </w:p>
        </w:tc>
      </w:tr>
      <w:tr w:rsidR="005036C8" w:rsidRPr="004F65D5" w:rsidTr="0012799E">
        <w:trPr>
          <w:cantSplit/>
          <w:trHeight w:val="1152"/>
        </w:trPr>
        <w:tc>
          <w:tcPr>
            <w:tcW w:w="7762" w:type="dxa"/>
          </w:tcPr>
          <w:p w:rsidR="005036C8" w:rsidRPr="00D31541" w:rsidRDefault="005036C8" w:rsidP="003C7AE8">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90074A" w:rsidP="003C7AE8">
            <w:pPr>
              <w:jc w:val="center"/>
            </w:pPr>
            <w:r>
              <w:t>Yes</w:t>
            </w:r>
          </w:p>
        </w:tc>
      </w:tr>
      <w:tr w:rsidR="005036C8" w:rsidRPr="004F65D5" w:rsidTr="0012799E">
        <w:trPr>
          <w:cantSplit/>
          <w:trHeight w:val="1152"/>
        </w:trPr>
        <w:tc>
          <w:tcPr>
            <w:tcW w:w="7762" w:type="dxa"/>
          </w:tcPr>
          <w:p w:rsidR="005036C8" w:rsidRPr="00D31541" w:rsidRDefault="005036C8" w:rsidP="003C7AE8">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90074A" w:rsidP="003C7AE8">
            <w:pPr>
              <w:jc w:val="center"/>
            </w:pPr>
            <w:r>
              <w:t>Yes</w:t>
            </w:r>
          </w:p>
        </w:tc>
      </w:tr>
    </w:tbl>
    <w:p w:rsidR="005036C8" w:rsidRDefault="005036C8" w:rsidP="003C7AE8">
      <w:pPr>
        <w:autoSpaceDE w:val="0"/>
        <w:autoSpaceDN w:val="0"/>
        <w:adjustRightInd w:val="0"/>
        <w:spacing w:before="100" w:beforeAutospacing="1" w:after="100" w:afterAutospacing="1"/>
        <w:rPr>
          <w:b/>
        </w:rPr>
      </w:pPr>
      <w:r>
        <w:rPr>
          <w:b/>
        </w:rPr>
        <w:t>T</w:t>
      </w:r>
      <w:r w:rsidRPr="00CD0DEB">
        <w:rPr>
          <w:b/>
        </w:rPr>
        <w:t xml:space="preserve">he petition </w:t>
      </w:r>
      <w:r w:rsidR="007453FD">
        <w:rPr>
          <w:b/>
        </w:rPr>
        <w:t>does</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3C7AE8">
      <w:pPr>
        <w:pStyle w:val="Heading3"/>
      </w:pPr>
      <w:r>
        <w:t>Comments</w:t>
      </w:r>
    </w:p>
    <w:p w:rsidR="005036C8" w:rsidRPr="009F3455" w:rsidRDefault="007453FD" w:rsidP="003C7AE8">
      <w:pPr>
        <w:autoSpaceDE w:val="0"/>
        <w:autoSpaceDN w:val="0"/>
        <w:adjustRightInd w:val="0"/>
        <w:rPr>
          <w:bCs/>
        </w:rPr>
      </w:pPr>
      <w:r>
        <w:rPr>
          <w:bCs/>
        </w:rPr>
        <w:t xml:space="preserve">The </w:t>
      </w:r>
      <w:r w:rsidR="00233883">
        <w:rPr>
          <w:bCs/>
        </w:rPr>
        <w:t>CPMS-LMSV</w:t>
      </w:r>
      <w:r>
        <w:rPr>
          <w:bCs/>
        </w:rPr>
        <w:t xml:space="preserve"> petition presents a reasonably comprehensive description of the educational program.</w:t>
      </w:r>
    </w:p>
    <w:p w:rsidR="005036C8" w:rsidRPr="009F3455" w:rsidRDefault="005036C8" w:rsidP="001D104F">
      <w:pPr>
        <w:pStyle w:val="Heading4"/>
      </w:pPr>
      <w:r w:rsidRPr="009F3455">
        <w:t>Educational Program</w:t>
      </w:r>
      <w:r>
        <w:t xml:space="preserve"> </w:t>
      </w:r>
    </w:p>
    <w:p w:rsidR="007453FD" w:rsidRPr="00B90583" w:rsidRDefault="007453FD" w:rsidP="001D104F">
      <w:pPr>
        <w:autoSpaceDE w:val="0"/>
        <w:autoSpaceDN w:val="0"/>
        <w:adjustRightInd w:val="0"/>
        <w:spacing w:after="100" w:afterAutospacing="1"/>
        <w:rPr>
          <w:bCs/>
        </w:rPr>
      </w:pPr>
      <w:r w:rsidRPr="00B90583">
        <w:rPr>
          <w:bCs/>
        </w:rPr>
        <w:t xml:space="preserve">The mission of </w:t>
      </w:r>
      <w:r w:rsidR="00233883">
        <w:rPr>
          <w:bCs/>
        </w:rPr>
        <w:t>CPMS-LMSV</w:t>
      </w:r>
      <w:r w:rsidRPr="00B90583">
        <w:rPr>
          <w:bCs/>
        </w:rPr>
        <w:t xml:space="preserve"> is to provide a safe, nurturing educational community for the middle school learner</w:t>
      </w:r>
      <w:r>
        <w:rPr>
          <w:bCs/>
        </w:rPr>
        <w:t>,</w:t>
      </w:r>
      <w:r w:rsidRPr="00B90583">
        <w:rPr>
          <w:bCs/>
        </w:rPr>
        <w:t xml:space="preserve"> based on mutual respect, </w:t>
      </w:r>
      <w:r>
        <w:rPr>
          <w:bCs/>
        </w:rPr>
        <w:t xml:space="preserve">and </w:t>
      </w:r>
      <w:r w:rsidRPr="00B90583">
        <w:rPr>
          <w:bCs/>
        </w:rPr>
        <w:t xml:space="preserve">high expectations for academics and behavior, with the appropriate supports in place to ensure all learner success. The </w:t>
      </w:r>
      <w:r w:rsidR="00233883">
        <w:rPr>
          <w:bCs/>
        </w:rPr>
        <w:t>CPMS-LMSV</w:t>
      </w:r>
      <w:r w:rsidRPr="00B90583">
        <w:rPr>
          <w:bCs/>
        </w:rPr>
        <w:t xml:space="preserve"> petition states goals that will allow pupils to demonstrate the capabilities indicative of being college and career ready</w:t>
      </w:r>
      <w:r>
        <w:rPr>
          <w:bCs/>
        </w:rPr>
        <w:t>,</w:t>
      </w:r>
      <w:r w:rsidRPr="00B90583">
        <w:rPr>
          <w:bCs/>
        </w:rPr>
        <w:t xml:space="preserve"> and that learning best occurs by creating an educational community that is focused on the fundamental belief that all c</w:t>
      </w:r>
      <w:r w:rsidR="003577AA">
        <w:rPr>
          <w:bCs/>
        </w:rPr>
        <w:t>an learn (Attachment 3,</w:t>
      </w:r>
      <w:r w:rsidR="002D13F3">
        <w:rPr>
          <w:bCs/>
        </w:rPr>
        <w:t xml:space="preserve"> p. </w:t>
      </w:r>
      <w:r w:rsidR="00B0082C">
        <w:rPr>
          <w:bCs/>
        </w:rPr>
        <w:t>11</w:t>
      </w:r>
      <w:r w:rsidRPr="00B90583">
        <w:rPr>
          <w:bCs/>
        </w:rPr>
        <w:t xml:space="preserve">). The petition states that the framework for instructional design at </w:t>
      </w:r>
      <w:r w:rsidR="00233883">
        <w:rPr>
          <w:bCs/>
        </w:rPr>
        <w:t>CPMS-LMSV</w:t>
      </w:r>
      <w:r w:rsidRPr="00B90583">
        <w:rPr>
          <w:bCs/>
        </w:rPr>
        <w:t xml:space="preserve"> is underpinned by the following school goals that focus on a standards-based curriculum, accountability, and high exp</w:t>
      </w:r>
      <w:r w:rsidR="003577AA">
        <w:rPr>
          <w:bCs/>
        </w:rPr>
        <w:t xml:space="preserve">ectations (Attachment 3, pp. </w:t>
      </w:r>
      <w:r w:rsidR="00B0082C">
        <w:rPr>
          <w:bCs/>
        </w:rPr>
        <w:t>20–21</w:t>
      </w:r>
      <w:r w:rsidRPr="00B90583">
        <w:rPr>
          <w:bCs/>
        </w:rPr>
        <w:t>):</w:t>
      </w:r>
    </w:p>
    <w:p w:rsidR="007453FD" w:rsidRDefault="007453FD" w:rsidP="001D104F">
      <w:pPr>
        <w:numPr>
          <w:ilvl w:val="0"/>
          <w:numId w:val="21"/>
        </w:numPr>
        <w:autoSpaceDE w:val="0"/>
        <w:autoSpaceDN w:val="0"/>
        <w:adjustRightInd w:val="0"/>
        <w:spacing w:after="240"/>
        <w:rPr>
          <w:bCs/>
        </w:rPr>
      </w:pPr>
      <w:r w:rsidRPr="00B90583">
        <w:rPr>
          <w:bCs/>
        </w:rPr>
        <w:t>Our school mission drives our program.</w:t>
      </w:r>
    </w:p>
    <w:p w:rsidR="007453FD" w:rsidRDefault="007453FD" w:rsidP="001D104F">
      <w:pPr>
        <w:numPr>
          <w:ilvl w:val="0"/>
          <w:numId w:val="21"/>
        </w:numPr>
        <w:autoSpaceDE w:val="0"/>
        <w:autoSpaceDN w:val="0"/>
        <w:adjustRightInd w:val="0"/>
        <w:spacing w:after="240"/>
        <w:rPr>
          <w:bCs/>
        </w:rPr>
      </w:pPr>
      <w:r w:rsidRPr="00B90583">
        <w:rPr>
          <w:bCs/>
        </w:rPr>
        <w:t>We have high academic and behavioral expectations for every pupil.</w:t>
      </w:r>
    </w:p>
    <w:p w:rsidR="007453FD" w:rsidRPr="00B90583" w:rsidRDefault="007453FD" w:rsidP="001D104F">
      <w:pPr>
        <w:numPr>
          <w:ilvl w:val="0"/>
          <w:numId w:val="21"/>
        </w:numPr>
        <w:autoSpaceDE w:val="0"/>
        <w:autoSpaceDN w:val="0"/>
        <w:adjustRightInd w:val="0"/>
        <w:spacing w:after="240"/>
        <w:rPr>
          <w:bCs/>
        </w:rPr>
      </w:pPr>
      <w:r w:rsidRPr="00B90583">
        <w:rPr>
          <w:bCs/>
        </w:rPr>
        <w:t>We attract and grow competent and experienced school leadership and staff.</w:t>
      </w:r>
    </w:p>
    <w:p w:rsidR="007453FD" w:rsidRPr="00B90583" w:rsidRDefault="007453FD" w:rsidP="001D104F">
      <w:pPr>
        <w:numPr>
          <w:ilvl w:val="0"/>
          <w:numId w:val="21"/>
        </w:numPr>
        <w:autoSpaceDE w:val="0"/>
        <w:autoSpaceDN w:val="0"/>
        <w:adjustRightInd w:val="0"/>
        <w:spacing w:after="240"/>
        <w:rPr>
          <w:bCs/>
        </w:rPr>
      </w:pPr>
      <w:r w:rsidRPr="00B90583">
        <w:rPr>
          <w:bCs/>
        </w:rPr>
        <w:t>We offer an academically rigorous program with intentional pupil supports to promote success.</w:t>
      </w:r>
    </w:p>
    <w:p w:rsidR="007453FD" w:rsidRPr="00B90583" w:rsidRDefault="007453FD" w:rsidP="001D104F">
      <w:pPr>
        <w:numPr>
          <w:ilvl w:val="0"/>
          <w:numId w:val="21"/>
        </w:numPr>
        <w:autoSpaceDE w:val="0"/>
        <w:autoSpaceDN w:val="0"/>
        <w:adjustRightInd w:val="0"/>
        <w:spacing w:after="240"/>
        <w:rPr>
          <w:bCs/>
        </w:rPr>
      </w:pPr>
      <w:r w:rsidRPr="00B90583">
        <w:rPr>
          <w:bCs/>
        </w:rPr>
        <w:lastRenderedPageBreak/>
        <w:t>We provide a research-proven, standards aligned curriculum, and frequent assessments.</w:t>
      </w:r>
    </w:p>
    <w:p w:rsidR="005036C8" w:rsidRPr="009F3455" w:rsidRDefault="005036C8" w:rsidP="001D104F">
      <w:pPr>
        <w:pStyle w:val="Heading4"/>
      </w:pPr>
      <w:r w:rsidRPr="009F3455">
        <w:t>Plan for Low-Achieving Pupils</w:t>
      </w:r>
    </w:p>
    <w:p w:rsidR="005036C8" w:rsidRPr="009F3455" w:rsidRDefault="003577AA" w:rsidP="003C7AE8">
      <w:pPr>
        <w:autoSpaceDE w:val="0"/>
        <w:autoSpaceDN w:val="0"/>
        <w:adjustRightInd w:val="0"/>
        <w:rPr>
          <w:bCs/>
        </w:rPr>
      </w:pPr>
      <w:r w:rsidRPr="00B90583">
        <w:rPr>
          <w:bCs/>
        </w:rPr>
        <w:t xml:space="preserve">The </w:t>
      </w:r>
      <w:r w:rsidR="00233883">
        <w:rPr>
          <w:bCs/>
        </w:rPr>
        <w:t>CPMS-LMSV</w:t>
      </w:r>
      <w:r w:rsidRPr="00B90583">
        <w:rPr>
          <w:bCs/>
        </w:rPr>
        <w:t xml:space="preserve"> petition states that pupils achieving below grade level will be identified using the following criteria: performing more than one or more levels below grade level, a cumu</w:t>
      </w:r>
      <w:r w:rsidR="002D13F3">
        <w:rPr>
          <w:bCs/>
        </w:rPr>
        <w:t>lative grade point average</w:t>
      </w:r>
      <w:r w:rsidRPr="00B90583">
        <w:rPr>
          <w:bCs/>
        </w:rPr>
        <w:t xml:space="preserve"> of less than 2.0 earned on assessments of content learning standards in the core curricular areas, and teacher identification. The petition states that most pupils’ needs are met by a variety of school-wide intervention supports already in place, teachers receive extensive training on effective intervention strategies, and </w:t>
      </w:r>
      <w:r w:rsidR="00233883">
        <w:rPr>
          <w:bCs/>
        </w:rPr>
        <w:t>CPMS-LMSV</w:t>
      </w:r>
      <w:r w:rsidRPr="00B90583">
        <w:rPr>
          <w:bCs/>
        </w:rPr>
        <w:t xml:space="preserve"> monitors the progress of pupils at-risk through the implementation of data driven systems. The </w:t>
      </w:r>
      <w:r w:rsidR="00233883">
        <w:rPr>
          <w:bCs/>
        </w:rPr>
        <w:t>CPMS-LMSV</w:t>
      </w:r>
      <w:r w:rsidRPr="00B90583">
        <w:rPr>
          <w:bCs/>
        </w:rPr>
        <w:t xml:space="preserve"> petition states that data from weekly, interim, and yearly assessments are disaggregated by subgroups, w</w:t>
      </w:r>
      <w:r>
        <w:rPr>
          <w:bCs/>
        </w:rPr>
        <w:t>hich the teaching staff examine</w:t>
      </w:r>
      <w:r w:rsidRPr="00B90583">
        <w:rPr>
          <w:bCs/>
        </w:rPr>
        <w:t xml:space="preserve"> and may</w:t>
      </w:r>
      <w:r>
        <w:rPr>
          <w:bCs/>
        </w:rPr>
        <w:t xml:space="preserve"> use to</w:t>
      </w:r>
      <w:r w:rsidRPr="00B90583">
        <w:rPr>
          <w:bCs/>
        </w:rPr>
        <w:t xml:space="preserve"> refer pupils for Tier II interventions, such as computer adaptive intervention programs, small group clustering and re-teaching, in-class differentiated materials or strategies, small group work with an Instructional Assistant, or dai</w:t>
      </w:r>
      <w:r>
        <w:rPr>
          <w:bCs/>
        </w:rPr>
        <w:t xml:space="preserve">ly tutoring (Attachment 3, </w:t>
      </w:r>
      <w:r w:rsidR="00B0082C">
        <w:rPr>
          <w:bCs/>
        </w:rPr>
        <w:t>pp. 61–63</w:t>
      </w:r>
      <w:r w:rsidRPr="00B90583">
        <w:rPr>
          <w:bCs/>
        </w:rPr>
        <w:t xml:space="preserve">). </w:t>
      </w:r>
    </w:p>
    <w:p w:rsidR="005036C8" w:rsidRPr="009F3455" w:rsidRDefault="005036C8" w:rsidP="001D104F">
      <w:pPr>
        <w:pStyle w:val="Heading4"/>
      </w:pPr>
      <w:r w:rsidRPr="009F3455">
        <w:t>Plan for High-Achieving Pupils</w:t>
      </w:r>
    </w:p>
    <w:p w:rsidR="005036C8" w:rsidRPr="009F3455" w:rsidRDefault="003577AA" w:rsidP="003C7AE8">
      <w:pPr>
        <w:autoSpaceDE w:val="0"/>
        <w:autoSpaceDN w:val="0"/>
        <w:adjustRightInd w:val="0"/>
        <w:rPr>
          <w:bCs/>
        </w:rPr>
      </w:pPr>
      <w:r w:rsidRPr="00B90583">
        <w:rPr>
          <w:bCs/>
        </w:rPr>
        <w:t xml:space="preserve">The </w:t>
      </w:r>
      <w:r w:rsidR="00233883">
        <w:rPr>
          <w:bCs/>
        </w:rPr>
        <w:t>CPMS-LMSV</w:t>
      </w:r>
      <w:r w:rsidRPr="00B90583">
        <w:rPr>
          <w:bCs/>
        </w:rPr>
        <w:t xml:space="preserve"> petition states that pupils achieving above grade level will be identified using the following criteria: performing more than one level above grade level, consistent letter grades of A earned on assessments of content learning standards in the core curricular areas, and teacher identification. The petition states that high-achieving pupils are provided differentiated instruction or appropriate flexible ability groupings, the use of computer adaptive instructional programs, and custo</w:t>
      </w:r>
      <w:r>
        <w:rPr>
          <w:bCs/>
        </w:rPr>
        <w:t>mized homework to better meet</w:t>
      </w:r>
      <w:r w:rsidRPr="00B90583">
        <w:rPr>
          <w:bCs/>
        </w:rPr>
        <w:t xml:space="preserve"> the pupils’ learning goals. Additionally, the petition states that opportunities for enrichment are provided through </w:t>
      </w:r>
      <w:r w:rsidR="00233883">
        <w:rPr>
          <w:bCs/>
        </w:rPr>
        <w:t>CPMS-LMSV</w:t>
      </w:r>
      <w:r w:rsidRPr="00B90583">
        <w:rPr>
          <w:bCs/>
        </w:rPr>
        <w:t>’s elective wheel</w:t>
      </w:r>
      <w:r>
        <w:rPr>
          <w:bCs/>
        </w:rPr>
        <w:t>,</w:t>
      </w:r>
      <w:r w:rsidRPr="00B90583">
        <w:rPr>
          <w:bCs/>
        </w:rPr>
        <w:t xml:space="preserve"> and through after school enrichment programs, such as art, chess, foreign language, a</w:t>
      </w:r>
      <w:r>
        <w:rPr>
          <w:bCs/>
        </w:rPr>
        <w:t xml:space="preserve">nd robotics (Attachment 3, </w:t>
      </w:r>
      <w:r w:rsidR="00B0082C">
        <w:rPr>
          <w:bCs/>
        </w:rPr>
        <w:t>p. 61</w:t>
      </w:r>
      <w:r w:rsidR="00B0082C" w:rsidRPr="00B90583">
        <w:rPr>
          <w:bCs/>
        </w:rPr>
        <w:t>).</w:t>
      </w:r>
    </w:p>
    <w:p w:rsidR="005036C8" w:rsidRPr="009F3455" w:rsidRDefault="005036C8" w:rsidP="001D104F">
      <w:pPr>
        <w:pStyle w:val="Heading4"/>
      </w:pPr>
      <w:r w:rsidRPr="009F3455">
        <w:t>Plan for English Learners</w:t>
      </w:r>
    </w:p>
    <w:p w:rsidR="003577AA" w:rsidRPr="00B90583" w:rsidRDefault="003577AA" w:rsidP="001D104F">
      <w:pPr>
        <w:autoSpaceDE w:val="0"/>
        <w:autoSpaceDN w:val="0"/>
        <w:adjustRightInd w:val="0"/>
        <w:spacing w:after="240"/>
        <w:rPr>
          <w:bCs/>
        </w:rPr>
      </w:pPr>
      <w:r w:rsidRPr="00B90583">
        <w:rPr>
          <w:bCs/>
        </w:rPr>
        <w:t xml:space="preserve">The </w:t>
      </w:r>
      <w:r w:rsidR="00233883">
        <w:rPr>
          <w:bCs/>
        </w:rPr>
        <w:t>CPMS-LMSV</w:t>
      </w:r>
      <w:r w:rsidRPr="00B90583">
        <w:rPr>
          <w:bCs/>
        </w:rPr>
        <w:t xml:space="preserve"> petition states that it will comply with federal, state, and district mandates regarding E</w:t>
      </w:r>
      <w:r w:rsidR="002D13F3">
        <w:rPr>
          <w:bCs/>
        </w:rPr>
        <w:t>nglish learner (E</w:t>
      </w:r>
      <w:r w:rsidRPr="00B90583">
        <w:rPr>
          <w:bCs/>
        </w:rPr>
        <w:t>L</w:t>
      </w:r>
      <w:r w:rsidR="002D13F3">
        <w:rPr>
          <w:bCs/>
        </w:rPr>
        <w:t>)</w:t>
      </w:r>
      <w:r w:rsidRPr="00B90583">
        <w:rPr>
          <w:bCs/>
        </w:rPr>
        <w:t xml:space="preserve"> education and re-designation of EL pupils. The </w:t>
      </w:r>
      <w:r w:rsidR="00233883">
        <w:rPr>
          <w:bCs/>
        </w:rPr>
        <w:t>CPMS-LMSV</w:t>
      </w:r>
      <w:r w:rsidRPr="00B90583">
        <w:rPr>
          <w:bCs/>
        </w:rPr>
        <w:t xml:space="preserve"> petition states that ELs will be identified according to their home language</w:t>
      </w:r>
      <w:r w:rsidR="002D13F3">
        <w:rPr>
          <w:bCs/>
        </w:rPr>
        <w:t xml:space="preserve"> survey and the </w:t>
      </w:r>
      <w:r w:rsidRPr="00B90583">
        <w:rPr>
          <w:bCs/>
        </w:rPr>
        <w:t xml:space="preserve">English Language Proficiency Assessments for California results. In addition to Specifically Designed Academic Instruction in English (SDAIE), the petition states that </w:t>
      </w:r>
      <w:r w:rsidR="00233883">
        <w:rPr>
          <w:bCs/>
        </w:rPr>
        <w:t>CPMS-LMSV</w:t>
      </w:r>
      <w:r w:rsidRPr="00B90583">
        <w:rPr>
          <w:bCs/>
        </w:rPr>
        <w:t xml:space="preserve"> will employ the following strategies for teachers of ELs</w:t>
      </w:r>
      <w:r>
        <w:rPr>
          <w:bCs/>
        </w:rPr>
        <w:t xml:space="preserve"> (Attachment 3, </w:t>
      </w:r>
      <w:r w:rsidR="00B0082C">
        <w:rPr>
          <w:bCs/>
        </w:rPr>
        <w:t>p. 56</w:t>
      </w:r>
      <w:r w:rsidR="00B0082C" w:rsidRPr="00B90583">
        <w:rPr>
          <w:bCs/>
        </w:rPr>
        <w:t>)</w:t>
      </w:r>
      <w:r w:rsidR="00B0082C">
        <w:rPr>
          <w:bCs/>
        </w:rPr>
        <w:t>:</w:t>
      </w:r>
    </w:p>
    <w:p w:rsidR="003577AA" w:rsidRPr="00B90583" w:rsidRDefault="003577AA" w:rsidP="001D104F">
      <w:pPr>
        <w:numPr>
          <w:ilvl w:val="0"/>
          <w:numId w:val="22"/>
        </w:numPr>
        <w:autoSpaceDE w:val="0"/>
        <w:autoSpaceDN w:val="0"/>
        <w:adjustRightInd w:val="0"/>
        <w:rPr>
          <w:bCs/>
        </w:rPr>
      </w:pPr>
      <w:r w:rsidRPr="00B90583">
        <w:rPr>
          <w:bCs/>
        </w:rPr>
        <w:t>Vocabulary and language development</w:t>
      </w:r>
    </w:p>
    <w:p w:rsidR="003577AA" w:rsidRPr="00B90583" w:rsidRDefault="003577AA" w:rsidP="001D104F">
      <w:pPr>
        <w:numPr>
          <w:ilvl w:val="0"/>
          <w:numId w:val="22"/>
        </w:numPr>
        <w:autoSpaceDE w:val="0"/>
        <w:autoSpaceDN w:val="0"/>
        <w:adjustRightInd w:val="0"/>
        <w:rPr>
          <w:bCs/>
        </w:rPr>
      </w:pPr>
      <w:r w:rsidRPr="00B90583">
        <w:rPr>
          <w:bCs/>
        </w:rPr>
        <w:t>Guided interaction (collaborative learning)</w:t>
      </w:r>
    </w:p>
    <w:p w:rsidR="003577AA" w:rsidRPr="00B90583" w:rsidRDefault="003E55DE" w:rsidP="001D104F">
      <w:pPr>
        <w:numPr>
          <w:ilvl w:val="0"/>
          <w:numId w:val="22"/>
        </w:numPr>
        <w:autoSpaceDE w:val="0"/>
        <w:autoSpaceDN w:val="0"/>
        <w:adjustRightInd w:val="0"/>
        <w:rPr>
          <w:bCs/>
        </w:rPr>
      </w:pPr>
      <w:r>
        <w:rPr>
          <w:bCs/>
        </w:rPr>
        <w:lastRenderedPageBreak/>
        <w:t>Metacognition</w:t>
      </w:r>
      <w:r w:rsidR="003577AA">
        <w:rPr>
          <w:bCs/>
        </w:rPr>
        <w:t xml:space="preserve"> and </w:t>
      </w:r>
      <w:r w:rsidR="003577AA" w:rsidRPr="00B90583">
        <w:rPr>
          <w:bCs/>
        </w:rPr>
        <w:t>authentic assessment</w:t>
      </w:r>
    </w:p>
    <w:p w:rsidR="003577AA" w:rsidRPr="00B90583" w:rsidRDefault="003577AA" w:rsidP="001D104F">
      <w:pPr>
        <w:numPr>
          <w:ilvl w:val="0"/>
          <w:numId w:val="22"/>
        </w:numPr>
        <w:autoSpaceDE w:val="0"/>
        <w:autoSpaceDN w:val="0"/>
        <w:adjustRightInd w:val="0"/>
        <w:rPr>
          <w:bCs/>
        </w:rPr>
      </w:pPr>
      <w:r w:rsidRPr="00B90583">
        <w:rPr>
          <w:bCs/>
        </w:rPr>
        <w:t>Explicit instruction</w:t>
      </w:r>
    </w:p>
    <w:p w:rsidR="003577AA" w:rsidRPr="00B90583" w:rsidRDefault="003577AA" w:rsidP="001D104F">
      <w:pPr>
        <w:numPr>
          <w:ilvl w:val="0"/>
          <w:numId w:val="22"/>
        </w:numPr>
        <w:autoSpaceDE w:val="0"/>
        <w:autoSpaceDN w:val="0"/>
        <w:adjustRightInd w:val="0"/>
        <w:rPr>
          <w:bCs/>
        </w:rPr>
      </w:pPr>
      <w:r w:rsidRPr="00B90583">
        <w:rPr>
          <w:bCs/>
        </w:rPr>
        <w:t>Meaning-based context and universal themes</w:t>
      </w:r>
    </w:p>
    <w:p w:rsidR="003577AA" w:rsidRPr="00B90583" w:rsidRDefault="003577AA" w:rsidP="001D104F">
      <w:pPr>
        <w:numPr>
          <w:ilvl w:val="0"/>
          <w:numId w:val="22"/>
        </w:numPr>
        <w:autoSpaceDE w:val="0"/>
        <w:autoSpaceDN w:val="0"/>
        <w:adjustRightInd w:val="0"/>
        <w:spacing w:after="100" w:afterAutospacing="1"/>
        <w:rPr>
          <w:bCs/>
        </w:rPr>
      </w:pPr>
      <w:r w:rsidRPr="00B90583">
        <w:rPr>
          <w:bCs/>
        </w:rPr>
        <w:t>Modeling, graphic organizers, and visuals</w:t>
      </w:r>
    </w:p>
    <w:p w:rsidR="003577AA" w:rsidRPr="00B90583" w:rsidRDefault="003577AA" w:rsidP="001D104F">
      <w:pPr>
        <w:autoSpaceDE w:val="0"/>
        <w:autoSpaceDN w:val="0"/>
        <w:adjustRightInd w:val="0"/>
        <w:spacing w:after="240"/>
        <w:rPr>
          <w:bCs/>
        </w:rPr>
      </w:pPr>
      <w:r w:rsidRPr="00B90583">
        <w:rPr>
          <w:bCs/>
        </w:rPr>
        <w:t xml:space="preserve">The </w:t>
      </w:r>
      <w:r w:rsidR="00233883">
        <w:rPr>
          <w:bCs/>
        </w:rPr>
        <w:t>CPMS-LMSV</w:t>
      </w:r>
      <w:r w:rsidRPr="00B90583">
        <w:rPr>
          <w:bCs/>
        </w:rPr>
        <w:t xml:space="preserve"> petition states that teachers authorized to teach ELs will continue to receive training and support in effective techniques, such as guided language acquisition design and SDAIE</w:t>
      </w:r>
      <w:r>
        <w:rPr>
          <w:bCs/>
        </w:rPr>
        <w:t xml:space="preserve">; </w:t>
      </w:r>
      <w:r w:rsidRPr="00B90583">
        <w:rPr>
          <w:bCs/>
        </w:rPr>
        <w:t>that teachers will work with the E</w:t>
      </w:r>
      <w:r w:rsidR="002D13F3">
        <w:rPr>
          <w:bCs/>
        </w:rPr>
        <w:t>nglish language development (E</w:t>
      </w:r>
      <w:r w:rsidRPr="00B90583">
        <w:rPr>
          <w:bCs/>
        </w:rPr>
        <w:t>LD</w:t>
      </w:r>
      <w:r w:rsidR="002D13F3">
        <w:rPr>
          <w:bCs/>
        </w:rPr>
        <w:t>)</w:t>
      </w:r>
      <w:r w:rsidRPr="00B90583">
        <w:rPr>
          <w:bCs/>
        </w:rPr>
        <w:t xml:space="preserve"> lead teacher to be aware of the speci</w:t>
      </w:r>
      <w:r>
        <w:rPr>
          <w:bCs/>
        </w:rPr>
        <w:t>fic language needs of EL pupils;</w:t>
      </w:r>
      <w:r w:rsidRPr="00B90583">
        <w:rPr>
          <w:bCs/>
        </w:rPr>
        <w:t xml:space="preserve"> and that all EL pupils will participate in an additional daily ELD course </w:t>
      </w:r>
      <w:r>
        <w:rPr>
          <w:bCs/>
        </w:rPr>
        <w:t xml:space="preserve">of study (Attachment 3, </w:t>
      </w:r>
      <w:r w:rsidR="00B0082C">
        <w:rPr>
          <w:bCs/>
        </w:rPr>
        <w:t>p. 58</w:t>
      </w:r>
      <w:r w:rsidRPr="00B90583">
        <w:rPr>
          <w:bCs/>
        </w:rPr>
        <w:t xml:space="preserve">). The </w:t>
      </w:r>
      <w:r w:rsidR="00233883">
        <w:rPr>
          <w:bCs/>
        </w:rPr>
        <w:t>CPMS-LMSV</w:t>
      </w:r>
      <w:r w:rsidRPr="00B90583">
        <w:rPr>
          <w:bCs/>
        </w:rPr>
        <w:t xml:space="preserve"> petition includes a process and criteria for reclassification, process for monitoring progress of ELs and reclassified pupils, and process for monitoring progress and supports for long-te</w:t>
      </w:r>
      <w:r>
        <w:rPr>
          <w:bCs/>
        </w:rPr>
        <w:t xml:space="preserve">rm ELs (Attachment 3, </w:t>
      </w:r>
      <w:r w:rsidR="00B0082C">
        <w:rPr>
          <w:bCs/>
        </w:rPr>
        <w:t>pp. 58–60</w:t>
      </w:r>
      <w:r w:rsidR="00B0082C" w:rsidRPr="00B90583">
        <w:rPr>
          <w:bCs/>
        </w:rPr>
        <w:t>)</w:t>
      </w:r>
      <w:r w:rsidR="00B70FF6">
        <w:rPr>
          <w:bCs/>
        </w:rPr>
        <w:t>.</w:t>
      </w:r>
    </w:p>
    <w:p w:rsidR="005036C8" w:rsidRPr="009F3455" w:rsidRDefault="005036C8" w:rsidP="001D104F">
      <w:pPr>
        <w:pStyle w:val="Heading4"/>
      </w:pPr>
      <w:r w:rsidRPr="009F3455">
        <w:t>Plan for Special Education</w:t>
      </w:r>
    </w:p>
    <w:p w:rsidR="005036C8" w:rsidRPr="009F3455" w:rsidRDefault="003577AA" w:rsidP="003C7AE8">
      <w:pPr>
        <w:autoSpaceDE w:val="0"/>
        <w:autoSpaceDN w:val="0"/>
        <w:adjustRightInd w:val="0"/>
        <w:rPr>
          <w:bCs/>
        </w:rPr>
      </w:pPr>
      <w:r w:rsidRPr="00B90583">
        <w:rPr>
          <w:bCs/>
        </w:rPr>
        <w:t xml:space="preserve">The </w:t>
      </w:r>
      <w:r w:rsidR="00233883">
        <w:rPr>
          <w:bCs/>
        </w:rPr>
        <w:t>CPMS-LMSV</w:t>
      </w:r>
      <w:r w:rsidRPr="00B90583">
        <w:rPr>
          <w:bCs/>
        </w:rPr>
        <w:t xml:space="preserve"> petition states that </w:t>
      </w:r>
      <w:r w:rsidR="00233883">
        <w:rPr>
          <w:bCs/>
        </w:rPr>
        <w:t>CPMS-LMSV</w:t>
      </w:r>
      <w:r w:rsidRPr="00B90583">
        <w:rPr>
          <w:bCs/>
        </w:rPr>
        <w:t xml:space="preserve"> shall comply with all applicable state and federal laws in serving pupils with disabilities, including, but not limited to, Section 504 of the Rehabilitation Act, the Americans with Disabilities Act, and the Individuals with Disabilities in Education Act (Attachment 3, p. 63). The petition states </w:t>
      </w:r>
      <w:r w:rsidR="00233883">
        <w:rPr>
          <w:bCs/>
        </w:rPr>
        <w:t>CPMS-LMSV</w:t>
      </w:r>
      <w:r w:rsidRPr="00B90583">
        <w:rPr>
          <w:bCs/>
        </w:rPr>
        <w:t xml:space="preserve"> will comply with Child Find requirements</w:t>
      </w:r>
      <w:r>
        <w:rPr>
          <w:bCs/>
        </w:rPr>
        <w:t>,</w:t>
      </w:r>
      <w:r w:rsidRPr="00B90583">
        <w:rPr>
          <w:bCs/>
        </w:rPr>
        <w:t xml:space="preserve"> and will establish a referral and assessment process that will entail </w:t>
      </w:r>
      <w:r>
        <w:rPr>
          <w:bCs/>
        </w:rPr>
        <w:t xml:space="preserve">a </w:t>
      </w:r>
      <w:r w:rsidRPr="00B90583">
        <w:rPr>
          <w:bCs/>
        </w:rPr>
        <w:t xml:space="preserve">search </w:t>
      </w:r>
      <w:r>
        <w:rPr>
          <w:bCs/>
        </w:rPr>
        <w:t>and serve,</w:t>
      </w:r>
      <w:r w:rsidRPr="00B90583">
        <w:rPr>
          <w:bCs/>
        </w:rPr>
        <w:t xml:space="preserve"> student study team, referral, assessment, and Individualized Education Program (IEP) r</w:t>
      </w:r>
      <w:r w:rsidR="00B0082C">
        <w:rPr>
          <w:bCs/>
        </w:rPr>
        <w:t xml:space="preserve">eview </w:t>
      </w:r>
      <w:r w:rsidR="00B0082C" w:rsidRPr="00B90583">
        <w:rPr>
          <w:bCs/>
        </w:rPr>
        <w:t>(Attachment 3, p. 6</w:t>
      </w:r>
      <w:r w:rsidR="00B0082C">
        <w:rPr>
          <w:bCs/>
        </w:rPr>
        <w:t>5</w:t>
      </w:r>
      <w:r w:rsidR="00B0082C" w:rsidRPr="00B90583">
        <w:rPr>
          <w:bCs/>
        </w:rPr>
        <w:t>).</w:t>
      </w:r>
    </w:p>
    <w:p w:rsidR="005036C8" w:rsidRDefault="005036C8" w:rsidP="00C06AFE">
      <w:pPr>
        <w:pStyle w:val="Heading2"/>
      </w:pPr>
      <w:r>
        <w:rPr>
          <w:bCs/>
        </w:rPr>
        <w:br w:type="page"/>
      </w:r>
      <w:r w:rsidRPr="009F3455">
        <w:lastRenderedPageBreak/>
        <w:t>2. Measurable Pupil Outcomes</w:t>
      </w:r>
    </w:p>
    <w:p w:rsidR="005036C8" w:rsidRPr="009F3455" w:rsidRDefault="005036C8" w:rsidP="003C7AE8">
      <w:pPr>
        <w:jc w:val="center"/>
      </w:pPr>
      <w:r w:rsidRPr="009F3455">
        <w:rPr>
          <w:i/>
        </w:rPr>
        <w:t>EC</w:t>
      </w:r>
      <w:r w:rsidRPr="009F3455">
        <w:t xml:space="preserve"> Section 47605(b)(5)(B)</w:t>
      </w:r>
    </w:p>
    <w:p w:rsidR="005036C8" w:rsidRPr="00E7371F" w:rsidRDefault="005036C8" w:rsidP="003C7AE8">
      <w:pPr>
        <w:jc w:val="center"/>
      </w:pPr>
      <w:r w:rsidRPr="009F3455">
        <w:t xml:space="preserve">5 </w:t>
      </w:r>
      <w:r w:rsidRPr="009F3455">
        <w:rPr>
          <w:i/>
        </w:rPr>
        <w:t>CCR</w:t>
      </w:r>
      <w:r w:rsidRPr="009F3455">
        <w:t xml:space="preserve"> Section 11967.5.1(f)(2)</w:t>
      </w:r>
    </w:p>
    <w:p w:rsidR="005036C8" w:rsidRDefault="005036C8" w:rsidP="003C7AE8">
      <w:pPr>
        <w:pStyle w:val="Heading3"/>
      </w:pPr>
      <w:r w:rsidRPr="009F3455">
        <w:t>Evaluation Criteria</w:t>
      </w:r>
    </w:p>
    <w:p w:rsidR="005036C8" w:rsidRPr="008000A2" w:rsidRDefault="005036C8" w:rsidP="003C7AE8">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3C7AE8">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3C7AE8">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3C7AE8">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90074A" w:rsidP="003C7AE8">
            <w:pPr>
              <w:jc w:val="center"/>
            </w:pPr>
            <w:r>
              <w:t>Yes</w:t>
            </w:r>
          </w:p>
        </w:tc>
      </w:tr>
      <w:tr w:rsidR="00E024D0" w:rsidRPr="00E024D0" w:rsidTr="00E024D0">
        <w:trPr>
          <w:cantSplit/>
          <w:trHeight w:val="576"/>
        </w:trPr>
        <w:tc>
          <w:tcPr>
            <w:tcW w:w="7638" w:type="dxa"/>
          </w:tcPr>
          <w:p w:rsidR="00E024D0" w:rsidRPr="00E024D0" w:rsidRDefault="00E024D0" w:rsidP="003C7AE8">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3C7AE8">
            <w:pPr>
              <w:jc w:val="center"/>
            </w:pPr>
            <w:r w:rsidRPr="00E024D0">
              <w:t>Not Applicable</w:t>
            </w:r>
          </w:p>
        </w:tc>
      </w:tr>
    </w:tbl>
    <w:p w:rsidR="005036C8" w:rsidRPr="00E7371F" w:rsidRDefault="005036C8" w:rsidP="003C7AE8">
      <w:pPr>
        <w:autoSpaceDE w:val="0"/>
        <w:autoSpaceDN w:val="0"/>
        <w:adjustRightInd w:val="0"/>
        <w:spacing w:before="100" w:beforeAutospacing="1" w:after="100" w:afterAutospacing="1"/>
      </w:pPr>
      <w:r>
        <w:rPr>
          <w:b/>
        </w:rPr>
        <w:t>T</w:t>
      </w:r>
      <w:r w:rsidRPr="00CD0DEB">
        <w:rPr>
          <w:b/>
        </w:rPr>
        <w:t xml:space="preserve">he petition </w:t>
      </w:r>
      <w:r w:rsidR="0090074A">
        <w:rPr>
          <w:b/>
        </w:rPr>
        <w:t>does</w:t>
      </w:r>
      <w:r w:rsidRPr="005E1390">
        <w:rPr>
          <w:b/>
        </w:rPr>
        <w:t xml:space="preserve"> </w:t>
      </w:r>
      <w:r w:rsidRPr="009F3455">
        <w:rPr>
          <w:b/>
        </w:rPr>
        <w:t>present a reasonably comprehensive description of measurable pupil outcomes</w:t>
      </w:r>
      <w:r>
        <w:rPr>
          <w:b/>
        </w:rPr>
        <w:t>.</w:t>
      </w:r>
    </w:p>
    <w:p w:rsidR="005036C8" w:rsidRPr="009F3455" w:rsidRDefault="005036C8" w:rsidP="003C7AE8">
      <w:pPr>
        <w:pStyle w:val="Heading3"/>
      </w:pPr>
      <w:r>
        <w:t>Comments</w:t>
      </w:r>
    </w:p>
    <w:p w:rsidR="005036C8" w:rsidRPr="009F3455" w:rsidRDefault="00751C3E" w:rsidP="003C7AE8">
      <w:pPr>
        <w:autoSpaceDE w:val="0"/>
        <w:autoSpaceDN w:val="0"/>
        <w:adjustRightInd w:val="0"/>
        <w:rPr>
          <w:bCs/>
        </w:rPr>
      </w:pPr>
      <w:r>
        <w:rPr>
          <w:bCs/>
        </w:rPr>
        <w:t xml:space="preserve">The </w:t>
      </w:r>
      <w:r w:rsidR="00233883">
        <w:rPr>
          <w:bCs/>
        </w:rPr>
        <w:t>CPMS-LMSV</w:t>
      </w:r>
      <w:r>
        <w:rPr>
          <w:bCs/>
        </w:rPr>
        <w:t xml:space="preserve"> </w:t>
      </w:r>
      <w:r w:rsidRPr="007855F4">
        <w:rPr>
          <w:bCs/>
        </w:rPr>
        <w:t>petition presents a comprehensive description of measurable pupil outcomes (MP</w:t>
      </w:r>
      <w:r>
        <w:rPr>
          <w:bCs/>
        </w:rPr>
        <w:t xml:space="preserve">Os) and includes a table of </w:t>
      </w:r>
      <w:r w:rsidR="00233883">
        <w:rPr>
          <w:bCs/>
        </w:rPr>
        <w:t>CPMS-LMSV</w:t>
      </w:r>
      <w:r w:rsidRPr="007855F4">
        <w:rPr>
          <w:bCs/>
        </w:rPr>
        <w:t xml:space="preserve"> MPOs aligned with the state priorities, and the goals and actions needed to achieve those priorities schoolwide and for pupil subgr</w:t>
      </w:r>
      <w:r>
        <w:rPr>
          <w:bCs/>
        </w:rPr>
        <w:t>oups (Attachment 3, pp.</w:t>
      </w:r>
      <w:r w:rsidR="00861625">
        <w:rPr>
          <w:bCs/>
        </w:rPr>
        <w:t xml:space="preserve"> 74–84</w:t>
      </w:r>
      <w:r w:rsidR="00B0082C" w:rsidRPr="00B90583">
        <w:rPr>
          <w:bCs/>
        </w:rPr>
        <w:t>)</w:t>
      </w:r>
      <w:r w:rsidR="00B0082C">
        <w:rPr>
          <w:bCs/>
        </w:rPr>
        <w:t>.</w:t>
      </w:r>
    </w:p>
    <w:p w:rsidR="005036C8" w:rsidRPr="002347DD" w:rsidRDefault="005036C8" w:rsidP="00C06AFE">
      <w:pPr>
        <w:pStyle w:val="Heading2"/>
      </w:pPr>
      <w:r>
        <w:rPr>
          <w:bCs/>
        </w:rPr>
        <w:br w:type="page"/>
      </w:r>
      <w:r w:rsidRPr="002347DD">
        <w:lastRenderedPageBreak/>
        <w:t>3. Method for Measuring Pupil Progress</w:t>
      </w:r>
    </w:p>
    <w:p w:rsidR="005036C8" w:rsidRPr="00D37623" w:rsidRDefault="005036C8" w:rsidP="003C7AE8">
      <w:pPr>
        <w:autoSpaceDE w:val="0"/>
        <w:autoSpaceDN w:val="0"/>
        <w:adjustRightInd w:val="0"/>
        <w:jc w:val="center"/>
      </w:pPr>
      <w:r w:rsidRPr="00D37623">
        <w:rPr>
          <w:i/>
        </w:rPr>
        <w:t>EC</w:t>
      </w:r>
      <w:r w:rsidRPr="00D37623">
        <w:t xml:space="preserve"> Section 47605(b)(5)(C)</w:t>
      </w:r>
    </w:p>
    <w:p w:rsidR="005036C8" w:rsidRPr="00D37623" w:rsidRDefault="005036C8" w:rsidP="003C7AE8">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3C7AE8">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3C7AE8">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3C7AE8">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751C3E" w:rsidP="003C7AE8">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3C7AE8">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3C7AE8">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3C7AE8">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751C3E" w:rsidP="003C7AE8">
            <w:pPr>
              <w:autoSpaceDE w:val="0"/>
              <w:autoSpaceDN w:val="0"/>
              <w:adjustRightInd w:val="0"/>
              <w:jc w:val="center"/>
            </w:pPr>
            <w:r>
              <w:t>Yes</w:t>
            </w:r>
          </w:p>
        </w:tc>
      </w:tr>
    </w:tbl>
    <w:p w:rsidR="005036C8" w:rsidRPr="00CD0DEB" w:rsidRDefault="005036C8" w:rsidP="003C7AE8">
      <w:pPr>
        <w:autoSpaceDE w:val="0"/>
        <w:autoSpaceDN w:val="0"/>
        <w:adjustRightInd w:val="0"/>
        <w:spacing w:before="240" w:after="100" w:afterAutospacing="1"/>
        <w:rPr>
          <w:b/>
        </w:rPr>
      </w:pPr>
      <w:r>
        <w:rPr>
          <w:b/>
        </w:rPr>
        <w:t>T</w:t>
      </w:r>
      <w:r w:rsidRPr="00CD0DEB">
        <w:rPr>
          <w:b/>
        </w:rPr>
        <w:t xml:space="preserve">he petition </w:t>
      </w:r>
      <w:r w:rsidR="00751C3E">
        <w:rPr>
          <w:b/>
        </w:rPr>
        <w:t xml:space="preserve">does </w:t>
      </w:r>
      <w:r w:rsidRPr="00CD0DEB">
        <w:rPr>
          <w:b/>
        </w:rPr>
        <w:t>present a reasonably comprehensive description of the method for measuring pupil progress</w:t>
      </w:r>
      <w:r>
        <w:rPr>
          <w:b/>
        </w:rPr>
        <w:t>.</w:t>
      </w:r>
    </w:p>
    <w:p w:rsidR="005036C8" w:rsidRPr="009F3455" w:rsidRDefault="005036C8" w:rsidP="003C7AE8">
      <w:pPr>
        <w:pStyle w:val="Heading3"/>
      </w:pPr>
      <w:r>
        <w:t>Comments</w:t>
      </w:r>
    </w:p>
    <w:p w:rsidR="00751C3E" w:rsidRPr="007855F4" w:rsidRDefault="00751C3E" w:rsidP="003C7AE8">
      <w:pPr>
        <w:autoSpaceDE w:val="0"/>
        <w:autoSpaceDN w:val="0"/>
        <w:adjustRightInd w:val="0"/>
        <w:rPr>
          <w:bCs/>
        </w:rPr>
      </w:pPr>
      <w:r>
        <w:rPr>
          <w:bCs/>
        </w:rPr>
        <w:t xml:space="preserve">The </w:t>
      </w:r>
      <w:r w:rsidR="00233883">
        <w:rPr>
          <w:bCs/>
        </w:rPr>
        <w:t>CPMS-LMSV</w:t>
      </w:r>
      <w:r>
        <w:rPr>
          <w:bCs/>
        </w:rPr>
        <w:t xml:space="preserve"> </w:t>
      </w:r>
      <w:r w:rsidRPr="007855F4">
        <w:rPr>
          <w:bCs/>
        </w:rPr>
        <w:t>petition provides a reasonably comprehensive plan for</w:t>
      </w:r>
      <w:r>
        <w:rPr>
          <w:bCs/>
        </w:rPr>
        <w:t xml:space="preserve"> measuring pupil outcomes by the following</w:t>
      </w:r>
      <w:r w:rsidRPr="007855F4">
        <w:rPr>
          <w:bCs/>
        </w:rPr>
        <w:t xml:space="preserve">: </w:t>
      </w:r>
      <w:r w:rsidR="002862A6">
        <w:rPr>
          <w:bCs/>
        </w:rPr>
        <w:t>(</w:t>
      </w:r>
      <w:r w:rsidRPr="007855F4">
        <w:rPr>
          <w:bCs/>
        </w:rPr>
        <w:t>1) collecting, analyzing, and using data to continuou</w:t>
      </w:r>
      <w:r>
        <w:rPr>
          <w:bCs/>
        </w:rPr>
        <w:t xml:space="preserve">sly monitor and improve the </w:t>
      </w:r>
      <w:r w:rsidR="00233883">
        <w:rPr>
          <w:bCs/>
        </w:rPr>
        <w:t>CPMS-LMSV</w:t>
      </w:r>
      <w:r w:rsidRPr="007855F4">
        <w:rPr>
          <w:bCs/>
        </w:rPr>
        <w:t xml:space="preserve"> educational program; </w:t>
      </w:r>
      <w:r w:rsidR="002862A6">
        <w:rPr>
          <w:bCs/>
        </w:rPr>
        <w:t>(</w:t>
      </w:r>
      <w:r w:rsidRPr="007855F4">
        <w:rPr>
          <w:bCs/>
        </w:rPr>
        <w:t xml:space="preserve">2) reporting pupil achievement to staff and parents, including methods of measuring pupil progress; </w:t>
      </w:r>
      <w:r w:rsidR="002862A6">
        <w:rPr>
          <w:bCs/>
        </w:rPr>
        <w:t>(</w:t>
      </w:r>
      <w:r w:rsidRPr="007855F4">
        <w:rPr>
          <w:bCs/>
        </w:rPr>
        <w:t xml:space="preserve">3) </w:t>
      </w:r>
      <w:r>
        <w:rPr>
          <w:bCs/>
        </w:rPr>
        <w:t>describing</w:t>
      </w:r>
      <w:r w:rsidRPr="007855F4">
        <w:rPr>
          <w:bCs/>
        </w:rPr>
        <w:t xml:space="preserve"> diagnostic and summative assessments; and </w:t>
      </w:r>
      <w:r w:rsidR="002862A6">
        <w:rPr>
          <w:bCs/>
        </w:rPr>
        <w:t>(</w:t>
      </w:r>
      <w:r w:rsidRPr="007855F4">
        <w:rPr>
          <w:bCs/>
        </w:rPr>
        <w:t xml:space="preserve">4) </w:t>
      </w:r>
      <w:r>
        <w:rPr>
          <w:bCs/>
        </w:rPr>
        <w:t xml:space="preserve">monitoring </w:t>
      </w:r>
      <w:r w:rsidRPr="007855F4">
        <w:rPr>
          <w:bCs/>
        </w:rPr>
        <w:t>the formative progress of p</w:t>
      </w:r>
      <w:r>
        <w:rPr>
          <w:bCs/>
        </w:rPr>
        <w:t>upils (Attachment 3, p</w:t>
      </w:r>
      <w:r w:rsidR="00861625">
        <w:rPr>
          <w:bCs/>
        </w:rPr>
        <w:t>. 53 and pp. 74–84)</w:t>
      </w:r>
    </w:p>
    <w:p w:rsidR="005036C8" w:rsidRPr="009F3455" w:rsidRDefault="005036C8" w:rsidP="00C06AFE">
      <w:pPr>
        <w:pStyle w:val="Heading2"/>
      </w:pPr>
      <w:r>
        <w:rPr>
          <w:bCs/>
        </w:rPr>
        <w:br w:type="page"/>
      </w:r>
      <w:r w:rsidRPr="009F3455">
        <w:lastRenderedPageBreak/>
        <w:t>4. Governance Structure</w:t>
      </w:r>
    </w:p>
    <w:p w:rsidR="005036C8" w:rsidRPr="00D37623" w:rsidRDefault="005036C8" w:rsidP="003C7AE8">
      <w:pPr>
        <w:autoSpaceDE w:val="0"/>
        <w:autoSpaceDN w:val="0"/>
        <w:adjustRightInd w:val="0"/>
        <w:jc w:val="center"/>
      </w:pPr>
      <w:r w:rsidRPr="00D37623">
        <w:rPr>
          <w:i/>
        </w:rPr>
        <w:t>EC</w:t>
      </w:r>
      <w:r w:rsidRPr="00D37623">
        <w:t xml:space="preserve"> Section 47605(b)(5)(D)</w:t>
      </w:r>
    </w:p>
    <w:p w:rsidR="005036C8" w:rsidRPr="00D37623" w:rsidRDefault="005036C8" w:rsidP="003C7AE8">
      <w:pPr>
        <w:jc w:val="center"/>
      </w:pPr>
      <w:r w:rsidRPr="00D37623">
        <w:t xml:space="preserve">5 </w:t>
      </w:r>
      <w:r w:rsidRPr="00D37623">
        <w:rPr>
          <w:i/>
        </w:rPr>
        <w:t>CCR</w:t>
      </w:r>
      <w:r w:rsidRPr="00D37623">
        <w:t xml:space="preserve"> Section 11967.5.1(f)(4)</w:t>
      </w:r>
    </w:p>
    <w:p w:rsidR="005036C8" w:rsidRPr="009F3455" w:rsidRDefault="005036C8" w:rsidP="003C7AE8">
      <w:pPr>
        <w:pStyle w:val="Heading3"/>
      </w:pPr>
      <w:r w:rsidRPr="009F3455">
        <w:t>Evaluation Criteria</w:t>
      </w:r>
    </w:p>
    <w:p w:rsidR="005036C8" w:rsidRDefault="005036C8" w:rsidP="003C7AE8">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3C7AE8">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3C7AE8">
            <w:pPr>
              <w:jc w:val="center"/>
              <w:outlineLvl w:val="6"/>
              <w:rPr>
                <w:rFonts w:eastAsia="Times New Roman" w:cs="Times New Roman"/>
              </w:rPr>
            </w:pPr>
            <w:r w:rsidRPr="00E024D0">
              <w:rPr>
                <w:rFonts w:eastAsia="Times New Roman" w:cs="Times New Roman"/>
              </w:rPr>
              <w:t>Criteria Met</w:t>
            </w:r>
          </w:p>
        </w:tc>
      </w:tr>
      <w:tr w:rsidR="00E024D0" w:rsidRPr="00E024D0" w:rsidTr="00CD3E1E">
        <w:trPr>
          <w:trHeight w:val="576"/>
        </w:trPr>
        <w:tc>
          <w:tcPr>
            <w:tcW w:w="7782" w:type="dxa"/>
          </w:tcPr>
          <w:p w:rsidR="00E024D0" w:rsidRPr="00E024D0" w:rsidRDefault="00E024D0" w:rsidP="003C7AE8">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3C7AE8">
            <w:pPr>
              <w:tabs>
                <w:tab w:val="left" w:pos="280"/>
              </w:tabs>
              <w:autoSpaceDE w:val="0"/>
              <w:autoSpaceDN w:val="0"/>
              <w:adjustRightInd w:val="0"/>
              <w:jc w:val="center"/>
              <w:rPr>
                <w:bCs/>
              </w:rPr>
            </w:pPr>
            <w:r w:rsidRPr="00E024D0">
              <w:t>Yes</w:t>
            </w:r>
          </w:p>
        </w:tc>
      </w:tr>
      <w:tr w:rsidR="00E024D0" w:rsidRPr="00E024D0" w:rsidTr="00CD3E1E">
        <w:trPr>
          <w:trHeight w:val="576"/>
        </w:trPr>
        <w:tc>
          <w:tcPr>
            <w:tcW w:w="7782" w:type="dxa"/>
          </w:tcPr>
          <w:p w:rsidR="00E024D0" w:rsidRPr="00E024D0" w:rsidRDefault="00E024D0" w:rsidP="003C7AE8">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3C7AE8">
            <w:pPr>
              <w:numPr>
                <w:ilvl w:val="1"/>
                <w:numId w:val="10"/>
              </w:numPr>
              <w:spacing w:after="100" w:afterAutospacing="1"/>
              <w:ind w:left="1080" w:hanging="390"/>
            </w:pPr>
            <w:r w:rsidRPr="00E024D0">
              <w:t>The charter school will become and remain a viable enterprise.</w:t>
            </w:r>
          </w:p>
          <w:p w:rsidR="00E024D0" w:rsidRPr="00E024D0" w:rsidRDefault="00E024D0" w:rsidP="003C7AE8">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3C7AE8">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3C7AE8">
            <w:pPr>
              <w:autoSpaceDE w:val="0"/>
              <w:autoSpaceDN w:val="0"/>
              <w:adjustRightInd w:val="0"/>
              <w:jc w:val="center"/>
            </w:pPr>
            <w:r w:rsidRPr="00E024D0">
              <w:t>Yes</w:t>
            </w:r>
          </w:p>
        </w:tc>
      </w:tr>
    </w:tbl>
    <w:p w:rsidR="005036C8" w:rsidRPr="001F72DE" w:rsidRDefault="005036C8" w:rsidP="003C7AE8">
      <w:pPr>
        <w:autoSpaceDE w:val="0"/>
        <w:autoSpaceDN w:val="0"/>
        <w:adjustRightInd w:val="0"/>
        <w:spacing w:before="100" w:beforeAutospacing="1" w:after="100" w:afterAutospacing="1"/>
      </w:pPr>
      <w:r>
        <w:rPr>
          <w:b/>
        </w:rPr>
        <w:t>T</w:t>
      </w:r>
      <w:r w:rsidRPr="00DA01D1">
        <w:rPr>
          <w:b/>
        </w:rPr>
        <w:t xml:space="preserve">he petition </w:t>
      </w:r>
      <w:r w:rsidR="003577AA">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3C7AE8">
      <w:pPr>
        <w:pStyle w:val="Heading3"/>
      </w:pPr>
      <w:r>
        <w:t>Comments</w:t>
      </w:r>
    </w:p>
    <w:p w:rsidR="003577AA" w:rsidRPr="009E1301" w:rsidRDefault="003577AA" w:rsidP="003C7AE8">
      <w:pPr>
        <w:autoSpaceDE w:val="0"/>
        <w:autoSpaceDN w:val="0"/>
        <w:adjustRightInd w:val="0"/>
        <w:spacing w:before="240"/>
        <w:rPr>
          <w:bCs/>
        </w:rPr>
      </w:pPr>
      <w:r w:rsidRPr="009E1301">
        <w:rPr>
          <w:bCs/>
        </w:rPr>
        <w:t xml:space="preserve">The petition states that </w:t>
      </w:r>
      <w:r w:rsidR="00233883">
        <w:rPr>
          <w:bCs/>
        </w:rPr>
        <w:t>CPMS-LMSV</w:t>
      </w:r>
      <w:r w:rsidR="002D13F3">
        <w:rPr>
          <w:bCs/>
        </w:rPr>
        <w:t xml:space="preserve"> will be operated by College Preparatory Middle School</w:t>
      </w:r>
      <w:r w:rsidRPr="009E1301">
        <w:rPr>
          <w:bCs/>
        </w:rPr>
        <w:t>, a California non-profit public benefit corporation with 501(c)(3) tax exempt status</w:t>
      </w:r>
      <w:r>
        <w:rPr>
          <w:bCs/>
        </w:rPr>
        <w:t>,</w:t>
      </w:r>
      <w:r w:rsidRPr="009E1301">
        <w:rPr>
          <w:bCs/>
        </w:rPr>
        <w:t xml:space="preserve"> and governed by a non-profit Board of Directors. The </w:t>
      </w:r>
      <w:r w:rsidR="00233883">
        <w:rPr>
          <w:bCs/>
        </w:rPr>
        <w:t>CPMS-LMSV</w:t>
      </w:r>
      <w:r w:rsidRPr="009E1301">
        <w:rPr>
          <w:bCs/>
        </w:rPr>
        <w:t xml:space="preserve"> petition states that the Board, which consists of five directors and may include parents and/or community members, is responsible for addressing major matters including, but not limited to, setting </w:t>
      </w:r>
      <w:r w:rsidR="00233883">
        <w:rPr>
          <w:bCs/>
        </w:rPr>
        <w:t>CPMS-LMSV</w:t>
      </w:r>
      <w:r w:rsidRPr="009E1301">
        <w:rPr>
          <w:bCs/>
        </w:rPr>
        <w:t xml:space="preserve">’s general policies and overall curriculum policies; approving and monitoring the annual budget and financial procedures; fundraising; hiring and evaluating </w:t>
      </w:r>
      <w:r w:rsidR="00233883">
        <w:rPr>
          <w:bCs/>
        </w:rPr>
        <w:t>CPMS-LMSV</w:t>
      </w:r>
      <w:r w:rsidRPr="009E1301">
        <w:rPr>
          <w:bCs/>
        </w:rPr>
        <w:t xml:space="preserve">’s executive team; approving personnel policies and monitoring their implementation; assuring that the </w:t>
      </w:r>
      <w:r w:rsidR="00233883">
        <w:rPr>
          <w:bCs/>
        </w:rPr>
        <w:t>CPMS-LMSV</w:t>
      </w:r>
      <w:r w:rsidRPr="009E1301">
        <w:rPr>
          <w:bCs/>
        </w:rPr>
        <w:t xml:space="preserve"> fulfills its charter contract; and strategic planning (Attachment 3, pp. </w:t>
      </w:r>
      <w:r w:rsidR="00861625">
        <w:rPr>
          <w:bCs/>
        </w:rPr>
        <w:t>85–90</w:t>
      </w:r>
      <w:r w:rsidRPr="009E1301">
        <w:rPr>
          <w:bCs/>
        </w:rPr>
        <w:t>).</w:t>
      </w:r>
    </w:p>
    <w:p w:rsidR="005036C8" w:rsidRDefault="003577AA" w:rsidP="00C3761A">
      <w:pPr>
        <w:autoSpaceDE w:val="0"/>
        <w:autoSpaceDN w:val="0"/>
        <w:adjustRightInd w:val="0"/>
        <w:spacing w:before="240" w:after="100" w:afterAutospacing="1"/>
        <w:rPr>
          <w:bCs/>
        </w:rPr>
      </w:pPr>
      <w:r w:rsidRPr="009E1301">
        <w:rPr>
          <w:bCs/>
        </w:rPr>
        <w:t xml:space="preserve">The petition states that parent involvement at </w:t>
      </w:r>
      <w:r w:rsidR="00233883">
        <w:rPr>
          <w:bCs/>
        </w:rPr>
        <w:t>CPMS-LMSV</w:t>
      </w:r>
      <w:r w:rsidRPr="009E1301">
        <w:rPr>
          <w:bCs/>
        </w:rPr>
        <w:t xml:space="preserve"> will include the following site-based planning and oversight groups, as well as planned activities for meaningful </w:t>
      </w:r>
      <w:r w:rsidRPr="009E1301">
        <w:rPr>
          <w:bCs/>
        </w:rPr>
        <w:lastRenderedPageBreak/>
        <w:t>parent involvement: Local Contr</w:t>
      </w:r>
      <w:r>
        <w:rPr>
          <w:bCs/>
        </w:rPr>
        <w:t>ol and Accountability Plan</w:t>
      </w:r>
      <w:r w:rsidRPr="009E1301">
        <w:rPr>
          <w:bCs/>
        </w:rPr>
        <w:t xml:space="preserve"> Parent Group</w:t>
      </w:r>
      <w:r>
        <w:rPr>
          <w:bCs/>
        </w:rPr>
        <w:t>,</w:t>
      </w:r>
      <w:r w:rsidRPr="009E1301">
        <w:rPr>
          <w:bCs/>
        </w:rPr>
        <w:t xml:space="preserve"> and Parent Teac</w:t>
      </w:r>
      <w:r>
        <w:rPr>
          <w:bCs/>
        </w:rPr>
        <w:t>her Student Association</w:t>
      </w:r>
      <w:r w:rsidRPr="009E1301">
        <w:rPr>
          <w:bCs/>
        </w:rPr>
        <w:t xml:space="preserve"> (Attachment 3, pp.</w:t>
      </w:r>
      <w:r>
        <w:rPr>
          <w:bCs/>
        </w:rPr>
        <w:t xml:space="preserve"> </w:t>
      </w:r>
      <w:r w:rsidR="00861625">
        <w:rPr>
          <w:bCs/>
        </w:rPr>
        <w:t>94–96</w:t>
      </w:r>
      <w:r w:rsidRPr="009E1301">
        <w:rPr>
          <w:bCs/>
        </w:rPr>
        <w:t>).</w:t>
      </w:r>
    </w:p>
    <w:p w:rsidR="00C3761A" w:rsidRDefault="008F36A3" w:rsidP="00C3761A">
      <w:pPr>
        <w:autoSpaceDE w:val="0"/>
        <w:autoSpaceDN w:val="0"/>
        <w:adjustRightInd w:val="0"/>
        <w:spacing w:after="100" w:afterAutospacing="1"/>
        <w:rPr>
          <w:bCs/>
        </w:rPr>
      </w:pPr>
      <w:r>
        <w:rPr>
          <w:bCs/>
        </w:rPr>
        <w:t>T</w:t>
      </w:r>
      <w:r w:rsidR="00C3761A">
        <w:rPr>
          <w:bCs/>
        </w:rPr>
        <w:t xml:space="preserve">he SBE expects all SBE-authorized charter schools to follow the recently released Attorney General opinion dated December 28, 2018, and any subsequent legislation regarding governance and transparency. </w:t>
      </w:r>
    </w:p>
    <w:p w:rsidR="00C3761A" w:rsidRPr="009F3455" w:rsidRDefault="00C3761A" w:rsidP="003C7AE8">
      <w:pPr>
        <w:autoSpaceDE w:val="0"/>
        <w:autoSpaceDN w:val="0"/>
        <w:adjustRightInd w:val="0"/>
        <w:spacing w:before="240"/>
        <w:rPr>
          <w:bCs/>
        </w:rPr>
      </w:pPr>
    </w:p>
    <w:p w:rsidR="005036C8" w:rsidRDefault="005036C8" w:rsidP="00C06AFE">
      <w:pPr>
        <w:pStyle w:val="Heading2"/>
      </w:pPr>
      <w:r>
        <w:rPr>
          <w:bCs/>
        </w:rPr>
        <w:br w:type="page"/>
      </w:r>
      <w:r w:rsidRPr="009F3455">
        <w:lastRenderedPageBreak/>
        <w:t>5. Employee Qualifications</w:t>
      </w:r>
    </w:p>
    <w:p w:rsidR="005036C8" w:rsidRPr="00D37623" w:rsidRDefault="005036C8" w:rsidP="003C7AE8">
      <w:pPr>
        <w:autoSpaceDE w:val="0"/>
        <w:autoSpaceDN w:val="0"/>
        <w:adjustRightInd w:val="0"/>
        <w:jc w:val="center"/>
      </w:pPr>
      <w:r w:rsidRPr="00D37623">
        <w:rPr>
          <w:i/>
        </w:rPr>
        <w:t>EC</w:t>
      </w:r>
      <w:r w:rsidRPr="00D37623">
        <w:t xml:space="preserve"> Section 47605(b)(5)(E)</w:t>
      </w:r>
    </w:p>
    <w:p w:rsidR="005036C8" w:rsidRPr="00D37623" w:rsidRDefault="005036C8" w:rsidP="003C7AE8">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3C7AE8">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5E2677" w:rsidP="003C7AE8">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82" w:type="dxa"/>
          </w:tcPr>
          <w:p w:rsidR="005E2677" w:rsidRPr="005E2677" w:rsidRDefault="005E2677" w:rsidP="003C7AE8">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5E2677" w:rsidP="003C7AE8">
            <w:pPr>
              <w:autoSpaceDE w:val="0"/>
              <w:autoSpaceDN w:val="0"/>
              <w:adjustRightInd w:val="0"/>
              <w:jc w:val="center"/>
            </w:pPr>
            <w:r w:rsidRPr="005E2677">
              <w:t>Yes</w:t>
            </w:r>
          </w:p>
        </w:tc>
      </w:tr>
      <w:tr w:rsidR="005E2677" w:rsidRPr="005E2677" w:rsidTr="005E2677">
        <w:trPr>
          <w:cantSplit/>
          <w:trHeight w:val="576"/>
        </w:trPr>
        <w:tc>
          <w:tcPr>
            <w:tcW w:w="7782" w:type="dxa"/>
          </w:tcPr>
          <w:p w:rsidR="005E2677" w:rsidRPr="005E2677" w:rsidRDefault="005E2677" w:rsidP="003C7AE8">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5E2677" w:rsidP="003C7AE8">
            <w:pPr>
              <w:autoSpaceDE w:val="0"/>
              <w:autoSpaceDN w:val="0"/>
              <w:adjustRightInd w:val="0"/>
              <w:jc w:val="center"/>
            </w:pPr>
            <w:r w:rsidRPr="005E2677">
              <w:t>Yes</w:t>
            </w:r>
          </w:p>
        </w:tc>
      </w:tr>
    </w:tbl>
    <w:p w:rsidR="005036C8" w:rsidRPr="00DA01D1" w:rsidRDefault="005036C8" w:rsidP="003C7AE8">
      <w:pPr>
        <w:autoSpaceDE w:val="0"/>
        <w:autoSpaceDN w:val="0"/>
        <w:adjustRightInd w:val="0"/>
        <w:spacing w:before="100" w:beforeAutospacing="1" w:after="100" w:afterAutospacing="1"/>
      </w:pPr>
      <w:r>
        <w:rPr>
          <w:b/>
        </w:rPr>
        <w:t>T</w:t>
      </w:r>
      <w:r w:rsidRPr="00DA01D1">
        <w:rPr>
          <w:b/>
        </w:rPr>
        <w:t xml:space="preserve">he petition </w:t>
      </w:r>
      <w:r w:rsidR="003577AA">
        <w:rPr>
          <w:b/>
        </w:rPr>
        <w:t xml:space="preserve">does </w:t>
      </w:r>
      <w:r w:rsidRPr="00DA01D1">
        <w:rPr>
          <w:b/>
        </w:rPr>
        <w:t>present a reasonably comprehensive description of employee qualifications</w:t>
      </w:r>
      <w:r>
        <w:rPr>
          <w:b/>
        </w:rPr>
        <w:t>.</w:t>
      </w:r>
    </w:p>
    <w:p w:rsidR="005036C8" w:rsidRPr="001F72DE" w:rsidRDefault="005036C8" w:rsidP="003C7AE8">
      <w:pPr>
        <w:pStyle w:val="Heading3"/>
      </w:pPr>
      <w:r>
        <w:t>Comments</w:t>
      </w:r>
    </w:p>
    <w:p w:rsidR="003577AA" w:rsidRPr="00C01F6D" w:rsidRDefault="003577AA" w:rsidP="001D104F">
      <w:pPr>
        <w:autoSpaceDE w:val="0"/>
        <w:autoSpaceDN w:val="0"/>
        <w:adjustRightInd w:val="0"/>
        <w:spacing w:after="100" w:afterAutospacing="1"/>
        <w:rPr>
          <w:bCs/>
        </w:rPr>
      </w:pPr>
      <w:r w:rsidRPr="00C01F6D">
        <w:rPr>
          <w:bCs/>
        </w:rPr>
        <w:t xml:space="preserve">The </w:t>
      </w:r>
      <w:r w:rsidR="00233883">
        <w:rPr>
          <w:bCs/>
        </w:rPr>
        <w:t>CPMS-LMSV</w:t>
      </w:r>
      <w:r w:rsidRPr="00C01F6D">
        <w:rPr>
          <w:bCs/>
        </w:rPr>
        <w:t xml:space="preserve"> petition presents a reasonably comprehensive description of employee qualifications. The petition acknowledges that all persons are entitled to equal employment opportunity and shall adhere to all requirements of the E</w:t>
      </w:r>
      <w:r w:rsidR="002D13F3">
        <w:rPr>
          <w:bCs/>
        </w:rPr>
        <w:t>very Student Succeeds Act</w:t>
      </w:r>
      <w:r w:rsidRPr="00C01F6D">
        <w:rPr>
          <w:bCs/>
        </w:rPr>
        <w:t xml:space="preserve"> that are applicable to teachers and paraprofessional employees</w:t>
      </w:r>
      <w:r>
        <w:rPr>
          <w:bCs/>
        </w:rPr>
        <w:t xml:space="preserve"> (Attachment 3, p.</w:t>
      </w:r>
      <w:r w:rsidRPr="00C01F6D">
        <w:rPr>
          <w:bCs/>
        </w:rPr>
        <w:t xml:space="preserve"> 97). The petition states that </w:t>
      </w:r>
      <w:r w:rsidR="00233883">
        <w:rPr>
          <w:bCs/>
        </w:rPr>
        <w:t>CPMS-LMSV</w:t>
      </w:r>
      <w:r w:rsidRPr="00C01F6D">
        <w:rPr>
          <w:bCs/>
        </w:rPr>
        <w:t xml:space="preserve"> will ensure that all teachers meet applicable state requirements for certificated employment, including provisions of </w:t>
      </w:r>
      <w:r w:rsidRPr="00C01F6D">
        <w:rPr>
          <w:bCs/>
          <w:i/>
        </w:rPr>
        <w:t>EC</w:t>
      </w:r>
      <w:r w:rsidRPr="00C01F6D">
        <w:rPr>
          <w:bCs/>
        </w:rPr>
        <w:t xml:space="preserve"> Section 47605(l)</w:t>
      </w:r>
      <w:r>
        <w:rPr>
          <w:bCs/>
        </w:rPr>
        <w:t>,</w:t>
      </w:r>
      <w:r w:rsidRPr="00C01F6D">
        <w:rPr>
          <w:bCs/>
        </w:rPr>
        <w:t xml:space="preserve"> and comply with provisions of </w:t>
      </w:r>
      <w:r w:rsidRPr="00C01F6D">
        <w:rPr>
          <w:bCs/>
          <w:i/>
        </w:rPr>
        <w:t>EC</w:t>
      </w:r>
      <w:r w:rsidRPr="00C01F6D">
        <w:rPr>
          <w:bCs/>
        </w:rPr>
        <w:t xml:space="preserve"> </w:t>
      </w:r>
      <w:r>
        <w:rPr>
          <w:bCs/>
        </w:rPr>
        <w:t xml:space="preserve">sections </w:t>
      </w:r>
      <w:r w:rsidRPr="00C01F6D">
        <w:rPr>
          <w:bCs/>
        </w:rPr>
        <w:t>44237 and 45125.1 regarding the fingerprinting and background clearance of employees, contractors</w:t>
      </w:r>
      <w:r>
        <w:rPr>
          <w:bCs/>
        </w:rPr>
        <w:t>,</w:t>
      </w:r>
      <w:r w:rsidRPr="00C01F6D">
        <w:rPr>
          <w:bCs/>
        </w:rPr>
        <w:t xml:space="preserve"> and volunteers</w:t>
      </w:r>
      <w:r>
        <w:rPr>
          <w:bCs/>
        </w:rPr>
        <w:t xml:space="preserve"> (Attachment 3, p. </w:t>
      </w:r>
      <w:r w:rsidR="00861625">
        <w:rPr>
          <w:bCs/>
        </w:rPr>
        <w:t>97</w:t>
      </w:r>
      <w:r w:rsidRPr="00C01F6D">
        <w:rPr>
          <w:bCs/>
        </w:rPr>
        <w:t xml:space="preserve">). </w:t>
      </w:r>
    </w:p>
    <w:p w:rsidR="003577AA" w:rsidRPr="00C01F6D" w:rsidRDefault="003577AA" w:rsidP="001D104F">
      <w:pPr>
        <w:autoSpaceDE w:val="0"/>
        <w:autoSpaceDN w:val="0"/>
        <w:adjustRightInd w:val="0"/>
        <w:spacing w:after="100" w:afterAutospacing="1"/>
        <w:rPr>
          <w:bCs/>
        </w:rPr>
      </w:pPr>
      <w:r w:rsidRPr="00C01F6D">
        <w:rPr>
          <w:bCs/>
        </w:rPr>
        <w:t xml:space="preserve">The </w:t>
      </w:r>
      <w:r w:rsidR="00233883">
        <w:rPr>
          <w:bCs/>
        </w:rPr>
        <w:t>CPMS-LMSV</w:t>
      </w:r>
      <w:r w:rsidRPr="00C01F6D">
        <w:rPr>
          <w:bCs/>
        </w:rPr>
        <w:t xml:space="preserve"> petition identifies general qualifications, which include those identified as key positions, for the following</w:t>
      </w:r>
      <w:r>
        <w:rPr>
          <w:bCs/>
        </w:rPr>
        <w:t xml:space="preserve"> (Attachment 3, pp.</w:t>
      </w:r>
      <w:r w:rsidR="00861625">
        <w:rPr>
          <w:bCs/>
        </w:rPr>
        <w:t xml:space="preserve"> 97–102</w:t>
      </w:r>
      <w:r w:rsidRPr="00C01F6D">
        <w:rPr>
          <w:bCs/>
        </w:rPr>
        <w:t>):</w:t>
      </w:r>
    </w:p>
    <w:p w:rsidR="003577AA" w:rsidRPr="00C01F6D" w:rsidRDefault="003577AA" w:rsidP="001D104F">
      <w:pPr>
        <w:numPr>
          <w:ilvl w:val="0"/>
          <w:numId w:val="23"/>
        </w:numPr>
        <w:autoSpaceDE w:val="0"/>
        <w:autoSpaceDN w:val="0"/>
        <w:adjustRightInd w:val="0"/>
        <w:spacing w:after="100" w:afterAutospacing="1"/>
        <w:rPr>
          <w:bCs/>
        </w:rPr>
      </w:pPr>
      <w:r w:rsidRPr="00C01F6D">
        <w:rPr>
          <w:bCs/>
        </w:rPr>
        <w:t>Directors of operations and school business</w:t>
      </w:r>
    </w:p>
    <w:p w:rsidR="003577AA" w:rsidRPr="00C01F6D" w:rsidRDefault="003577AA" w:rsidP="001D104F">
      <w:pPr>
        <w:numPr>
          <w:ilvl w:val="0"/>
          <w:numId w:val="23"/>
        </w:numPr>
        <w:autoSpaceDE w:val="0"/>
        <w:autoSpaceDN w:val="0"/>
        <w:adjustRightInd w:val="0"/>
        <w:spacing w:after="100" w:afterAutospacing="1"/>
        <w:rPr>
          <w:bCs/>
        </w:rPr>
      </w:pPr>
      <w:r w:rsidRPr="00C01F6D">
        <w:rPr>
          <w:bCs/>
        </w:rPr>
        <w:t>Teachers</w:t>
      </w:r>
    </w:p>
    <w:p w:rsidR="003577AA" w:rsidRPr="00C01F6D" w:rsidRDefault="003577AA" w:rsidP="001D104F">
      <w:pPr>
        <w:numPr>
          <w:ilvl w:val="0"/>
          <w:numId w:val="23"/>
        </w:numPr>
        <w:autoSpaceDE w:val="0"/>
        <w:autoSpaceDN w:val="0"/>
        <w:adjustRightInd w:val="0"/>
        <w:spacing w:after="100" w:afterAutospacing="1"/>
        <w:rPr>
          <w:bCs/>
        </w:rPr>
      </w:pPr>
      <w:r w:rsidRPr="00C01F6D">
        <w:rPr>
          <w:bCs/>
        </w:rPr>
        <w:lastRenderedPageBreak/>
        <w:t>Office manager</w:t>
      </w:r>
    </w:p>
    <w:p w:rsidR="003577AA" w:rsidRPr="00C01F6D" w:rsidRDefault="003577AA" w:rsidP="001D104F">
      <w:pPr>
        <w:numPr>
          <w:ilvl w:val="0"/>
          <w:numId w:val="23"/>
        </w:numPr>
        <w:autoSpaceDE w:val="0"/>
        <w:autoSpaceDN w:val="0"/>
        <w:adjustRightInd w:val="0"/>
        <w:spacing w:after="100" w:afterAutospacing="1"/>
        <w:rPr>
          <w:bCs/>
        </w:rPr>
      </w:pPr>
      <w:r w:rsidRPr="00C01F6D">
        <w:rPr>
          <w:bCs/>
        </w:rPr>
        <w:t>Clerical personnel</w:t>
      </w:r>
    </w:p>
    <w:p w:rsidR="003577AA" w:rsidRPr="00C01F6D" w:rsidRDefault="003577AA" w:rsidP="001D104F">
      <w:pPr>
        <w:numPr>
          <w:ilvl w:val="0"/>
          <w:numId w:val="23"/>
        </w:numPr>
        <w:autoSpaceDE w:val="0"/>
        <w:autoSpaceDN w:val="0"/>
        <w:adjustRightInd w:val="0"/>
        <w:spacing w:after="100" w:afterAutospacing="1"/>
        <w:rPr>
          <w:bCs/>
        </w:rPr>
      </w:pPr>
      <w:r>
        <w:rPr>
          <w:bCs/>
        </w:rPr>
        <w:t>Noon-</w:t>
      </w:r>
      <w:r w:rsidRPr="00C01F6D">
        <w:rPr>
          <w:bCs/>
        </w:rPr>
        <w:t>duty supervisors</w:t>
      </w:r>
    </w:p>
    <w:p w:rsidR="003577AA" w:rsidRPr="00C01F6D" w:rsidRDefault="003577AA" w:rsidP="001D104F">
      <w:pPr>
        <w:numPr>
          <w:ilvl w:val="0"/>
          <w:numId w:val="23"/>
        </w:numPr>
        <w:autoSpaceDE w:val="0"/>
        <w:autoSpaceDN w:val="0"/>
        <w:adjustRightInd w:val="0"/>
        <w:spacing w:after="100" w:afterAutospacing="1"/>
        <w:rPr>
          <w:bCs/>
        </w:rPr>
      </w:pPr>
      <w:r w:rsidRPr="00C01F6D">
        <w:rPr>
          <w:bCs/>
        </w:rPr>
        <w:t>Services provided via contractors</w:t>
      </w:r>
    </w:p>
    <w:p w:rsidR="002D13F3" w:rsidRDefault="002D13F3" w:rsidP="003C7AE8">
      <w:pPr>
        <w:rPr>
          <w:bCs/>
        </w:rPr>
      </w:pPr>
      <w:r>
        <w:rPr>
          <w:bCs/>
        </w:rPr>
        <w:br w:type="page"/>
      </w:r>
    </w:p>
    <w:p w:rsidR="005036C8" w:rsidRDefault="005036C8" w:rsidP="00C06AFE">
      <w:pPr>
        <w:pStyle w:val="Heading2"/>
      </w:pPr>
      <w:r w:rsidRPr="009F3455">
        <w:lastRenderedPageBreak/>
        <w:t>6. Health and Safety Procedures</w:t>
      </w:r>
    </w:p>
    <w:p w:rsidR="005036C8" w:rsidRPr="00D37623" w:rsidRDefault="005036C8" w:rsidP="003C7AE8">
      <w:pPr>
        <w:jc w:val="center"/>
      </w:pPr>
      <w:r w:rsidRPr="00D37623">
        <w:rPr>
          <w:i/>
        </w:rPr>
        <w:t>EC</w:t>
      </w:r>
      <w:r w:rsidRPr="00D37623">
        <w:t xml:space="preserve"> Section 47605(b)(5)(F)</w:t>
      </w:r>
    </w:p>
    <w:p w:rsidR="005036C8" w:rsidRPr="00D37623" w:rsidRDefault="005036C8" w:rsidP="003C7AE8">
      <w:pPr>
        <w:jc w:val="center"/>
      </w:pPr>
      <w:r w:rsidRPr="00D37623">
        <w:t xml:space="preserve">5 </w:t>
      </w:r>
      <w:r w:rsidRPr="00D37623">
        <w:rPr>
          <w:i/>
        </w:rPr>
        <w:t>CCR</w:t>
      </w:r>
      <w:r w:rsidRPr="00D37623">
        <w:t xml:space="preserve"> Section 11967.5.1(f)(6)</w:t>
      </w:r>
    </w:p>
    <w:p w:rsidR="005036C8" w:rsidRPr="00D37623" w:rsidRDefault="005036C8" w:rsidP="003C7AE8">
      <w:pPr>
        <w:pStyle w:val="Heading3"/>
      </w:pPr>
      <w:r w:rsidRPr="00D37623">
        <w:t>Evaluation Criteria</w:t>
      </w:r>
    </w:p>
    <w:p w:rsidR="005036C8" w:rsidRDefault="005036C8" w:rsidP="003C7AE8">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3C7AE8">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3C7AE8">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3C7AE8">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5E2677" w:rsidP="003C7AE8">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3C7AE8">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3C7AE8">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3C7AE8">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3C7AE8">
            <w:pPr>
              <w:autoSpaceDE w:val="0"/>
              <w:autoSpaceDN w:val="0"/>
              <w:adjustRightInd w:val="0"/>
              <w:jc w:val="center"/>
            </w:pPr>
            <w:r w:rsidRPr="005E2677">
              <w:t>Yes</w:t>
            </w:r>
          </w:p>
        </w:tc>
      </w:tr>
    </w:tbl>
    <w:p w:rsidR="005036C8" w:rsidRPr="00DA01D1" w:rsidRDefault="005036C8" w:rsidP="003C7AE8">
      <w:pPr>
        <w:autoSpaceDE w:val="0"/>
        <w:autoSpaceDN w:val="0"/>
        <w:adjustRightInd w:val="0"/>
        <w:spacing w:before="100" w:beforeAutospacing="1" w:after="100" w:afterAutospacing="1"/>
      </w:pPr>
      <w:r>
        <w:rPr>
          <w:b/>
        </w:rPr>
        <w:t>T</w:t>
      </w:r>
      <w:r w:rsidRPr="00DA01D1">
        <w:rPr>
          <w:b/>
        </w:rPr>
        <w:t xml:space="preserve">he petition </w:t>
      </w:r>
      <w:r w:rsidR="003577AA">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3C7AE8">
      <w:pPr>
        <w:pStyle w:val="Heading3"/>
      </w:pPr>
      <w:r w:rsidRPr="00DA01D1">
        <w:t>Commen</w:t>
      </w:r>
      <w:r>
        <w:t>ts</w:t>
      </w:r>
    </w:p>
    <w:p w:rsidR="003577AA" w:rsidRDefault="003577AA" w:rsidP="003C7AE8">
      <w:pPr>
        <w:autoSpaceDE w:val="0"/>
        <w:autoSpaceDN w:val="0"/>
        <w:adjustRightInd w:val="0"/>
        <w:spacing w:before="240"/>
        <w:rPr>
          <w:bCs/>
        </w:rPr>
      </w:pPr>
      <w:r w:rsidRPr="00945022">
        <w:rPr>
          <w:bCs/>
        </w:rPr>
        <w:t xml:space="preserve">The </w:t>
      </w:r>
      <w:r w:rsidR="00233883">
        <w:rPr>
          <w:bCs/>
        </w:rPr>
        <w:t>CPMS-LMSV</w:t>
      </w:r>
      <w:r w:rsidRPr="00945022">
        <w:rPr>
          <w:bCs/>
        </w:rPr>
        <w:t xml:space="preserve"> petition </w:t>
      </w:r>
      <w:r>
        <w:rPr>
          <w:bCs/>
        </w:rPr>
        <w:t xml:space="preserve">presents a reasonably comprehensive description of health and safety procedures. The petition states that </w:t>
      </w:r>
      <w:r w:rsidR="00233883">
        <w:rPr>
          <w:bCs/>
        </w:rPr>
        <w:t>CPMS-LMSV</w:t>
      </w:r>
      <w:r>
        <w:rPr>
          <w:bCs/>
        </w:rPr>
        <w:t xml:space="preserve"> will adopt and implement full health and safety procedures, and risk management policies in consultation with its insurance carr</w:t>
      </w:r>
      <w:r w:rsidR="00861625">
        <w:rPr>
          <w:bCs/>
        </w:rPr>
        <w:t>ier and risk management experts (Attachment 3, pp. 103–105</w:t>
      </w:r>
      <w:r w:rsidR="002D13F3">
        <w:rPr>
          <w:bCs/>
        </w:rPr>
        <w:t>).</w:t>
      </w:r>
    </w:p>
    <w:p w:rsidR="005036C8" w:rsidRDefault="005036C8" w:rsidP="00C06AFE">
      <w:pPr>
        <w:pStyle w:val="Heading2"/>
      </w:pPr>
      <w:r>
        <w:rPr>
          <w:bCs/>
        </w:rPr>
        <w:br w:type="page"/>
      </w:r>
      <w:r w:rsidRPr="009F3455">
        <w:lastRenderedPageBreak/>
        <w:t>7. Racial and Ethnic Balance</w:t>
      </w:r>
    </w:p>
    <w:p w:rsidR="005036C8" w:rsidRPr="00D37623" w:rsidRDefault="005036C8" w:rsidP="003C7AE8">
      <w:pPr>
        <w:autoSpaceDE w:val="0"/>
        <w:autoSpaceDN w:val="0"/>
        <w:adjustRightInd w:val="0"/>
        <w:jc w:val="center"/>
      </w:pPr>
      <w:r w:rsidRPr="00D37623">
        <w:rPr>
          <w:i/>
        </w:rPr>
        <w:t>EC</w:t>
      </w:r>
      <w:r w:rsidRPr="00D37623">
        <w:t xml:space="preserve"> Section 47605(b)(5)(G)</w:t>
      </w:r>
    </w:p>
    <w:p w:rsidR="005036C8" w:rsidRPr="00D37623" w:rsidRDefault="005036C8" w:rsidP="003C7AE8">
      <w:pPr>
        <w:jc w:val="center"/>
      </w:pPr>
      <w:r w:rsidRPr="00D37623">
        <w:t xml:space="preserve">5 </w:t>
      </w:r>
      <w:r w:rsidRPr="00D37623">
        <w:rPr>
          <w:i/>
        </w:rPr>
        <w:t>CCR</w:t>
      </w:r>
      <w:r w:rsidRPr="00D37623">
        <w:t xml:space="preserve"> Section 11967.5.1(f)(7)</w:t>
      </w:r>
    </w:p>
    <w:p w:rsidR="005036C8" w:rsidRPr="009F3455" w:rsidRDefault="005036C8" w:rsidP="003C7AE8">
      <w:pPr>
        <w:pStyle w:val="Heading3"/>
      </w:pPr>
      <w:r w:rsidRPr="009F3455">
        <w:t>Evaluation Criteria</w:t>
      </w:r>
    </w:p>
    <w:p w:rsidR="005036C8" w:rsidRDefault="005036C8" w:rsidP="003C7AE8">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3C7AE8">
      <w:pPr>
        <w:spacing w:after="100" w:afterAutospacing="1"/>
      </w:pPr>
      <w:r>
        <w:rPr>
          <w:b/>
        </w:rPr>
        <w:t>T</w:t>
      </w:r>
      <w:r w:rsidRPr="009F3455">
        <w:rPr>
          <w:b/>
        </w:rPr>
        <w:t xml:space="preserve">he petition </w:t>
      </w:r>
      <w:r w:rsidR="003577AA">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3C7AE8">
      <w:pPr>
        <w:pStyle w:val="Heading3"/>
      </w:pPr>
      <w:r>
        <w:t>Comments</w:t>
      </w:r>
    </w:p>
    <w:p w:rsidR="005036C8" w:rsidRPr="009F3455" w:rsidRDefault="00751C3E" w:rsidP="003C7AE8">
      <w:pPr>
        <w:autoSpaceDE w:val="0"/>
        <w:autoSpaceDN w:val="0"/>
        <w:adjustRightInd w:val="0"/>
        <w:spacing w:before="240"/>
        <w:rPr>
          <w:bCs/>
        </w:rPr>
      </w:pPr>
      <w:r>
        <w:rPr>
          <w:bCs/>
        </w:rPr>
        <w:t xml:space="preserve">The </w:t>
      </w:r>
      <w:r w:rsidR="00233883">
        <w:rPr>
          <w:bCs/>
        </w:rPr>
        <w:t>CPMS-LMSV</w:t>
      </w:r>
      <w:r w:rsidR="00CB5A49">
        <w:rPr>
          <w:bCs/>
        </w:rPr>
        <w:t xml:space="preserve"> petition states that </w:t>
      </w:r>
      <w:r w:rsidR="00233883">
        <w:rPr>
          <w:bCs/>
        </w:rPr>
        <w:t>CPMS-LMSV</w:t>
      </w:r>
      <w:r w:rsidR="00CB5A49">
        <w:rPr>
          <w:bCs/>
        </w:rPr>
        <w:t xml:space="preserve"> is committed to maintaining a racial and ethnic balance of its students that is</w:t>
      </w:r>
      <w:r w:rsidRPr="007855F4">
        <w:rPr>
          <w:bCs/>
        </w:rPr>
        <w:t xml:space="preserve"> reflecti</w:t>
      </w:r>
      <w:r>
        <w:rPr>
          <w:bCs/>
        </w:rPr>
        <w:t xml:space="preserve">ve of the </w:t>
      </w:r>
      <w:r w:rsidR="00CB5A49">
        <w:rPr>
          <w:bCs/>
        </w:rPr>
        <w:t xml:space="preserve">general population residing within the </w:t>
      </w:r>
      <w:r w:rsidR="00CB5A49">
        <w:t>La Mesa Spring Valley</w:t>
      </w:r>
      <w:r w:rsidR="00A47E50">
        <w:t xml:space="preserve"> School District’s </w:t>
      </w:r>
      <w:r w:rsidR="00CB5A49">
        <w:rPr>
          <w:bCs/>
        </w:rPr>
        <w:t>territorial jurisdiction</w:t>
      </w:r>
      <w:r>
        <w:rPr>
          <w:bCs/>
        </w:rPr>
        <w:t xml:space="preserve"> (Attachment 3, </w:t>
      </w:r>
      <w:r w:rsidR="00861625">
        <w:rPr>
          <w:bCs/>
        </w:rPr>
        <w:t>pp. 106–108</w:t>
      </w:r>
      <w:r w:rsidR="002D13F3">
        <w:rPr>
          <w:bCs/>
        </w:rPr>
        <w:t>).</w:t>
      </w:r>
    </w:p>
    <w:p w:rsidR="005036C8" w:rsidRDefault="005036C8" w:rsidP="00C06AFE">
      <w:pPr>
        <w:pStyle w:val="Heading2"/>
      </w:pPr>
      <w:r>
        <w:br w:type="page"/>
      </w:r>
      <w:r w:rsidRPr="009F3455">
        <w:lastRenderedPageBreak/>
        <w:t>8. Admission Requirements, If Applicable</w:t>
      </w:r>
    </w:p>
    <w:p w:rsidR="005036C8" w:rsidRPr="008430D5" w:rsidRDefault="005036C8" w:rsidP="003C7AE8">
      <w:pPr>
        <w:autoSpaceDE w:val="0"/>
        <w:autoSpaceDN w:val="0"/>
        <w:adjustRightInd w:val="0"/>
        <w:jc w:val="center"/>
      </w:pPr>
      <w:r w:rsidRPr="008430D5">
        <w:rPr>
          <w:i/>
        </w:rPr>
        <w:t>EC</w:t>
      </w:r>
      <w:r w:rsidRPr="008430D5">
        <w:t xml:space="preserve"> Section 47605(b)(5)(H)</w:t>
      </w:r>
    </w:p>
    <w:p w:rsidR="005036C8" w:rsidRPr="008430D5" w:rsidRDefault="005036C8" w:rsidP="003C7AE8">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3C7AE8">
      <w:pPr>
        <w:autoSpaceDE w:val="0"/>
        <w:autoSpaceDN w:val="0"/>
        <w:adjustRightInd w:val="0"/>
        <w:spacing w:after="100" w:afterAutospacing="1"/>
        <w:rPr>
          <w:b/>
        </w:rPr>
      </w:pPr>
      <w:r>
        <w:rPr>
          <w:b/>
        </w:rPr>
        <w:t>T</w:t>
      </w:r>
      <w:r w:rsidRPr="009F3455">
        <w:rPr>
          <w:b/>
        </w:rPr>
        <w:t xml:space="preserve">he petition </w:t>
      </w:r>
      <w:r w:rsidR="00BD3A11">
        <w:rPr>
          <w:b/>
        </w:rPr>
        <w:t>does</w:t>
      </w:r>
      <w:r w:rsidRPr="005E1390">
        <w:rPr>
          <w:b/>
        </w:rPr>
        <w:t xml:space="preserve"> </w:t>
      </w:r>
      <w:r w:rsidRPr="009F3455">
        <w:rPr>
          <w:b/>
        </w:rPr>
        <w:t>present a reasonably comprehensive description of admission requirements</w:t>
      </w:r>
      <w:r>
        <w:rPr>
          <w:b/>
        </w:rPr>
        <w:t>.</w:t>
      </w:r>
    </w:p>
    <w:p w:rsidR="005036C8" w:rsidRDefault="005036C8" w:rsidP="003C7AE8">
      <w:pPr>
        <w:pStyle w:val="Heading3"/>
      </w:pPr>
      <w:r>
        <w:t>Comments</w:t>
      </w:r>
    </w:p>
    <w:p w:rsidR="003823B4" w:rsidRDefault="003823B4" w:rsidP="001D104F">
      <w:pPr>
        <w:spacing w:after="100" w:afterAutospacing="1"/>
      </w:pPr>
      <w:r>
        <w:t xml:space="preserve">On March </w:t>
      </w:r>
      <w:r w:rsidR="000D1E64">
        <w:t xml:space="preserve">15, </w:t>
      </w:r>
      <w:r>
        <w:t>2018</w:t>
      </w:r>
      <w:r w:rsidR="006A2975">
        <w:t>,</w:t>
      </w:r>
      <w:r>
        <w:t xml:space="preserve"> the SBE approved the following </w:t>
      </w:r>
      <w:r w:rsidR="00233883">
        <w:t>CPMS-LMSV</w:t>
      </w:r>
      <w:r w:rsidR="000D1E64" w:rsidRPr="00880DFE">
        <w:rPr>
          <w:bCs/>
        </w:rPr>
        <w:t xml:space="preserve"> </w:t>
      </w:r>
      <w:r>
        <w:t xml:space="preserve">preferences: </w:t>
      </w:r>
    </w:p>
    <w:p w:rsidR="000D1E64" w:rsidRDefault="000D1E64" w:rsidP="001D104F">
      <w:pPr>
        <w:numPr>
          <w:ilvl w:val="0"/>
          <w:numId w:val="25"/>
        </w:numPr>
        <w:autoSpaceDE w:val="0"/>
        <w:autoSpaceDN w:val="0"/>
        <w:adjustRightInd w:val="0"/>
        <w:spacing w:after="240"/>
        <w:rPr>
          <w:bCs/>
        </w:rPr>
      </w:pPr>
      <w:r w:rsidRPr="00880DFE">
        <w:rPr>
          <w:bCs/>
        </w:rPr>
        <w:t xml:space="preserve">Siblings of a currently attending </w:t>
      </w:r>
      <w:r w:rsidR="00233883">
        <w:t>CPMS-LMSV</w:t>
      </w:r>
      <w:r w:rsidRPr="00880DFE">
        <w:rPr>
          <w:bCs/>
        </w:rPr>
        <w:t xml:space="preserve"> pupil.</w:t>
      </w:r>
    </w:p>
    <w:p w:rsidR="000D1E64" w:rsidRPr="00880DFE" w:rsidRDefault="000D1E64" w:rsidP="001D104F">
      <w:pPr>
        <w:numPr>
          <w:ilvl w:val="0"/>
          <w:numId w:val="25"/>
        </w:numPr>
        <w:autoSpaceDE w:val="0"/>
        <w:autoSpaceDN w:val="0"/>
        <w:adjustRightInd w:val="0"/>
        <w:spacing w:after="240"/>
        <w:rPr>
          <w:bCs/>
        </w:rPr>
      </w:pPr>
      <w:r>
        <w:rPr>
          <w:bCs/>
        </w:rPr>
        <w:t>Children or ward</w:t>
      </w:r>
      <w:r w:rsidR="006A2975">
        <w:rPr>
          <w:bCs/>
        </w:rPr>
        <w:t>s</w:t>
      </w:r>
      <w:r>
        <w:rPr>
          <w:bCs/>
        </w:rPr>
        <w:t xml:space="preserve"> of </w:t>
      </w:r>
      <w:r w:rsidR="00233883">
        <w:t>CPMS-LMSV</w:t>
      </w:r>
      <w:r>
        <w:t xml:space="preserve"> </w:t>
      </w:r>
      <w:r>
        <w:rPr>
          <w:bCs/>
        </w:rPr>
        <w:t xml:space="preserve">employees, limited to 10 percent of the charter school’s total enrollment. </w:t>
      </w:r>
    </w:p>
    <w:p w:rsidR="000D1E64" w:rsidRPr="000D1E64" w:rsidRDefault="000D1E64" w:rsidP="001D104F">
      <w:pPr>
        <w:numPr>
          <w:ilvl w:val="0"/>
          <w:numId w:val="25"/>
        </w:numPr>
        <w:autoSpaceDE w:val="0"/>
        <w:autoSpaceDN w:val="0"/>
        <w:adjustRightInd w:val="0"/>
        <w:spacing w:after="240"/>
        <w:rPr>
          <w:bCs/>
        </w:rPr>
      </w:pPr>
      <w:r>
        <w:rPr>
          <w:bCs/>
        </w:rPr>
        <w:t>Pupils who reside</w:t>
      </w:r>
      <w:r w:rsidRPr="00880DFE">
        <w:rPr>
          <w:bCs/>
        </w:rPr>
        <w:t xml:space="preserve"> in t</w:t>
      </w:r>
      <w:r>
        <w:rPr>
          <w:bCs/>
        </w:rPr>
        <w:t>he D</w:t>
      </w:r>
      <w:r w:rsidRPr="00880DFE">
        <w:rPr>
          <w:bCs/>
        </w:rPr>
        <w:t>istrict.</w:t>
      </w:r>
    </w:p>
    <w:p w:rsidR="00280A51" w:rsidRDefault="00280A51" w:rsidP="001D104F">
      <w:pPr>
        <w:spacing w:before="100" w:beforeAutospacing="1" w:after="100" w:afterAutospacing="1"/>
        <w:rPr>
          <w:iCs/>
        </w:rPr>
      </w:pPr>
      <w:r>
        <w:rPr>
          <w:iCs/>
        </w:rPr>
        <w:t xml:space="preserve">Pursuant to </w:t>
      </w:r>
      <w:r w:rsidRPr="005E76BE">
        <w:rPr>
          <w:i/>
          <w:iCs/>
        </w:rPr>
        <w:t>EC</w:t>
      </w:r>
      <w:r>
        <w:rPr>
          <w:iCs/>
        </w:rPr>
        <w:t xml:space="preserve"> Section 47614.5(c)(2) the California School Finance Authority must determine, upon receipt of an application, </w:t>
      </w:r>
      <w:r w:rsidRPr="003369D2">
        <w:rPr>
          <w:iCs/>
        </w:rPr>
        <w:t>eligibility, based on the geographic location of the charter school</w:t>
      </w:r>
      <w:r>
        <w:rPr>
          <w:iCs/>
        </w:rPr>
        <w:t xml:space="preserve"> </w:t>
      </w:r>
      <w:r w:rsidRPr="003369D2">
        <w:rPr>
          <w:iCs/>
        </w:rPr>
        <w:t>site, pupil eligibility for free or reduced-price meals, and a preference in admissions, as app</w:t>
      </w:r>
      <w:r>
        <w:rPr>
          <w:iCs/>
        </w:rPr>
        <w:t>ropriate.</w:t>
      </w:r>
      <w:r w:rsidRPr="003369D2">
        <w:rPr>
          <w:iCs/>
        </w:rPr>
        <w:t xml:space="preserve"> A charter school</w:t>
      </w:r>
      <w:r>
        <w:rPr>
          <w:iCs/>
        </w:rPr>
        <w:t xml:space="preserve"> </w:t>
      </w:r>
      <w:r w:rsidRPr="003369D2">
        <w:rPr>
          <w:iCs/>
        </w:rPr>
        <w:t>site is eligible</w:t>
      </w:r>
      <w:r>
        <w:rPr>
          <w:iCs/>
        </w:rPr>
        <w:t xml:space="preserve"> for funding if the school site </w:t>
      </w:r>
      <w:r w:rsidRPr="003369D2">
        <w:rPr>
          <w:iCs/>
        </w:rPr>
        <w:t>meets either of the following conditions:</w:t>
      </w:r>
    </w:p>
    <w:p w:rsidR="00280A51" w:rsidRPr="000D1E64" w:rsidRDefault="00280A51" w:rsidP="001D104F">
      <w:pPr>
        <w:pStyle w:val="ListParagraph"/>
        <w:numPr>
          <w:ilvl w:val="0"/>
          <w:numId w:val="28"/>
        </w:numPr>
        <w:spacing w:before="100" w:beforeAutospacing="1" w:after="240"/>
        <w:rPr>
          <w:rFonts w:cs="Arial"/>
        </w:rPr>
      </w:pPr>
      <w:r w:rsidRPr="005A5915">
        <w:rPr>
          <w:rFonts w:cs="Arial"/>
          <w:iCs/>
        </w:rPr>
        <w:t>The charter school site is physically located in the attendance area of a public elementary school in which 55 percent or more of the pupil enrollment is eligible for free or reduced-price meals and the charter school site gives a preference in admissions to pupils who are currently enrolled in that public elementary school and to pupils who reside in the elementary school attendance area where the charter school site is located.</w:t>
      </w:r>
    </w:p>
    <w:p w:rsidR="00280A51" w:rsidRPr="005A5915" w:rsidRDefault="00280A51" w:rsidP="001D104F">
      <w:pPr>
        <w:pStyle w:val="ListParagraph"/>
        <w:numPr>
          <w:ilvl w:val="0"/>
          <w:numId w:val="28"/>
        </w:numPr>
        <w:spacing w:before="100" w:beforeAutospacing="1" w:after="240"/>
        <w:rPr>
          <w:rFonts w:cs="Arial"/>
        </w:rPr>
      </w:pPr>
      <w:r w:rsidRPr="005A5915">
        <w:rPr>
          <w:rFonts w:cs="Arial"/>
        </w:rPr>
        <w:t>Fifty</w:t>
      </w:r>
      <w:r w:rsidR="003E55DE">
        <w:rPr>
          <w:rFonts w:cs="Arial"/>
        </w:rPr>
        <w:t>-</w:t>
      </w:r>
      <w:r w:rsidR="00710B32">
        <w:rPr>
          <w:rFonts w:cs="Arial"/>
        </w:rPr>
        <w:t xml:space="preserve">five percent </w:t>
      </w:r>
      <w:r w:rsidRPr="005A5915">
        <w:rPr>
          <w:rFonts w:cs="Arial"/>
        </w:rPr>
        <w:t xml:space="preserve">of the pupil enrollment at the charter school site is eligible for free or reduced-priced meals. </w:t>
      </w:r>
    </w:p>
    <w:p w:rsidR="00280A51" w:rsidRDefault="00280A51" w:rsidP="001D104F">
      <w:pPr>
        <w:autoSpaceDE w:val="0"/>
        <w:autoSpaceDN w:val="0"/>
        <w:adjustRightInd w:val="0"/>
        <w:spacing w:after="100" w:afterAutospacing="1"/>
        <w:rPr>
          <w:bCs/>
        </w:rPr>
      </w:pPr>
      <w:r>
        <w:t xml:space="preserve">Currently </w:t>
      </w:r>
      <w:r w:rsidR="00233883">
        <w:t>CPMS-LMSV</w:t>
      </w:r>
      <w:r>
        <w:t xml:space="preserve"> does not meet</w:t>
      </w:r>
      <w:r w:rsidR="006A2975">
        <w:t xml:space="preserve"> the 55 percent free or reduced-</w:t>
      </w:r>
      <w:r>
        <w:t xml:space="preserve">priced meals threshold </w:t>
      </w:r>
      <w:r w:rsidR="003C7AE8">
        <w:t xml:space="preserve">at the charter school site </w:t>
      </w:r>
      <w:r>
        <w:t xml:space="preserve">for the SB 740 grant; therefore, </w:t>
      </w:r>
      <w:r w:rsidR="00233883">
        <w:t>CPMS-LMSV</w:t>
      </w:r>
      <w:r>
        <w:t xml:space="preserve"> is requesting a material revision to amend Element 8</w:t>
      </w:r>
      <w:r w:rsidR="003C7AE8">
        <w:t>–Admission Requirements</w:t>
      </w:r>
      <w:r>
        <w:t xml:space="preserve"> by including a preference for pupils </w:t>
      </w:r>
      <w:r>
        <w:rPr>
          <w:bCs/>
        </w:rPr>
        <w:t xml:space="preserve">who are currently enrolled in or who reside in the </w:t>
      </w:r>
      <w:r>
        <w:rPr>
          <w:bCs/>
        </w:rPr>
        <w:lastRenderedPageBreak/>
        <w:t xml:space="preserve">elementary school attendance area of the public elementary school in which </w:t>
      </w:r>
      <w:r w:rsidR="00233883">
        <w:t>CPMS-LMSV</w:t>
      </w:r>
      <w:r>
        <w:rPr>
          <w:bCs/>
        </w:rPr>
        <w:t xml:space="preserve"> is located. </w:t>
      </w:r>
    </w:p>
    <w:p w:rsidR="00A47E50" w:rsidRPr="00880DFE" w:rsidRDefault="003823B4" w:rsidP="001D104F">
      <w:pPr>
        <w:autoSpaceDE w:val="0"/>
        <w:autoSpaceDN w:val="0"/>
        <w:adjustRightInd w:val="0"/>
        <w:spacing w:after="100" w:afterAutospacing="1"/>
        <w:rPr>
          <w:bCs/>
        </w:rPr>
      </w:pPr>
      <w:r>
        <w:rPr>
          <w:bCs/>
        </w:rPr>
        <w:t xml:space="preserve">Based on the information noted above, the </w:t>
      </w:r>
      <w:r w:rsidR="00280A51">
        <w:rPr>
          <w:bCs/>
        </w:rPr>
        <w:t xml:space="preserve">CDE has determined that the </w:t>
      </w:r>
      <w:r w:rsidR="00233883">
        <w:rPr>
          <w:bCs/>
        </w:rPr>
        <w:t>CPMS-LMSV</w:t>
      </w:r>
      <w:r w:rsidR="00A47E50" w:rsidRPr="00880DFE">
        <w:rPr>
          <w:bCs/>
        </w:rPr>
        <w:t xml:space="preserve"> petition presents a reasonably comprehensive description of admission requirements. The </w:t>
      </w:r>
      <w:r w:rsidR="00233883">
        <w:rPr>
          <w:bCs/>
        </w:rPr>
        <w:t>CPMS-LMSV</w:t>
      </w:r>
      <w:r w:rsidR="00A47E50" w:rsidRPr="00880DFE">
        <w:rPr>
          <w:bCs/>
        </w:rPr>
        <w:t xml:space="preserve"> petition states that </w:t>
      </w:r>
      <w:r w:rsidR="00233883">
        <w:rPr>
          <w:bCs/>
        </w:rPr>
        <w:t>CPMS-LMSV</w:t>
      </w:r>
      <w:r w:rsidR="00A47E50" w:rsidRPr="00880DFE">
        <w:rPr>
          <w:bCs/>
        </w:rPr>
        <w:t xml:space="preserve"> will have open admission for any pupil who seeks to enroll in </w:t>
      </w:r>
      <w:r w:rsidR="00233883">
        <w:rPr>
          <w:bCs/>
        </w:rPr>
        <w:t>CPMS-LMSV</w:t>
      </w:r>
      <w:r w:rsidR="00A47E50" w:rsidRPr="00880DFE">
        <w:rPr>
          <w:bCs/>
        </w:rPr>
        <w:t xml:space="preserve">’s academic program. The petition states that pupils currently attending </w:t>
      </w:r>
      <w:r w:rsidR="00233883">
        <w:t>CPMS-LMSV</w:t>
      </w:r>
      <w:r w:rsidR="00A47E50" w:rsidRPr="00880DFE">
        <w:rPr>
          <w:bCs/>
        </w:rPr>
        <w:t xml:space="preserve"> are exempt from the lottery and that after all applicants with exemptions have been offered seats, all general applicants will be entered into a lottery drawing based on the following lottery p</w:t>
      </w:r>
      <w:r w:rsidR="006D022B">
        <w:rPr>
          <w:bCs/>
        </w:rPr>
        <w:t>references (Attachment 3, p</w:t>
      </w:r>
      <w:r w:rsidR="00861625">
        <w:rPr>
          <w:bCs/>
        </w:rPr>
        <w:t>p</w:t>
      </w:r>
      <w:r w:rsidR="006D022B">
        <w:rPr>
          <w:bCs/>
        </w:rPr>
        <w:t>.</w:t>
      </w:r>
      <w:r w:rsidR="00861625">
        <w:rPr>
          <w:bCs/>
        </w:rPr>
        <w:t xml:space="preserve"> 109–113</w:t>
      </w:r>
      <w:r w:rsidR="00A47E50" w:rsidRPr="00880DFE">
        <w:rPr>
          <w:bCs/>
        </w:rPr>
        <w:t>):</w:t>
      </w:r>
    </w:p>
    <w:p w:rsidR="00A47E50" w:rsidRPr="000D1E64" w:rsidRDefault="00A47E50" w:rsidP="001D104F">
      <w:pPr>
        <w:pStyle w:val="ListParagraph"/>
        <w:numPr>
          <w:ilvl w:val="0"/>
          <w:numId w:val="29"/>
        </w:numPr>
        <w:autoSpaceDE w:val="0"/>
        <w:autoSpaceDN w:val="0"/>
        <w:adjustRightInd w:val="0"/>
        <w:spacing w:after="240"/>
        <w:rPr>
          <w:bCs/>
        </w:rPr>
      </w:pPr>
      <w:r w:rsidRPr="000D1E64">
        <w:rPr>
          <w:bCs/>
        </w:rPr>
        <w:t xml:space="preserve">Siblings of a currently attending </w:t>
      </w:r>
      <w:r w:rsidR="00233883">
        <w:rPr>
          <w:rFonts w:eastAsia="Calibri" w:cs="Arial"/>
        </w:rPr>
        <w:t>CPMS-LMSV</w:t>
      </w:r>
      <w:r w:rsidRPr="000D1E64">
        <w:rPr>
          <w:bCs/>
        </w:rPr>
        <w:t xml:space="preserve"> pupil.</w:t>
      </w:r>
    </w:p>
    <w:p w:rsidR="00A47E50" w:rsidRDefault="00A47E50" w:rsidP="001D104F">
      <w:pPr>
        <w:pStyle w:val="ListParagraph"/>
        <w:numPr>
          <w:ilvl w:val="0"/>
          <w:numId w:val="29"/>
        </w:numPr>
        <w:autoSpaceDE w:val="0"/>
        <w:autoSpaceDN w:val="0"/>
        <w:adjustRightInd w:val="0"/>
        <w:spacing w:after="240"/>
        <w:rPr>
          <w:bCs/>
        </w:rPr>
      </w:pPr>
      <w:r w:rsidRPr="000D1E64">
        <w:rPr>
          <w:bCs/>
        </w:rPr>
        <w:t>Students who are currently enrolled in or who reside in the elementary school attendance area of the Public el</w:t>
      </w:r>
      <w:r w:rsidR="003823B4" w:rsidRPr="000D1E64">
        <w:rPr>
          <w:bCs/>
        </w:rPr>
        <w:t xml:space="preserve">ementary school(s) in which </w:t>
      </w:r>
      <w:r w:rsidR="00233883">
        <w:rPr>
          <w:rFonts w:eastAsia="Calibri" w:cs="Arial"/>
        </w:rPr>
        <w:t>CPMS-LMSV</w:t>
      </w:r>
      <w:r w:rsidR="003823B4">
        <w:rPr>
          <w:rFonts w:eastAsia="Calibri" w:cs="Arial"/>
        </w:rPr>
        <w:t xml:space="preserve"> </w:t>
      </w:r>
      <w:r w:rsidRPr="000D1E64">
        <w:rPr>
          <w:bCs/>
        </w:rPr>
        <w:t>is located (for purposes of the C</w:t>
      </w:r>
      <w:r w:rsidR="003C7AE8">
        <w:rPr>
          <w:bCs/>
        </w:rPr>
        <w:t>SFGP</w:t>
      </w:r>
      <w:r w:rsidRPr="000D1E64">
        <w:rPr>
          <w:bCs/>
        </w:rPr>
        <w:t>)</w:t>
      </w:r>
      <w:r w:rsidR="003C7AE8">
        <w:rPr>
          <w:bCs/>
        </w:rPr>
        <w:t>.</w:t>
      </w:r>
    </w:p>
    <w:p w:rsidR="000D1E64" w:rsidRDefault="000D1E64" w:rsidP="001D104F">
      <w:pPr>
        <w:pStyle w:val="ListParagraph"/>
        <w:numPr>
          <w:ilvl w:val="0"/>
          <w:numId w:val="29"/>
        </w:numPr>
        <w:autoSpaceDE w:val="0"/>
        <w:autoSpaceDN w:val="0"/>
        <w:adjustRightInd w:val="0"/>
        <w:spacing w:after="240"/>
        <w:rPr>
          <w:bCs/>
        </w:rPr>
      </w:pPr>
      <w:r>
        <w:rPr>
          <w:bCs/>
        </w:rPr>
        <w:t>Pupils who reside in the District</w:t>
      </w:r>
      <w:r w:rsidR="003C7AE8">
        <w:rPr>
          <w:bCs/>
        </w:rPr>
        <w:t>.</w:t>
      </w:r>
    </w:p>
    <w:p w:rsidR="000D1E64" w:rsidRPr="000D1E64" w:rsidRDefault="000D1E64" w:rsidP="001D104F">
      <w:pPr>
        <w:pStyle w:val="ListParagraph"/>
        <w:numPr>
          <w:ilvl w:val="0"/>
          <w:numId w:val="29"/>
        </w:numPr>
        <w:autoSpaceDE w:val="0"/>
        <w:autoSpaceDN w:val="0"/>
        <w:adjustRightInd w:val="0"/>
        <w:spacing w:after="240"/>
        <w:rPr>
          <w:bCs/>
        </w:rPr>
      </w:pPr>
      <w:r>
        <w:rPr>
          <w:bCs/>
        </w:rPr>
        <w:t>Children or ward</w:t>
      </w:r>
      <w:r w:rsidR="003C7AE8">
        <w:rPr>
          <w:bCs/>
        </w:rPr>
        <w:t>s</w:t>
      </w:r>
      <w:r>
        <w:rPr>
          <w:bCs/>
        </w:rPr>
        <w:t xml:space="preserve"> of </w:t>
      </w:r>
      <w:r w:rsidR="00233883">
        <w:rPr>
          <w:rFonts w:eastAsia="Calibri" w:cs="Arial"/>
        </w:rPr>
        <w:t>CPMS-LMSV</w:t>
      </w:r>
      <w:r>
        <w:t xml:space="preserve"> employees, limited to 10 percent of the charter school’s total enrollment. </w:t>
      </w:r>
    </w:p>
    <w:p w:rsidR="005036C8" w:rsidRPr="009F3455" w:rsidRDefault="00A47E50" w:rsidP="001D104F">
      <w:pPr>
        <w:autoSpaceDE w:val="0"/>
        <w:autoSpaceDN w:val="0"/>
        <w:adjustRightInd w:val="0"/>
        <w:spacing w:after="100" w:afterAutospacing="1"/>
        <w:rPr>
          <w:bCs/>
        </w:rPr>
      </w:pPr>
      <w:r w:rsidRPr="00880DFE">
        <w:rPr>
          <w:bCs/>
        </w:rPr>
        <w:t xml:space="preserve">The CDE notes that with the amendments to </w:t>
      </w:r>
      <w:r w:rsidRPr="00880DFE">
        <w:rPr>
          <w:bCs/>
          <w:i/>
        </w:rPr>
        <w:t>EC</w:t>
      </w:r>
      <w:r>
        <w:rPr>
          <w:bCs/>
        </w:rPr>
        <w:t xml:space="preserve"> Section 47605(d)(2)(B)</w:t>
      </w:r>
      <w:r w:rsidRPr="00880DFE">
        <w:rPr>
          <w:bCs/>
        </w:rPr>
        <w:t xml:space="preserve"> outlined in </w:t>
      </w:r>
      <w:r>
        <w:rPr>
          <w:bCs/>
        </w:rPr>
        <w:t>A</w:t>
      </w:r>
      <w:r w:rsidR="003C7AE8">
        <w:rPr>
          <w:bCs/>
        </w:rPr>
        <w:t xml:space="preserve">ssembly </w:t>
      </w:r>
      <w:r>
        <w:rPr>
          <w:bCs/>
        </w:rPr>
        <w:t>B</w:t>
      </w:r>
      <w:r w:rsidR="003C7AE8">
        <w:rPr>
          <w:bCs/>
        </w:rPr>
        <w:t>ill</w:t>
      </w:r>
      <w:r>
        <w:rPr>
          <w:bCs/>
        </w:rPr>
        <w:t xml:space="preserve"> </w:t>
      </w:r>
      <w:r w:rsidRPr="00880DFE">
        <w:rPr>
          <w:bCs/>
        </w:rPr>
        <w:t xml:space="preserve">1360 and signed into law on October 13, 2017, the SBE has the discretion to approve the proposed preferences stated in the </w:t>
      </w:r>
      <w:r w:rsidR="00233883">
        <w:rPr>
          <w:bCs/>
        </w:rPr>
        <w:t>CPMS-LMSV</w:t>
      </w:r>
      <w:r w:rsidRPr="00880DFE">
        <w:rPr>
          <w:bCs/>
        </w:rPr>
        <w:t xml:space="preserve"> petition at a public hearing.</w:t>
      </w:r>
      <w:r>
        <w:rPr>
          <w:bCs/>
        </w:rPr>
        <w:t xml:space="preserve"> </w:t>
      </w:r>
    </w:p>
    <w:p w:rsidR="005036C8" w:rsidRPr="009F3455" w:rsidRDefault="005036C8" w:rsidP="00C06AFE">
      <w:pPr>
        <w:pStyle w:val="Heading2"/>
      </w:pPr>
      <w:r>
        <w:rPr>
          <w:bCs/>
        </w:rPr>
        <w:br w:type="page"/>
      </w:r>
      <w:r w:rsidRPr="009F3455">
        <w:lastRenderedPageBreak/>
        <w:t>9. Annual Independent Financial Audits</w:t>
      </w:r>
    </w:p>
    <w:p w:rsidR="005036C8" w:rsidRPr="008430D5" w:rsidRDefault="005036C8" w:rsidP="003C7AE8">
      <w:pPr>
        <w:autoSpaceDE w:val="0"/>
        <w:autoSpaceDN w:val="0"/>
        <w:adjustRightInd w:val="0"/>
        <w:jc w:val="center"/>
      </w:pPr>
      <w:r w:rsidRPr="008430D5">
        <w:rPr>
          <w:i/>
        </w:rPr>
        <w:t>EC</w:t>
      </w:r>
      <w:r w:rsidRPr="008430D5">
        <w:t xml:space="preserve"> Section 47605(b)(5)(I)</w:t>
      </w:r>
    </w:p>
    <w:p w:rsidR="005036C8" w:rsidRPr="008430D5" w:rsidRDefault="005036C8" w:rsidP="003C7AE8">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3C7AE8">
      <w:pPr>
        <w:pStyle w:val="Heading3"/>
        <w:tabs>
          <w:tab w:val="left" w:pos="6210"/>
        </w:tabs>
      </w:pPr>
      <w:r w:rsidRPr="008430D5">
        <w:t>Evaluation Criteria</w:t>
      </w:r>
    </w:p>
    <w:p w:rsidR="005036C8" w:rsidRDefault="005036C8" w:rsidP="003C7AE8">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3C7AE8">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5E2677" w:rsidP="003C7AE8">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696" w:type="dxa"/>
          </w:tcPr>
          <w:p w:rsidR="005E2677" w:rsidRPr="005E2677" w:rsidRDefault="005E2677" w:rsidP="003C7AE8">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3C7AE8">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3C7AE8">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3C7AE8">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3C7AE8">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3C7AE8">
            <w:pPr>
              <w:autoSpaceDE w:val="0"/>
              <w:autoSpaceDN w:val="0"/>
              <w:adjustRightInd w:val="0"/>
              <w:jc w:val="center"/>
            </w:pPr>
            <w:r w:rsidRPr="005E2677">
              <w:t>Yes</w:t>
            </w:r>
          </w:p>
        </w:tc>
      </w:tr>
    </w:tbl>
    <w:p w:rsidR="005036C8" w:rsidRPr="007C6853" w:rsidRDefault="005036C8" w:rsidP="003C7AE8">
      <w:pPr>
        <w:autoSpaceDE w:val="0"/>
        <w:autoSpaceDN w:val="0"/>
        <w:adjustRightInd w:val="0"/>
        <w:spacing w:before="100" w:beforeAutospacing="1"/>
      </w:pPr>
      <w:r>
        <w:rPr>
          <w:b/>
        </w:rPr>
        <w:t>T</w:t>
      </w:r>
      <w:r w:rsidRPr="007C6853">
        <w:rPr>
          <w:b/>
        </w:rPr>
        <w:t xml:space="preserve">he petition </w:t>
      </w:r>
      <w:r w:rsidR="00BD3A11">
        <w:rPr>
          <w:b/>
        </w:rPr>
        <w:t xml:space="preserve">does </w:t>
      </w:r>
      <w:r w:rsidRPr="007C6853">
        <w:rPr>
          <w:b/>
        </w:rPr>
        <w:t>present a reasonably comprehensive description of annual independent financial audits</w:t>
      </w:r>
      <w:r>
        <w:rPr>
          <w:b/>
        </w:rPr>
        <w:t>.</w:t>
      </w:r>
    </w:p>
    <w:p w:rsidR="005036C8" w:rsidRPr="009F3455" w:rsidRDefault="005036C8" w:rsidP="003C7AE8">
      <w:pPr>
        <w:pStyle w:val="Heading3"/>
      </w:pPr>
      <w:r>
        <w:t>Comments</w:t>
      </w:r>
    </w:p>
    <w:p w:rsidR="00BD3A11" w:rsidRPr="009F3455" w:rsidRDefault="00BD3A11" w:rsidP="003C7AE8">
      <w:pPr>
        <w:autoSpaceDE w:val="0"/>
        <w:autoSpaceDN w:val="0"/>
        <w:adjustRightInd w:val="0"/>
        <w:rPr>
          <w:bCs/>
        </w:rPr>
      </w:pPr>
      <w:r w:rsidRPr="002367C3">
        <w:rPr>
          <w:bCs/>
        </w:rPr>
        <w:t xml:space="preserve">The </w:t>
      </w:r>
      <w:r w:rsidR="00233883">
        <w:rPr>
          <w:bCs/>
        </w:rPr>
        <w:t>CPMS-LMSV</w:t>
      </w:r>
      <w:r w:rsidRPr="002367C3">
        <w:rPr>
          <w:bCs/>
        </w:rPr>
        <w:t xml:space="preserve"> petition presents a reasonably comprehensive description of annual independent financial audits. The petition states that the Directo</w:t>
      </w:r>
      <w:r>
        <w:rPr>
          <w:bCs/>
        </w:rPr>
        <w:t>r of School B</w:t>
      </w:r>
      <w:r w:rsidRPr="002367C3">
        <w:rPr>
          <w:bCs/>
        </w:rPr>
        <w:t>usiness will be responsible for contracting services with an independent Certified Public Accountant</w:t>
      </w:r>
      <w:r>
        <w:rPr>
          <w:bCs/>
        </w:rPr>
        <w:t xml:space="preserve"> who has been certified</w:t>
      </w:r>
      <w:r w:rsidR="003823B4">
        <w:rPr>
          <w:bCs/>
        </w:rPr>
        <w:t xml:space="preserve"> from</w:t>
      </w:r>
      <w:r>
        <w:rPr>
          <w:bCs/>
        </w:rPr>
        <w:t xml:space="preserve"> the State of California Controller’s Office, and submit a copy of the </w:t>
      </w:r>
      <w:r w:rsidR="00233883">
        <w:rPr>
          <w:bCs/>
        </w:rPr>
        <w:t>CPMS-LMSV</w:t>
      </w:r>
      <w:r>
        <w:rPr>
          <w:bCs/>
        </w:rPr>
        <w:t xml:space="preserve"> independent audit report for the preceding fiscal year to the District, the State Controller, the County Superintendent of School, and the CDE by December 15 of each year. The Director of School Business and the Board ad hoc Finance committee review any audit exceptions or deficiencies, and report recommendations to the full board as to how these have been, or will be, resolved (Attachment 3, p. </w:t>
      </w:r>
      <w:r w:rsidR="00861625">
        <w:rPr>
          <w:bCs/>
        </w:rPr>
        <w:t>114</w:t>
      </w:r>
      <w:r>
        <w:rPr>
          <w:bCs/>
        </w:rPr>
        <w:t>).</w:t>
      </w:r>
    </w:p>
    <w:p w:rsidR="005036C8" w:rsidRDefault="005036C8" w:rsidP="00C06AFE">
      <w:pPr>
        <w:pStyle w:val="Heading2"/>
      </w:pPr>
      <w:r>
        <w:br w:type="page"/>
      </w:r>
      <w:r w:rsidRPr="009F3455">
        <w:lastRenderedPageBreak/>
        <w:t>10. Suspension and Expulsion Procedures</w:t>
      </w:r>
    </w:p>
    <w:p w:rsidR="005036C8" w:rsidRPr="008430D5" w:rsidRDefault="005036C8" w:rsidP="003C7AE8">
      <w:pPr>
        <w:autoSpaceDE w:val="0"/>
        <w:autoSpaceDN w:val="0"/>
        <w:adjustRightInd w:val="0"/>
        <w:jc w:val="center"/>
      </w:pPr>
      <w:r w:rsidRPr="008430D5">
        <w:rPr>
          <w:i/>
        </w:rPr>
        <w:t>EC</w:t>
      </w:r>
      <w:r w:rsidRPr="008430D5">
        <w:t xml:space="preserve"> Section 47605(b)(5)(J)</w:t>
      </w:r>
    </w:p>
    <w:p w:rsidR="005036C8" w:rsidRPr="008430D5" w:rsidRDefault="005036C8" w:rsidP="003C7AE8">
      <w:pPr>
        <w:jc w:val="center"/>
      </w:pPr>
      <w:r w:rsidRPr="008430D5">
        <w:t xml:space="preserve">5 </w:t>
      </w:r>
      <w:r w:rsidRPr="008430D5">
        <w:rPr>
          <w:i/>
        </w:rPr>
        <w:t>CCR</w:t>
      </w:r>
      <w:r w:rsidRPr="008430D5">
        <w:t xml:space="preserve"> Section 11967.5.1(f)(10)</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3C7AE8">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3C7AE8">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6D022B" w:rsidP="003C7AE8">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3C7AE8">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6D022B" w:rsidP="003C7AE8">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3C7AE8">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6D022B" w:rsidP="003C7AE8">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3C7AE8">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6D022B" w:rsidP="003C7AE8">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3C7AE8">
            <w:pPr>
              <w:numPr>
                <w:ilvl w:val="0"/>
                <w:numId w:val="9"/>
              </w:numPr>
              <w:ind w:hanging="570"/>
            </w:pPr>
            <w:r w:rsidRPr="005E2677">
              <w:lastRenderedPageBreak/>
              <w:t>If not otherwise covered under subparagraphs (A), (B), (C), and (D):</w:t>
            </w:r>
          </w:p>
          <w:p w:rsidR="005E2677" w:rsidRPr="005E2677" w:rsidRDefault="005E2677" w:rsidP="003C7AE8">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3C7AE8">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6D022B" w:rsidP="003C7AE8">
            <w:pPr>
              <w:autoSpaceDE w:val="0"/>
              <w:autoSpaceDN w:val="0"/>
              <w:adjustRightInd w:val="0"/>
              <w:jc w:val="center"/>
            </w:pPr>
            <w:r>
              <w:t>Yes</w:t>
            </w:r>
          </w:p>
        </w:tc>
      </w:tr>
    </w:tbl>
    <w:p w:rsidR="005036C8" w:rsidRPr="00494C63" w:rsidRDefault="005036C8" w:rsidP="003C7AE8">
      <w:pPr>
        <w:spacing w:before="100" w:beforeAutospacing="1" w:after="100" w:afterAutospacing="1"/>
      </w:pPr>
      <w:r>
        <w:rPr>
          <w:b/>
        </w:rPr>
        <w:t>T</w:t>
      </w:r>
      <w:r w:rsidRPr="00494C63">
        <w:rPr>
          <w:b/>
        </w:rPr>
        <w:t xml:space="preserve">he petition </w:t>
      </w:r>
      <w:r>
        <w:rPr>
          <w:b/>
        </w:rPr>
        <w:t>does</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3C7AE8">
      <w:pPr>
        <w:pStyle w:val="Heading3"/>
      </w:pPr>
      <w:r>
        <w:t>Comments</w:t>
      </w:r>
    </w:p>
    <w:p w:rsidR="005036C8" w:rsidRDefault="006D022B" w:rsidP="00D93EB9">
      <w:pPr>
        <w:spacing w:before="100" w:beforeAutospacing="1" w:after="100" w:afterAutospacing="1"/>
        <w:rPr>
          <w:bCs/>
        </w:rPr>
      </w:pPr>
      <w:r>
        <w:rPr>
          <w:bCs/>
        </w:rPr>
        <w:t xml:space="preserve">The </w:t>
      </w:r>
      <w:r w:rsidR="00233883">
        <w:rPr>
          <w:bCs/>
        </w:rPr>
        <w:t>CPMS-LMSV</w:t>
      </w:r>
      <w:r>
        <w:rPr>
          <w:bCs/>
        </w:rPr>
        <w:t xml:space="preserve"> petition presents a reasonably comprehensive description of suspension and expulsion procedures. The petition identifies the grounds for suspension and expulsion of pupils, provides a list of discretionary and nondiscretionary offenses for suspension and expulsion, and outlines procedures by which pupils can be suspended and expelled (Attachment 3,</w:t>
      </w:r>
      <w:r w:rsidR="00861625">
        <w:rPr>
          <w:bCs/>
        </w:rPr>
        <w:t xml:space="preserve"> pp. 115–122).</w:t>
      </w:r>
    </w:p>
    <w:p w:rsidR="00D93EB9" w:rsidRDefault="00D93EB9" w:rsidP="00D93EB9">
      <w:pPr>
        <w:spacing w:before="100" w:beforeAutospacing="1" w:after="100" w:afterAutospacing="1"/>
      </w:pPr>
      <w:r>
        <w:rPr>
          <w:bCs/>
        </w:rPr>
        <w:t xml:space="preserve">However, the petition fails to provide the opportunity for a pupil to present his or her side of the story when facing a suspension of less than 10 days, as required by </w:t>
      </w:r>
      <w:r w:rsidRPr="008430D5">
        <w:rPr>
          <w:i/>
        </w:rPr>
        <w:t>EC</w:t>
      </w:r>
      <w:r w:rsidRPr="008430D5">
        <w:t xml:space="preserve"> Section 47605(b)(5)(J)</w:t>
      </w:r>
      <w:r>
        <w:t>(i).</w:t>
      </w:r>
    </w:p>
    <w:p w:rsidR="00D93EB9" w:rsidRPr="009F3455" w:rsidRDefault="00D93EB9" w:rsidP="00D93EB9">
      <w:pPr>
        <w:autoSpaceDE w:val="0"/>
        <w:autoSpaceDN w:val="0"/>
        <w:adjustRightInd w:val="0"/>
        <w:spacing w:before="100" w:beforeAutospacing="1" w:after="100" w:afterAutospacing="1"/>
        <w:rPr>
          <w:bCs/>
        </w:rPr>
      </w:pPr>
      <w:r>
        <w:t xml:space="preserve">If approved </w:t>
      </w:r>
      <w:r>
        <w:rPr>
          <w:bCs/>
        </w:rPr>
        <w:t>by the SBE, the CPMS-LMSV petitioner will be required to revise the petition to include the necessary language in Element 10–Suspension and Expulsion Procedures</w:t>
      </w:r>
      <w:r w:rsidR="006B03BF">
        <w:rPr>
          <w:bCs/>
        </w:rPr>
        <w:t>.</w:t>
      </w:r>
      <w:r>
        <w:t xml:space="preserve"> </w:t>
      </w:r>
    </w:p>
    <w:p w:rsidR="00524066" w:rsidRDefault="005036C8" w:rsidP="00C06AFE">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3C7AE8">
      <w:pPr>
        <w:jc w:val="center"/>
        <w:rPr>
          <w:b/>
        </w:rPr>
      </w:pPr>
      <w:r w:rsidRPr="007739F6">
        <w:rPr>
          <w:b/>
        </w:rPr>
        <w:t>California State Teachers’ Retirement System, California Public Employees’ Retirement System, and Social Security Coverage</w:t>
      </w:r>
    </w:p>
    <w:p w:rsidR="00524066" w:rsidRPr="008430D5" w:rsidRDefault="00524066" w:rsidP="003C7AE8">
      <w:pPr>
        <w:jc w:val="center"/>
      </w:pPr>
      <w:r w:rsidRPr="008430D5">
        <w:rPr>
          <w:i/>
        </w:rPr>
        <w:t>EC</w:t>
      </w:r>
      <w:r w:rsidRPr="008430D5">
        <w:t xml:space="preserve"> Section 47605(b)(5)(K)</w:t>
      </w:r>
    </w:p>
    <w:p w:rsidR="00524066" w:rsidRPr="008430D5" w:rsidRDefault="00524066" w:rsidP="003C7AE8">
      <w:pPr>
        <w:jc w:val="center"/>
      </w:pPr>
      <w:r w:rsidRPr="008430D5">
        <w:t xml:space="preserve">5 </w:t>
      </w:r>
      <w:r w:rsidRPr="008430D5">
        <w:rPr>
          <w:i/>
        </w:rPr>
        <w:t>CCR</w:t>
      </w:r>
      <w:r w:rsidRPr="008430D5">
        <w:t xml:space="preserve"> Section 11967.5.1(f)(11)</w:t>
      </w:r>
    </w:p>
    <w:p w:rsidR="005036C8" w:rsidRPr="009F3455" w:rsidRDefault="005036C8" w:rsidP="003C7AE8">
      <w:pPr>
        <w:pStyle w:val="Heading3"/>
      </w:pPr>
      <w:r w:rsidRPr="009F3455">
        <w:t>Evaluation Criteria</w:t>
      </w:r>
    </w:p>
    <w:p w:rsidR="005036C8" w:rsidRDefault="005036C8" w:rsidP="003C7AE8">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3C7AE8">
      <w:pPr>
        <w:spacing w:after="100" w:afterAutospacing="1"/>
        <w:rPr>
          <w:b/>
        </w:rPr>
      </w:pPr>
      <w:r>
        <w:rPr>
          <w:b/>
        </w:rPr>
        <w:t>T</w:t>
      </w:r>
      <w:r w:rsidRPr="009F3455">
        <w:rPr>
          <w:b/>
        </w:rPr>
        <w:t xml:space="preserve">he petition </w:t>
      </w:r>
      <w:r w:rsidR="00394A91">
        <w:rPr>
          <w:b/>
        </w:rPr>
        <w:t>does</w:t>
      </w:r>
      <w:r w:rsidRPr="005E1390">
        <w:rPr>
          <w:b/>
        </w:rPr>
        <w:t xml:space="preserve"> </w:t>
      </w:r>
      <w:r w:rsidRPr="009F3455">
        <w:rPr>
          <w:b/>
        </w:rPr>
        <w:t>present a reasonably comprehensive description of CalSTRS, CalPERS, and social security coverage</w:t>
      </w:r>
      <w:r>
        <w:rPr>
          <w:b/>
        </w:rPr>
        <w:t>.</w:t>
      </w:r>
    </w:p>
    <w:p w:rsidR="00520984" w:rsidRPr="00520984" w:rsidRDefault="00520984" w:rsidP="003C7AE8">
      <w:pPr>
        <w:pStyle w:val="Heading3"/>
      </w:pPr>
      <w:r>
        <w:t>Comments</w:t>
      </w:r>
    </w:p>
    <w:p w:rsidR="00520984" w:rsidRPr="009F3455" w:rsidRDefault="00520984" w:rsidP="003C7AE8">
      <w:pPr>
        <w:autoSpaceDE w:val="0"/>
        <w:autoSpaceDN w:val="0"/>
        <w:adjustRightInd w:val="0"/>
        <w:rPr>
          <w:bCs/>
        </w:rPr>
      </w:pPr>
      <w:r>
        <w:rPr>
          <w:bCs/>
        </w:rPr>
        <w:t xml:space="preserve">The </w:t>
      </w:r>
      <w:r w:rsidR="00233883">
        <w:rPr>
          <w:bCs/>
        </w:rPr>
        <w:t>CPMS-LMSV</w:t>
      </w:r>
      <w:r>
        <w:rPr>
          <w:bCs/>
        </w:rPr>
        <w:t xml:space="preserve"> petition does present a reasonably comprehensive descriptio</w:t>
      </w:r>
      <w:r w:rsidR="00394A91">
        <w:rPr>
          <w:bCs/>
        </w:rPr>
        <w:t xml:space="preserve">n of retirement </w:t>
      </w:r>
      <w:r>
        <w:rPr>
          <w:bCs/>
        </w:rPr>
        <w:t>coverage. The petition state</w:t>
      </w:r>
      <w:r w:rsidR="005666F9">
        <w:rPr>
          <w:bCs/>
        </w:rPr>
        <w:t xml:space="preserve">s </w:t>
      </w:r>
      <w:r w:rsidR="00233883">
        <w:rPr>
          <w:bCs/>
        </w:rPr>
        <w:t>CPMS-LMSV</w:t>
      </w:r>
      <w:r w:rsidR="005666F9">
        <w:rPr>
          <w:bCs/>
        </w:rPr>
        <w:t xml:space="preserve"> will not, initially</w:t>
      </w:r>
      <w:r>
        <w:rPr>
          <w:bCs/>
        </w:rPr>
        <w:t>, participate in CalSTRS or CalPERS, but will request a m</w:t>
      </w:r>
      <w:r w:rsidR="005666F9">
        <w:rPr>
          <w:bCs/>
        </w:rPr>
        <w:t xml:space="preserve">aterial revision to the charter if the </w:t>
      </w:r>
      <w:r w:rsidR="00233883">
        <w:rPr>
          <w:bCs/>
        </w:rPr>
        <w:t>CPMS-LMSV</w:t>
      </w:r>
      <w:r w:rsidR="005666F9">
        <w:rPr>
          <w:bCs/>
        </w:rPr>
        <w:t xml:space="preserve"> board decide</w:t>
      </w:r>
      <w:r w:rsidR="00394A91">
        <w:rPr>
          <w:bCs/>
        </w:rPr>
        <w:t>s in the future to participate.</w:t>
      </w:r>
      <w:r>
        <w:rPr>
          <w:bCs/>
        </w:rPr>
        <w:t xml:space="preserve"> </w:t>
      </w:r>
      <w:r w:rsidR="00233883">
        <w:rPr>
          <w:bCs/>
        </w:rPr>
        <w:t>CPMS-LMSV</w:t>
      </w:r>
      <w:r>
        <w:rPr>
          <w:bCs/>
        </w:rPr>
        <w:t xml:space="preserve"> petition states that the </w:t>
      </w:r>
      <w:r w:rsidR="00233883">
        <w:rPr>
          <w:bCs/>
        </w:rPr>
        <w:t>CPMS-LMSV</w:t>
      </w:r>
      <w:r>
        <w:rPr>
          <w:bCs/>
        </w:rPr>
        <w:t xml:space="preserve"> board of directors shall determine which school-sponsored retirement plans will be available for all employees. However, all employees will participate in the federal Social Security system in accordance with applicable law. Certificated employees will be covered by </w:t>
      </w:r>
      <w:r w:rsidR="003C7AE8">
        <w:rPr>
          <w:bCs/>
        </w:rPr>
        <w:t xml:space="preserve">a </w:t>
      </w:r>
      <w:r>
        <w:rPr>
          <w:bCs/>
        </w:rPr>
        <w:t xml:space="preserve">403(b) plan and </w:t>
      </w:r>
      <w:r w:rsidR="00233883">
        <w:rPr>
          <w:bCs/>
        </w:rPr>
        <w:t>CPMS-LMSV</w:t>
      </w:r>
      <w:r>
        <w:rPr>
          <w:bCs/>
        </w:rPr>
        <w:t xml:space="preserve"> will make </w:t>
      </w:r>
      <w:r w:rsidR="00394A91">
        <w:rPr>
          <w:bCs/>
        </w:rPr>
        <w:t xml:space="preserve">matching </w:t>
      </w:r>
      <w:r>
        <w:rPr>
          <w:bCs/>
        </w:rPr>
        <w:t>employer contributions (Attachment 3, p</w:t>
      </w:r>
      <w:r w:rsidR="00861625">
        <w:rPr>
          <w:bCs/>
        </w:rPr>
        <w:t>. 123</w:t>
      </w:r>
      <w:r>
        <w:rPr>
          <w:bCs/>
        </w:rPr>
        <w:t>).</w:t>
      </w:r>
    </w:p>
    <w:p w:rsidR="005036C8" w:rsidRDefault="005036C8" w:rsidP="00C06AFE">
      <w:pPr>
        <w:pStyle w:val="Heading2"/>
      </w:pPr>
      <w:r>
        <w:br w:type="page"/>
      </w:r>
      <w:r w:rsidRPr="009F3455">
        <w:lastRenderedPageBreak/>
        <w:t>12. Public School Attendance Alternatives</w:t>
      </w:r>
    </w:p>
    <w:p w:rsidR="005036C8" w:rsidRPr="007C4A67" w:rsidRDefault="005036C8" w:rsidP="003C7AE8">
      <w:pPr>
        <w:jc w:val="center"/>
      </w:pPr>
      <w:r w:rsidRPr="007C4A67">
        <w:rPr>
          <w:i/>
        </w:rPr>
        <w:t>EC</w:t>
      </w:r>
      <w:r w:rsidRPr="007C4A67">
        <w:t xml:space="preserve"> Section 47605(b)(5)(L)</w:t>
      </w:r>
    </w:p>
    <w:p w:rsidR="005036C8" w:rsidRPr="007C4A67" w:rsidRDefault="005036C8" w:rsidP="003C7AE8">
      <w:pPr>
        <w:autoSpaceDE w:val="0"/>
        <w:autoSpaceDN w:val="0"/>
        <w:adjustRightInd w:val="0"/>
        <w:jc w:val="center"/>
      </w:pPr>
      <w:r w:rsidRPr="007C4A67">
        <w:t xml:space="preserve">5 </w:t>
      </w:r>
      <w:r w:rsidRPr="007C4A67">
        <w:rPr>
          <w:i/>
        </w:rPr>
        <w:t xml:space="preserve">CCR </w:t>
      </w:r>
      <w:r w:rsidRPr="007C4A67">
        <w:t>Section 11967.5.1(f)(12)</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3C7AE8">
      <w:pPr>
        <w:autoSpaceDE w:val="0"/>
        <w:autoSpaceDN w:val="0"/>
        <w:adjustRightInd w:val="0"/>
        <w:spacing w:after="100" w:afterAutospacing="1"/>
        <w:rPr>
          <w:b/>
        </w:rPr>
      </w:pPr>
      <w:r>
        <w:rPr>
          <w:b/>
        </w:rPr>
        <w:t>T</w:t>
      </w:r>
      <w:r w:rsidRPr="009F3455">
        <w:rPr>
          <w:b/>
        </w:rPr>
        <w:t xml:space="preserve">he petition </w:t>
      </w:r>
      <w:r w:rsidR="00BD3A11">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3C7AE8">
      <w:pPr>
        <w:pStyle w:val="Heading3"/>
      </w:pPr>
      <w:r>
        <w:t>Comments</w:t>
      </w:r>
    </w:p>
    <w:p w:rsidR="005036C8" w:rsidRPr="009F3455" w:rsidRDefault="00BD3A11" w:rsidP="003C7AE8">
      <w:pPr>
        <w:autoSpaceDE w:val="0"/>
        <w:autoSpaceDN w:val="0"/>
        <w:adjustRightInd w:val="0"/>
        <w:rPr>
          <w:bCs/>
        </w:rPr>
      </w:pPr>
      <w:r w:rsidRPr="006E6476">
        <w:rPr>
          <w:bCs/>
        </w:rPr>
        <w:t xml:space="preserve">The </w:t>
      </w:r>
      <w:r w:rsidR="00233883">
        <w:rPr>
          <w:bCs/>
        </w:rPr>
        <w:t>CPMS-LMSV</w:t>
      </w:r>
      <w:r w:rsidRPr="006E6476">
        <w:rPr>
          <w:bCs/>
        </w:rPr>
        <w:t xml:space="preserve"> petition presents a reasonably comprehensive description of public school attendance alternatives. The</w:t>
      </w:r>
      <w:r>
        <w:rPr>
          <w:bCs/>
        </w:rPr>
        <w:t xml:space="preserve"> petition states that pupils who choose not to attend </w:t>
      </w:r>
      <w:r w:rsidR="00233883">
        <w:rPr>
          <w:bCs/>
        </w:rPr>
        <w:t>CPMS-LMSV</w:t>
      </w:r>
      <w:r>
        <w:rPr>
          <w:bCs/>
        </w:rPr>
        <w:t xml:space="preserve"> may choose to attend other public schools in their district of residence, or pursue inter-district transfers in accordance with existing enrollment and transfer policies of the district (Attachment 3, p. </w:t>
      </w:r>
      <w:r w:rsidR="00861625">
        <w:rPr>
          <w:bCs/>
        </w:rPr>
        <w:t>124</w:t>
      </w:r>
      <w:r>
        <w:rPr>
          <w:bCs/>
        </w:rPr>
        <w:t>)</w:t>
      </w:r>
      <w:r w:rsidR="003823B4">
        <w:rPr>
          <w:bCs/>
        </w:rPr>
        <w:t>.</w:t>
      </w:r>
    </w:p>
    <w:p w:rsidR="005036C8" w:rsidRDefault="005036C8" w:rsidP="00C06AFE">
      <w:pPr>
        <w:pStyle w:val="Heading2"/>
        <w:rPr>
          <w:bCs/>
        </w:rPr>
      </w:pPr>
      <w:r>
        <w:br w:type="page"/>
      </w:r>
      <w:r w:rsidRPr="009F3455">
        <w:lastRenderedPageBreak/>
        <w:t>13. Post-employment Rights of</w:t>
      </w:r>
      <w:r>
        <w:t xml:space="preserve"> </w:t>
      </w:r>
      <w:r w:rsidRPr="009F3455">
        <w:t>Employees</w:t>
      </w:r>
    </w:p>
    <w:p w:rsidR="005036C8" w:rsidRPr="007C4A67" w:rsidRDefault="005036C8" w:rsidP="003C7AE8">
      <w:pPr>
        <w:autoSpaceDE w:val="0"/>
        <w:autoSpaceDN w:val="0"/>
        <w:adjustRightInd w:val="0"/>
        <w:jc w:val="center"/>
      </w:pPr>
      <w:r w:rsidRPr="007C4A67">
        <w:rPr>
          <w:i/>
        </w:rPr>
        <w:t>EC</w:t>
      </w:r>
      <w:r w:rsidRPr="007C4A67">
        <w:t xml:space="preserve"> Section 47605(b)(5)(M)</w:t>
      </w:r>
    </w:p>
    <w:p w:rsidR="005036C8" w:rsidRPr="007C4A67" w:rsidRDefault="005036C8" w:rsidP="003C7AE8">
      <w:pPr>
        <w:jc w:val="center"/>
        <w:rPr>
          <w:bCs/>
        </w:rPr>
      </w:pPr>
      <w:r w:rsidRPr="007C4A67">
        <w:t xml:space="preserve">5 </w:t>
      </w:r>
      <w:r w:rsidRPr="007C4A67">
        <w:rPr>
          <w:i/>
        </w:rPr>
        <w:t>CCR</w:t>
      </w:r>
      <w:r w:rsidRPr="007C4A67">
        <w:t xml:space="preserve"> Section 11967.5.1(f)(13)</w:t>
      </w:r>
    </w:p>
    <w:p w:rsidR="005036C8" w:rsidRPr="009F3455" w:rsidRDefault="005036C8" w:rsidP="003C7AE8">
      <w:pPr>
        <w:pStyle w:val="Heading3"/>
      </w:pPr>
      <w:r w:rsidRPr="009F3455">
        <w:t>Evaluation Criteria</w:t>
      </w:r>
    </w:p>
    <w:p w:rsidR="005036C8" w:rsidRDefault="005036C8" w:rsidP="003C7AE8">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3C7AE8">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3C7AE8">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3C7AE8">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3C7AE8">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3C7AE8">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3C7AE8">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3C7AE8">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3C7AE8">
            <w:pPr>
              <w:autoSpaceDE w:val="0"/>
              <w:autoSpaceDN w:val="0"/>
              <w:adjustRightInd w:val="0"/>
              <w:jc w:val="center"/>
            </w:pPr>
            <w:r w:rsidRPr="00ED60B5">
              <w:t>Yes</w:t>
            </w:r>
          </w:p>
        </w:tc>
      </w:tr>
    </w:tbl>
    <w:p w:rsidR="005036C8" w:rsidRDefault="005036C8" w:rsidP="003C7AE8">
      <w:pPr>
        <w:spacing w:before="100" w:beforeAutospacing="1" w:after="100" w:afterAutospacing="1"/>
        <w:rPr>
          <w:bCs/>
        </w:rPr>
      </w:pPr>
      <w:r>
        <w:rPr>
          <w:b/>
        </w:rPr>
        <w:t>T</w:t>
      </w:r>
      <w:r w:rsidRPr="009F3455">
        <w:rPr>
          <w:b/>
        </w:rPr>
        <w:t>he petition</w:t>
      </w:r>
      <w:r w:rsidR="00BD3A11">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3C7AE8">
      <w:pPr>
        <w:pStyle w:val="Heading3"/>
      </w:pPr>
      <w:r>
        <w:t>Comments</w:t>
      </w:r>
    </w:p>
    <w:p w:rsidR="005036C8" w:rsidRPr="009F3455" w:rsidRDefault="00BD3A11" w:rsidP="003C7AE8">
      <w:pPr>
        <w:autoSpaceDE w:val="0"/>
        <w:autoSpaceDN w:val="0"/>
        <w:adjustRightInd w:val="0"/>
        <w:rPr>
          <w:bCs/>
        </w:rPr>
      </w:pPr>
      <w:r w:rsidRPr="00CA20F0">
        <w:rPr>
          <w:bCs/>
        </w:rPr>
        <w:t xml:space="preserve">The </w:t>
      </w:r>
      <w:r w:rsidR="00233883">
        <w:rPr>
          <w:bCs/>
        </w:rPr>
        <w:t>CPMS-LMSV</w:t>
      </w:r>
      <w:r w:rsidRPr="00CA20F0">
        <w:rPr>
          <w:bCs/>
        </w:rPr>
        <w:t xml:space="preserve"> petition presents a reasonably comprehensive description of post-employment rights of employees. The petitio</w:t>
      </w:r>
      <w:r>
        <w:rPr>
          <w:bCs/>
        </w:rPr>
        <w:t>n states that employees of the D</w:t>
      </w:r>
      <w:r w:rsidRPr="00CA20F0">
        <w:rPr>
          <w:bCs/>
        </w:rPr>
        <w:t xml:space="preserve">istrict who chose to leave employment at </w:t>
      </w:r>
      <w:r w:rsidR="00233883">
        <w:rPr>
          <w:bCs/>
        </w:rPr>
        <w:t>CPMS-LMSV</w:t>
      </w:r>
      <w:r>
        <w:rPr>
          <w:bCs/>
        </w:rPr>
        <w:t xml:space="preserve"> shall have no automatic rights of return to the District after employment at </w:t>
      </w:r>
      <w:r w:rsidR="00233883">
        <w:rPr>
          <w:bCs/>
        </w:rPr>
        <w:t>CPMS-LMSV</w:t>
      </w:r>
      <w:r>
        <w:rPr>
          <w:bCs/>
        </w:rPr>
        <w:t xml:space="preserve">, unless specifically granted by the District through a leave of absence, or other agreement or policy of the District (Attachment 3, p. 125). </w:t>
      </w:r>
    </w:p>
    <w:p w:rsidR="005036C8" w:rsidRPr="009A7CD6" w:rsidRDefault="005036C8" w:rsidP="00C06AFE">
      <w:pPr>
        <w:pStyle w:val="Heading2"/>
      </w:pPr>
      <w:r>
        <w:br w:type="page"/>
      </w:r>
      <w:r w:rsidRPr="009F3455">
        <w:lastRenderedPageBreak/>
        <w:t>14. Dispute Resolution Procedures</w:t>
      </w:r>
    </w:p>
    <w:p w:rsidR="005036C8" w:rsidRPr="009A7CD6" w:rsidRDefault="005036C8" w:rsidP="003C7AE8">
      <w:pPr>
        <w:autoSpaceDE w:val="0"/>
        <w:autoSpaceDN w:val="0"/>
        <w:adjustRightInd w:val="0"/>
        <w:jc w:val="center"/>
      </w:pPr>
      <w:r w:rsidRPr="009A7CD6">
        <w:rPr>
          <w:i/>
        </w:rPr>
        <w:t>EC</w:t>
      </w:r>
      <w:r w:rsidRPr="009A7CD6">
        <w:t xml:space="preserve"> Section 47605(b)(5)(N)</w:t>
      </w:r>
    </w:p>
    <w:p w:rsidR="005036C8" w:rsidRPr="009A7CD6" w:rsidRDefault="005036C8" w:rsidP="003C7AE8">
      <w:pPr>
        <w:autoSpaceDE w:val="0"/>
        <w:autoSpaceDN w:val="0"/>
        <w:adjustRightInd w:val="0"/>
        <w:jc w:val="center"/>
      </w:pPr>
      <w:r w:rsidRPr="009A7CD6">
        <w:t xml:space="preserve">5 </w:t>
      </w:r>
      <w:r w:rsidRPr="009A7CD6">
        <w:rPr>
          <w:i/>
        </w:rPr>
        <w:t>CCR</w:t>
      </w:r>
      <w:r w:rsidRPr="009A7CD6">
        <w:t xml:space="preserve"> Section 11967.5.1(f)(14)</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3C7AE8">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3C7AE8">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3C7AE8">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861625" w:rsidP="003C7AE8">
            <w:pPr>
              <w:tabs>
                <w:tab w:val="left" w:pos="280"/>
              </w:tabs>
              <w:autoSpaceDE w:val="0"/>
              <w:autoSpaceDN w:val="0"/>
              <w:adjustRightInd w:val="0"/>
              <w:jc w:val="center"/>
            </w:pPr>
            <w:r>
              <w:t>Yes</w:t>
            </w:r>
          </w:p>
        </w:tc>
      </w:tr>
      <w:tr w:rsidR="00ED60B5" w:rsidRPr="00ED60B5" w:rsidTr="00ED60B5">
        <w:trPr>
          <w:cantSplit/>
          <w:trHeight w:val="576"/>
        </w:trPr>
        <w:tc>
          <w:tcPr>
            <w:tcW w:w="7769" w:type="dxa"/>
          </w:tcPr>
          <w:p w:rsidR="00ED60B5" w:rsidRPr="00ED60B5" w:rsidRDefault="00ED60B5" w:rsidP="003C7AE8">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394A91" w:rsidP="003C7AE8">
            <w:pPr>
              <w:autoSpaceDE w:val="0"/>
              <w:autoSpaceDN w:val="0"/>
              <w:adjustRightInd w:val="0"/>
              <w:jc w:val="center"/>
            </w:pPr>
            <w:r>
              <w:t>Yes</w:t>
            </w:r>
          </w:p>
        </w:tc>
      </w:tr>
      <w:tr w:rsidR="00ED60B5" w:rsidRPr="00ED60B5" w:rsidTr="00ED60B5">
        <w:trPr>
          <w:cantSplit/>
          <w:trHeight w:val="576"/>
        </w:trPr>
        <w:tc>
          <w:tcPr>
            <w:tcW w:w="7769" w:type="dxa"/>
          </w:tcPr>
          <w:p w:rsidR="00ED60B5" w:rsidRPr="00ED60B5" w:rsidRDefault="00ED60B5" w:rsidP="003C7AE8">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861625" w:rsidP="003C7AE8">
            <w:pPr>
              <w:tabs>
                <w:tab w:val="left" w:pos="280"/>
              </w:tabs>
              <w:autoSpaceDE w:val="0"/>
              <w:autoSpaceDN w:val="0"/>
              <w:adjustRightInd w:val="0"/>
              <w:jc w:val="center"/>
            </w:pPr>
            <w:r>
              <w:t>Yes</w:t>
            </w:r>
          </w:p>
        </w:tc>
      </w:tr>
      <w:tr w:rsidR="00ED60B5" w:rsidRPr="00ED60B5" w:rsidTr="00ED60B5">
        <w:trPr>
          <w:cantSplit/>
          <w:trHeight w:val="576"/>
        </w:trPr>
        <w:tc>
          <w:tcPr>
            <w:tcW w:w="7769" w:type="dxa"/>
          </w:tcPr>
          <w:p w:rsidR="00ED60B5" w:rsidRPr="00ED60B5" w:rsidRDefault="00ED60B5" w:rsidP="003C7AE8">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861625" w:rsidP="003C7AE8">
            <w:pPr>
              <w:tabs>
                <w:tab w:val="left" w:pos="280"/>
              </w:tabs>
              <w:autoSpaceDE w:val="0"/>
              <w:autoSpaceDN w:val="0"/>
              <w:adjustRightInd w:val="0"/>
              <w:jc w:val="center"/>
            </w:pPr>
            <w:r>
              <w:t>Yes</w:t>
            </w:r>
          </w:p>
        </w:tc>
      </w:tr>
    </w:tbl>
    <w:p w:rsidR="005036C8" w:rsidRDefault="005036C8" w:rsidP="003C7AE8">
      <w:pPr>
        <w:autoSpaceDE w:val="0"/>
        <w:autoSpaceDN w:val="0"/>
        <w:adjustRightInd w:val="0"/>
        <w:spacing w:before="100" w:beforeAutospacing="1" w:after="100" w:afterAutospacing="1"/>
      </w:pPr>
      <w:r>
        <w:rPr>
          <w:b/>
        </w:rPr>
        <w:t>T</w:t>
      </w:r>
      <w:r w:rsidRPr="009F3455">
        <w:rPr>
          <w:b/>
        </w:rPr>
        <w:t xml:space="preserve">he petition </w:t>
      </w:r>
      <w:r w:rsidR="00394A91">
        <w:rPr>
          <w:b/>
        </w:rPr>
        <w:t xml:space="preserve">does </w:t>
      </w:r>
      <w:r w:rsidRPr="009F3455">
        <w:rPr>
          <w:b/>
        </w:rPr>
        <w:t>present a reasonably comprehensive description of dispute resolution procedures</w:t>
      </w:r>
      <w:r>
        <w:rPr>
          <w:b/>
        </w:rPr>
        <w:t>.</w:t>
      </w:r>
    </w:p>
    <w:p w:rsidR="00394A91" w:rsidRPr="009F3455" w:rsidRDefault="00394A91" w:rsidP="003C7AE8">
      <w:pPr>
        <w:pStyle w:val="Heading3"/>
      </w:pPr>
      <w:r>
        <w:t>Comments</w:t>
      </w:r>
    </w:p>
    <w:p w:rsidR="002B6366" w:rsidRDefault="002B6366" w:rsidP="003C7AE8">
      <w:pPr>
        <w:autoSpaceDE w:val="0"/>
        <w:autoSpaceDN w:val="0"/>
        <w:adjustRightInd w:val="0"/>
        <w:rPr>
          <w:bCs/>
        </w:rPr>
      </w:pPr>
      <w:r>
        <w:rPr>
          <w:bCs/>
        </w:rPr>
        <w:t xml:space="preserve">The </w:t>
      </w:r>
      <w:r w:rsidR="00233883">
        <w:rPr>
          <w:bCs/>
        </w:rPr>
        <w:t>CPMS-LMSV</w:t>
      </w:r>
      <w:r>
        <w:rPr>
          <w:bCs/>
        </w:rPr>
        <w:t xml:space="preserve"> petition presents a reasonably comprehensive description of dispute resolution procedures specific to the SBE (Attachment </w:t>
      </w:r>
      <w:r w:rsidR="003C7AE8">
        <w:rPr>
          <w:bCs/>
        </w:rPr>
        <w:t>3</w:t>
      </w:r>
      <w:r>
        <w:rPr>
          <w:bCs/>
        </w:rPr>
        <w:t>,</w:t>
      </w:r>
      <w:r w:rsidR="006A1D6F">
        <w:rPr>
          <w:bCs/>
        </w:rPr>
        <w:t xml:space="preserve"> p</w:t>
      </w:r>
      <w:r w:rsidR="003C7AE8">
        <w:rPr>
          <w:bCs/>
        </w:rPr>
        <w:t>p</w:t>
      </w:r>
      <w:r w:rsidR="006A1D6F">
        <w:rPr>
          <w:bCs/>
        </w:rPr>
        <w:t xml:space="preserve">. </w:t>
      </w:r>
      <w:r w:rsidR="003C7AE8">
        <w:rPr>
          <w:bCs/>
        </w:rPr>
        <w:t>1</w:t>
      </w:r>
      <w:r w:rsidR="006A1D6F">
        <w:rPr>
          <w:bCs/>
        </w:rPr>
        <w:t>2</w:t>
      </w:r>
      <w:r w:rsidR="003C7AE8">
        <w:rPr>
          <w:bCs/>
        </w:rPr>
        <w:t>6–127</w:t>
      </w:r>
      <w:r>
        <w:rPr>
          <w:bCs/>
        </w:rPr>
        <w:t>).</w:t>
      </w:r>
    </w:p>
    <w:p w:rsidR="005036C8" w:rsidRPr="009F3455" w:rsidRDefault="005036C8" w:rsidP="00C06AFE">
      <w:pPr>
        <w:pStyle w:val="Heading2"/>
      </w:pPr>
      <w:r w:rsidRPr="009F3455">
        <w:lastRenderedPageBreak/>
        <w:t>15. Closure Procedures</w:t>
      </w:r>
    </w:p>
    <w:p w:rsidR="005036C8" w:rsidRPr="00E478D4" w:rsidRDefault="005036C8" w:rsidP="003C7AE8">
      <w:pPr>
        <w:jc w:val="center"/>
      </w:pPr>
      <w:r w:rsidRPr="00E478D4">
        <w:rPr>
          <w:i/>
        </w:rPr>
        <w:t>EC</w:t>
      </w:r>
      <w:r w:rsidRPr="00E478D4">
        <w:t xml:space="preserve"> Section 47605(b)(5)(O)</w:t>
      </w:r>
    </w:p>
    <w:p w:rsidR="005036C8" w:rsidRPr="00E478D4" w:rsidRDefault="005036C8" w:rsidP="003C7AE8">
      <w:pPr>
        <w:jc w:val="center"/>
      </w:pPr>
      <w:r w:rsidRPr="00E478D4">
        <w:t xml:space="preserve">5 </w:t>
      </w:r>
      <w:r w:rsidRPr="00E478D4">
        <w:rPr>
          <w:i/>
        </w:rPr>
        <w:t>CCR</w:t>
      </w:r>
      <w:r w:rsidRPr="00E478D4">
        <w:t xml:space="preserve"> Section 11967.5.1(f)(15)</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BD3A11" w:rsidP="003C7AE8">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3C7AE8">
      <w:pPr>
        <w:pStyle w:val="Heading3"/>
      </w:pPr>
      <w:r>
        <w:t>Comments</w:t>
      </w:r>
    </w:p>
    <w:p w:rsidR="005036C8" w:rsidRDefault="00BD3A11" w:rsidP="003C7AE8">
      <w:pPr>
        <w:autoSpaceDE w:val="0"/>
        <w:autoSpaceDN w:val="0"/>
        <w:adjustRightInd w:val="0"/>
        <w:rPr>
          <w:bCs/>
        </w:rPr>
      </w:pPr>
      <w:r>
        <w:rPr>
          <w:bCs/>
        </w:rPr>
        <w:t>T</w:t>
      </w:r>
      <w:r w:rsidRPr="00CA20F0">
        <w:rPr>
          <w:bCs/>
        </w:rPr>
        <w:t xml:space="preserve">he </w:t>
      </w:r>
      <w:r w:rsidR="00233883">
        <w:rPr>
          <w:bCs/>
        </w:rPr>
        <w:t>CPMS-LMSV</w:t>
      </w:r>
      <w:r w:rsidRPr="00CA20F0">
        <w:rPr>
          <w:bCs/>
        </w:rPr>
        <w:t xml:space="preserve"> petition includes a reasonably comprehensive description of closure procedures. </w:t>
      </w:r>
      <w:r>
        <w:rPr>
          <w:bCs/>
        </w:rPr>
        <w:t>The petition outlines the steps to be implemented in the event of closure, which include identifying an entity or persons responsible for closure-related activities; maintenance and transfer of pupil records; and completion</w:t>
      </w:r>
      <w:r w:rsidR="003823B4">
        <w:rPr>
          <w:bCs/>
        </w:rPr>
        <w:t xml:space="preserve"> of an independent final audit </w:t>
      </w:r>
      <w:r>
        <w:rPr>
          <w:bCs/>
        </w:rPr>
        <w:t>to be completed within six months after closure (Attachment 3, pp.</w:t>
      </w:r>
      <w:r w:rsidR="006A1D6F">
        <w:rPr>
          <w:bCs/>
        </w:rPr>
        <w:t xml:space="preserve"> 128–131).</w:t>
      </w:r>
    </w:p>
    <w:p w:rsidR="005036C8" w:rsidRPr="00524066" w:rsidRDefault="005036C8" w:rsidP="003C7AE8">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C06AFE">
      <w:pPr>
        <w:pStyle w:val="Heading2"/>
      </w:pPr>
      <w:r w:rsidRPr="009F3455">
        <w:t>Standards, Assessments, and Parent Consultation</w:t>
      </w:r>
    </w:p>
    <w:p w:rsidR="005036C8" w:rsidRPr="007217DB" w:rsidRDefault="005036C8" w:rsidP="003C7AE8">
      <w:pPr>
        <w:jc w:val="center"/>
      </w:pPr>
      <w:r w:rsidRPr="00E478D4">
        <w:rPr>
          <w:i/>
        </w:rPr>
        <w:t>EC</w:t>
      </w:r>
      <w:r w:rsidRPr="007217DB">
        <w:t xml:space="preserve"> </w:t>
      </w:r>
      <w:r>
        <w:t>s</w:t>
      </w:r>
      <w:r w:rsidRPr="007217DB">
        <w:t>ections 47605(c)(1) and (2)</w:t>
      </w:r>
    </w:p>
    <w:p w:rsidR="005036C8" w:rsidRPr="007217DB" w:rsidRDefault="005036C8" w:rsidP="003C7AE8">
      <w:pPr>
        <w:jc w:val="center"/>
      </w:pPr>
      <w:r w:rsidRPr="007217DB">
        <w:t xml:space="preserve">5 </w:t>
      </w:r>
      <w:r w:rsidRPr="00E478D4">
        <w:rPr>
          <w:i/>
        </w:rPr>
        <w:t>CCR</w:t>
      </w:r>
      <w:r w:rsidRPr="007217DB">
        <w:t xml:space="preserve"> Section 11967.5.1(f)(3)</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3C7AE8">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3C7AE8">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3C7AE8">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3C7AE8">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3C7AE8">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3C7AE8">
            <w:pPr>
              <w:autoSpaceDE w:val="0"/>
              <w:autoSpaceDN w:val="0"/>
              <w:adjustRightInd w:val="0"/>
              <w:jc w:val="center"/>
            </w:pPr>
            <w:r w:rsidRPr="00ED60B5">
              <w:t>Yes</w:t>
            </w:r>
          </w:p>
        </w:tc>
      </w:tr>
    </w:tbl>
    <w:p w:rsidR="005036C8" w:rsidRDefault="005036C8" w:rsidP="003C7AE8">
      <w:pPr>
        <w:autoSpaceDE w:val="0"/>
        <w:autoSpaceDN w:val="0"/>
        <w:adjustRightInd w:val="0"/>
        <w:spacing w:before="100" w:beforeAutospacing="1" w:after="100" w:afterAutospacing="1"/>
      </w:pPr>
      <w:r>
        <w:rPr>
          <w:b/>
        </w:rPr>
        <w:t>T</w:t>
      </w:r>
      <w:r w:rsidRPr="009F3455">
        <w:rPr>
          <w:b/>
        </w:rPr>
        <w:t xml:space="preserve">he petition </w:t>
      </w:r>
      <w:r w:rsidR="00BD3A11">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3C7AE8">
      <w:pPr>
        <w:pStyle w:val="Heading3"/>
      </w:pPr>
      <w:r>
        <w:t>Comments</w:t>
      </w:r>
    </w:p>
    <w:p w:rsidR="005036C8" w:rsidRDefault="00BD3A11" w:rsidP="003C7AE8">
      <w:pPr>
        <w:autoSpaceDE w:val="0"/>
        <w:autoSpaceDN w:val="0"/>
        <w:adjustRightInd w:val="0"/>
        <w:rPr>
          <w:bCs/>
        </w:rPr>
      </w:pPr>
      <w:r w:rsidRPr="00F109D6">
        <w:rPr>
          <w:bCs/>
        </w:rPr>
        <w:t xml:space="preserve">The </w:t>
      </w:r>
      <w:r w:rsidR="00233883">
        <w:rPr>
          <w:bCs/>
        </w:rPr>
        <w:t>CPMS-LMSV</w:t>
      </w:r>
      <w:r w:rsidRPr="00F109D6">
        <w:rPr>
          <w:bCs/>
        </w:rPr>
        <w:t xml:space="preserve"> petition provides evidence addressing the requirements regarding standards, assessments, and parent consultation</w:t>
      </w:r>
      <w:r w:rsidR="003823B4">
        <w:rPr>
          <w:bCs/>
        </w:rPr>
        <w:t>.</w:t>
      </w:r>
    </w:p>
    <w:p w:rsidR="005036C8" w:rsidRPr="00522AB3" w:rsidRDefault="005036C8" w:rsidP="00C06AFE">
      <w:pPr>
        <w:pStyle w:val="Heading2"/>
      </w:pPr>
      <w:r>
        <w:br w:type="page"/>
      </w:r>
      <w:r w:rsidRPr="009F3455">
        <w:lastRenderedPageBreak/>
        <w:t>Effect on Authorizer and Financial Projections</w:t>
      </w:r>
    </w:p>
    <w:p w:rsidR="005036C8" w:rsidRPr="00522AB3" w:rsidRDefault="005036C8" w:rsidP="003C7AE8">
      <w:pPr>
        <w:jc w:val="center"/>
      </w:pPr>
      <w:r w:rsidRPr="00E478D4">
        <w:rPr>
          <w:i/>
        </w:rPr>
        <w:t>EC</w:t>
      </w:r>
      <w:r w:rsidRPr="00522AB3">
        <w:t xml:space="preserve"> Section 47605(g)</w:t>
      </w:r>
    </w:p>
    <w:p w:rsidR="005036C8" w:rsidRPr="00522AB3" w:rsidRDefault="005036C8" w:rsidP="003C7AE8">
      <w:pPr>
        <w:jc w:val="center"/>
      </w:pPr>
      <w:r w:rsidRPr="00522AB3">
        <w:t xml:space="preserve">5 </w:t>
      </w:r>
      <w:r w:rsidRPr="00E478D4">
        <w:rPr>
          <w:i/>
        </w:rPr>
        <w:t>CCR</w:t>
      </w:r>
      <w:r w:rsidRPr="00522AB3">
        <w:t xml:space="preserve"> Section 11967.5.1(c)(3)(A–C)</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CD3E1E">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3C7AE8">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3C7AE8">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3C7AE8">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3C7AE8">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3C7AE8">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BD3A11" w:rsidP="003C7AE8">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3C7AE8">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BD3A11" w:rsidP="003C7AE8">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3C7AE8">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BD3A11" w:rsidP="003C7AE8">
            <w:pPr>
              <w:autoSpaceDE w:val="0"/>
              <w:autoSpaceDN w:val="0"/>
              <w:adjustRightInd w:val="0"/>
              <w:jc w:val="center"/>
            </w:pPr>
            <w:r>
              <w:t>Yes</w:t>
            </w:r>
          </w:p>
        </w:tc>
      </w:tr>
    </w:tbl>
    <w:p w:rsidR="005036C8" w:rsidRPr="005E1390" w:rsidRDefault="005036C8" w:rsidP="003C7AE8">
      <w:pPr>
        <w:spacing w:before="100" w:beforeAutospacing="1" w:after="100" w:afterAutospacing="1"/>
        <w:rPr>
          <w:b/>
        </w:rPr>
      </w:pPr>
      <w:r>
        <w:rPr>
          <w:b/>
        </w:rPr>
        <w:t>T</w:t>
      </w:r>
      <w:r w:rsidRPr="005E1390">
        <w:rPr>
          <w:b/>
        </w:rPr>
        <w:t>he petition</w:t>
      </w:r>
      <w:r w:rsidR="00BD3A11">
        <w:rPr>
          <w:b/>
        </w:rPr>
        <w:t xml:space="preserve"> does</w:t>
      </w:r>
      <w:r w:rsidRPr="005E1390">
        <w:rPr>
          <w:b/>
        </w:rPr>
        <w:t xml:space="preserve"> provide the required information and financial projections</w:t>
      </w:r>
      <w:r>
        <w:rPr>
          <w:b/>
        </w:rPr>
        <w:t>.</w:t>
      </w:r>
    </w:p>
    <w:p w:rsidR="002B6366" w:rsidRDefault="005036C8" w:rsidP="003C7AE8">
      <w:pPr>
        <w:pStyle w:val="Heading3"/>
      </w:pPr>
      <w:r>
        <w:t>Comments</w:t>
      </w:r>
    </w:p>
    <w:p w:rsidR="002B6366" w:rsidRPr="002B6366" w:rsidRDefault="00B059C3" w:rsidP="003C7AE8">
      <w:pPr>
        <w:spacing w:after="100" w:afterAutospacing="1"/>
      </w:pPr>
      <w:r>
        <w:rPr>
          <w:bCs/>
        </w:rPr>
        <w:t xml:space="preserve">The </w:t>
      </w:r>
      <w:r w:rsidR="003C7AE8">
        <w:rPr>
          <w:bCs/>
        </w:rPr>
        <w:t>CPMS-LMSV</w:t>
      </w:r>
      <w:r>
        <w:rPr>
          <w:bCs/>
        </w:rPr>
        <w:t xml:space="preserve"> petition does provide the required information and financial projections (Attachment 3, p. </w:t>
      </w:r>
      <w:r w:rsidR="003C7AE8">
        <w:rPr>
          <w:bCs/>
        </w:rPr>
        <w:t>9</w:t>
      </w:r>
      <w:r>
        <w:rPr>
          <w:bCs/>
        </w:rPr>
        <w:t xml:space="preserve"> and Attachment 4).</w:t>
      </w:r>
      <w:r w:rsidRPr="00BE5AB1">
        <w:t xml:space="preserve"> </w:t>
      </w:r>
      <w:r w:rsidR="00233883">
        <w:rPr>
          <w:bCs/>
        </w:rPr>
        <w:t>CPMS-LMSV</w:t>
      </w:r>
      <w:r>
        <w:rPr>
          <w:bCs/>
        </w:rPr>
        <w:t xml:space="preserve"> </w:t>
      </w:r>
      <w:r w:rsidR="003823B4">
        <w:rPr>
          <w:bCs/>
        </w:rPr>
        <w:t xml:space="preserve">currently </w:t>
      </w:r>
      <w:r>
        <w:rPr>
          <w:bCs/>
        </w:rPr>
        <w:t>serves</w:t>
      </w:r>
      <w:r w:rsidRPr="00B90583">
        <w:rPr>
          <w:bCs/>
        </w:rPr>
        <w:t xml:space="preserve"> </w:t>
      </w:r>
      <w:r w:rsidR="003823B4">
        <w:rPr>
          <w:bCs/>
        </w:rPr>
        <w:t xml:space="preserve">240 </w:t>
      </w:r>
      <w:r w:rsidR="00E508DC">
        <w:rPr>
          <w:bCs/>
        </w:rPr>
        <w:t>pupils</w:t>
      </w:r>
      <w:r w:rsidR="003C7AE8">
        <w:rPr>
          <w:bCs/>
        </w:rPr>
        <w:t xml:space="preserve"> and is</w:t>
      </w:r>
      <w:r w:rsidR="00E508DC">
        <w:rPr>
          <w:bCs/>
        </w:rPr>
        <w:t xml:space="preserve"> </w:t>
      </w:r>
      <w:r>
        <w:rPr>
          <w:bCs/>
        </w:rPr>
        <w:t xml:space="preserve">located at 5150 </w:t>
      </w:r>
      <w:r w:rsidR="003C7AE8">
        <w:rPr>
          <w:bCs/>
        </w:rPr>
        <w:t>Jackson Drive, La Mesa, CA</w:t>
      </w:r>
      <w:r>
        <w:rPr>
          <w:bCs/>
        </w:rPr>
        <w:t>.</w:t>
      </w:r>
      <w:r w:rsidR="00E508DC" w:rsidRPr="00E508DC">
        <w:t xml:space="preserve"> </w:t>
      </w:r>
      <w:r w:rsidR="00233883">
        <w:t>CPMS-LMSV</w:t>
      </w:r>
      <w:r w:rsidR="00E508DC">
        <w:t xml:space="preserve"> is in the process of building a private facility with an anticipated occupancy date of April 29, 2019. </w:t>
      </w:r>
    </w:p>
    <w:p w:rsidR="005036C8" w:rsidRPr="00522AB3" w:rsidRDefault="005036C8" w:rsidP="00C06AFE">
      <w:pPr>
        <w:pStyle w:val="Heading2"/>
      </w:pPr>
      <w:r>
        <w:br w:type="page"/>
      </w:r>
      <w:r w:rsidRPr="00522AB3">
        <w:lastRenderedPageBreak/>
        <w:t>Teacher Credentialing</w:t>
      </w:r>
    </w:p>
    <w:p w:rsidR="005036C8" w:rsidRPr="00592C02" w:rsidRDefault="005036C8" w:rsidP="003C7AE8">
      <w:pPr>
        <w:autoSpaceDE w:val="0"/>
        <w:autoSpaceDN w:val="0"/>
        <w:adjustRightInd w:val="0"/>
        <w:jc w:val="center"/>
      </w:pPr>
      <w:r w:rsidRPr="00592C02">
        <w:rPr>
          <w:i/>
        </w:rPr>
        <w:t>EC</w:t>
      </w:r>
      <w:r w:rsidRPr="00592C02">
        <w:t xml:space="preserve"> Section 47605(l)</w:t>
      </w:r>
    </w:p>
    <w:p w:rsidR="005036C8" w:rsidRPr="00592C02" w:rsidRDefault="005036C8" w:rsidP="003C7AE8">
      <w:pPr>
        <w:jc w:val="center"/>
      </w:pPr>
      <w:r w:rsidRPr="00592C02">
        <w:t xml:space="preserve">5 </w:t>
      </w:r>
      <w:r w:rsidRPr="00592C02">
        <w:rPr>
          <w:i/>
        </w:rPr>
        <w:t>CCR</w:t>
      </w:r>
      <w:r w:rsidRPr="00592C02">
        <w:t xml:space="preserve"> Section 11967.5.1(f)(5)</w:t>
      </w:r>
    </w:p>
    <w:p w:rsidR="005036C8" w:rsidRPr="009F3455" w:rsidRDefault="005036C8" w:rsidP="003C7AE8">
      <w:pPr>
        <w:pStyle w:val="Heading3"/>
      </w:pPr>
      <w:r w:rsidRPr="009F3455">
        <w:t>Evaluation Criteria</w:t>
      </w:r>
    </w:p>
    <w:p w:rsidR="005036C8" w:rsidRDefault="005036C8" w:rsidP="003C7AE8">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3C7AE8">
      <w:pPr>
        <w:spacing w:after="100" w:afterAutospacing="1"/>
      </w:pPr>
      <w:r>
        <w:rPr>
          <w:b/>
        </w:rPr>
        <w:t>T</w:t>
      </w:r>
      <w:r w:rsidRPr="009F3455">
        <w:rPr>
          <w:b/>
        </w:rPr>
        <w:t xml:space="preserve">he petition </w:t>
      </w:r>
      <w:r w:rsidR="00BD3A11">
        <w:rPr>
          <w:b/>
        </w:rPr>
        <w:t>does</w:t>
      </w:r>
      <w:r w:rsidR="002B6366">
        <w:rPr>
          <w:b/>
        </w:rPr>
        <w:t xml:space="preserve"> </w:t>
      </w:r>
      <w:r w:rsidRPr="009F3455">
        <w:rPr>
          <w:b/>
        </w:rPr>
        <w:t>meet this requirement</w:t>
      </w:r>
      <w:r>
        <w:rPr>
          <w:b/>
        </w:rPr>
        <w:t>.</w:t>
      </w:r>
    </w:p>
    <w:p w:rsidR="005036C8" w:rsidRPr="009F3455" w:rsidRDefault="005036C8" w:rsidP="003C7AE8">
      <w:pPr>
        <w:pStyle w:val="Heading3"/>
      </w:pPr>
      <w:r>
        <w:t>Comments</w:t>
      </w:r>
    </w:p>
    <w:p w:rsidR="005036C8" w:rsidRDefault="00BD3A11" w:rsidP="003C7AE8">
      <w:pPr>
        <w:autoSpaceDE w:val="0"/>
        <w:autoSpaceDN w:val="0"/>
        <w:adjustRightInd w:val="0"/>
        <w:rPr>
          <w:bCs/>
        </w:rPr>
      </w:pPr>
      <w:r w:rsidRPr="00CA20F0">
        <w:rPr>
          <w:bCs/>
        </w:rPr>
        <w:t xml:space="preserve">The </w:t>
      </w:r>
      <w:r w:rsidR="00233883">
        <w:rPr>
          <w:bCs/>
        </w:rPr>
        <w:t>CPMS-LMSV</w:t>
      </w:r>
      <w:r w:rsidRPr="00CA20F0">
        <w:rPr>
          <w:bCs/>
        </w:rPr>
        <w:t xml:space="preserve"> petition meets this requirement. The petition</w:t>
      </w:r>
      <w:r>
        <w:rPr>
          <w:bCs/>
        </w:rPr>
        <w:t xml:space="preserve"> states that </w:t>
      </w:r>
      <w:r w:rsidR="00233883">
        <w:rPr>
          <w:bCs/>
        </w:rPr>
        <w:t>CPMS-LMSV</w:t>
      </w:r>
      <w:r>
        <w:rPr>
          <w:bCs/>
        </w:rPr>
        <w:t xml:space="preserve"> shall ensure that all teachers meet applicable state requirements for certificated employment, including the provisions of </w:t>
      </w:r>
      <w:r w:rsidRPr="00E06A32">
        <w:rPr>
          <w:bCs/>
          <w:i/>
        </w:rPr>
        <w:t>EC</w:t>
      </w:r>
      <w:r>
        <w:rPr>
          <w:bCs/>
        </w:rPr>
        <w:t xml:space="preserve"> Section 47605(l) (Attachment 3, p.</w:t>
      </w:r>
      <w:r w:rsidR="00CE735E">
        <w:rPr>
          <w:bCs/>
        </w:rPr>
        <w:t xml:space="preserve"> 97</w:t>
      </w:r>
      <w:r>
        <w:rPr>
          <w:bCs/>
        </w:rPr>
        <w:t>)</w:t>
      </w:r>
      <w:r w:rsidR="00E508DC">
        <w:rPr>
          <w:bCs/>
        </w:rPr>
        <w:t>.</w:t>
      </w:r>
    </w:p>
    <w:p w:rsidR="005036C8" w:rsidRPr="009F3455" w:rsidRDefault="005036C8" w:rsidP="00C06AFE">
      <w:pPr>
        <w:pStyle w:val="Heading2"/>
      </w:pPr>
      <w:r>
        <w:br w:type="page"/>
      </w:r>
      <w:r w:rsidRPr="009F3455">
        <w:lastRenderedPageBreak/>
        <w:t>Transmission of Audit Report</w:t>
      </w:r>
    </w:p>
    <w:p w:rsidR="005036C8" w:rsidRDefault="005036C8" w:rsidP="003C7AE8">
      <w:pPr>
        <w:jc w:val="center"/>
      </w:pPr>
      <w:r w:rsidRPr="009F3455">
        <w:rPr>
          <w:i/>
        </w:rPr>
        <w:t>EC</w:t>
      </w:r>
      <w:r w:rsidRPr="009F3455">
        <w:t xml:space="preserve"> Section 47605(m)</w:t>
      </w:r>
    </w:p>
    <w:p w:rsidR="005036C8" w:rsidRPr="009F3455" w:rsidRDefault="005036C8" w:rsidP="003C7AE8">
      <w:pPr>
        <w:jc w:val="center"/>
      </w:pPr>
      <w:r w:rsidRPr="009F3455">
        <w:t xml:space="preserve">5 </w:t>
      </w:r>
      <w:r w:rsidRPr="009F3455">
        <w:rPr>
          <w:i/>
        </w:rPr>
        <w:t>CCR</w:t>
      </w:r>
      <w:r w:rsidRPr="009F3455">
        <w:t xml:space="preserve"> Section 11967.5.1(f)(9)</w:t>
      </w:r>
    </w:p>
    <w:p w:rsidR="005036C8" w:rsidRPr="009F3455" w:rsidRDefault="005036C8" w:rsidP="003C7AE8">
      <w:pPr>
        <w:pStyle w:val="Heading3"/>
      </w:pPr>
      <w:r w:rsidRPr="009F3455">
        <w:t>Evaluation Criteria</w:t>
      </w:r>
    </w:p>
    <w:p w:rsidR="005036C8" w:rsidRPr="009F3455" w:rsidRDefault="005036C8" w:rsidP="003C7AE8">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3C7AE8">
      <w:pPr>
        <w:autoSpaceDE w:val="0"/>
        <w:autoSpaceDN w:val="0"/>
        <w:adjustRightInd w:val="0"/>
        <w:spacing w:after="100" w:afterAutospacing="1"/>
        <w:rPr>
          <w:b/>
        </w:rPr>
      </w:pPr>
      <w:r>
        <w:rPr>
          <w:b/>
        </w:rPr>
        <w:t>T</w:t>
      </w:r>
      <w:r w:rsidRPr="009F3455">
        <w:rPr>
          <w:b/>
        </w:rPr>
        <w:t xml:space="preserve">he petition </w:t>
      </w:r>
      <w:r w:rsidR="00BD3A11">
        <w:rPr>
          <w:b/>
        </w:rPr>
        <w:t>does</w:t>
      </w:r>
      <w:r>
        <w:rPr>
          <w:b/>
        </w:rPr>
        <w:t xml:space="preserve"> </w:t>
      </w:r>
      <w:r w:rsidRPr="009F3455">
        <w:rPr>
          <w:b/>
        </w:rPr>
        <w:t>address this requirement</w:t>
      </w:r>
      <w:r>
        <w:rPr>
          <w:b/>
        </w:rPr>
        <w:t>.</w:t>
      </w:r>
    </w:p>
    <w:p w:rsidR="005036C8" w:rsidRPr="009F3455" w:rsidRDefault="005036C8" w:rsidP="003C7AE8">
      <w:pPr>
        <w:pStyle w:val="Heading3"/>
      </w:pPr>
      <w:r>
        <w:t>Comments</w:t>
      </w:r>
    </w:p>
    <w:p w:rsidR="005036C8" w:rsidRDefault="00BD3A11" w:rsidP="003C7AE8">
      <w:pPr>
        <w:autoSpaceDE w:val="0"/>
        <w:autoSpaceDN w:val="0"/>
        <w:adjustRightInd w:val="0"/>
        <w:rPr>
          <w:bCs/>
        </w:rPr>
      </w:pPr>
      <w:r w:rsidRPr="00CA20F0">
        <w:rPr>
          <w:bCs/>
        </w:rPr>
        <w:t xml:space="preserve">The </w:t>
      </w:r>
      <w:r w:rsidR="00233883">
        <w:rPr>
          <w:bCs/>
        </w:rPr>
        <w:t>CPMS-LMSV</w:t>
      </w:r>
      <w:r w:rsidRPr="00CA20F0">
        <w:rPr>
          <w:bCs/>
        </w:rPr>
        <w:t xml:space="preserve"> petition </w:t>
      </w:r>
      <w:r w:rsidR="00CE735E" w:rsidRPr="00416D82">
        <w:rPr>
          <w:bCs/>
        </w:rPr>
        <w:t xml:space="preserve">does </w:t>
      </w:r>
      <w:r w:rsidR="00CE735E">
        <w:rPr>
          <w:bCs/>
        </w:rPr>
        <w:t>address</w:t>
      </w:r>
      <w:r w:rsidRPr="00CA20F0">
        <w:rPr>
          <w:bCs/>
        </w:rPr>
        <w:t xml:space="preserve"> this requirement. The petition states that </w:t>
      </w:r>
      <w:r w:rsidR="00233883">
        <w:rPr>
          <w:bCs/>
        </w:rPr>
        <w:t>CPMS-LMSV</w:t>
      </w:r>
      <w:r w:rsidRPr="00CA20F0">
        <w:rPr>
          <w:bCs/>
        </w:rPr>
        <w:t xml:space="preserve"> will conduct yearly independent financial audits, to be completed by Dece</w:t>
      </w:r>
      <w:r>
        <w:rPr>
          <w:bCs/>
        </w:rPr>
        <w:t>mber 15 o</w:t>
      </w:r>
      <w:r w:rsidR="00CE735E">
        <w:rPr>
          <w:bCs/>
        </w:rPr>
        <w:t>f each year (Attachment 3, p. 114</w:t>
      </w:r>
      <w:r>
        <w:rPr>
          <w:bCs/>
        </w:rPr>
        <w:t>).</w:t>
      </w:r>
    </w:p>
    <w:p w:rsidR="005036C8" w:rsidRPr="009F3455" w:rsidRDefault="005036C8" w:rsidP="00C06AFE">
      <w:pPr>
        <w:pStyle w:val="Heading2"/>
      </w:pPr>
      <w:r>
        <w:br w:type="page"/>
      </w:r>
      <w:r w:rsidRPr="009F3455">
        <w:lastRenderedPageBreak/>
        <w:t>Goals to Address the Eight State Priorities</w:t>
      </w:r>
    </w:p>
    <w:p w:rsidR="005036C8" w:rsidRPr="009F3455" w:rsidRDefault="005036C8" w:rsidP="003C7AE8">
      <w:pPr>
        <w:jc w:val="center"/>
      </w:pPr>
      <w:r w:rsidRPr="009F3455">
        <w:rPr>
          <w:i/>
        </w:rPr>
        <w:t>EC</w:t>
      </w:r>
      <w:r w:rsidRPr="009F3455">
        <w:t xml:space="preserve"> Section 47605(b)(5)(A)(ii)</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3C7AE8">
      <w:pPr>
        <w:autoSpaceDE w:val="0"/>
        <w:autoSpaceDN w:val="0"/>
        <w:adjustRightInd w:val="0"/>
        <w:spacing w:after="100" w:afterAutospacing="1"/>
      </w:pPr>
      <w:r>
        <w:rPr>
          <w:b/>
        </w:rPr>
        <w:t>T</w:t>
      </w:r>
      <w:r w:rsidRPr="005E1390">
        <w:rPr>
          <w:b/>
        </w:rPr>
        <w:t xml:space="preserve">he petition </w:t>
      </w:r>
      <w:r w:rsidR="00306926">
        <w:rPr>
          <w:b/>
        </w:rPr>
        <w:t>does</w:t>
      </w:r>
      <w:r>
        <w:rPr>
          <w:b/>
        </w:rPr>
        <w:t xml:space="preserve"> </w:t>
      </w:r>
      <w:r w:rsidRPr="005E1390">
        <w:rPr>
          <w:b/>
        </w:rPr>
        <w:t>address this requirement</w:t>
      </w:r>
      <w:r>
        <w:rPr>
          <w:b/>
        </w:rPr>
        <w:t>.</w:t>
      </w:r>
    </w:p>
    <w:p w:rsidR="005036C8" w:rsidRPr="009F3455" w:rsidRDefault="005036C8" w:rsidP="003C7AE8">
      <w:pPr>
        <w:pStyle w:val="Heading3"/>
      </w:pPr>
      <w:r>
        <w:t>Comments</w:t>
      </w:r>
    </w:p>
    <w:p w:rsidR="00CE735E" w:rsidRPr="00416D82" w:rsidRDefault="00CE735E" w:rsidP="003C7AE8">
      <w:pPr>
        <w:autoSpaceDE w:val="0"/>
        <w:autoSpaceDN w:val="0"/>
        <w:adjustRightInd w:val="0"/>
        <w:spacing w:after="100" w:afterAutospacing="1"/>
        <w:rPr>
          <w:bCs/>
        </w:rPr>
      </w:pPr>
      <w:r w:rsidRPr="00416D82">
        <w:rPr>
          <w:bCs/>
        </w:rPr>
        <w:t xml:space="preserve">The </w:t>
      </w:r>
      <w:r w:rsidR="00233883">
        <w:rPr>
          <w:bCs/>
        </w:rPr>
        <w:t>CPMS-LMSV</w:t>
      </w:r>
      <w:r w:rsidRPr="00CA20F0">
        <w:rPr>
          <w:bCs/>
        </w:rPr>
        <w:t xml:space="preserve"> </w:t>
      </w:r>
      <w:r w:rsidRPr="00416D82">
        <w:rPr>
          <w:bCs/>
        </w:rPr>
        <w:t>petition does address this requirement. The petition include</w:t>
      </w:r>
      <w:r>
        <w:rPr>
          <w:bCs/>
        </w:rPr>
        <w:t>s</w:t>
      </w:r>
      <w:r w:rsidRPr="00416D82">
        <w:rPr>
          <w:bCs/>
        </w:rPr>
        <w:t xml:space="preserve"> a description of </w:t>
      </w:r>
      <w:r>
        <w:rPr>
          <w:bCs/>
        </w:rPr>
        <w:t xml:space="preserve">each of the following subgroups: pupils with disabilities, ELs, </w:t>
      </w:r>
      <w:r w:rsidR="00FA02FD">
        <w:rPr>
          <w:bCs/>
        </w:rPr>
        <w:t xml:space="preserve">reclassified fluent English proficient, </w:t>
      </w:r>
      <w:r>
        <w:rPr>
          <w:bCs/>
        </w:rPr>
        <w:t xml:space="preserve">homeless pupils, foster youth, </w:t>
      </w:r>
      <w:r w:rsidR="00FA02FD">
        <w:rPr>
          <w:bCs/>
        </w:rPr>
        <w:t xml:space="preserve">and </w:t>
      </w:r>
      <w:r w:rsidR="003C7AE8">
        <w:rPr>
          <w:bCs/>
        </w:rPr>
        <w:t>socio</w:t>
      </w:r>
      <w:r w:rsidR="00E508DC">
        <w:rPr>
          <w:bCs/>
        </w:rPr>
        <w:t>economically disadvantaged</w:t>
      </w:r>
      <w:r>
        <w:rPr>
          <w:bCs/>
        </w:rPr>
        <w:t xml:space="preserve"> pupils</w:t>
      </w:r>
      <w:r w:rsidRPr="00416D82">
        <w:rPr>
          <w:bCs/>
        </w:rPr>
        <w:t xml:space="preserve">. The </w:t>
      </w:r>
      <w:r w:rsidR="00233883">
        <w:rPr>
          <w:bCs/>
        </w:rPr>
        <w:t>CPMS-LMSV</w:t>
      </w:r>
      <w:r w:rsidRPr="00CA20F0">
        <w:rPr>
          <w:bCs/>
        </w:rPr>
        <w:t xml:space="preserve"> </w:t>
      </w:r>
      <w:r w:rsidRPr="00416D82">
        <w:rPr>
          <w:bCs/>
        </w:rPr>
        <w:t>petition includes a table that outlines</w:t>
      </w:r>
      <w:r>
        <w:rPr>
          <w:bCs/>
        </w:rPr>
        <w:t xml:space="preserve"> school-wide and student group outcome goals with associated </w:t>
      </w:r>
      <w:r w:rsidRPr="00416D82">
        <w:rPr>
          <w:bCs/>
        </w:rPr>
        <w:t>method</w:t>
      </w:r>
      <w:r>
        <w:rPr>
          <w:bCs/>
        </w:rPr>
        <w:t>s</w:t>
      </w:r>
      <w:r w:rsidRPr="00416D82">
        <w:rPr>
          <w:bCs/>
        </w:rPr>
        <w:t xml:space="preserve"> of measurement,</w:t>
      </w:r>
      <w:r>
        <w:rPr>
          <w:bCs/>
        </w:rPr>
        <w:t xml:space="preserve"> based on the state priorities detailed in </w:t>
      </w:r>
      <w:r w:rsidRPr="0070263E">
        <w:rPr>
          <w:bCs/>
          <w:i/>
        </w:rPr>
        <w:t>EC</w:t>
      </w:r>
      <w:r>
        <w:rPr>
          <w:bCs/>
        </w:rPr>
        <w:t xml:space="preserve"> Section 52060(d)</w:t>
      </w:r>
      <w:r w:rsidRPr="00416D82">
        <w:rPr>
          <w:bCs/>
        </w:rPr>
        <w:t xml:space="preserve"> (Attachment 3, pp. </w:t>
      </w:r>
      <w:r>
        <w:rPr>
          <w:bCs/>
        </w:rPr>
        <w:t>75</w:t>
      </w:r>
      <w:r w:rsidRPr="00416D82">
        <w:rPr>
          <w:bCs/>
        </w:rPr>
        <w:t>–</w:t>
      </w:r>
      <w:r>
        <w:rPr>
          <w:bCs/>
        </w:rPr>
        <w:t>79</w:t>
      </w:r>
      <w:r w:rsidRPr="00416D82">
        <w:rPr>
          <w:bCs/>
        </w:rPr>
        <w:t xml:space="preserve">). </w:t>
      </w:r>
    </w:p>
    <w:p w:rsidR="005036C8" w:rsidRDefault="005036C8" w:rsidP="00C06AFE">
      <w:pPr>
        <w:pStyle w:val="Heading2"/>
      </w:pPr>
      <w:r>
        <w:br w:type="page"/>
      </w:r>
      <w:r>
        <w:lastRenderedPageBreak/>
        <w:t xml:space="preserve">Transferability of Secondary Courses </w:t>
      </w:r>
    </w:p>
    <w:p w:rsidR="005036C8" w:rsidRPr="009F3455" w:rsidRDefault="005036C8" w:rsidP="003C7AE8">
      <w:pPr>
        <w:jc w:val="center"/>
      </w:pPr>
      <w:r w:rsidRPr="009F3455">
        <w:rPr>
          <w:i/>
        </w:rPr>
        <w:t>EC</w:t>
      </w:r>
      <w:r w:rsidRPr="009F3455">
        <w:t xml:space="preserve"> Section 47605(b)(5)(A)(ii</w:t>
      </w:r>
      <w:r>
        <w:t>i</w:t>
      </w:r>
      <w:r w:rsidRPr="009F3455">
        <w:t>)</w:t>
      </w:r>
    </w:p>
    <w:p w:rsidR="005036C8" w:rsidRPr="009F3455" w:rsidRDefault="005036C8" w:rsidP="003C7AE8">
      <w:pPr>
        <w:pStyle w:val="Heading3"/>
      </w:pPr>
      <w:r w:rsidRPr="009F3455">
        <w:t>Evaluation Criteria</w:t>
      </w:r>
    </w:p>
    <w:p w:rsidR="005036C8" w:rsidRDefault="005036C8" w:rsidP="003C7AE8">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3C7AE8" w:rsidRPr="003C7AE8" w:rsidRDefault="003C7AE8" w:rsidP="003C7AE8">
      <w:pPr>
        <w:autoSpaceDE w:val="0"/>
        <w:autoSpaceDN w:val="0"/>
        <w:adjustRightInd w:val="0"/>
        <w:spacing w:after="100" w:afterAutospacing="1"/>
        <w:rPr>
          <w:b/>
        </w:rPr>
      </w:pPr>
      <w:bookmarkStart w:id="0" w:name="_GoBack"/>
      <w:bookmarkEnd w:id="0"/>
      <w:r w:rsidRPr="003C7AE8">
        <w:rPr>
          <w:b/>
        </w:rPr>
        <w:t>This requirement is not applicable.</w:t>
      </w:r>
    </w:p>
    <w:p w:rsidR="005036C8" w:rsidRPr="009F3455" w:rsidRDefault="005036C8" w:rsidP="003C7AE8">
      <w:pPr>
        <w:pStyle w:val="Heading3"/>
      </w:pPr>
      <w:r>
        <w:t>Comments</w:t>
      </w:r>
    </w:p>
    <w:p w:rsidR="005036C8" w:rsidRPr="00E81F93" w:rsidRDefault="00233883" w:rsidP="003C7AE8">
      <w:pPr>
        <w:autoSpaceDE w:val="0"/>
        <w:autoSpaceDN w:val="0"/>
        <w:adjustRightInd w:val="0"/>
        <w:rPr>
          <w:bCs/>
        </w:rPr>
      </w:pPr>
      <w:r>
        <w:rPr>
          <w:bCs/>
        </w:rPr>
        <w:t>CPMS-LMSV</w:t>
      </w:r>
      <w:r w:rsidR="00306926">
        <w:rPr>
          <w:bCs/>
        </w:rPr>
        <w:t xml:space="preserve"> does not plan to serve secondary pupils.</w:t>
      </w:r>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F5" w:rsidRDefault="00113CF5">
      <w:r>
        <w:separator/>
      </w:r>
    </w:p>
  </w:endnote>
  <w:endnote w:type="continuationSeparator" w:id="0">
    <w:p w:rsidR="00113CF5" w:rsidRDefault="0011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F5" w:rsidRDefault="00113CF5">
      <w:r>
        <w:separator/>
      </w:r>
    </w:p>
  </w:footnote>
  <w:footnote w:type="continuationSeparator" w:id="0">
    <w:p w:rsidR="00113CF5" w:rsidRDefault="0011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F5" w:rsidRPr="00233D35" w:rsidRDefault="000F2F02" w:rsidP="004F7E4C">
    <w:pPr>
      <w:pStyle w:val="Header"/>
      <w:jc w:val="right"/>
      <w:rPr>
        <w:rFonts w:ascii="Arial" w:hAnsi="Arial" w:cs="Arial"/>
        <w:szCs w:val="24"/>
      </w:rPr>
    </w:pPr>
    <w:r>
      <w:rPr>
        <w:rFonts w:ascii="Arial" w:hAnsi="Arial" w:cs="Arial"/>
        <w:szCs w:val="24"/>
      </w:rPr>
      <w:t>ssb-csd</w:t>
    </w:r>
    <w:r w:rsidR="00C06AFE">
      <w:rPr>
        <w:rFonts w:ascii="Arial" w:hAnsi="Arial" w:cs="Arial"/>
        <w:szCs w:val="24"/>
      </w:rPr>
      <w:t>-mar</w:t>
    </w:r>
    <w:r w:rsidR="00113CF5">
      <w:rPr>
        <w:rFonts w:ascii="Arial" w:hAnsi="Arial" w:cs="Arial"/>
        <w:szCs w:val="24"/>
      </w:rPr>
      <w:t>19</w:t>
    </w:r>
    <w:r w:rsidR="00113CF5" w:rsidRPr="00233D35">
      <w:rPr>
        <w:rFonts w:ascii="Arial" w:hAnsi="Arial" w:cs="Arial"/>
        <w:szCs w:val="24"/>
      </w:rPr>
      <w:t>item</w:t>
    </w:r>
    <w:r w:rsidR="00113CF5">
      <w:rPr>
        <w:rFonts w:ascii="Arial" w:hAnsi="Arial" w:cs="Arial"/>
        <w:szCs w:val="24"/>
      </w:rPr>
      <w:t>02</w:t>
    </w:r>
  </w:p>
  <w:p w:rsidR="00113CF5" w:rsidRPr="00233D35" w:rsidRDefault="00113CF5" w:rsidP="004F7E4C">
    <w:pPr>
      <w:pStyle w:val="Header"/>
      <w:jc w:val="right"/>
      <w:rPr>
        <w:rFonts w:ascii="Arial" w:hAnsi="Arial" w:cs="Arial"/>
        <w:szCs w:val="24"/>
      </w:rPr>
    </w:pPr>
    <w:r w:rsidRPr="00233D35">
      <w:rPr>
        <w:rFonts w:ascii="Arial" w:hAnsi="Arial" w:cs="Arial"/>
        <w:szCs w:val="24"/>
      </w:rPr>
      <w:t>Attachment 1</w:t>
    </w:r>
  </w:p>
  <w:p w:rsidR="00113CF5" w:rsidRPr="00233D35" w:rsidRDefault="00113CF5"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DA2286">
      <w:rPr>
        <w:rFonts w:ascii="Arial" w:hAnsi="Arial" w:cs="Arial"/>
        <w:noProof/>
        <w:szCs w:val="24"/>
      </w:rPr>
      <w:t>39</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DA2286">
      <w:rPr>
        <w:rFonts w:ascii="Arial" w:hAnsi="Arial" w:cs="Arial"/>
        <w:noProof/>
        <w:szCs w:val="24"/>
      </w:rPr>
      <w:t>39</w:t>
    </w:r>
    <w:r w:rsidRPr="00233D35">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B17"/>
    <w:multiLevelType w:val="hybridMultilevel"/>
    <w:tmpl w:val="9DC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B67B0"/>
    <w:multiLevelType w:val="hybridMultilevel"/>
    <w:tmpl w:val="2140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11F3A"/>
    <w:multiLevelType w:val="hybridMultilevel"/>
    <w:tmpl w:val="555E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06CFD"/>
    <w:multiLevelType w:val="hybridMultilevel"/>
    <w:tmpl w:val="22F6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C2BE5"/>
    <w:multiLevelType w:val="hybridMultilevel"/>
    <w:tmpl w:val="833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16502"/>
    <w:multiLevelType w:val="hybridMultilevel"/>
    <w:tmpl w:val="B3C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916E8"/>
    <w:multiLevelType w:val="hybridMultilevel"/>
    <w:tmpl w:val="01E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A4A3D"/>
    <w:multiLevelType w:val="hybridMultilevel"/>
    <w:tmpl w:val="97DAFB38"/>
    <w:lvl w:ilvl="0" w:tplc="8E32A1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827E8"/>
    <w:multiLevelType w:val="hybridMultilevel"/>
    <w:tmpl w:val="28721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6"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27"/>
  </w:num>
  <w:num w:numId="4">
    <w:abstractNumId w:val="21"/>
  </w:num>
  <w:num w:numId="5">
    <w:abstractNumId w:val="18"/>
  </w:num>
  <w:num w:numId="6">
    <w:abstractNumId w:val="14"/>
  </w:num>
  <w:num w:numId="7">
    <w:abstractNumId w:val="16"/>
  </w:num>
  <w:num w:numId="8">
    <w:abstractNumId w:val="17"/>
  </w:num>
  <w:num w:numId="9">
    <w:abstractNumId w:val="1"/>
  </w:num>
  <w:num w:numId="10">
    <w:abstractNumId w:val="7"/>
  </w:num>
  <w:num w:numId="11">
    <w:abstractNumId w:val="8"/>
  </w:num>
  <w:num w:numId="12">
    <w:abstractNumId w:val="9"/>
  </w:num>
  <w:num w:numId="13">
    <w:abstractNumId w:val="26"/>
  </w:num>
  <w:num w:numId="14">
    <w:abstractNumId w:val="6"/>
  </w:num>
  <w:num w:numId="15">
    <w:abstractNumId w:val="3"/>
  </w:num>
  <w:num w:numId="16">
    <w:abstractNumId w:val="20"/>
  </w:num>
  <w:num w:numId="17">
    <w:abstractNumId w:val="4"/>
  </w:num>
  <w:num w:numId="18">
    <w:abstractNumId w:val="24"/>
  </w:num>
  <w:num w:numId="19">
    <w:abstractNumId w:val="23"/>
  </w:num>
  <w:num w:numId="20">
    <w:abstractNumId w:val="0"/>
  </w:num>
  <w:num w:numId="21">
    <w:abstractNumId w:val="2"/>
  </w:num>
  <w:num w:numId="22">
    <w:abstractNumId w:val="10"/>
  </w:num>
  <w:num w:numId="23">
    <w:abstractNumId w:val="5"/>
  </w:num>
  <w:num w:numId="24">
    <w:abstractNumId w:val="15"/>
  </w:num>
  <w:num w:numId="25">
    <w:abstractNumId w:val="11"/>
  </w:num>
  <w:num w:numId="26">
    <w:abstractNumId w:val="19"/>
  </w:num>
  <w:num w:numId="27">
    <w:abstractNumId w:val="13"/>
  </w:num>
  <w:num w:numId="28">
    <w:abstractNumId w:val="12"/>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51"/>
    <w:rsid w:val="0000225B"/>
    <w:rsid w:val="00003C4E"/>
    <w:rsid w:val="00003E48"/>
    <w:rsid w:val="0000620A"/>
    <w:rsid w:val="00011AB4"/>
    <w:rsid w:val="00013B3F"/>
    <w:rsid w:val="00016318"/>
    <w:rsid w:val="00016733"/>
    <w:rsid w:val="000175BB"/>
    <w:rsid w:val="00027BBF"/>
    <w:rsid w:val="00044BF8"/>
    <w:rsid w:val="000475A4"/>
    <w:rsid w:val="000517F6"/>
    <w:rsid w:val="00061812"/>
    <w:rsid w:val="00061A16"/>
    <w:rsid w:val="00062D67"/>
    <w:rsid w:val="0006326D"/>
    <w:rsid w:val="000662DC"/>
    <w:rsid w:val="00067A52"/>
    <w:rsid w:val="000734DC"/>
    <w:rsid w:val="000874A1"/>
    <w:rsid w:val="00091F53"/>
    <w:rsid w:val="000923DD"/>
    <w:rsid w:val="000A1BC2"/>
    <w:rsid w:val="000A6625"/>
    <w:rsid w:val="000A6906"/>
    <w:rsid w:val="000A70B4"/>
    <w:rsid w:val="000B045F"/>
    <w:rsid w:val="000B2962"/>
    <w:rsid w:val="000B3C60"/>
    <w:rsid w:val="000B4D56"/>
    <w:rsid w:val="000B5846"/>
    <w:rsid w:val="000D1E64"/>
    <w:rsid w:val="000D4392"/>
    <w:rsid w:val="000D5415"/>
    <w:rsid w:val="000D599B"/>
    <w:rsid w:val="000D6D46"/>
    <w:rsid w:val="000D7D76"/>
    <w:rsid w:val="000D7FA2"/>
    <w:rsid w:val="000E135C"/>
    <w:rsid w:val="000E17D9"/>
    <w:rsid w:val="000E2A0E"/>
    <w:rsid w:val="000F2F02"/>
    <w:rsid w:val="000F3010"/>
    <w:rsid w:val="000F39DB"/>
    <w:rsid w:val="000F61D9"/>
    <w:rsid w:val="00101FD6"/>
    <w:rsid w:val="00102B31"/>
    <w:rsid w:val="00112262"/>
    <w:rsid w:val="00113CF5"/>
    <w:rsid w:val="00116A1B"/>
    <w:rsid w:val="0011774C"/>
    <w:rsid w:val="00124D06"/>
    <w:rsid w:val="001271E9"/>
    <w:rsid w:val="0012799E"/>
    <w:rsid w:val="00144234"/>
    <w:rsid w:val="00145857"/>
    <w:rsid w:val="0014623B"/>
    <w:rsid w:val="0015665A"/>
    <w:rsid w:val="0016292F"/>
    <w:rsid w:val="00163A5C"/>
    <w:rsid w:val="001665F8"/>
    <w:rsid w:val="001755B9"/>
    <w:rsid w:val="00184AD7"/>
    <w:rsid w:val="001879F2"/>
    <w:rsid w:val="00187DE3"/>
    <w:rsid w:val="001A530A"/>
    <w:rsid w:val="001A7FC4"/>
    <w:rsid w:val="001B00A1"/>
    <w:rsid w:val="001B0141"/>
    <w:rsid w:val="001B0D81"/>
    <w:rsid w:val="001B52DF"/>
    <w:rsid w:val="001C2E2E"/>
    <w:rsid w:val="001C527B"/>
    <w:rsid w:val="001C7AF5"/>
    <w:rsid w:val="001D104F"/>
    <w:rsid w:val="001D178C"/>
    <w:rsid w:val="001D1933"/>
    <w:rsid w:val="001D2005"/>
    <w:rsid w:val="001D459E"/>
    <w:rsid w:val="001E068D"/>
    <w:rsid w:val="001E2007"/>
    <w:rsid w:val="001F72DE"/>
    <w:rsid w:val="00206B6D"/>
    <w:rsid w:val="00216AA1"/>
    <w:rsid w:val="00224344"/>
    <w:rsid w:val="002307DE"/>
    <w:rsid w:val="00233883"/>
    <w:rsid w:val="00233D35"/>
    <w:rsid w:val="002347DD"/>
    <w:rsid w:val="0023576B"/>
    <w:rsid w:val="00245A4B"/>
    <w:rsid w:val="002464ED"/>
    <w:rsid w:val="00257709"/>
    <w:rsid w:val="002640B5"/>
    <w:rsid w:val="002649B0"/>
    <w:rsid w:val="00273346"/>
    <w:rsid w:val="00277E7E"/>
    <w:rsid w:val="00280A51"/>
    <w:rsid w:val="0028464C"/>
    <w:rsid w:val="002862A6"/>
    <w:rsid w:val="00286D9E"/>
    <w:rsid w:val="002A0563"/>
    <w:rsid w:val="002A447C"/>
    <w:rsid w:val="002A4965"/>
    <w:rsid w:val="002A7438"/>
    <w:rsid w:val="002B4210"/>
    <w:rsid w:val="002B6366"/>
    <w:rsid w:val="002C3B18"/>
    <w:rsid w:val="002D13F3"/>
    <w:rsid w:val="002D3757"/>
    <w:rsid w:val="002E3372"/>
    <w:rsid w:val="002E6299"/>
    <w:rsid w:val="002F583D"/>
    <w:rsid w:val="003045AD"/>
    <w:rsid w:val="00304E48"/>
    <w:rsid w:val="00305B18"/>
    <w:rsid w:val="00306926"/>
    <w:rsid w:val="00306E16"/>
    <w:rsid w:val="003130D3"/>
    <w:rsid w:val="00314E0F"/>
    <w:rsid w:val="00320944"/>
    <w:rsid w:val="00322A08"/>
    <w:rsid w:val="00331192"/>
    <w:rsid w:val="00332488"/>
    <w:rsid w:val="003365DD"/>
    <w:rsid w:val="003427C0"/>
    <w:rsid w:val="0034429B"/>
    <w:rsid w:val="003543CE"/>
    <w:rsid w:val="00356B6A"/>
    <w:rsid w:val="003577AA"/>
    <w:rsid w:val="00362218"/>
    <w:rsid w:val="0036504A"/>
    <w:rsid w:val="003778FB"/>
    <w:rsid w:val="003823B4"/>
    <w:rsid w:val="00383748"/>
    <w:rsid w:val="00387700"/>
    <w:rsid w:val="00392781"/>
    <w:rsid w:val="00394A91"/>
    <w:rsid w:val="00397491"/>
    <w:rsid w:val="003A44A8"/>
    <w:rsid w:val="003A59CE"/>
    <w:rsid w:val="003A7FD0"/>
    <w:rsid w:val="003B1C0E"/>
    <w:rsid w:val="003B6383"/>
    <w:rsid w:val="003B65D1"/>
    <w:rsid w:val="003C7AE8"/>
    <w:rsid w:val="003D5635"/>
    <w:rsid w:val="003E55DE"/>
    <w:rsid w:val="003E693A"/>
    <w:rsid w:val="003F14BB"/>
    <w:rsid w:val="003F71B7"/>
    <w:rsid w:val="004014AE"/>
    <w:rsid w:val="00403C47"/>
    <w:rsid w:val="00410032"/>
    <w:rsid w:val="00410C26"/>
    <w:rsid w:val="004126A2"/>
    <w:rsid w:val="004208CE"/>
    <w:rsid w:val="004234FE"/>
    <w:rsid w:val="00424F6C"/>
    <w:rsid w:val="004274DA"/>
    <w:rsid w:val="00427AB1"/>
    <w:rsid w:val="0043412F"/>
    <w:rsid w:val="0044351D"/>
    <w:rsid w:val="00451833"/>
    <w:rsid w:val="004528D0"/>
    <w:rsid w:val="004552FC"/>
    <w:rsid w:val="004572FC"/>
    <w:rsid w:val="0045736B"/>
    <w:rsid w:val="00460967"/>
    <w:rsid w:val="00464A11"/>
    <w:rsid w:val="00465F01"/>
    <w:rsid w:val="0046605F"/>
    <w:rsid w:val="00470D58"/>
    <w:rsid w:val="00471B41"/>
    <w:rsid w:val="00472C6F"/>
    <w:rsid w:val="00485735"/>
    <w:rsid w:val="00493013"/>
    <w:rsid w:val="004939B1"/>
    <w:rsid w:val="00494C63"/>
    <w:rsid w:val="004A16E0"/>
    <w:rsid w:val="004A7567"/>
    <w:rsid w:val="004B1DAA"/>
    <w:rsid w:val="004B6025"/>
    <w:rsid w:val="004B7353"/>
    <w:rsid w:val="004C62A0"/>
    <w:rsid w:val="004C63FF"/>
    <w:rsid w:val="004D1FFF"/>
    <w:rsid w:val="004E3CAC"/>
    <w:rsid w:val="004E65FB"/>
    <w:rsid w:val="004E6FF0"/>
    <w:rsid w:val="004F3D2A"/>
    <w:rsid w:val="004F58C2"/>
    <w:rsid w:val="004F5A56"/>
    <w:rsid w:val="004F7E4C"/>
    <w:rsid w:val="004F7F9C"/>
    <w:rsid w:val="005036C8"/>
    <w:rsid w:val="005052AA"/>
    <w:rsid w:val="00505AB7"/>
    <w:rsid w:val="00510CA7"/>
    <w:rsid w:val="00512C34"/>
    <w:rsid w:val="00512C74"/>
    <w:rsid w:val="0051551A"/>
    <w:rsid w:val="00520984"/>
    <w:rsid w:val="00524066"/>
    <w:rsid w:val="005400B4"/>
    <w:rsid w:val="00542483"/>
    <w:rsid w:val="005505E6"/>
    <w:rsid w:val="00551342"/>
    <w:rsid w:val="00561DFE"/>
    <w:rsid w:val="005666F9"/>
    <w:rsid w:val="00590DE5"/>
    <w:rsid w:val="00592086"/>
    <w:rsid w:val="00592A0E"/>
    <w:rsid w:val="005935EA"/>
    <w:rsid w:val="005A3DFE"/>
    <w:rsid w:val="005A4F24"/>
    <w:rsid w:val="005B3CEE"/>
    <w:rsid w:val="005C154D"/>
    <w:rsid w:val="005C4887"/>
    <w:rsid w:val="005D05BA"/>
    <w:rsid w:val="005D162C"/>
    <w:rsid w:val="005D4936"/>
    <w:rsid w:val="005D5D1D"/>
    <w:rsid w:val="005D7745"/>
    <w:rsid w:val="005E1390"/>
    <w:rsid w:val="005E2677"/>
    <w:rsid w:val="005E2C83"/>
    <w:rsid w:val="005E2DD2"/>
    <w:rsid w:val="005F54D0"/>
    <w:rsid w:val="006255C7"/>
    <w:rsid w:val="00626296"/>
    <w:rsid w:val="00631A96"/>
    <w:rsid w:val="006326CA"/>
    <w:rsid w:val="006333CE"/>
    <w:rsid w:val="00633646"/>
    <w:rsid w:val="006429BE"/>
    <w:rsid w:val="0064463F"/>
    <w:rsid w:val="00647DA7"/>
    <w:rsid w:val="00653409"/>
    <w:rsid w:val="0066026B"/>
    <w:rsid w:val="0066134A"/>
    <w:rsid w:val="006635CE"/>
    <w:rsid w:val="0066711C"/>
    <w:rsid w:val="0067215E"/>
    <w:rsid w:val="00676914"/>
    <w:rsid w:val="006771E9"/>
    <w:rsid w:val="006820F5"/>
    <w:rsid w:val="00683F80"/>
    <w:rsid w:val="00685AF9"/>
    <w:rsid w:val="00697B2A"/>
    <w:rsid w:val="006A1381"/>
    <w:rsid w:val="006A1D6F"/>
    <w:rsid w:val="006A2975"/>
    <w:rsid w:val="006A7712"/>
    <w:rsid w:val="006B0250"/>
    <w:rsid w:val="006B03BF"/>
    <w:rsid w:val="006B3B12"/>
    <w:rsid w:val="006C0320"/>
    <w:rsid w:val="006C2955"/>
    <w:rsid w:val="006C422E"/>
    <w:rsid w:val="006D022B"/>
    <w:rsid w:val="006E01AA"/>
    <w:rsid w:val="006E26D0"/>
    <w:rsid w:val="00704220"/>
    <w:rsid w:val="00706AE3"/>
    <w:rsid w:val="00710B32"/>
    <w:rsid w:val="00710DF9"/>
    <w:rsid w:val="0071287C"/>
    <w:rsid w:val="007158A4"/>
    <w:rsid w:val="007422DE"/>
    <w:rsid w:val="007453FD"/>
    <w:rsid w:val="00751C3E"/>
    <w:rsid w:val="00755342"/>
    <w:rsid w:val="0076242D"/>
    <w:rsid w:val="00764F83"/>
    <w:rsid w:val="00774B9A"/>
    <w:rsid w:val="00776B51"/>
    <w:rsid w:val="00776DCC"/>
    <w:rsid w:val="007804A0"/>
    <w:rsid w:val="00783CDD"/>
    <w:rsid w:val="00790109"/>
    <w:rsid w:val="007954FB"/>
    <w:rsid w:val="007A0BA9"/>
    <w:rsid w:val="007A2210"/>
    <w:rsid w:val="007A4DA7"/>
    <w:rsid w:val="007C25E3"/>
    <w:rsid w:val="007C4A67"/>
    <w:rsid w:val="007C62F9"/>
    <w:rsid w:val="007C6853"/>
    <w:rsid w:val="007C6E76"/>
    <w:rsid w:val="007D0EDE"/>
    <w:rsid w:val="007D259B"/>
    <w:rsid w:val="007E048B"/>
    <w:rsid w:val="007E1A81"/>
    <w:rsid w:val="007E3B8D"/>
    <w:rsid w:val="007E4EBA"/>
    <w:rsid w:val="007E6F95"/>
    <w:rsid w:val="007F4F3D"/>
    <w:rsid w:val="008000A2"/>
    <w:rsid w:val="00801F50"/>
    <w:rsid w:val="00804687"/>
    <w:rsid w:val="008126C0"/>
    <w:rsid w:val="00813CB6"/>
    <w:rsid w:val="00816854"/>
    <w:rsid w:val="00816B63"/>
    <w:rsid w:val="00817129"/>
    <w:rsid w:val="0081769D"/>
    <w:rsid w:val="00825DD9"/>
    <w:rsid w:val="0082623D"/>
    <w:rsid w:val="008265CC"/>
    <w:rsid w:val="00836BCD"/>
    <w:rsid w:val="00837032"/>
    <w:rsid w:val="00840685"/>
    <w:rsid w:val="008430D5"/>
    <w:rsid w:val="0085789F"/>
    <w:rsid w:val="00861625"/>
    <w:rsid w:val="00862BAD"/>
    <w:rsid w:val="0086647F"/>
    <w:rsid w:val="0086708D"/>
    <w:rsid w:val="0087013C"/>
    <w:rsid w:val="00871E24"/>
    <w:rsid w:val="00876242"/>
    <w:rsid w:val="0088773B"/>
    <w:rsid w:val="00890162"/>
    <w:rsid w:val="00895260"/>
    <w:rsid w:val="008A31AE"/>
    <w:rsid w:val="008A7643"/>
    <w:rsid w:val="008B3697"/>
    <w:rsid w:val="008B72EE"/>
    <w:rsid w:val="008C409F"/>
    <w:rsid w:val="008D2960"/>
    <w:rsid w:val="008E0DB4"/>
    <w:rsid w:val="008E1772"/>
    <w:rsid w:val="008E2A60"/>
    <w:rsid w:val="008E6AE4"/>
    <w:rsid w:val="008F36A3"/>
    <w:rsid w:val="008F390A"/>
    <w:rsid w:val="008F69FD"/>
    <w:rsid w:val="0090074A"/>
    <w:rsid w:val="0091104C"/>
    <w:rsid w:val="00914750"/>
    <w:rsid w:val="00922730"/>
    <w:rsid w:val="00923F35"/>
    <w:rsid w:val="009300EC"/>
    <w:rsid w:val="00932B4A"/>
    <w:rsid w:val="00934965"/>
    <w:rsid w:val="00941FE1"/>
    <w:rsid w:val="00950DA7"/>
    <w:rsid w:val="0095175B"/>
    <w:rsid w:val="00952B0E"/>
    <w:rsid w:val="009614F6"/>
    <w:rsid w:val="009658FD"/>
    <w:rsid w:val="00966A2A"/>
    <w:rsid w:val="009709AE"/>
    <w:rsid w:val="0097546D"/>
    <w:rsid w:val="009805E3"/>
    <w:rsid w:val="00982105"/>
    <w:rsid w:val="00986F3B"/>
    <w:rsid w:val="0099705E"/>
    <w:rsid w:val="009A0851"/>
    <w:rsid w:val="009A1637"/>
    <w:rsid w:val="009A389F"/>
    <w:rsid w:val="009B294C"/>
    <w:rsid w:val="009C0F2D"/>
    <w:rsid w:val="009C219D"/>
    <w:rsid w:val="009C3BF0"/>
    <w:rsid w:val="009C69B5"/>
    <w:rsid w:val="009F2893"/>
    <w:rsid w:val="00A03E31"/>
    <w:rsid w:val="00A07E71"/>
    <w:rsid w:val="00A10639"/>
    <w:rsid w:val="00A11206"/>
    <w:rsid w:val="00A1252F"/>
    <w:rsid w:val="00A13F6F"/>
    <w:rsid w:val="00A27147"/>
    <w:rsid w:val="00A32A92"/>
    <w:rsid w:val="00A334DB"/>
    <w:rsid w:val="00A36FDC"/>
    <w:rsid w:val="00A40F6D"/>
    <w:rsid w:val="00A42F0E"/>
    <w:rsid w:val="00A45EDF"/>
    <w:rsid w:val="00A47E50"/>
    <w:rsid w:val="00A55052"/>
    <w:rsid w:val="00A57F12"/>
    <w:rsid w:val="00A60204"/>
    <w:rsid w:val="00A63BD2"/>
    <w:rsid w:val="00A655AA"/>
    <w:rsid w:val="00A67646"/>
    <w:rsid w:val="00A71F06"/>
    <w:rsid w:val="00A72B90"/>
    <w:rsid w:val="00A742BB"/>
    <w:rsid w:val="00A9093E"/>
    <w:rsid w:val="00AA2A55"/>
    <w:rsid w:val="00AB11D0"/>
    <w:rsid w:val="00AB3E17"/>
    <w:rsid w:val="00AB4159"/>
    <w:rsid w:val="00AC28DA"/>
    <w:rsid w:val="00AC3E9D"/>
    <w:rsid w:val="00AC6B05"/>
    <w:rsid w:val="00AC7E71"/>
    <w:rsid w:val="00AD1EA7"/>
    <w:rsid w:val="00AD2ABB"/>
    <w:rsid w:val="00AD7821"/>
    <w:rsid w:val="00AE294F"/>
    <w:rsid w:val="00AE5AAB"/>
    <w:rsid w:val="00B0082C"/>
    <w:rsid w:val="00B059C3"/>
    <w:rsid w:val="00B12AF7"/>
    <w:rsid w:val="00B34A51"/>
    <w:rsid w:val="00B41953"/>
    <w:rsid w:val="00B47BCE"/>
    <w:rsid w:val="00B50A1D"/>
    <w:rsid w:val="00B50CF3"/>
    <w:rsid w:val="00B57E37"/>
    <w:rsid w:val="00B65A69"/>
    <w:rsid w:val="00B70FF6"/>
    <w:rsid w:val="00B74925"/>
    <w:rsid w:val="00B7782D"/>
    <w:rsid w:val="00B864BC"/>
    <w:rsid w:val="00B87E4C"/>
    <w:rsid w:val="00B91191"/>
    <w:rsid w:val="00B91F3A"/>
    <w:rsid w:val="00BA0514"/>
    <w:rsid w:val="00BA1CDA"/>
    <w:rsid w:val="00BA266A"/>
    <w:rsid w:val="00BB5F4E"/>
    <w:rsid w:val="00BC6786"/>
    <w:rsid w:val="00BC7992"/>
    <w:rsid w:val="00BC79E9"/>
    <w:rsid w:val="00BD3A11"/>
    <w:rsid w:val="00BD40CE"/>
    <w:rsid w:val="00BD5FC0"/>
    <w:rsid w:val="00BD73AB"/>
    <w:rsid w:val="00BE18EC"/>
    <w:rsid w:val="00BE5262"/>
    <w:rsid w:val="00BF0F68"/>
    <w:rsid w:val="00BF2C88"/>
    <w:rsid w:val="00BF459E"/>
    <w:rsid w:val="00BF6A2A"/>
    <w:rsid w:val="00C02A12"/>
    <w:rsid w:val="00C04777"/>
    <w:rsid w:val="00C06AFE"/>
    <w:rsid w:val="00C10C67"/>
    <w:rsid w:val="00C11373"/>
    <w:rsid w:val="00C17D81"/>
    <w:rsid w:val="00C217F1"/>
    <w:rsid w:val="00C3242F"/>
    <w:rsid w:val="00C33A90"/>
    <w:rsid w:val="00C3761A"/>
    <w:rsid w:val="00C42917"/>
    <w:rsid w:val="00C45693"/>
    <w:rsid w:val="00C53110"/>
    <w:rsid w:val="00C55F17"/>
    <w:rsid w:val="00C6396E"/>
    <w:rsid w:val="00C7505B"/>
    <w:rsid w:val="00C83496"/>
    <w:rsid w:val="00C92AD1"/>
    <w:rsid w:val="00C93741"/>
    <w:rsid w:val="00C97180"/>
    <w:rsid w:val="00CA3772"/>
    <w:rsid w:val="00CB4985"/>
    <w:rsid w:val="00CB5A49"/>
    <w:rsid w:val="00CC7F8C"/>
    <w:rsid w:val="00CD0DEB"/>
    <w:rsid w:val="00CD203D"/>
    <w:rsid w:val="00CD3E1E"/>
    <w:rsid w:val="00CD4B80"/>
    <w:rsid w:val="00CD5A0B"/>
    <w:rsid w:val="00CE735E"/>
    <w:rsid w:val="00CF3E52"/>
    <w:rsid w:val="00CF50F0"/>
    <w:rsid w:val="00CF50FC"/>
    <w:rsid w:val="00D00E72"/>
    <w:rsid w:val="00D04D09"/>
    <w:rsid w:val="00D2403D"/>
    <w:rsid w:val="00D306DA"/>
    <w:rsid w:val="00D33FDD"/>
    <w:rsid w:val="00D37623"/>
    <w:rsid w:val="00D41155"/>
    <w:rsid w:val="00D519C7"/>
    <w:rsid w:val="00D55C7F"/>
    <w:rsid w:val="00D6333E"/>
    <w:rsid w:val="00D64F6C"/>
    <w:rsid w:val="00D65E64"/>
    <w:rsid w:val="00D76FFA"/>
    <w:rsid w:val="00D80858"/>
    <w:rsid w:val="00D8497F"/>
    <w:rsid w:val="00D93EB9"/>
    <w:rsid w:val="00D94949"/>
    <w:rsid w:val="00D94975"/>
    <w:rsid w:val="00D95DF7"/>
    <w:rsid w:val="00DA01D1"/>
    <w:rsid w:val="00DA2286"/>
    <w:rsid w:val="00DA41B4"/>
    <w:rsid w:val="00DA75AB"/>
    <w:rsid w:val="00DB3A62"/>
    <w:rsid w:val="00DC17A3"/>
    <w:rsid w:val="00DC3212"/>
    <w:rsid w:val="00DC422D"/>
    <w:rsid w:val="00DD662C"/>
    <w:rsid w:val="00DE046B"/>
    <w:rsid w:val="00DE08B4"/>
    <w:rsid w:val="00DE5907"/>
    <w:rsid w:val="00E024D0"/>
    <w:rsid w:val="00E053BF"/>
    <w:rsid w:val="00E06237"/>
    <w:rsid w:val="00E1412D"/>
    <w:rsid w:val="00E15646"/>
    <w:rsid w:val="00E34637"/>
    <w:rsid w:val="00E41501"/>
    <w:rsid w:val="00E44517"/>
    <w:rsid w:val="00E45F8A"/>
    <w:rsid w:val="00E508DC"/>
    <w:rsid w:val="00E530A1"/>
    <w:rsid w:val="00E571AA"/>
    <w:rsid w:val="00E62DFE"/>
    <w:rsid w:val="00E63686"/>
    <w:rsid w:val="00E64F32"/>
    <w:rsid w:val="00E71AE3"/>
    <w:rsid w:val="00E7371F"/>
    <w:rsid w:val="00E80900"/>
    <w:rsid w:val="00E81F93"/>
    <w:rsid w:val="00E82788"/>
    <w:rsid w:val="00E87082"/>
    <w:rsid w:val="00E90E01"/>
    <w:rsid w:val="00E962BD"/>
    <w:rsid w:val="00EA61DE"/>
    <w:rsid w:val="00EB0FA4"/>
    <w:rsid w:val="00EB15AC"/>
    <w:rsid w:val="00EC0BF1"/>
    <w:rsid w:val="00EC1993"/>
    <w:rsid w:val="00ED29D1"/>
    <w:rsid w:val="00ED60B5"/>
    <w:rsid w:val="00EE36CC"/>
    <w:rsid w:val="00EF4B6A"/>
    <w:rsid w:val="00F113E0"/>
    <w:rsid w:val="00F1626C"/>
    <w:rsid w:val="00F164F3"/>
    <w:rsid w:val="00F2249E"/>
    <w:rsid w:val="00F24587"/>
    <w:rsid w:val="00F261A6"/>
    <w:rsid w:val="00F42D5F"/>
    <w:rsid w:val="00F46540"/>
    <w:rsid w:val="00F53C1E"/>
    <w:rsid w:val="00F63485"/>
    <w:rsid w:val="00F64833"/>
    <w:rsid w:val="00F6603C"/>
    <w:rsid w:val="00F75838"/>
    <w:rsid w:val="00F806C0"/>
    <w:rsid w:val="00F842A2"/>
    <w:rsid w:val="00F92176"/>
    <w:rsid w:val="00FA02FD"/>
    <w:rsid w:val="00FA550D"/>
    <w:rsid w:val="00FB603E"/>
    <w:rsid w:val="00FC2A1C"/>
    <w:rsid w:val="00FC38A2"/>
    <w:rsid w:val="00FC7601"/>
    <w:rsid w:val="00FD0B62"/>
    <w:rsid w:val="00FD0C4A"/>
    <w:rsid w:val="00FD3E11"/>
    <w:rsid w:val="00FE78F2"/>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701E848C-0282-415D-BD2C-B10DFC94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1D104F"/>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C06AFE"/>
    <w:pPr>
      <w:keepNext/>
      <w:tabs>
        <w:tab w:val="left" w:pos="540"/>
        <w:tab w:val="left" w:pos="900"/>
      </w:tabs>
      <w:spacing w:before="100" w:beforeAutospacing="1" w:after="100" w:afterAutospacing="1"/>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1D104F"/>
    <w:pPr>
      <w:keepNext/>
      <w:spacing w:before="48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104F"/>
    <w:rPr>
      <w:rFonts w:eastAsia="Times New Roman"/>
      <w:b/>
      <w:bCs/>
      <w:kern w:val="32"/>
      <w:sz w:val="40"/>
      <w:szCs w:val="32"/>
    </w:rPr>
  </w:style>
  <w:style w:type="character" w:customStyle="1" w:styleId="Heading2Char">
    <w:name w:val="Heading 2 Char"/>
    <w:link w:val="Heading2"/>
    <w:uiPriority w:val="99"/>
    <w:rsid w:val="00C06AFE"/>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1D104F"/>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D3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CA58-FD4D-4B78-B6BF-99D2DE6F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39</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March 2019 Agenda Item xx Attachment 1 - Meeting Agendas (CA State Board of Education)</vt:lpstr>
    </vt:vector>
  </TitlesOfParts>
  <Company>California State Board of Education</Company>
  <LinksUpToDate>false</LinksUpToDate>
  <CharactersWithSpaces>50140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06 Attachment 1 - Meeting Agendas (CA State Board of Education)</dc:title>
  <dc:subject>California Department of Education Charter School Petition Review Form: College Preparatory Middle School-La Mesa Spring Valley.</dc:subject>
  <dc:creator/>
  <cp:keywords/>
  <dc:description/>
  <cp:revision>42</cp:revision>
  <cp:lastPrinted>2019-01-09T19:07:00Z</cp:lastPrinted>
  <dcterms:created xsi:type="dcterms:W3CDTF">2018-12-06T20:40:00Z</dcterms:created>
  <dcterms:modified xsi:type="dcterms:W3CDTF">2019-02-25T21:36:00Z</dcterms:modified>
  <cp:category/>
</cp:coreProperties>
</file>