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2" w:rsidRDefault="002A28D2" w:rsidP="002A28D2">
      <w:r w:rsidRPr="00D5115F">
        <w:rPr>
          <w:noProof/>
          <w:lang w:eastAsia="ja-JP"/>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r>
      <w:r w:rsidR="003847E3">
        <w:t>March 2019</w:t>
      </w:r>
      <w:r w:rsidRPr="001B3958">
        <w:t xml:space="preserve"> Agenda</w:t>
      </w:r>
      <w:r w:rsidRPr="001B3958">
        <w:br/>
        <w:t>Item</w:t>
      </w:r>
      <w:r>
        <w:t xml:space="preserve"> #W-</w:t>
      </w:r>
      <w:r w:rsidR="00B66DF4">
        <w:t>09</w:t>
      </w:r>
    </w:p>
    <w:p w:rsidR="00FC1FCE" w:rsidRPr="00721E80" w:rsidRDefault="00FC1FCE" w:rsidP="00721E80">
      <w:pPr>
        <w:pStyle w:val="Heading2"/>
      </w:pPr>
      <w:r w:rsidRPr="00721E80">
        <w:t>Subject</w:t>
      </w:r>
    </w:p>
    <w:p w:rsidR="00EC2FC6" w:rsidRDefault="00EC2FC6" w:rsidP="007C7ED7">
      <w:pPr>
        <w:spacing w:after="480"/>
      </w:pPr>
      <w:r>
        <w:t xml:space="preserve">Request by </w:t>
      </w:r>
      <w:r w:rsidR="003847E3">
        <w:rPr>
          <w:b/>
        </w:rPr>
        <w:t>Lincoln Elementary</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w:t>
      </w:r>
      <w:r w:rsidR="003847E3">
        <w:t>six</w:t>
      </w:r>
      <w:r>
        <w:t xml:space="preserve"> in </w:t>
      </w:r>
      <w:r w:rsidR="003847E3">
        <w:t>first</w:t>
      </w:r>
      <w:r>
        <w:t xml:space="preserve"> through </w:t>
      </w:r>
      <w:r w:rsidR="003847E3">
        <w:t>eighth</w:t>
      </w:r>
      <w:r>
        <w:t xml:space="preserve">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3847E3" w:rsidP="007C7ED7">
      <w:pPr>
        <w:spacing w:after="480"/>
      </w:pPr>
      <w:r>
        <w:t>3-12</w:t>
      </w:r>
      <w:r w:rsidR="00EC2FC6" w:rsidRPr="00370265">
        <w:t>-2018</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393F1C">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3D0125">
        <w:rPr>
          <w:i/>
        </w:rPr>
        <w:t>Education Code</w:t>
      </w:r>
      <w:r w:rsidRPr="003D0125">
        <w:t xml:space="preserve"> (</w:t>
      </w:r>
      <w:r w:rsidRPr="003D0125">
        <w:rPr>
          <w:i/>
        </w:rPr>
        <w:t>EC</w:t>
      </w:r>
      <w:r w:rsidRPr="003D0125">
        <w:t xml:space="preserve">) Section 35780(a) requires a county committee on school district organization </w:t>
      </w:r>
      <w:r w:rsidR="0034293D">
        <w:t xml:space="preserve">(county committee) </w:t>
      </w:r>
      <w:r w:rsidRPr="003D0125">
        <w:t xml:space="preserve">to lapse a school district when the </w:t>
      </w:r>
      <w:r w:rsidR="003847E3">
        <w:t>first</w:t>
      </w:r>
      <w:r w:rsidRPr="003D0125">
        <w:t xml:space="preserve"> through </w:t>
      </w:r>
      <w:r w:rsidR="003847E3">
        <w:t>eighth</w:t>
      </w:r>
      <w:r w:rsidRPr="003D0125">
        <w:t xml:space="preserve"> grade average daily attendance (ADA) in schools maintained by that district falls be</w:t>
      </w:r>
      <w:r>
        <w:t xml:space="preserve">low </w:t>
      </w:r>
      <w:r w:rsidR="003847E3">
        <w:t>six</w:t>
      </w:r>
      <w:r>
        <w:t xml:space="preserve">. </w:t>
      </w:r>
      <w:r w:rsidR="0034293D">
        <w:t>The ADA</w:t>
      </w:r>
      <w:r w:rsidR="00195642" w:rsidRPr="00195642">
        <w:t xml:space="preserve"> </w:t>
      </w:r>
      <w:r w:rsidR="0034293D">
        <w:t>of</w:t>
      </w:r>
      <w:r w:rsidR="00195642" w:rsidRPr="00195642">
        <w:t xml:space="preserve"> t</w:t>
      </w:r>
      <w:r w:rsidR="008026DB" w:rsidRPr="00195642">
        <w:t xml:space="preserve">he Lincoln Elementary School District (ESD) </w:t>
      </w:r>
      <w:r w:rsidR="00195642" w:rsidRPr="00195642">
        <w:t>is</w:t>
      </w:r>
      <w:r w:rsidR="00195642">
        <w:t xml:space="preserve"> expected to fall below six for the 2018–19 school</w:t>
      </w:r>
      <w:r w:rsidR="001B1DCA">
        <w:t>-</w:t>
      </w:r>
      <w:r w:rsidR="00195642">
        <w:t xml:space="preserve">year due to </w:t>
      </w:r>
      <w:r w:rsidR="0034293D">
        <w:t>“several one-time causes,” including</w:t>
      </w:r>
      <w:r w:rsidR="00195642">
        <w:t xml:space="preserve"> loss of the longtime principal/teacher at the single school in the district. The district expects enrollment to increase and stabilize over the next two years and requests that the California State Board of Education (SBE) approve a waiver of the lapsation requirement </w:t>
      </w:r>
      <w:r w:rsidR="006E46D0">
        <w:t xml:space="preserve">in order </w:t>
      </w:r>
      <w:r w:rsidR="00195642">
        <w:t xml:space="preserve">to allow it to operate for that two-year period. </w:t>
      </w:r>
      <w:r w:rsidRPr="003D0125">
        <w:t xml:space="preserve">The </w:t>
      </w:r>
      <w:r w:rsidR="003847E3">
        <w:t>Marin</w:t>
      </w:r>
      <w:r w:rsidRPr="003D0125">
        <w:t xml:space="preserve"> County Superintendent of Schools (County Superintendent) supports the waiver request.</w:t>
      </w:r>
    </w:p>
    <w:p w:rsidR="00F40510" w:rsidRPr="00721E80" w:rsidRDefault="00F40510" w:rsidP="00FC193A">
      <w:pPr>
        <w:pStyle w:val="Heading2"/>
        <w:spacing w:before="160" w:after="120"/>
      </w:pPr>
      <w:r w:rsidRPr="00721E80">
        <w:t>Authority for Waiver</w:t>
      </w:r>
    </w:p>
    <w:p w:rsidR="00D8667C" w:rsidRDefault="00F40510" w:rsidP="00B040B8">
      <w:pPr>
        <w:rPr>
          <w:rFonts w:eastAsiaTheme="majorEastAsia" w:cstheme="majorBidi"/>
          <w:sz w:val="26"/>
          <w:szCs w:val="26"/>
        </w:rPr>
      </w:pPr>
      <w:r w:rsidRPr="00870875">
        <w:rPr>
          <w:i/>
        </w:rPr>
        <w:t>EC</w:t>
      </w:r>
      <w:r w:rsidRPr="00870875">
        <w:t xml:space="preserve"> Section 33050</w:t>
      </w:r>
      <w:r w:rsidR="00D8667C">
        <w:br w:type="page"/>
      </w:r>
    </w:p>
    <w:p w:rsidR="00FC1FCE" w:rsidRPr="00721E80" w:rsidRDefault="00FC1FCE" w:rsidP="00FC193A">
      <w:pPr>
        <w:pStyle w:val="Heading2"/>
        <w:spacing w:before="160" w:after="120"/>
      </w:pPr>
      <w:r w:rsidRPr="00721E80">
        <w:lastRenderedPageBreak/>
        <w:t>Recommendation</w:t>
      </w:r>
    </w:p>
    <w:p w:rsidR="00FE4BD6" w:rsidRPr="00345962" w:rsidRDefault="00870875" w:rsidP="00C0634E">
      <w:pPr>
        <w:pStyle w:val="ListParagraph"/>
        <w:numPr>
          <w:ilvl w:val="0"/>
          <w:numId w:val="2"/>
        </w:numPr>
        <w:contextualSpacing w:val="0"/>
      </w:pPr>
      <w:r>
        <w:t>Approval</w:t>
      </w:r>
      <w:r w:rsidRPr="00345962">
        <w:t xml:space="preserve">:  </w:t>
      </w:r>
      <w:r w:rsidR="008B61D4" w:rsidRPr="00345962">
        <w:t>Yes</w:t>
      </w:r>
    </w:p>
    <w:p w:rsidR="00F40510" w:rsidRPr="00345962" w:rsidRDefault="00F40510" w:rsidP="00C0634E">
      <w:pPr>
        <w:pStyle w:val="ListParagraph"/>
        <w:numPr>
          <w:ilvl w:val="0"/>
          <w:numId w:val="2"/>
        </w:numPr>
        <w:contextualSpacing w:val="0"/>
      </w:pPr>
      <w:r w:rsidRPr="00345962">
        <w:t>Approval with conditions</w:t>
      </w:r>
      <w:r w:rsidR="00FE4BD6" w:rsidRPr="00345962">
        <w:t xml:space="preserve">:  </w:t>
      </w:r>
      <w:r w:rsidR="008B61D4" w:rsidRPr="00345962">
        <w:t>No</w:t>
      </w:r>
    </w:p>
    <w:p w:rsidR="00FE4BD6" w:rsidRPr="00345962" w:rsidRDefault="00FE4BD6" w:rsidP="00C0634E">
      <w:pPr>
        <w:pStyle w:val="ListParagraph"/>
        <w:numPr>
          <w:ilvl w:val="0"/>
          <w:numId w:val="2"/>
        </w:numPr>
        <w:contextualSpacing w:val="0"/>
      </w:pPr>
      <w:r w:rsidRPr="00345962">
        <w:t>Denial:  No</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district is less than six in grades 1 through 8 or is less than 11 in grades 9 through 12.” The county committee is required to annex a lapsed district to one or more adjoining school districts.</w:t>
      </w:r>
    </w:p>
    <w:p w:rsidR="007A0DCA" w:rsidRDefault="00916600" w:rsidP="00916600">
      <w:r>
        <w:t>The ADA of the Lincoln E</w:t>
      </w:r>
      <w:r w:rsidRPr="00EC2FC6">
        <w:t>SD</w:t>
      </w:r>
      <w:r>
        <w:t xml:space="preserve"> is expected to fall below six </w:t>
      </w:r>
      <w:r w:rsidR="006E46D0" w:rsidRPr="00AB4068">
        <w:t>in</w:t>
      </w:r>
      <w:r w:rsidR="00C42228">
        <w:t xml:space="preserve"> first through eighth</w:t>
      </w:r>
      <w:r w:rsidR="006E46D0" w:rsidRPr="00AB4068">
        <w:t xml:space="preserve"> grades </w:t>
      </w:r>
      <w:r>
        <w:t>for the 2018–19 school</w:t>
      </w:r>
      <w:r w:rsidR="00C42228">
        <w:t>-</w:t>
      </w:r>
      <w:r>
        <w:t>year. The district believes that this decline is due to several one-time causes, including:</w:t>
      </w:r>
    </w:p>
    <w:p w:rsidR="00916600" w:rsidRDefault="00916600" w:rsidP="00485040">
      <w:pPr>
        <w:numPr>
          <w:ilvl w:val="0"/>
          <w:numId w:val="11"/>
        </w:numPr>
      </w:pPr>
      <w:r>
        <w:t>The loss of the long-serving principal/teacher of the single school in the district at the beginning of the current school</w:t>
      </w:r>
      <w:r w:rsidR="001B1DCA">
        <w:t>-</w:t>
      </w:r>
      <w:r>
        <w:t xml:space="preserve">year; </w:t>
      </w:r>
    </w:p>
    <w:p w:rsidR="00916600" w:rsidRDefault="00916600" w:rsidP="00485040">
      <w:pPr>
        <w:numPr>
          <w:ilvl w:val="0"/>
          <w:numId w:val="11"/>
        </w:numPr>
      </w:pPr>
      <w:r>
        <w:t>The transition of sixth grade students to the junior high program operated by the Petaluma Joint Union High School District</w:t>
      </w:r>
      <w:r>
        <w:rPr>
          <w:rStyle w:val="FootnoteReference"/>
        </w:rPr>
        <w:footnoteReference w:id="1"/>
      </w:r>
      <w:r>
        <w:t>; and</w:t>
      </w:r>
    </w:p>
    <w:p w:rsidR="00916600" w:rsidRDefault="00485040" w:rsidP="007B2797">
      <w:pPr>
        <w:numPr>
          <w:ilvl w:val="0"/>
          <w:numId w:val="11"/>
        </w:numPr>
      </w:pPr>
      <w:r>
        <w:t>The recent lapsation of the adjacent Union Joint School District (effective for the 2017–18 school</w:t>
      </w:r>
      <w:r w:rsidR="006263B0">
        <w:t>-</w:t>
      </w:r>
      <w:r>
        <w:t>year) created some uncertainty among area residents about the future of small rural schools in Marin County.</w:t>
      </w:r>
    </w:p>
    <w:p w:rsidR="00485040" w:rsidRDefault="007B2797" w:rsidP="00B649A9">
      <w:r>
        <w:t xml:space="preserve">The Lincoln ESD responded to these issues by proactively communicating with its resident </w:t>
      </w:r>
      <w:r w:rsidR="001B1DCA">
        <w:t xml:space="preserve">parents </w:t>
      </w:r>
      <w:r w:rsidR="006263B0">
        <w:t>about</w:t>
      </w:r>
      <w:r w:rsidR="001B1DCA">
        <w:t xml:space="preserve"> the benefits </w:t>
      </w:r>
      <w:r>
        <w:t>and importance of a small rural learning community</w:t>
      </w:r>
      <w:r w:rsidR="0034293D">
        <w:t>. The district also created an advisory c</w:t>
      </w:r>
      <w:r>
        <w:t xml:space="preserve">ommittee of school alumni and concerned citizens </w:t>
      </w:r>
      <w:r w:rsidR="00C03CBB">
        <w:t>to lead a comprehensive effort to identify and recruit students. As a result of its efforts, the Lincoln ESD is optimistic that ADA will exceed six for the 2019–2</w:t>
      </w:r>
      <w:r w:rsidR="001B1DCA">
        <w:t>0 school-</w:t>
      </w:r>
      <w:r w:rsidR="00C03CBB">
        <w:t>year</w:t>
      </w:r>
      <w:r w:rsidR="006263B0">
        <w:t>—</w:t>
      </w:r>
      <w:r w:rsidR="00C03CBB">
        <w:t xml:space="preserve">and </w:t>
      </w:r>
      <w:r w:rsidR="006263B0">
        <w:t xml:space="preserve">the district </w:t>
      </w:r>
      <w:r w:rsidR="00C03CBB">
        <w:t>has a goal of 15 students enrolled for 2020–21.</w:t>
      </w:r>
    </w:p>
    <w:p w:rsidR="00916600" w:rsidRDefault="00B649A9" w:rsidP="00B649A9">
      <w:r>
        <w:t xml:space="preserve">The Lincoln ESD requests that the SBE waive subdivision (a) of </w:t>
      </w:r>
      <w:r w:rsidRPr="00B649A9">
        <w:rPr>
          <w:i/>
        </w:rPr>
        <w:t>EC</w:t>
      </w:r>
      <w:r>
        <w:t xml:space="preserve"> Section 35780, which will allow the district to avoid lapsation and continue to operate for the 2019–20 </w:t>
      </w:r>
      <w:r>
        <w:lastRenderedPageBreak/>
        <w:t>and 2020–21 school-years. The County Superintendent supports the district’s waiver request.</w:t>
      </w:r>
    </w:p>
    <w:p w:rsidR="00B649A9" w:rsidRPr="00D01AEE" w:rsidRDefault="00F3484A" w:rsidP="00F3484A">
      <w:pPr>
        <w:spacing w:after="480"/>
      </w:pPr>
      <w:r>
        <w:t xml:space="preserve">The CDE recommends that the SBE approve the request by the Lincoln ESD to waive subdivision (a) of </w:t>
      </w:r>
      <w:r w:rsidRPr="00B649A9">
        <w:rPr>
          <w:i/>
        </w:rPr>
        <w:t>EC</w:t>
      </w:r>
      <w:r>
        <w:t xml:space="preserve"> Section 35780, which will allow the district to continue operating for the 2019–20 and 2020–21 school-years. There has been</w:t>
      </w:r>
      <w:r w:rsidRPr="00BA3B88">
        <w:t xml:space="preserve"> </w:t>
      </w:r>
      <w:r>
        <w:t xml:space="preserve">no </w:t>
      </w:r>
      <w:r w:rsidRPr="00A93D79">
        <w:t>local op</w:t>
      </w:r>
      <w:r>
        <w:t xml:space="preserve">position to the waiver request </w:t>
      </w:r>
      <w:r w:rsidRPr="00A93D79">
        <w:t>reported</w:t>
      </w:r>
      <w:r>
        <w:t xml:space="preserve"> and the CDE has determined that </w:t>
      </w:r>
      <w:r w:rsidRPr="00B02A3D">
        <w:t>no</w:t>
      </w:r>
      <w:r>
        <w:t xml:space="preserve">ne of the grounds specified in </w:t>
      </w:r>
      <w:r w:rsidRPr="00B02A3D">
        <w:rPr>
          <w:i/>
        </w:rPr>
        <w:t>EC</w:t>
      </w:r>
      <w:r>
        <w:t xml:space="preserve"> Section 33051(a)</w:t>
      </w:r>
      <w:r w:rsidRPr="00B02A3D">
        <w:t xml:space="preserve"> </w:t>
      </w:r>
      <w:r>
        <w:t xml:space="preserve">that authorize denial of a waiver, exist. Furthermore, the CDE notes that the Lincoln ESD (along with other elementary school districts that are components of a high school district operating a junior high program) is at a disadvantage for purposes of </w:t>
      </w:r>
      <w:r w:rsidRPr="00B649A9">
        <w:rPr>
          <w:i/>
        </w:rPr>
        <w:t>EC</w:t>
      </w:r>
      <w:r>
        <w:t xml:space="preserve"> Section 35780(a) since its resident junior high students cannot be included in the ADA count.</w:t>
      </w:r>
    </w:p>
    <w:p w:rsidR="00F40510" w:rsidRPr="00EC2FC6" w:rsidRDefault="00F40510" w:rsidP="00B040B8">
      <w:r w:rsidRPr="00EC2FC6">
        <w:rPr>
          <w:b/>
        </w:rPr>
        <w:t>Demographic Information:</w:t>
      </w:r>
      <w:r w:rsidRPr="00EC2FC6">
        <w:t xml:space="preserve"> </w:t>
      </w:r>
      <w:r w:rsidR="00EC2FC6" w:rsidRPr="00EC2FC6">
        <w:t xml:space="preserve">The </w:t>
      </w:r>
      <w:r w:rsidR="006A6A3F">
        <w:t>Lincoln E</w:t>
      </w:r>
      <w:r w:rsidR="00EC2FC6" w:rsidRPr="00EC2FC6">
        <w:t>SD</w:t>
      </w:r>
      <w:r w:rsidR="00294B79" w:rsidRPr="00EC2FC6">
        <w:t xml:space="preserve"> </w:t>
      </w:r>
      <w:r w:rsidR="00527AD8" w:rsidRPr="00EC2FC6">
        <w:t xml:space="preserve">has a student population of </w:t>
      </w:r>
      <w:r w:rsidR="006263B0">
        <w:t>four</w:t>
      </w:r>
      <w:r w:rsidR="00294B79" w:rsidRPr="00EC2FC6">
        <w:t xml:space="preserve"> a</w:t>
      </w:r>
      <w:r w:rsidR="00EC2FC6" w:rsidRPr="00EC2FC6">
        <w:t>nd is located in a rural area</w:t>
      </w:r>
      <w:r w:rsidR="00CA762F">
        <w:t xml:space="preserve"> of</w:t>
      </w:r>
      <w:r w:rsidR="00527AD8" w:rsidRPr="00EC2FC6">
        <w:t xml:space="preserve"> </w:t>
      </w:r>
      <w:r w:rsidR="006A6A3F">
        <w:t>Marin</w:t>
      </w:r>
      <w:r w:rsidR="00294B79" w:rsidRPr="00EC2FC6">
        <w:t xml:space="preserve"> </w:t>
      </w:r>
      <w:r w:rsidR="00527AD8" w:rsidRPr="00EC2FC6">
        <w:t>County</w:t>
      </w:r>
      <w:r w:rsidR="00EC2FC6" w:rsidRPr="00EC2FC6">
        <w:t>.</w:t>
      </w:r>
    </w:p>
    <w:p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Pr="00721E80" w:rsidRDefault="00FC1FCE" w:rsidP="007B134E">
      <w:pPr>
        <w:pStyle w:val="Heading2"/>
        <w:spacing w:before="160" w:after="120"/>
      </w:pPr>
      <w:r w:rsidRPr="00721E80">
        <w:t>Summary of Previous State Board of Education Discussion and Action</w:t>
      </w:r>
    </w:p>
    <w:p w:rsidR="00370265" w:rsidRDefault="0019124C" w:rsidP="007C7ED7">
      <w:pPr>
        <w:spacing w:after="480"/>
      </w:pPr>
      <w:r>
        <w:t>Over the last five years, the SBE has approved eight similar requests to waive the lapsation requirement—most recently for the Desert Center Unified School District (Riverside County) at its September 2018 meeting</w:t>
      </w:r>
      <w:r w:rsidR="00370265">
        <w:t>.</w:t>
      </w:r>
      <w:r w:rsidR="00F3484A">
        <w:t xml:space="preserve"> </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34293D">
        <w:t>will</w:t>
      </w:r>
      <w:r w:rsidR="0019124C">
        <w:t xml:space="preserve"> be</w:t>
      </w:r>
      <w:r w:rsidR="00475807">
        <w:t xml:space="preserve"> no increases in</w:t>
      </w:r>
      <w:r w:rsidRPr="00370265">
        <w:t xml:space="preserve"> statewide </w:t>
      </w:r>
      <w:r w:rsidR="00475807">
        <w:t>costs</w:t>
      </w:r>
      <w:r w:rsidRPr="00370265">
        <w:t xml:space="preserve"> </w:t>
      </w:r>
      <w:r w:rsidR="00475807">
        <w:t>due to</w:t>
      </w:r>
      <w:r w:rsidRPr="00370265">
        <w:t xml:space="preserve"> waiver </w:t>
      </w:r>
      <w:r w:rsidR="00370265" w:rsidRPr="00370265">
        <w:t>approval.</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pPr>
      <w:r w:rsidRPr="004400C0">
        <w:rPr>
          <w:b/>
        </w:rPr>
        <w:t>Attachment 2:</w:t>
      </w:r>
      <w:r>
        <w:t xml:space="preserve">  </w:t>
      </w:r>
      <w:r w:rsidR="008026DB">
        <w:t>Lincoln Elementary</w:t>
      </w:r>
      <w:r w:rsidR="00370265">
        <w:t xml:space="preserve"> School District</w:t>
      </w:r>
      <w:r w:rsidR="00A573FD">
        <w:t xml:space="preserve"> General Waiver Request</w:t>
      </w:r>
      <w:r w:rsidR="004400C0">
        <w:t xml:space="preserve"> </w:t>
      </w:r>
      <w:r w:rsidR="008026DB">
        <w:t>3-12</w:t>
      </w:r>
      <w:r w:rsidR="00370265">
        <w:t xml:space="preserve">-2018 </w:t>
      </w:r>
      <w:r w:rsidR="00A573FD">
        <w:t>(</w:t>
      </w:r>
      <w:r w:rsidR="008026DB" w:rsidRPr="006A6A3F">
        <w:t>2</w:t>
      </w:r>
      <w:r w:rsidR="00370265">
        <w:t xml:space="preserve"> </w:t>
      </w:r>
      <w:r w:rsidR="00A573FD">
        <w:t>pages)</w:t>
      </w:r>
      <w:r w:rsidR="007B134E">
        <w:t>.</w:t>
      </w:r>
      <w:r w:rsidRPr="002D1A82">
        <w:t xml:space="preserve"> (Original waiver request is signed and on file in the Waiver Office.)</w:t>
      </w:r>
    </w:p>
    <w:p w:rsidR="00A573FD" w:rsidRDefault="00A573FD" w:rsidP="00B040B8">
      <w:pPr>
        <w:sectPr w:rsidR="00A573FD" w:rsidSect="0091117B">
          <w:headerReference w:type="default" r:id="rId11"/>
          <w:type w:val="continuous"/>
          <w:pgSz w:w="12240" w:h="15840"/>
          <w:pgMar w:top="720" w:right="1440" w:bottom="1440" w:left="1440" w:header="720" w:footer="720" w:gutter="0"/>
          <w:cols w:space="720"/>
          <w:docGrid w:linePitch="360"/>
        </w:sectPr>
      </w:pPr>
      <w:r>
        <w:t xml:space="preserve"> </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428"/>
        <w:gridCol w:w="2343"/>
        <w:gridCol w:w="2965"/>
      </w:tblGrid>
      <w:tr w:rsidR="00117850" w:rsidRPr="00517C00" w:rsidTr="0034293D">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918"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886"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34293D">
        <w:trPr>
          <w:cantSplit/>
          <w:trHeight w:val="2420"/>
        </w:trPr>
        <w:tc>
          <w:tcPr>
            <w:tcW w:w="577" w:type="pct"/>
          </w:tcPr>
          <w:p w:rsidR="00117850" w:rsidRPr="005745D9" w:rsidRDefault="0019124C" w:rsidP="0019124C">
            <w:pPr>
              <w:pStyle w:val="Header"/>
              <w:spacing w:before="120" w:after="120"/>
              <w:jc w:val="center"/>
            </w:pPr>
            <w:r>
              <w:t>3</w:t>
            </w:r>
            <w:r w:rsidR="00113954">
              <w:t>-</w:t>
            </w:r>
            <w:r>
              <w:t>12</w:t>
            </w:r>
            <w:r w:rsidR="00117850" w:rsidRPr="005745D9">
              <w:t>-201</w:t>
            </w:r>
            <w:r w:rsidR="00117850">
              <w:t>8</w:t>
            </w:r>
          </w:p>
        </w:tc>
        <w:tc>
          <w:tcPr>
            <w:tcW w:w="613" w:type="pct"/>
          </w:tcPr>
          <w:p w:rsidR="00117850" w:rsidRPr="009B617A" w:rsidRDefault="0019124C" w:rsidP="00721E80">
            <w:pPr>
              <w:pStyle w:val="Header"/>
              <w:spacing w:before="120" w:after="120"/>
              <w:jc w:val="center"/>
            </w:pPr>
            <w:r>
              <w:t>Lincoln Elementary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113954" w:rsidP="00721E80">
            <w:pPr>
              <w:pStyle w:val="Header"/>
              <w:spacing w:after="0"/>
              <w:jc w:val="center"/>
            </w:pPr>
            <w:r>
              <w:t>April 1, 2019</w:t>
            </w:r>
            <w:r w:rsidR="0083457A">
              <w:t>,</w:t>
            </w:r>
          </w:p>
          <w:p w:rsidR="00117850" w:rsidRPr="009B617A" w:rsidRDefault="00117850" w:rsidP="00721E80">
            <w:pPr>
              <w:pStyle w:val="Header"/>
              <w:spacing w:after="0"/>
              <w:jc w:val="center"/>
            </w:pPr>
            <w:r w:rsidRPr="009B617A">
              <w:t>to</w:t>
            </w:r>
          </w:p>
          <w:p w:rsidR="00117850" w:rsidRPr="009B617A" w:rsidRDefault="00113954" w:rsidP="00721E80">
            <w:pPr>
              <w:pStyle w:val="Header"/>
              <w:spacing w:after="120"/>
              <w:jc w:val="center"/>
            </w:pPr>
            <w:r>
              <w:t>July 1</w:t>
            </w:r>
            <w:r w:rsidR="00117850">
              <w:t xml:space="preserve">, </w:t>
            </w:r>
            <w:r w:rsidR="0019124C">
              <w:t>2020</w:t>
            </w:r>
          </w:p>
          <w:p w:rsidR="00117850" w:rsidRPr="009B617A" w:rsidRDefault="00117850" w:rsidP="00721E80">
            <w:pPr>
              <w:pStyle w:val="Header"/>
              <w:spacing w:before="120" w:after="0"/>
              <w:jc w:val="center"/>
            </w:pPr>
            <w:r w:rsidRPr="003A4A82">
              <w:rPr>
                <w:b/>
              </w:rPr>
              <w:t>Recommended</w:t>
            </w:r>
            <w:r w:rsidRPr="009B617A">
              <w:t>:</w:t>
            </w:r>
          </w:p>
          <w:p w:rsidR="0019124C" w:rsidRPr="009B617A" w:rsidRDefault="0019124C" w:rsidP="0019124C">
            <w:pPr>
              <w:pStyle w:val="Header"/>
              <w:spacing w:after="0"/>
              <w:jc w:val="center"/>
            </w:pPr>
            <w:r>
              <w:t>April 1, 2019,</w:t>
            </w:r>
          </w:p>
          <w:p w:rsidR="0019124C" w:rsidRPr="009B617A" w:rsidRDefault="0019124C" w:rsidP="0019124C">
            <w:pPr>
              <w:pStyle w:val="Header"/>
              <w:spacing w:after="0"/>
              <w:jc w:val="center"/>
            </w:pPr>
            <w:r w:rsidRPr="009B617A">
              <w:t>to</w:t>
            </w:r>
          </w:p>
          <w:p w:rsidR="00117850" w:rsidRPr="009B617A" w:rsidRDefault="0019124C" w:rsidP="0019124C">
            <w:pPr>
              <w:pStyle w:val="Header"/>
              <w:spacing w:after="120"/>
              <w:jc w:val="center"/>
            </w:pPr>
            <w:r>
              <w:t>July 1, 2020</w:t>
            </w:r>
          </w:p>
        </w:tc>
        <w:tc>
          <w:tcPr>
            <w:tcW w:w="918" w:type="pct"/>
          </w:tcPr>
          <w:p w:rsidR="00117850" w:rsidRPr="000B13E5" w:rsidRDefault="00117850" w:rsidP="00721E80">
            <w:pPr>
              <w:pStyle w:val="Header"/>
              <w:spacing w:before="120" w:after="120"/>
              <w:jc w:val="center"/>
            </w:pPr>
            <w:r w:rsidRPr="000B13E5">
              <w:t>The</w:t>
            </w:r>
            <w:r w:rsidR="0019124C">
              <w:t xml:space="preserve"> district has no bargaining units</w:t>
            </w:r>
            <w:r w:rsidRPr="000B13E5">
              <w:t>.</w:t>
            </w:r>
          </w:p>
          <w:p w:rsidR="00117850" w:rsidRPr="00721E80" w:rsidRDefault="00117850" w:rsidP="00721E80">
            <w:pPr>
              <w:pStyle w:val="Header"/>
              <w:spacing w:after="120"/>
              <w:jc w:val="center"/>
              <w:rPr>
                <w:b/>
              </w:rPr>
            </w:pPr>
          </w:p>
        </w:tc>
        <w:tc>
          <w:tcPr>
            <w:tcW w:w="886" w:type="pct"/>
          </w:tcPr>
          <w:p w:rsidR="00117850" w:rsidRDefault="0034293D" w:rsidP="00721E80">
            <w:pPr>
              <w:pStyle w:val="Header"/>
              <w:spacing w:before="120" w:after="120"/>
              <w:jc w:val="center"/>
            </w:pPr>
            <w:r w:rsidRPr="0034293D">
              <w:rPr>
                <w:b/>
              </w:rPr>
              <w:t>Public Hearing</w:t>
            </w:r>
            <w:r>
              <w:t xml:space="preserve">: </w:t>
            </w:r>
            <w:r w:rsidR="0019124C">
              <w:t>October 9</w:t>
            </w:r>
            <w:r w:rsidR="00A405F5">
              <w:t xml:space="preserve">, </w:t>
            </w:r>
            <w:r w:rsidR="00113954">
              <w:t>2018</w:t>
            </w:r>
          </w:p>
          <w:p w:rsidR="0034293D" w:rsidRPr="009B617A" w:rsidRDefault="0034293D" w:rsidP="00721E80">
            <w:pPr>
              <w:pStyle w:val="Header"/>
              <w:spacing w:before="120" w:after="120"/>
              <w:jc w:val="center"/>
            </w:pPr>
            <w:r w:rsidRPr="0034293D">
              <w:rPr>
                <w:b/>
              </w:rPr>
              <w:t>Board Action</w:t>
            </w:r>
            <w:r>
              <w:t>: November 13, 2018</w:t>
            </w:r>
          </w:p>
        </w:tc>
        <w:tc>
          <w:tcPr>
            <w:tcW w:w="1121" w:type="pct"/>
          </w:tcPr>
          <w:p w:rsidR="00117850" w:rsidRPr="009B617A" w:rsidRDefault="00117850" w:rsidP="00721E80">
            <w:pPr>
              <w:pStyle w:val="Header"/>
              <w:spacing w:before="120" w:after="0"/>
              <w:jc w:val="center"/>
            </w:pPr>
            <w:r>
              <w:rPr>
                <w:noProof/>
                <w:shd w:val="clear" w:color="auto" w:fill="FFFFFF"/>
              </w:rPr>
              <w:t xml:space="preserve">School </w:t>
            </w:r>
            <w:r w:rsidR="0019124C">
              <w:rPr>
                <w:noProof/>
                <w:shd w:val="clear" w:color="auto" w:fill="FFFFFF"/>
              </w:rPr>
              <w:t>Community and Facility Advisory Committee; and Lincoln School Parent Advisory Committee</w:t>
            </w:r>
            <w:r w:rsidR="0034293D">
              <w:rPr>
                <w:noProof/>
                <w:shd w:val="clear" w:color="auto" w:fill="FFFFFF"/>
              </w:rPr>
              <w:t>:</w:t>
            </w:r>
            <w:r w:rsidR="00A405F5">
              <w:rPr>
                <w:noProof/>
                <w:shd w:val="clear" w:color="auto" w:fill="FFFFFF"/>
              </w:rPr>
              <w:t xml:space="preserve"> </w:t>
            </w:r>
            <w:r w:rsidR="00A405F5">
              <w:rPr>
                <w:noProof/>
                <w:shd w:val="clear" w:color="auto" w:fill="FFFFFF"/>
              </w:rPr>
              <w:br/>
            </w:r>
            <w:r w:rsidR="0019124C">
              <w:rPr>
                <w:noProof/>
                <w:shd w:val="clear" w:color="auto" w:fill="FFFFFF"/>
              </w:rPr>
              <w:t>November</w:t>
            </w:r>
            <w:r w:rsidR="00A405F5">
              <w:rPr>
                <w:noProof/>
                <w:shd w:val="clear" w:color="auto" w:fill="FFFFFF"/>
              </w:rPr>
              <w:t xml:space="preserve"> </w:t>
            </w:r>
            <w:r w:rsidR="0019124C">
              <w:rPr>
                <w:noProof/>
                <w:shd w:val="clear" w:color="auto" w:fill="FFFFFF"/>
              </w:rPr>
              <w:t>15,</w:t>
            </w:r>
            <w:r w:rsidR="00A405F5">
              <w:t xml:space="preserve"> </w:t>
            </w:r>
            <w:r w:rsidR="00113954">
              <w:t>2018</w:t>
            </w:r>
          </w:p>
          <w:p w:rsidR="00117850" w:rsidRPr="00721E80" w:rsidRDefault="00117850" w:rsidP="00721E80">
            <w:pPr>
              <w:pStyle w:val="Header"/>
              <w:spacing w:after="120"/>
              <w:jc w:val="center"/>
              <w:rPr>
                <w:b/>
              </w:rPr>
            </w:pPr>
            <w:r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19124C">
        <w:t>December</w:t>
      </w:r>
      <w:r>
        <w:t xml:space="preserve"> 2018</w:t>
      </w:r>
    </w:p>
    <w:p w:rsidR="00711DA8" w:rsidRPr="00C0634E" w:rsidRDefault="00113954" w:rsidP="00CA762F">
      <w:pPr>
        <w:pStyle w:val="Heading1"/>
        <w:spacing w:before="240" w:after="360"/>
      </w:pPr>
      <w:r w:rsidRPr="00C0634E">
        <w:lastRenderedPageBreak/>
        <w:t xml:space="preserve">Attachment 2: </w:t>
      </w:r>
      <w:r w:rsidR="0019124C">
        <w:t>Lincoln Elementary</w:t>
      </w:r>
      <w:r w:rsidRPr="00C0634E">
        <w:t xml:space="preserve"> School District </w:t>
      </w:r>
      <w:r w:rsidR="00FE607A">
        <w:t xml:space="preserve">General </w:t>
      </w:r>
      <w:r w:rsidRPr="00C0634E">
        <w:t>Waiver Request</w:t>
      </w:r>
      <w:r w:rsidR="00711DA8" w:rsidRPr="00C0634E">
        <w:t xml:space="preserve"> </w:t>
      </w:r>
      <w:r w:rsidR="0019124C">
        <w:t>3</w:t>
      </w:r>
      <w:r w:rsidRPr="00C0634E">
        <w:t>-</w:t>
      </w:r>
      <w:r w:rsidR="0019124C">
        <w:t>12</w:t>
      </w:r>
      <w:r w:rsidRPr="00C0634E">
        <w:t>-2018</w:t>
      </w:r>
    </w:p>
    <w:p w:rsidR="00C0634E" w:rsidRPr="00FE607A" w:rsidRDefault="00C0634E" w:rsidP="000E614A">
      <w:pPr>
        <w:pStyle w:val="Heading2"/>
        <w:rPr>
          <w:rFonts w:eastAsia="Times New Roman" w:cs="Arial"/>
          <w:sz w:val="24"/>
          <w:szCs w:val="24"/>
        </w:rPr>
      </w:pPr>
      <w:bookmarkStart w:id="0" w:name="_GoBack"/>
      <w:bookmarkEnd w:id="0"/>
      <w:r w:rsidRPr="00FE607A">
        <w:rPr>
          <w:rFonts w:eastAsia="Times New Roman" w:cs="Arial"/>
          <w:sz w:val="24"/>
          <w:szCs w:val="24"/>
        </w:rPr>
        <w:t>California Department of Education</w:t>
      </w:r>
      <w:r w:rsidRPr="00FE607A">
        <w:rPr>
          <w:rFonts w:eastAsia="Times New Roman" w:cs="Arial"/>
          <w:sz w:val="24"/>
          <w:szCs w:val="24"/>
        </w:rPr>
        <w:br/>
        <w:t>WAIVER SUBMISSION - General</w:t>
      </w:r>
    </w:p>
    <w:p w:rsidR="00D012A0" w:rsidRDefault="00D012A0" w:rsidP="00D012A0">
      <w:pPr>
        <w:spacing w:before="100" w:beforeAutospacing="1"/>
      </w:pPr>
      <w:r w:rsidRPr="00C5641A">
        <w:t xml:space="preserve">CD Code: </w:t>
      </w:r>
      <w:r w:rsidRPr="003E74E2">
        <w:rPr>
          <w:noProof/>
        </w:rPr>
        <w:t>2165375</w:t>
      </w:r>
    </w:p>
    <w:p w:rsidR="00D012A0" w:rsidRDefault="00D012A0" w:rsidP="00D012A0">
      <w:pPr>
        <w:spacing w:after="0"/>
      </w:pPr>
      <w:r w:rsidRPr="00C5641A">
        <w:t xml:space="preserve">Waiver Number: </w:t>
      </w:r>
      <w:r w:rsidRPr="003E74E2">
        <w:rPr>
          <w:noProof/>
        </w:rPr>
        <w:t>3-12-2018</w:t>
      </w:r>
    </w:p>
    <w:p w:rsidR="00D012A0" w:rsidRPr="00C5641A" w:rsidRDefault="00D012A0" w:rsidP="00D012A0">
      <w:pPr>
        <w:spacing w:after="0"/>
      </w:pPr>
      <w:r w:rsidRPr="00C5641A">
        <w:t xml:space="preserve">Active Year: </w:t>
      </w:r>
      <w:r w:rsidRPr="003E74E2">
        <w:rPr>
          <w:noProof/>
        </w:rPr>
        <w:t>2018</w:t>
      </w:r>
    </w:p>
    <w:p w:rsidR="00D012A0" w:rsidRPr="00C5641A" w:rsidRDefault="00D012A0" w:rsidP="00D012A0">
      <w:pPr>
        <w:spacing w:before="100" w:beforeAutospacing="1"/>
      </w:pPr>
      <w:r w:rsidRPr="00B46ECC">
        <w:t>Date In:</w:t>
      </w:r>
      <w:r w:rsidRPr="00C5641A">
        <w:t xml:space="preserve"> </w:t>
      </w:r>
      <w:r w:rsidRPr="003E74E2">
        <w:rPr>
          <w:noProof/>
        </w:rPr>
        <w:t>12/11/2018 2:14:51 PM</w:t>
      </w:r>
    </w:p>
    <w:p w:rsidR="00D012A0" w:rsidRPr="00C5641A" w:rsidRDefault="00D012A0" w:rsidP="00D012A0">
      <w:pPr>
        <w:spacing w:after="0"/>
      </w:pPr>
      <w:r w:rsidRPr="00C5641A">
        <w:t xml:space="preserve">Local Education Agency: </w:t>
      </w:r>
      <w:r w:rsidRPr="003E74E2">
        <w:rPr>
          <w:noProof/>
        </w:rPr>
        <w:t>Lincoln Elementary School District</w:t>
      </w:r>
    </w:p>
    <w:p w:rsidR="00D012A0" w:rsidRPr="00C5641A" w:rsidRDefault="00D012A0" w:rsidP="006263B0">
      <w:pPr>
        <w:spacing w:after="0"/>
      </w:pPr>
      <w:r w:rsidRPr="00C5641A">
        <w:t xml:space="preserve">Address: </w:t>
      </w:r>
      <w:r w:rsidRPr="003E74E2">
        <w:rPr>
          <w:noProof/>
        </w:rPr>
        <w:t>1300 Hicks Valley Rd.</w:t>
      </w:r>
    </w:p>
    <w:p w:rsidR="00D012A0" w:rsidRPr="00C5641A" w:rsidRDefault="00D012A0" w:rsidP="00D012A0">
      <w:r w:rsidRPr="003E74E2">
        <w:rPr>
          <w:noProof/>
        </w:rPr>
        <w:t>Petaluma</w:t>
      </w:r>
      <w:r w:rsidRPr="00C5641A">
        <w:t xml:space="preserve">, </w:t>
      </w:r>
      <w:r w:rsidRPr="003E74E2">
        <w:rPr>
          <w:noProof/>
        </w:rPr>
        <w:t>CA</w:t>
      </w:r>
      <w:r w:rsidRPr="00C5641A">
        <w:t xml:space="preserve"> </w:t>
      </w:r>
      <w:r w:rsidRPr="003E74E2">
        <w:rPr>
          <w:noProof/>
        </w:rPr>
        <w:t>94952</w:t>
      </w:r>
    </w:p>
    <w:p w:rsidR="00D012A0" w:rsidRPr="00C5641A" w:rsidRDefault="00D012A0" w:rsidP="00D012A0">
      <w:pPr>
        <w:spacing w:after="0"/>
      </w:pPr>
      <w:r w:rsidRPr="00C5641A">
        <w:t xml:space="preserve">Start: </w:t>
      </w:r>
      <w:r w:rsidRPr="003E74E2">
        <w:rPr>
          <w:noProof/>
        </w:rPr>
        <w:t>4/1/2019</w:t>
      </w:r>
    </w:p>
    <w:p w:rsidR="00D012A0" w:rsidRPr="00C5641A" w:rsidRDefault="00D012A0" w:rsidP="00D012A0">
      <w:r w:rsidRPr="00C5641A">
        <w:t xml:space="preserve">End: </w:t>
      </w:r>
      <w:r w:rsidRPr="003E74E2">
        <w:rPr>
          <w:noProof/>
        </w:rPr>
        <w:t>7/1/2020</w:t>
      </w:r>
    </w:p>
    <w:p w:rsidR="00D012A0" w:rsidRPr="00C5641A" w:rsidRDefault="00D012A0" w:rsidP="00D012A0">
      <w:pPr>
        <w:spacing w:before="100" w:beforeAutospacing="1"/>
      </w:pPr>
      <w:r w:rsidRPr="00C5641A">
        <w:t xml:space="preserve">Waiver Renewal: </w:t>
      </w:r>
      <w:r>
        <w:rPr>
          <w:noProof/>
        </w:rPr>
        <w:t>No</w:t>
      </w:r>
    </w:p>
    <w:p w:rsidR="00D012A0" w:rsidRPr="00C5641A" w:rsidRDefault="00D012A0" w:rsidP="00D012A0">
      <w:pPr>
        <w:spacing w:after="0"/>
      </w:pPr>
      <w:r w:rsidRPr="00EF7F38">
        <w:t>Waiver Topic</w:t>
      </w:r>
      <w:r w:rsidRPr="00C5641A">
        <w:t xml:space="preserve">: </w:t>
      </w:r>
      <w:r w:rsidRPr="003E74E2">
        <w:rPr>
          <w:noProof/>
        </w:rPr>
        <w:t>School District Reorganization</w:t>
      </w:r>
    </w:p>
    <w:p w:rsidR="00D012A0" w:rsidRPr="00C5641A" w:rsidRDefault="00D012A0" w:rsidP="00D012A0">
      <w:pPr>
        <w:spacing w:after="0"/>
      </w:pPr>
      <w:r w:rsidRPr="00C5641A">
        <w:t xml:space="preserve">Ed Code Title: </w:t>
      </w:r>
      <w:r w:rsidRPr="003E74E2">
        <w:rPr>
          <w:noProof/>
        </w:rPr>
        <w:t>Lapsation of a Small District</w:t>
      </w:r>
      <w:r w:rsidRPr="00C5641A">
        <w:t xml:space="preserve"> </w:t>
      </w:r>
    </w:p>
    <w:p w:rsidR="00D012A0" w:rsidRPr="00C5641A" w:rsidRDefault="00D012A0" w:rsidP="00D012A0">
      <w:pPr>
        <w:spacing w:after="0"/>
      </w:pPr>
      <w:r w:rsidRPr="00C5641A">
        <w:t xml:space="preserve">Ed Code Section: </w:t>
      </w:r>
      <w:r w:rsidRPr="003E74E2">
        <w:rPr>
          <w:noProof/>
        </w:rPr>
        <w:t>35780(a)</w:t>
      </w:r>
    </w:p>
    <w:p w:rsidR="00D012A0" w:rsidRPr="00C5641A" w:rsidRDefault="00D012A0" w:rsidP="00D012A0">
      <w:r w:rsidRPr="00C5641A">
        <w:t xml:space="preserve">Ed Code Authority: </w:t>
      </w:r>
      <w:r w:rsidRPr="003E74E2">
        <w:rPr>
          <w:noProof/>
        </w:rPr>
        <w:t>33050</w:t>
      </w:r>
    </w:p>
    <w:p w:rsidR="00D012A0" w:rsidRPr="00C5641A" w:rsidRDefault="00D012A0" w:rsidP="00D012A0">
      <w:pPr>
        <w:spacing w:before="100" w:beforeAutospacing="1"/>
        <w:rPr>
          <w:shd w:val="clear" w:color="auto" w:fill="FFFFFF"/>
        </w:rPr>
      </w:pPr>
      <w:r w:rsidRPr="007A3F39">
        <w:rPr>
          <w:i/>
          <w:shd w:val="clear" w:color="auto" w:fill="FFFFFF"/>
        </w:rPr>
        <w:t>Education Code</w:t>
      </w:r>
      <w:r w:rsidRPr="00C5641A">
        <w:rPr>
          <w:shd w:val="clear" w:color="auto" w:fill="FFFFFF"/>
        </w:rPr>
        <w:t xml:space="preserve"> or </w:t>
      </w:r>
      <w:r w:rsidRPr="007A3F39">
        <w:rPr>
          <w:i/>
          <w:shd w:val="clear" w:color="auto" w:fill="FFFFFF"/>
        </w:rPr>
        <w:t>CCR</w:t>
      </w:r>
      <w:r w:rsidRPr="00C5641A">
        <w:rPr>
          <w:shd w:val="clear" w:color="auto" w:fill="FFFFFF"/>
        </w:rPr>
        <w:t xml:space="preserve"> to Waive: </w:t>
      </w:r>
      <w:r w:rsidRPr="003E74E2">
        <w:rPr>
          <w:noProof/>
          <w:shd w:val="clear" w:color="auto" w:fill="FFFFFF"/>
        </w:rPr>
        <w:t>waive 35780(a) in entirety</w:t>
      </w:r>
    </w:p>
    <w:p w:rsidR="00D012A0" w:rsidRPr="003E74E2" w:rsidRDefault="00D012A0" w:rsidP="00D012A0">
      <w:pPr>
        <w:spacing w:before="100" w:beforeAutospacing="1"/>
        <w:rPr>
          <w:noProof/>
        </w:rPr>
      </w:pPr>
      <w:r w:rsidRPr="00C5641A">
        <w:t xml:space="preserve">Outcome Rationale: </w:t>
      </w:r>
      <w:r w:rsidRPr="003E74E2">
        <w:rPr>
          <w:noProof/>
        </w:rPr>
        <w:t>The District took its current form and boundaries on July 1, 2017 as a result of the annexation of the Union Joint Elementary School District territory through lapsation proceedings. The District's long term Principal/Teacher (13 years of service with the District) accepted a position in a neighboring district in the inaugural year of the reorganized district, 30 days prior to the beginning of the year. For this and other reasons, the District suffered a decline in student enrollment. The District is currently conducting intensive community outreach and stakeholder engagement to determine the local interest in, and need for, continued operation of the District's single school. The school has been continually in operation since 1872 and initial contact with the community indicates strong support to continue doing so. The District is therefore requesting this waiver to provide time to resurrect student enrollment.</w:t>
      </w:r>
    </w:p>
    <w:p w:rsidR="00D012A0" w:rsidRPr="00C5641A" w:rsidRDefault="00D012A0" w:rsidP="00D012A0">
      <w:pPr>
        <w:spacing w:before="100" w:beforeAutospacing="1"/>
        <w:rPr>
          <w:shd w:val="clear" w:color="auto" w:fill="FFFFFF"/>
        </w:rPr>
      </w:pPr>
      <w:r w:rsidRPr="00C5641A">
        <w:rPr>
          <w:shd w:val="clear" w:color="auto" w:fill="FFFFFF"/>
        </w:rPr>
        <w:t xml:space="preserve">Student Population: </w:t>
      </w:r>
      <w:r w:rsidRPr="003E74E2">
        <w:rPr>
          <w:noProof/>
          <w:shd w:val="clear" w:color="auto" w:fill="FFFFFF"/>
        </w:rPr>
        <w:t>4</w:t>
      </w:r>
    </w:p>
    <w:p w:rsidR="00D012A0" w:rsidRPr="00C5641A" w:rsidRDefault="00D012A0" w:rsidP="00D012A0">
      <w:pPr>
        <w:spacing w:before="100" w:beforeAutospacing="1"/>
        <w:rPr>
          <w:shd w:val="clear" w:color="auto" w:fill="FFFFFF"/>
        </w:rPr>
      </w:pPr>
      <w:r w:rsidRPr="00C5641A">
        <w:rPr>
          <w:shd w:val="clear" w:color="auto" w:fill="FFFFFF"/>
        </w:rPr>
        <w:t xml:space="preserve">City Type: </w:t>
      </w:r>
      <w:r w:rsidRPr="003E74E2">
        <w:rPr>
          <w:noProof/>
          <w:shd w:val="clear" w:color="auto" w:fill="FFFFFF"/>
        </w:rPr>
        <w:t>Rural</w:t>
      </w:r>
    </w:p>
    <w:p w:rsidR="00D012A0" w:rsidRPr="00C5641A" w:rsidRDefault="00D012A0" w:rsidP="00D012A0">
      <w:pPr>
        <w:tabs>
          <w:tab w:val="left" w:pos="3750"/>
        </w:tabs>
        <w:spacing w:after="0"/>
        <w:rPr>
          <w:shd w:val="clear" w:color="auto" w:fill="FFFFFF"/>
        </w:rPr>
      </w:pPr>
      <w:r w:rsidRPr="00C5641A">
        <w:rPr>
          <w:shd w:val="clear" w:color="auto" w:fill="FFFFFF"/>
        </w:rPr>
        <w:lastRenderedPageBreak/>
        <w:t xml:space="preserve">Public Hearing Date: </w:t>
      </w:r>
      <w:r w:rsidRPr="003E74E2">
        <w:rPr>
          <w:noProof/>
          <w:shd w:val="clear" w:color="auto" w:fill="FFFFFF"/>
        </w:rPr>
        <w:t>10/9/2018</w:t>
      </w:r>
    </w:p>
    <w:p w:rsidR="00D012A0" w:rsidRPr="00C5641A" w:rsidRDefault="00D012A0" w:rsidP="00D012A0">
      <w:pPr>
        <w:rPr>
          <w:shd w:val="clear" w:color="auto" w:fill="FFFFFF"/>
        </w:rPr>
      </w:pPr>
      <w:r w:rsidRPr="00C5641A">
        <w:rPr>
          <w:shd w:val="clear" w:color="auto" w:fill="FFFFFF"/>
        </w:rPr>
        <w:t xml:space="preserve">Public Hearing Advertised: </w:t>
      </w:r>
      <w:r w:rsidRPr="003E74E2">
        <w:rPr>
          <w:noProof/>
          <w:shd w:val="clear" w:color="auto" w:fill="FFFFFF"/>
        </w:rPr>
        <w:t>Published in the Santa Rosa Press Democrat on 9-27-18 and posted in 3 physical locations in the District</w:t>
      </w:r>
    </w:p>
    <w:p w:rsidR="00D012A0" w:rsidRPr="00C5641A" w:rsidRDefault="00D012A0" w:rsidP="00D012A0">
      <w:pPr>
        <w:spacing w:before="100" w:beforeAutospacing="1"/>
        <w:rPr>
          <w:shd w:val="clear" w:color="auto" w:fill="FFFFFF"/>
        </w:rPr>
      </w:pPr>
      <w:r w:rsidRPr="00C5641A">
        <w:rPr>
          <w:shd w:val="clear" w:color="auto" w:fill="FFFFFF"/>
        </w:rPr>
        <w:t xml:space="preserve">Local Board Approval Date: </w:t>
      </w:r>
      <w:r w:rsidRPr="003E74E2">
        <w:rPr>
          <w:noProof/>
          <w:shd w:val="clear" w:color="auto" w:fill="FFFFFF"/>
        </w:rPr>
        <w:t>11/13/2018</w:t>
      </w:r>
    </w:p>
    <w:p w:rsidR="00D012A0" w:rsidRPr="00C5641A" w:rsidRDefault="00D012A0" w:rsidP="00D012A0">
      <w:pPr>
        <w:spacing w:before="100" w:beforeAutospacing="1" w:after="0"/>
        <w:rPr>
          <w:shd w:val="clear" w:color="auto" w:fill="FFFFFF"/>
        </w:rPr>
      </w:pPr>
      <w:r w:rsidRPr="00C5641A">
        <w:rPr>
          <w:shd w:val="clear" w:color="auto" w:fill="FFFFFF"/>
        </w:rPr>
        <w:t xml:space="preserve">Community Council Reviewed By: </w:t>
      </w:r>
      <w:r>
        <w:rPr>
          <w:noProof/>
          <w:shd w:val="clear" w:color="auto" w:fill="FFFFFF"/>
        </w:rPr>
        <w:t xml:space="preserve">1. </w:t>
      </w:r>
      <w:r w:rsidRPr="003E74E2">
        <w:rPr>
          <w:noProof/>
          <w:shd w:val="clear" w:color="auto" w:fill="FFFFFF"/>
        </w:rPr>
        <w:t xml:space="preserve">School Community </w:t>
      </w:r>
      <w:r>
        <w:rPr>
          <w:noProof/>
          <w:shd w:val="clear" w:color="auto" w:fill="FFFFFF"/>
        </w:rPr>
        <w:t xml:space="preserve">and Facility Advisory Committee; </w:t>
      </w:r>
      <w:r w:rsidRPr="003E74E2">
        <w:rPr>
          <w:noProof/>
          <w:shd w:val="clear" w:color="auto" w:fill="FFFFFF"/>
        </w:rPr>
        <w:t>2. Lincoln School Parent Advisory Council</w:t>
      </w:r>
    </w:p>
    <w:p w:rsidR="00D012A0" w:rsidRPr="00C5641A" w:rsidRDefault="00D012A0" w:rsidP="00D012A0">
      <w:pPr>
        <w:spacing w:after="0"/>
        <w:rPr>
          <w:shd w:val="clear" w:color="auto" w:fill="FFFFFF"/>
        </w:rPr>
      </w:pPr>
      <w:r w:rsidRPr="00C5641A">
        <w:rPr>
          <w:shd w:val="clear" w:color="auto" w:fill="FFFFFF"/>
        </w:rPr>
        <w:t xml:space="preserve">Community Council Reviewed Date: </w:t>
      </w:r>
      <w:r w:rsidRPr="003E74E2">
        <w:rPr>
          <w:noProof/>
          <w:shd w:val="clear" w:color="auto" w:fill="FFFFFF"/>
        </w:rPr>
        <w:t>11/15/2018</w:t>
      </w:r>
    </w:p>
    <w:p w:rsidR="00D012A0" w:rsidRPr="00C5641A" w:rsidRDefault="00D012A0" w:rsidP="00D012A0">
      <w:pPr>
        <w:spacing w:after="0"/>
        <w:rPr>
          <w:shd w:val="clear" w:color="auto" w:fill="FFFFFF"/>
        </w:rPr>
      </w:pPr>
      <w:r w:rsidRPr="00C5641A">
        <w:rPr>
          <w:shd w:val="clear" w:color="auto" w:fill="FFFFFF"/>
        </w:rPr>
        <w:t xml:space="preserve">Community Council Objection: </w:t>
      </w:r>
      <w:r w:rsidRPr="003E74E2">
        <w:rPr>
          <w:noProof/>
          <w:shd w:val="clear" w:color="auto" w:fill="FFFFFF"/>
        </w:rPr>
        <w:t>N</w:t>
      </w:r>
      <w:r>
        <w:rPr>
          <w:noProof/>
          <w:shd w:val="clear" w:color="auto" w:fill="FFFFFF"/>
        </w:rPr>
        <w:t>o</w:t>
      </w:r>
    </w:p>
    <w:p w:rsidR="00D012A0" w:rsidRPr="00C5641A" w:rsidRDefault="00D012A0" w:rsidP="00D012A0">
      <w:pPr>
        <w:rPr>
          <w:shd w:val="clear" w:color="auto" w:fill="FFFFFF"/>
        </w:rPr>
      </w:pPr>
      <w:r w:rsidRPr="00C5641A">
        <w:rPr>
          <w:shd w:val="clear" w:color="auto" w:fill="FFFFFF"/>
        </w:rPr>
        <w:t xml:space="preserve">Community Council Objection Explanation: </w:t>
      </w:r>
    </w:p>
    <w:p w:rsidR="00D012A0" w:rsidRPr="00C5641A" w:rsidRDefault="00D012A0" w:rsidP="00D012A0">
      <w:pPr>
        <w:spacing w:before="100" w:beforeAutospacing="1"/>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3E74E2">
        <w:rPr>
          <w:noProof/>
          <w:shd w:val="clear" w:color="auto" w:fill="FFFFFF"/>
        </w:rPr>
        <w:t>N</w:t>
      </w:r>
      <w:r>
        <w:rPr>
          <w:noProof/>
          <w:shd w:val="clear" w:color="auto" w:fill="FFFFFF"/>
        </w:rPr>
        <w:t>o</w:t>
      </w:r>
    </w:p>
    <w:p w:rsidR="00D012A0" w:rsidRPr="00C5641A" w:rsidRDefault="00D012A0" w:rsidP="00D012A0">
      <w:pPr>
        <w:spacing w:before="100" w:beforeAutospacing="1"/>
        <w:rPr>
          <w:shd w:val="clear" w:color="auto" w:fill="FFFFFF"/>
        </w:rPr>
      </w:pPr>
      <w:r w:rsidRPr="00C5641A">
        <w:rPr>
          <w:shd w:val="clear" w:color="auto" w:fill="FFFFFF"/>
        </w:rPr>
        <w:t xml:space="preserve">Categorical Program Monitoring: </w:t>
      </w:r>
      <w:r w:rsidRPr="003E74E2">
        <w:rPr>
          <w:noProof/>
          <w:shd w:val="clear" w:color="auto" w:fill="FFFFFF"/>
        </w:rPr>
        <w:t>N</w:t>
      </w:r>
      <w:r>
        <w:rPr>
          <w:noProof/>
          <w:shd w:val="clear" w:color="auto" w:fill="FFFFFF"/>
        </w:rPr>
        <w:t>o</w:t>
      </w:r>
    </w:p>
    <w:p w:rsidR="00D012A0" w:rsidRPr="00C5641A" w:rsidRDefault="00D012A0" w:rsidP="00D012A0">
      <w:pPr>
        <w:spacing w:before="100" w:beforeAutospacing="1" w:after="0"/>
        <w:rPr>
          <w:shd w:val="clear" w:color="auto" w:fill="FFFFFF"/>
        </w:rPr>
      </w:pPr>
      <w:r w:rsidRPr="00C5641A">
        <w:rPr>
          <w:shd w:val="clear" w:color="auto" w:fill="FFFFFF"/>
        </w:rPr>
        <w:t xml:space="preserve">Submitted by: </w:t>
      </w:r>
      <w:r w:rsidRPr="003E74E2">
        <w:rPr>
          <w:noProof/>
          <w:shd w:val="clear" w:color="auto" w:fill="FFFFFF"/>
        </w:rPr>
        <w:t>Ms.</w:t>
      </w:r>
      <w:r w:rsidRPr="00C5641A">
        <w:rPr>
          <w:shd w:val="clear" w:color="auto" w:fill="FFFFFF"/>
        </w:rPr>
        <w:t xml:space="preserve"> </w:t>
      </w:r>
      <w:r w:rsidRPr="003E74E2">
        <w:rPr>
          <w:noProof/>
          <w:shd w:val="clear" w:color="auto" w:fill="FFFFFF"/>
        </w:rPr>
        <w:t>Kate</w:t>
      </w:r>
      <w:r w:rsidRPr="00C5641A">
        <w:rPr>
          <w:shd w:val="clear" w:color="auto" w:fill="FFFFFF"/>
        </w:rPr>
        <w:t xml:space="preserve"> </w:t>
      </w:r>
      <w:r w:rsidRPr="003E74E2">
        <w:rPr>
          <w:noProof/>
          <w:shd w:val="clear" w:color="auto" w:fill="FFFFFF"/>
        </w:rPr>
        <w:t>Lane</w:t>
      </w:r>
    </w:p>
    <w:p w:rsidR="00D012A0" w:rsidRPr="00C5641A" w:rsidRDefault="00D012A0" w:rsidP="00D012A0">
      <w:pPr>
        <w:spacing w:after="0"/>
        <w:rPr>
          <w:shd w:val="clear" w:color="auto" w:fill="FFFFFF"/>
        </w:rPr>
      </w:pPr>
      <w:r w:rsidRPr="00C5641A">
        <w:rPr>
          <w:shd w:val="clear" w:color="auto" w:fill="FFFFFF"/>
        </w:rPr>
        <w:t xml:space="preserve">Position: </w:t>
      </w:r>
      <w:r w:rsidRPr="003E74E2">
        <w:rPr>
          <w:noProof/>
          <w:shd w:val="clear" w:color="auto" w:fill="FFFFFF"/>
        </w:rPr>
        <w:t>Assistant Superintendent</w:t>
      </w:r>
    </w:p>
    <w:p w:rsidR="00D012A0" w:rsidRPr="00C5641A" w:rsidRDefault="00D012A0" w:rsidP="00D012A0">
      <w:pPr>
        <w:spacing w:after="0"/>
        <w:rPr>
          <w:shd w:val="clear" w:color="auto" w:fill="FFFFFF"/>
        </w:rPr>
      </w:pPr>
      <w:r w:rsidRPr="00C5641A">
        <w:rPr>
          <w:shd w:val="clear" w:color="auto" w:fill="FFFFFF"/>
        </w:rPr>
        <w:t xml:space="preserve">E-mail: </w:t>
      </w:r>
      <w:hyperlink r:id="rId13" w:tooltip="Email address for Kate Lane, Assistant Superintendent, Marin County Office of Education" w:history="1">
        <w:r w:rsidRPr="003E74E2">
          <w:rPr>
            <w:rStyle w:val="Hyperlink"/>
            <w:rFonts w:eastAsiaTheme="majorEastAsia"/>
            <w:noProof/>
            <w:shd w:val="clear" w:color="auto" w:fill="FFFFFF"/>
          </w:rPr>
          <w:t>klane@marinschools.org</w:t>
        </w:r>
      </w:hyperlink>
      <w:r>
        <w:rPr>
          <w:noProof/>
          <w:shd w:val="clear" w:color="auto" w:fill="FFFFFF"/>
        </w:rPr>
        <w:t xml:space="preserve"> </w:t>
      </w:r>
    </w:p>
    <w:p w:rsidR="00C0634E" w:rsidRDefault="00D012A0" w:rsidP="00D012A0">
      <w:pPr>
        <w:spacing w:after="0"/>
        <w:rPr>
          <w:noProof/>
          <w:shd w:val="clear" w:color="auto" w:fill="FFFFFF"/>
        </w:rPr>
      </w:pPr>
      <w:r w:rsidRPr="00C5641A">
        <w:rPr>
          <w:shd w:val="clear" w:color="auto" w:fill="FFFFFF"/>
        </w:rPr>
        <w:t xml:space="preserve">Telephone: </w:t>
      </w:r>
      <w:r w:rsidRPr="003E74E2">
        <w:rPr>
          <w:noProof/>
          <w:shd w:val="clear" w:color="auto" w:fill="FFFFFF"/>
        </w:rPr>
        <w:t>415-499-5822</w:t>
      </w:r>
    </w:p>
    <w:sectPr w:rsidR="00C0634E"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916600" w:rsidRPr="00916600" w:rsidRDefault="00916600">
      <w:pPr>
        <w:pStyle w:val="FootnoteText"/>
        <w:rPr>
          <w:sz w:val="24"/>
          <w:szCs w:val="24"/>
        </w:rPr>
      </w:pPr>
      <w:r w:rsidRPr="00916600">
        <w:rPr>
          <w:rStyle w:val="FootnoteReference"/>
          <w:sz w:val="24"/>
          <w:szCs w:val="24"/>
        </w:rPr>
        <w:footnoteRef/>
      </w:r>
      <w:r w:rsidRPr="00916600">
        <w:rPr>
          <w:sz w:val="24"/>
          <w:szCs w:val="24"/>
        </w:rPr>
        <w:t xml:space="preserve"> The Lincoln ESD is a component district of t</w:t>
      </w:r>
      <w:r>
        <w:rPr>
          <w:sz w:val="24"/>
          <w:szCs w:val="24"/>
        </w:rPr>
        <w:t>he Petaluma Joint U</w:t>
      </w:r>
      <w:r w:rsidRPr="00916600">
        <w:rPr>
          <w:sz w:val="24"/>
          <w:szCs w:val="24"/>
        </w:rPr>
        <w:t xml:space="preserve">nion High School District, which operates a junior high program pursuant to </w:t>
      </w:r>
      <w:r w:rsidRPr="00916600">
        <w:rPr>
          <w:i/>
          <w:sz w:val="24"/>
          <w:szCs w:val="24"/>
        </w:rPr>
        <w:t>EC</w:t>
      </w:r>
      <w:r w:rsidRPr="00916600">
        <w:rPr>
          <w:sz w:val="24"/>
          <w:szCs w:val="24"/>
        </w:rPr>
        <w:t xml:space="preserve"> Section 37060. Currently 10 high school districts in the state operate </w:t>
      </w:r>
      <w:r w:rsidR="00485040">
        <w:rPr>
          <w:sz w:val="24"/>
          <w:szCs w:val="24"/>
        </w:rPr>
        <w:t>the educational</w:t>
      </w:r>
      <w:r w:rsidRPr="00916600">
        <w:rPr>
          <w:sz w:val="24"/>
          <w:szCs w:val="24"/>
        </w:rPr>
        <w:t xml:space="preserve"> programs </w:t>
      </w:r>
      <w:r w:rsidR="00C03CBB">
        <w:rPr>
          <w:sz w:val="24"/>
          <w:szCs w:val="24"/>
        </w:rPr>
        <w:t>serving</w:t>
      </w:r>
      <w:r w:rsidRPr="00916600">
        <w:rPr>
          <w:sz w:val="24"/>
          <w:szCs w:val="24"/>
        </w:rPr>
        <w:t xml:space="preserve"> </w:t>
      </w:r>
      <w:r w:rsidR="00485040">
        <w:rPr>
          <w:sz w:val="24"/>
          <w:szCs w:val="24"/>
        </w:rPr>
        <w:t xml:space="preserve">the junior high students of their component districts.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3A7" w:rsidRDefault="002523A7" w:rsidP="00D012A0">
    <w:pPr>
      <w:jc w:val="right"/>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037BD9">
      <w:rPr>
        <w:noProof/>
      </w:rPr>
      <w:t>3</w:t>
    </w:r>
    <w:r w:rsidRPr="000E09DC">
      <w:rPr>
        <w:noProof/>
      </w:rPr>
      <w:fldChar w:fldCharType="end"/>
    </w:r>
    <w:r w:rsidRPr="000E09DC">
      <w:t xml:space="preserve"> of </w:t>
    </w:r>
    <w:r w:rsidR="006A6A3F">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D9" w:rsidRDefault="00037BD9" w:rsidP="00037BD9">
    <w:pPr>
      <w:spacing w:after="0"/>
      <w:jc w:val="right"/>
      <w:rPr>
        <w:rFonts w:eastAsia="Calibri"/>
      </w:rPr>
    </w:pPr>
    <w:r>
      <w:rPr>
        <w:rFonts w:eastAsia="Calibri"/>
      </w:rPr>
      <w:t>Elimination of Lapsation Requirement</w:t>
    </w:r>
    <w:r>
      <w:rPr>
        <w:rFonts w:eastAsia="Calibri"/>
      </w:rPr>
      <w:t xml:space="preserve"> </w:t>
    </w:r>
  </w:p>
  <w:p w:rsidR="002523A7" w:rsidRDefault="002523A7" w:rsidP="00D012A0">
    <w:pPr>
      <w:jc w:val="right"/>
    </w:pPr>
    <w:r>
      <w:rPr>
        <w:rFonts w:eastAsia="Calibri"/>
      </w:rPr>
      <w:t>Attachment 1</w:t>
    </w:r>
    <w:r>
      <w:rPr>
        <w:rFonts w:eastAsia="Calibri"/>
      </w:rPr>
      <w:br/>
    </w:r>
    <w:r w:rsidRPr="000E09DC">
      <w:t xml:space="preserve">Page </w:t>
    </w:r>
    <w:r>
      <w:t>1</w:t>
    </w:r>
    <w:r w:rsidRPr="000E09DC">
      <w:t xml:space="preserve"> of </w:t>
    </w: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D9" w:rsidRDefault="00037BD9" w:rsidP="00037BD9">
    <w:pPr>
      <w:spacing w:after="0"/>
      <w:jc w:val="right"/>
      <w:rPr>
        <w:rFonts w:eastAsia="Calibri"/>
      </w:rPr>
    </w:pPr>
    <w:r>
      <w:rPr>
        <w:rFonts w:eastAsia="Calibri"/>
      </w:rPr>
      <w:t>Elimination of Lapsation Requirement</w:t>
    </w:r>
    <w:r>
      <w:rPr>
        <w:rFonts w:eastAsia="Calibri"/>
      </w:rPr>
      <w:t xml:space="preserve"> </w:t>
    </w:r>
  </w:p>
  <w:p w:rsidR="002523A7" w:rsidRDefault="002523A7" w:rsidP="00D012A0">
    <w:pPr>
      <w:jc w:val="right"/>
    </w:pPr>
    <w:r>
      <w:rPr>
        <w:rFonts w:eastAsia="Calibri"/>
      </w:rPr>
      <w:t>Attachment 2</w:t>
    </w:r>
    <w:r>
      <w:rPr>
        <w:rFonts w:eastAsia="Calibri"/>
      </w:rPr>
      <w:br/>
    </w:r>
    <w:r w:rsidRPr="000E09DC">
      <w:t xml:space="preserve">Page </w:t>
    </w:r>
    <w:r>
      <w:fldChar w:fldCharType="begin"/>
    </w:r>
    <w:r>
      <w:instrText xml:space="preserve"> PAGE  \* Arabic  \* MERGEFORMAT </w:instrText>
    </w:r>
    <w:r>
      <w:fldChar w:fldCharType="separate"/>
    </w:r>
    <w:r w:rsidR="00037BD9">
      <w:rPr>
        <w:noProof/>
      </w:rPr>
      <w:t>1</w:t>
    </w:r>
    <w:r>
      <w:fldChar w:fldCharType="end"/>
    </w:r>
    <w:r w:rsidRPr="000E09DC">
      <w:t xml:space="preserve"> of </w:t>
    </w:r>
    <w:r w:rsidR="00D012A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9B9"/>
    <w:multiLevelType w:val="hybridMultilevel"/>
    <w:tmpl w:val="3E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1"/>
  </w:num>
  <w:num w:numId="7">
    <w:abstractNumId w:val="3"/>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37BD9"/>
    <w:rsid w:val="00051AC8"/>
    <w:rsid w:val="000A1B32"/>
    <w:rsid w:val="000B3CFB"/>
    <w:rsid w:val="000C4BFA"/>
    <w:rsid w:val="000D5C31"/>
    <w:rsid w:val="000E09DC"/>
    <w:rsid w:val="000E614A"/>
    <w:rsid w:val="001048F3"/>
    <w:rsid w:val="00113954"/>
    <w:rsid w:val="00117850"/>
    <w:rsid w:val="00151191"/>
    <w:rsid w:val="00155CED"/>
    <w:rsid w:val="0018148D"/>
    <w:rsid w:val="00185AE7"/>
    <w:rsid w:val="0019124C"/>
    <w:rsid w:val="00195642"/>
    <w:rsid w:val="001A0CA5"/>
    <w:rsid w:val="001A575A"/>
    <w:rsid w:val="001B1DCA"/>
    <w:rsid w:val="001B3958"/>
    <w:rsid w:val="001D42A6"/>
    <w:rsid w:val="001E3BDB"/>
    <w:rsid w:val="001F248C"/>
    <w:rsid w:val="001F7587"/>
    <w:rsid w:val="002070D4"/>
    <w:rsid w:val="00223112"/>
    <w:rsid w:val="00226A69"/>
    <w:rsid w:val="002339BF"/>
    <w:rsid w:val="00240B26"/>
    <w:rsid w:val="002523A7"/>
    <w:rsid w:val="0025563A"/>
    <w:rsid w:val="00261AD2"/>
    <w:rsid w:val="00272F88"/>
    <w:rsid w:val="00274DCA"/>
    <w:rsid w:val="00284BF9"/>
    <w:rsid w:val="00294B79"/>
    <w:rsid w:val="002A28D2"/>
    <w:rsid w:val="002A7EB4"/>
    <w:rsid w:val="002C1296"/>
    <w:rsid w:val="002D1A82"/>
    <w:rsid w:val="002E4CB5"/>
    <w:rsid w:val="002E6FCA"/>
    <w:rsid w:val="002F4950"/>
    <w:rsid w:val="00326F85"/>
    <w:rsid w:val="0034293D"/>
    <w:rsid w:val="00345962"/>
    <w:rsid w:val="00370265"/>
    <w:rsid w:val="00372644"/>
    <w:rsid w:val="003847E3"/>
    <w:rsid w:val="00384ACF"/>
    <w:rsid w:val="003902D8"/>
    <w:rsid w:val="00393F1C"/>
    <w:rsid w:val="003A2E45"/>
    <w:rsid w:val="003A325B"/>
    <w:rsid w:val="003A4A82"/>
    <w:rsid w:val="003A50A3"/>
    <w:rsid w:val="003B2088"/>
    <w:rsid w:val="003D091C"/>
    <w:rsid w:val="003F026D"/>
    <w:rsid w:val="003F347A"/>
    <w:rsid w:val="00406F50"/>
    <w:rsid w:val="004203BC"/>
    <w:rsid w:val="004360F3"/>
    <w:rsid w:val="004400C0"/>
    <w:rsid w:val="0044670C"/>
    <w:rsid w:val="00461B12"/>
    <w:rsid w:val="00464315"/>
    <w:rsid w:val="00467F7B"/>
    <w:rsid w:val="00474E7B"/>
    <w:rsid w:val="00475807"/>
    <w:rsid w:val="00485040"/>
    <w:rsid w:val="004E029B"/>
    <w:rsid w:val="005107BE"/>
    <w:rsid w:val="00517C00"/>
    <w:rsid w:val="00527AD8"/>
    <w:rsid w:val="00527B0E"/>
    <w:rsid w:val="00567894"/>
    <w:rsid w:val="005764D6"/>
    <w:rsid w:val="005D1465"/>
    <w:rsid w:val="005F73EC"/>
    <w:rsid w:val="00611820"/>
    <w:rsid w:val="006155B4"/>
    <w:rsid w:val="006263B0"/>
    <w:rsid w:val="0068050B"/>
    <w:rsid w:val="00690378"/>
    <w:rsid w:val="00692300"/>
    <w:rsid w:val="00693951"/>
    <w:rsid w:val="006A4E9E"/>
    <w:rsid w:val="006A6A3F"/>
    <w:rsid w:val="006B7BCE"/>
    <w:rsid w:val="006D0223"/>
    <w:rsid w:val="006E06C6"/>
    <w:rsid w:val="006E46D0"/>
    <w:rsid w:val="006F6A3B"/>
    <w:rsid w:val="0071050A"/>
    <w:rsid w:val="00710805"/>
    <w:rsid w:val="00711DA8"/>
    <w:rsid w:val="00721E80"/>
    <w:rsid w:val="007274B8"/>
    <w:rsid w:val="007428B8"/>
    <w:rsid w:val="00746164"/>
    <w:rsid w:val="00780BB6"/>
    <w:rsid w:val="00781480"/>
    <w:rsid w:val="007959A7"/>
    <w:rsid w:val="007A0DCA"/>
    <w:rsid w:val="007B134E"/>
    <w:rsid w:val="007B2797"/>
    <w:rsid w:val="007C7ED7"/>
    <w:rsid w:val="007D146E"/>
    <w:rsid w:val="007E07BA"/>
    <w:rsid w:val="007E776A"/>
    <w:rsid w:val="007F2BEE"/>
    <w:rsid w:val="008019C3"/>
    <w:rsid w:val="008026DB"/>
    <w:rsid w:val="0083457A"/>
    <w:rsid w:val="0085485E"/>
    <w:rsid w:val="00870875"/>
    <w:rsid w:val="008B61D4"/>
    <w:rsid w:val="008D48E0"/>
    <w:rsid w:val="009001B9"/>
    <w:rsid w:val="0091117B"/>
    <w:rsid w:val="0091638D"/>
    <w:rsid w:val="00916600"/>
    <w:rsid w:val="0093183D"/>
    <w:rsid w:val="00991770"/>
    <w:rsid w:val="009B4BF4"/>
    <w:rsid w:val="009D5028"/>
    <w:rsid w:val="009F1A6B"/>
    <w:rsid w:val="009F4D70"/>
    <w:rsid w:val="00A0291A"/>
    <w:rsid w:val="00A0514B"/>
    <w:rsid w:val="00A16315"/>
    <w:rsid w:val="00A26C23"/>
    <w:rsid w:val="00A3528B"/>
    <w:rsid w:val="00A405F5"/>
    <w:rsid w:val="00A573FD"/>
    <w:rsid w:val="00A82361"/>
    <w:rsid w:val="00AB7914"/>
    <w:rsid w:val="00AE3D76"/>
    <w:rsid w:val="00AF4C35"/>
    <w:rsid w:val="00B040B8"/>
    <w:rsid w:val="00B404A1"/>
    <w:rsid w:val="00B603EF"/>
    <w:rsid w:val="00B649A9"/>
    <w:rsid w:val="00B66358"/>
    <w:rsid w:val="00B66DF4"/>
    <w:rsid w:val="00B723BE"/>
    <w:rsid w:val="00B82705"/>
    <w:rsid w:val="00BB111A"/>
    <w:rsid w:val="00BF4613"/>
    <w:rsid w:val="00C02C7E"/>
    <w:rsid w:val="00C03CBB"/>
    <w:rsid w:val="00C0634E"/>
    <w:rsid w:val="00C17D7D"/>
    <w:rsid w:val="00C20DCA"/>
    <w:rsid w:val="00C40626"/>
    <w:rsid w:val="00C42228"/>
    <w:rsid w:val="00C82CBA"/>
    <w:rsid w:val="00C84D13"/>
    <w:rsid w:val="00CA762F"/>
    <w:rsid w:val="00CB5CBB"/>
    <w:rsid w:val="00CC193B"/>
    <w:rsid w:val="00CD4985"/>
    <w:rsid w:val="00CE1C84"/>
    <w:rsid w:val="00D012A0"/>
    <w:rsid w:val="00D01AEE"/>
    <w:rsid w:val="00D03B10"/>
    <w:rsid w:val="00D07DFC"/>
    <w:rsid w:val="00D37B85"/>
    <w:rsid w:val="00D42EAC"/>
    <w:rsid w:val="00D47DAB"/>
    <w:rsid w:val="00D5115F"/>
    <w:rsid w:val="00D8667C"/>
    <w:rsid w:val="00DC0BB5"/>
    <w:rsid w:val="00DC1F19"/>
    <w:rsid w:val="00DC76E8"/>
    <w:rsid w:val="00DF3D7E"/>
    <w:rsid w:val="00DF46AC"/>
    <w:rsid w:val="00E10EEB"/>
    <w:rsid w:val="00E36B98"/>
    <w:rsid w:val="00E92847"/>
    <w:rsid w:val="00EB16F7"/>
    <w:rsid w:val="00EC2FC6"/>
    <w:rsid w:val="00EC504C"/>
    <w:rsid w:val="00ED1910"/>
    <w:rsid w:val="00F14467"/>
    <w:rsid w:val="00F3215C"/>
    <w:rsid w:val="00F3484A"/>
    <w:rsid w:val="00F377B6"/>
    <w:rsid w:val="00F40510"/>
    <w:rsid w:val="00F56454"/>
    <w:rsid w:val="00F913CC"/>
    <w:rsid w:val="00FB387B"/>
    <w:rsid w:val="00FC193A"/>
    <w:rsid w:val="00FC1FCE"/>
    <w:rsid w:val="00FC3672"/>
    <w:rsid w:val="00FC4300"/>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BB111A"/>
    <w:pPr>
      <w:keepNext/>
      <w:keepLines/>
      <w:spacing w:before="240"/>
      <w:outlineLvl w:val="2"/>
    </w:pPr>
    <w:rPr>
      <w:rFonts w:eastAsiaTheme="minorHAnsi"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BB111A"/>
    <w:rPr>
      <w:rFonts w:ascii="Arial"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ane@marin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E36C-36FB-45F9-A5DB-08D30665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March 2019 Waiver Item W09 - Meeting Agendas (CA State Board of Education)</vt:lpstr>
    </vt:vector>
  </TitlesOfParts>
  <Company>California State Board of Education</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W-09 - Meeting Agendas (CA State Board of Education)</dc:title>
  <dc:subject>Request by Lincoln Elementary School District to waive California Education Code Section 35780(a), which requires lapsation of a district.</dc:subject>
  <dc:creator/>
  <cp:keywords/>
  <dc:description/>
  <cp:revision>20</cp:revision>
  <cp:lastPrinted>2018-12-18T19:17:00Z</cp:lastPrinted>
  <dcterms:created xsi:type="dcterms:W3CDTF">2018-12-13T20:55:00Z</dcterms:created>
  <dcterms:modified xsi:type="dcterms:W3CDTF">2019-02-27T21:09:00Z</dcterms:modified>
  <cp:category/>
</cp:coreProperties>
</file>