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96" w:rsidRPr="005600D4" w:rsidRDefault="00057A96" w:rsidP="005600D4">
      <w:r w:rsidRPr="005600D4">
        <w:t>California Department of Education</w:t>
      </w:r>
    </w:p>
    <w:p w:rsidR="005600D4" w:rsidRPr="005600D4" w:rsidRDefault="00057A96" w:rsidP="005600D4">
      <w:r w:rsidRPr="005600D4">
        <w:t>Executive Office</w:t>
      </w:r>
    </w:p>
    <w:p w:rsidR="00057A96" w:rsidRPr="005600D4" w:rsidRDefault="005600D4" w:rsidP="005600D4">
      <w:r w:rsidRPr="005600D4">
        <w:t>SBE-004 (REV. 1</w:t>
      </w:r>
      <w:r w:rsidR="00116201">
        <w:t>1</w:t>
      </w:r>
      <w:r w:rsidRPr="005600D4">
        <w:t>/2017)</w:t>
      </w:r>
    </w:p>
    <w:p w:rsidR="00057A96" w:rsidRPr="005600D4" w:rsidRDefault="005600D4" w:rsidP="005248EF">
      <w:pPr>
        <w:ind w:left="864"/>
      </w:pPr>
      <w:r>
        <w:rPr>
          <w:highlight w:val="lightGray"/>
        </w:rPr>
        <w:br w:type="column"/>
      </w:r>
      <w:r w:rsidR="00B5269F">
        <w:t>addendum-</w:t>
      </w:r>
      <w:r w:rsidR="00AF0B84">
        <w:t>jan20</w:t>
      </w:r>
      <w:r w:rsidR="008509CA">
        <w:t>item</w:t>
      </w:r>
      <w:r w:rsidR="00AF0B84">
        <w:t>01</w:t>
      </w:r>
    </w:p>
    <w:p w:rsidR="005600D4" w:rsidRDefault="005600D4" w:rsidP="00005FFA">
      <w:pPr>
        <w:pStyle w:val="Heading1"/>
        <w:spacing w:line="360" w:lineRule="auto"/>
        <w:rPr>
          <w:rFonts w:ascii="Arial" w:hAnsi="Arial" w:cs="Arial"/>
          <w:b/>
          <w:color w:val="000000" w:themeColor="text1"/>
          <w:sz w:val="40"/>
          <w:szCs w:val="40"/>
        </w:rPr>
        <w:sectPr w:rsidR="005600D4" w:rsidSect="005600D4"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:rsidR="00057A96" w:rsidRPr="00005FFA" w:rsidRDefault="00005FFA" w:rsidP="00005FFA">
      <w:pPr>
        <w:pStyle w:val="Heading1"/>
        <w:spacing w:line="360" w:lineRule="auto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ITEM ADDENDUM</w:t>
      </w:r>
    </w:p>
    <w:p w:rsidR="00057A96" w:rsidRPr="00005FFA" w:rsidRDefault="00005FFA" w:rsidP="00981A3D">
      <w:pPr>
        <w:pStyle w:val="MessageHeader"/>
      </w:pPr>
      <w:r w:rsidRPr="00005FFA">
        <w:rPr>
          <w:b/>
        </w:rPr>
        <w:t>DATE:</w:t>
      </w:r>
      <w:r>
        <w:tab/>
      </w:r>
      <w:r w:rsidR="00AF0B84">
        <w:t>January 7, 2020</w:t>
      </w:r>
    </w:p>
    <w:p w:rsidR="00057A96" w:rsidRPr="00005FFA" w:rsidRDefault="00005FFA" w:rsidP="00981A3D">
      <w:pPr>
        <w:pStyle w:val="MessageHeader"/>
      </w:pPr>
      <w:r>
        <w:rPr>
          <w:b/>
        </w:rPr>
        <w:t>TO:</w:t>
      </w:r>
      <w:r>
        <w:rPr>
          <w:b/>
        </w:rPr>
        <w:tab/>
      </w:r>
      <w:r w:rsidR="00057A96" w:rsidRPr="00005FFA">
        <w:t>MEMBERS, State Board of Education</w:t>
      </w:r>
    </w:p>
    <w:p w:rsidR="00057A96" w:rsidRPr="00005FFA" w:rsidRDefault="00057A96" w:rsidP="00981A3D">
      <w:pPr>
        <w:pStyle w:val="MessageHeader"/>
      </w:pPr>
      <w:r w:rsidRPr="00005FFA">
        <w:rPr>
          <w:b/>
        </w:rPr>
        <w:t>FROM:</w:t>
      </w:r>
      <w:r w:rsidRPr="00005FFA">
        <w:rPr>
          <w:b/>
        </w:rPr>
        <w:tab/>
      </w:r>
      <w:r w:rsidR="008509CA">
        <w:t>KAREN STAPF WALTERS</w:t>
      </w:r>
      <w:r w:rsidRPr="00005FFA">
        <w:t xml:space="preserve">, </w:t>
      </w:r>
      <w:r w:rsidR="008509CA">
        <w:t>Executive Director, California State Board of Education</w:t>
      </w:r>
    </w:p>
    <w:p w:rsidR="00057A96" w:rsidRPr="007D588B" w:rsidRDefault="007D588B" w:rsidP="00981A3D">
      <w:pPr>
        <w:pStyle w:val="MessageHeader"/>
      </w:pPr>
      <w:bookmarkStart w:id="0" w:name="Text3"/>
      <w:r>
        <w:rPr>
          <w:b/>
        </w:rPr>
        <w:t xml:space="preserve">SUBJECT: </w:t>
      </w:r>
      <w:r w:rsidR="00981A3D">
        <w:rPr>
          <w:b/>
        </w:rPr>
        <w:tab/>
      </w:r>
      <w:r w:rsidR="008509CA">
        <w:t xml:space="preserve">Item </w:t>
      </w:r>
      <w:r w:rsidR="00AF0B84">
        <w:t>01</w:t>
      </w:r>
      <w:r w:rsidR="008509CA">
        <w:t xml:space="preserve"> – </w:t>
      </w:r>
      <w:r w:rsidR="00B5269F">
        <w:t>20</w:t>
      </w:r>
      <w:r w:rsidR="00AF0B84">
        <w:t>19</w:t>
      </w:r>
      <w:r w:rsidR="008509CA">
        <w:t xml:space="preserve"> </w:t>
      </w:r>
      <w:bookmarkEnd w:id="0"/>
      <w:r w:rsidRPr="00A40472">
        <w:t xml:space="preserve">SBE Screening Committee recommendations regarding appointments to the Advisory Commission on </w:t>
      </w:r>
      <w:r w:rsidR="00AF0B84">
        <w:t>Charter Schools (ACCS).</w:t>
      </w:r>
    </w:p>
    <w:p w:rsidR="00057A96" w:rsidRDefault="00005FFA" w:rsidP="00005FFA">
      <w:pPr>
        <w:pStyle w:val="Heading2"/>
        <w:spacing w:before="240" w:line="360" w:lineRule="auto"/>
        <w:rPr>
          <w:sz w:val="36"/>
        </w:rPr>
      </w:pPr>
      <w:r w:rsidRPr="00005FFA">
        <w:rPr>
          <w:sz w:val="36"/>
        </w:rPr>
        <w:t>Summary o</w:t>
      </w:r>
      <w:r w:rsidR="00057A96" w:rsidRPr="00005FFA">
        <w:rPr>
          <w:sz w:val="36"/>
        </w:rPr>
        <w:t>f Key Issues</w:t>
      </w:r>
    </w:p>
    <w:p w:rsidR="008509CA" w:rsidRPr="007D588B" w:rsidRDefault="008509CA" w:rsidP="007D588B">
      <w:pPr>
        <w:spacing w:after="240"/>
        <w:rPr>
          <w:rFonts w:cs="Arial"/>
        </w:rPr>
      </w:pPr>
      <w:r>
        <w:rPr>
          <w:rFonts w:eastAsia="Calibri"/>
          <w:szCs w:val="22"/>
        </w:rPr>
        <w:t xml:space="preserve">The State Board of Education Screening Committee recommends that the State Board of Education approve the appointments to the Advisory Commission on </w:t>
      </w:r>
      <w:r w:rsidR="00AF0B84">
        <w:rPr>
          <w:rFonts w:eastAsia="Calibri"/>
          <w:szCs w:val="22"/>
        </w:rPr>
        <w:t xml:space="preserve">Charter Schools (ACCS) </w:t>
      </w:r>
      <w:r>
        <w:rPr>
          <w:rFonts w:eastAsia="Calibri"/>
          <w:szCs w:val="22"/>
        </w:rPr>
        <w:t>as identified in Attachment 1.</w:t>
      </w:r>
    </w:p>
    <w:p w:rsidR="00057A96" w:rsidRDefault="00057A96" w:rsidP="00005FFA">
      <w:pPr>
        <w:pStyle w:val="Heading2"/>
        <w:spacing w:before="240" w:line="360" w:lineRule="auto"/>
        <w:rPr>
          <w:sz w:val="36"/>
        </w:rPr>
      </w:pPr>
      <w:r w:rsidRPr="00005FFA">
        <w:rPr>
          <w:sz w:val="36"/>
        </w:rPr>
        <w:t>Attachment(s)</w:t>
      </w:r>
    </w:p>
    <w:p w:rsidR="00FE707A" w:rsidRDefault="008509CA" w:rsidP="00FE707A">
      <w:pPr>
        <w:ind w:left="1620" w:hanging="1620"/>
        <w:rPr>
          <w:rFonts w:cs="Arial"/>
        </w:rPr>
        <w:sectPr w:rsidR="00FE707A" w:rsidSect="00057A96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>
        <w:rPr>
          <w:rFonts w:cs="Arial"/>
        </w:rPr>
        <w:t xml:space="preserve">Attachment 1: </w:t>
      </w:r>
      <w:r>
        <w:rPr>
          <w:rFonts w:cs="Arial"/>
        </w:rPr>
        <w:tab/>
        <w:t xml:space="preserve">Recommended </w:t>
      </w:r>
      <w:r>
        <w:rPr>
          <w:rFonts w:cs="Arial"/>
          <w:color w:val="000000"/>
        </w:rPr>
        <w:t xml:space="preserve">Appointments to the Advisory Commission on </w:t>
      </w:r>
      <w:r w:rsidR="00AF0B84">
        <w:rPr>
          <w:rFonts w:cs="Arial"/>
          <w:color w:val="000000"/>
        </w:rPr>
        <w:t xml:space="preserve">Charter Schools (ACCS). </w:t>
      </w:r>
      <w:r w:rsidR="004B6100" w:rsidRPr="00AA0480">
        <w:rPr>
          <w:rFonts w:cs="Arial"/>
        </w:rPr>
        <w:t>(</w:t>
      </w:r>
      <w:r w:rsidR="00AF0B84">
        <w:rPr>
          <w:rFonts w:cs="Arial"/>
        </w:rPr>
        <w:t>2</w:t>
      </w:r>
      <w:r w:rsidRPr="00AA0480">
        <w:rPr>
          <w:rFonts w:cs="Arial"/>
        </w:rPr>
        <w:t xml:space="preserve"> Page</w:t>
      </w:r>
      <w:r w:rsidR="007D588B" w:rsidRPr="00AA0480">
        <w:rPr>
          <w:rFonts w:cs="Arial"/>
        </w:rPr>
        <w:t>s</w:t>
      </w:r>
      <w:r w:rsidRPr="00AA0480">
        <w:rPr>
          <w:rFonts w:cs="Arial"/>
        </w:rPr>
        <w:t>)</w:t>
      </w:r>
    </w:p>
    <w:p w:rsidR="00FE707A" w:rsidRPr="00FE707A" w:rsidRDefault="00DC2E61" w:rsidP="00FE707A">
      <w:pPr>
        <w:pStyle w:val="Heading1"/>
        <w:spacing w:after="240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lastRenderedPageBreak/>
        <w:t>Attachment 1</w:t>
      </w:r>
    </w:p>
    <w:p w:rsidR="00E337A2" w:rsidRPr="00E337A2" w:rsidRDefault="00FE707A" w:rsidP="00B826AC">
      <w:pPr>
        <w:spacing w:after="240"/>
        <w:rPr>
          <w:b/>
        </w:rPr>
      </w:pPr>
      <w:r w:rsidRPr="00655BC8">
        <w:rPr>
          <w:b/>
        </w:rPr>
        <w:t xml:space="preserve">State Board of Education (SBE) Screening Committee Recommendations for Appointment to the Advisory Commission on </w:t>
      </w:r>
      <w:r w:rsidR="00AF0B84">
        <w:rPr>
          <w:b/>
        </w:rPr>
        <w:t>Charter Schools (ACCS)</w:t>
      </w:r>
      <w:r w:rsidRPr="00655BC8">
        <w:rPr>
          <w:b/>
        </w:rPr>
        <w:t>.</w:t>
      </w:r>
    </w:p>
    <w:p w:rsidR="00B826AC" w:rsidRPr="00B826AC" w:rsidRDefault="00B826AC" w:rsidP="00B826AC">
      <w:pPr>
        <w:spacing w:after="240"/>
        <w:rPr>
          <w:b/>
        </w:rPr>
      </w:pPr>
      <w:r w:rsidRPr="00D071C0">
        <w:rPr>
          <w:rFonts w:cs="Arial"/>
        </w:rPr>
        <w:t>The SBE Screening Committee recommends that</w:t>
      </w:r>
      <w:r>
        <w:rPr>
          <w:rFonts w:cs="Arial"/>
        </w:rPr>
        <w:t xml:space="preserve"> the following individual be re</w:t>
      </w:r>
      <w:r w:rsidRPr="00D071C0">
        <w:rPr>
          <w:rFonts w:cs="Arial"/>
        </w:rPr>
        <w:t xml:space="preserve">appointed to the </w:t>
      </w:r>
      <w:r w:rsidRPr="009C7050">
        <w:rPr>
          <w:rFonts w:cs="Arial"/>
          <w:b/>
        </w:rPr>
        <w:t>AC</w:t>
      </w:r>
      <w:r w:rsidR="00AF0B84">
        <w:rPr>
          <w:rFonts w:cs="Arial"/>
          <w:b/>
        </w:rPr>
        <w:t>CS</w:t>
      </w:r>
      <w:r w:rsidRPr="009C7050">
        <w:rPr>
          <w:rFonts w:cs="Arial"/>
        </w:rPr>
        <w:t xml:space="preserve"> for a </w:t>
      </w:r>
      <w:r w:rsidR="00AF0B84">
        <w:rPr>
          <w:rFonts w:cs="Arial"/>
        </w:rPr>
        <w:t>one</w:t>
      </w:r>
      <w:r w:rsidRPr="009C7050">
        <w:rPr>
          <w:rFonts w:cs="Arial"/>
        </w:rPr>
        <w:t>-year term.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SBE Screening Committe Recommendations"/>
      </w:tblPr>
      <w:tblGrid>
        <w:gridCol w:w="2159"/>
        <w:gridCol w:w="3455"/>
        <w:gridCol w:w="2846"/>
        <w:gridCol w:w="4490"/>
      </w:tblGrid>
      <w:tr w:rsidR="00B826AC" w:rsidRPr="00FD5C54" w:rsidTr="00FE6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B826AC" w:rsidRPr="00FD5C54" w:rsidRDefault="00B826AC" w:rsidP="00FE6A51">
            <w:pPr>
              <w:spacing w:before="120" w:after="120"/>
              <w:rPr>
                <w:b w:val="0"/>
                <w:bCs w:val="0"/>
              </w:rPr>
            </w:pPr>
            <w:r w:rsidRPr="00FD5C54">
              <w:t>Name</w:t>
            </w:r>
          </w:p>
        </w:tc>
        <w:tc>
          <w:tcPr>
            <w:tcW w:w="3455" w:type="dxa"/>
          </w:tcPr>
          <w:p w:rsidR="00B826AC" w:rsidRPr="00FD5C54" w:rsidRDefault="00B826AC" w:rsidP="00FE6A5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Position/Employer</w:t>
            </w:r>
          </w:p>
        </w:tc>
        <w:tc>
          <w:tcPr>
            <w:tcW w:w="2846" w:type="dxa"/>
          </w:tcPr>
          <w:p w:rsidR="00B826AC" w:rsidRPr="00FD5C54" w:rsidRDefault="00B826AC" w:rsidP="00FE6A5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Representing</w:t>
            </w:r>
          </w:p>
        </w:tc>
        <w:tc>
          <w:tcPr>
            <w:tcW w:w="4490" w:type="dxa"/>
          </w:tcPr>
          <w:p w:rsidR="00B826AC" w:rsidRPr="00FD5C54" w:rsidRDefault="00B826AC" w:rsidP="00FE6A5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Term</w:t>
            </w:r>
          </w:p>
        </w:tc>
      </w:tr>
      <w:tr w:rsidR="00B826AC" w:rsidRPr="00FD5C54" w:rsidTr="00FE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B826AC" w:rsidRPr="00FD5C54" w:rsidRDefault="00E337A2" w:rsidP="00FE6A51">
            <w:pPr>
              <w:spacing w:before="240" w:after="120"/>
              <w:rPr>
                <w:bCs w:val="0"/>
              </w:rPr>
            </w:pPr>
            <w:r w:rsidRPr="00940BF6">
              <w:rPr>
                <w:bCs w:val="0"/>
              </w:rPr>
              <w:t>Wes Sever</w:t>
            </w:r>
            <w:r w:rsidR="00D737B7" w:rsidRPr="00940BF6">
              <w:rPr>
                <w:bCs w:val="0"/>
              </w:rPr>
              <w:t>*</w:t>
            </w:r>
          </w:p>
        </w:tc>
        <w:tc>
          <w:tcPr>
            <w:tcW w:w="3455" w:type="dxa"/>
            <w:shd w:val="clear" w:color="auto" w:fill="auto"/>
          </w:tcPr>
          <w:p w:rsidR="00B826AC" w:rsidRPr="006134A9" w:rsidRDefault="00E337A2" w:rsidP="00FE6A51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Superintendent, Kingsburg Elementary Charter School District</w:t>
            </w:r>
          </w:p>
        </w:tc>
        <w:tc>
          <w:tcPr>
            <w:tcW w:w="2846" w:type="dxa"/>
            <w:shd w:val="clear" w:color="auto" w:fill="auto"/>
          </w:tcPr>
          <w:p w:rsidR="00B826AC" w:rsidRPr="006134A9" w:rsidRDefault="004C6AB7" w:rsidP="00FE6A51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</w:t>
            </w:r>
            <w:bookmarkStart w:id="1" w:name="_GoBack"/>
            <w:bookmarkEnd w:id="1"/>
            <w:r>
              <w:t>ol District Superintendent</w:t>
            </w:r>
            <w:r w:rsidR="00AB75E1">
              <w:t>s</w:t>
            </w:r>
          </w:p>
        </w:tc>
        <w:tc>
          <w:tcPr>
            <w:tcW w:w="4490" w:type="dxa"/>
            <w:shd w:val="clear" w:color="auto" w:fill="auto"/>
          </w:tcPr>
          <w:p w:rsidR="00B826AC" w:rsidRPr="006134A9" w:rsidRDefault="00E337A2" w:rsidP="00FE6A51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1, 2020 – December 31, 2020</w:t>
            </w:r>
          </w:p>
        </w:tc>
      </w:tr>
    </w:tbl>
    <w:p w:rsidR="00D737B7" w:rsidRPr="00CF4976" w:rsidRDefault="00D737B7" w:rsidP="00CF4976">
      <w:pPr>
        <w:spacing w:after="160" w:line="480" w:lineRule="auto"/>
        <w:rPr>
          <w:szCs w:val="22"/>
        </w:rPr>
      </w:pPr>
      <w:r w:rsidRPr="00940BF6">
        <w:rPr>
          <w:b/>
          <w:szCs w:val="22"/>
        </w:rPr>
        <w:t>*</w:t>
      </w:r>
      <w:r w:rsidRPr="00940BF6">
        <w:rPr>
          <w:szCs w:val="22"/>
        </w:rPr>
        <w:t>The SBE Screening Committee is recommending Wes Sever to serve as the ACCS Chair.</w:t>
      </w:r>
    </w:p>
    <w:p w:rsidR="00E337A2" w:rsidRPr="00B826AC" w:rsidRDefault="00E337A2" w:rsidP="00E337A2">
      <w:pPr>
        <w:spacing w:before="240" w:after="240"/>
        <w:rPr>
          <w:b/>
        </w:rPr>
      </w:pPr>
      <w:r w:rsidRPr="00D071C0">
        <w:rPr>
          <w:rFonts w:cs="Arial"/>
        </w:rPr>
        <w:t>The SBE Screening Committee recommends that</w:t>
      </w:r>
      <w:r>
        <w:rPr>
          <w:rFonts w:cs="Arial"/>
        </w:rPr>
        <w:t xml:space="preserve"> the following individual</w:t>
      </w:r>
      <w:r w:rsidR="00C262CF">
        <w:rPr>
          <w:rFonts w:cs="Arial"/>
        </w:rPr>
        <w:t>s</w:t>
      </w:r>
      <w:r>
        <w:rPr>
          <w:rFonts w:cs="Arial"/>
        </w:rPr>
        <w:t xml:space="preserve"> be re</w:t>
      </w:r>
      <w:r w:rsidRPr="00D071C0">
        <w:rPr>
          <w:rFonts w:cs="Arial"/>
        </w:rPr>
        <w:t xml:space="preserve">appointed to the </w:t>
      </w:r>
      <w:r w:rsidRPr="009C7050">
        <w:rPr>
          <w:rFonts w:cs="Arial"/>
          <w:b/>
        </w:rPr>
        <w:t>AC</w:t>
      </w:r>
      <w:r>
        <w:rPr>
          <w:rFonts w:cs="Arial"/>
          <w:b/>
        </w:rPr>
        <w:t>CS</w:t>
      </w:r>
      <w:r w:rsidRPr="009C7050">
        <w:rPr>
          <w:rFonts w:cs="Arial"/>
        </w:rPr>
        <w:t xml:space="preserve"> for a </w:t>
      </w:r>
      <w:r>
        <w:rPr>
          <w:rFonts w:cs="Arial"/>
        </w:rPr>
        <w:t>two</w:t>
      </w:r>
      <w:r w:rsidRPr="009C7050">
        <w:rPr>
          <w:rFonts w:cs="Arial"/>
        </w:rPr>
        <w:t>-year term.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SBE Screening Committe Recommendations"/>
      </w:tblPr>
      <w:tblGrid>
        <w:gridCol w:w="2159"/>
        <w:gridCol w:w="3455"/>
        <w:gridCol w:w="2846"/>
        <w:gridCol w:w="4490"/>
      </w:tblGrid>
      <w:tr w:rsidR="00E337A2" w:rsidRPr="00FD5C54" w:rsidTr="00B3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E337A2" w:rsidRPr="00FD5C54" w:rsidRDefault="00E337A2" w:rsidP="00B33FFD">
            <w:pPr>
              <w:spacing w:before="120" w:after="120"/>
              <w:rPr>
                <w:b w:val="0"/>
                <w:bCs w:val="0"/>
              </w:rPr>
            </w:pPr>
            <w:r w:rsidRPr="00FD5C54">
              <w:t>Name</w:t>
            </w:r>
          </w:p>
        </w:tc>
        <w:tc>
          <w:tcPr>
            <w:tcW w:w="3455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Position/Employer</w:t>
            </w:r>
          </w:p>
        </w:tc>
        <w:tc>
          <w:tcPr>
            <w:tcW w:w="2846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Representing</w:t>
            </w:r>
          </w:p>
        </w:tc>
        <w:tc>
          <w:tcPr>
            <w:tcW w:w="4490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Term</w:t>
            </w:r>
          </w:p>
        </w:tc>
      </w:tr>
      <w:tr w:rsidR="00E337A2" w:rsidRPr="00FD5C54" w:rsidTr="00B3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E337A2" w:rsidRPr="00FD5C54" w:rsidRDefault="00E337A2" w:rsidP="00B33FFD">
            <w:pPr>
              <w:spacing w:before="240" w:after="120"/>
              <w:rPr>
                <w:bCs w:val="0"/>
              </w:rPr>
            </w:pPr>
            <w:r>
              <w:rPr>
                <w:bCs w:val="0"/>
              </w:rPr>
              <w:t xml:space="preserve">Gayle </w:t>
            </w:r>
            <w:proofErr w:type="spellStart"/>
            <w:r>
              <w:rPr>
                <w:bCs w:val="0"/>
              </w:rPr>
              <w:t>Garbolino</w:t>
            </w:r>
            <w:proofErr w:type="spellEnd"/>
            <w:r>
              <w:rPr>
                <w:bCs w:val="0"/>
              </w:rPr>
              <w:t>-Mojica</w:t>
            </w:r>
          </w:p>
        </w:tc>
        <w:tc>
          <w:tcPr>
            <w:tcW w:w="3455" w:type="dxa"/>
            <w:shd w:val="clear" w:color="auto" w:fill="auto"/>
          </w:tcPr>
          <w:p w:rsidR="00E337A2" w:rsidRPr="006134A9" w:rsidRDefault="00E337A2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Superintendent of Schools, Placer County Office of Education</w:t>
            </w:r>
          </w:p>
        </w:tc>
        <w:tc>
          <w:tcPr>
            <w:tcW w:w="2846" w:type="dxa"/>
            <w:shd w:val="clear" w:color="auto" w:fill="auto"/>
          </w:tcPr>
          <w:p w:rsidR="00E337A2" w:rsidRPr="006134A9" w:rsidRDefault="00E337A2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Superintendent</w:t>
            </w:r>
            <w:r w:rsidR="00BE42EE">
              <w:t xml:space="preserve"> </w:t>
            </w:r>
            <w:r w:rsidR="00B43696">
              <w:t>of Schools</w:t>
            </w:r>
          </w:p>
        </w:tc>
        <w:tc>
          <w:tcPr>
            <w:tcW w:w="4490" w:type="dxa"/>
            <w:shd w:val="clear" w:color="auto" w:fill="auto"/>
          </w:tcPr>
          <w:p w:rsidR="00E337A2" w:rsidRPr="006134A9" w:rsidRDefault="00E337A2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1, 2020 – December 31, 2021</w:t>
            </w:r>
          </w:p>
        </w:tc>
      </w:tr>
      <w:tr w:rsidR="00C262CF" w:rsidRPr="00FD5C54" w:rsidTr="00B33F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C262CF" w:rsidRDefault="00C262CF" w:rsidP="00B33FFD">
            <w:pPr>
              <w:spacing w:before="240" w:after="120"/>
            </w:pPr>
            <w:r>
              <w:t>Jared Austin</w:t>
            </w:r>
          </w:p>
        </w:tc>
        <w:tc>
          <w:tcPr>
            <w:tcW w:w="3455" w:type="dxa"/>
            <w:shd w:val="clear" w:color="auto" w:fill="auto"/>
          </w:tcPr>
          <w:p w:rsidR="00C262CF" w:rsidRDefault="00054010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Executive Director, </w:t>
            </w:r>
            <w:r w:rsidR="00C262CF">
              <w:t xml:space="preserve">Kairos Public Schools </w:t>
            </w:r>
          </w:p>
        </w:tc>
        <w:tc>
          <w:tcPr>
            <w:tcW w:w="2846" w:type="dxa"/>
            <w:shd w:val="clear" w:color="auto" w:fill="auto"/>
          </w:tcPr>
          <w:p w:rsidR="00C262CF" w:rsidRDefault="00C262CF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Parents</w:t>
            </w:r>
          </w:p>
        </w:tc>
        <w:tc>
          <w:tcPr>
            <w:tcW w:w="4490" w:type="dxa"/>
            <w:shd w:val="clear" w:color="auto" w:fill="auto"/>
          </w:tcPr>
          <w:p w:rsidR="00C262CF" w:rsidRDefault="00C262CF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1, 2020 – December 31, 2021</w:t>
            </w:r>
          </w:p>
        </w:tc>
      </w:tr>
    </w:tbl>
    <w:p w:rsidR="00CF4976" w:rsidRDefault="00CF4976" w:rsidP="00FE707A">
      <w:pPr>
        <w:spacing w:before="480" w:after="240"/>
        <w:rPr>
          <w:rFonts w:cs="Arial"/>
        </w:rPr>
      </w:pPr>
    </w:p>
    <w:p w:rsidR="00FE707A" w:rsidRPr="00D071C0" w:rsidRDefault="00B826AC" w:rsidP="00FE707A">
      <w:pPr>
        <w:spacing w:before="480" w:after="240"/>
        <w:rPr>
          <w:rFonts w:cs="Arial"/>
        </w:rPr>
      </w:pPr>
      <w:r>
        <w:rPr>
          <w:rFonts w:cs="Arial"/>
        </w:rPr>
        <w:lastRenderedPageBreak/>
        <w:t>The SB</w:t>
      </w:r>
      <w:r w:rsidR="00FE707A" w:rsidRPr="00D071C0">
        <w:rPr>
          <w:rFonts w:cs="Arial"/>
        </w:rPr>
        <w:t>E Screening Committee recommends that</w:t>
      </w:r>
      <w:r w:rsidR="00FE707A">
        <w:rPr>
          <w:rFonts w:cs="Arial"/>
        </w:rPr>
        <w:t xml:space="preserve"> the following individual</w:t>
      </w:r>
      <w:r w:rsidR="00C262CF">
        <w:rPr>
          <w:rFonts w:cs="Arial"/>
        </w:rPr>
        <w:t>s</w:t>
      </w:r>
      <w:r w:rsidR="00FE707A">
        <w:rPr>
          <w:rFonts w:cs="Arial"/>
        </w:rPr>
        <w:t xml:space="preserve"> be </w:t>
      </w:r>
      <w:r w:rsidR="00FE707A" w:rsidRPr="00D071C0">
        <w:rPr>
          <w:rFonts w:cs="Arial"/>
        </w:rPr>
        <w:t xml:space="preserve">appointed to </w:t>
      </w:r>
      <w:r w:rsidR="00FE707A" w:rsidRPr="009C7050">
        <w:rPr>
          <w:rFonts w:cs="Arial"/>
        </w:rPr>
        <w:t xml:space="preserve">the </w:t>
      </w:r>
      <w:r w:rsidR="00FE707A" w:rsidRPr="009C7050">
        <w:rPr>
          <w:rFonts w:cs="Arial"/>
          <w:b/>
        </w:rPr>
        <w:t>AC</w:t>
      </w:r>
      <w:r w:rsidR="00C528A7">
        <w:rPr>
          <w:rFonts w:cs="Arial"/>
          <w:b/>
        </w:rPr>
        <w:t>CS</w:t>
      </w:r>
      <w:r w:rsidR="00FE707A" w:rsidRPr="009C7050">
        <w:rPr>
          <w:rFonts w:cs="Arial"/>
        </w:rPr>
        <w:t xml:space="preserve"> for a </w:t>
      </w:r>
      <w:r w:rsidR="00E337A2">
        <w:rPr>
          <w:rFonts w:cs="Arial"/>
        </w:rPr>
        <w:t>one</w:t>
      </w:r>
      <w:r w:rsidR="00FE707A" w:rsidRPr="009C7050">
        <w:rPr>
          <w:rFonts w:cs="Arial"/>
        </w:rPr>
        <w:t>-year term.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SBE Screening Committe Recommendations"/>
      </w:tblPr>
      <w:tblGrid>
        <w:gridCol w:w="2159"/>
        <w:gridCol w:w="3455"/>
        <w:gridCol w:w="2846"/>
        <w:gridCol w:w="4490"/>
      </w:tblGrid>
      <w:tr w:rsidR="00FE707A" w:rsidRPr="00FD5C54" w:rsidTr="00195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FE707A" w:rsidRPr="00FD5C54" w:rsidRDefault="00FE707A" w:rsidP="001957A2">
            <w:pPr>
              <w:spacing w:before="120" w:after="120"/>
              <w:rPr>
                <w:b w:val="0"/>
                <w:bCs w:val="0"/>
              </w:rPr>
            </w:pPr>
            <w:r w:rsidRPr="00FD5C54">
              <w:t>Name</w:t>
            </w:r>
          </w:p>
        </w:tc>
        <w:tc>
          <w:tcPr>
            <w:tcW w:w="3455" w:type="dxa"/>
          </w:tcPr>
          <w:p w:rsidR="00FE707A" w:rsidRPr="00FD5C54" w:rsidRDefault="00FE707A" w:rsidP="001957A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Position/Employer</w:t>
            </w:r>
          </w:p>
        </w:tc>
        <w:tc>
          <w:tcPr>
            <w:tcW w:w="2846" w:type="dxa"/>
          </w:tcPr>
          <w:p w:rsidR="00FE707A" w:rsidRPr="00FD5C54" w:rsidRDefault="00FE707A" w:rsidP="001957A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Representing</w:t>
            </w:r>
          </w:p>
        </w:tc>
        <w:tc>
          <w:tcPr>
            <w:tcW w:w="4490" w:type="dxa"/>
          </w:tcPr>
          <w:p w:rsidR="00FE707A" w:rsidRPr="00FD5C54" w:rsidRDefault="00FE707A" w:rsidP="001957A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Term</w:t>
            </w:r>
          </w:p>
        </w:tc>
      </w:tr>
      <w:tr w:rsidR="00FE707A" w:rsidRPr="00FD5C54" w:rsidTr="00195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FE707A" w:rsidRPr="00FD5C54" w:rsidRDefault="00E337A2" w:rsidP="001957A2">
            <w:pPr>
              <w:spacing w:before="240" w:after="120"/>
              <w:rPr>
                <w:bCs w:val="0"/>
              </w:rPr>
            </w:pPr>
            <w:r>
              <w:rPr>
                <w:bCs w:val="0"/>
              </w:rPr>
              <w:t>Cameron Curry</w:t>
            </w:r>
          </w:p>
        </w:tc>
        <w:tc>
          <w:tcPr>
            <w:tcW w:w="3455" w:type="dxa"/>
            <w:shd w:val="clear" w:color="auto" w:fill="auto"/>
          </w:tcPr>
          <w:p w:rsidR="00FE707A" w:rsidRPr="006134A9" w:rsidRDefault="00AB75E1" w:rsidP="001957A2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Chief </w:t>
            </w:r>
            <w:r w:rsidR="00E337A2">
              <w:t xml:space="preserve">Executive Officer, </w:t>
            </w:r>
            <w:r>
              <w:t xml:space="preserve">The </w:t>
            </w:r>
            <w:r w:rsidR="00E337A2">
              <w:t>Classical Academies</w:t>
            </w:r>
          </w:p>
        </w:tc>
        <w:tc>
          <w:tcPr>
            <w:tcW w:w="2846" w:type="dxa"/>
            <w:shd w:val="clear" w:color="auto" w:fill="auto"/>
          </w:tcPr>
          <w:p w:rsidR="00FE707A" w:rsidRPr="006134A9" w:rsidRDefault="00E337A2" w:rsidP="001957A2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Charter Schools</w:t>
            </w:r>
          </w:p>
        </w:tc>
        <w:tc>
          <w:tcPr>
            <w:tcW w:w="4490" w:type="dxa"/>
            <w:shd w:val="clear" w:color="auto" w:fill="auto"/>
          </w:tcPr>
          <w:p w:rsidR="00FE707A" w:rsidRPr="006134A9" w:rsidRDefault="00E337A2" w:rsidP="001957A2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1, 2020 – December 31, 2020</w:t>
            </w:r>
          </w:p>
        </w:tc>
      </w:tr>
      <w:tr w:rsidR="00C262CF" w:rsidRPr="00FD5C54" w:rsidTr="001957A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C262CF" w:rsidRDefault="00C262CF" w:rsidP="001957A2">
            <w:pPr>
              <w:spacing w:before="240" w:after="120"/>
            </w:pPr>
            <w:r>
              <w:t>Erica Jones</w:t>
            </w:r>
          </w:p>
        </w:tc>
        <w:tc>
          <w:tcPr>
            <w:tcW w:w="3455" w:type="dxa"/>
            <w:shd w:val="clear" w:color="auto" w:fill="auto"/>
          </w:tcPr>
          <w:p w:rsidR="00C262CF" w:rsidRDefault="00C262CF" w:rsidP="001957A2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Teacher, LAUSD</w:t>
            </w:r>
          </w:p>
        </w:tc>
        <w:tc>
          <w:tcPr>
            <w:tcW w:w="2846" w:type="dxa"/>
            <w:shd w:val="clear" w:color="auto" w:fill="auto"/>
          </w:tcPr>
          <w:p w:rsidR="00C262CF" w:rsidRDefault="00C262CF" w:rsidP="001957A2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Teachers</w:t>
            </w:r>
          </w:p>
        </w:tc>
        <w:tc>
          <w:tcPr>
            <w:tcW w:w="4490" w:type="dxa"/>
            <w:shd w:val="clear" w:color="auto" w:fill="auto"/>
          </w:tcPr>
          <w:p w:rsidR="00C262CF" w:rsidRDefault="00C262CF" w:rsidP="001957A2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1, 2020 – December 31, 2020</w:t>
            </w:r>
          </w:p>
        </w:tc>
      </w:tr>
      <w:tr w:rsidR="00C262CF" w:rsidRPr="00FD5C54" w:rsidTr="00195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C262CF" w:rsidRDefault="00C262CF" w:rsidP="00C262CF">
            <w:pPr>
              <w:spacing w:before="240" w:after="120"/>
              <w:rPr>
                <w:bCs w:val="0"/>
              </w:rPr>
            </w:pPr>
            <w:r>
              <w:rPr>
                <w:bCs w:val="0"/>
              </w:rPr>
              <w:t>Brent Walmsley</w:t>
            </w:r>
          </w:p>
        </w:tc>
        <w:tc>
          <w:tcPr>
            <w:tcW w:w="3455" w:type="dxa"/>
            <w:shd w:val="clear" w:color="auto" w:fill="auto"/>
          </w:tcPr>
          <w:p w:rsidR="00C262CF" w:rsidRDefault="00C262CF" w:rsidP="00C262CF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Teacher, Da Vinci Rise High Charter School</w:t>
            </w:r>
          </w:p>
        </w:tc>
        <w:tc>
          <w:tcPr>
            <w:tcW w:w="2846" w:type="dxa"/>
            <w:shd w:val="clear" w:color="auto" w:fill="auto"/>
          </w:tcPr>
          <w:p w:rsidR="00C262CF" w:rsidRDefault="00C262CF" w:rsidP="00C262CF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Teachers</w:t>
            </w:r>
          </w:p>
        </w:tc>
        <w:tc>
          <w:tcPr>
            <w:tcW w:w="4490" w:type="dxa"/>
            <w:shd w:val="clear" w:color="auto" w:fill="auto"/>
          </w:tcPr>
          <w:p w:rsidR="00C262CF" w:rsidRDefault="00C262CF" w:rsidP="00C262CF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1, 2020 – December 31, 2020</w:t>
            </w:r>
          </w:p>
        </w:tc>
      </w:tr>
    </w:tbl>
    <w:p w:rsidR="00E337A2" w:rsidRPr="00D071C0" w:rsidRDefault="00E337A2" w:rsidP="00E337A2">
      <w:pPr>
        <w:spacing w:before="480" w:after="240"/>
        <w:rPr>
          <w:rFonts w:cs="Arial"/>
        </w:rPr>
      </w:pPr>
      <w:r>
        <w:rPr>
          <w:rFonts w:cs="Arial"/>
        </w:rPr>
        <w:t>The SB</w:t>
      </w:r>
      <w:r w:rsidRPr="00D071C0">
        <w:rPr>
          <w:rFonts w:cs="Arial"/>
        </w:rPr>
        <w:t>E Screening Committee recommends that</w:t>
      </w:r>
      <w:r>
        <w:rPr>
          <w:rFonts w:cs="Arial"/>
        </w:rPr>
        <w:t xml:space="preserve"> the following individual</w:t>
      </w:r>
      <w:r w:rsidR="00C262CF">
        <w:rPr>
          <w:rFonts w:cs="Arial"/>
        </w:rPr>
        <w:t>s</w:t>
      </w:r>
      <w:r>
        <w:rPr>
          <w:rFonts w:cs="Arial"/>
        </w:rPr>
        <w:t xml:space="preserve"> be </w:t>
      </w:r>
      <w:r w:rsidRPr="00D071C0">
        <w:rPr>
          <w:rFonts w:cs="Arial"/>
        </w:rPr>
        <w:t xml:space="preserve">appointed to </w:t>
      </w:r>
      <w:r w:rsidRPr="009C7050">
        <w:rPr>
          <w:rFonts w:cs="Arial"/>
        </w:rPr>
        <w:t xml:space="preserve">the </w:t>
      </w:r>
      <w:r w:rsidRPr="009C7050">
        <w:rPr>
          <w:rFonts w:cs="Arial"/>
          <w:b/>
        </w:rPr>
        <w:t>AC</w:t>
      </w:r>
      <w:r>
        <w:rPr>
          <w:rFonts w:cs="Arial"/>
          <w:b/>
        </w:rPr>
        <w:t>CS</w:t>
      </w:r>
      <w:r w:rsidRPr="009C7050">
        <w:rPr>
          <w:rFonts w:cs="Arial"/>
        </w:rPr>
        <w:t xml:space="preserve"> for a </w:t>
      </w:r>
      <w:r>
        <w:rPr>
          <w:rFonts w:cs="Arial"/>
        </w:rPr>
        <w:t>two</w:t>
      </w:r>
      <w:r w:rsidRPr="009C7050">
        <w:rPr>
          <w:rFonts w:cs="Arial"/>
        </w:rPr>
        <w:t>-year term.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SBE Screening Committe Recommendations"/>
      </w:tblPr>
      <w:tblGrid>
        <w:gridCol w:w="2159"/>
        <w:gridCol w:w="3455"/>
        <w:gridCol w:w="2846"/>
        <w:gridCol w:w="4490"/>
      </w:tblGrid>
      <w:tr w:rsidR="00E337A2" w:rsidRPr="00FD5C54" w:rsidTr="00B3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:rsidR="00E337A2" w:rsidRPr="00FD5C54" w:rsidRDefault="00E337A2" w:rsidP="00B33FFD">
            <w:pPr>
              <w:spacing w:before="120" w:after="120"/>
              <w:rPr>
                <w:b w:val="0"/>
                <w:bCs w:val="0"/>
              </w:rPr>
            </w:pPr>
            <w:r w:rsidRPr="00FD5C54">
              <w:t>Name</w:t>
            </w:r>
          </w:p>
        </w:tc>
        <w:tc>
          <w:tcPr>
            <w:tcW w:w="3455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Position/Employer</w:t>
            </w:r>
          </w:p>
        </w:tc>
        <w:tc>
          <w:tcPr>
            <w:tcW w:w="2846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Representing</w:t>
            </w:r>
          </w:p>
        </w:tc>
        <w:tc>
          <w:tcPr>
            <w:tcW w:w="4490" w:type="dxa"/>
          </w:tcPr>
          <w:p w:rsidR="00E337A2" w:rsidRPr="00FD5C54" w:rsidRDefault="00E337A2" w:rsidP="00B33F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5C54">
              <w:t>Term</w:t>
            </w:r>
          </w:p>
        </w:tc>
      </w:tr>
      <w:tr w:rsidR="00E337A2" w:rsidRPr="00FD5C54" w:rsidTr="00B3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E337A2" w:rsidRPr="00FD5C54" w:rsidRDefault="00890C18" w:rsidP="00B33FFD">
            <w:pPr>
              <w:spacing w:before="240" w:after="120"/>
              <w:rPr>
                <w:bCs w:val="0"/>
              </w:rPr>
            </w:pPr>
            <w:r>
              <w:rPr>
                <w:bCs w:val="0"/>
              </w:rPr>
              <w:t>Esau Berumen</w:t>
            </w:r>
          </w:p>
        </w:tc>
        <w:tc>
          <w:tcPr>
            <w:tcW w:w="3455" w:type="dxa"/>
            <w:shd w:val="clear" w:color="auto" w:fill="auto"/>
          </w:tcPr>
          <w:p w:rsidR="00E337A2" w:rsidRPr="006134A9" w:rsidRDefault="00F7164B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Principal, Hawthorne Math &amp; Science Academy</w:t>
            </w:r>
          </w:p>
        </w:tc>
        <w:tc>
          <w:tcPr>
            <w:tcW w:w="2846" w:type="dxa"/>
            <w:shd w:val="clear" w:color="auto" w:fill="auto"/>
          </w:tcPr>
          <w:p w:rsidR="00E337A2" w:rsidRPr="006134A9" w:rsidRDefault="00890C18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Charter Schools</w:t>
            </w:r>
          </w:p>
        </w:tc>
        <w:tc>
          <w:tcPr>
            <w:tcW w:w="4490" w:type="dxa"/>
            <w:shd w:val="clear" w:color="auto" w:fill="auto"/>
          </w:tcPr>
          <w:p w:rsidR="00E337A2" w:rsidRPr="006134A9" w:rsidRDefault="00890C18" w:rsidP="00B33FF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1, 2020 – December 31, 2021</w:t>
            </w:r>
          </w:p>
        </w:tc>
      </w:tr>
      <w:tr w:rsidR="00890C18" w:rsidRPr="00FD5C54" w:rsidTr="00B33FF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shd w:val="clear" w:color="auto" w:fill="auto"/>
          </w:tcPr>
          <w:p w:rsidR="00890C18" w:rsidRPr="00FD5C54" w:rsidRDefault="00890C18" w:rsidP="00B33FFD">
            <w:pPr>
              <w:spacing w:before="240" w:after="120"/>
              <w:rPr>
                <w:bCs w:val="0"/>
              </w:rPr>
            </w:pPr>
            <w:r>
              <w:rPr>
                <w:bCs w:val="0"/>
              </w:rPr>
              <w:t>Mike Walsh</w:t>
            </w:r>
          </w:p>
        </w:tc>
        <w:tc>
          <w:tcPr>
            <w:tcW w:w="3455" w:type="dxa"/>
            <w:shd w:val="clear" w:color="auto" w:fill="auto"/>
          </w:tcPr>
          <w:p w:rsidR="00890C18" w:rsidRPr="006134A9" w:rsidRDefault="00AB75E1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CEO, Beacon Services</w:t>
            </w:r>
          </w:p>
        </w:tc>
        <w:tc>
          <w:tcPr>
            <w:tcW w:w="2846" w:type="dxa"/>
            <w:shd w:val="clear" w:color="auto" w:fill="auto"/>
          </w:tcPr>
          <w:p w:rsidR="00890C18" w:rsidRPr="006134A9" w:rsidRDefault="00890C18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Governing Boards of School Districts</w:t>
            </w:r>
          </w:p>
        </w:tc>
        <w:tc>
          <w:tcPr>
            <w:tcW w:w="4490" w:type="dxa"/>
            <w:shd w:val="clear" w:color="auto" w:fill="auto"/>
          </w:tcPr>
          <w:p w:rsidR="00890C18" w:rsidRPr="006134A9" w:rsidRDefault="00890C18" w:rsidP="00B33FF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1, 2020 – December 31, 2021</w:t>
            </w:r>
          </w:p>
        </w:tc>
      </w:tr>
    </w:tbl>
    <w:p w:rsidR="00994C12" w:rsidRDefault="00994C12">
      <w:pPr>
        <w:spacing w:after="160" w:line="259" w:lineRule="auto"/>
        <w:rPr>
          <w:b/>
        </w:rPr>
      </w:pPr>
    </w:p>
    <w:p w:rsidR="00E337A2" w:rsidRPr="00CF4976" w:rsidRDefault="00A70991" w:rsidP="00CF4976">
      <w:pPr>
        <w:spacing w:before="480" w:after="240"/>
        <w:rPr>
          <w:rFonts w:cs="Arial"/>
        </w:rPr>
      </w:pPr>
      <w:r w:rsidRPr="0079345B">
        <w:rPr>
          <w:rFonts w:cs="Arial"/>
          <w:i/>
        </w:rPr>
        <w:t xml:space="preserve">California State Board of Education, </w:t>
      </w:r>
      <w:r>
        <w:rPr>
          <w:rFonts w:cs="Arial"/>
          <w:i/>
        </w:rPr>
        <w:t>January 2020</w:t>
      </w:r>
    </w:p>
    <w:sectPr w:rsidR="00E337A2" w:rsidRPr="00CF4976" w:rsidSect="00DC2E61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87" w:rsidRDefault="00FA6087" w:rsidP="00DC2E61">
      <w:r>
        <w:separator/>
      </w:r>
    </w:p>
  </w:endnote>
  <w:endnote w:type="continuationSeparator" w:id="0">
    <w:p w:rsidR="00FA6087" w:rsidRDefault="00FA6087" w:rsidP="00D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87" w:rsidRDefault="00FA6087" w:rsidP="00DC2E61">
      <w:r>
        <w:separator/>
      </w:r>
    </w:p>
  </w:footnote>
  <w:footnote w:type="continuationSeparator" w:id="0">
    <w:p w:rsidR="00FA6087" w:rsidRDefault="00FA6087" w:rsidP="00DC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C12" w:rsidRPr="00FB497D" w:rsidRDefault="00994C12" w:rsidP="00994C12">
    <w:pPr>
      <w:pStyle w:val="Header"/>
      <w:jc w:val="right"/>
      <w:rPr>
        <w:szCs w:val="24"/>
      </w:rPr>
    </w:pPr>
    <w:r w:rsidRPr="00FB497D">
      <w:rPr>
        <w:szCs w:val="24"/>
      </w:rPr>
      <w:t>addendum-</w:t>
    </w:r>
    <w:r w:rsidR="00AF0B84">
      <w:rPr>
        <w:szCs w:val="24"/>
      </w:rPr>
      <w:t>jan20</w:t>
    </w:r>
    <w:r w:rsidRPr="00FB497D">
      <w:rPr>
        <w:szCs w:val="24"/>
      </w:rPr>
      <w:t>item</w:t>
    </w:r>
    <w:r w:rsidR="00AF0B84">
      <w:rPr>
        <w:szCs w:val="24"/>
      </w:rPr>
      <w:t>01</w:t>
    </w:r>
  </w:p>
  <w:p w:rsidR="00994C12" w:rsidRDefault="00994C12" w:rsidP="00994C12">
    <w:pPr>
      <w:pStyle w:val="Header"/>
      <w:jc w:val="right"/>
      <w:rPr>
        <w:szCs w:val="24"/>
      </w:rPr>
    </w:pPr>
    <w:r w:rsidRPr="00FB497D">
      <w:rPr>
        <w:szCs w:val="24"/>
      </w:rPr>
      <w:t>Attachment 1</w:t>
    </w:r>
  </w:p>
  <w:p w:rsidR="00060C04" w:rsidRDefault="00060C04" w:rsidP="00994C12">
    <w:pPr>
      <w:pStyle w:val="Header"/>
      <w:jc w:val="right"/>
      <w:rPr>
        <w:szCs w:val="24"/>
      </w:rPr>
    </w:pPr>
    <w:r w:rsidRPr="00060C04">
      <w:rPr>
        <w:szCs w:val="24"/>
      </w:rPr>
      <w:t xml:space="preserve">Page </w:t>
    </w:r>
    <w:r w:rsidRPr="00060C04">
      <w:rPr>
        <w:bCs/>
        <w:szCs w:val="24"/>
      </w:rPr>
      <w:fldChar w:fldCharType="begin"/>
    </w:r>
    <w:r w:rsidRPr="00060C04">
      <w:rPr>
        <w:bCs/>
        <w:szCs w:val="24"/>
      </w:rPr>
      <w:instrText xml:space="preserve"> PAGE  \* Arabic  \* MERGEFORMAT </w:instrText>
    </w:r>
    <w:r w:rsidRPr="00060C04">
      <w:rPr>
        <w:bCs/>
        <w:szCs w:val="24"/>
      </w:rPr>
      <w:fldChar w:fldCharType="separate"/>
    </w:r>
    <w:r w:rsidRPr="00060C04">
      <w:rPr>
        <w:bCs/>
        <w:noProof/>
        <w:szCs w:val="24"/>
      </w:rPr>
      <w:t>1</w:t>
    </w:r>
    <w:r w:rsidRPr="00060C04">
      <w:rPr>
        <w:bCs/>
        <w:szCs w:val="24"/>
      </w:rPr>
      <w:fldChar w:fldCharType="end"/>
    </w:r>
    <w:r w:rsidRPr="00060C04">
      <w:rPr>
        <w:szCs w:val="24"/>
      </w:rPr>
      <w:t xml:space="preserve"> of </w:t>
    </w:r>
    <w:r w:rsidR="00AF0B84">
      <w:rPr>
        <w:bCs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68B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074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E8AE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C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109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876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24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A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A8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88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85DA3"/>
    <w:multiLevelType w:val="hybridMultilevel"/>
    <w:tmpl w:val="A84E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5FFA"/>
    <w:rsid w:val="00053B2A"/>
    <w:rsid w:val="00054010"/>
    <w:rsid w:val="00057A96"/>
    <w:rsid w:val="00060C04"/>
    <w:rsid w:val="000769E5"/>
    <w:rsid w:val="00077927"/>
    <w:rsid w:val="000B1723"/>
    <w:rsid w:val="000B6700"/>
    <w:rsid w:val="00116201"/>
    <w:rsid w:val="00142EED"/>
    <w:rsid w:val="0016173B"/>
    <w:rsid w:val="001648E9"/>
    <w:rsid w:val="00184DEF"/>
    <w:rsid w:val="002408E4"/>
    <w:rsid w:val="00267133"/>
    <w:rsid w:val="00270857"/>
    <w:rsid w:val="00285F06"/>
    <w:rsid w:val="0029286A"/>
    <w:rsid w:val="002973F7"/>
    <w:rsid w:val="002C5276"/>
    <w:rsid w:val="003027E3"/>
    <w:rsid w:val="00321D49"/>
    <w:rsid w:val="00322C00"/>
    <w:rsid w:val="00325EAA"/>
    <w:rsid w:val="00362D2C"/>
    <w:rsid w:val="0036315C"/>
    <w:rsid w:val="00364C1F"/>
    <w:rsid w:val="00386C4B"/>
    <w:rsid w:val="003E3B94"/>
    <w:rsid w:val="00472306"/>
    <w:rsid w:val="00472E3B"/>
    <w:rsid w:val="004B6100"/>
    <w:rsid w:val="004C6AB7"/>
    <w:rsid w:val="004E121C"/>
    <w:rsid w:val="004E37C7"/>
    <w:rsid w:val="00513E5A"/>
    <w:rsid w:val="0051479B"/>
    <w:rsid w:val="005248EF"/>
    <w:rsid w:val="0054334A"/>
    <w:rsid w:val="00555C1B"/>
    <w:rsid w:val="005600D4"/>
    <w:rsid w:val="00561EAC"/>
    <w:rsid w:val="005B1325"/>
    <w:rsid w:val="005D600A"/>
    <w:rsid w:val="005E68F2"/>
    <w:rsid w:val="006332BB"/>
    <w:rsid w:val="00681207"/>
    <w:rsid w:val="00686D50"/>
    <w:rsid w:val="00694A97"/>
    <w:rsid w:val="00695AF3"/>
    <w:rsid w:val="006D734A"/>
    <w:rsid w:val="0071263C"/>
    <w:rsid w:val="007A2653"/>
    <w:rsid w:val="007D588B"/>
    <w:rsid w:val="007E5749"/>
    <w:rsid w:val="008213F2"/>
    <w:rsid w:val="008509CA"/>
    <w:rsid w:val="008820F6"/>
    <w:rsid w:val="00890C18"/>
    <w:rsid w:val="008C14F3"/>
    <w:rsid w:val="008D2B05"/>
    <w:rsid w:val="00925455"/>
    <w:rsid w:val="00940BF6"/>
    <w:rsid w:val="00963290"/>
    <w:rsid w:val="009636C8"/>
    <w:rsid w:val="00981A3D"/>
    <w:rsid w:val="00994C12"/>
    <w:rsid w:val="009B025E"/>
    <w:rsid w:val="009C7050"/>
    <w:rsid w:val="00A11875"/>
    <w:rsid w:val="00A16223"/>
    <w:rsid w:val="00A70991"/>
    <w:rsid w:val="00AA0480"/>
    <w:rsid w:val="00AB4C92"/>
    <w:rsid w:val="00AB75E1"/>
    <w:rsid w:val="00AF0B84"/>
    <w:rsid w:val="00AF4B48"/>
    <w:rsid w:val="00B43696"/>
    <w:rsid w:val="00B5269F"/>
    <w:rsid w:val="00B70ACD"/>
    <w:rsid w:val="00B75F83"/>
    <w:rsid w:val="00B826AC"/>
    <w:rsid w:val="00B94C05"/>
    <w:rsid w:val="00BA6B43"/>
    <w:rsid w:val="00BE3168"/>
    <w:rsid w:val="00BE42EE"/>
    <w:rsid w:val="00BF2A74"/>
    <w:rsid w:val="00BF7F32"/>
    <w:rsid w:val="00C262CF"/>
    <w:rsid w:val="00C420BB"/>
    <w:rsid w:val="00C528A7"/>
    <w:rsid w:val="00C6230E"/>
    <w:rsid w:val="00CC5474"/>
    <w:rsid w:val="00CD16E0"/>
    <w:rsid w:val="00CD50C6"/>
    <w:rsid w:val="00CE0615"/>
    <w:rsid w:val="00CE4C77"/>
    <w:rsid w:val="00CF4976"/>
    <w:rsid w:val="00D2638C"/>
    <w:rsid w:val="00D728F5"/>
    <w:rsid w:val="00D737B7"/>
    <w:rsid w:val="00D81E7D"/>
    <w:rsid w:val="00DC2E61"/>
    <w:rsid w:val="00DC5FAA"/>
    <w:rsid w:val="00DD63B3"/>
    <w:rsid w:val="00E32FDC"/>
    <w:rsid w:val="00E337A2"/>
    <w:rsid w:val="00E44F5A"/>
    <w:rsid w:val="00E86BC6"/>
    <w:rsid w:val="00EC3FF1"/>
    <w:rsid w:val="00F37CA7"/>
    <w:rsid w:val="00F71490"/>
    <w:rsid w:val="00F7164B"/>
    <w:rsid w:val="00F80F50"/>
    <w:rsid w:val="00FA6087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A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5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autoRedefine/>
    <w:uiPriority w:val="99"/>
    <w:unhideWhenUsed/>
    <w:qFormat/>
    <w:rsid w:val="00981A3D"/>
    <w:pPr>
      <w:spacing w:after="24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981A3D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707A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707A"/>
    <w:rPr>
      <w:rFonts w:ascii="Arial" w:eastAsia="Calibri" w:hAnsi="Arial" w:cs="Times New Roman"/>
      <w:sz w:val="24"/>
    </w:rPr>
  </w:style>
  <w:style w:type="table" w:styleId="PlainTable1">
    <w:name w:val="Plain Table 1"/>
    <w:basedOn w:val="TableNormal"/>
    <w:uiPriority w:val="41"/>
    <w:rsid w:val="00FE707A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DC2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6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383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Item 01 Addendum - Meeting Agendas (CA State Board of Education)</vt:lpstr>
    </vt:vector>
  </TitlesOfParts>
  <Company>California State Board of Education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Item 01 Addendum - Meeting Agendas (CA State Board of Education)</dc:title>
  <dc:subject>Item 01 2019 SBE Screening Committee recommendations regarding appointments to the Advisory Commission on Charter Schools (ACCS).</dc:subject>
  <dc:creator/>
  <cp:keywords/>
  <dc:description/>
  <dcterms:created xsi:type="dcterms:W3CDTF">2020-01-07T00:36:00Z</dcterms:created>
  <dcterms:modified xsi:type="dcterms:W3CDTF">2020-01-07T21:39:00Z</dcterms:modified>
  <cp:category/>
</cp:coreProperties>
</file>