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FC6DBC" w:rsidRDefault="00D37310" w:rsidP="00B723BE">
      <w:pPr>
        <w:jc w:val="right"/>
      </w:pPr>
      <w:r>
        <w:rPr>
          <w:rFonts w:eastAsia="Calibri" w:cs="Arial"/>
        </w:rPr>
        <w:t>General</w:t>
      </w:r>
      <w:r w:rsidR="000627CB">
        <w:rPr>
          <w:rFonts w:eastAsia="Calibri" w:cs="Arial"/>
        </w:rPr>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8776FA">
        <w:rPr>
          <w:sz w:val="40"/>
          <w:szCs w:val="40"/>
        </w:rPr>
        <w:t>July</w:t>
      </w:r>
      <w:r w:rsidRPr="00FC6DBC">
        <w:rPr>
          <w:sz w:val="40"/>
          <w:szCs w:val="40"/>
        </w:rPr>
        <w:t xml:space="preserve"> </w:t>
      </w:r>
      <w:r w:rsidR="00FC6DBC">
        <w:rPr>
          <w:sz w:val="40"/>
          <w:szCs w:val="40"/>
        </w:rPr>
        <w:t>2020</w:t>
      </w:r>
      <w:r w:rsidRPr="00AE5FE0">
        <w:rPr>
          <w:sz w:val="40"/>
          <w:szCs w:val="40"/>
        </w:rPr>
        <w:t xml:space="preserve"> Agenda</w:t>
      </w:r>
      <w:r w:rsidRPr="00AE5FE0">
        <w:rPr>
          <w:sz w:val="40"/>
          <w:szCs w:val="40"/>
        </w:rPr>
        <w:br/>
        <w:t>Item #W-</w:t>
      </w:r>
      <w:r w:rsidR="00113245">
        <w:rPr>
          <w:sz w:val="40"/>
          <w:szCs w:val="40"/>
        </w:rPr>
        <w:t>07</w:t>
      </w:r>
    </w:p>
    <w:p w:rsidR="00630A0F" w:rsidRPr="00AE5FE0" w:rsidRDefault="00630A0F" w:rsidP="00AB261E">
      <w:pPr>
        <w:pStyle w:val="Heading2"/>
        <w:spacing w:before="0"/>
        <w:rPr>
          <w:sz w:val="36"/>
          <w:szCs w:val="36"/>
        </w:rPr>
      </w:pPr>
      <w:r w:rsidRPr="00AE5FE0">
        <w:rPr>
          <w:sz w:val="36"/>
          <w:szCs w:val="36"/>
        </w:rPr>
        <w:t>Subject</w:t>
      </w:r>
    </w:p>
    <w:p w:rsidR="00630A0F" w:rsidRPr="00DB1487" w:rsidRDefault="00FC42DE" w:rsidP="00B375E4">
      <w:pPr>
        <w:spacing w:after="240"/>
        <w:rPr>
          <w:rFonts w:eastAsiaTheme="minorHAnsi"/>
        </w:rPr>
      </w:pPr>
      <w:r>
        <w:rPr>
          <w:rFonts w:eastAsiaTheme="minorHAnsi"/>
        </w:rPr>
        <w:t xml:space="preserve">Request </w:t>
      </w:r>
      <w:r w:rsidR="00630A0F" w:rsidRPr="00FC42DE">
        <w:rPr>
          <w:rFonts w:eastAsiaTheme="minorHAnsi"/>
        </w:rPr>
        <w:t xml:space="preserve">by </w:t>
      </w:r>
      <w:r w:rsidR="00856A15" w:rsidRPr="00EF3823">
        <w:rPr>
          <w:rFonts w:eastAsiaTheme="minorHAnsi"/>
          <w:b/>
        </w:rPr>
        <w:t>two</w:t>
      </w:r>
      <w:r w:rsidR="00630A0F" w:rsidRPr="00EF3823">
        <w:rPr>
          <w:rFonts w:eastAsiaTheme="minorHAnsi"/>
          <w:b/>
        </w:rPr>
        <w:t xml:space="preserve"> local educational</w:t>
      </w:r>
      <w:r w:rsidRPr="00EF3823">
        <w:rPr>
          <w:rFonts w:eastAsiaTheme="minorHAnsi"/>
          <w:b/>
        </w:rPr>
        <w:t xml:space="preserve"> agencies</w:t>
      </w:r>
      <w:r w:rsidR="00630A0F" w:rsidRPr="00574B7D">
        <w:rPr>
          <w:rFonts w:eastAsiaTheme="minorHAnsi"/>
        </w:rPr>
        <w:t xml:space="preserve"> to waive California </w:t>
      </w:r>
      <w:r w:rsidR="00630A0F" w:rsidRPr="00574B7D">
        <w:rPr>
          <w:rFonts w:eastAsiaTheme="minorHAnsi"/>
          <w:i/>
        </w:rPr>
        <w:t>Education Code</w:t>
      </w:r>
      <w:r w:rsidR="00630A0F" w:rsidRPr="00E54440">
        <w:rPr>
          <w:rFonts w:eastAsiaTheme="minorHAnsi"/>
        </w:rPr>
        <w:t xml:space="preserve"> </w:t>
      </w:r>
      <w:r w:rsidR="00630A0F" w:rsidRPr="00070F67">
        <w:rPr>
          <w:rFonts w:eastAsiaTheme="minorHAnsi"/>
        </w:rPr>
        <w:t xml:space="preserve">sections </w:t>
      </w:r>
      <w:r w:rsidR="00630A0F" w:rsidRPr="00070F67">
        <w:rPr>
          <w:rFonts w:cs="Arial"/>
        </w:rPr>
        <w:t>15102</w:t>
      </w:r>
      <w:r w:rsidR="00070F67" w:rsidRPr="00070F67">
        <w:rPr>
          <w:rFonts w:cs="Arial"/>
        </w:rPr>
        <w:t>, 15106, and</w:t>
      </w:r>
      <w:r w:rsidR="00070F67" w:rsidRPr="00863B31">
        <w:rPr>
          <w:rFonts w:cs="Arial"/>
        </w:rPr>
        <w:t xml:space="preserve"> </w:t>
      </w:r>
      <w:r w:rsidR="00630A0F" w:rsidRPr="00070F67">
        <w:rPr>
          <w:rFonts w:cs="Arial"/>
        </w:rPr>
        <w:t>15270(a)</w:t>
      </w:r>
      <w:r w:rsidR="00630A0F" w:rsidRPr="00070F67">
        <w:rPr>
          <w:rFonts w:eastAsiaTheme="minorHAnsi"/>
        </w:rPr>
        <w:t xml:space="preserve"> to allow the </w:t>
      </w:r>
      <w:r w:rsidR="003E7171" w:rsidRPr="00070F67">
        <w:rPr>
          <w:rFonts w:eastAsiaTheme="minorHAnsi"/>
        </w:rPr>
        <w:t>d</w:t>
      </w:r>
      <w:r w:rsidR="00630A0F" w:rsidRPr="00070F67">
        <w:rPr>
          <w:rFonts w:eastAsiaTheme="minorHAnsi"/>
        </w:rPr>
        <w:t>istrict</w:t>
      </w:r>
      <w:r w:rsidRPr="00070F67">
        <w:rPr>
          <w:rFonts w:eastAsiaTheme="minorHAnsi"/>
        </w:rPr>
        <w:t>s</w:t>
      </w:r>
      <w:r w:rsidR="00630A0F" w:rsidRPr="00070F67">
        <w:rPr>
          <w:rFonts w:eastAsiaTheme="minorHAnsi"/>
        </w:rPr>
        <w:t xml:space="preserve"> to exceed </w:t>
      </w:r>
      <w:r w:rsidR="00967259" w:rsidRPr="00070F67">
        <w:rPr>
          <w:rFonts w:eastAsiaTheme="minorHAnsi"/>
        </w:rPr>
        <w:t>their</w:t>
      </w:r>
      <w:r w:rsidR="00630A0F" w:rsidRPr="00574B7D">
        <w:rPr>
          <w:rFonts w:eastAsiaTheme="minorHAnsi"/>
        </w:rPr>
        <w:t xml:space="preserve"> bonded indebtedness limit</w:t>
      </w:r>
      <w:r w:rsidR="00070F67">
        <w:rPr>
          <w:rFonts w:eastAsiaTheme="minorHAnsi"/>
        </w:rPr>
        <w:t>s</w:t>
      </w:r>
      <w:r w:rsidR="00630A0F" w:rsidRPr="00574B7D">
        <w:rPr>
          <w:rFonts w:eastAsiaTheme="minorHAnsi"/>
        </w:rPr>
        <w:t xml:space="preserve">. Total bonded </w:t>
      </w:r>
      <w:r w:rsidR="00630A0F" w:rsidRPr="00070F67">
        <w:rPr>
          <w:rFonts w:eastAsiaTheme="minorHAnsi"/>
        </w:rPr>
        <w:t xml:space="preserve">indebtedness may not exceed </w:t>
      </w:r>
      <w:r w:rsidR="00070F67" w:rsidRPr="00070F67">
        <w:rPr>
          <w:rFonts w:cs="Arial"/>
        </w:rPr>
        <w:t>1.25</w:t>
      </w:r>
      <w:r w:rsidR="00630A0F" w:rsidRPr="00070F67">
        <w:rPr>
          <w:rFonts w:eastAsiaTheme="minorHAnsi"/>
        </w:rPr>
        <w:t xml:space="preserve"> percent of the taxable assessed valuation of property for </w:t>
      </w:r>
      <w:r w:rsidR="001711AD">
        <w:rPr>
          <w:rFonts w:cs="Arial"/>
        </w:rPr>
        <w:t xml:space="preserve">elementary </w:t>
      </w:r>
      <w:r w:rsidR="00630A0F" w:rsidRPr="00070F67">
        <w:rPr>
          <w:rFonts w:eastAsiaTheme="minorHAnsi"/>
        </w:rPr>
        <w:t>school</w:t>
      </w:r>
      <w:r w:rsidR="00630A0F" w:rsidRPr="00574B7D">
        <w:rPr>
          <w:rFonts w:eastAsiaTheme="minorHAnsi"/>
        </w:rPr>
        <w:t xml:space="preserve"> districts</w:t>
      </w:r>
      <w:r w:rsidR="001711AD">
        <w:rPr>
          <w:rFonts w:eastAsiaTheme="minorHAnsi"/>
        </w:rPr>
        <w:t>,</w:t>
      </w:r>
      <w:r w:rsidR="00070F67">
        <w:rPr>
          <w:rFonts w:eastAsiaTheme="minorHAnsi"/>
        </w:rPr>
        <w:t xml:space="preserve"> and</w:t>
      </w:r>
      <w:r w:rsidR="00070F67" w:rsidRPr="00070F67">
        <w:rPr>
          <w:rFonts w:eastAsiaTheme="minorHAnsi"/>
        </w:rPr>
        <w:t xml:space="preserve"> 2.50 percent of the taxable assessed valuation of property for unified school districts</w:t>
      </w:r>
      <w:r w:rsidR="00630A0F" w:rsidRPr="00070F67">
        <w:rPr>
          <w:rFonts w:eastAsiaTheme="minorHAnsi"/>
        </w:rPr>
        <w:t xml:space="preserve">. Depending on the type of bond, </w:t>
      </w:r>
      <w:r w:rsidR="00EA7E08" w:rsidRPr="00070F67">
        <w:rPr>
          <w:rFonts w:eastAsiaTheme="minorHAnsi"/>
        </w:rPr>
        <w:t>a tax rate levy limit of</w:t>
      </w:r>
      <w:r w:rsidR="00630A0F" w:rsidRPr="00070F67">
        <w:rPr>
          <w:rFonts w:eastAsiaTheme="minorHAnsi"/>
        </w:rPr>
        <w:t xml:space="preserve"> </w:t>
      </w:r>
      <w:r w:rsidR="00630A0F" w:rsidRPr="00070F67">
        <w:rPr>
          <w:rFonts w:cs="Arial"/>
        </w:rPr>
        <w:t xml:space="preserve">$30 </w:t>
      </w:r>
      <w:r w:rsidR="00630A0F" w:rsidRPr="00070F67">
        <w:rPr>
          <w:rFonts w:eastAsiaTheme="minorHAnsi"/>
        </w:rPr>
        <w:t xml:space="preserve">per $100,000 of assessed value for </w:t>
      </w:r>
      <w:r w:rsidR="00070F67" w:rsidRPr="00070F67">
        <w:rPr>
          <w:rFonts w:cs="Arial"/>
        </w:rPr>
        <w:t xml:space="preserve">elementary </w:t>
      </w:r>
      <w:r w:rsidR="00630A0F" w:rsidRPr="00070F67">
        <w:rPr>
          <w:rFonts w:eastAsiaTheme="minorHAnsi"/>
        </w:rPr>
        <w:t>sch</w:t>
      </w:r>
      <w:r w:rsidR="00630A0F" w:rsidRPr="00574B7D">
        <w:rPr>
          <w:rFonts w:eastAsiaTheme="minorHAnsi"/>
        </w:rPr>
        <w:t>ool districts</w:t>
      </w:r>
      <w:r w:rsidR="00070F67">
        <w:rPr>
          <w:rFonts w:eastAsiaTheme="minorHAnsi"/>
        </w:rPr>
        <w:t>,</w:t>
      </w:r>
      <w:r w:rsidR="00630A0F" w:rsidRPr="00574B7D">
        <w:rPr>
          <w:rFonts w:eastAsiaTheme="minorHAnsi"/>
        </w:rPr>
        <w:t xml:space="preserve"> </w:t>
      </w:r>
      <w:r w:rsidR="00070F67">
        <w:rPr>
          <w:rFonts w:eastAsiaTheme="minorHAnsi"/>
        </w:rPr>
        <w:t>and $60</w:t>
      </w:r>
      <w:r w:rsidR="00070F67" w:rsidRPr="00070F67">
        <w:rPr>
          <w:rFonts w:eastAsiaTheme="minorHAnsi"/>
        </w:rPr>
        <w:t xml:space="preserve"> per $100,000 of assessed value for unified school districts </w:t>
      </w:r>
      <w:r w:rsidR="00630A0F" w:rsidRPr="00574B7D">
        <w:rPr>
          <w:rFonts w:eastAsiaTheme="minorHAnsi"/>
        </w:rPr>
        <w:t>may also apply.</w:t>
      </w:r>
    </w:p>
    <w:p w:rsidR="00630A0F" w:rsidRPr="00AE5FE0" w:rsidRDefault="00630A0F" w:rsidP="00AB261E">
      <w:pPr>
        <w:pStyle w:val="Heading2"/>
        <w:spacing w:before="0"/>
        <w:rPr>
          <w:sz w:val="36"/>
          <w:szCs w:val="36"/>
        </w:rPr>
      </w:pPr>
      <w:r w:rsidRPr="00AE5FE0">
        <w:rPr>
          <w:sz w:val="36"/>
          <w:szCs w:val="36"/>
        </w:rPr>
        <w:t>Waiver Number</w:t>
      </w:r>
      <w:r w:rsidR="00FC42DE" w:rsidRPr="00070F67">
        <w:rPr>
          <w:sz w:val="36"/>
          <w:szCs w:val="36"/>
        </w:rPr>
        <w:t>s</w:t>
      </w:r>
    </w:p>
    <w:p w:rsidR="00FC42DE" w:rsidRDefault="002C4EEF" w:rsidP="00FC42DE">
      <w:pPr>
        <w:pStyle w:val="NoSpacing"/>
        <w:numPr>
          <w:ilvl w:val="0"/>
          <w:numId w:val="11"/>
        </w:numPr>
        <w:spacing w:after="120"/>
      </w:pPr>
      <w:r>
        <w:t xml:space="preserve">Natomas Unified School </w:t>
      </w:r>
      <w:r w:rsidR="00FC42DE" w:rsidRPr="00FC42DE">
        <w:t xml:space="preserve">District: </w:t>
      </w:r>
      <w:r w:rsidR="00127B65">
        <w:t>3-5</w:t>
      </w:r>
      <w:r>
        <w:t>-2020</w:t>
      </w:r>
    </w:p>
    <w:p w:rsidR="00FC42DE" w:rsidRPr="00FC42DE" w:rsidRDefault="002C4EEF" w:rsidP="00FC42DE">
      <w:pPr>
        <w:pStyle w:val="ListParagraph"/>
        <w:numPr>
          <w:ilvl w:val="0"/>
          <w:numId w:val="11"/>
        </w:numPr>
        <w:spacing w:after="240"/>
        <w:contextualSpacing w:val="0"/>
        <w:rPr>
          <w:rFonts w:eastAsiaTheme="minorHAnsi" w:cstheme="minorBidi"/>
          <w:szCs w:val="22"/>
        </w:rPr>
      </w:pPr>
      <w:r>
        <w:rPr>
          <w:rFonts w:eastAsiaTheme="minorHAnsi" w:cstheme="minorBidi"/>
          <w:szCs w:val="22"/>
        </w:rPr>
        <w:t xml:space="preserve">San Ysidro Elementary School </w:t>
      </w:r>
      <w:r w:rsidR="00FC42DE" w:rsidRPr="00FC42DE">
        <w:rPr>
          <w:rFonts w:eastAsiaTheme="minorHAnsi" w:cstheme="minorBidi"/>
          <w:szCs w:val="22"/>
        </w:rPr>
        <w:t xml:space="preserve">District: </w:t>
      </w:r>
      <w:r>
        <w:rPr>
          <w:rFonts w:eastAsiaTheme="minorHAnsi" w:cstheme="minorBidi"/>
          <w:szCs w:val="22"/>
        </w:rPr>
        <w:t>1-5-2020</w:t>
      </w:r>
    </w:p>
    <w:p w:rsidR="00630A0F" w:rsidRPr="00AE5FE0" w:rsidRDefault="00630A0F" w:rsidP="00AB261E">
      <w:pPr>
        <w:pStyle w:val="Heading2"/>
        <w:spacing w:before="0"/>
        <w:rPr>
          <w:sz w:val="36"/>
          <w:szCs w:val="36"/>
        </w:rPr>
      </w:pPr>
      <w:r w:rsidRPr="00AE5FE0">
        <w:rPr>
          <w:sz w:val="36"/>
          <w:szCs w:val="36"/>
        </w:rPr>
        <w:t>Type of Action</w:t>
      </w:r>
    </w:p>
    <w:p w:rsidR="00630A0F" w:rsidRPr="00870875" w:rsidRDefault="00630A0F" w:rsidP="00B375E4">
      <w:pPr>
        <w:pStyle w:val="NoSpacing"/>
        <w:spacing w:after="240"/>
      </w:pPr>
      <w:r>
        <w:t>Action</w:t>
      </w:r>
      <w:r w:rsidR="0019345C">
        <w:t>, Consent</w:t>
      </w:r>
    </w:p>
    <w:p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rsidR="0003308C" w:rsidRDefault="0003308C" w:rsidP="0003308C">
      <w:pPr>
        <w:spacing w:after="240"/>
        <w:rPr>
          <w:rFonts w:eastAsiaTheme="minorHAnsi"/>
          <w:b/>
        </w:rPr>
      </w:pPr>
      <w:r>
        <w:rPr>
          <w:rFonts w:eastAsiaTheme="minorHAnsi"/>
        </w:rPr>
        <w:t xml:space="preserve">The </w:t>
      </w:r>
      <w:r w:rsidRPr="0003308C">
        <w:rPr>
          <w:rFonts w:eastAsiaTheme="minorHAnsi"/>
        </w:rPr>
        <w:t>Natomas Unified</w:t>
      </w:r>
      <w:r>
        <w:rPr>
          <w:rFonts w:eastAsiaTheme="minorHAnsi"/>
        </w:rPr>
        <w:t xml:space="preserve"> </w:t>
      </w:r>
      <w:r w:rsidRPr="0003308C">
        <w:rPr>
          <w:rFonts w:eastAsiaTheme="minorHAnsi"/>
        </w:rPr>
        <w:t xml:space="preserve">School District (Natomas USD)’s bonded indebtedness is statutorily limited not to exceed </w:t>
      </w:r>
      <w:r w:rsidRPr="0003308C">
        <w:rPr>
          <w:rFonts w:cs="Arial"/>
        </w:rPr>
        <w:t>2.50</w:t>
      </w:r>
      <w:r w:rsidRPr="0003308C">
        <w:rPr>
          <w:rFonts w:eastAsiaTheme="minorHAnsi"/>
        </w:rPr>
        <w:t xml:space="preserve"> percent, which prohibits the district from proceeding with its pro</w:t>
      </w:r>
      <w:r>
        <w:rPr>
          <w:rFonts w:eastAsiaTheme="minorHAnsi"/>
        </w:rPr>
        <w:t xml:space="preserve">posed issuance of </w:t>
      </w:r>
      <w:r w:rsidRPr="00D40030">
        <w:rPr>
          <w:rFonts w:eastAsiaTheme="minorHAnsi"/>
        </w:rPr>
        <w:t>$</w:t>
      </w:r>
      <w:r w:rsidR="00E92BD3">
        <w:rPr>
          <w:rFonts w:eastAsiaTheme="minorHAnsi"/>
        </w:rPr>
        <w:t>147.5</w:t>
      </w:r>
      <w:r>
        <w:rPr>
          <w:rFonts w:eastAsiaTheme="minorHAnsi"/>
        </w:rPr>
        <w:t xml:space="preserve"> </w:t>
      </w:r>
      <w:r w:rsidRPr="00635F68">
        <w:rPr>
          <w:rFonts w:eastAsiaTheme="minorHAnsi"/>
        </w:rPr>
        <w:t>million</w:t>
      </w:r>
      <w:r w:rsidR="00D7131F">
        <w:rPr>
          <w:rFonts w:eastAsiaTheme="minorHAnsi"/>
        </w:rPr>
        <w:t>—$</w:t>
      </w:r>
      <w:r w:rsidR="00D7131F" w:rsidRPr="002A52BD">
        <w:rPr>
          <w:rFonts w:eastAsiaTheme="minorHAnsi"/>
        </w:rPr>
        <w:t>112</w:t>
      </w:r>
      <w:r w:rsidR="00FE778E" w:rsidRPr="002A52BD">
        <w:rPr>
          <w:rFonts w:eastAsiaTheme="minorHAnsi"/>
        </w:rPr>
        <w:t>.0</w:t>
      </w:r>
      <w:r w:rsidR="00D7131F" w:rsidRPr="002A52BD">
        <w:rPr>
          <w:rFonts w:eastAsiaTheme="minorHAnsi"/>
        </w:rPr>
        <w:t xml:space="preserve"> million </w:t>
      </w:r>
      <w:r w:rsidRPr="002A52BD">
        <w:rPr>
          <w:rFonts w:eastAsiaTheme="minorHAnsi"/>
        </w:rPr>
        <w:t xml:space="preserve">from </w:t>
      </w:r>
      <w:r w:rsidR="00D7131F" w:rsidRPr="002A52BD">
        <w:rPr>
          <w:rFonts w:eastAsiaTheme="minorHAnsi"/>
        </w:rPr>
        <w:t>Measure L</w:t>
      </w:r>
      <w:r w:rsidRPr="002A52BD">
        <w:rPr>
          <w:rFonts w:eastAsiaTheme="minorHAnsi"/>
        </w:rPr>
        <w:t xml:space="preserve">, which was approved by voters on </w:t>
      </w:r>
      <w:r w:rsidR="00D7131F" w:rsidRPr="002A52BD">
        <w:rPr>
          <w:rFonts w:eastAsiaTheme="minorHAnsi"/>
        </w:rPr>
        <w:t>November 6, 2018; $20.5 million from Measure J, which was approved by voters on November 4, 2014; and</w:t>
      </w:r>
      <w:r w:rsidR="000F503E" w:rsidRPr="002A52BD">
        <w:rPr>
          <w:rFonts w:eastAsiaTheme="minorHAnsi"/>
        </w:rPr>
        <w:t xml:space="preserve"> a refinancing of</w:t>
      </w:r>
      <w:r w:rsidR="00D7131F" w:rsidRPr="002A52BD">
        <w:rPr>
          <w:rFonts w:eastAsiaTheme="minorHAnsi"/>
        </w:rPr>
        <w:t xml:space="preserve"> $15</w:t>
      </w:r>
      <w:r w:rsidR="00FE778E" w:rsidRPr="002A52BD">
        <w:rPr>
          <w:rFonts w:eastAsiaTheme="minorHAnsi"/>
        </w:rPr>
        <w:t>.0</w:t>
      </w:r>
      <w:r w:rsidR="00D7131F" w:rsidRPr="002A52BD">
        <w:rPr>
          <w:rFonts w:eastAsiaTheme="minorHAnsi"/>
        </w:rPr>
        <w:t xml:space="preserve"> million from Measure D, which was approved by voters on June 6, 2006</w:t>
      </w:r>
      <w:r w:rsidRPr="002A52BD">
        <w:rPr>
          <w:rFonts w:eastAsiaTheme="minorHAnsi"/>
        </w:rPr>
        <w:t xml:space="preserve">. The district is requesting that the </w:t>
      </w:r>
      <w:r w:rsidR="00D63230">
        <w:rPr>
          <w:rFonts w:eastAsiaTheme="minorHAnsi"/>
        </w:rPr>
        <w:t>State Board of Education (</w:t>
      </w:r>
      <w:r w:rsidRPr="002A52BD">
        <w:rPr>
          <w:rFonts w:eastAsiaTheme="minorHAnsi"/>
        </w:rPr>
        <w:t>SBE</w:t>
      </w:r>
      <w:r w:rsidR="00D63230">
        <w:rPr>
          <w:rFonts w:eastAsiaTheme="minorHAnsi"/>
        </w:rPr>
        <w:t>)</w:t>
      </w:r>
      <w:r w:rsidRPr="002A52BD">
        <w:rPr>
          <w:rFonts w:eastAsiaTheme="minorHAnsi"/>
        </w:rPr>
        <w:t xml:space="preserve"> authorize the district to exceed its statutory bonding capacity limit to a rate up to, but not to exceed, </w:t>
      </w:r>
      <w:r w:rsidR="00E07118" w:rsidRPr="002A52BD">
        <w:rPr>
          <w:rFonts w:eastAsiaTheme="minorHAnsi" w:cs="Arial"/>
        </w:rPr>
        <w:t>3.8</w:t>
      </w:r>
      <w:r w:rsidR="00FE778E" w:rsidRPr="002A52BD">
        <w:rPr>
          <w:rFonts w:eastAsiaTheme="minorHAnsi" w:cs="Arial"/>
        </w:rPr>
        <w:t>0</w:t>
      </w:r>
      <w:r w:rsidRPr="002A52BD">
        <w:rPr>
          <w:rFonts w:eastAsiaTheme="minorHAnsi"/>
        </w:rPr>
        <w:t xml:space="preserve"> pe</w:t>
      </w:r>
      <w:r w:rsidRPr="00D40030">
        <w:rPr>
          <w:rFonts w:eastAsiaTheme="minorHAnsi"/>
        </w:rPr>
        <w:t>rcent.</w:t>
      </w:r>
    </w:p>
    <w:p w:rsidR="0003308C" w:rsidRDefault="00D7131F" w:rsidP="0003308C">
      <w:pPr>
        <w:spacing w:after="240"/>
        <w:rPr>
          <w:rFonts w:eastAsiaTheme="minorHAnsi"/>
          <w:b/>
        </w:rPr>
      </w:pPr>
      <w:r>
        <w:rPr>
          <w:rFonts w:eastAsiaTheme="minorHAnsi"/>
        </w:rPr>
        <w:t xml:space="preserve">The </w:t>
      </w:r>
      <w:r w:rsidRPr="00D7131F">
        <w:rPr>
          <w:rFonts w:eastAsiaTheme="minorHAnsi"/>
        </w:rPr>
        <w:t>San Ysidro Elementary</w:t>
      </w:r>
      <w:r w:rsidR="0003308C" w:rsidRPr="00D7131F">
        <w:rPr>
          <w:rFonts w:eastAsiaTheme="minorHAnsi"/>
        </w:rPr>
        <w:t xml:space="preserve"> School District (</w:t>
      </w:r>
      <w:r w:rsidRPr="00D7131F">
        <w:rPr>
          <w:rFonts w:eastAsiaTheme="minorHAnsi"/>
        </w:rPr>
        <w:t>San Ysidro ESD</w:t>
      </w:r>
      <w:r w:rsidR="0003308C" w:rsidRPr="00D7131F">
        <w:rPr>
          <w:rFonts w:eastAsiaTheme="minorHAnsi"/>
        </w:rPr>
        <w:t xml:space="preserve">)’s bonded indebtedness is statutorily limited not to exceed </w:t>
      </w:r>
      <w:r w:rsidR="0003308C" w:rsidRPr="00D7131F">
        <w:rPr>
          <w:rFonts w:cs="Arial"/>
        </w:rPr>
        <w:t xml:space="preserve">1.25 </w:t>
      </w:r>
      <w:r w:rsidR="0003308C" w:rsidRPr="00D7131F">
        <w:rPr>
          <w:rFonts w:eastAsiaTheme="minorHAnsi"/>
        </w:rPr>
        <w:t>percent, which prohibits the district from proceeding with its prop</w:t>
      </w:r>
      <w:r w:rsidR="0003308C">
        <w:rPr>
          <w:rFonts w:eastAsiaTheme="minorHAnsi"/>
        </w:rPr>
        <w:t xml:space="preserve">osed issuance of </w:t>
      </w:r>
      <w:r w:rsidR="0003308C" w:rsidRPr="00D40030">
        <w:rPr>
          <w:rFonts w:eastAsiaTheme="minorHAnsi"/>
        </w:rPr>
        <w:t>$</w:t>
      </w:r>
      <w:r w:rsidR="00BD4B7E">
        <w:rPr>
          <w:rFonts w:eastAsiaTheme="minorHAnsi"/>
        </w:rPr>
        <w:t>37.5</w:t>
      </w:r>
      <w:r w:rsidR="0003308C">
        <w:rPr>
          <w:rFonts w:eastAsiaTheme="minorHAnsi"/>
        </w:rPr>
        <w:t xml:space="preserve"> </w:t>
      </w:r>
      <w:r w:rsidR="0003308C" w:rsidRPr="00635F68">
        <w:rPr>
          <w:rFonts w:eastAsiaTheme="minorHAnsi"/>
        </w:rPr>
        <w:t>million</w:t>
      </w:r>
      <w:r w:rsidR="00184180" w:rsidRPr="00184180">
        <w:rPr>
          <w:rFonts w:eastAsiaTheme="minorHAnsi"/>
        </w:rPr>
        <w:t>—$1</w:t>
      </w:r>
      <w:r w:rsidR="00184180">
        <w:rPr>
          <w:rFonts w:eastAsiaTheme="minorHAnsi"/>
        </w:rPr>
        <w:t>7.5 million from Measure T</w:t>
      </w:r>
      <w:r w:rsidR="0003308C">
        <w:rPr>
          <w:rFonts w:eastAsiaTheme="minorHAnsi"/>
        </w:rPr>
        <w:t xml:space="preserve"> </w:t>
      </w:r>
      <w:r w:rsidR="00184180">
        <w:rPr>
          <w:rFonts w:eastAsiaTheme="minorHAnsi"/>
        </w:rPr>
        <w:t>and $20</w:t>
      </w:r>
      <w:r w:rsidR="00FE778E" w:rsidRPr="002A52BD">
        <w:rPr>
          <w:rFonts w:eastAsiaTheme="minorHAnsi"/>
        </w:rPr>
        <w:t>.0</w:t>
      </w:r>
      <w:r w:rsidR="00184180">
        <w:rPr>
          <w:rFonts w:eastAsiaTheme="minorHAnsi"/>
        </w:rPr>
        <w:t xml:space="preserve"> million from Measure</w:t>
      </w:r>
      <w:r w:rsidR="00FF3987" w:rsidRPr="00FF3987">
        <w:rPr>
          <w:rFonts w:eastAsiaTheme="minorHAnsi"/>
        </w:rPr>
        <w:t xml:space="preserve"> U</w:t>
      </w:r>
      <w:r w:rsidR="00184180" w:rsidRPr="00184180">
        <w:rPr>
          <w:rFonts w:eastAsiaTheme="minorHAnsi"/>
        </w:rPr>
        <w:t>—</w:t>
      </w:r>
      <w:r w:rsidR="0003308C" w:rsidRPr="00FF3987">
        <w:rPr>
          <w:rFonts w:eastAsiaTheme="minorHAnsi"/>
        </w:rPr>
        <w:t xml:space="preserve">which were approved by voters on </w:t>
      </w:r>
      <w:r w:rsidR="00FF3987" w:rsidRPr="00FF3987">
        <w:rPr>
          <w:rFonts w:eastAsiaTheme="minorHAnsi"/>
        </w:rPr>
        <w:t>March 3, 2020</w:t>
      </w:r>
      <w:r w:rsidR="0003308C" w:rsidRPr="00FF3987">
        <w:rPr>
          <w:rFonts w:eastAsiaTheme="minorHAnsi"/>
        </w:rPr>
        <w:t xml:space="preserve">. </w:t>
      </w:r>
      <w:r w:rsidR="0003308C" w:rsidRPr="00FF3987">
        <w:rPr>
          <w:rFonts w:eastAsiaTheme="minorHAnsi"/>
        </w:rPr>
        <w:lastRenderedPageBreak/>
        <w:t>The district is requesting</w:t>
      </w:r>
      <w:r w:rsidR="0003308C" w:rsidRPr="00A44F5D">
        <w:rPr>
          <w:rFonts w:eastAsiaTheme="minorHAnsi"/>
        </w:rPr>
        <w:t xml:space="preserve"> that the </w:t>
      </w:r>
      <w:r w:rsidR="0003308C">
        <w:rPr>
          <w:rFonts w:eastAsiaTheme="minorHAnsi"/>
        </w:rPr>
        <w:t>SBE</w:t>
      </w:r>
      <w:r w:rsidR="0003308C" w:rsidRPr="00A44F5D">
        <w:rPr>
          <w:rFonts w:eastAsiaTheme="minorHAnsi"/>
        </w:rPr>
        <w:t xml:space="preserve"> authorize the </w:t>
      </w:r>
      <w:r w:rsidR="0003308C">
        <w:rPr>
          <w:rFonts w:eastAsiaTheme="minorHAnsi"/>
        </w:rPr>
        <w:t>d</w:t>
      </w:r>
      <w:r w:rsidR="0003308C" w:rsidRPr="00A44F5D">
        <w:rPr>
          <w:rFonts w:eastAsiaTheme="minorHAnsi"/>
        </w:rPr>
        <w:t>istrict to exceed its statutory bonding capacity limit to a rate up to</w:t>
      </w:r>
      <w:r w:rsidR="0003308C">
        <w:rPr>
          <w:rFonts w:eastAsiaTheme="minorHAnsi"/>
        </w:rPr>
        <w:t xml:space="preserve">, but not to exceed, </w:t>
      </w:r>
      <w:r w:rsidR="00BD4B7E">
        <w:rPr>
          <w:rFonts w:eastAsiaTheme="minorHAnsi" w:cs="Arial"/>
        </w:rPr>
        <w:t>2.47</w:t>
      </w:r>
      <w:r w:rsidR="0003308C" w:rsidRPr="00D40030">
        <w:rPr>
          <w:rFonts w:eastAsiaTheme="minorHAnsi"/>
        </w:rPr>
        <w:t xml:space="preserve"> percent.</w:t>
      </w:r>
    </w:p>
    <w:p w:rsidR="00630A0F" w:rsidRPr="00AE5FE0" w:rsidRDefault="00630A0F" w:rsidP="00AB261E">
      <w:pPr>
        <w:pStyle w:val="Heading2"/>
        <w:spacing w:before="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2A52BD">
        <w:t>California</w:t>
      </w:r>
      <w:r w:rsidRPr="002A52BD">
        <w:rPr>
          <w:i/>
        </w:rPr>
        <w:t xml:space="preserve"> </w:t>
      </w:r>
      <w:r w:rsidR="00FE778E" w:rsidRPr="002A52BD">
        <w:rPr>
          <w:i/>
        </w:rPr>
        <w:t xml:space="preserve">Education Code </w:t>
      </w:r>
      <w:r w:rsidR="00FE778E" w:rsidRPr="002A52BD">
        <w:t>(</w:t>
      </w:r>
      <w:r w:rsidRPr="002A52BD">
        <w:rPr>
          <w:i/>
        </w:rPr>
        <w:t>EC</w:t>
      </w:r>
      <w:r w:rsidR="00FE778E" w:rsidRPr="002A52BD">
        <w:t xml:space="preserve">) </w:t>
      </w:r>
      <w:r w:rsidRPr="00FC536B">
        <w:t>Section 33050</w:t>
      </w:r>
    </w:p>
    <w:p w:rsidR="00630A0F" w:rsidRPr="00AE5FE0" w:rsidRDefault="00630A0F" w:rsidP="00AB261E">
      <w:pPr>
        <w:pStyle w:val="Heading2"/>
        <w:spacing w:before="0"/>
        <w:rPr>
          <w:sz w:val="36"/>
          <w:szCs w:val="36"/>
        </w:rPr>
      </w:pPr>
      <w:r w:rsidRPr="00AE5FE0">
        <w:rPr>
          <w:sz w:val="36"/>
          <w:szCs w:val="36"/>
        </w:rPr>
        <w:t>Recommendation</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rsidR="00630A0F" w:rsidRDefault="00630A0F" w:rsidP="00B375E4">
      <w:pPr>
        <w:spacing w:after="240"/>
        <w:rPr>
          <w:rFonts w:eastAsiaTheme="minorHAnsi"/>
          <w:b/>
        </w:rPr>
      </w:pPr>
      <w:r w:rsidRPr="009E676D">
        <w:rPr>
          <w:rFonts w:eastAsiaTheme="minorHAnsi"/>
        </w:rPr>
        <w:t xml:space="preserve">The California </w:t>
      </w:r>
      <w:r w:rsidRPr="00FC42DE">
        <w:rPr>
          <w:rFonts w:eastAsiaTheme="minorHAnsi"/>
        </w:rPr>
        <w:t>Department of Education (CDE) recommends that the bonded indebtedness limit be waived</w:t>
      </w:r>
      <w:r w:rsidR="00F71F6C" w:rsidRPr="00FC42DE">
        <w:rPr>
          <w:rFonts w:eastAsiaTheme="minorHAnsi"/>
        </w:rPr>
        <w:t xml:space="preserve"> for each of the districts</w:t>
      </w:r>
      <w:r w:rsidR="00B375E4">
        <w:rPr>
          <w:rFonts w:eastAsiaTheme="minorHAnsi"/>
        </w:rPr>
        <w:t xml:space="preserve"> with the following conditions:</w:t>
      </w:r>
      <w:r w:rsidR="00B375E4">
        <w:rPr>
          <w:rFonts w:eastAsiaTheme="minorHAnsi"/>
        </w:rPr>
        <w:br/>
      </w:r>
      <w:r w:rsidRPr="009E676D">
        <w:rPr>
          <w:rFonts w:eastAsiaTheme="minorHAnsi"/>
        </w:rPr>
        <w:t xml:space="preserve">(1) the </w:t>
      </w:r>
      <w:r w:rsidRPr="00FC42DE">
        <w:rPr>
          <w:rFonts w:eastAsiaTheme="minorHAnsi"/>
        </w:rPr>
        <w:t>period</w:t>
      </w:r>
      <w:r w:rsidR="00FC42DE" w:rsidRPr="00FC42DE">
        <w:rPr>
          <w:rFonts w:eastAsiaTheme="minorHAnsi"/>
        </w:rPr>
        <w:t>s</w:t>
      </w:r>
      <w:r w:rsidRPr="00FC42DE">
        <w:rPr>
          <w:rFonts w:eastAsiaTheme="minorHAnsi"/>
        </w:rPr>
        <w:t xml:space="preserve"> of request </w:t>
      </w:r>
      <w:r w:rsidR="00FC42DE" w:rsidRPr="00FC42DE">
        <w:rPr>
          <w:rFonts w:eastAsiaTheme="minorHAnsi"/>
        </w:rPr>
        <w:t>do</w:t>
      </w:r>
      <w:r w:rsidRPr="00FC42DE">
        <w:rPr>
          <w:rFonts w:eastAsiaTheme="minorHAnsi"/>
        </w:rPr>
        <w:t xml:space="preserve"> not exceed the rec</w:t>
      </w:r>
      <w:r w:rsidR="00B375E4" w:rsidRPr="00FC42DE">
        <w:rPr>
          <w:rFonts w:eastAsiaTheme="minorHAnsi"/>
        </w:rPr>
        <w:t>ommended period on Attachment 1;</w:t>
      </w:r>
      <w:r w:rsidR="00FC42DE" w:rsidRPr="00FC42DE">
        <w:rPr>
          <w:rFonts w:eastAsiaTheme="minorHAnsi"/>
        </w:rPr>
        <w:t xml:space="preserve"> </w:t>
      </w:r>
      <w:r w:rsidR="00FC42DE" w:rsidRPr="00FC42DE">
        <w:rPr>
          <w:rFonts w:eastAsiaTheme="minorHAnsi"/>
        </w:rPr>
        <w:br/>
      </w:r>
      <w:r w:rsidRPr="00FC42DE">
        <w:rPr>
          <w:rFonts w:eastAsiaTheme="minorHAnsi"/>
        </w:rPr>
        <w:t xml:space="preserve">(2) the total bonded indebtedness does not exceed the recommended new maximum </w:t>
      </w:r>
      <w:r w:rsidR="00B375E4" w:rsidRPr="00FC42DE">
        <w:rPr>
          <w:rFonts w:eastAsiaTheme="minorHAnsi"/>
        </w:rPr>
        <w:t>shown on Attachment 1;</w:t>
      </w:r>
      <w:r w:rsidRPr="00FC42DE">
        <w:rPr>
          <w:rFonts w:eastAsiaTheme="minorHAnsi"/>
        </w:rPr>
        <w:t xml:space="preserve"> (3) the </w:t>
      </w:r>
      <w:r w:rsidR="00902B70" w:rsidRPr="00FC42DE">
        <w:rPr>
          <w:rFonts w:eastAsiaTheme="minorHAnsi"/>
        </w:rPr>
        <w:t>d</w:t>
      </w:r>
      <w:r w:rsidRPr="00FC42DE">
        <w:rPr>
          <w:rFonts w:eastAsiaTheme="minorHAnsi"/>
        </w:rPr>
        <w:t>istrict</w:t>
      </w:r>
      <w:r w:rsidR="00FC42DE" w:rsidRPr="00FC42DE">
        <w:rPr>
          <w:rFonts w:eastAsiaTheme="minorHAnsi"/>
        </w:rPr>
        <w:t>s</w:t>
      </w:r>
      <w:r w:rsidRPr="00FC42DE">
        <w:rPr>
          <w:rFonts w:eastAsiaTheme="minorHAnsi"/>
        </w:rPr>
        <w:t xml:space="preserve"> do no</w:t>
      </w:r>
      <w:r w:rsidR="00B375E4" w:rsidRPr="00FC42DE">
        <w:rPr>
          <w:rFonts w:eastAsiaTheme="minorHAnsi"/>
        </w:rPr>
        <w:t>t exceed the statutory tax rate;</w:t>
      </w:r>
      <w:r w:rsidRPr="00FC42DE">
        <w:rPr>
          <w:rFonts w:eastAsiaTheme="minorHAnsi"/>
        </w:rPr>
        <w:t xml:space="preserve"> (4) the waiver</w:t>
      </w:r>
      <w:r w:rsidR="00FC42DE" w:rsidRPr="00FC42DE">
        <w:rPr>
          <w:rFonts w:eastAsiaTheme="minorHAnsi"/>
        </w:rPr>
        <w:t>s</w:t>
      </w:r>
      <w:r w:rsidRPr="00FC42DE">
        <w:rPr>
          <w:rFonts w:eastAsiaTheme="minorHAnsi"/>
        </w:rPr>
        <w:t xml:space="preserve"> </w:t>
      </w:r>
      <w:r w:rsidR="00FC42DE" w:rsidRPr="00FC42DE">
        <w:rPr>
          <w:rFonts w:eastAsiaTheme="minorHAnsi"/>
        </w:rPr>
        <w:t>are</w:t>
      </w:r>
      <w:r w:rsidRPr="00FC42DE">
        <w:rPr>
          <w:rFonts w:eastAsiaTheme="minorHAnsi"/>
        </w:rPr>
        <w:t xml:space="preserve"> limited to the sale of bonds approved by the voters on the measure</w:t>
      </w:r>
      <w:r w:rsidR="00FC42DE" w:rsidRPr="00FC42DE">
        <w:rPr>
          <w:rFonts w:eastAsiaTheme="minorHAnsi"/>
        </w:rPr>
        <w:t>s</w:t>
      </w:r>
      <w:r w:rsidRPr="00FC42DE">
        <w:rPr>
          <w:rFonts w:eastAsiaTheme="minorHAnsi"/>
        </w:rPr>
        <w:t xml:space="preserve"> note</w:t>
      </w:r>
      <w:r w:rsidR="00B375E4" w:rsidRPr="00FC42DE">
        <w:rPr>
          <w:rFonts w:eastAsiaTheme="minorHAnsi"/>
        </w:rPr>
        <w:t>d on Attachment 1;</w:t>
      </w:r>
      <w:r w:rsidRPr="00FC42DE">
        <w:rPr>
          <w:rFonts w:eastAsiaTheme="minorHAnsi"/>
        </w:rPr>
        <w:t xml:space="preserve"> and (5) the </w:t>
      </w:r>
      <w:r w:rsidR="00902B70" w:rsidRPr="00FC42DE">
        <w:rPr>
          <w:rFonts w:eastAsiaTheme="minorHAnsi"/>
        </w:rPr>
        <w:t>d</w:t>
      </w:r>
      <w:r w:rsidRPr="00FC42DE">
        <w:rPr>
          <w:rFonts w:eastAsiaTheme="minorHAnsi"/>
        </w:rPr>
        <w:t>istrict</w:t>
      </w:r>
      <w:r w:rsidR="00D52326" w:rsidRPr="00FC42DE">
        <w:rPr>
          <w:rFonts w:eastAsiaTheme="minorHAnsi"/>
        </w:rPr>
        <w:t>s</w:t>
      </w:r>
      <w:r w:rsidRPr="00FC42DE">
        <w:rPr>
          <w:rFonts w:eastAsiaTheme="minorHAnsi"/>
        </w:rPr>
        <w:t xml:space="preserve"> compl</w:t>
      </w:r>
      <w:r w:rsidR="00FC42DE" w:rsidRPr="00FC42DE">
        <w:rPr>
          <w:rFonts w:eastAsiaTheme="minorHAnsi"/>
        </w:rPr>
        <w:t>y</w:t>
      </w:r>
      <w:r w:rsidRPr="00FC42DE">
        <w:rPr>
          <w:rFonts w:eastAsiaTheme="minorHAnsi"/>
        </w:rPr>
        <w:t xml:space="preserve"> with the statutory</w:t>
      </w:r>
      <w:r w:rsidRPr="009E676D">
        <w:rPr>
          <w:rFonts w:eastAsiaTheme="minorHAnsi"/>
        </w:rPr>
        <w:t xml:space="preserve"> req</w:t>
      </w:r>
      <w:r w:rsidR="005E54FD">
        <w:rPr>
          <w:rFonts w:eastAsiaTheme="minorHAnsi"/>
        </w:rPr>
        <w:t xml:space="preserve">uirements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rsidR="00630A0F" w:rsidRDefault="00630A0F" w:rsidP="004020C0">
      <w:pPr>
        <w:spacing w:after="240"/>
        <w:rPr>
          <w:rFonts w:cs="Arial"/>
        </w:rPr>
      </w:pPr>
      <w:r>
        <w:rPr>
          <w:rFonts w:cs="Arial"/>
        </w:rPr>
        <w:t xml:space="preserve">The California </w:t>
      </w:r>
      <w:r w:rsidRPr="00FC42DE">
        <w:rPr>
          <w:rFonts w:cs="Arial"/>
          <w:i/>
        </w:rPr>
        <w:t>EC</w:t>
      </w:r>
      <w:r w:rsidRPr="00FC42DE">
        <w:rPr>
          <w:rFonts w:cs="Arial"/>
        </w:rPr>
        <w:t xml:space="preserve"> provides limits related to a district’s total bonded indebtedness. </w:t>
      </w:r>
      <w:r w:rsidRPr="00FC42DE">
        <w:rPr>
          <w:rFonts w:cs="Arial"/>
          <w:i/>
        </w:rPr>
        <w:t>EC</w:t>
      </w:r>
      <w:r w:rsidRPr="00FC42DE">
        <w:rPr>
          <w:rFonts w:cs="Arial"/>
        </w:rPr>
        <w:t xml:space="preserve"> sections </w:t>
      </w:r>
      <w:r w:rsidR="00FC42DE" w:rsidRPr="00FC42DE">
        <w:rPr>
          <w:rFonts w:cs="Arial"/>
        </w:rPr>
        <w:t xml:space="preserve">15102 and 15268 limit an elementary school district’s total general obligation (G.O.) bond indebtedness to 1.25 percent, and </w:t>
      </w:r>
      <w:r w:rsidRPr="00FC42DE">
        <w:rPr>
          <w:rFonts w:cs="Arial"/>
        </w:rPr>
        <w:t xml:space="preserve">15106 and 15270(a) limit </w:t>
      </w:r>
      <w:r w:rsidR="00FC42DE" w:rsidRPr="00FC42DE">
        <w:rPr>
          <w:rFonts w:cs="Arial"/>
        </w:rPr>
        <w:t xml:space="preserve">a </w:t>
      </w:r>
      <w:r w:rsidRPr="00FC42DE">
        <w:rPr>
          <w:rFonts w:cs="Arial"/>
        </w:rPr>
        <w:t>unified school distr</w:t>
      </w:r>
      <w:r w:rsidR="00FC42DE" w:rsidRPr="00FC42DE">
        <w:rPr>
          <w:rFonts w:cs="Arial"/>
        </w:rPr>
        <w:t>ict’s total G.O.</w:t>
      </w:r>
      <w:r w:rsidRPr="00FC42DE">
        <w:rPr>
          <w:rFonts w:cs="Arial"/>
        </w:rPr>
        <w:t xml:space="preserve"> bond indebtedness to </w:t>
      </w:r>
      <w:r w:rsidR="00902B70" w:rsidRPr="00FC42DE">
        <w:rPr>
          <w:rFonts w:cs="Arial"/>
        </w:rPr>
        <w:t>2.50</w:t>
      </w:r>
      <w:r w:rsidRPr="00FC42DE">
        <w:rPr>
          <w:rFonts w:cs="Arial"/>
        </w:rPr>
        <w:t xml:space="preserve"> percent.</w:t>
      </w:r>
    </w:p>
    <w:p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w:t>
      </w:r>
      <w:r w:rsidR="00630A0F" w:rsidRPr="00FC42DE">
        <w:rPr>
          <w:rFonts w:cs="Arial"/>
        </w:rPr>
        <w:t xml:space="preserve">interest on the bond. </w:t>
      </w:r>
      <w:r w:rsidR="00674EB6" w:rsidRPr="00FC42DE">
        <w:rPr>
          <w:rFonts w:cs="Arial"/>
        </w:rPr>
        <w:t xml:space="preserve">For Proposition 39 bonds, </w:t>
      </w:r>
      <w:r w:rsidR="00674EB6" w:rsidRPr="00FC42DE">
        <w:rPr>
          <w:rFonts w:cs="Arial"/>
          <w:i/>
        </w:rPr>
        <w:t>EC</w:t>
      </w:r>
      <w:r w:rsidR="00674EB6" w:rsidRPr="00FC42DE">
        <w:rPr>
          <w:rFonts w:cs="Arial"/>
        </w:rPr>
        <w:t xml:space="preserve"> Section </w:t>
      </w:r>
      <w:r w:rsidR="00674EB6" w:rsidRPr="00FC42DE">
        <w:rPr>
          <w:rFonts w:cs="Arial"/>
        </w:rPr>
        <w:lastRenderedPageBreak/>
        <w:t xml:space="preserve">15268 limits the tax rate levy authorized in each election to $30 per $100,000 of taxable property for </w:t>
      </w:r>
      <w:r w:rsidR="00856A15">
        <w:rPr>
          <w:rFonts w:cs="Arial"/>
        </w:rPr>
        <w:t xml:space="preserve">elementary </w:t>
      </w:r>
      <w:r w:rsidR="00FC42DE" w:rsidRPr="00FC42DE">
        <w:rPr>
          <w:rFonts w:cs="Arial"/>
        </w:rPr>
        <w:t xml:space="preserve">school districts, and </w:t>
      </w:r>
      <w:r w:rsidR="00674EB6" w:rsidRPr="00FC42DE">
        <w:rPr>
          <w:rFonts w:cs="Arial"/>
          <w:i/>
        </w:rPr>
        <w:t>EC</w:t>
      </w:r>
      <w:r w:rsidR="00674EB6" w:rsidRPr="00FC42DE">
        <w:rPr>
          <w:rFonts w:cs="Arial"/>
        </w:rPr>
        <w:t xml:space="preserve"> Section 15270(a) limits the tax rate levy authorized in each election to $60 per $100,000 of taxable property for unified school districts</w:t>
      </w:r>
      <w:r w:rsidR="00630A0F" w:rsidRPr="00FC42DE">
        <w:rPr>
          <w:rFonts w:cs="Arial"/>
        </w:rPr>
        <w:t>.</w:t>
      </w:r>
    </w:p>
    <w:p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38387D" w:rsidRPr="00AC3012" w:rsidRDefault="006075A8" w:rsidP="0038387D">
      <w:pPr>
        <w:pStyle w:val="Heading3"/>
      </w:pPr>
      <w:r>
        <w:t>Natomas USD</w:t>
      </w:r>
    </w:p>
    <w:p w:rsidR="0038387D" w:rsidRDefault="006075A8" w:rsidP="00FF3987">
      <w:pPr>
        <w:autoSpaceDE w:val="0"/>
        <w:autoSpaceDN w:val="0"/>
        <w:adjustRightInd w:val="0"/>
        <w:spacing w:after="240"/>
        <w:rPr>
          <w:rFonts w:eastAsiaTheme="minorHAnsi" w:cs="Arial"/>
        </w:rPr>
      </w:pPr>
      <w:r>
        <w:t>Natomas USD</w:t>
      </w:r>
      <w:r w:rsidR="0038387D" w:rsidRPr="00E87030">
        <w:t xml:space="preserve"> </w:t>
      </w:r>
      <w:r w:rsidR="0038387D" w:rsidRPr="00E87030">
        <w:rPr>
          <w:rFonts w:eastAsiaTheme="minorHAnsi" w:cs="Arial"/>
        </w:rPr>
        <w:t xml:space="preserve">wishes to </w:t>
      </w:r>
      <w:r w:rsidR="0038387D">
        <w:rPr>
          <w:rFonts w:eastAsiaTheme="minorHAnsi" w:cs="Arial"/>
        </w:rPr>
        <w:t>proceed</w:t>
      </w:r>
      <w:r w:rsidR="0038387D" w:rsidRPr="00CF5C8A">
        <w:rPr>
          <w:rFonts w:eastAsiaTheme="minorHAnsi" w:cs="Arial"/>
        </w:rPr>
        <w:t xml:space="preserve"> </w:t>
      </w:r>
      <w:r w:rsidR="0038387D" w:rsidRPr="00A83F63">
        <w:rPr>
          <w:rFonts w:eastAsiaTheme="minorHAnsi" w:cs="Arial"/>
        </w:rPr>
        <w:t xml:space="preserve">with </w:t>
      </w:r>
      <w:r w:rsidRPr="00A83F63">
        <w:rPr>
          <w:rFonts w:eastAsiaTheme="minorHAnsi" w:cs="Arial"/>
        </w:rPr>
        <w:t>its</w:t>
      </w:r>
      <w:r w:rsidR="00C87C10">
        <w:rPr>
          <w:rFonts w:eastAsiaTheme="minorHAnsi" w:cs="Arial"/>
        </w:rPr>
        <w:t xml:space="preserve"> proposed issuance </w:t>
      </w:r>
      <w:r w:rsidR="00FF3987">
        <w:rPr>
          <w:rFonts w:eastAsiaTheme="minorHAnsi" w:cs="Arial"/>
        </w:rPr>
        <w:t xml:space="preserve">of </w:t>
      </w:r>
      <w:r w:rsidR="00C87C10">
        <w:rPr>
          <w:rFonts w:eastAsiaTheme="minorHAnsi" w:cs="Arial"/>
        </w:rPr>
        <w:t xml:space="preserve">a cumulative </w:t>
      </w:r>
      <w:r w:rsidR="0038387D" w:rsidRPr="00CF5C8A">
        <w:rPr>
          <w:rFonts w:eastAsiaTheme="minorHAnsi" w:cs="Arial"/>
        </w:rPr>
        <w:t>$</w:t>
      </w:r>
      <w:r w:rsidR="00FF3987">
        <w:rPr>
          <w:rFonts w:eastAsiaTheme="minorHAnsi" w:cs="Arial"/>
        </w:rPr>
        <w:t>147.5</w:t>
      </w:r>
      <w:r w:rsidR="0038387D" w:rsidRPr="00CF5C8A">
        <w:rPr>
          <w:rFonts w:eastAsiaTheme="minorHAnsi" w:cs="Arial"/>
        </w:rPr>
        <w:t xml:space="preserve"> million</w:t>
      </w:r>
      <w:r w:rsidR="00FF3987" w:rsidRPr="00FF3987">
        <w:rPr>
          <w:rFonts w:eastAsiaTheme="minorHAnsi" w:cs="Arial"/>
        </w:rPr>
        <w:t>—$</w:t>
      </w:r>
      <w:r w:rsidR="00FF3987" w:rsidRPr="00EF3823">
        <w:rPr>
          <w:rFonts w:eastAsiaTheme="minorHAnsi" w:cs="Arial"/>
        </w:rPr>
        <w:t>112</w:t>
      </w:r>
      <w:r w:rsidR="00FE778E" w:rsidRPr="00EF3823">
        <w:rPr>
          <w:rFonts w:eastAsiaTheme="minorHAnsi" w:cs="Arial"/>
        </w:rPr>
        <w:t>.0</w:t>
      </w:r>
      <w:r w:rsidR="00FF3987" w:rsidRPr="00EF3823">
        <w:rPr>
          <w:rFonts w:eastAsiaTheme="minorHAnsi" w:cs="Arial"/>
        </w:rPr>
        <w:t xml:space="preserve"> million from Measure L, which was approved by voters on November 6, 2018; $20.5 million from Measure J, which was approved by voters on November 4, 2014; and</w:t>
      </w:r>
      <w:r w:rsidR="000F503E" w:rsidRPr="00EF3823">
        <w:rPr>
          <w:rFonts w:eastAsiaTheme="minorHAnsi" w:cs="Arial"/>
        </w:rPr>
        <w:t xml:space="preserve"> a refinancing of </w:t>
      </w:r>
      <w:r w:rsidR="00FF3987" w:rsidRPr="00EF3823">
        <w:rPr>
          <w:rFonts w:eastAsiaTheme="minorHAnsi" w:cs="Arial"/>
        </w:rPr>
        <w:t>$15</w:t>
      </w:r>
      <w:r w:rsidR="00FE778E" w:rsidRPr="00EF3823">
        <w:rPr>
          <w:rFonts w:eastAsiaTheme="minorHAnsi" w:cs="Arial"/>
        </w:rPr>
        <w:t>.0</w:t>
      </w:r>
      <w:r w:rsidR="00FF3987" w:rsidRPr="00EF3823">
        <w:rPr>
          <w:rFonts w:eastAsiaTheme="minorHAnsi" w:cs="Arial"/>
        </w:rPr>
        <w:t xml:space="preserve"> million from Measure D, which was approved by voters on June 6, 2006</w:t>
      </w:r>
      <w:r w:rsidR="0038387D" w:rsidRPr="00EF3823">
        <w:rPr>
          <w:rFonts w:eastAsiaTheme="minorHAnsi" w:cs="Arial"/>
        </w:rPr>
        <w:t>. The issuance will</w:t>
      </w:r>
      <w:r w:rsidR="0038387D" w:rsidRPr="00E87030">
        <w:rPr>
          <w:rFonts w:eastAsiaTheme="minorHAnsi" w:cs="Arial"/>
        </w:rPr>
        <w:t xml:space="preserve"> go toward </w:t>
      </w:r>
      <w:r w:rsidR="00FF3987" w:rsidRPr="00FF3987">
        <w:rPr>
          <w:rFonts w:eastAsiaTheme="minorHAnsi" w:cs="Arial"/>
        </w:rPr>
        <w:t>increasing student</w:t>
      </w:r>
      <w:r w:rsidR="004A3D45">
        <w:rPr>
          <w:rFonts w:eastAsiaTheme="minorHAnsi" w:cs="Arial"/>
        </w:rPr>
        <w:t xml:space="preserve"> safety and </w:t>
      </w:r>
      <w:r w:rsidR="00FF3987">
        <w:rPr>
          <w:rFonts w:eastAsiaTheme="minorHAnsi" w:cs="Arial"/>
        </w:rPr>
        <w:t>security;</w:t>
      </w:r>
      <w:r w:rsidR="00FF3987" w:rsidRPr="00FF3987">
        <w:rPr>
          <w:rFonts w:eastAsiaTheme="minorHAnsi" w:cs="Arial"/>
        </w:rPr>
        <w:t xml:space="preserve"> upgrading classroom</w:t>
      </w:r>
      <w:r w:rsidR="00FF3987">
        <w:rPr>
          <w:rFonts w:eastAsiaTheme="minorHAnsi" w:cs="Arial"/>
        </w:rPr>
        <w:t xml:space="preserve">s for 21st century learning and </w:t>
      </w:r>
      <w:r w:rsidR="00FF3987" w:rsidRPr="00FF3987">
        <w:rPr>
          <w:rFonts w:eastAsiaTheme="minorHAnsi" w:cs="Arial"/>
        </w:rPr>
        <w:t>college/career readiness with techno</w:t>
      </w:r>
      <w:r w:rsidR="004A3D45">
        <w:rPr>
          <w:rFonts w:eastAsiaTheme="minorHAnsi" w:cs="Arial"/>
        </w:rPr>
        <w:t xml:space="preserve">logy and </w:t>
      </w:r>
      <w:r w:rsidR="00FF3987">
        <w:rPr>
          <w:rFonts w:eastAsiaTheme="minorHAnsi" w:cs="Arial"/>
        </w:rPr>
        <w:t>equipment</w:t>
      </w:r>
      <w:r w:rsidR="004A3D45">
        <w:rPr>
          <w:rFonts w:eastAsiaTheme="minorHAnsi" w:cs="Arial"/>
        </w:rPr>
        <w:t>;</w:t>
      </w:r>
      <w:r w:rsidR="00FF3987">
        <w:rPr>
          <w:rFonts w:eastAsiaTheme="minorHAnsi" w:cs="Arial"/>
        </w:rPr>
        <w:t xml:space="preserve"> upgrading aging </w:t>
      </w:r>
      <w:r w:rsidR="004A3D45">
        <w:rPr>
          <w:rFonts w:eastAsiaTheme="minorHAnsi" w:cs="Arial"/>
        </w:rPr>
        <w:t xml:space="preserve">infrastructure and </w:t>
      </w:r>
      <w:r w:rsidR="00FF3987" w:rsidRPr="00FF3987">
        <w:rPr>
          <w:rFonts w:eastAsiaTheme="minorHAnsi" w:cs="Arial"/>
        </w:rPr>
        <w:t>utilities</w:t>
      </w:r>
      <w:r w:rsidR="004A3D45">
        <w:rPr>
          <w:rFonts w:eastAsiaTheme="minorHAnsi" w:cs="Arial"/>
        </w:rPr>
        <w:t xml:space="preserve">; and repairing and </w:t>
      </w:r>
      <w:r w:rsidR="00FF3987" w:rsidRPr="00FF3987">
        <w:rPr>
          <w:rFonts w:eastAsiaTheme="minorHAnsi" w:cs="Arial"/>
        </w:rPr>
        <w:t>constructing facilities</w:t>
      </w:r>
      <w:r w:rsidR="0038387D" w:rsidRPr="00E87030">
        <w:rPr>
          <w:rFonts w:eastAsiaTheme="minorHAnsi" w:cs="Arial"/>
        </w:rPr>
        <w:t xml:space="preserve">. </w:t>
      </w:r>
      <w:r w:rsidR="00785007" w:rsidRPr="00785007">
        <w:rPr>
          <w:rFonts w:eastAsiaTheme="minorHAnsi" w:cs="Arial"/>
        </w:rPr>
        <w:t>Funds from Measure J and Measure L will</w:t>
      </w:r>
      <w:r w:rsidR="00785007">
        <w:rPr>
          <w:rFonts w:eastAsiaTheme="minorHAnsi" w:cs="Arial"/>
        </w:rPr>
        <w:t xml:space="preserve"> also</w:t>
      </w:r>
      <w:r w:rsidR="00785007" w:rsidRPr="00785007">
        <w:rPr>
          <w:rFonts w:eastAsiaTheme="minorHAnsi" w:cs="Arial"/>
        </w:rPr>
        <w:t xml:space="preserve"> be used</w:t>
      </w:r>
      <w:r w:rsidR="00785007">
        <w:rPr>
          <w:rFonts w:eastAsiaTheme="minorHAnsi" w:cs="Arial"/>
        </w:rPr>
        <w:t xml:space="preserve"> toward making progress on the d</w:t>
      </w:r>
      <w:r w:rsidR="00785007" w:rsidRPr="00785007">
        <w:rPr>
          <w:rFonts w:eastAsiaTheme="minorHAnsi" w:cs="Arial"/>
        </w:rPr>
        <w:t>istrict’s facilities master plan</w:t>
      </w:r>
      <w:r w:rsidR="00785007">
        <w:rPr>
          <w:rFonts w:eastAsiaTheme="minorHAnsi" w:cs="Arial"/>
        </w:rPr>
        <w:t xml:space="preserve"> and </w:t>
      </w:r>
      <w:r w:rsidR="00785007" w:rsidRPr="00785007">
        <w:rPr>
          <w:rFonts w:eastAsiaTheme="minorHAnsi" w:cs="Arial"/>
        </w:rPr>
        <w:t>protect</w:t>
      </w:r>
      <w:r w:rsidR="00785007">
        <w:rPr>
          <w:rFonts w:eastAsiaTheme="minorHAnsi" w:cs="Arial"/>
        </w:rPr>
        <w:t>ing</w:t>
      </w:r>
      <w:r w:rsidR="00785007" w:rsidRPr="00785007">
        <w:rPr>
          <w:rFonts w:eastAsiaTheme="minorHAnsi" w:cs="Arial"/>
        </w:rPr>
        <w:t xml:space="preserve"> the facilities program against risk and uncertainty</w:t>
      </w:r>
      <w:r w:rsidR="00785007">
        <w:rPr>
          <w:rFonts w:eastAsiaTheme="minorHAnsi" w:cs="Arial"/>
        </w:rPr>
        <w:t xml:space="preserve"> likely to be brought on by </w:t>
      </w:r>
      <w:r w:rsidR="00785007" w:rsidRPr="00785007">
        <w:rPr>
          <w:rFonts w:eastAsiaTheme="minorHAnsi" w:cs="Arial"/>
        </w:rPr>
        <w:t xml:space="preserve">the economic impact </w:t>
      </w:r>
      <w:r w:rsidR="00785007">
        <w:rPr>
          <w:rFonts w:eastAsiaTheme="minorHAnsi" w:cs="Arial"/>
        </w:rPr>
        <w:t>of</w:t>
      </w:r>
      <w:r w:rsidR="00785007" w:rsidRPr="00785007">
        <w:rPr>
          <w:rFonts w:eastAsiaTheme="minorHAnsi" w:cs="Arial"/>
        </w:rPr>
        <w:t xml:space="preserve"> </w:t>
      </w:r>
      <w:r w:rsidR="00FA0FE5">
        <w:rPr>
          <w:rFonts w:eastAsiaTheme="minorHAnsi" w:cs="Arial"/>
        </w:rPr>
        <w:t xml:space="preserve">the current </w:t>
      </w:r>
      <w:r w:rsidR="004A3D45">
        <w:rPr>
          <w:rFonts w:eastAsiaTheme="minorHAnsi" w:cs="Arial"/>
        </w:rPr>
        <w:t>coronavirus</w:t>
      </w:r>
      <w:r w:rsidR="00FA0FE5">
        <w:rPr>
          <w:rFonts w:eastAsiaTheme="minorHAnsi" w:cs="Arial"/>
        </w:rPr>
        <w:t xml:space="preserve"> pandemic</w:t>
      </w:r>
      <w:r w:rsidR="00785007">
        <w:rPr>
          <w:rFonts w:eastAsiaTheme="minorHAnsi" w:cs="Arial"/>
        </w:rPr>
        <w:t xml:space="preserve">. </w:t>
      </w:r>
      <w:r w:rsidR="0038387D" w:rsidRPr="00E87030">
        <w:rPr>
          <w:rFonts w:eastAsiaTheme="minorHAnsi" w:cs="Arial"/>
        </w:rPr>
        <w:t>The issuance of</w:t>
      </w:r>
      <w:r w:rsidR="0038387D">
        <w:rPr>
          <w:rFonts w:eastAsiaTheme="minorHAnsi" w:cs="Arial"/>
        </w:rPr>
        <w:t xml:space="preserve"> $</w:t>
      </w:r>
      <w:r w:rsidR="00FF3987">
        <w:rPr>
          <w:rFonts w:eastAsiaTheme="minorHAnsi" w:cs="Arial"/>
        </w:rPr>
        <w:t>147.5</w:t>
      </w:r>
      <w:r w:rsidR="0038387D">
        <w:rPr>
          <w:rFonts w:eastAsiaTheme="minorHAnsi" w:cs="Arial"/>
        </w:rPr>
        <w:t xml:space="preserve"> million will </w:t>
      </w:r>
      <w:r w:rsidR="0038387D" w:rsidRPr="00E87030">
        <w:rPr>
          <w:rFonts w:eastAsiaTheme="minorHAnsi" w:cs="Arial"/>
        </w:rPr>
        <w:t xml:space="preserve">increase </w:t>
      </w:r>
      <w:r w:rsidR="0038387D">
        <w:rPr>
          <w:rFonts w:eastAsiaTheme="minorHAnsi" w:cs="Arial"/>
        </w:rPr>
        <w:t>the district’s outstanding bonded indebtedness</w:t>
      </w:r>
      <w:r w:rsidR="0038387D" w:rsidRPr="00A74698">
        <w:rPr>
          <w:rFonts w:eastAsiaTheme="minorHAnsi" w:cs="Arial"/>
        </w:rPr>
        <w:t xml:space="preserve"> limit to a rate up to, but </w:t>
      </w:r>
      <w:r w:rsidR="0038387D">
        <w:rPr>
          <w:rFonts w:eastAsiaTheme="minorHAnsi" w:cs="Arial"/>
        </w:rPr>
        <w:t>not</w:t>
      </w:r>
      <w:r w:rsidR="0038387D" w:rsidRPr="00A74698">
        <w:rPr>
          <w:rFonts w:eastAsiaTheme="minorHAnsi" w:cs="Arial"/>
        </w:rPr>
        <w:t xml:space="preserve"> to exceed, </w:t>
      </w:r>
      <w:r w:rsidR="00FF3987">
        <w:rPr>
          <w:rFonts w:eastAsiaTheme="minorHAnsi" w:cs="Arial"/>
        </w:rPr>
        <w:t>3.80</w:t>
      </w:r>
      <w:r w:rsidR="0038387D" w:rsidRPr="00A74698">
        <w:rPr>
          <w:rFonts w:eastAsiaTheme="minorHAnsi" w:cs="Arial"/>
        </w:rPr>
        <w:t xml:space="preserve"> percent</w:t>
      </w:r>
      <w:r w:rsidR="0038387D">
        <w:rPr>
          <w:rFonts w:eastAsiaTheme="minorHAnsi" w:cs="Arial"/>
        </w:rPr>
        <w:t>.</w:t>
      </w:r>
    </w:p>
    <w:p w:rsidR="0038387D" w:rsidRPr="00AC3012" w:rsidRDefault="006075A8" w:rsidP="0038387D">
      <w:pPr>
        <w:pStyle w:val="Heading3"/>
      </w:pPr>
      <w:r>
        <w:lastRenderedPageBreak/>
        <w:t>San Ysidro ESD</w:t>
      </w:r>
    </w:p>
    <w:p w:rsidR="0038387D" w:rsidRDefault="006075A8" w:rsidP="00C87C10">
      <w:pPr>
        <w:autoSpaceDE w:val="0"/>
        <w:autoSpaceDN w:val="0"/>
        <w:adjustRightInd w:val="0"/>
        <w:spacing w:after="240"/>
        <w:rPr>
          <w:rFonts w:eastAsiaTheme="minorHAnsi" w:cs="Arial"/>
        </w:rPr>
      </w:pPr>
      <w:r w:rsidRPr="006075A8">
        <w:t>San Ysidro ESD</w:t>
      </w:r>
      <w:r w:rsidRPr="006075A8">
        <w:rPr>
          <w:rFonts w:eastAsiaTheme="minorHAnsi"/>
        </w:rPr>
        <w:t xml:space="preserve"> </w:t>
      </w:r>
      <w:r w:rsidR="0038387D" w:rsidRPr="00E87030">
        <w:rPr>
          <w:rFonts w:eastAsiaTheme="minorHAnsi" w:cs="Arial"/>
        </w:rPr>
        <w:t xml:space="preserve">wishes to </w:t>
      </w:r>
      <w:r w:rsidR="0038387D">
        <w:rPr>
          <w:rFonts w:eastAsiaTheme="minorHAnsi" w:cs="Arial"/>
        </w:rPr>
        <w:t>proceed</w:t>
      </w:r>
      <w:r w:rsidR="0038387D" w:rsidRPr="00CF5C8A">
        <w:rPr>
          <w:rFonts w:eastAsiaTheme="minorHAnsi" w:cs="Arial"/>
        </w:rPr>
        <w:t xml:space="preserve"> with </w:t>
      </w:r>
      <w:r w:rsidRPr="00A83F63">
        <w:rPr>
          <w:rFonts w:eastAsiaTheme="minorHAnsi" w:cs="Arial"/>
        </w:rPr>
        <w:t>its</w:t>
      </w:r>
      <w:r w:rsidR="0038387D" w:rsidRPr="00A83F63">
        <w:rPr>
          <w:rFonts w:eastAsiaTheme="minorHAnsi" w:cs="Arial"/>
        </w:rPr>
        <w:t xml:space="preserve"> proposed</w:t>
      </w:r>
      <w:r w:rsidR="00184180">
        <w:rPr>
          <w:rFonts w:eastAsiaTheme="minorHAnsi" w:cs="Arial"/>
        </w:rPr>
        <w:t xml:space="preserve"> issuance for a</w:t>
      </w:r>
      <w:r w:rsidR="0038387D" w:rsidRPr="00CF5C8A">
        <w:rPr>
          <w:rFonts w:eastAsiaTheme="minorHAnsi" w:cs="Arial"/>
        </w:rPr>
        <w:t xml:space="preserve"> </w:t>
      </w:r>
      <w:r w:rsidR="00C87C10">
        <w:rPr>
          <w:rFonts w:eastAsiaTheme="minorHAnsi" w:cs="Arial"/>
        </w:rPr>
        <w:t>cumulative</w:t>
      </w:r>
      <w:r w:rsidR="0038387D" w:rsidRPr="00CF5C8A">
        <w:rPr>
          <w:rFonts w:eastAsiaTheme="minorHAnsi" w:cs="Arial"/>
        </w:rPr>
        <w:t xml:space="preserve"> $</w:t>
      </w:r>
      <w:r w:rsidR="00BD4B7E">
        <w:rPr>
          <w:rFonts w:eastAsiaTheme="minorHAnsi" w:cs="Arial"/>
        </w:rPr>
        <w:t>37.5</w:t>
      </w:r>
      <w:r w:rsidR="0038387D" w:rsidRPr="00CF5C8A">
        <w:rPr>
          <w:rFonts w:eastAsiaTheme="minorHAnsi" w:cs="Arial"/>
        </w:rPr>
        <w:t xml:space="preserve"> million</w:t>
      </w:r>
      <w:r w:rsidR="00184180" w:rsidRPr="00184180">
        <w:rPr>
          <w:rFonts w:eastAsiaTheme="minorHAnsi" w:cs="Arial"/>
        </w:rPr>
        <w:t>—$17.5 million from Measure T</w:t>
      </w:r>
      <w:r w:rsidR="00184180">
        <w:rPr>
          <w:rFonts w:eastAsiaTheme="minorHAnsi" w:cs="Arial"/>
        </w:rPr>
        <w:t xml:space="preserve"> </w:t>
      </w:r>
      <w:r w:rsidR="00184180" w:rsidRPr="00C233AD">
        <w:rPr>
          <w:rFonts w:eastAsiaTheme="minorHAnsi" w:cs="Arial"/>
        </w:rPr>
        <w:t>and $20</w:t>
      </w:r>
      <w:r w:rsidR="0014619F" w:rsidRPr="00C233AD">
        <w:rPr>
          <w:rFonts w:eastAsiaTheme="minorHAnsi" w:cs="Arial"/>
        </w:rPr>
        <w:t>.0</w:t>
      </w:r>
      <w:r w:rsidR="00184180" w:rsidRPr="00C233AD">
        <w:rPr>
          <w:rFonts w:eastAsiaTheme="minorHAnsi" w:cs="Arial"/>
        </w:rPr>
        <w:t xml:space="preserve"> million from Measure U, both of </w:t>
      </w:r>
      <w:r w:rsidR="0038387D" w:rsidRPr="00C233AD">
        <w:rPr>
          <w:rFonts w:eastAsiaTheme="minorHAnsi" w:cs="Arial"/>
        </w:rPr>
        <w:t xml:space="preserve">which </w:t>
      </w:r>
      <w:r w:rsidR="0038387D" w:rsidRPr="00C233AD">
        <w:rPr>
          <w:rFonts w:eastAsiaTheme="minorHAnsi"/>
        </w:rPr>
        <w:t>were</w:t>
      </w:r>
      <w:r w:rsidR="0038387D" w:rsidRPr="00C233AD">
        <w:rPr>
          <w:rFonts w:eastAsiaTheme="minorHAnsi" w:cs="Arial"/>
        </w:rPr>
        <w:t xml:space="preserve"> app</w:t>
      </w:r>
      <w:r w:rsidR="00C87C10" w:rsidRPr="00C233AD">
        <w:rPr>
          <w:rFonts w:eastAsiaTheme="minorHAnsi" w:cs="Arial"/>
        </w:rPr>
        <w:t>roved by voters on March 3, 2020</w:t>
      </w:r>
      <w:r w:rsidR="0038387D" w:rsidRPr="00C233AD">
        <w:rPr>
          <w:rFonts w:eastAsiaTheme="minorHAnsi" w:cs="Arial"/>
        </w:rPr>
        <w:t xml:space="preserve">. The issuance will </w:t>
      </w:r>
      <w:r w:rsidR="00C87C10" w:rsidRPr="00C233AD">
        <w:rPr>
          <w:rFonts w:eastAsiaTheme="minorHAnsi" w:cs="Arial"/>
        </w:rPr>
        <w:t xml:space="preserve">be used to </w:t>
      </w:r>
      <w:r w:rsidR="005A2ABE" w:rsidRPr="00441F43">
        <w:rPr>
          <w:rFonts w:eastAsiaTheme="minorHAnsi" w:cs="Arial"/>
        </w:rPr>
        <w:t>make student safety and school security improvements; upgrade classroom technology; construct, rehabilitate, acquire, equip and furnish classrooms and school facilities</w:t>
      </w:r>
      <w:r w:rsidR="005A2ABE">
        <w:rPr>
          <w:rFonts w:eastAsiaTheme="minorHAnsi" w:cs="Arial"/>
        </w:rPr>
        <w:t>; and include the reconstruction or replacement of roofs and plumbing</w:t>
      </w:r>
      <w:r w:rsidR="00AA6AB6" w:rsidRPr="00C233AD">
        <w:rPr>
          <w:rFonts w:eastAsiaTheme="minorHAnsi" w:cs="Arial"/>
        </w:rPr>
        <w:t xml:space="preserve">. </w:t>
      </w:r>
      <w:r w:rsidR="0038387D" w:rsidRPr="00C233AD">
        <w:rPr>
          <w:rFonts w:eastAsiaTheme="minorHAnsi" w:cs="Arial"/>
        </w:rPr>
        <w:t>The issuance of $</w:t>
      </w:r>
      <w:r w:rsidR="00BD4B7E" w:rsidRPr="00C233AD">
        <w:rPr>
          <w:rFonts w:eastAsiaTheme="minorHAnsi" w:cs="Arial"/>
        </w:rPr>
        <w:t>37.5</w:t>
      </w:r>
      <w:r w:rsidR="0038387D" w:rsidRPr="00C233AD">
        <w:rPr>
          <w:rFonts w:eastAsiaTheme="minorHAnsi" w:cs="Arial"/>
        </w:rPr>
        <w:t xml:space="preserve"> million will increase the district’s outstanding</w:t>
      </w:r>
      <w:r w:rsidR="0038387D">
        <w:rPr>
          <w:rFonts w:eastAsiaTheme="minorHAnsi" w:cs="Arial"/>
        </w:rPr>
        <w:t xml:space="preserve"> bonded indebtedness</w:t>
      </w:r>
      <w:r w:rsidR="0038387D" w:rsidRPr="00A74698">
        <w:rPr>
          <w:rFonts w:eastAsiaTheme="minorHAnsi" w:cs="Arial"/>
        </w:rPr>
        <w:t xml:space="preserve"> limit to a rate up to, but </w:t>
      </w:r>
      <w:r w:rsidR="0038387D" w:rsidRPr="00C233AD">
        <w:rPr>
          <w:rFonts w:eastAsiaTheme="minorHAnsi" w:cs="Arial"/>
        </w:rPr>
        <w:t xml:space="preserve">not to exceed, </w:t>
      </w:r>
      <w:r w:rsidR="00BD4B7E" w:rsidRPr="00C233AD">
        <w:rPr>
          <w:rFonts w:eastAsiaTheme="minorHAnsi" w:cs="Arial"/>
        </w:rPr>
        <w:t>2.47</w:t>
      </w:r>
      <w:r w:rsidR="0038387D" w:rsidRPr="00C233AD">
        <w:rPr>
          <w:rFonts w:eastAsiaTheme="minorHAnsi" w:cs="Arial"/>
        </w:rPr>
        <w:t xml:space="preserve"> percent</w:t>
      </w:r>
      <w:r w:rsidR="005316B6" w:rsidRPr="00C233AD">
        <w:rPr>
          <w:rFonts w:eastAsiaTheme="minorHAnsi" w:cs="Arial"/>
        </w:rPr>
        <w:t>, as stated in Board Resolution #19/20-0041, dated April 16,</w:t>
      </w:r>
      <w:r w:rsidR="004F5928" w:rsidRPr="00C233AD">
        <w:rPr>
          <w:rFonts w:eastAsiaTheme="minorHAnsi" w:cs="Arial"/>
        </w:rPr>
        <w:t xml:space="preserve"> </w:t>
      </w:r>
      <w:r w:rsidR="005316B6" w:rsidRPr="00C233AD">
        <w:rPr>
          <w:rFonts w:eastAsiaTheme="minorHAnsi" w:cs="Arial"/>
        </w:rPr>
        <w:t>2020</w:t>
      </w:r>
      <w:r w:rsidR="0038387D" w:rsidRPr="00C233AD">
        <w:rPr>
          <w:rFonts w:eastAsiaTheme="minorHAnsi" w:cs="Arial"/>
        </w:rPr>
        <w:t>.</w:t>
      </w:r>
    </w:p>
    <w:p w:rsidR="00630A0F" w:rsidRPr="00AC3012" w:rsidRDefault="00057EC5" w:rsidP="009216D3">
      <w:pPr>
        <w:pStyle w:val="Heading3"/>
      </w:pPr>
      <w:r w:rsidRPr="00AC3012">
        <w:t>Demographic Information</w:t>
      </w:r>
    </w:p>
    <w:p w:rsidR="0038387D" w:rsidRDefault="00A83F63" w:rsidP="0038387D">
      <w:pPr>
        <w:pStyle w:val="NoSpacing"/>
        <w:spacing w:after="240"/>
      </w:pPr>
      <w:r w:rsidRPr="00A83F63">
        <w:t xml:space="preserve">Natomas USD </w:t>
      </w:r>
      <w:r w:rsidR="0038387D" w:rsidRPr="006E7C89">
        <w:t xml:space="preserve">has a student population of </w:t>
      </w:r>
      <w:r w:rsidR="00D71376">
        <w:t>15,595</w:t>
      </w:r>
      <w:r w:rsidR="0038387D">
        <w:t xml:space="preserve"> and is located in </w:t>
      </w:r>
      <w:r w:rsidR="00D71376">
        <w:t>Sacramento</w:t>
      </w:r>
      <w:r w:rsidR="0038387D">
        <w:t xml:space="preserve"> </w:t>
      </w:r>
      <w:r w:rsidR="0038387D" w:rsidRPr="006E7C89">
        <w:t>County.</w:t>
      </w:r>
    </w:p>
    <w:p w:rsidR="0038387D" w:rsidRDefault="00A83F63" w:rsidP="0038387D">
      <w:pPr>
        <w:pStyle w:val="NoSpacing"/>
        <w:spacing w:after="240"/>
      </w:pPr>
      <w:r w:rsidRPr="00A83F63">
        <w:t xml:space="preserve">San Ysidro ESD </w:t>
      </w:r>
      <w:r w:rsidR="0038387D" w:rsidRPr="006E7C89">
        <w:t xml:space="preserve">has a student population of </w:t>
      </w:r>
      <w:r w:rsidR="00D71376">
        <w:t xml:space="preserve">4,578 </w:t>
      </w:r>
      <w:r w:rsidR="0038387D">
        <w:t xml:space="preserve">and is located in </w:t>
      </w:r>
      <w:r w:rsidR="00D71376">
        <w:t>San Diego</w:t>
      </w:r>
      <w:r w:rsidR="0038387D">
        <w:t xml:space="preserve"> </w:t>
      </w:r>
      <w:r w:rsidR="0038387D" w:rsidRPr="006E7C89">
        <w:t>County.</w:t>
      </w:r>
    </w:p>
    <w:p w:rsidR="00630A0F" w:rsidRPr="00046BA8" w:rsidRDefault="00D40BC3" w:rsidP="00F1239A">
      <w:pPr>
        <w:pStyle w:val="NoSpacing"/>
        <w:spacing w:after="240"/>
        <w:rPr>
          <w:b/>
        </w:rPr>
      </w:pPr>
      <w:r w:rsidRPr="0038387D">
        <w:rPr>
          <w:b/>
        </w:rPr>
        <w:t xml:space="preserve">Because </w:t>
      </w:r>
      <w:r w:rsidR="0038387D" w:rsidRPr="0038387D">
        <w:rPr>
          <w:b/>
        </w:rPr>
        <w:t>t</w:t>
      </w:r>
      <w:r w:rsidRPr="0038387D">
        <w:rPr>
          <w:b/>
        </w:rPr>
        <w:t>hese are general waivers, i</w:t>
      </w:r>
      <w:r w:rsidR="009D7653" w:rsidRPr="0038387D">
        <w:rPr>
          <w:b/>
        </w:rPr>
        <w:t>f the SBE</w:t>
      </w:r>
      <w:r w:rsidRPr="0038387D">
        <w:rPr>
          <w:b/>
        </w:rPr>
        <w:t xml:space="preserve"> decides to deny the waiver</w:t>
      </w:r>
      <w:r w:rsidR="0038387D" w:rsidRPr="0038387D">
        <w:rPr>
          <w:b/>
        </w:rPr>
        <w:t>s</w:t>
      </w:r>
      <w:r w:rsidRPr="0038387D">
        <w:rPr>
          <w:b/>
        </w:rPr>
        <w:t xml:space="preserve">, it must cite one of the seven reasons in </w:t>
      </w:r>
      <w:r w:rsidRPr="0038387D">
        <w:rPr>
          <w:b/>
          <w:i/>
        </w:rPr>
        <w:t>EC</w:t>
      </w:r>
      <w:r w:rsidRPr="0038387D">
        <w:rPr>
          <w:b/>
        </w:rPr>
        <w:t xml:space="preserve"> </w:t>
      </w:r>
      <w:r w:rsidR="00D56BEB" w:rsidRPr="0038387D">
        <w:rPr>
          <w:b/>
        </w:rPr>
        <w:t xml:space="preserve">Section </w:t>
      </w:r>
      <w:r w:rsidRPr="0038387D">
        <w:rPr>
          <w:b/>
        </w:rPr>
        <w:t>33051(a), available on the</w:t>
      </w:r>
      <w:r w:rsidRPr="00046BA8">
        <w:rPr>
          <w:b/>
        </w:rPr>
        <w:t xml:space="preserv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AB261E">
      <w:pPr>
        <w:pStyle w:val="Heading2"/>
        <w:spacing w:before="0"/>
        <w:rPr>
          <w:sz w:val="36"/>
          <w:szCs w:val="36"/>
        </w:rPr>
      </w:pPr>
      <w:r w:rsidRPr="00AE5FE0">
        <w:rPr>
          <w:sz w:val="36"/>
          <w:szCs w:val="36"/>
        </w:rPr>
        <w:t>Fiscal Analysis</w:t>
      </w:r>
    </w:p>
    <w:p w:rsidR="000A51B8" w:rsidRDefault="00630A0F" w:rsidP="000A51B8">
      <w:pPr>
        <w:pStyle w:val="NoSpacing"/>
        <w:spacing w:after="240"/>
        <w:rPr>
          <w:rFonts w:eastAsiaTheme="majorEastAsia" w:cstheme="majorBidi"/>
          <w:b/>
          <w:sz w:val="36"/>
          <w:szCs w:val="36"/>
        </w:rPr>
      </w:pPr>
      <w:r w:rsidRPr="00A33601">
        <w:t>Approval</w:t>
      </w:r>
      <w:r>
        <w:t xml:space="preserve"> of the </w:t>
      </w:r>
      <w:r w:rsidRPr="0038387D">
        <w:t>waiver</w:t>
      </w:r>
      <w:r w:rsidR="0038387D" w:rsidRPr="0038387D">
        <w:t>s</w:t>
      </w:r>
      <w:r w:rsidRPr="0038387D">
        <w:t xml:space="preserve"> would allow the </w:t>
      </w:r>
      <w:r w:rsidR="00693EEB" w:rsidRPr="0038387D">
        <w:t>d</w:t>
      </w:r>
      <w:r w:rsidRPr="0038387D">
        <w:t>istrict</w:t>
      </w:r>
      <w:r w:rsidR="0038387D" w:rsidRPr="0038387D">
        <w:t>s</w:t>
      </w:r>
      <w:r w:rsidRPr="0038387D">
        <w:t xml:space="preserve"> to accelerate their</w:t>
      </w:r>
      <w:r w:rsidR="00695713" w:rsidRPr="0038387D">
        <w:t xml:space="preserve"> issuance</w:t>
      </w:r>
      <w:r w:rsidR="00695713">
        <w:t xml:space="preserve"> of voter-</w:t>
      </w:r>
      <w:r w:rsidRPr="00A33601">
        <w:t>a</w:t>
      </w:r>
      <w:r>
        <w:t>pproved bonds</w:t>
      </w:r>
      <w:r w:rsidRPr="00C6026A">
        <w:t>.</w:t>
      </w:r>
    </w:p>
    <w:p w:rsidR="00630A0F" w:rsidRPr="00AE5FE0" w:rsidRDefault="00630A0F" w:rsidP="00AB261E">
      <w:pPr>
        <w:pStyle w:val="Heading2"/>
        <w:spacing w:before="0"/>
        <w:rPr>
          <w:sz w:val="36"/>
          <w:szCs w:val="36"/>
        </w:rPr>
      </w:pPr>
      <w:r w:rsidRPr="00AE5FE0">
        <w:rPr>
          <w:sz w:val="36"/>
          <w:szCs w:val="36"/>
        </w:rPr>
        <w:t>Attachments</w:t>
      </w:r>
    </w:p>
    <w:p w:rsidR="00630A0F" w:rsidRPr="00A21043" w:rsidRDefault="00630A0F" w:rsidP="00F1239A">
      <w:pPr>
        <w:pStyle w:val="ListParagraph"/>
        <w:numPr>
          <w:ilvl w:val="0"/>
          <w:numId w:val="12"/>
        </w:numPr>
        <w:spacing w:after="120"/>
        <w:contextualSpacing w:val="0"/>
      </w:pPr>
      <w:r w:rsidRPr="00CB7285">
        <w:rPr>
          <w:rFonts w:cs="Arial"/>
          <w:b/>
        </w:rPr>
        <w:t>Attachment 1:</w:t>
      </w:r>
      <w:r w:rsidR="00D71376">
        <w:rPr>
          <w:rFonts w:cs="Arial"/>
        </w:rPr>
        <w:t xml:space="preserve"> </w:t>
      </w:r>
      <w:r w:rsidR="0094112C">
        <w:rPr>
          <w:rFonts w:cs="Arial"/>
        </w:rPr>
        <w:t>Summary Table (</w:t>
      </w:r>
      <w:r w:rsidR="00D14718">
        <w:rPr>
          <w:rFonts w:cs="Arial"/>
        </w:rPr>
        <w:t>2</w:t>
      </w:r>
      <w:r w:rsidRPr="00CB7285">
        <w:rPr>
          <w:rFonts w:cs="Arial"/>
        </w:rPr>
        <w:t xml:space="preserve"> page</w:t>
      </w:r>
      <w:r w:rsidR="0094112C" w:rsidRPr="001E3A89">
        <w:rPr>
          <w:rFonts w:cs="Arial"/>
        </w:rPr>
        <w:t>s</w:t>
      </w:r>
      <w:r w:rsidRPr="001E3A89">
        <w:rPr>
          <w:rFonts w:cs="Arial"/>
        </w:rPr>
        <w:t>)</w:t>
      </w:r>
    </w:p>
    <w:p w:rsidR="00070F67" w:rsidRDefault="00D71376" w:rsidP="00070F67">
      <w:pPr>
        <w:pStyle w:val="ListParagraph"/>
        <w:numPr>
          <w:ilvl w:val="0"/>
          <w:numId w:val="12"/>
        </w:numPr>
        <w:spacing w:after="120"/>
        <w:contextualSpacing w:val="0"/>
      </w:pPr>
      <w:r w:rsidRPr="00856A15">
        <w:rPr>
          <w:b/>
        </w:rPr>
        <w:t>Attachment 2:</w:t>
      </w:r>
      <w:r w:rsidR="00A21043">
        <w:t xml:space="preserve"> </w:t>
      </w:r>
      <w:r>
        <w:t xml:space="preserve">Natomas Unified </w:t>
      </w:r>
      <w:r w:rsidR="00070F67" w:rsidRPr="00A33601">
        <w:t>School District</w:t>
      </w:r>
      <w:r w:rsidR="000A51B8">
        <w:t xml:space="preserve"> General Waiver Request</w:t>
      </w:r>
      <w:r w:rsidR="000A51B8">
        <w:br/>
      </w:r>
      <w:r w:rsidR="00127B65">
        <w:t>3-5</w:t>
      </w:r>
      <w:r>
        <w:t>-2020</w:t>
      </w:r>
      <w:r w:rsidR="00070F67">
        <w:t xml:space="preserve"> (</w:t>
      </w:r>
      <w:r w:rsidR="00BE1A16">
        <w:t>3</w:t>
      </w:r>
      <w:r w:rsidR="00070F67">
        <w:t xml:space="preserve"> pages).</w:t>
      </w:r>
      <w:r w:rsidR="00070F67" w:rsidRPr="002D1A82">
        <w:t xml:space="preserve"> (Original waiver request is signed an</w:t>
      </w:r>
      <w:r w:rsidR="00070F67">
        <w:t>d on file in the Waiver Office</w:t>
      </w:r>
      <w:r w:rsidR="00153F47">
        <w:t>.)</w:t>
      </w:r>
    </w:p>
    <w:p w:rsidR="00A21043" w:rsidRDefault="00070F67" w:rsidP="00070F67">
      <w:pPr>
        <w:pStyle w:val="ListParagraph"/>
        <w:numPr>
          <w:ilvl w:val="0"/>
          <w:numId w:val="12"/>
        </w:numPr>
        <w:spacing w:after="120"/>
        <w:contextualSpacing w:val="0"/>
        <w:sectPr w:rsidR="00A21043" w:rsidSect="0091117B">
          <w:type w:val="continuous"/>
          <w:pgSz w:w="12240" w:h="15840"/>
          <w:pgMar w:top="720" w:right="1440" w:bottom="1440" w:left="1440" w:header="720" w:footer="720" w:gutter="0"/>
          <w:cols w:space="720"/>
          <w:docGrid w:linePitch="360"/>
        </w:sectPr>
      </w:pPr>
      <w:r w:rsidRPr="00070F67">
        <w:rPr>
          <w:b/>
        </w:rPr>
        <w:t xml:space="preserve">Attachment </w:t>
      </w:r>
      <w:r w:rsidR="00856A15">
        <w:rPr>
          <w:b/>
        </w:rPr>
        <w:t>3</w:t>
      </w:r>
      <w:r w:rsidR="00D71376">
        <w:rPr>
          <w:b/>
        </w:rPr>
        <w:t>:</w:t>
      </w:r>
      <w:r>
        <w:t xml:space="preserve"> </w:t>
      </w:r>
      <w:r w:rsidR="00D71376">
        <w:t xml:space="preserve">San Ysidro Elementary </w:t>
      </w:r>
      <w:r w:rsidRPr="00A33601">
        <w:t>School District</w:t>
      </w:r>
      <w:r>
        <w:t xml:space="preserve"> General Waiver Request </w:t>
      </w:r>
      <w:r w:rsidR="00D71376">
        <w:t>1-5-2020</w:t>
      </w:r>
      <w:r>
        <w:t xml:space="preserve"> (</w:t>
      </w:r>
      <w:r w:rsidR="000A51B8">
        <w:t>2</w:t>
      </w:r>
      <w:r>
        <w:t xml:space="preserve"> pages).</w:t>
      </w:r>
      <w:r w:rsidRPr="002D1A82">
        <w:t xml:space="preserve"> (Original waiver request is signed an</w:t>
      </w:r>
      <w:r>
        <w:t>d on file in the Waiver Office</w:t>
      </w:r>
      <w:r w:rsidR="00F1239A">
        <w:t>.</w:t>
      </w:r>
      <w:r w:rsidR="00153F47">
        <w:t>)</w:t>
      </w:r>
    </w:p>
    <w:p w:rsidR="00A21043" w:rsidRPr="002D1A82" w:rsidRDefault="00A21043" w:rsidP="00F1239A">
      <w:pPr>
        <w:spacing w:after="240"/>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w:t>
      </w:r>
      <w:r w:rsidR="006E7C89" w:rsidRPr="00070F67">
        <w:t xml:space="preserve">Section </w:t>
      </w:r>
      <w:r w:rsidR="00070F67" w:rsidRPr="00070F67">
        <w:t>15102</w:t>
      </w:r>
      <w:r w:rsidR="00DC7D23">
        <w:t xml:space="preserve"> et seq.</w:t>
      </w:r>
      <w:r>
        <w:tab/>
      </w:r>
    </w:p>
    <w:tbl>
      <w:tblPr>
        <w:tblStyle w:val="TableGrid"/>
        <w:tblW w:w="4917"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519"/>
        <w:gridCol w:w="1440"/>
        <w:gridCol w:w="2084"/>
        <w:gridCol w:w="2104"/>
        <w:gridCol w:w="2374"/>
        <w:gridCol w:w="2193"/>
        <w:gridCol w:w="2659"/>
      </w:tblGrid>
      <w:tr w:rsidR="00821F89" w:rsidRPr="00C1333C" w:rsidTr="0028770C">
        <w:trPr>
          <w:cantSplit/>
          <w:trHeight w:val="917"/>
          <w:tblHeader/>
          <w:jc w:val="center"/>
        </w:trPr>
        <w:tc>
          <w:tcPr>
            <w:tcW w:w="528"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Waiver Number</w:t>
            </w:r>
          </w:p>
        </w:tc>
        <w:tc>
          <w:tcPr>
            <w:tcW w:w="501"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w:t>
            </w:r>
          </w:p>
        </w:tc>
        <w:tc>
          <w:tcPr>
            <w:tcW w:w="725"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Period of Request</w:t>
            </w:r>
          </w:p>
        </w:tc>
        <w:tc>
          <w:tcPr>
            <w:tcW w:w="73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District’s Request</w:t>
            </w:r>
          </w:p>
        </w:tc>
        <w:tc>
          <w:tcPr>
            <w:tcW w:w="826" w:type="pct"/>
            <w:tcBorders>
              <w:bottom w:val="single" w:sz="4" w:space="0" w:color="auto"/>
            </w:tcBorders>
            <w:shd w:val="clear" w:color="auto" w:fill="D9D9D9" w:themeFill="background1" w:themeFillShade="D9"/>
            <w:vAlign w:val="center"/>
          </w:tcPr>
          <w:p w:rsidR="00553084" w:rsidRPr="00CD7BCF" w:rsidRDefault="00553084" w:rsidP="00553084">
            <w:pPr>
              <w:jc w:val="center"/>
              <w:rPr>
                <w:b/>
              </w:rPr>
            </w:pPr>
            <w:r w:rsidRPr="00CD7BCF">
              <w:rPr>
                <w:b/>
              </w:rPr>
              <w:t>CDE Recommended</w:t>
            </w:r>
          </w:p>
        </w:tc>
        <w:tc>
          <w:tcPr>
            <w:tcW w:w="763" w:type="pct"/>
            <w:tcBorders>
              <w:bottom w:val="single" w:sz="4" w:space="0" w:color="auto"/>
            </w:tcBorders>
            <w:shd w:val="clear" w:color="auto" w:fill="D9D9D9" w:themeFill="background1" w:themeFillShade="D9"/>
            <w:vAlign w:val="center"/>
          </w:tcPr>
          <w:p w:rsidR="00553084" w:rsidRPr="00CD7BCF" w:rsidRDefault="00553084" w:rsidP="00567214">
            <w:pPr>
              <w:jc w:val="center"/>
              <w:rPr>
                <w:b/>
              </w:rPr>
            </w:pPr>
            <w:r w:rsidRPr="00CD7BCF">
              <w:rPr>
                <w:b/>
              </w:rPr>
              <w:t>Bargaining Unit Representative</w:t>
            </w:r>
            <w:r>
              <w:rPr>
                <w:b/>
              </w:rPr>
              <w:t>s</w:t>
            </w:r>
          </w:p>
        </w:tc>
        <w:tc>
          <w:tcPr>
            <w:tcW w:w="925" w:type="pct"/>
            <w:tcBorders>
              <w:bottom w:val="single" w:sz="4" w:space="0" w:color="auto"/>
            </w:tcBorders>
            <w:shd w:val="clear" w:color="auto" w:fill="D9D9D9" w:themeFill="background1" w:themeFillShade="D9"/>
            <w:vAlign w:val="center"/>
          </w:tcPr>
          <w:p w:rsidR="00553084" w:rsidRPr="00CD7BCF" w:rsidRDefault="00FE28A2" w:rsidP="00CD7BCF">
            <w:pPr>
              <w:jc w:val="center"/>
              <w:rPr>
                <w:b/>
              </w:rPr>
            </w:pPr>
            <w:r w:rsidRPr="00FE28A2">
              <w:rPr>
                <w:b/>
              </w:rPr>
              <w:t>Local Board, Public Hearing, and Advisory Committee Approval</w:t>
            </w:r>
          </w:p>
        </w:tc>
      </w:tr>
      <w:tr w:rsidR="00821F89" w:rsidRPr="00C1333C" w:rsidTr="0028770C">
        <w:trPr>
          <w:cantSplit/>
          <w:trHeight w:val="6128"/>
          <w:jc w:val="center"/>
        </w:trPr>
        <w:tc>
          <w:tcPr>
            <w:tcW w:w="528" w:type="pct"/>
            <w:shd w:val="clear" w:color="auto" w:fill="auto"/>
          </w:tcPr>
          <w:p w:rsidR="007A11A5" w:rsidRPr="00CD7BCF" w:rsidRDefault="00127B65" w:rsidP="007A11A5">
            <w:pPr>
              <w:jc w:val="center"/>
            </w:pPr>
            <w:r>
              <w:t>3-5</w:t>
            </w:r>
            <w:r w:rsidR="00FB34C6" w:rsidRPr="00FB34C6">
              <w:t>-2020</w:t>
            </w:r>
          </w:p>
        </w:tc>
        <w:tc>
          <w:tcPr>
            <w:tcW w:w="501" w:type="pct"/>
            <w:shd w:val="clear" w:color="auto" w:fill="auto"/>
          </w:tcPr>
          <w:p w:rsidR="007A11A5" w:rsidRPr="00CD7BCF" w:rsidRDefault="00FB34C6" w:rsidP="007A11A5">
            <w:pPr>
              <w:jc w:val="center"/>
            </w:pPr>
            <w:r>
              <w:t xml:space="preserve">Natomas Unified </w:t>
            </w:r>
            <w:r w:rsidRPr="00A33601">
              <w:t>School District</w:t>
            </w:r>
          </w:p>
        </w:tc>
        <w:tc>
          <w:tcPr>
            <w:tcW w:w="725" w:type="pct"/>
          </w:tcPr>
          <w:p w:rsidR="007A11A5" w:rsidRPr="00CD7BCF" w:rsidRDefault="007A11A5" w:rsidP="007A11A5">
            <w:pPr>
              <w:spacing w:after="240"/>
              <w:jc w:val="center"/>
            </w:pPr>
            <w:r w:rsidRPr="00CD7BCF">
              <w:rPr>
                <w:b/>
              </w:rPr>
              <w:t>Requested:</w:t>
            </w:r>
            <w:r>
              <w:rPr>
                <w:b/>
              </w:rPr>
              <w:br/>
            </w:r>
            <w:r w:rsidR="001D4D10">
              <w:t>7/15/2020 to 7/15/202</w:t>
            </w:r>
            <w:r w:rsidR="00013DA2">
              <w:t>5</w:t>
            </w:r>
          </w:p>
          <w:p w:rsidR="007A11A5" w:rsidRPr="00057EC5" w:rsidRDefault="007A11A5" w:rsidP="00013DA2">
            <w:pPr>
              <w:pStyle w:val="NoSpacing"/>
              <w:spacing w:after="240"/>
              <w:jc w:val="center"/>
              <w:rPr>
                <w:b/>
              </w:rPr>
            </w:pPr>
            <w:r w:rsidRPr="002B4230">
              <w:rPr>
                <w:b/>
              </w:rPr>
              <w:t>Recommended:</w:t>
            </w:r>
            <w:r w:rsidRPr="00544802">
              <w:rPr>
                <w:highlight w:val="yellow"/>
              </w:rPr>
              <w:t xml:space="preserve"> </w:t>
            </w:r>
            <w:r w:rsidR="001D4D10">
              <w:t>7/15/2020 to 7/1</w:t>
            </w:r>
            <w:r w:rsidR="0014619F" w:rsidRPr="0014619F">
              <w:t>5</w:t>
            </w:r>
            <w:r w:rsidR="001D4D10">
              <w:t>/202</w:t>
            </w:r>
            <w:r w:rsidR="00013DA2">
              <w:t>5</w:t>
            </w:r>
          </w:p>
        </w:tc>
        <w:tc>
          <w:tcPr>
            <w:tcW w:w="732" w:type="pct"/>
          </w:tcPr>
          <w:p w:rsidR="007A11A5" w:rsidRPr="00EE220B" w:rsidRDefault="007A11A5" w:rsidP="007A11A5">
            <w:pPr>
              <w:spacing w:after="240"/>
              <w:jc w:val="center"/>
            </w:pPr>
            <w:r w:rsidRPr="00CD7BCF">
              <w:rPr>
                <w:b/>
              </w:rPr>
              <w:t>Requested:</w:t>
            </w:r>
            <w:r>
              <w:rPr>
                <w:b/>
              </w:rPr>
              <w:br/>
            </w:r>
            <w:r w:rsidRPr="00CD7BCF">
              <w:t>Debt Lim</w:t>
            </w:r>
            <w:r w:rsidRPr="00EE220B">
              <w:t>it</w:t>
            </w:r>
            <w:r>
              <w:t>:</w:t>
            </w:r>
            <w:r w:rsidRPr="00EE220B">
              <w:t xml:space="preserve"> </w:t>
            </w:r>
            <w:r w:rsidR="001D4D10">
              <w:t>3.80</w:t>
            </w:r>
            <w:r w:rsidRPr="00EE220B">
              <w:t>%</w:t>
            </w:r>
          </w:p>
          <w:p w:rsidR="007A11A5" w:rsidRPr="00CD7BCF" w:rsidRDefault="007A11A5" w:rsidP="001D4D10">
            <w:pPr>
              <w:spacing w:after="240"/>
              <w:jc w:val="center"/>
            </w:pPr>
            <w:r w:rsidRPr="002B4230">
              <w:rPr>
                <w:b/>
              </w:rPr>
              <w:t>Recommended</w:t>
            </w:r>
            <w:r w:rsidRPr="00EE220B">
              <w:rPr>
                <w:b/>
              </w:rPr>
              <w:t>:</w:t>
            </w:r>
            <w:r>
              <w:rPr>
                <w:b/>
              </w:rPr>
              <w:br/>
            </w:r>
            <w:r w:rsidRPr="00EE220B">
              <w:t>Debt Limit</w:t>
            </w:r>
            <w:r>
              <w:t>:</w:t>
            </w:r>
            <w:r w:rsidRPr="00EE220B">
              <w:t xml:space="preserve"> </w:t>
            </w:r>
            <w:r w:rsidR="001D4D10">
              <w:t>3.80</w:t>
            </w:r>
            <w:r w:rsidRPr="00EE220B">
              <w:t>%</w:t>
            </w:r>
          </w:p>
        </w:tc>
        <w:tc>
          <w:tcPr>
            <w:tcW w:w="826" w:type="pct"/>
          </w:tcPr>
          <w:p w:rsidR="007A11A5" w:rsidRPr="00CD7BCF" w:rsidRDefault="007A11A5" w:rsidP="007A11A5">
            <w:pPr>
              <w:spacing w:after="240"/>
              <w:jc w:val="center"/>
            </w:pPr>
            <w:r w:rsidRPr="00CD7BCF">
              <w:t>Debt Limit</w:t>
            </w:r>
            <w:r>
              <w:t>:</w:t>
            </w:r>
            <w:r w:rsidRPr="00CD7BCF">
              <w:t xml:space="preserve"> </w:t>
            </w:r>
            <w:r w:rsidR="001D4D10">
              <w:t>3.80</w:t>
            </w:r>
            <w:r w:rsidRPr="00CD7BCF">
              <w:t>%</w:t>
            </w:r>
          </w:p>
          <w:p w:rsidR="007A11A5" w:rsidRPr="00EE220B" w:rsidRDefault="005316B6" w:rsidP="007A11A5">
            <w:pPr>
              <w:spacing w:after="240"/>
              <w:jc w:val="center"/>
            </w:pPr>
            <w:r w:rsidRPr="005316B6">
              <w:t>Limited to sale of bonds applicable to Measures L and J and the refinancing of Measure D</w:t>
            </w:r>
            <w:r w:rsidR="008F4804" w:rsidRPr="00C87B0B">
              <w:t>,</w:t>
            </w:r>
            <w:r w:rsidR="00C87B0B" w:rsidRPr="00C87B0B">
              <w:t xml:space="preserve"> which</w:t>
            </w:r>
            <w:r w:rsidR="00C87B0B">
              <w:t xml:space="preserve"> were</w:t>
            </w:r>
            <w:r w:rsidR="008F4804">
              <w:t xml:space="preserve"> approved by v</w:t>
            </w:r>
            <w:r w:rsidR="007A11A5" w:rsidRPr="00EE220B">
              <w:t xml:space="preserve">oters in the </w:t>
            </w:r>
            <w:r w:rsidR="00C87B0B">
              <w:t>2018, 2014, and 2006, respectively.</w:t>
            </w:r>
          </w:p>
          <w:p w:rsidR="007A11A5" w:rsidRPr="00CD7BCF" w:rsidRDefault="001D4D10" w:rsidP="007A11A5">
            <w:pPr>
              <w:spacing w:after="240"/>
              <w:jc w:val="center"/>
            </w:pPr>
            <w:r>
              <w:t xml:space="preserve">Tax </w:t>
            </w:r>
            <w:r w:rsidRPr="001D4D10">
              <w:t>Rate</w:t>
            </w:r>
            <w:r w:rsidR="007A11A5" w:rsidRPr="001D4D10">
              <w:t xml:space="preserve"> $60 per $100,000 (authorization approved under Proposition 39)</w:t>
            </w:r>
          </w:p>
        </w:tc>
        <w:tc>
          <w:tcPr>
            <w:tcW w:w="763" w:type="pct"/>
            <w:shd w:val="clear" w:color="auto" w:fill="auto"/>
          </w:tcPr>
          <w:p w:rsidR="005316B6" w:rsidRPr="00C233AD" w:rsidRDefault="00AA79D9" w:rsidP="005316B6">
            <w:pPr>
              <w:jc w:val="center"/>
            </w:pPr>
            <w:r w:rsidRPr="00C233AD">
              <w:t xml:space="preserve">California School Employees Association </w:t>
            </w:r>
            <w:r w:rsidR="001D4D10" w:rsidRPr="00C233AD">
              <w:t xml:space="preserve">Brenda </w:t>
            </w:r>
            <w:proofErr w:type="spellStart"/>
            <w:r w:rsidR="001D4D10" w:rsidRPr="00C233AD">
              <w:t>Borge</w:t>
            </w:r>
            <w:proofErr w:type="spellEnd"/>
            <w:r w:rsidR="001D4D10" w:rsidRPr="00C233AD">
              <w:t>, President</w:t>
            </w:r>
          </w:p>
          <w:p w:rsidR="007A11A5" w:rsidRPr="00C233AD" w:rsidRDefault="005316B6" w:rsidP="001D4D10">
            <w:pPr>
              <w:spacing w:after="240"/>
              <w:jc w:val="center"/>
              <w:rPr>
                <w:b/>
              </w:rPr>
            </w:pPr>
            <w:r w:rsidRPr="00C233AD">
              <w:t>4/24/2020</w:t>
            </w:r>
            <w:r w:rsidR="001D4D10" w:rsidRPr="00C233AD">
              <w:t xml:space="preserve"> </w:t>
            </w:r>
            <w:r w:rsidR="001D4D10" w:rsidRPr="00C233AD">
              <w:rPr>
                <w:b/>
              </w:rPr>
              <w:t>Support</w:t>
            </w:r>
          </w:p>
          <w:p w:rsidR="00AA79D9" w:rsidRDefault="00AA79D9" w:rsidP="00AA79D9">
            <w:pPr>
              <w:jc w:val="center"/>
            </w:pPr>
            <w:r w:rsidRPr="00C233AD">
              <w:t>Natomas Teachers Association Pamela Rothwell,</w:t>
            </w:r>
            <w:r>
              <w:t xml:space="preserve"> </w:t>
            </w:r>
            <w:r w:rsidRPr="001D4D10">
              <w:t>President</w:t>
            </w:r>
          </w:p>
          <w:p w:rsidR="00AA79D9" w:rsidRPr="009A6715" w:rsidRDefault="00AA79D9" w:rsidP="00AA79D9">
            <w:pPr>
              <w:spacing w:after="240"/>
              <w:jc w:val="center"/>
              <w:rPr>
                <w:b/>
              </w:rPr>
            </w:pPr>
            <w:r>
              <w:t>4/24/2020</w:t>
            </w:r>
            <w:r w:rsidRPr="001D4D10">
              <w:t xml:space="preserve"> </w:t>
            </w:r>
            <w:r w:rsidRPr="001D4D10">
              <w:rPr>
                <w:b/>
              </w:rPr>
              <w:t>Support</w:t>
            </w:r>
          </w:p>
        </w:tc>
        <w:tc>
          <w:tcPr>
            <w:tcW w:w="925"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1D4D10">
              <w:t xml:space="preserve"> </w:t>
            </w:r>
            <w:r w:rsidR="001D4D10" w:rsidRPr="001D4D10">
              <w:rPr>
                <w:rFonts w:cs="Arial"/>
                <w:snapToGrid w:val="0"/>
              </w:rPr>
              <w:t>4/8/2020</w:t>
            </w:r>
          </w:p>
          <w:p w:rsidR="007A11A5" w:rsidRPr="00EE220B" w:rsidRDefault="007A11A5" w:rsidP="007A11A5">
            <w:pPr>
              <w:widowControl w:val="0"/>
              <w:spacing w:after="240"/>
              <w:jc w:val="center"/>
              <w:rPr>
                <w:rFonts w:cs="Arial"/>
                <w:snapToGrid w:val="0"/>
              </w:rPr>
            </w:pPr>
            <w:r>
              <w:rPr>
                <w:rFonts w:cs="Arial"/>
                <w:snapToGrid w:val="0"/>
              </w:rPr>
              <w:t>Public Hearing Date:</w:t>
            </w:r>
            <w:r w:rsidR="001D4D10">
              <w:t xml:space="preserve"> </w:t>
            </w:r>
            <w:r w:rsidR="001D4D10" w:rsidRPr="001D4D10">
              <w:rPr>
                <w:rFonts w:cs="Arial"/>
                <w:snapToGrid w:val="0"/>
              </w:rPr>
              <w:t>4/8/2020</w:t>
            </w:r>
          </w:p>
          <w:p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1D4D10">
              <w:t xml:space="preserve"> </w:t>
            </w:r>
            <w:r w:rsidR="001D4D10" w:rsidRPr="001D4D10">
              <w:rPr>
                <w:rFonts w:cs="Arial"/>
                <w:snapToGrid w:val="0"/>
              </w:rPr>
              <w:t xml:space="preserve">A formal notice was posted on the </w:t>
            </w:r>
            <w:r w:rsidR="001D4D10">
              <w:rPr>
                <w:rFonts w:cs="Arial"/>
                <w:snapToGrid w:val="0"/>
              </w:rPr>
              <w:t>d</w:t>
            </w:r>
            <w:r w:rsidR="001D4D10" w:rsidRPr="001D4D10">
              <w:rPr>
                <w:rFonts w:cs="Arial"/>
                <w:snapToGrid w:val="0"/>
              </w:rPr>
              <w:t xml:space="preserve">istrict </w:t>
            </w:r>
            <w:r w:rsidR="001D4D10">
              <w:rPr>
                <w:rFonts w:cs="Arial"/>
                <w:snapToGrid w:val="0"/>
              </w:rPr>
              <w:t>W</w:t>
            </w:r>
            <w:r w:rsidR="001D4D10" w:rsidRPr="001D4D10">
              <w:rPr>
                <w:rFonts w:cs="Arial"/>
                <w:snapToGrid w:val="0"/>
              </w:rPr>
              <w:t>eb</w:t>
            </w:r>
            <w:r w:rsidR="001D4D10">
              <w:rPr>
                <w:rFonts w:cs="Arial"/>
                <w:snapToGrid w:val="0"/>
              </w:rPr>
              <w:t xml:space="preserve"> </w:t>
            </w:r>
            <w:r w:rsidR="001D4D10" w:rsidRPr="001D4D10">
              <w:rPr>
                <w:rFonts w:cs="Arial"/>
                <w:snapToGrid w:val="0"/>
              </w:rPr>
              <w:t>site and it was published twice in the Sacramento Bee</w:t>
            </w:r>
          </w:p>
          <w:p w:rsidR="007A11A5" w:rsidRPr="00CD7BCF" w:rsidRDefault="001D4D10" w:rsidP="001D4D10">
            <w:pPr>
              <w:spacing w:after="240"/>
              <w:jc w:val="center"/>
              <w:rPr>
                <w:b/>
              </w:rPr>
            </w:pPr>
            <w:r w:rsidRPr="00C07790">
              <w:rPr>
                <w:rFonts w:cs="Arial"/>
              </w:rPr>
              <w:t>The Citizens' Bond Oversight Committee (CBOC) for Measure L and the CBOC for Measure J</w:t>
            </w:r>
            <w:r w:rsidR="007A11A5" w:rsidRPr="00C07790">
              <w:rPr>
                <w:rFonts w:cs="Arial"/>
              </w:rPr>
              <w:br/>
            </w:r>
            <w:r w:rsidRPr="00526C76">
              <w:rPr>
                <w:rFonts w:cs="Arial"/>
                <w:snapToGrid w:val="0"/>
              </w:rPr>
              <w:t>4/27/</w:t>
            </w:r>
            <w:r w:rsidR="005316B6">
              <w:rPr>
                <w:rFonts w:cs="Arial"/>
                <w:snapToGrid w:val="0"/>
              </w:rPr>
              <w:t>20</w:t>
            </w:r>
            <w:r w:rsidRPr="00526C76">
              <w:rPr>
                <w:rFonts w:cs="Arial"/>
                <w:snapToGrid w:val="0"/>
              </w:rPr>
              <w:t>20</w:t>
            </w:r>
            <w:r w:rsidR="007A11A5" w:rsidRPr="00526C76">
              <w:rPr>
                <w:rFonts w:cs="Arial"/>
                <w:snapToGrid w:val="0"/>
              </w:rPr>
              <w:br/>
            </w:r>
            <w:r>
              <w:rPr>
                <w:rFonts w:cs="Arial"/>
                <w:b/>
              </w:rPr>
              <w:t>No Objections</w:t>
            </w:r>
          </w:p>
        </w:tc>
      </w:tr>
      <w:tr w:rsidR="00FB34C6" w:rsidRPr="00C1333C" w:rsidTr="0028770C">
        <w:trPr>
          <w:cantSplit/>
          <w:trHeight w:val="6128"/>
          <w:jc w:val="center"/>
        </w:trPr>
        <w:tc>
          <w:tcPr>
            <w:tcW w:w="528" w:type="pct"/>
            <w:shd w:val="clear" w:color="auto" w:fill="auto"/>
          </w:tcPr>
          <w:p w:rsidR="00ED2F01" w:rsidRPr="00CD7BCF" w:rsidRDefault="00821F89" w:rsidP="00A3003A">
            <w:pPr>
              <w:jc w:val="center"/>
            </w:pPr>
            <w:r>
              <w:lastRenderedPageBreak/>
              <w:t>1-5-2020</w:t>
            </w:r>
          </w:p>
        </w:tc>
        <w:tc>
          <w:tcPr>
            <w:tcW w:w="501" w:type="pct"/>
            <w:shd w:val="clear" w:color="auto" w:fill="auto"/>
          </w:tcPr>
          <w:p w:rsidR="00ED2F01" w:rsidRPr="00CD7BCF" w:rsidRDefault="00821F89" w:rsidP="00A3003A">
            <w:pPr>
              <w:jc w:val="center"/>
            </w:pPr>
            <w:r>
              <w:t>San Ysidro Elementary</w:t>
            </w:r>
            <w:r w:rsidR="00ED2F01" w:rsidRPr="00CD7BCF">
              <w:t xml:space="preserve"> School District</w:t>
            </w:r>
          </w:p>
        </w:tc>
        <w:tc>
          <w:tcPr>
            <w:tcW w:w="725" w:type="pct"/>
          </w:tcPr>
          <w:p w:rsidR="00ED2F01" w:rsidRPr="00CD7BCF" w:rsidRDefault="00ED2F01" w:rsidP="00A3003A">
            <w:pPr>
              <w:spacing w:after="240"/>
              <w:jc w:val="center"/>
            </w:pPr>
            <w:r w:rsidRPr="00CD7BCF">
              <w:rPr>
                <w:b/>
              </w:rPr>
              <w:t>Requested:</w:t>
            </w:r>
            <w:r>
              <w:rPr>
                <w:b/>
              </w:rPr>
              <w:br/>
            </w:r>
            <w:r w:rsidR="00FE7884" w:rsidRPr="00FE7884">
              <w:t>7/9/2020</w:t>
            </w:r>
            <w:r w:rsidR="00FE7884">
              <w:t xml:space="preserve"> to </w:t>
            </w:r>
            <w:r w:rsidR="00FE7884" w:rsidRPr="00FE7884">
              <w:t>8/1/2029</w:t>
            </w:r>
          </w:p>
          <w:p w:rsidR="00ED2F01" w:rsidRPr="00057EC5" w:rsidRDefault="00ED2F01" w:rsidP="00A3003A">
            <w:pPr>
              <w:pStyle w:val="NoSpacing"/>
              <w:spacing w:after="240"/>
              <w:jc w:val="center"/>
              <w:rPr>
                <w:b/>
              </w:rPr>
            </w:pPr>
            <w:r w:rsidRPr="002B4230">
              <w:rPr>
                <w:b/>
              </w:rPr>
              <w:t>Recommended:</w:t>
            </w:r>
            <w:r w:rsidRPr="00544802">
              <w:rPr>
                <w:highlight w:val="yellow"/>
              </w:rPr>
              <w:t xml:space="preserve"> </w:t>
            </w:r>
            <w:r w:rsidR="00FE7884" w:rsidRPr="00FE7884">
              <w:t>7/9/2020 to 8/1/2029</w:t>
            </w:r>
          </w:p>
        </w:tc>
        <w:tc>
          <w:tcPr>
            <w:tcW w:w="732" w:type="pct"/>
          </w:tcPr>
          <w:p w:rsidR="00ED2F01" w:rsidRPr="00EE220B" w:rsidRDefault="00ED2F01" w:rsidP="00A3003A">
            <w:pPr>
              <w:spacing w:after="240"/>
              <w:jc w:val="center"/>
            </w:pPr>
            <w:r w:rsidRPr="00CD7BCF">
              <w:rPr>
                <w:b/>
              </w:rPr>
              <w:t>Requested:</w:t>
            </w:r>
            <w:r>
              <w:rPr>
                <w:b/>
              </w:rPr>
              <w:br/>
            </w:r>
            <w:r w:rsidRPr="00CD7BCF">
              <w:t>Debt Lim</w:t>
            </w:r>
            <w:r w:rsidRPr="00EE220B">
              <w:t>it</w:t>
            </w:r>
            <w:r>
              <w:t>:</w:t>
            </w:r>
            <w:r w:rsidRPr="00EE220B">
              <w:t xml:space="preserve"> </w:t>
            </w:r>
            <w:r w:rsidR="00834394">
              <w:t>2.47</w:t>
            </w:r>
            <w:r w:rsidRPr="00EE220B">
              <w:t>%</w:t>
            </w:r>
          </w:p>
          <w:p w:rsidR="00ED2F01" w:rsidRPr="00CD7BCF" w:rsidRDefault="00ED2F01" w:rsidP="00A3003A">
            <w:pPr>
              <w:spacing w:after="240"/>
              <w:jc w:val="center"/>
            </w:pPr>
            <w:r w:rsidRPr="002B4230">
              <w:rPr>
                <w:b/>
              </w:rPr>
              <w:t>Recommended</w:t>
            </w:r>
            <w:r w:rsidRPr="00EE220B">
              <w:rPr>
                <w:b/>
              </w:rPr>
              <w:t>:</w:t>
            </w:r>
            <w:r>
              <w:rPr>
                <w:b/>
              </w:rPr>
              <w:br/>
            </w:r>
            <w:r w:rsidRPr="00EE220B">
              <w:t>Debt Limit</w:t>
            </w:r>
            <w:r>
              <w:t>:</w:t>
            </w:r>
            <w:r w:rsidRPr="00EE220B">
              <w:t xml:space="preserve"> </w:t>
            </w:r>
            <w:r w:rsidR="00834394">
              <w:t>2.47</w:t>
            </w:r>
            <w:r w:rsidRPr="00EE220B">
              <w:t>%</w:t>
            </w:r>
          </w:p>
        </w:tc>
        <w:tc>
          <w:tcPr>
            <w:tcW w:w="826" w:type="pct"/>
          </w:tcPr>
          <w:p w:rsidR="00ED2F01" w:rsidRPr="00CD7BCF" w:rsidRDefault="00ED2F01" w:rsidP="00A3003A">
            <w:pPr>
              <w:spacing w:after="240"/>
              <w:jc w:val="center"/>
            </w:pPr>
            <w:r w:rsidRPr="00CD7BCF">
              <w:t>Debt Limit</w:t>
            </w:r>
            <w:r>
              <w:t>:</w:t>
            </w:r>
            <w:r w:rsidRPr="00CD7BCF">
              <w:t xml:space="preserve"> </w:t>
            </w:r>
            <w:r w:rsidR="00834394">
              <w:t>2.47</w:t>
            </w:r>
            <w:r w:rsidRPr="00CD7BCF">
              <w:t>%</w:t>
            </w:r>
          </w:p>
          <w:p w:rsidR="00ED2F01" w:rsidRPr="00EE220B" w:rsidRDefault="00ED2F01" w:rsidP="00A3003A">
            <w:pPr>
              <w:spacing w:after="240"/>
              <w:jc w:val="center"/>
            </w:pPr>
            <w:r>
              <w:t>Limited to sale of b</w:t>
            </w:r>
            <w:r w:rsidRPr="00CD7BCF">
              <w:t xml:space="preserve">onds </w:t>
            </w:r>
            <w:r>
              <w:t xml:space="preserve">applicable to </w:t>
            </w:r>
            <w:r w:rsidR="00FE7884" w:rsidRPr="00FE7884">
              <w:t>Measures T and U</w:t>
            </w:r>
            <w:r>
              <w:t>, approved by v</w:t>
            </w:r>
            <w:r w:rsidRPr="00EE220B">
              <w:t xml:space="preserve">oters in </w:t>
            </w:r>
            <w:r w:rsidR="00FE7884">
              <w:t>March 2020</w:t>
            </w:r>
          </w:p>
          <w:p w:rsidR="00ED2F01" w:rsidRPr="00CD7BCF" w:rsidRDefault="00ED2F01" w:rsidP="00A3003A">
            <w:pPr>
              <w:spacing w:after="240"/>
              <w:jc w:val="center"/>
            </w:pPr>
            <w:r w:rsidRPr="00EE220B">
              <w:t xml:space="preserve">Tax </w:t>
            </w:r>
            <w:r w:rsidRPr="00FE7884">
              <w:t xml:space="preserve">Rate </w:t>
            </w:r>
            <w:r w:rsidR="00FE7884" w:rsidRPr="00FE7884">
              <w:t>$30</w:t>
            </w:r>
            <w:r w:rsidRPr="008E0213">
              <w:t xml:space="preserve"> per $</w:t>
            </w:r>
            <w:r w:rsidRPr="00FE7884">
              <w:t>100,000 (authorization approved under Proposition 39)</w:t>
            </w:r>
          </w:p>
        </w:tc>
        <w:tc>
          <w:tcPr>
            <w:tcW w:w="763" w:type="pct"/>
            <w:shd w:val="clear" w:color="auto" w:fill="auto"/>
          </w:tcPr>
          <w:p w:rsidR="00ED2F01" w:rsidRPr="00C233AD" w:rsidRDefault="00FE7884" w:rsidP="00FE7884">
            <w:pPr>
              <w:spacing w:after="240"/>
              <w:jc w:val="center"/>
              <w:rPr>
                <w:b/>
              </w:rPr>
            </w:pPr>
            <w:r w:rsidRPr="00FE7884">
              <w:t xml:space="preserve">California School Employees Association </w:t>
            </w:r>
            <w:r>
              <w:t xml:space="preserve">Fernanda Rios, </w:t>
            </w:r>
            <w:r w:rsidRPr="00FE7884">
              <w:t>President</w:t>
            </w:r>
            <w:r w:rsidR="00091206">
              <w:br/>
            </w:r>
            <w:r w:rsidR="00091206" w:rsidRPr="00C233AD">
              <w:t>4/13/2020</w:t>
            </w:r>
            <w:r w:rsidR="00091206" w:rsidRPr="00C233AD">
              <w:rPr>
                <w:b/>
              </w:rPr>
              <w:br/>
            </w:r>
            <w:r w:rsidRPr="00C233AD">
              <w:rPr>
                <w:b/>
              </w:rPr>
              <w:t>Support</w:t>
            </w:r>
          </w:p>
          <w:p w:rsidR="00FE7884" w:rsidRPr="009A6715" w:rsidRDefault="00FE7884" w:rsidP="00FE7884">
            <w:pPr>
              <w:spacing w:after="240"/>
              <w:jc w:val="center"/>
              <w:rPr>
                <w:b/>
              </w:rPr>
            </w:pPr>
            <w:r w:rsidRPr="00C233AD">
              <w:t>San Ysidro Education Association Natalie La Rosa, President</w:t>
            </w:r>
            <w:r w:rsidR="00091206" w:rsidRPr="00C233AD">
              <w:br/>
              <w:t>4/14/2020</w:t>
            </w:r>
            <w:r w:rsidRPr="00C233AD">
              <w:br/>
            </w:r>
            <w:r w:rsidRPr="00FE7884">
              <w:rPr>
                <w:b/>
              </w:rPr>
              <w:t>Support</w:t>
            </w:r>
          </w:p>
        </w:tc>
        <w:tc>
          <w:tcPr>
            <w:tcW w:w="925" w:type="pct"/>
            <w:shd w:val="clear" w:color="auto" w:fill="auto"/>
          </w:tcPr>
          <w:p w:rsidR="00ED2F01" w:rsidRPr="00EE220B" w:rsidRDefault="00ED2F01" w:rsidP="00A3003A">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FE7884">
              <w:t xml:space="preserve"> </w:t>
            </w:r>
            <w:r w:rsidR="00FE7884" w:rsidRPr="00FE7884">
              <w:rPr>
                <w:rFonts w:cs="Arial"/>
                <w:snapToGrid w:val="0"/>
              </w:rPr>
              <w:t>4/16/2020</w:t>
            </w:r>
          </w:p>
          <w:p w:rsidR="00ED2F01" w:rsidRPr="00EE220B" w:rsidRDefault="00ED2F01" w:rsidP="00A3003A">
            <w:pPr>
              <w:widowControl w:val="0"/>
              <w:spacing w:after="240"/>
              <w:jc w:val="center"/>
              <w:rPr>
                <w:rFonts w:cs="Arial"/>
                <w:snapToGrid w:val="0"/>
              </w:rPr>
            </w:pPr>
            <w:r>
              <w:rPr>
                <w:rFonts w:cs="Arial"/>
                <w:snapToGrid w:val="0"/>
              </w:rPr>
              <w:t>Public Hearing Date:</w:t>
            </w:r>
            <w:r w:rsidR="00FE7884">
              <w:t xml:space="preserve"> </w:t>
            </w:r>
            <w:r w:rsidR="00FE7884" w:rsidRPr="00FE7884">
              <w:rPr>
                <w:rFonts w:cs="Arial"/>
                <w:snapToGrid w:val="0"/>
              </w:rPr>
              <w:t>4/16/2020</w:t>
            </w:r>
          </w:p>
          <w:p w:rsidR="00ED2F01" w:rsidRPr="00EE220B" w:rsidRDefault="00ED2F01" w:rsidP="00A3003A">
            <w:pPr>
              <w:widowControl w:val="0"/>
              <w:spacing w:after="240"/>
              <w:jc w:val="center"/>
              <w:rPr>
                <w:rFonts w:cs="Arial"/>
                <w:snapToGrid w:val="0"/>
              </w:rPr>
            </w:pPr>
            <w:r w:rsidRPr="00EE220B">
              <w:rPr>
                <w:rFonts w:cs="Arial"/>
                <w:snapToGrid w:val="0"/>
              </w:rPr>
              <w:t>Public Hearing Advertised:</w:t>
            </w:r>
            <w:r w:rsidR="00FE7884">
              <w:t xml:space="preserve"> </w:t>
            </w:r>
            <w:r w:rsidR="00FE7884" w:rsidRPr="00FE7884">
              <w:rPr>
                <w:rFonts w:cs="Arial"/>
                <w:snapToGrid w:val="0"/>
              </w:rPr>
              <w:t>Publication of notice in the San Diego Union-Tribune</w:t>
            </w:r>
          </w:p>
          <w:p w:rsidR="00ED2F01" w:rsidRPr="00CD7BCF" w:rsidRDefault="00FE7884" w:rsidP="00FE7884">
            <w:pPr>
              <w:spacing w:after="240"/>
              <w:jc w:val="center"/>
              <w:rPr>
                <w:b/>
              </w:rPr>
            </w:pPr>
            <w:r w:rsidRPr="00834394">
              <w:rPr>
                <w:rFonts w:cs="Arial"/>
              </w:rPr>
              <w:t>Citizens' Bond Oversight Committee</w:t>
            </w:r>
            <w:r w:rsidR="00ED2F01">
              <w:rPr>
                <w:rFonts w:cs="Arial"/>
                <w:highlight w:val="yellow"/>
              </w:rPr>
              <w:br/>
            </w:r>
            <w:r w:rsidRPr="00FE7884">
              <w:rPr>
                <w:rFonts w:cs="Arial"/>
                <w:snapToGrid w:val="0"/>
              </w:rPr>
              <w:t>4/30/2020</w:t>
            </w:r>
            <w:r w:rsidR="00ED2F01" w:rsidRPr="00FE7884">
              <w:rPr>
                <w:rFonts w:cs="Arial"/>
                <w:snapToGrid w:val="0"/>
              </w:rPr>
              <w:br/>
            </w:r>
            <w:r w:rsidRPr="00FE7884">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821F89" w:rsidP="00CF5C8A">
      <w:pPr>
        <w:tabs>
          <w:tab w:val="center" w:pos="4680"/>
          <w:tab w:val="right" w:pos="9360"/>
        </w:tabs>
        <w:ind w:left="1620" w:hanging="1620"/>
        <w:rPr>
          <w:szCs w:val="16"/>
        </w:rPr>
      </w:pPr>
      <w:r>
        <w:t>May 5, 2020</w:t>
      </w:r>
    </w:p>
    <w:p w:rsidR="00223112" w:rsidRDefault="00223112" w:rsidP="00517C00">
      <w:pPr>
        <w:spacing w:after="360"/>
        <w:sectPr w:rsidR="00223112" w:rsidSect="005E6770">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6E6316" w:rsidRPr="00CF27EF" w:rsidRDefault="006E6316" w:rsidP="00D56BEB">
      <w:pPr>
        <w:pStyle w:val="Heading1"/>
        <w:spacing w:after="240"/>
        <w:rPr>
          <w:sz w:val="40"/>
          <w:szCs w:val="40"/>
        </w:rPr>
      </w:pPr>
      <w:r w:rsidRPr="00CF27EF">
        <w:rPr>
          <w:sz w:val="40"/>
          <w:szCs w:val="40"/>
        </w:rPr>
        <w:lastRenderedPageBreak/>
        <w:t>A</w:t>
      </w:r>
      <w:r w:rsidR="00FB1610" w:rsidRPr="00CF27EF">
        <w:rPr>
          <w:sz w:val="40"/>
          <w:szCs w:val="40"/>
        </w:rPr>
        <w:t xml:space="preserve">ttachment </w:t>
      </w:r>
      <w:r w:rsidR="0028770C">
        <w:rPr>
          <w:sz w:val="40"/>
          <w:szCs w:val="40"/>
        </w:rPr>
        <w:t>2</w:t>
      </w:r>
      <w:r w:rsidR="00FB1610" w:rsidRPr="00CF27EF">
        <w:rPr>
          <w:sz w:val="40"/>
          <w:szCs w:val="40"/>
        </w:rPr>
        <w:t>:</w:t>
      </w:r>
      <w:r w:rsidR="00841D5F" w:rsidRPr="00CF27EF">
        <w:rPr>
          <w:rStyle w:val="Heading2Char"/>
          <w:b/>
          <w:sz w:val="40"/>
          <w:szCs w:val="40"/>
        </w:rPr>
        <w:t xml:space="preserve"> </w:t>
      </w:r>
      <w:r w:rsidR="0004626C" w:rsidRPr="0004626C">
        <w:rPr>
          <w:rStyle w:val="Heading2Char"/>
          <w:b/>
          <w:sz w:val="40"/>
          <w:szCs w:val="40"/>
        </w:rPr>
        <w:t>Natomas Unified</w:t>
      </w:r>
      <w:r w:rsidRPr="00CF27EF">
        <w:rPr>
          <w:rStyle w:val="Heading2Char"/>
          <w:b/>
          <w:sz w:val="40"/>
          <w:szCs w:val="40"/>
        </w:rPr>
        <w:t xml:space="preserve"> School District General</w:t>
      </w:r>
      <w:r w:rsidR="00FB1610" w:rsidRPr="00CF27EF">
        <w:rPr>
          <w:rStyle w:val="Heading2Char"/>
          <w:b/>
          <w:sz w:val="40"/>
          <w:szCs w:val="40"/>
        </w:rPr>
        <w:t xml:space="preserve"> Waiver Request </w:t>
      </w:r>
      <w:r w:rsidR="00127B65">
        <w:rPr>
          <w:rStyle w:val="Heading2Char"/>
          <w:b/>
          <w:sz w:val="40"/>
          <w:szCs w:val="40"/>
        </w:rPr>
        <w:t>3</w:t>
      </w:r>
      <w:r w:rsidR="0004626C" w:rsidRPr="0004626C">
        <w:rPr>
          <w:rStyle w:val="Heading2Char"/>
          <w:b/>
          <w:sz w:val="40"/>
          <w:szCs w:val="40"/>
        </w:rPr>
        <w:t>-</w:t>
      </w:r>
      <w:r w:rsidR="00127B65">
        <w:rPr>
          <w:rStyle w:val="Heading2Char"/>
          <w:b/>
          <w:sz w:val="40"/>
          <w:szCs w:val="40"/>
        </w:rPr>
        <w:t>5</w:t>
      </w:r>
      <w:r w:rsidR="0004626C" w:rsidRPr="0004626C">
        <w:rPr>
          <w:rStyle w:val="Heading2Char"/>
          <w:b/>
          <w:sz w:val="40"/>
          <w:szCs w:val="40"/>
        </w:rPr>
        <w:t>-2020</w:t>
      </w:r>
    </w:p>
    <w:p w:rsidR="006E6316" w:rsidRPr="00DC721E"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6E6316" w:rsidRPr="00BC7E62" w:rsidRDefault="006E6316" w:rsidP="001D5EC7">
      <w:pPr>
        <w:autoSpaceDE w:val="0"/>
        <w:autoSpaceDN w:val="0"/>
        <w:adjustRightInd w:val="0"/>
        <w:spacing w:after="240"/>
        <w:rPr>
          <w:rFonts w:eastAsiaTheme="minorHAnsi" w:cs="Arial"/>
          <w:b/>
          <w:bCs/>
        </w:rPr>
      </w:pPr>
      <w:r w:rsidRPr="00BC7E62">
        <w:rPr>
          <w:rFonts w:eastAsiaTheme="minorHAnsi" w:cs="Arial"/>
          <w:b/>
          <w:bCs/>
        </w:rPr>
        <w:t>WAIVER SUBMISSION – General</w:t>
      </w:r>
    </w:p>
    <w:p w:rsidR="00880527" w:rsidRPr="00BC7E62" w:rsidRDefault="006E6316" w:rsidP="00D52326">
      <w:pPr>
        <w:pStyle w:val="NoSpacing"/>
        <w:spacing w:after="240"/>
      </w:pPr>
      <w:r w:rsidRPr="00BC7E62">
        <w:t>CD Code</w:t>
      </w:r>
      <w:r w:rsidR="00841D5F" w:rsidRPr="00BC7E62">
        <w:t>:</w:t>
      </w:r>
      <w:r w:rsidR="0004626C" w:rsidRPr="0004626C">
        <w:t xml:space="preserve"> 3475283</w:t>
      </w:r>
    </w:p>
    <w:p w:rsidR="006E6316" w:rsidRPr="00BC7E62" w:rsidRDefault="006E6316" w:rsidP="00880527">
      <w:pPr>
        <w:pStyle w:val="NoSpacing"/>
      </w:pPr>
      <w:r w:rsidRPr="00BC7E62">
        <w:t>Waiver Number</w:t>
      </w:r>
      <w:r w:rsidR="00841D5F" w:rsidRPr="00BC7E62">
        <w:t>:</w:t>
      </w:r>
      <w:r w:rsidR="0004626C" w:rsidRPr="0004626C">
        <w:t xml:space="preserve"> </w:t>
      </w:r>
      <w:r w:rsidR="00127B65">
        <w:t>3-5</w:t>
      </w:r>
      <w:r w:rsidR="0004626C" w:rsidRPr="0004626C">
        <w:t>-2020</w:t>
      </w:r>
    </w:p>
    <w:p w:rsidR="006E6316" w:rsidRPr="00BC7E62" w:rsidRDefault="00841D5F" w:rsidP="00880527">
      <w:pPr>
        <w:pStyle w:val="NoSpacing"/>
      </w:pPr>
      <w:r w:rsidRPr="00BC7E62">
        <w:t>Active Year:</w:t>
      </w:r>
      <w:r w:rsidR="0004626C">
        <w:t xml:space="preserve"> 2020</w:t>
      </w:r>
    </w:p>
    <w:p w:rsidR="006E6316" w:rsidRPr="00BC7E62" w:rsidRDefault="006E6316" w:rsidP="00D52326">
      <w:pPr>
        <w:autoSpaceDE w:val="0"/>
        <w:autoSpaceDN w:val="0"/>
        <w:adjustRightInd w:val="0"/>
        <w:spacing w:before="240" w:after="240"/>
        <w:rPr>
          <w:rFonts w:eastAsiaTheme="minorHAnsi" w:cs="Arial"/>
        </w:rPr>
      </w:pPr>
      <w:r w:rsidRPr="00BC7E62">
        <w:rPr>
          <w:rFonts w:eastAsiaTheme="minorHAnsi" w:cs="Arial"/>
        </w:rPr>
        <w:t>Date In</w:t>
      </w:r>
      <w:r w:rsidR="00841D5F" w:rsidRPr="00BC7E62">
        <w:rPr>
          <w:rFonts w:eastAsiaTheme="minorHAnsi" w:cs="Arial"/>
        </w:rPr>
        <w:t>:</w:t>
      </w:r>
      <w:r w:rsidR="0004626C" w:rsidRPr="0004626C">
        <w:t xml:space="preserve"> </w:t>
      </w:r>
      <w:r w:rsidR="0004626C" w:rsidRPr="0004626C">
        <w:rPr>
          <w:rFonts w:eastAsiaTheme="minorHAnsi" w:cs="Arial"/>
        </w:rPr>
        <w:t>4/29/2020 9:18:03 PM</w:t>
      </w:r>
    </w:p>
    <w:p w:rsidR="006E6316" w:rsidRPr="00BC7E62" w:rsidRDefault="006E6316" w:rsidP="006E6316">
      <w:pPr>
        <w:autoSpaceDE w:val="0"/>
        <w:autoSpaceDN w:val="0"/>
        <w:adjustRightInd w:val="0"/>
        <w:rPr>
          <w:rFonts w:eastAsiaTheme="minorHAnsi" w:cs="Arial"/>
        </w:rPr>
      </w:pPr>
      <w:r w:rsidRPr="00BC7E62">
        <w:rPr>
          <w:rFonts w:eastAsiaTheme="minorHAnsi" w:cs="Arial"/>
        </w:rPr>
        <w:t>Local Education Agency</w:t>
      </w:r>
      <w:r w:rsidR="00841D5F" w:rsidRPr="00BC7E62">
        <w:rPr>
          <w:rFonts w:eastAsiaTheme="minorHAnsi" w:cs="Arial"/>
        </w:rPr>
        <w:t>:</w:t>
      </w:r>
      <w:r w:rsidR="0004626C" w:rsidRPr="0004626C">
        <w:t xml:space="preserve"> </w:t>
      </w:r>
      <w:r w:rsidR="0004626C" w:rsidRPr="0004626C">
        <w:rPr>
          <w:rFonts w:eastAsiaTheme="minorHAnsi" w:cs="Arial"/>
        </w:rPr>
        <w:t>Natomas Unified</w:t>
      </w:r>
    </w:p>
    <w:p w:rsidR="006E6316" w:rsidRDefault="006E6316" w:rsidP="006E6316">
      <w:pPr>
        <w:autoSpaceDE w:val="0"/>
        <w:autoSpaceDN w:val="0"/>
        <w:adjustRightInd w:val="0"/>
        <w:rPr>
          <w:rFonts w:eastAsiaTheme="minorHAnsi" w:cs="Arial"/>
        </w:rPr>
      </w:pPr>
      <w:r w:rsidRPr="00BC7E62">
        <w:rPr>
          <w:rFonts w:eastAsiaTheme="minorHAnsi" w:cs="Arial"/>
        </w:rPr>
        <w:t>Address</w:t>
      </w:r>
      <w:r w:rsidR="00841D5F" w:rsidRPr="00BC7E62">
        <w:rPr>
          <w:rFonts w:eastAsiaTheme="minorHAnsi" w:cs="Arial"/>
        </w:rPr>
        <w:t>:</w:t>
      </w:r>
      <w:r w:rsidR="0004626C" w:rsidRPr="0004626C">
        <w:t xml:space="preserve"> </w:t>
      </w:r>
      <w:r w:rsidR="0004626C" w:rsidRPr="0004626C">
        <w:rPr>
          <w:rFonts w:eastAsiaTheme="minorHAnsi" w:cs="Arial"/>
        </w:rPr>
        <w:t>1901 Arena Blvd.</w:t>
      </w:r>
    </w:p>
    <w:p w:rsidR="00D52326" w:rsidRPr="00BC7E62" w:rsidRDefault="0004626C" w:rsidP="006E6316">
      <w:pPr>
        <w:autoSpaceDE w:val="0"/>
        <w:autoSpaceDN w:val="0"/>
        <w:adjustRightInd w:val="0"/>
        <w:rPr>
          <w:rFonts w:eastAsiaTheme="minorHAnsi" w:cs="Arial"/>
        </w:rPr>
      </w:pPr>
      <w:r w:rsidRPr="0004626C">
        <w:rPr>
          <w:rFonts w:eastAsiaTheme="minorHAnsi" w:cs="Arial"/>
        </w:rPr>
        <w:t>Sacramento, CA 95834</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Start</w:t>
      </w:r>
      <w:r w:rsidR="00841D5F" w:rsidRPr="00BC7E62">
        <w:rPr>
          <w:rFonts w:eastAsiaTheme="minorHAnsi" w:cs="Arial"/>
        </w:rPr>
        <w:t>:</w:t>
      </w:r>
      <w:r w:rsidR="0004626C" w:rsidRPr="0004626C">
        <w:t xml:space="preserve"> </w:t>
      </w:r>
      <w:r w:rsidR="0004626C" w:rsidRPr="0004626C">
        <w:rPr>
          <w:rFonts w:eastAsiaTheme="minorHAnsi" w:cs="Arial"/>
        </w:rPr>
        <w:t>7/15/2020</w:t>
      </w:r>
    </w:p>
    <w:p w:rsidR="006E6316" w:rsidRPr="00BC7E62" w:rsidRDefault="006E6316" w:rsidP="006E6316">
      <w:pPr>
        <w:autoSpaceDE w:val="0"/>
        <w:autoSpaceDN w:val="0"/>
        <w:adjustRightInd w:val="0"/>
        <w:rPr>
          <w:rFonts w:eastAsiaTheme="minorHAnsi" w:cs="Arial"/>
        </w:rPr>
      </w:pPr>
      <w:r w:rsidRPr="00BC7E62">
        <w:rPr>
          <w:rFonts w:eastAsiaTheme="minorHAnsi" w:cs="Arial"/>
        </w:rPr>
        <w:t>End</w:t>
      </w:r>
      <w:r w:rsidR="00841D5F" w:rsidRPr="00BC7E62">
        <w:rPr>
          <w:rFonts w:eastAsiaTheme="minorHAnsi" w:cs="Arial"/>
        </w:rPr>
        <w:t>:</w:t>
      </w:r>
      <w:r w:rsidR="0004626C" w:rsidRPr="0004626C">
        <w:t xml:space="preserve"> </w:t>
      </w:r>
      <w:r w:rsidR="0004626C" w:rsidRPr="0004626C">
        <w:rPr>
          <w:rFonts w:eastAsiaTheme="minorHAnsi" w:cs="Arial"/>
        </w:rPr>
        <w:t>7/15/202</w:t>
      </w:r>
      <w:r w:rsidR="00013DA2">
        <w:rPr>
          <w:rFonts w:eastAsiaTheme="minorHAnsi" w:cs="Arial"/>
        </w:rPr>
        <w:t>5</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Renewal</w:t>
      </w:r>
      <w:r w:rsidR="00841D5F" w:rsidRPr="00BC7E62">
        <w:rPr>
          <w:rFonts w:eastAsiaTheme="minorHAnsi" w:cs="Arial"/>
        </w:rPr>
        <w:t>:</w:t>
      </w:r>
      <w:r w:rsidR="0004626C" w:rsidRPr="0004626C">
        <w:t xml:space="preserve"> </w:t>
      </w:r>
      <w:r w:rsidR="0004626C" w:rsidRPr="0004626C">
        <w:rPr>
          <w:rFonts w:eastAsiaTheme="minorHAnsi" w:cs="Arial"/>
        </w:rPr>
        <w:t>No</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Topic</w:t>
      </w:r>
      <w:r w:rsidR="003D7745" w:rsidRPr="00BC7E62">
        <w:rPr>
          <w:rFonts w:eastAsiaTheme="minorHAnsi" w:cs="Arial"/>
        </w:rPr>
        <w:t>:</w:t>
      </w:r>
      <w:r w:rsidR="0004626C" w:rsidRPr="0004626C">
        <w:t xml:space="preserve"> </w:t>
      </w:r>
      <w:r w:rsidR="0004626C" w:rsidRPr="0004626C">
        <w:rPr>
          <w:rFonts w:eastAsiaTheme="minorHAnsi" w:cs="Arial"/>
        </w:rPr>
        <w:t>School Construction Bonds</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3D7745" w:rsidRPr="00BC7E62">
        <w:rPr>
          <w:rFonts w:eastAsiaTheme="minorHAnsi" w:cs="Arial"/>
        </w:rPr>
        <w:t>:</w:t>
      </w:r>
      <w:r w:rsidR="0004626C" w:rsidRPr="0004626C">
        <w:t xml:space="preserve"> </w:t>
      </w:r>
      <w:r w:rsidR="0004626C" w:rsidRPr="0004626C">
        <w:rPr>
          <w:rFonts w:eastAsiaTheme="minorHAnsi" w:cs="Arial"/>
        </w:rPr>
        <w:t>Bond Indebtedness Limit - Unified S.D.</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04626C">
        <w:rPr>
          <w:rFonts w:eastAsiaTheme="minorHAnsi" w:cs="Arial"/>
        </w:rPr>
        <w:t>s</w:t>
      </w:r>
      <w:r w:rsidRPr="00BC7E62">
        <w:rPr>
          <w:rFonts w:eastAsiaTheme="minorHAnsi" w:cs="Arial"/>
        </w:rPr>
        <w:t>:</w:t>
      </w:r>
      <w:r w:rsidR="0004626C" w:rsidRPr="0004626C">
        <w:t xml:space="preserve"> </w:t>
      </w:r>
      <w:r w:rsidR="0004626C" w:rsidRPr="0004626C">
        <w:rPr>
          <w:rFonts w:eastAsiaTheme="minorHAnsi" w:cs="Arial"/>
        </w:rPr>
        <w:t>15106 and 15270(a)</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3D7745" w:rsidRPr="00BC7E62">
        <w:rPr>
          <w:rFonts w:eastAsiaTheme="minorHAnsi" w:cs="Arial"/>
        </w:rPr>
        <w:t>:</w:t>
      </w:r>
      <w:r w:rsidR="0004626C" w:rsidRPr="0004626C">
        <w:t xml:space="preserve"> </w:t>
      </w:r>
      <w:r w:rsidR="0004626C" w:rsidRPr="0004626C">
        <w:rPr>
          <w:rFonts w:eastAsiaTheme="minorHAnsi" w:cs="Arial"/>
        </w:rPr>
        <w:t>33050</w:t>
      </w:r>
    </w:p>
    <w:p w:rsidR="0004626C" w:rsidRPr="0004626C" w:rsidRDefault="006E6316" w:rsidP="0004626C">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04626C" w:rsidRPr="0004626C">
        <w:t xml:space="preserve"> </w:t>
      </w:r>
      <w:r w:rsidR="0004626C" w:rsidRPr="0004626C">
        <w:rPr>
          <w:rFonts w:eastAsiaTheme="minorHAnsi" w:cs="Arial"/>
        </w:rPr>
        <w:t>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rsidR="006E6316" w:rsidRPr="00BC7E62" w:rsidRDefault="0004626C" w:rsidP="0004626C">
      <w:pPr>
        <w:autoSpaceDE w:val="0"/>
        <w:autoSpaceDN w:val="0"/>
        <w:adjustRightInd w:val="0"/>
        <w:spacing w:before="240"/>
        <w:rPr>
          <w:rFonts w:eastAsiaTheme="minorHAnsi" w:cs="Arial"/>
        </w:rPr>
      </w:pPr>
      <w:r w:rsidRPr="0004626C">
        <w:rPr>
          <w:rFonts w:eastAsiaTheme="minorHAnsi" w:cs="Arial"/>
        </w:rPr>
        <w:t>15270 (a)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w:t>
      </w:r>
    </w:p>
    <w:p w:rsidR="00303834" w:rsidRDefault="006E6316" w:rsidP="001D5EC7">
      <w:pPr>
        <w:autoSpaceDE w:val="0"/>
        <w:autoSpaceDN w:val="0"/>
        <w:adjustRightInd w:val="0"/>
        <w:spacing w:before="240"/>
        <w:rPr>
          <w:rFonts w:eastAsiaTheme="minorHAnsi" w:cs="Arial"/>
        </w:rPr>
      </w:pPr>
      <w:r w:rsidRPr="00BC7E62">
        <w:rPr>
          <w:rFonts w:eastAsiaTheme="minorHAnsi" w:cs="Arial"/>
        </w:rPr>
        <w:t>Outcome Rationale:</w:t>
      </w:r>
      <w:r w:rsidR="0004626C" w:rsidRPr="0004626C">
        <w:t xml:space="preserve"> </w:t>
      </w:r>
      <w:r w:rsidR="00303834" w:rsidRPr="00303834">
        <w:rPr>
          <w:rFonts w:eastAsiaTheme="minorHAnsi" w:cs="Arial"/>
        </w:rPr>
        <w:t>The District faces significant growth in new development and must prepare to accommodate new students with the construction of new schools. In addition, the potential economic impact from the Coronavirus puts the District’s ability to issue bonds in the future at risk with a higher degree of uncertainty. A waiver limitation of 3.80% is estimated to be needed to allow the District to complete the issuance of all remaining bonds approved by voters</w:t>
      </w:r>
      <w:r w:rsidR="00303834">
        <w:rPr>
          <w:rFonts w:eastAsiaTheme="minorHAnsi" w:cs="Arial"/>
        </w:rPr>
        <w:t>.</w:t>
      </w:r>
    </w:p>
    <w:p w:rsidR="00303834" w:rsidRPr="00303834" w:rsidRDefault="00303834" w:rsidP="00303834">
      <w:pPr>
        <w:autoSpaceDE w:val="0"/>
        <w:autoSpaceDN w:val="0"/>
        <w:adjustRightInd w:val="0"/>
        <w:spacing w:before="240"/>
        <w:rPr>
          <w:rFonts w:eastAsiaTheme="minorHAnsi" w:cs="Arial"/>
        </w:rPr>
      </w:pPr>
      <w:r w:rsidRPr="00303834">
        <w:rPr>
          <w:rFonts w:eastAsiaTheme="minorHAnsi" w:cs="Arial"/>
        </w:rPr>
        <w:lastRenderedPageBreak/>
        <w:t>More specifically, the District would like to proceed with issuing bonds from Measure J and Measure L, and refinance bonds from Measure D. Measure J was successfully passed by voters with 72% voter approval at the November 2014 election and authorized $129 million of bonds. $108.5 million has been issued to date, leaving $20.5 million remaining. Measure L was successfully passed by voters with 68% voter approval at the November 2018 election and authorized $172 million of bonds. $60 million has been issued to date, leaving $112 remaining. Measure D was successfully passed by voters with 62% voter approval at the June 2006 election and authorized $145.5 million of bonds. All bonds have been issued to date, but the District has an opportunity to refinance $15 million bonds issued in 2007 with a waiver.</w:t>
      </w:r>
    </w:p>
    <w:p w:rsidR="00303834" w:rsidRPr="00303834" w:rsidRDefault="00303834" w:rsidP="00303834">
      <w:pPr>
        <w:autoSpaceDE w:val="0"/>
        <w:autoSpaceDN w:val="0"/>
        <w:adjustRightInd w:val="0"/>
        <w:spacing w:before="240"/>
        <w:rPr>
          <w:rFonts w:eastAsiaTheme="minorHAnsi" w:cs="Arial"/>
        </w:rPr>
      </w:pPr>
      <w:r w:rsidRPr="00303834">
        <w:rPr>
          <w:rFonts w:eastAsiaTheme="minorHAnsi" w:cs="Arial"/>
        </w:rPr>
        <w:t>With a bonding capacity waiver limitation of 3.80%, the District is expected to be able to issue all $20.5 million remaining from Measure J, all $112 million remaining from Measure L, and complete the refinancing of $15 million of bonds previously issued in 2007 under Measure D.</w:t>
      </w:r>
    </w:p>
    <w:p w:rsidR="00303834" w:rsidRPr="00303834" w:rsidRDefault="00303834" w:rsidP="00303834">
      <w:pPr>
        <w:autoSpaceDE w:val="0"/>
        <w:autoSpaceDN w:val="0"/>
        <w:adjustRightInd w:val="0"/>
        <w:spacing w:before="240"/>
        <w:rPr>
          <w:rFonts w:eastAsiaTheme="minorHAnsi" w:cs="Arial"/>
        </w:rPr>
      </w:pPr>
      <w:r w:rsidRPr="00303834">
        <w:rPr>
          <w:rFonts w:eastAsiaTheme="minorHAnsi" w:cs="Arial"/>
        </w:rPr>
        <w:t>Funds from Measure J and Measure L will be used toward making progress on the District’s facilities master plan and allow the facilities effort to stay on track. Importantly, this will help protect the facilities program against risk and uncertainty from the economic impact due to Coronavirus. The District is facing a significant facilities’ need, both for the repair and upgrade of existing facilities as well as the construction of new facilities. Growth from new development has been tremendous, with approximately 2,000 additional students (15% increase) over the last 5 years (FY 2014-15 to 2019-20), and approximately 3,000 additional students (25% increase) over the last 10 years (FY 2009-10 to 2019-20). The refinancing of prior Measure D bonds will produce savings for taxpayers (estimated at several million dollars) that will be especially helpful during these difficult economic times.</w:t>
      </w:r>
    </w:p>
    <w:p w:rsidR="00303834" w:rsidRPr="00303834" w:rsidRDefault="00303834" w:rsidP="00303834">
      <w:pPr>
        <w:autoSpaceDE w:val="0"/>
        <w:autoSpaceDN w:val="0"/>
        <w:adjustRightInd w:val="0"/>
        <w:spacing w:before="240"/>
        <w:rPr>
          <w:rFonts w:eastAsiaTheme="minorHAnsi" w:cs="Arial"/>
        </w:rPr>
      </w:pPr>
      <w:r w:rsidRPr="00303834">
        <w:rPr>
          <w:rFonts w:eastAsiaTheme="minorHAnsi" w:cs="Arial"/>
        </w:rPr>
        <w:t>The Measure J and Measure L bonds are planned for issuance as current interest bonds with no capital appreciation bonds. The planned refinancing of the Measure D bonds will convert capital appreciation bonds into current interest bonds at a significantly lower interest rate, generating substantial savings expected to be several million dollars to the benefit of taxpayers.</w:t>
      </w:r>
    </w:p>
    <w:p w:rsidR="006E6316" w:rsidRPr="00BC7E62" w:rsidRDefault="00303834" w:rsidP="00303834">
      <w:pPr>
        <w:autoSpaceDE w:val="0"/>
        <w:autoSpaceDN w:val="0"/>
        <w:adjustRightInd w:val="0"/>
        <w:spacing w:before="240"/>
        <w:rPr>
          <w:rFonts w:eastAsiaTheme="minorHAnsi" w:cs="Arial"/>
        </w:rPr>
      </w:pPr>
      <w:r w:rsidRPr="00303834">
        <w:rPr>
          <w:rFonts w:eastAsiaTheme="minorHAnsi" w:cs="Arial"/>
        </w:rPr>
        <w:t>Tax rates for both Measure J and Measure L are estimated to be well below the $60 projected maximum tax levy limitation, even with the issuance of the remaining bonds. The refinancing of Measure D bonds will reduce the tax levy to lower levels in the future.</w:t>
      </w:r>
    </w:p>
    <w:p w:rsidR="006E6316" w:rsidRPr="00BC7E62" w:rsidRDefault="006E6316" w:rsidP="00520966">
      <w:pPr>
        <w:spacing w:before="240"/>
        <w:rPr>
          <w:rFonts w:eastAsiaTheme="minorHAnsi" w:cs="Arial"/>
        </w:rPr>
      </w:pPr>
      <w:r w:rsidRPr="00BC7E62">
        <w:rPr>
          <w:rFonts w:eastAsiaTheme="minorHAnsi" w:cs="Arial"/>
        </w:rPr>
        <w:t>Student Populatio</w:t>
      </w:r>
      <w:r w:rsidR="003D7745" w:rsidRPr="00BC7E62">
        <w:rPr>
          <w:rFonts w:eastAsiaTheme="minorHAnsi" w:cs="Arial"/>
        </w:rPr>
        <w:t>n:</w:t>
      </w:r>
      <w:r w:rsidR="0004626C" w:rsidRPr="0004626C">
        <w:t xml:space="preserve"> </w:t>
      </w:r>
      <w:r w:rsidR="0004626C" w:rsidRPr="0004626C">
        <w:rPr>
          <w:rFonts w:eastAsiaTheme="minorHAnsi" w:cs="Arial"/>
        </w:rPr>
        <w:t>15</w:t>
      </w:r>
      <w:r w:rsidR="0004626C">
        <w:rPr>
          <w:rFonts w:eastAsiaTheme="minorHAnsi" w:cs="Arial"/>
        </w:rPr>
        <w:t>,</w:t>
      </w:r>
      <w:r w:rsidR="0004626C" w:rsidRPr="0004626C">
        <w:rPr>
          <w:rFonts w:eastAsiaTheme="minorHAnsi" w:cs="Arial"/>
        </w:rPr>
        <w:t>595</w:t>
      </w:r>
    </w:p>
    <w:p w:rsidR="006E6316" w:rsidRPr="00BC7E62" w:rsidRDefault="003D7745" w:rsidP="00520966">
      <w:pPr>
        <w:spacing w:before="240"/>
        <w:rPr>
          <w:rFonts w:eastAsiaTheme="minorHAnsi" w:cs="Arial"/>
        </w:rPr>
      </w:pPr>
      <w:r w:rsidRPr="00BC7E62">
        <w:rPr>
          <w:rFonts w:eastAsiaTheme="minorHAnsi" w:cs="Arial"/>
        </w:rPr>
        <w:t>City Type:</w:t>
      </w:r>
      <w:r w:rsidR="0004626C" w:rsidRPr="0004626C">
        <w:t xml:space="preserve"> </w:t>
      </w:r>
      <w:r w:rsidR="0004626C" w:rsidRPr="0004626C">
        <w:rPr>
          <w:rFonts w:eastAsiaTheme="minorHAnsi" w:cs="Arial"/>
        </w:rPr>
        <w:t>Urban</w:t>
      </w:r>
    </w:p>
    <w:p w:rsidR="006E6316" w:rsidRPr="00BC7E62" w:rsidRDefault="003D7745" w:rsidP="00520966">
      <w:pPr>
        <w:spacing w:before="240"/>
        <w:rPr>
          <w:rFonts w:eastAsiaTheme="minorHAnsi" w:cs="Arial"/>
        </w:rPr>
      </w:pPr>
      <w:r w:rsidRPr="00BC7E62">
        <w:rPr>
          <w:rFonts w:eastAsiaTheme="minorHAnsi" w:cs="Arial"/>
        </w:rPr>
        <w:t>Public Hearing Date:</w:t>
      </w:r>
      <w:r w:rsidR="00FA0CD6" w:rsidRPr="00FA0CD6">
        <w:t xml:space="preserve"> </w:t>
      </w:r>
      <w:r w:rsidR="00FA0CD6" w:rsidRPr="00FA0CD6">
        <w:rPr>
          <w:rFonts w:eastAsiaTheme="minorHAnsi" w:cs="Arial"/>
        </w:rPr>
        <w:t>4/8/2020</w:t>
      </w:r>
    </w:p>
    <w:p w:rsidR="006E6316" w:rsidRPr="00BC7E62" w:rsidRDefault="003D7745" w:rsidP="006E6316">
      <w:pPr>
        <w:rPr>
          <w:rFonts w:eastAsiaTheme="minorHAnsi" w:cs="Arial"/>
        </w:rPr>
      </w:pPr>
      <w:r w:rsidRPr="00BC7E62">
        <w:rPr>
          <w:rFonts w:eastAsiaTheme="minorHAnsi" w:cs="Arial"/>
        </w:rPr>
        <w:t>Public Hearing Advertised:</w:t>
      </w:r>
      <w:r w:rsidR="00FA0CD6" w:rsidRPr="00FA0CD6">
        <w:t xml:space="preserve"> </w:t>
      </w:r>
      <w:r w:rsidR="00FA0CD6" w:rsidRPr="00FA0CD6">
        <w:rPr>
          <w:rFonts w:eastAsiaTheme="minorHAnsi" w:cs="Arial"/>
        </w:rPr>
        <w:t>A formal notice was posted, it was on the District website and it was published twice in the Sacramento Bee</w:t>
      </w:r>
    </w:p>
    <w:p w:rsidR="006E6316" w:rsidRPr="00BC7E62" w:rsidRDefault="006E6316" w:rsidP="00520966">
      <w:pPr>
        <w:spacing w:before="240"/>
        <w:rPr>
          <w:rFonts w:eastAsiaTheme="minorHAnsi" w:cs="Arial"/>
        </w:rPr>
      </w:pPr>
      <w:r w:rsidRPr="00BC7E62">
        <w:rPr>
          <w:rFonts w:eastAsiaTheme="minorHAnsi" w:cs="Arial"/>
        </w:rPr>
        <w:t>Loca</w:t>
      </w:r>
      <w:r w:rsidR="003D7745" w:rsidRPr="00BC7E62">
        <w:rPr>
          <w:rFonts w:eastAsiaTheme="minorHAnsi" w:cs="Arial"/>
        </w:rPr>
        <w:t>l Board Approval Date:</w:t>
      </w:r>
      <w:r w:rsidR="00FA0CD6" w:rsidRPr="00FA0CD6">
        <w:t xml:space="preserve"> </w:t>
      </w:r>
      <w:r w:rsidR="00FA0CD6" w:rsidRPr="00FA0CD6">
        <w:rPr>
          <w:rFonts w:eastAsiaTheme="minorHAnsi" w:cs="Arial"/>
        </w:rPr>
        <w:t>4/8/2020</w:t>
      </w:r>
    </w:p>
    <w:p w:rsidR="006E6316" w:rsidRPr="00BC7E62" w:rsidRDefault="006E6316" w:rsidP="003D7745">
      <w:pPr>
        <w:spacing w:before="240"/>
        <w:rPr>
          <w:rFonts w:eastAsiaTheme="minorHAnsi" w:cs="Arial"/>
        </w:rPr>
      </w:pPr>
      <w:r w:rsidRPr="00BC7E62">
        <w:rPr>
          <w:rFonts w:eastAsiaTheme="minorHAnsi" w:cs="Arial"/>
        </w:rPr>
        <w:t>Community Council Reviewed By:</w:t>
      </w:r>
      <w:r w:rsidR="00FA0CD6" w:rsidRPr="00FA0CD6">
        <w:t xml:space="preserve"> </w:t>
      </w:r>
      <w:r w:rsidR="00FA0CD6" w:rsidRPr="00FA0CD6">
        <w:rPr>
          <w:rFonts w:eastAsiaTheme="minorHAnsi" w:cs="Arial"/>
        </w:rPr>
        <w:t>The Citizens' Bond Oversight Committee (CBOC) for Measure L and the CBOC for Measure J</w:t>
      </w:r>
    </w:p>
    <w:p w:rsidR="006E6316" w:rsidRPr="00BC7E62" w:rsidRDefault="006E6316" w:rsidP="006E6316">
      <w:pPr>
        <w:rPr>
          <w:rFonts w:eastAsiaTheme="minorHAnsi" w:cs="Arial"/>
        </w:rPr>
      </w:pPr>
      <w:r w:rsidRPr="00BC7E62">
        <w:rPr>
          <w:rFonts w:eastAsiaTheme="minorHAnsi" w:cs="Arial"/>
        </w:rPr>
        <w:lastRenderedPageBreak/>
        <w:t>Community Council Reviewed Date:</w:t>
      </w:r>
      <w:r w:rsidR="00FA0CD6" w:rsidRPr="00FA0CD6">
        <w:t xml:space="preserve"> </w:t>
      </w:r>
      <w:r w:rsidR="00FA0CD6" w:rsidRPr="00FA0CD6">
        <w:rPr>
          <w:rFonts w:eastAsiaTheme="minorHAnsi" w:cs="Arial"/>
        </w:rPr>
        <w:t>4/27/2020</w:t>
      </w:r>
    </w:p>
    <w:p w:rsidR="006E6316" w:rsidRPr="00BC7E62" w:rsidRDefault="003D7745" w:rsidP="006E6316">
      <w:pPr>
        <w:rPr>
          <w:rFonts w:eastAsiaTheme="minorHAnsi" w:cs="Arial"/>
        </w:rPr>
      </w:pPr>
      <w:r w:rsidRPr="00BC7E62">
        <w:rPr>
          <w:rFonts w:eastAsiaTheme="minorHAnsi" w:cs="Arial"/>
        </w:rPr>
        <w:t>Community Council Objection:</w:t>
      </w:r>
      <w:r w:rsidR="00FA0CD6">
        <w:rPr>
          <w:rFonts w:eastAsiaTheme="minorHAnsi" w:cs="Arial"/>
        </w:rPr>
        <w:t xml:space="preserve"> No</w:t>
      </w:r>
    </w:p>
    <w:p w:rsidR="006E6316" w:rsidRPr="00BC7E62" w:rsidRDefault="006E6316" w:rsidP="006E6316">
      <w:pPr>
        <w:rPr>
          <w:rFonts w:eastAsiaTheme="minorHAnsi" w:cs="Arial"/>
        </w:rPr>
      </w:pPr>
      <w:r w:rsidRPr="00BC7E62">
        <w:rPr>
          <w:rFonts w:eastAsiaTheme="minorHAnsi" w:cs="Arial"/>
        </w:rPr>
        <w:t>Community Council Objection Explanation:</w:t>
      </w:r>
    </w:p>
    <w:p w:rsidR="006E6316" w:rsidRPr="00BC7E62" w:rsidRDefault="003D7745" w:rsidP="00520966">
      <w:pPr>
        <w:spacing w:before="240"/>
        <w:rPr>
          <w:rFonts w:eastAsiaTheme="minorHAnsi"/>
        </w:rPr>
      </w:pPr>
      <w:r w:rsidRPr="00BC7E62">
        <w:rPr>
          <w:rFonts w:eastAsiaTheme="minorHAnsi"/>
        </w:rPr>
        <w:t>Audit Penalty Yes or No:</w:t>
      </w:r>
      <w:r w:rsidR="00FA0CD6" w:rsidRPr="00FA0CD6">
        <w:t xml:space="preserve"> </w:t>
      </w:r>
      <w:r w:rsidR="00FA0CD6">
        <w:rPr>
          <w:rFonts w:eastAsiaTheme="minorHAnsi"/>
        </w:rPr>
        <w:t>No</w:t>
      </w:r>
    </w:p>
    <w:p w:rsidR="006E6316" w:rsidRPr="00BC7E62" w:rsidRDefault="006E6316" w:rsidP="00520966">
      <w:pPr>
        <w:spacing w:before="240"/>
        <w:rPr>
          <w:rFonts w:eastAsiaTheme="minorHAnsi"/>
        </w:rPr>
      </w:pPr>
      <w:r w:rsidRPr="00BC7E62">
        <w:rPr>
          <w:rFonts w:eastAsiaTheme="minorHAnsi"/>
        </w:rPr>
        <w:t>Categorical Program</w:t>
      </w:r>
      <w:r w:rsidR="003D7745" w:rsidRPr="00BC7E62">
        <w:rPr>
          <w:rFonts w:eastAsiaTheme="minorHAnsi"/>
        </w:rPr>
        <w:t xml:space="preserve"> Monitoring:</w:t>
      </w:r>
      <w:r w:rsidR="00FA0CD6">
        <w:rPr>
          <w:rFonts w:eastAsiaTheme="minorHAnsi"/>
        </w:rPr>
        <w:t xml:space="preserve"> No</w:t>
      </w:r>
    </w:p>
    <w:p w:rsidR="006E6316" w:rsidRPr="00BC7E62" w:rsidRDefault="003D7745" w:rsidP="00520966">
      <w:pPr>
        <w:spacing w:before="240"/>
        <w:rPr>
          <w:rFonts w:eastAsiaTheme="minorHAnsi"/>
        </w:rPr>
      </w:pPr>
      <w:r w:rsidRPr="00BC7E62">
        <w:rPr>
          <w:rFonts w:eastAsiaTheme="minorHAnsi"/>
        </w:rPr>
        <w:t>Submitted by:</w:t>
      </w:r>
      <w:r w:rsidR="00FA0CD6" w:rsidRPr="00FA0CD6">
        <w:t xml:space="preserve"> </w:t>
      </w:r>
      <w:r w:rsidR="00FA0CD6" w:rsidRPr="00FA0CD6">
        <w:rPr>
          <w:rFonts w:eastAsiaTheme="minorHAnsi"/>
        </w:rPr>
        <w:t>Ms. Lalanya Rothenberger</w:t>
      </w:r>
    </w:p>
    <w:p w:rsidR="006E6316" w:rsidRPr="00BC7E62" w:rsidRDefault="006E6316" w:rsidP="006E6316">
      <w:pPr>
        <w:rPr>
          <w:rFonts w:eastAsiaTheme="minorHAnsi"/>
        </w:rPr>
      </w:pPr>
      <w:r w:rsidRPr="00BC7E62">
        <w:rPr>
          <w:rFonts w:eastAsiaTheme="minorHAnsi"/>
        </w:rPr>
        <w:t>Position:</w:t>
      </w:r>
      <w:r w:rsidR="00FA0CD6" w:rsidRPr="00FA0CD6">
        <w:t xml:space="preserve"> </w:t>
      </w:r>
      <w:r w:rsidR="00FA0CD6" w:rsidRPr="00FA0CD6">
        <w:rPr>
          <w:rFonts w:eastAsiaTheme="minorHAnsi"/>
        </w:rPr>
        <w:t>Executive Director</w:t>
      </w:r>
    </w:p>
    <w:p w:rsidR="006E6316" w:rsidRPr="00BC7E62" w:rsidRDefault="003D7745" w:rsidP="006E6316">
      <w:pPr>
        <w:rPr>
          <w:rFonts w:eastAsiaTheme="minorHAnsi"/>
        </w:rPr>
      </w:pPr>
      <w:r w:rsidRPr="00BC7E62">
        <w:rPr>
          <w:rFonts w:eastAsiaTheme="minorHAnsi"/>
        </w:rPr>
        <w:t>E-mail:</w:t>
      </w:r>
      <w:r w:rsidR="0094112C" w:rsidRPr="007A11A5">
        <w:rPr>
          <w:rFonts w:eastAsiaTheme="minorHAnsi" w:cs="Arial"/>
          <w:w w:val="105"/>
        </w:rPr>
        <w:t xml:space="preserve"> </w:t>
      </w:r>
      <w:hyperlink r:id="rId14" w:tooltip="Email address for Lalanya Rothenberger" w:history="1">
        <w:r w:rsidR="00FA0CD6" w:rsidRPr="00FA0CD6">
          <w:rPr>
            <w:rStyle w:val="Hyperlink"/>
            <w:rFonts w:eastAsiaTheme="minorHAnsi" w:cs="Arial"/>
            <w:w w:val="105"/>
          </w:rPr>
          <w:t>lrothenberger@natomasunified.org</w:t>
        </w:r>
      </w:hyperlink>
    </w:p>
    <w:p w:rsidR="006E6316" w:rsidRPr="00BC7E62" w:rsidRDefault="003D7745" w:rsidP="006E6316">
      <w:pPr>
        <w:rPr>
          <w:rFonts w:eastAsiaTheme="minorHAnsi"/>
        </w:rPr>
      </w:pPr>
      <w:r w:rsidRPr="00BC7E62">
        <w:rPr>
          <w:rFonts w:eastAsiaTheme="minorHAnsi"/>
        </w:rPr>
        <w:t>Telephone:</w:t>
      </w:r>
      <w:r w:rsidR="00FA0CD6" w:rsidRPr="00FA0CD6">
        <w:t xml:space="preserve"> </w:t>
      </w:r>
      <w:r w:rsidR="00FA0CD6" w:rsidRPr="00FA0CD6">
        <w:rPr>
          <w:rFonts w:eastAsiaTheme="minorHAnsi"/>
        </w:rPr>
        <w:t>916-567-5467</w:t>
      </w:r>
    </w:p>
    <w:p w:rsidR="006E6316" w:rsidRPr="00BC7E62" w:rsidRDefault="006E6316" w:rsidP="00520966">
      <w:pPr>
        <w:spacing w:before="240"/>
        <w:rPr>
          <w:rFonts w:eastAsiaTheme="minorHAnsi"/>
        </w:rPr>
      </w:pPr>
      <w:r w:rsidRPr="00BC7E62">
        <w:rPr>
          <w:rFonts w:eastAsiaTheme="minorHAnsi"/>
        </w:rPr>
        <w:t>Bargaining Unit Date:</w:t>
      </w:r>
      <w:r w:rsidR="00164466" w:rsidRPr="00164466">
        <w:t xml:space="preserve"> </w:t>
      </w:r>
      <w:r w:rsidR="00164466" w:rsidRPr="00164466">
        <w:rPr>
          <w:rFonts w:eastAsiaTheme="minorHAnsi"/>
        </w:rPr>
        <w:t>04/24/2020</w:t>
      </w:r>
    </w:p>
    <w:p w:rsidR="006E6316" w:rsidRPr="00C233AD" w:rsidRDefault="006E6316" w:rsidP="006E6316">
      <w:pPr>
        <w:rPr>
          <w:rFonts w:eastAsiaTheme="minorHAnsi"/>
        </w:rPr>
      </w:pPr>
      <w:r w:rsidRPr="00C233AD">
        <w:rPr>
          <w:rFonts w:eastAsiaTheme="minorHAnsi"/>
        </w:rPr>
        <w:t>Name:</w:t>
      </w:r>
      <w:r w:rsidR="00164466" w:rsidRPr="00C233AD">
        <w:t xml:space="preserve"> </w:t>
      </w:r>
      <w:r w:rsidR="00104323" w:rsidRPr="00C233AD">
        <w:rPr>
          <w:rFonts w:eastAsiaTheme="minorHAnsi"/>
        </w:rPr>
        <w:t>California School Employees Association</w:t>
      </w:r>
    </w:p>
    <w:p w:rsidR="006E6316" w:rsidRPr="00BC7E62" w:rsidRDefault="003D7745" w:rsidP="006E6316">
      <w:pPr>
        <w:rPr>
          <w:rFonts w:eastAsiaTheme="minorHAnsi"/>
        </w:rPr>
      </w:pPr>
      <w:r w:rsidRPr="00BC7E62">
        <w:rPr>
          <w:rFonts w:eastAsiaTheme="minorHAnsi"/>
        </w:rPr>
        <w:t>Representative:</w:t>
      </w:r>
      <w:r w:rsidR="00164466" w:rsidRPr="00164466">
        <w:t xml:space="preserve"> </w:t>
      </w:r>
      <w:r w:rsidR="00164466" w:rsidRPr="00164466">
        <w:rPr>
          <w:rFonts w:eastAsiaTheme="minorHAnsi"/>
        </w:rPr>
        <w:t xml:space="preserve">Brenda </w:t>
      </w:r>
      <w:proofErr w:type="spellStart"/>
      <w:r w:rsidR="00164466" w:rsidRPr="00164466">
        <w:rPr>
          <w:rFonts w:eastAsiaTheme="minorHAnsi"/>
        </w:rPr>
        <w:t>Borge</w:t>
      </w:r>
      <w:proofErr w:type="spellEnd"/>
    </w:p>
    <w:p w:rsidR="006E6316" w:rsidRDefault="003D7745" w:rsidP="006E6316">
      <w:pPr>
        <w:rPr>
          <w:rFonts w:eastAsiaTheme="minorHAnsi"/>
        </w:rPr>
      </w:pPr>
      <w:r w:rsidRPr="00BC7E62">
        <w:rPr>
          <w:rFonts w:eastAsiaTheme="minorHAnsi"/>
        </w:rPr>
        <w:t>Title:</w:t>
      </w:r>
      <w:r w:rsidR="00164466">
        <w:rPr>
          <w:rFonts w:eastAsiaTheme="minorHAnsi"/>
        </w:rPr>
        <w:t xml:space="preserve"> President</w:t>
      </w:r>
    </w:p>
    <w:p w:rsidR="00164466" w:rsidRPr="00BC7E62" w:rsidRDefault="00164466" w:rsidP="006E6316">
      <w:pPr>
        <w:rPr>
          <w:rFonts w:eastAsiaTheme="minorHAnsi"/>
        </w:rPr>
      </w:pPr>
      <w:r w:rsidRPr="00164466">
        <w:rPr>
          <w:rFonts w:eastAsiaTheme="minorHAnsi"/>
        </w:rPr>
        <w:t xml:space="preserve">Phone: </w:t>
      </w:r>
      <w:hyperlink r:id="rId15" w:tooltip="Email address for Brenda Borge" w:history="1">
        <w:r w:rsidRPr="00164466">
          <w:rPr>
            <w:rStyle w:val="Hyperlink"/>
            <w:rFonts w:eastAsiaTheme="minorHAnsi"/>
          </w:rPr>
          <w:t>bborgeca@gmail.com</w:t>
        </w:r>
      </w:hyperlink>
    </w:p>
    <w:p w:rsidR="006E6316" w:rsidRPr="00BC7E62" w:rsidRDefault="003D7745" w:rsidP="006E6316">
      <w:pPr>
        <w:rPr>
          <w:rFonts w:eastAsiaTheme="minorHAnsi"/>
        </w:rPr>
      </w:pPr>
      <w:r w:rsidRPr="00BC7E62">
        <w:rPr>
          <w:rFonts w:eastAsiaTheme="minorHAnsi"/>
        </w:rPr>
        <w:t>Position:</w:t>
      </w:r>
      <w:r w:rsidR="00164466">
        <w:rPr>
          <w:rFonts w:eastAsiaTheme="minorHAnsi"/>
        </w:rPr>
        <w:t xml:space="preserve"> Support</w:t>
      </w:r>
    </w:p>
    <w:p w:rsidR="003D7745" w:rsidRPr="00164466" w:rsidRDefault="003D7745" w:rsidP="00164466">
      <w:pPr>
        <w:rPr>
          <w:rFonts w:eastAsiaTheme="minorHAnsi"/>
        </w:rPr>
      </w:pPr>
      <w:r w:rsidRPr="00BC7E62">
        <w:rPr>
          <w:rFonts w:eastAsiaTheme="minorHAnsi"/>
        </w:rPr>
        <w:t>Comments:</w:t>
      </w:r>
    </w:p>
    <w:p w:rsidR="00104323" w:rsidRPr="00C233AD" w:rsidRDefault="00104323" w:rsidP="00104323">
      <w:pPr>
        <w:spacing w:before="240"/>
        <w:rPr>
          <w:rFonts w:eastAsiaTheme="minorHAnsi"/>
        </w:rPr>
      </w:pPr>
      <w:r w:rsidRPr="00BC7E62">
        <w:rPr>
          <w:rFonts w:eastAsiaTheme="minorHAnsi"/>
        </w:rPr>
        <w:t>Bargaining Unit Date</w:t>
      </w:r>
      <w:r w:rsidRPr="00C233AD">
        <w:rPr>
          <w:rFonts w:eastAsiaTheme="minorHAnsi"/>
        </w:rPr>
        <w:t>:</w:t>
      </w:r>
      <w:r w:rsidRPr="00C233AD">
        <w:t xml:space="preserve"> </w:t>
      </w:r>
      <w:r w:rsidRPr="00C233AD">
        <w:rPr>
          <w:rFonts w:eastAsiaTheme="minorHAnsi"/>
        </w:rPr>
        <w:t>04/24/2020</w:t>
      </w:r>
    </w:p>
    <w:p w:rsidR="00104323" w:rsidRPr="00C233AD" w:rsidRDefault="00104323" w:rsidP="00104323">
      <w:pPr>
        <w:rPr>
          <w:rFonts w:eastAsiaTheme="minorHAnsi"/>
        </w:rPr>
      </w:pPr>
      <w:r w:rsidRPr="00C233AD">
        <w:rPr>
          <w:rFonts w:eastAsiaTheme="minorHAnsi"/>
        </w:rPr>
        <w:t>Name:</w:t>
      </w:r>
      <w:r w:rsidRPr="00C233AD">
        <w:t xml:space="preserve"> </w:t>
      </w:r>
      <w:r w:rsidRPr="00C233AD">
        <w:rPr>
          <w:rFonts w:eastAsiaTheme="minorHAnsi"/>
        </w:rPr>
        <w:t>Natomas Teachers Association</w:t>
      </w:r>
    </w:p>
    <w:p w:rsidR="00104323" w:rsidRPr="00C233AD" w:rsidRDefault="00104323" w:rsidP="00104323">
      <w:pPr>
        <w:rPr>
          <w:rFonts w:eastAsiaTheme="minorHAnsi"/>
        </w:rPr>
      </w:pPr>
      <w:r w:rsidRPr="00C233AD">
        <w:rPr>
          <w:rFonts w:eastAsiaTheme="minorHAnsi"/>
        </w:rPr>
        <w:t>Representative:</w:t>
      </w:r>
      <w:r w:rsidRPr="00C233AD">
        <w:t xml:space="preserve"> </w:t>
      </w:r>
      <w:r w:rsidRPr="00C233AD">
        <w:rPr>
          <w:rFonts w:eastAsiaTheme="minorHAnsi"/>
        </w:rPr>
        <w:t>Pamela Rothwell</w:t>
      </w:r>
    </w:p>
    <w:p w:rsidR="00104323" w:rsidRPr="00C233AD" w:rsidRDefault="00104323" w:rsidP="00104323">
      <w:pPr>
        <w:rPr>
          <w:rFonts w:eastAsiaTheme="minorHAnsi"/>
        </w:rPr>
      </w:pPr>
      <w:r w:rsidRPr="00C233AD">
        <w:rPr>
          <w:rFonts w:eastAsiaTheme="minorHAnsi"/>
        </w:rPr>
        <w:t>Title: President</w:t>
      </w:r>
    </w:p>
    <w:p w:rsidR="00104323" w:rsidRPr="00C233AD" w:rsidRDefault="00104323" w:rsidP="00104323">
      <w:pPr>
        <w:rPr>
          <w:rFonts w:eastAsiaTheme="minorHAnsi"/>
        </w:rPr>
      </w:pPr>
      <w:r w:rsidRPr="00C233AD">
        <w:rPr>
          <w:rFonts w:eastAsiaTheme="minorHAnsi"/>
        </w:rPr>
        <w:t xml:space="preserve">Phone: </w:t>
      </w:r>
      <w:hyperlink r:id="rId16" w:history="1">
        <w:r w:rsidRPr="0033311D">
          <w:rPr>
            <w:rStyle w:val="Hyperlink"/>
            <w:rFonts w:eastAsiaTheme="minorHAnsi"/>
          </w:rPr>
          <w:t>prothwell@natomasunified.ord</w:t>
        </w:r>
      </w:hyperlink>
    </w:p>
    <w:p w:rsidR="00104323" w:rsidRPr="00C233AD" w:rsidRDefault="00104323" w:rsidP="00104323">
      <w:pPr>
        <w:rPr>
          <w:rFonts w:eastAsiaTheme="minorHAnsi"/>
        </w:rPr>
      </w:pPr>
      <w:r w:rsidRPr="00C233AD">
        <w:rPr>
          <w:rFonts w:eastAsiaTheme="minorHAnsi"/>
        </w:rPr>
        <w:t>Position: Support</w:t>
      </w:r>
    </w:p>
    <w:p w:rsidR="00104323" w:rsidRPr="00164466" w:rsidRDefault="00104323" w:rsidP="00104323">
      <w:pPr>
        <w:rPr>
          <w:rFonts w:eastAsiaTheme="minorHAnsi"/>
        </w:rPr>
      </w:pPr>
      <w:r w:rsidRPr="00BC7E62">
        <w:rPr>
          <w:rFonts w:eastAsiaTheme="minorHAnsi"/>
        </w:rPr>
        <w:t>Comments:</w:t>
      </w:r>
    </w:p>
    <w:p w:rsidR="00554963" w:rsidRPr="00BC7E62" w:rsidRDefault="00554963" w:rsidP="003D7745">
      <w:pPr>
        <w:rPr>
          <w:rFonts w:eastAsiaTheme="minorHAnsi" w:cs="Arial"/>
        </w:rPr>
        <w:sectPr w:rsidR="00554963" w:rsidRPr="00BC7E62" w:rsidSect="006E6316">
          <w:headerReference w:type="default" r:id="rId17"/>
          <w:headerReference w:type="first" r:id="rId18"/>
          <w:pgSz w:w="12240" w:h="15840"/>
          <w:pgMar w:top="720" w:right="806" w:bottom="1440" w:left="1440" w:header="720" w:footer="720" w:gutter="0"/>
          <w:pgNumType w:start="1"/>
          <w:cols w:space="720"/>
          <w:docGrid w:linePitch="360"/>
        </w:sectPr>
      </w:pPr>
    </w:p>
    <w:p w:rsidR="00057EC5" w:rsidRPr="00CF27EF" w:rsidRDefault="00057EC5" w:rsidP="00D56BEB">
      <w:pPr>
        <w:pStyle w:val="Heading1"/>
        <w:spacing w:after="240"/>
        <w:rPr>
          <w:sz w:val="40"/>
          <w:szCs w:val="40"/>
        </w:rPr>
      </w:pPr>
      <w:r w:rsidRPr="00CF27EF">
        <w:rPr>
          <w:sz w:val="40"/>
          <w:szCs w:val="40"/>
        </w:rPr>
        <w:lastRenderedPageBreak/>
        <w:t xml:space="preserve">Attachment </w:t>
      </w:r>
      <w:r w:rsidR="0028770C">
        <w:rPr>
          <w:sz w:val="40"/>
          <w:szCs w:val="40"/>
        </w:rPr>
        <w:t>3</w:t>
      </w:r>
      <w:r w:rsidRPr="00CF27EF">
        <w:rPr>
          <w:sz w:val="40"/>
          <w:szCs w:val="40"/>
        </w:rPr>
        <w:t>:</w:t>
      </w:r>
      <w:r w:rsidRPr="00CF27EF">
        <w:rPr>
          <w:rStyle w:val="Heading2Char"/>
          <w:b/>
          <w:sz w:val="40"/>
          <w:szCs w:val="40"/>
        </w:rPr>
        <w:t xml:space="preserve"> </w:t>
      </w:r>
      <w:r w:rsidR="000A51B8" w:rsidRPr="000A51B8">
        <w:rPr>
          <w:rStyle w:val="Heading2Char"/>
          <w:b/>
          <w:sz w:val="40"/>
          <w:szCs w:val="40"/>
        </w:rPr>
        <w:t>San Ysidro Elementary</w:t>
      </w:r>
      <w:r w:rsidRPr="00CF27EF">
        <w:rPr>
          <w:rStyle w:val="Heading2Char"/>
          <w:b/>
          <w:sz w:val="40"/>
          <w:szCs w:val="40"/>
        </w:rPr>
        <w:t xml:space="preserve"> School District General Waiver Request </w:t>
      </w:r>
      <w:r w:rsidR="000A51B8" w:rsidRPr="000A51B8">
        <w:rPr>
          <w:rStyle w:val="Heading2Char"/>
          <w:b/>
          <w:sz w:val="40"/>
          <w:szCs w:val="40"/>
        </w:rPr>
        <w:t>1-5-2020</w:t>
      </w:r>
    </w:p>
    <w:p w:rsidR="00057EC5" w:rsidRPr="00DC721E" w:rsidRDefault="00057EC5" w:rsidP="00057EC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057EC5" w:rsidRPr="00BC7E62" w:rsidRDefault="00057EC5" w:rsidP="00057EC5">
      <w:pPr>
        <w:autoSpaceDE w:val="0"/>
        <w:autoSpaceDN w:val="0"/>
        <w:adjustRightInd w:val="0"/>
        <w:spacing w:after="240"/>
        <w:rPr>
          <w:rFonts w:eastAsiaTheme="minorHAnsi" w:cs="Arial"/>
          <w:b/>
          <w:bCs/>
        </w:rPr>
      </w:pPr>
      <w:r w:rsidRPr="00BC7E62">
        <w:rPr>
          <w:rFonts w:eastAsiaTheme="minorHAnsi" w:cs="Arial"/>
          <w:b/>
          <w:bCs/>
        </w:rPr>
        <w:t>WAIVER SUBMISSION – General</w:t>
      </w:r>
    </w:p>
    <w:p w:rsidR="00057EC5" w:rsidRPr="00BC7E62" w:rsidRDefault="00057EC5" w:rsidP="00D52326">
      <w:pPr>
        <w:pStyle w:val="NoSpacing"/>
        <w:spacing w:after="240"/>
      </w:pPr>
      <w:r w:rsidRPr="00BC7E62">
        <w:t>CD Code:</w:t>
      </w:r>
      <w:r w:rsidR="000A51B8" w:rsidRPr="000A51B8">
        <w:t xml:space="preserve"> 3768379</w:t>
      </w:r>
    </w:p>
    <w:p w:rsidR="00057EC5" w:rsidRPr="00BC7E62" w:rsidRDefault="00057EC5" w:rsidP="00057EC5">
      <w:pPr>
        <w:pStyle w:val="NoSpacing"/>
      </w:pPr>
      <w:r w:rsidRPr="00BC7E62">
        <w:t>Waiver Number:</w:t>
      </w:r>
      <w:r w:rsidR="000A51B8" w:rsidRPr="000A51B8">
        <w:t xml:space="preserve"> 1-5-2020</w:t>
      </w:r>
    </w:p>
    <w:p w:rsidR="00057EC5" w:rsidRPr="00BC7E62" w:rsidRDefault="00057EC5" w:rsidP="00057EC5">
      <w:pPr>
        <w:pStyle w:val="NoSpacing"/>
      </w:pPr>
      <w:r w:rsidRPr="00BC7E62">
        <w:t>Active Year:</w:t>
      </w:r>
      <w:r w:rsidR="000A51B8">
        <w:t xml:space="preserve"> 2020</w:t>
      </w:r>
    </w:p>
    <w:p w:rsidR="00057EC5" w:rsidRPr="00BC7E62" w:rsidRDefault="00057EC5" w:rsidP="00D52326">
      <w:pPr>
        <w:autoSpaceDE w:val="0"/>
        <w:autoSpaceDN w:val="0"/>
        <w:adjustRightInd w:val="0"/>
        <w:spacing w:before="240" w:after="240"/>
        <w:rPr>
          <w:rFonts w:eastAsiaTheme="minorHAnsi" w:cs="Arial"/>
        </w:rPr>
      </w:pPr>
      <w:r w:rsidRPr="00BC7E62">
        <w:rPr>
          <w:rFonts w:eastAsiaTheme="minorHAnsi" w:cs="Arial"/>
        </w:rPr>
        <w:t>Date In:</w:t>
      </w:r>
      <w:r w:rsidR="000A51B8" w:rsidRPr="000A51B8">
        <w:t xml:space="preserve"> </w:t>
      </w:r>
      <w:r w:rsidR="000A51B8" w:rsidRPr="000A51B8">
        <w:rPr>
          <w:rFonts w:eastAsiaTheme="minorHAnsi" w:cs="Arial"/>
        </w:rPr>
        <w:t>5/1/2020 1:15:51 PM</w:t>
      </w:r>
    </w:p>
    <w:p w:rsidR="00057EC5" w:rsidRPr="00BC7E62" w:rsidRDefault="00057EC5" w:rsidP="00057EC5">
      <w:pPr>
        <w:autoSpaceDE w:val="0"/>
        <w:autoSpaceDN w:val="0"/>
        <w:adjustRightInd w:val="0"/>
        <w:rPr>
          <w:rFonts w:eastAsiaTheme="minorHAnsi" w:cs="Arial"/>
        </w:rPr>
      </w:pPr>
      <w:r w:rsidRPr="00BC7E62">
        <w:rPr>
          <w:rFonts w:eastAsiaTheme="minorHAnsi" w:cs="Arial"/>
        </w:rPr>
        <w:t>Local Education Agency:</w:t>
      </w:r>
      <w:r w:rsidR="000A51B8" w:rsidRPr="000A51B8">
        <w:t xml:space="preserve"> </w:t>
      </w:r>
      <w:r w:rsidR="000A51B8" w:rsidRPr="000A51B8">
        <w:rPr>
          <w:rFonts w:eastAsiaTheme="minorHAnsi" w:cs="Arial"/>
        </w:rPr>
        <w:t>San Ysidro Elementary</w:t>
      </w:r>
    </w:p>
    <w:p w:rsidR="00057EC5" w:rsidRDefault="00057EC5" w:rsidP="00057EC5">
      <w:pPr>
        <w:autoSpaceDE w:val="0"/>
        <w:autoSpaceDN w:val="0"/>
        <w:adjustRightInd w:val="0"/>
        <w:rPr>
          <w:rFonts w:eastAsiaTheme="minorHAnsi" w:cs="Arial"/>
        </w:rPr>
      </w:pPr>
      <w:r w:rsidRPr="00BC7E62">
        <w:rPr>
          <w:rFonts w:eastAsiaTheme="minorHAnsi" w:cs="Arial"/>
        </w:rPr>
        <w:t>Address:</w:t>
      </w:r>
      <w:r w:rsidR="000A51B8" w:rsidRPr="000A51B8">
        <w:t xml:space="preserve"> </w:t>
      </w:r>
      <w:r w:rsidR="000A51B8" w:rsidRPr="000A51B8">
        <w:rPr>
          <w:rFonts w:eastAsiaTheme="minorHAnsi" w:cs="Arial"/>
        </w:rPr>
        <w:t xml:space="preserve">4350 </w:t>
      </w:r>
      <w:proofErr w:type="spellStart"/>
      <w:r w:rsidR="000A51B8" w:rsidRPr="000A51B8">
        <w:rPr>
          <w:rFonts w:eastAsiaTheme="minorHAnsi" w:cs="Arial"/>
        </w:rPr>
        <w:t>Otay</w:t>
      </w:r>
      <w:proofErr w:type="spellEnd"/>
      <w:r w:rsidR="000A51B8" w:rsidRPr="000A51B8">
        <w:rPr>
          <w:rFonts w:eastAsiaTheme="minorHAnsi" w:cs="Arial"/>
        </w:rPr>
        <w:t xml:space="preserve"> Mesa Rd.</w:t>
      </w:r>
    </w:p>
    <w:p w:rsidR="00D52326" w:rsidRPr="00BC7E62" w:rsidRDefault="000A51B8" w:rsidP="00057EC5">
      <w:pPr>
        <w:autoSpaceDE w:val="0"/>
        <w:autoSpaceDN w:val="0"/>
        <w:adjustRightInd w:val="0"/>
        <w:rPr>
          <w:rFonts w:eastAsiaTheme="minorHAnsi" w:cs="Arial"/>
        </w:rPr>
      </w:pPr>
      <w:r w:rsidRPr="000A51B8">
        <w:rPr>
          <w:rFonts w:eastAsiaTheme="minorHAnsi" w:cs="Arial"/>
        </w:rPr>
        <w:t>San Ysidro, CA 92173</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Start:</w:t>
      </w:r>
      <w:r w:rsidR="000A51B8" w:rsidRPr="000A51B8">
        <w:t xml:space="preserve"> </w:t>
      </w:r>
      <w:r w:rsidR="000A51B8" w:rsidRPr="000A51B8">
        <w:rPr>
          <w:rFonts w:eastAsiaTheme="minorHAnsi" w:cs="Arial"/>
        </w:rPr>
        <w:t>7/9/2020</w:t>
      </w:r>
    </w:p>
    <w:p w:rsidR="00057EC5" w:rsidRPr="00BC7E62" w:rsidRDefault="00057EC5" w:rsidP="00057EC5">
      <w:pPr>
        <w:autoSpaceDE w:val="0"/>
        <w:autoSpaceDN w:val="0"/>
        <w:adjustRightInd w:val="0"/>
        <w:rPr>
          <w:rFonts w:eastAsiaTheme="minorHAnsi" w:cs="Arial"/>
        </w:rPr>
      </w:pPr>
      <w:r w:rsidRPr="00BC7E62">
        <w:rPr>
          <w:rFonts w:eastAsiaTheme="minorHAnsi" w:cs="Arial"/>
        </w:rPr>
        <w:t>End:</w:t>
      </w:r>
      <w:r w:rsidR="000A51B8" w:rsidRPr="000A51B8">
        <w:t xml:space="preserve"> </w:t>
      </w:r>
      <w:r w:rsidR="000A51B8" w:rsidRPr="000A51B8">
        <w:rPr>
          <w:rFonts w:eastAsiaTheme="minorHAnsi" w:cs="Arial"/>
        </w:rPr>
        <w:t>8/1/2029</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Renewal:</w:t>
      </w:r>
      <w:r w:rsidR="000A51B8" w:rsidRPr="000A51B8">
        <w:t xml:space="preserve"> </w:t>
      </w:r>
      <w:r w:rsidR="000A51B8" w:rsidRPr="000A51B8">
        <w:rPr>
          <w:rFonts w:eastAsiaTheme="minorHAnsi" w:cs="Arial"/>
        </w:rPr>
        <w:t>No</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Topic:</w:t>
      </w:r>
      <w:r w:rsidR="000A51B8" w:rsidRPr="000A51B8">
        <w:t xml:space="preserve"> </w:t>
      </w:r>
      <w:r w:rsidR="000A51B8" w:rsidRPr="000A51B8">
        <w:rPr>
          <w:rFonts w:eastAsiaTheme="minorHAnsi" w:cs="Arial"/>
        </w:rPr>
        <w:t>School Construction Bonds</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0A51B8" w:rsidRPr="000A51B8">
        <w:t xml:space="preserve"> </w:t>
      </w:r>
      <w:r w:rsidR="000A51B8" w:rsidRPr="000A51B8">
        <w:rPr>
          <w:rFonts w:eastAsiaTheme="minorHAnsi" w:cs="Arial"/>
        </w:rPr>
        <w:t>Bond Indebtedness Limit - Non-Unified after 2000</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0A51B8" w:rsidRPr="000A51B8">
        <w:t xml:space="preserve"> </w:t>
      </w:r>
      <w:r w:rsidR="000A51B8" w:rsidRPr="000A51B8">
        <w:rPr>
          <w:rFonts w:eastAsiaTheme="minorHAnsi" w:cs="Arial"/>
        </w:rPr>
        <w:t>15102</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0A51B8" w:rsidRPr="000A51B8">
        <w:t xml:space="preserve"> </w:t>
      </w:r>
      <w:r w:rsidR="000A51B8" w:rsidRPr="000A51B8">
        <w:rPr>
          <w:rFonts w:eastAsiaTheme="minorHAnsi" w:cs="Arial"/>
        </w:rPr>
        <w:t>33050</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0A51B8" w:rsidRPr="000A51B8">
        <w:t xml:space="preserve"> </w:t>
      </w:r>
      <w:r w:rsidR="000A51B8" w:rsidRPr="000A51B8">
        <w:rPr>
          <w:rFonts w:eastAsiaTheme="minorHAnsi" w:cs="Arial"/>
        </w:rPr>
        <w:t xml:space="preserve">Pursuant to </w:t>
      </w:r>
      <w:r w:rsidR="000A51B8" w:rsidRPr="000A51B8">
        <w:rPr>
          <w:rFonts w:eastAsiaTheme="minorHAnsi" w:cs="Arial"/>
          <w:i/>
        </w:rPr>
        <w:t>Education Code</w:t>
      </w:r>
      <w:r w:rsidR="000A51B8" w:rsidRPr="000A51B8">
        <w:rPr>
          <w:rFonts w:eastAsiaTheme="minorHAnsi" w:cs="Arial"/>
        </w:rPr>
        <w:t xml:space="preserve"> section 15102, the total amount of bonds issued by an elementary school district shall not exceed [1.25] percent of the taxable property of the district as shown by the last equalized assessment of the county or counties in which the district is located.</w:t>
      </w:r>
    </w:p>
    <w:p w:rsidR="000A51B8" w:rsidRPr="000A51B8" w:rsidRDefault="00057EC5" w:rsidP="000A51B8">
      <w:pPr>
        <w:autoSpaceDE w:val="0"/>
        <w:autoSpaceDN w:val="0"/>
        <w:adjustRightInd w:val="0"/>
        <w:spacing w:before="240"/>
        <w:rPr>
          <w:rFonts w:eastAsiaTheme="minorHAnsi" w:cs="Arial"/>
        </w:rPr>
      </w:pPr>
      <w:r w:rsidRPr="00BC7E62">
        <w:rPr>
          <w:rFonts w:eastAsiaTheme="minorHAnsi" w:cs="Arial"/>
        </w:rPr>
        <w:t>Outcome Rationale:</w:t>
      </w:r>
      <w:r w:rsidR="000A51B8" w:rsidRPr="000A51B8">
        <w:t xml:space="preserve"> </w:t>
      </w:r>
      <w:r w:rsidR="000A51B8" w:rsidRPr="000A51B8">
        <w:rPr>
          <w:rFonts w:eastAsiaTheme="minorHAnsi" w:cs="Arial"/>
        </w:rPr>
        <w:t>On March 3, 2020, voters of San Ysidro School District approved Measures T and U. As part of these Measures, the District has covenanted to cancel an equivalent amount of bond authorization from Proposition C approved by District voters in 1997, resulting in no increase in total authorized bonds. In order to fund projects authorized under Measures T and U, including improvements to student safety and repair, and renovation and repair of school facilities, the District wishes to issue general obligation bonds in a total amount not-to-exceed $37.5 million from Measures T and U.</w:t>
      </w:r>
    </w:p>
    <w:p w:rsidR="00057EC5" w:rsidRPr="00BC7E62" w:rsidRDefault="000A51B8" w:rsidP="000A51B8">
      <w:pPr>
        <w:autoSpaceDE w:val="0"/>
        <w:autoSpaceDN w:val="0"/>
        <w:adjustRightInd w:val="0"/>
        <w:spacing w:before="240"/>
        <w:rPr>
          <w:rFonts w:eastAsiaTheme="minorHAnsi" w:cs="Arial"/>
        </w:rPr>
      </w:pPr>
      <w:r w:rsidRPr="000A51B8">
        <w:rPr>
          <w:rFonts w:eastAsiaTheme="minorHAnsi" w:cs="Arial"/>
        </w:rPr>
        <w:t xml:space="preserve">The California </w:t>
      </w:r>
      <w:r w:rsidRPr="000A51B8">
        <w:rPr>
          <w:rFonts w:eastAsiaTheme="minorHAnsi" w:cs="Arial"/>
          <w:i/>
        </w:rPr>
        <w:t>Education Code</w:t>
      </w:r>
      <w:r w:rsidRPr="000A51B8">
        <w:rPr>
          <w:rFonts w:eastAsiaTheme="minorHAnsi" w:cs="Arial"/>
        </w:rPr>
        <w:t xml:space="preserve"> contains provisions that limit the amount of general obligation bonds a school district can have outstanding at any given time. For elementary school districts, the principal amount of bonds that may be outstanding at any one time is equal to 1.25% of the total assessed value for the school district. However, as of April 2020, this constraint would likely prevent the District from issuing any bonds for several years.</w:t>
      </w:r>
    </w:p>
    <w:p w:rsidR="00057EC5" w:rsidRPr="00BC7E62" w:rsidRDefault="00057EC5" w:rsidP="00057EC5">
      <w:pPr>
        <w:spacing w:before="240"/>
        <w:rPr>
          <w:rFonts w:eastAsiaTheme="minorHAnsi" w:cs="Arial"/>
        </w:rPr>
      </w:pPr>
      <w:r w:rsidRPr="00BC7E62">
        <w:rPr>
          <w:rFonts w:eastAsiaTheme="minorHAnsi" w:cs="Arial"/>
        </w:rPr>
        <w:lastRenderedPageBreak/>
        <w:t>Student Population:</w:t>
      </w:r>
      <w:r w:rsidR="000A51B8" w:rsidRPr="000A51B8">
        <w:t xml:space="preserve"> </w:t>
      </w:r>
      <w:r w:rsidR="000A51B8" w:rsidRPr="000A51B8">
        <w:rPr>
          <w:rFonts w:eastAsiaTheme="minorHAnsi" w:cs="Arial"/>
        </w:rPr>
        <w:t>4</w:t>
      </w:r>
      <w:r w:rsidR="000A51B8">
        <w:rPr>
          <w:rFonts w:eastAsiaTheme="minorHAnsi" w:cs="Arial"/>
        </w:rPr>
        <w:t>,</w:t>
      </w:r>
      <w:r w:rsidR="000A51B8" w:rsidRPr="000A51B8">
        <w:rPr>
          <w:rFonts w:eastAsiaTheme="minorHAnsi" w:cs="Arial"/>
        </w:rPr>
        <w:t>578</w:t>
      </w:r>
    </w:p>
    <w:p w:rsidR="00057EC5" w:rsidRPr="00BC7E62" w:rsidRDefault="00057EC5" w:rsidP="00057EC5">
      <w:pPr>
        <w:spacing w:before="240"/>
        <w:rPr>
          <w:rFonts w:eastAsiaTheme="minorHAnsi" w:cs="Arial"/>
        </w:rPr>
      </w:pPr>
      <w:r w:rsidRPr="00BC7E62">
        <w:rPr>
          <w:rFonts w:eastAsiaTheme="minorHAnsi" w:cs="Arial"/>
        </w:rPr>
        <w:t>City Type:</w:t>
      </w:r>
      <w:r w:rsidR="000A51B8" w:rsidRPr="000A51B8">
        <w:t xml:space="preserve"> </w:t>
      </w:r>
      <w:r w:rsidR="000A51B8" w:rsidRPr="000A51B8">
        <w:rPr>
          <w:rFonts w:eastAsiaTheme="minorHAnsi" w:cs="Arial"/>
        </w:rPr>
        <w:t>Small</w:t>
      </w:r>
    </w:p>
    <w:p w:rsidR="00057EC5" w:rsidRPr="00BC7E62" w:rsidRDefault="00057EC5" w:rsidP="00057EC5">
      <w:pPr>
        <w:spacing w:before="240"/>
        <w:rPr>
          <w:rFonts w:eastAsiaTheme="minorHAnsi" w:cs="Arial"/>
        </w:rPr>
      </w:pPr>
      <w:r w:rsidRPr="00BC7E62">
        <w:rPr>
          <w:rFonts w:eastAsiaTheme="minorHAnsi" w:cs="Arial"/>
        </w:rPr>
        <w:t>Public Hearing Date:</w:t>
      </w:r>
      <w:r w:rsidR="000A51B8" w:rsidRPr="000A51B8">
        <w:t xml:space="preserve"> </w:t>
      </w:r>
      <w:r w:rsidR="000A51B8" w:rsidRPr="000A51B8">
        <w:rPr>
          <w:rFonts w:eastAsiaTheme="minorHAnsi" w:cs="Arial"/>
        </w:rPr>
        <w:t>4/16/2020</w:t>
      </w:r>
    </w:p>
    <w:p w:rsidR="00057EC5" w:rsidRPr="00BC7E62" w:rsidRDefault="00057EC5" w:rsidP="00057EC5">
      <w:pPr>
        <w:rPr>
          <w:rFonts w:eastAsiaTheme="minorHAnsi" w:cs="Arial"/>
        </w:rPr>
      </w:pPr>
      <w:r w:rsidRPr="00BC7E62">
        <w:rPr>
          <w:rFonts w:eastAsiaTheme="minorHAnsi" w:cs="Arial"/>
        </w:rPr>
        <w:t>Public Hearing Advertised:</w:t>
      </w:r>
      <w:r w:rsidR="000A51B8" w:rsidRPr="000A51B8">
        <w:t xml:space="preserve"> </w:t>
      </w:r>
      <w:r w:rsidR="000A51B8" w:rsidRPr="000A51B8">
        <w:rPr>
          <w:rFonts w:eastAsiaTheme="minorHAnsi" w:cs="Arial"/>
        </w:rPr>
        <w:t>Publication of notice in the San Diego Union-Tribune</w:t>
      </w:r>
    </w:p>
    <w:p w:rsidR="00057EC5" w:rsidRPr="00BC7E62" w:rsidRDefault="00057EC5" w:rsidP="00057EC5">
      <w:pPr>
        <w:spacing w:before="240"/>
        <w:rPr>
          <w:rFonts w:eastAsiaTheme="minorHAnsi" w:cs="Arial"/>
        </w:rPr>
      </w:pPr>
      <w:r w:rsidRPr="00BC7E62">
        <w:rPr>
          <w:rFonts w:eastAsiaTheme="minorHAnsi" w:cs="Arial"/>
        </w:rPr>
        <w:t>Local Board Approval Date:</w:t>
      </w:r>
      <w:r w:rsidR="000A51B8" w:rsidRPr="000A51B8">
        <w:t xml:space="preserve"> </w:t>
      </w:r>
      <w:r w:rsidR="000A51B8" w:rsidRPr="000A51B8">
        <w:rPr>
          <w:rFonts w:eastAsiaTheme="minorHAnsi" w:cs="Arial"/>
        </w:rPr>
        <w:t>4/16/2020</w:t>
      </w:r>
    </w:p>
    <w:p w:rsidR="00057EC5" w:rsidRPr="00BC7E62" w:rsidRDefault="00057EC5" w:rsidP="00057EC5">
      <w:pPr>
        <w:spacing w:before="240"/>
        <w:rPr>
          <w:rFonts w:eastAsiaTheme="minorHAnsi" w:cs="Arial"/>
        </w:rPr>
      </w:pPr>
      <w:r w:rsidRPr="00BC7E62">
        <w:rPr>
          <w:rFonts w:eastAsiaTheme="minorHAnsi" w:cs="Arial"/>
        </w:rPr>
        <w:t>Community Council Reviewed By:</w:t>
      </w:r>
      <w:r w:rsidR="000A51B8" w:rsidRPr="000A51B8">
        <w:t xml:space="preserve"> </w:t>
      </w:r>
      <w:r w:rsidR="000A51B8" w:rsidRPr="000A51B8">
        <w:rPr>
          <w:rFonts w:eastAsiaTheme="minorHAnsi" w:cs="Arial"/>
        </w:rPr>
        <w:t>Citizens' Bond Oversight Committee</w:t>
      </w:r>
    </w:p>
    <w:p w:rsidR="00057EC5" w:rsidRPr="00BC7E62" w:rsidRDefault="00057EC5" w:rsidP="00057EC5">
      <w:pPr>
        <w:rPr>
          <w:rFonts w:eastAsiaTheme="minorHAnsi" w:cs="Arial"/>
        </w:rPr>
      </w:pPr>
      <w:r w:rsidRPr="00BC7E62">
        <w:rPr>
          <w:rFonts w:eastAsiaTheme="minorHAnsi" w:cs="Arial"/>
        </w:rPr>
        <w:t>Community Council Reviewed Date:</w:t>
      </w:r>
      <w:r w:rsidR="000A51B8" w:rsidRPr="000A51B8">
        <w:t xml:space="preserve"> </w:t>
      </w:r>
      <w:r w:rsidR="000A51B8" w:rsidRPr="000A51B8">
        <w:rPr>
          <w:rFonts w:eastAsiaTheme="minorHAnsi" w:cs="Arial"/>
        </w:rPr>
        <w:t>4/30/2020</w:t>
      </w:r>
    </w:p>
    <w:p w:rsidR="00057EC5" w:rsidRPr="00BC7E62" w:rsidRDefault="00057EC5" w:rsidP="00057EC5">
      <w:pPr>
        <w:rPr>
          <w:rFonts w:eastAsiaTheme="minorHAnsi" w:cs="Arial"/>
        </w:rPr>
      </w:pPr>
      <w:r w:rsidRPr="00BC7E62">
        <w:rPr>
          <w:rFonts w:eastAsiaTheme="minorHAnsi" w:cs="Arial"/>
        </w:rPr>
        <w:t>Community Council Objection:</w:t>
      </w:r>
      <w:r w:rsidR="000A51B8" w:rsidRPr="000A51B8">
        <w:t xml:space="preserve"> </w:t>
      </w:r>
      <w:r w:rsidR="000A51B8" w:rsidRPr="000A51B8">
        <w:rPr>
          <w:rFonts w:eastAsiaTheme="minorHAnsi" w:cs="Arial"/>
        </w:rPr>
        <w:t>No</w:t>
      </w:r>
    </w:p>
    <w:p w:rsidR="00057EC5" w:rsidRPr="00BC7E62" w:rsidRDefault="00057EC5" w:rsidP="00057EC5">
      <w:pPr>
        <w:rPr>
          <w:rFonts w:eastAsiaTheme="minorHAnsi" w:cs="Arial"/>
        </w:rPr>
      </w:pPr>
      <w:r w:rsidRPr="00BC7E62">
        <w:rPr>
          <w:rFonts w:eastAsiaTheme="minorHAnsi" w:cs="Arial"/>
        </w:rPr>
        <w:t>Community Council Objection Explanation:</w:t>
      </w:r>
    </w:p>
    <w:p w:rsidR="00057EC5" w:rsidRPr="00BC7E62" w:rsidRDefault="00057EC5" w:rsidP="00057EC5">
      <w:pPr>
        <w:spacing w:before="240"/>
        <w:rPr>
          <w:rFonts w:eastAsiaTheme="minorHAnsi"/>
        </w:rPr>
      </w:pPr>
      <w:r w:rsidRPr="00BC7E62">
        <w:rPr>
          <w:rFonts w:eastAsiaTheme="minorHAnsi"/>
        </w:rPr>
        <w:t>Audit Penalty Yes or No:</w:t>
      </w:r>
      <w:r w:rsidR="000A51B8" w:rsidRPr="000A51B8">
        <w:t xml:space="preserve"> </w:t>
      </w:r>
      <w:r w:rsidR="000A51B8" w:rsidRPr="000A51B8">
        <w:rPr>
          <w:rFonts w:eastAsiaTheme="minorHAnsi"/>
        </w:rPr>
        <w:t>No</w:t>
      </w:r>
    </w:p>
    <w:p w:rsidR="00057EC5" w:rsidRPr="00BC7E62" w:rsidRDefault="00057EC5" w:rsidP="00057EC5">
      <w:pPr>
        <w:spacing w:before="240"/>
        <w:rPr>
          <w:rFonts w:eastAsiaTheme="minorHAnsi"/>
        </w:rPr>
      </w:pPr>
      <w:r w:rsidRPr="00BC7E62">
        <w:rPr>
          <w:rFonts w:eastAsiaTheme="minorHAnsi"/>
        </w:rPr>
        <w:t>Categorical Program Monitoring:</w:t>
      </w:r>
      <w:r w:rsidR="000A51B8" w:rsidRPr="000A51B8">
        <w:t xml:space="preserve"> </w:t>
      </w:r>
      <w:r w:rsidR="000A51B8" w:rsidRPr="000A51B8">
        <w:rPr>
          <w:rFonts w:eastAsiaTheme="minorHAnsi"/>
        </w:rPr>
        <w:t>No</w:t>
      </w:r>
    </w:p>
    <w:p w:rsidR="00057EC5" w:rsidRPr="00BC7E62" w:rsidRDefault="00057EC5" w:rsidP="00057EC5">
      <w:pPr>
        <w:spacing w:before="240"/>
        <w:rPr>
          <w:rFonts w:eastAsiaTheme="minorHAnsi"/>
        </w:rPr>
      </w:pPr>
      <w:r w:rsidRPr="00BC7E62">
        <w:rPr>
          <w:rFonts w:eastAsiaTheme="minorHAnsi"/>
        </w:rPr>
        <w:t>Submitted by:</w:t>
      </w:r>
      <w:r w:rsidR="000A51B8" w:rsidRPr="000A51B8">
        <w:t xml:space="preserve"> </w:t>
      </w:r>
      <w:r w:rsidR="000A51B8" w:rsidRPr="000A51B8">
        <w:rPr>
          <w:rFonts w:eastAsiaTheme="minorHAnsi"/>
        </w:rPr>
        <w:t>Mr. Joe Crump</w:t>
      </w:r>
    </w:p>
    <w:p w:rsidR="00057EC5" w:rsidRPr="00BC7E62" w:rsidRDefault="00057EC5" w:rsidP="00057EC5">
      <w:pPr>
        <w:rPr>
          <w:rFonts w:eastAsiaTheme="minorHAnsi"/>
        </w:rPr>
      </w:pPr>
      <w:r w:rsidRPr="00BC7E62">
        <w:rPr>
          <w:rFonts w:eastAsiaTheme="minorHAnsi"/>
        </w:rPr>
        <w:t>Position:</w:t>
      </w:r>
      <w:r w:rsidR="000A51B8" w:rsidRPr="000A51B8">
        <w:t xml:space="preserve"> </w:t>
      </w:r>
      <w:r w:rsidR="000A51B8" w:rsidRPr="000A51B8">
        <w:rPr>
          <w:rFonts w:eastAsiaTheme="minorHAnsi"/>
        </w:rPr>
        <w:t>Financial Analyst</w:t>
      </w:r>
    </w:p>
    <w:p w:rsidR="00057EC5" w:rsidRPr="00BC7E62" w:rsidRDefault="00057EC5" w:rsidP="00057EC5">
      <w:pPr>
        <w:rPr>
          <w:rFonts w:eastAsiaTheme="minorHAnsi"/>
        </w:rPr>
      </w:pPr>
      <w:r w:rsidRPr="00BC7E62">
        <w:rPr>
          <w:rFonts w:eastAsiaTheme="minorHAnsi"/>
        </w:rPr>
        <w:t>E-</w:t>
      </w:r>
      <w:r w:rsidR="000A51B8" w:rsidRPr="000A51B8">
        <w:rPr>
          <w:rFonts w:eastAsiaTheme="minorHAnsi"/>
        </w:rPr>
        <w:t xml:space="preserve">mail: </w:t>
      </w:r>
      <w:hyperlink r:id="rId19" w:tooltip="Email address for Joe Crump" w:history="1">
        <w:r w:rsidR="000A51B8" w:rsidRPr="000A51B8">
          <w:rPr>
            <w:rStyle w:val="Hyperlink"/>
            <w:rFonts w:eastAsiaTheme="minorHAnsi"/>
          </w:rPr>
          <w:t>jcrump@dalescott.com</w:t>
        </w:r>
      </w:hyperlink>
    </w:p>
    <w:p w:rsidR="00057EC5" w:rsidRDefault="00057EC5" w:rsidP="000A51B8">
      <w:pPr>
        <w:spacing w:after="240"/>
        <w:rPr>
          <w:rFonts w:eastAsiaTheme="minorHAnsi"/>
        </w:rPr>
      </w:pPr>
      <w:r w:rsidRPr="00BC7E62">
        <w:rPr>
          <w:rFonts w:eastAsiaTheme="minorHAnsi"/>
        </w:rPr>
        <w:t>Telephone:</w:t>
      </w:r>
      <w:r w:rsidR="000A51B8" w:rsidRPr="000A51B8">
        <w:t xml:space="preserve"> </w:t>
      </w:r>
      <w:r w:rsidR="000A51B8" w:rsidRPr="000A51B8">
        <w:rPr>
          <w:rFonts w:eastAsiaTheme="minorHAnsi"/>
        </w:rPr>
        <w:t>415-956-1030</w:t>
      </w:r>
    </w:p>
    <w:p w:rsidR="000A51B8" w:rsidRDefault="000A51B8" w:rsidP="000A51B8">
      <w:pPr>
        <w:kinsoku w:val="0"/>
        <w:overflowPunct w:val="0"/>
        <w:autoSpaceDE w:val="0"/>
        <w:autoSpaceDN w:val="0"/>
        <w:adjustRightInd w:val="0"/>
        <w:ind w:right="230"/>
        <w:rPr>
          <w:rFonts w:eastAsiaTheme="minorHAnsi"/>
        </w:rPr>
      </w:pPr>
      <w:r w:rsidRPr="000A51B8">
        <w:rPr>
          <w:rFonts w:eastAsiaTheme="minorHAnsi"/>
        </w:rPr>
        <w:t>B</w:t>
      </w:r>
      <w:r>
        <w:rPr>
          <w:rFonts w:eastAsiaTheme="minorHAnsi"/>
        </w:rPr>
        <w:t>argaining Unit Date: 04/13/2020</w:t>
      </w:r>
    </w:p>
    <w:p w:rsidR="000A51B8" w:rsidRDefault="000A51B8" w:rsidP="000A51B8">
      <w:pPr>
        <w:kinsoku w:val="0"/>
        <w:overflowPunct w:val="0"/>
        <w:autoSpaceDE w:val="0"/>
        <w:autoSpaceDN w:val="0"/>
        <w:adjustRightInd w:val="0"/>
        <w:ind w:right="230"/>
        <w:rPr>
          <w:rFonts w:eastAsiaTheme="minorHAnsi"/>
        </w:rPr>
      </w:pPr>
      <w:r w:rsidRPr="000A51B8">
        <w:rPr>
          <w:rFonts w:eastAsiaTheme="minorHAnsi"/>
        </w:rPr>
        <w:t>Name: Californ</w:t>
      </w:r>
      <w:r>
        <w:rPr>
          <w:rFonts w:eastAsiaTheme="minorHAnsi"/>
        </w:rPr>
        <w:t>ia School Employees Association</w:t>
      </w:r>
    </w:p>
    <w:p w:rsidR="000A51B8" w:rsidRDefault="000A51B8" w:rsidP="000A51B8">
      <w:pPr>
        <w:kinsoku w:val="0"/>
        <w:overflowPunct w:val="0"/>
        <w:autoSpaceDE w:val="0"/>
        <w:autoSpaceDN w:val="0"/>
        <w:adjustRightInd w:val="0"/>
        <w:ind w:right="230"/>
        <w:rPr>
          <w:rFonts w:eastAsiaTheme="minorHAnsi"/>
        </w:rPr>
      </w:pPr>
      <w:r>
        <w:rPr>
          <w:rFonts w:eastAsiaTheme="minorHAnsi"/>
        </w:rPr>
        <w:t>Representative: Fernanda Rios</w:t>
      </w:r>
    </w:p>
    <w:p w:rsidR="000A51B8" w:rsidRDefault="000A51B8" w:rsidP="000A51B8">
      <w:pPr>
        <w:kinsoku w:val="0"/>
        <w:overflowPunct w:val="0"/>
        <w:autoSpaceDE w:val="0"/>
        <w:autoSpaceDN w:val="0"/>
        <w:adjustRightInd w:val="0"/>
        <w:ind w:right="230"/>
        <w:rPr>
          <w:rFonts w:eastAsiaTheme="minorHAnsi"/>
        </w:rPr>
      </w:pPr>
      <w:r>
        <w:rPr>
          <w:rFonts w:eastAsiaTheme="minorHAnsi"/>
        </w:rPr>
        <w:t>Title: President</w:t>
      </w:r>
    </w:p>
    <w:p w:rsidR="000A51B8" w:rsidRDefault="000A51B8" w:rsidP="000A51B8">
      <w:pPr>
        <w:kinsoku w:val="0"/>
        <w:overflowPunct w:val="0"/>
        <w:autoSpaceDE w:val="0"/>
        <w:autoSpaceDN w:val="0"/>
        <w:adjustRightInd w:val="0"/>
        <w:ind w:right="230"/>
        <w:rPr>
          <w:rFonts w:eastAsiaTheme="minorHAnsi"/>
        </w:rPr>
      </w:pPr>
      <w:r>
        <w:rPr>
          <w:rFonts w:eastAsiaTheme="minorHAnsi"/>
        </w:rPr>
        <w:t>Phone: 619-742-2581</w:t>
      </w:r>
    </w:p>
    <w:p w:rsidR="000A51B8" w:rsidRDefault="000A51B8" w:rsidP="000A51B8">
      <w:pPr>
        <w:kinsoku w:val="0"/>
        <w:overflowPunct w:val="0"/>
        <w:autoSpaceDE w:val="0"/>
        <w:autoSpaceDN w:val="0"/>
        <w:adjustRightInd w:val="0"/>
        <w:ind w:right="230"/>
        <w:rPr>
          <w:rFonts w:eastAsiaTheme="minorHAnsi"/>
        </w:rPr>
      </w:pPr>
      <w:r>
        <w:rPr>
          <w:rFonts w:eastAsiaTheme="minorHAnsi"/>
        </w:rPr>
        <w:t>Position: Support</w:t>
      </w:r>
    </w:p>
    <w:p w:rsidR="000A51B8" w:rsidRPr="000A51B8" w:rsidRDefault="000A51B8" w:rsidP="000A51B8">
      <w:pPr>
        <w:kinsoku w:val="0"/>
        <w:overflowPunct w:val="0"/>
        <w:autoSpaceDE w:val="0"/>
        <w:autoSpaceDN w:val="0"/>
        <w:adjustRightInd w:val="0"/>
        <w:spacing w:after="240"/>
        <w:ind w:right="230"/>
        <w:rPr>
          <w:rFonts w:eastAsiaTheme="minorHAnsi"/>
        </w:rPr>
      </w:pPr>
      <w:r w:rsidRPr="000A51B8">
        <w:rPr>
          <w:rFonts w:eastAsiaTheme="minorHAnsi"/>
        </w:rPr>
        <w:t>Comments:</w:t>
      </w:r>
    </w:p>
    <w:p w:rsidR="000A51B8" w:rsidRDefault="000A51B8" w:rsidP="000A51B8">
      <w:pPr>
        <w:kinsoku w:val="0"/>
        <w:overflowPunct w:val="0"/>
        <w:autoSpaceDE w:val="0"/>
        <w:autoSpaceDN w:val="0"/>
        <w:adjustRightInd w:val="0"/>
        <w:ind w:right="230"/>
        <w:rPr>
          <w:rFonts w:eastAsiaTheme="minorHAnsi"/>
        </w:rPr>
      </w:pPr>
      <w:r w:rsidRPr="000A51B8">
        <w:rPr>
          <w:rFonts w:eastAsiaTheme="minorHAnsi"/>
        </w:rPr>
        <w:t>B</w:t>
      </w:r>
      <w:r>
        <w:rPr>
          <w:rFonts w:eastAsiaTheme="minorHAnsi"/>
        </w:rPr>
        <w:t>argaining Unit Date: 04/14/2020</w:t>
      </w:r>
    </w:p>
    <w:p w:rsidR="000A51B8" w:rsidRDefault="000A51B8" w:rsidP="000A51B8">
      <w:pPr>
        <w:kinsoku w:val="0"/>
        <w:overflowPunct w:val="0"/>
        <w:autoSpaceDE w:val="0"/>
        <w:autoSpaceDN w:val="0"/>
        <w:adjustRightInd w:val="0"/>
        <w:ind w:right="230"/>
        <w:rPr>
          <w:rFonts w:eastAsiaTheme="minorHAnsi"/>
        </w:rPr>
      </w:pPr>
      <w:r w:rsidRPr="000A51B8">
        <w:rPr>
          <w:rFonts w:eastAsiaTheme="minorHAnsi"/>
        </w:rPr>
        <w:t>Name: S</w:t>
      </w:r>
      <w:r>
        <w:rPr>
          <w:rFonts w:eastAsiaTheme="minorHAnsi"/>
        </w:rPr>
        <w:t>an Ysidro Education Association</w:t>
      </w:r>
    </w:p>
    <w:p w:rsidR="000A51B8" w:rsidRDefault="000A51B8" w:rsidP="000A51B8">
      <w:pPr>
        <w:kinsoku w:val="0"/>
        <w:overflowPunct w:val="0"/>
        <w:autoSpaceDE w:val="0"/>
        <w:autoSpaceDN w:val="0"/>
        <w:adjustRightInd w:val="0"/>
        <w:ind w:right="230"/>
        <w:rPr>
          <w:rFonts w:eastAsiaTheme="minorHAnsi"/>
        </w:rPr>
      </w:pPr>
      <w:r w:rsidRPr="000A51B8">
        <w:rPr>
          <w:rFonts w:eastAsiaTheme="minorHAnsi"/>
        </w:rPr>
        <w:t>Representa</w:t>
      </w:r>
      <w:r>
        <w:rPr>
          <w:rFonts w:eastAsiaTheme="minorHAnsi"/>
        </w:rPr>
        <w:t>tive: Natalie La Rosa</w:t>
      </w:r>
    </w:p>
    <w:p w:rsidR="000A51B8" w:rsidRDefault="000A51B8" w:rsidP="000A51B8">
      <w:pPr>
        <w:kinsoku w:val="0"/>
        <w:overflowPunct w:val="0"/>
        <w:autoSpaceDE w:val="0"/>
        <w:autoSpaceDN w:val="0"/>
        <w:adjustRightInd w:val="0"/>
        <w:ind w:right="230"/>
        <w:rPr>
          <w:rFonts w:eastAsiaTheme="minorHAnsi"/>
        </w:rPr>
      </w:pPr>
      <w:r>
        <w:rPr>
          <w:rFonts w:eastAsiaTheme="minorHAnsi"/>
        </w:rPr>
        <w:t>Title: President</w:t>
      </w:r>
    </w:p>
    <w:p w:rsidR="000A51B8" w:rsidRDefault="000A51B8" w:rsidP="000A51B8">
      <w:pPr>
        <w:kinsoku w:val="0"/>
        <w:overflowPunct w:val="0"/>
        <w:autoSpaceDE w:val="0"/>
        <w:autoSpaceDN w:val="0"/>
        <w:adjustRightInd w:val="0"/>
        <w:ind w:right="230"/>
        <w:rPr>
          <w:rFonts w:eastAsiaTheme="minorHAnsi"/>
        </w:rPr>
      </w:pPr>
      <w:r>
        <w:rPr>
          <w:rFonts w:eastAsiaTheme="minorHAnsi"/>
        </w:rPr>
        <w:t>Phone: 619-948-0687</w:t>
      </w:r>
    </w:p>
    <w:p w:rsidR="000A51B8" w:rsidRDefault="000A51B8" w:rsidP="000A51B8">
      <w:pPr>
        <w:kinsoku w:val="0"/>
        <w:overflowPunct w:val="0"/>
        <w:autoSpaceDE w:val="0"/>
        <w:autoSpaceDN w:val="0"/>
        <w:adjustRightInd w:val="0"/>
        <w:ind w:right="230"/>
        <w:rPr>
          <w:rFonts w:eastAsiaTheme="minorHAnsi"/>
        </w:rPr>
      </w:pPr>
      <w:r>
        <w:rPr>
          <w:rFonts w:eastAsiaTheme="minorHAnsi"/>
        </w:rPr>
        <w:t>Position: Support</w:t>
      </w:r>
    </w:p>
    <w:p w:rsidR="00057EC5" w:rsidRPr="00BC7E62" w:rsidRDefault="000A51B8" w:rsidP="000A51B8">
      <w:pPr>
        <w:kinsoku w:val="0"/>
        <w:overflowPunct w:val="0"/>
        <w:autoSpaceDE w:val="0"/>
        <w:autoSpaceDN w:val="0"/>
        <w:adjustRightInd w:val="0"/>
        <w:ind w:right="230"/>
        <w:rPr>
          <w:rFonts w:eastAsiaTheme="minorHAnsi" w:cs="Arial"/>
        </w:rPr>
      </w:pPr>
      <w:r w:rsidRPr="000A51B8">
        <w:rPr>
          <w:rFonts w:eastAsiaTheme="minorHAnsi"/>
        </w:rPr>
        <w:t>Comments</w:t>
      </w:r>
      <w:r w:rsidR="00057EC5" w:rsidRPr="00BC7E62">
        <w:rPr>
          <w:rFonts w:eastAsiaTheme="minorHAnsi" w:cs="Arial"/>
          <w:w w:val="105"/>
        </w:rPr>
        <w:t>:</w:t>
      </w:r>
    </w:p>
    <w:p w:rsidR="000318E1" w:rsidRDefault="000318E1" w:rsidP="00057EC5">
      <w:pPr>
        <w:rPr>
          <w:rFonts w:eastAsiaTheme="minorHAnsi" w:cs="Arial"/>
        </w:rPr>
        <w:sectPr w:rsidR="000318E1" w:rsidSect="006E6316">
          <w:headerReference w:type="default" r:id="rId20"/>
          <w:headerReference w:type="first" r:id="rId21"/>
          <w:pgSz w:w="12240" w:h="15840"/>
          <w:pgMar w:top="720" w:right="806" w:bottom="1440" w:left="1440" w:header="720" w:footer="720" w:gutter="0"/>
          <w:pgNumType w:start="1"/>
          <w:cols w:space="720"/>
          <w:docGrid w:linePitch="360"/>
        </w:sectPr>
      </w:pPr>
    </w:p>
    <w:p w:rsidR="00057EC5" w:rsidRPr="00520966" w:rsidRDefault="00057EC5" w:rsidP="00057EC5">
      <w:pPr>
        <w:rPr>
          <w:rFonts w:eastAsiaTheme="minorHAnsi"/>
        </w:rPr>
      </w:pPr>
    </w:p>
    <w:sectPr w:rsidR="00057EC5" w:rsidRPr="00520966" w:rsidSect="000318E1">
      <w:headerReference w:type="default" r:id="rId22"/>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6C9" w:rsidRDefault="009F16C9" w:rsidP="000E09DC">
      <w:r>
        <w:separator/>
      </w:r>
    </w:p>
  </w:endnote>
  <w:endnote w:type="continuationSeparator" w:id="0">
    <w:p w:rsidR="009F16C9" w:rsidRDefault="009F16C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6C9" w:rsidRDefault="009F16C9" w:rsidP="000E09DC">
      <w:r>
        <w:separator/>
      </w:r>
    </w:p>
  </w:footnote>
  <w:footnote w:type="continuationSeparator" w:id="0">
    <w:p w:rsidR="009F16C9" w:rsidRDefault="009F16C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AB" w:rsidRPr="00C17D7D" w:rsidRDefault="006E6316" w:rsidP="00FC6DBC">
    <w:pPr>
      <w:tabs>
        <w:tab w:val="center" w:pos="4680"/>
        <w:tab w:val="right" w:pos="9360"/>
      </w:tabs>
      <w:autoSpaceDE w:val="0"/>
      <w:autoSpaceDN w:val="0"/>
      <w:adjustRightInd w:val="0"/>
      <w:spacing w:after="120"/>
      <w:jc w:val="right"/>
      <w:rPr>
        <w:rFonts w:eastAsia="Calibri" w:cs="Arial"/>
      </w:rPr>
    </w:pPr>
    <w:r>
      <w:rPr>
        <w:rFonts w:eastAsia="Calibri" w:cs="Arial"/>
      </w:rPr>
      <w:t>Bond</w:t>
    </w:r>
    <w:r w:rsidR="008E0213">
      <w:rPr>
        <w:rFonts w:eastAsia="Calibri" w:cs="Arial"/>
      </w:rPr>
      <w:t xml:space="preserve"> Indebtedness</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013DA2">
      <w:rPr>
        <w:rFonts w:cs="Arial"/>
        <w:noProof/>
      </w:rPr>
      <w:t>2</w:t>
    </w:r>
    <w:r w:rsidR="006811AB" w:rsidRPr="000E09DC">
      <w:rPr>
        <w:rFonts w:cs="Arial"/>
        <w:noProof/>
      </w:rPr>
      <w:fldChar w:fldCharType="end"/>
    </w:r>
    <w:r w:rsidR="006811AB" w:rsidRPr="000E09DC">
      <w:rPr>
        <w:rFonts w:cs="Arial"/>
      </w:rPr>
      <w:t xml:space="preserve"> of </w:t>
    </w:r>
    <w:r w:rsidR="00A85AA8">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22" w:rsidRPr="00363822" w:rsidRDefault="00363822"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244197"/>
      <w:docPartObj>
        <w:docPartGallery w:val="Page Numbers (Top of Page)"/>
        <w:docPartUnique/>
      </w:docPartObj>
    </w:sdtPr>
    <w:sdtEndPr>
      <w:rPr>
        <w:noProof/>
      </w:rPr>
    </w:sdtEndPr>
    <w:sdtContent>
      <w:p w:rsidR="005E6770" w:rsidRDefault="005E6770" w:rsidP="005E6770">
        <w:pPr>
          <w:pStyle w:val="Header"/>
          <w:jc w:val="right"/>
        </w:pPr>
        <w:r>
          <w:t>Bond Indebtedness</w:t>
        </w:r>
      </w:p>
      <w:p w:rsidR="005E6770" w:rsidRDefault="005E6770" w:rsidP="005E6770">
        <w:pPr>
          <w:pStyle w:val="Header"/>
          <w:jc w:val="right"/>
        </w:pPr>
        <w:r>
          <w:t>Attachment 1</w:t>
        </w:r>
      </w:p>
      <w:p w:rsidR="005E6770" w:rsidRDefault="005E6770" w:rsidP="005E6770">
        <w:pPr>
          <w:pStyle w:val="Header"/>
          <w:jc w:val="right"/>
        </w:pPr>
        <w:r>
          <w:t xml:space="preserve">Page </w:t>
        </w:r>
        <w:r>
          <w:fldChar w:fldCharType="begin"/>
        </w:r>
        <w:r>
          <w:instrText xml:space="preserve"> PAGE   \* MERGEFORMAT </w:instrText>
        </w:r>
        <w:r>
          <w:fldChar w:fldCharType="separate"/>
        </w:r>
        <w:r w:rsidR="00013DA2">
          <w:rPr>
            <w:noProof/>
          </w:rPr>
          <w:t>2</w:t>
        </w:r>
        <w:r>
          <w:fldChar w:fldCharType="end"/>
        </w:r>
        <w:r>
          <w:rPr>
            <w:noProof/>
          </w:rPr>
          <w:t xml:space="preserve"> of </w:t>
        </w:r>
        <w:r w:rsidR="0028770C">
          <w:rPr>
            <w:noProof/>
          </w:rPr>
          <w:t>2</w:t>
        </w:r>
      </w:p>
    </w:sdtContent>
  </w:sdt>
  <w:p w:rsidR="002A06FA" w:rsidRPr="005E6770" w:rsidRDefault="002A06FA" w:rsidP="005E67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5E6770" w:rsidRDefault="005E6770" w:rsidP="005E6770">
        <w:pPr>
          <w:pStyle w:val="Header"/>
          <w:jc w:val="right"/>
        </w:pPr>
        <w:r>
          <w:t>Bond Indebtedness</w:t>
        </w:r>
      </w:p>
      <w:p w:rsidR="005E6770" w:rsidRDefault="005E6770" w:rsidP="005E6770">
        <w:pPr>
          <w:pStyle w:val="Header"/>
          <w:jc w:val="right"/>
        </w:pPr>
        <w:r>
          <w:t>Attachment 1</w:t>
        </w:r>
      </w:p>
      <w:p w:rsidR="005E6770" w:rsidRDefault="005E6770" w:rsidP="005E6770">
        <w:pPr>
          <w:pStyle w:val="Header"/>
          <w:jc w:val="right"/>
        </w:pPr>
        <w:r>
          <w:t>Page 1</w:t>
        </w:r>
        <w:r>
          <w:rPr>
            <w:noProof/>
          </w:rPr>
          <w:t xml:space="preserve"> of </w:t>
        </w:r>
        <w:r w:rsidR="0028770C">
          <w:rPr>
            <w:noProof/>
          </w:rPr>
          <w:t>2</w:t>
        </w:r>
      </w:p>
    </w:sdtContent>
  </w:sdt>
  <w:p w:rsidR="00E97C77" w:rsidRPr="005E6770" w:rsidRDefault="00E97C77" w:rsidP="005E67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CE" w:rsidRDefault="000A51B8" w:rsidP="00032ECE">
    <w:pPr>
      <w:tabs>
        <w:tab w:val="center" w:pos="4680"/>
        <w:tab w:val="right" w:pos="9360"/>
      </w:tabs>
      <w:autoSpaceDE w:val="0"/>
      <w:autoSpaceDN w:val="0"/>
      <w:adjustRightInd w:val="0"/>
      <w:jc w:val="right"/>
      <w:rPr>
        <w:rFonts w:eastAsia="Calibri" w:cs="Arial"/>
      </w:rPr>
    </w:pPr>
    <w:r>
      <w:rPr>
        <w:rFonts w:eastAsia="Calibri" w:cs="Arial"/>
      </w:rPr>
      <w:t>Bond</w:t>
    </w:r>
    <w:r w:rsidR="00032ECE">
      <w:rPr>
        <w:rFonts w:eastAsia="Calibri" w:cs="Arial"/>
      </w:rPr>
      <w:t xml:space="preserve"> Indebtedness</w:t>
    </w:r>
  </w:p>
  <w:p w:rsidR="003D7745" w:rsidRDefault="00A21043">
    <w:pPr>
      <w:pStyle w:val="Header"/>
      <w:jc w:val="right"/>
    </w:pPr>
    <w:r>
      <w:t xml:space="preserve">Attachment </w:t>
    </w:r>
    <w:r w:rsidR="0033311D">
      <w:t>2</w:t>
    </w:r>
  </w:p>
  <w:p w:rsidR="003D7745" w:rsidRDefault="003D7745" w:rsidP="00032ECE">
    <w:pPr>
      <w:pStyle w:val="Header"/>
      <w:spacing w:after="120"/>
      <w:jc w:val="right"/>
    </w:pPr>
    <w:r>
      <w:t xml:space="preserve">Page </w:t>
    </w:r>
    <w:sdt>
      <w:sdtPr>
        <w:id w:val="-15592426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13DA2">
          <w:rPr>
            <w:noProof/>
          </w:rPr>
          <w:t>1</w:t>
        </w:r>
        <w:r>
          <w:rPr>
            <w:noProof/>
          </w:rPr>
          <w:fldChar w:fldCharType="end"/>
        </w:r>
        <w:r w:rsidR="00BE1A16">
          <w:rPr>
            <w:noProof/>
          </w:rPr>
          <w:t xml:space="preserve"> of 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45" w:rsidRPr="00363822" w:rsidRDefault="003D774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CE" w:rsidRDefault="000A51B8" w:rsidP="00032ECE">
    <w:pPr>
      <w:tabs>
        <w:tab w:val="center" w:pos="4680"/>
        <w:tab w:val="right" w:pos="9360"/>
      </w:tabs>
      <w:autoSpaceDE w:val="0"/>
      <w:autoSpaceDN w:val="0"/>
      <w:adjustRightInd w:val="0"/>
      <w:jc w:val="right"/>
      <w:rPr>
        <w:rFonts w:eastAsia="Calibri" w:cs="Arial"/>
      </w:rPr>
    </w:pPr>
    <w:r>
      <w:rPr>
        <w:rFonts w:eastAsia="Calibri" w:cs="Arial"/>
      </w:rPr>
      <w:t>Bond</w:t>
    </w:r>
    <w:r w:rsidR="00032ECE">
      <w:rPr>
        <w:rFonts w:eastAsia="Calibri" w:cs="Arial"/>
      </w:rPr>
      <w:t xml:space="preserve"> Indebtedness</w:t>
    </w:r>
  </w:p>
  <w:p w:rsidR="00057EC5" w:rsidRDefault="00057EC5">
    <w:pPr>
      <w:pStyle w:val="Header"/>
      <w:jc w:val="right"/>
    </w:pPr>
    <w:r>
      <w:t xml:space="preserve">Attachment </w:t>
    </w:r>
    <w:r w:rsidR="0033311D">
      <w:t>3</w:t>
    </w:r>
  </w:p>
  <w:p w:rsidR="00057EC5" w:rsidRDefault="00057EC5" w:rsidP="00032ECE">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13DA2">
          <w:rPr>
            <w:noProof/>
          </w:rPr>
          <w:t>2</w:t>
        </w:r>
        <w:r>
          <w:rPr>
            <w:noProof/>
          </w:rPr>
          <w:fldChar w:fldCharType="end"/>
        </w:r>
        <w:r>
          <w:rPr>
            <w:noProof/>
          </w:rPr>
          <w:t xml:space="preserve"> of 2</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C5" w:rsidRPr="00363822" w:rsidRDefault="00057EC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77" w:rsidRDefault="00E97C77">
    <w:pPr>
      <w:pStyle w:val="Header"/>
      <w:jc w:val="right"/>
    </w:pPr>
    <w:r>
      <w:t xml:space="preserve">Attachment </w:t>
    </w:r>
    <w:r w:rsidR="00A21043">
      <w:t>5</w:t>
    </w:r>
  </w:p>
  <w:p w:rsidR="00E97C77" w:rsidRDefault="00E97C7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18E1">
          <w:rPr>
            <w:noProof/>
          </w:rPr>
          <w:t>1</w:t>
        </w:r>
        <w:r>
          <w:rPr>
            <w:noProof/>
          </w:rPr>
          <w:fldChar w:fldCharType="end"/>
        </w:r>
        <w:r>
          <w:rPr>
            <w:noProof/>
          </w:rPr>
          <w:t xml:space="preserve"> of </w:t>
        </w:r>
        <w:r w:rsidR="003D7745">
          <w:rPr>
            <w:noProof/>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13DA2"/>
    <w:rsid w:val="00014A21"/>
    <w:rsid w:val="000253B7"/>
    <w:rsid w:val="000318E1"/>
    <w:rsid w:val="00032ECE"/>
    <w:rsid w:val="0003308C"/>
    <w:rsid w:val="000342BC"/>
    <w:rsid w:val="0004626C"/>
    <w:rsid w:val="00046BA8"/>
    <w:rsid w:val="00051AC8"/>
    <w:rsid w:val="00057C24"/>
    <w:rsid w:val="00057EC5"/>
    <w:rsid w:val="000627CB"/>
    <w:rsid w:val="00070F67"/>
    <w:rsid w:val="00091206"/>
    <w:rsid w:val="000A02AC"/>
    <w:rsid w:val="000A1B32"/>
    <w:rsid w:val="000A51B8"/>
    <w:rsid w:val="000D5C31"/>
    <w:rsid w:val="000E09DC"/>
    <w:rsid w:val="000F4FD0"/>
    <w:rsid w:val="000F503E"/>
    <w:rsid w:val="00104323"/>
    <w:rsid w:val="001048F3"/>
    <w:rsid w:val="001076C9"/>
    <w:rsid w:val="00113245"/>
    <w:rsid w:val="00127B65"/>
    <w:rsid w:val="001336AD"/>
    <w:rsid w:val="0014619F"/>
    <w:rsid w:val="00153F47"/>
    <w:rsid w:val="00157E79"/>
    <w:rsid w:val="00164466"/>
    <w:rsid w:val="001711AD"/>
    <w:rsid w:val="0018148D"/>
    <w:rsid w:val="00184180"/>
    <w:rsid w:val="00190775"/>
    <w:rsid w:val="00192C97"/>
    <w:rsid w:val="0019345C"/>
    <w:rsid w:val="001A0CA5"/>
    <w:rsid w:val="001A575A"/>
    <w:rsid w:val="001A5BE6"/>
    <w:rsid w:val="001B3958"/>
    <w:rsid w:val="001B4484"/>
    <w:rsid w:val="001B6378"/>
    <w:rsid w:val="001C3077"/>
    <w:rsid w:val="001C6359"/>
    <w:rsid w:val="001D1901"/>
    <w:rsid w:val="001D4D10"/>
    <w:rsid w:val="001D5EC7"/>
    <w:rsid w:val="001E3A89"/>
    <w:rsid w:val="002070D4"/>
    <w:rsid w:val="00211E3E"/>
    <w:rsid w:val="002128B3"/>
    <w:rsid w:val="00220C51"/>
    <w:rsid w:val="00223112"/>
    <w:rsid w:val="00226A69"/>
    <w:rsid w:val="002339BF"/>
    <w:rsid w:val="00240B26"/>
    <w:rsid w:val="002521D0"/>
    <w:rsid w:val="00253AB9"/>
    <w:rsid w:val="0025563A"/>
    <w:rsid w:val="00265C54"/>
    <w:rsid w:val="002669A4"/>
    <w:rsid w:val="00272F88"/>
    <w:rsid w:val="00274DCA"/>
    <w:rsid w:val="00284BF9"/>
    <w:rsid w:val="0028770C"/>
    <w:rsid w:val="00290F05"/>
    <w:rsid w:val="00294B79"/>
    <w:rsid w:val="002A06FA"/>
    <w:rsid w:val="002A52BD"/>
    <w:rsid w:val="002A7CFE"/>
    <w:rsid w:val="002A7EB4"/>
    <w:rsid w:val="002B4230"/>
    <w:rsid w:val="002C4EEF"/>
    <w:rsid w:val="002C7888"/>
    <w:rsid w:val="002D1A82"/>
    <w:rsid w:val="002E1353"/>
    <w:rsid w:val="002E3629"/>
    <w:rsid w:val="002E4CB5"/>
    <w:rsid w:val="002E6FCA"/>
    <w:rsid w:val="002F62BB"/>
    <w:rsid w:val="002F7E6F"/>
    <w:rsid w:val="00303101"/>
    <w:rsid w:val="00303834"/>
    <w:rsid w:val="00322BA8"/>
    <w:rsid w:val="0033311D"/>
    <w:rsid w:val="00363822"/>
    <w:rsid w:val="00380D78"/>
    <w:rsid w:val="00381745"/>
    <w:rsid w:val="0038387D"/>
    <w:rsid w:val="00383B34"/>
    <w:rsid w:val="00384ACF"/>
    <w:rsid w:val="00387F79"/>
    <w:rsid w:val="003902D8"/>
    <w:rsid w:val="00395DDF"/>
    <w:rsid w:val="003A2E45"/>
    <w:rsid w:val="003A325B"/>
    <w:rsid w:val="003A4D58"/>
    <w:rsid w:val="003A50A3"/>
    <w:rsid w:val="003B3F65"/>
    <w:rsid w:val="003C7009"/>
    <w:rsid w:val="003D5B39"/>
    <w:rsid w:val="003D7745"/>
    <w:rsid w:val="003E1E4D"/>
    <w:rsid w:val="003E328B"/>
    <w:rsid w:val="003E7171"/>
    <w:rsid w:val="003F2A1E"/>
    <w:rsid w:val="004020C0"/>
    <w:rsid w:val="00402644"/>
    <w:rsid w:val="00403C94"/>
    <w:rsid w:val="00406F50"/>
    <w:rsid w:val="004203BC"/>
    <w:rsid w:val="004400C0"/>
    <w:rsid w:val="00441F43"/>
    <w:rsid w:val="0044670C"/>
    <w:rsid w:val="0045180F"/>
    <w:rsid w:val="0046158D"/>
    <w:rsid w:val="00461B12"/>
    <w:rsid w:val="00467F7B"/>
    <w:rsid w:val="004711D9"/>
    <w:rsid w:val="00476437"/>
    <w:rsid w:val="004A3D45"/>
    <w:rsid w:val="004B398F"/>
    <w:rsid w:val="004C43EF"/>
    <w:rsid w:val="004E029B"/>
    <w:rsid w:val="004E15F1"/>
    <w:rsid w:val="004F170A"/>
    <w:rsid w:val="004F5928"/>
    <w:rsid w:val="00505C17"/>
    <w:rsid w:val="005107BE"/>
    <w:rsid w:val="00512071"/>
    <w:rsid w:val="00514FDA"/>
    <w:rsid w:val="00517C00"/>
    <w:rsid w:val="00520966"/>
    <w:rsid w:val="00523B4D"/>
    <w:rsid w:val="00526C76"/>
    <w:rsid w:val="00527AD8"/>
    <w:rsid w:val="00527B0E"/>
    <w:rsid w:val="005316B6"/>
    <w:rsid w:val="00532DAF"/>
    <w:rsid w:val="00541AC4"/>
    <w:rsid w:val="00544802"/>
    <w:rsid w:val="00545DE4"/>
    <w:rsid w:val="0054662B"/>
    <w:rsid w:val="0054723A"/>
    <w:rsid w:val="00551A55"/>
    <w:rsid w:val="00553084"/>
    <w:rsid w:val="00554963"/>
    <w:rsid w:val="0055733B"/>
    <w:rsid w:val="00567214"/>
    <w:rsid w:val="00574B7D"/>
    <w:rsid w:val="005764D6"/>
    <w:rsid w:val="005807AB"/>
    <w:rsid w:val="005A1390"/>
    <w:rsid w:val="005A2ABE"/>
    <w:rsid w:val="005B2057"/>
    <w:rsid w:val="005B60C9"/>
    <w:rsid w:val="005B645F"/>
    <w:rsid w:val="005C0E2A"/>
    <w:rsid w:val="005C1519"/>
    <w:rsid w:val="005D000B"/>
    <w:rsid w:val="005D3601"/>
    <w:rsid w:val="005D7C6D"/>
    <w:rsid w:val="005E54FD"/>
    <w:rsid w:val="005E6770"/>
    <w:rsid w:val="005E73BC"/>
    <w:rsid w:val="005F03C9"/>
    <w:rsid w:val="005F2A97"/>
    <w:rsid w:val="005F73EC"/>
    <w:rsid w:val="005F7CF1"/>
    <w:rsid w:val="00601381"/>
    <w:rsid w:val="006075A8"/>
    <w:rsid w:val="00611360"/>
    <w:rsid w:val="0063055B"/>
    <w:rsid w:val="00630A0F"/>
    <w:rsid w:val="00635F68"/>
    <w:rsid w:val="00656B85"/>
    <w:rsid w:val="00665D2D"/>
    <w:rsid w:val="00674EB6"/>
    <w:rsid w:val="0068050B"/>
    <w:rsid w:val="006811AB"/>
    <w:rsid w:val="00690378"/>
    <w:rsid w:val="00692300"/>
    <w:rsid w:val="00693951"/>
    <w:rsid w:val="00693EEB"/>
    <w:rsid w:val="00695713"/>
    <w:rsid w:val="006A2F41"/>
    <w:rsid w:val="006A3D0A"/>
    <w:rsid w:val="006A4E9E"/>
    <w:rsid w:val="006B4D66"/>
    <w:rsid w:val="006C0B4F"/>
    <w:rsid w:val="006D0223"/>
    <w:rsid w:val="006D0D15"/>
    <w:rsid w:val="006E06C6"/>
    <w:rsid w:val="006E6316"/>
    <w:rsid w:val="006E7C89"/>
    <w:rsid w:val="00710805"/>
    <w:rsid w:val="00711DA8"/>
    <w:rsid w:val="007428B8"/>
    <w:rsid w:val="00746164"/>
    <w:rsid w:val="00761321"/>
    <w:rsid w:val="00765435"/>
    <w:rsid w:val="0077666B"/>
    <w:rsid w:val="00780BB6"/>
    <w:rsid w:val="00781480"/>
    <w:rsid w:val="00785007"/>
    <w:rsid w:val="007A11A5"/>
    <w:rsid w:val="007B6AD5"/>
    <w:rsid w:val="007C6EC0"/>
    <w:rsid w:val="007D1E49"/>
    <w:rsid w:val="007D2ACC"/>
    <w:rsid w:val="007D5FB3"/>
    <w:rsid w:val="007E395D"/>
    <w:rsid w:val="007E7BB2"/>
    <w:rsid w:val="007F3513"/>
    <w:rsid w:val="0081395D"/>
    <w:rsid w:val="00821F89"/>
    <w:rsid w:val="00824FC3"/>
    <w:rsid w:val="00825BF3"/>
    <w:rsid w:val="00834394"/>
    <w:rsid w:val="00841D5F"/>
    <w:rsid w:val="00844767"/>
    <w:rsid w:val="0085485E"/>
    <w:rsid w:val="00856A15"/>
    <w:rsid w:val="00863B31"/>
    <w:rsid w:val="00863C0E"/>
    <w:rsid w:val="008651D8"/>
    <w:rsid w:val="00870875"/>
    <w:rsid w:val="00876801"/>
    <w:rsid w:val="008776FA"/>
    <w:rsid w:val="00880527"/>
    <w:rsid w:val="008B4394"/>
    <w:rsid w:val="008C2797"/>
    <w:rsid w:val="008D48E0"/>
    <w:rsid w:val="008D7158"/>
    <w:rsid w:val="008E0213"/>
    <w:rsid w:val="008E3BD5"/>
    <w:rsid w:val="008E6DA3"/>
    <w:rsid w:val="008E72A1"/>
    <w:rsid w:val="008F2DC9"/>
    <w:rsid w:val="008F4804"/>
    <w:rsid w:val="008F65BE"/>
    <w:rsid w:val="009001B9"/>
    <w:rsid w:val="00902B70"/>
    <w:rsid w:val="0091117B"/>
    <w:rsid w:val="0091638D"/>
    <w:rsid w:val="009216D3"/>
    <w:rsid w:val="0094112C"/>
    <w:rsid w:val="00944182"/>
    <w:rsid w:val="009561D5"/>
    <w:rsid w:val="00967259"/>
    <w:rsid w:val="009704F3"/>
    <w:rsid w:val="009736F8"/>
    <w:rsid w:val="00991770"/>
    <w:rsid w:val="009A1256"/>
    <w:rsid w:val="009A6715"/>
    <w:rsid w:val="009D5028"/>
    <w:rsid w:val="009D7653"/>
    <w:rsid w:val="009E2584"/>
    <w:rsid w:val="009E66D0"/>
    <w:rsid w:val="009E676D"/>
    <w:rsid w:val="009E7731"/>
    <w:rsid w:val="009F16C9"/>
    <w:rsid w:val="009F4D70"/>
    <w:rsid w:val="00A0291A"/>
    <w:rsid w:val="00A0514B"/>
    <w:rsid w:val="00A14524"/>
    <w:rsid w:val="00A16315"/>
    <w:rsid w:val="00A21043"/>
    <w:rsid w:val="00A26C23"/>
    <w:rsid w:val="00A33601"/>
    <w:rsid w:val="00A427E6"/>
    <w:rsid w:val="00A44F5D"/>
    <w:rsid w:val="00A573FD"/>
    <w:rsid w:val="00A72DC3"/>
    <w:rsid w:val="00A74698"/>
    <w:rsid w:val="00A77358"/>
    <w:rsid w:val="00A82361"/>
    <w:rsid w:val="00A83F63"/>
    <w:rsid w:val="00A85AA8"/>
    <w:rsid w:val="00A86666"/>
    <w:rsid w:val="00AA6AB6"/>
    <w:rsid w:val="00AA79D9"/>
    <w:rsid w:val="00AB261E"/>
    <w:rsid w:val="00AB36A4"/>
    <w:rsid w:val="00AC3012"/>
    <w:rsid w:val="00AD1BA7"/>
    <w:rsid w:val="00AD357B"/>
    <w:rsid w:val="00AE3D76"/>
    <w:rsid w:val="00AE5FE0"/>
    <w:rsid w:val="00AF2534"/>
    <w:rsid w:val="00AF4C35"/>
    <w:rsid w:val="00AF5BAE"/>
    <w:rsid w:val="00B1695B"/>
    <w:rsid w:val="00B375E4"/>
    <w:rsid w:val="00B404A1"/>
    <w:rsid w:val="00B4214C"/>
    <w:rsid w:val="00B50B42"/>
    <w:rsid w:val="00B5707E"/>
    <w:rsid w:val="00B603EF"/>
    <w:rsid w:val="00B66358"/>
    <w:rsid w:val="00B66542"/>
    <w:rsid w:val="00B723BE"/>
    <w:rsid w:val="00B82705"/>
    <w:rsid w:val="00B922CC"/>
    <w:rsid w:val="00BB18AB"/>
    <w:rsid w:val="00BC62F1"/>
    <w:rsid w:val="00BC7E62"/>
    <w:rsid w:val="00BD0034"/>
    <w:rsid w:val="00BD4B7E"/>
    <w:rsid w:val="00BE0CC8"/>
    <w:rsid w:val="00BE1A16"/>
    <w:rsid w:val="00BF4613"/>
    <w:rsid w:val="00C02C7E"/>
    <w:rsid w:val="00C07790"/>
    <w:rsid w:val="00C11A10"/>
    <w:rsid w:val="00C17D7D"/>
    <w:rsid w:val="00C233AD"/>
    <w:rsid w:val="00C40626"/>
    <w:rsid w:val="00C454A3"/>
    <w:rsid w:val="00C4555E"/>
    <w:rsid w:val="00C463CA"/>
    <w:rsid w:val="00C6026A"/>
    <w:rsid w:val="00C746D6"/>
    <w:rsid w:val="00C82CBA"/>
    <w:rsid w:val="00C87B0B"/>
    <w:rsid w:val="00C87C10"/>
    <w:rsid w:val="00C95304"/>
    <w:rsid w:val="00CA4874"/>
    <w:rsid w:val="00CA57C9"/>
    <w:rsid w:val="00CA57D6"/>
    <w:rsid w:val="00CB3D7D"/>
    <w:rsid w:val="00CB7285"/>
    <w:rsid w:val="00CC193B"/>
    <w:rsid w:val="00CC68DD"/>
    <w:rsid w:val="00CD4985"/>
    <w:rsid w:val="00CD7BCF"/>
    <w:rsid w:val="00CE1C84"/>
    <w:rsid w:val="00CF27EF"/>
    <w:rsid w:val="00CF5C8A"/>
    <w:rsid w:val="00D00036"/>
    <w:rsid w:val="00D03B10"/>
    <w:rsid w:val="00D06AE4"/>
    <w:rsid w:val="00D14718"/>
    <w:rsid w:val="00D14A17"/>
    <w:rsid w:val="00D37310"/>
    <w:rsid w:val="00D37B85"/>
    <w:rsid w:val="00D40030"/>
    <w:rsid w:val="00D40BC3"/>
    <w:rsid w:val="00D47DAB"/>
    <w:rsid w:val="00D5115F"/>
    <w:rsid w:val="00D52326"/>
    <w:rsid w:val="00D52902"/>
    <w:rsid w:val="00D56BEB"/>
    <w:rsid w:val="00D63230"/>
    <w:rsid w:val="00D7131F"/>
    <w:rsid w:val="00D71376"/>
    <w:rsid w:val="00D7625B"/>
    <w:rsid w:val="00D8390A"/>
    <w:rsid w:val="00D8667C"/>
    <w:rsid w:val="00D93F28"/>
    <w:rsid w:val="00D96DAF"/>
    <w:rsid w:val="00DB1327"/>
    <w:rsid w:val="00DB1487"/>
    <w:rsid w:val="00DC0362"/>
    <w:rsid w:val="00DC7D23"/>
    <w:rsid w:val="00DD3795"/>
    <w:rsid w:val="00DE5FE9"/>
    <w:rsid w:val="00DF46AC"/>
    <w:rsid w:val="00E0572C"/>
    <w:rsid w:val="00E07118"/>
    <w:rsid w:val="00E10EEB"/>
    <w:rsid w:val="00E32B83"/>
    <w:rsid w:val="00E46DD9"/>
    <w:rsid w:val="00E4797C"/>
    <w:rsid w:val="00E81569"/>
    <w:rsid w:val="00E87030"/>
    <w:rsid w:val="00E8777B"/>
    <w:rsid w:val="00E92847"/>
    <w:rsid w:val="00E92BD3"/>
    <w:rsid w:val="00E95BAD"/>
    <w:rsid w:val="00E97C77"/>
    <w:rsid w:val="00EA7E08"/>
    <w:rsid w:val="00EB16F7"/>
    <w:rsid w:val="00EB3EF4"/>
    <w:rsid w:val="00EB7D15"/>
    <w:rsid w:val="00EC504C"/>
    <w:rsid w:val="00ED1797"/>
    <w:rsid w:val="00ED2F01"/>
    <w:rsid w:val="00ED5B9F"/>
    <w:rsid w:val="00ED636D"/>
    <w:rsid w:val="00EE220B"/>
    <w:rsid w:val="00EE3E46"/>
    <w:rsid w:val="00EF3823"/>
    <w:rsid w:val="00EF5927"/>
    <w:rsid w:val="00F004EF"/>
    <w:rsid w:val="00F07D30"/>
    <w:rsid w:val="00F103CD"/>
    <w:rsid w:val="00F1239A"/>
    <w:rsid w:val="00F17D69"/>
    <w:rsid w:val="00F377B6"/>
    <w:rsid w:val="00F40510"/>
    <w:rsid w:val="00F71F6C"/>
    <w:rsid w:val="00F8007E"/>
    <w:rsid w:val="00FA0CD6"/>
    <w:rsid w:val="00FA0FE5"/>
    <w:rsid w:val="00FA2F71"/>
    <w:rsid w:val="00FB1610"/>
    <w:rsid w:val="00FB315C"/>
    <w:rsid w:val="00FB34C6"/>
    <w:rsid w:val="00FB436F"/>
    <w:rsid w:val="00FB5F4D"/>
    <w:rsid w:val="00FC1FCE"/>
    <w:rsid w:val="00FC3672"/>
    <w:rsid w:val="00FC42DE"/>
    <w:rsid w:val="00FC6DBC"/>
    <w:rsid w:val="00FD6D4A"/>
    <w:rsid w:val="00FD71F4"/>
    <w:rsid w:val="00FE28A2"/>
    <w:rsid w:val="00FE3007"/>
    <w:rsid w:val="00FE4BD6"/>
    <w:rsid w:val="00FE4C75"/>
    <w:rsid w:val="00FE778E"/>
    <w:rsid w:val="00FE7884"/>
    <w:rsid w:val="00FF277C"/>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8A114109-B361-4EC9-8226-2631D073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customStyle="1" w:styleId="UnresolvedMention1">
    <w:name w:val="Unresolved Mention1"/>
    <w:basedOn w:val="DefaultParagraphFont"/>
    <w:uiPriority w:val="99"/>
    <w:semiHidden/>
    <w:unhideWhenUsed/>
    <w:rsid w:val="0010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prothwell@natomasunified.ord"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bborgeca@gmail.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jcrump@dalescot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lrothenberger@natomasunified.org"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58E0-3378-4CBE-8F98-85530020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11</Pages>
  <Words>2938</Words>
  <Characters>16748</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July 2020 Waiver Item W07 - Meeting Agenda (CA State Board of Education)</vt:lpstr>
    </vt:vector>
  </TitlesOfParts>
  <Company>California State Board of Education</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Waiver Item W-07 - Meeting Agendas (CA State Board of Education)</dc:title>
  <dc:subject>Request by two local educational agencies to waive California Education Code sections 15102, 15106, and 15270(a) to allow the districts to exceed their bonded indebtedness limits.</dc:subject>
  <dc:creator/>
  <cp:keywords/>
  <dc:description/>
  <cp:lastPrinted>2018-05-16T00:02:00Z</cp:lastPrinted>
  <dcterms:created xsi:type="dcterms:W3CDTF">2018-06-22T23:18:00Z</dcterms:created>
  <dcterms:modified xsi:type="dcterms:W3CDTF">2020-06-22T17:51:00Z</dcterms:modified>
  <cp:category/>
</cp:coreProperties>
</file>