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E44E7" w:rsidP="00B723BE">
      <w:pPr>
        <w:jc w:val="right"/>
      </w:pPr>
      <w:r>
        <w:t>ea</w:t>
      </w:r>
      <w:r w:rsidR="00633A9F">
        <w:t>b</w:t>
      </w:r>
      <w:r w:rsidR="00DA1F36">
        <w:t>-csd-</w:t>
      </w:r>
      <w:r w:rsidR="00497E61">
        <w:t>mar</w:t>
      </w:r>
      <w:r w:rsidR="006E1E21">
        <w:t>20</w:t>
      </w:r>
      <w:r w:rsidR="00B3412C">
        <w:t>item</w:t>
      </w:r>
      <w:r w:rsidR="007546A1">
        <w:t>05</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497E61">
        <w:rPr>
          <w:sz w:val="40"/>
          <w:szCs w:val="40"/>
        </w:rPr>
        <w:t>March</w:t>
      </w:r>
      <w:r w:rsidR="00B3412C" w:rsidRPr="00B3412C">
        <w:rPr>
          <w:sz w:val="40"/>
          <w:szCs w:val="40"/>
        </w:rPr>
        <w:t xml:space="preserve"> 20</w:t>
      </w:r>
      <w:r w:rsidR="006E1E21">
        <w:rPr>
          <w:sz w:val="40"/>
          <w:szCs w:val="40"/>
        </w:rPr>
        <w:t>20</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482674">
        <w:rPr>
          <w:sz w:val="40"/>
          <w:szCs w:val="40"/>
        </w:rPr>
        <w:t>1</w:t>
      </w:r>
      <w:r w:rsidR="00FE3FBC">
        <w:rPr>
          <w:sz w:val="40"/>
          <w:szCs w:val="40"/>
        </w:rPr>
        <w:t>3</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w:t>
      </w:r>
      <w:r w:rsidR="00BB68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C927C9">
        <w:t>2,084</w:t>
      </w:r>
      <w:r w:rsidR="00D23654">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w:t>
      </w:r>
      <w:r w:rsidR="00CB4FCC">
        <w:t>9</w:t>
      </w:r>
      <w:r>
        <w:t>–</w:t>
      </w:r>
      <w:r w:rsidR="00CB4FCC">
        <w:t>20</w:t>
      </w:r>
      <w:r>
        <w:t xml:space="preserve"> is 2,</w:t>
      </w:r>
      <w:r w:rsidR="00CB4FCC">
        <w:t>3</w:t>
      </w:r>
      <w:r>
        <w:t>50. The statutory cap is not subject to waiver.</w:t>
      </w:r>
    </w:p>
    <w:p w:rsidR="00D8667C" w:rsidRPr="00AD293E" w:rsidRDefault="006D5890" w:rsidP="001B6906">
      <w:pPr>
        <w:spacing w:after="240"/>
        <w:rPr>
          <w:rFonts w:eastAsiaTheme="majorEastAsia" w:cstheme="majorBidi"/>
        </w:rPr>
      </w:pPr>
      <w:r>
        <w:t>The charter school</w:t>
      </w:r>
      <w:r w:rsidR="00BB683F">
        <w:t xml:space="preserve">s listed </w:t>
      </w:r>
      <w:r w:rsidR="00BB683F" w:rsidRPr="00AD293E">
        <w:t>in Attachment 1 were recently authorized by local boards of education</w:t>
      </w:r>
      <w:r w:rsidR="00B3412C" w:rsidRPr="00AD293E">
        <w:t xml:space="preserve">. A copy of the charter petition is on file in the </w:t>
      </w:r>
      <w:r w:rsidR="007546A1" w:rsidRPr="00AD293E">
        <w:t xml:space="preserve">CDE, </w:t>
      </w:r>
      <w:r w:rsidR="00B3412C" w:rsidRPr="00AD293E">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7546A1" w:rsidRDefault="009E44E7" w:rsidP="007546A1">
        <w:pPr>
          <w:pStyle w:val="Header"/>
          <w:jc w:val="right"/>
        </w:pPr>
        <w:r>
          <w:t>ea</w:t>
        </w:r>
        <w:r w:rsidR="00633A9F">
          <w:t>b</w:t>
        </w:r>
        <w:r w:rsidR="004918FA">
          <w:t>-csd-</w:t>
        </w:r>
        <w:r w:rsidR="00497E61">
          <w:t>mar</w:t>
        </w:r>
        <w:r w:rsidR="006E1E21">
          <w:t>20</w:t>
        </w:r>
        <w:r w:rsidR="00DA1F36">
          <w:t>item</w:t>
        </w:r>
        <w:r w:rsidR="007546A1">
          <w:t>05</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AD5031">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FE3FBC">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674"/>
    <w:rsid w:val="0048272B"/>
    <w:rsid w:val="004918FA"/>
    <w:rsid w:val="00497E61"/>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26A54"/>
    <w:rsid w:val="00633A9F"/>
    <w:rsid w:val="00647856"/>
    <w:rsid w:val="00675237"/>
    <w:rsid w:val="00692300"/>
    <w:rsid w:val="00693951"/>
    <w:rsid w:val="006B2111"/>
    <w:rsid w:val="006B3F35"/>
    <w:rsid w:val="006D0223"/>
    <w:rsid w:val="006D0887"/>
    <w:rsid w:val="006D50CA"/>
    <w:rsid w:val="006D5890"/>
    <w:rsid w:val="006E06C6"/>
    <w:rsid w:val="006E1E21"/>
    <w:rsid w:val="006E256C"/>
    <w:rsid w:val="006E29DF"/>
    <w:rsid w:val="006F0932"/>
    <w:rsid w:val="006F769A"/>
    <w:rsid w:val="0071099A"/>
    <w:rsid w:val="007119B3"/>
    <w:rsid w:val="007231DB"/>
    <w:rsid w:val="00726EDA"/>
    <w:rsid w:val="007313A3"/>
    <w:rsid w:val="00733B3A"/>
    <w:rsid w:val="007340E6"/>
    <w:rsid w:val="007428B8"/>
    <w:rsid w:val="00746164"/>
    <w:rsid w:val="00746A75"/>
    <w:rsid w:val="00750823"/>
    <w:rsid w:val="007546A1"/>
    <w:rsid w:val="007721F1"/>
    <w:rsid w:val="00780AED"/>
    <w:rsid w:val="00780BB6"/>
    <w:rsid w:val="007838D4"/>
    <w:rsid w:val="00783E2E"/>
    <w:rsid w:val="007A36CC"/>
    <w:rsid w:val="007C012D"/>
    <w:rsid w:val="007C5697"/>
    <w:rsid w:val="007C7F88"/>
    <w:rsid w:val="007D6A8F"/>
    <w:rsid w:val="007E5C1C"/>
    <w:rsid w:val="007F1AAA"/>
    <w:rsid w:val="008161E5"/>
    <w:rsid w:val="00817F60"/>
    <w:rsid w:val="00846621"/>
    <w:rsid w:val="00884893"/>
    <w:rsid w:val="008909EE"/>
    <w:rsid w:val="00890BBB"/>
    <w:rsid w:val="008968B0"/>
    <w:rsid w:val="008A0F75"/>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D5028"/>
    <w:rsid w:val="009E44E7"/>
    <w:rsid w:val="009F3D6D"/>
    <w:rsid w:val="00A00161"/>
    <w:rsid w:val="00A07F42"/>
    <w:rsid w:val="00A12004"/>
    <w:rsid w:val="00A16315"/>
    <w:rsid w:val="00A30B3C"/>
    <w:rsid w:val="00A61668"/>
    <w:rsid w:val="00A6360C"/>
    <w:rsid w:val="00A659BD"/>
    <w:rsid w:val="00A71228"/>
    <w:rsid w:val="00A740A2"/>
    <w:rsid w:val="00A751A8"/>
    <w:rsid w:val="00A83570"/>
    <w:rsid w:val="00A95282"/>
    <w:rsid w:val="00AA03E4"/>
    <w:rsid w:val="00AB2EA6"/>
    <w:rsid w:val="00AB6A8A"/>
    <w:rsid w:val="00AC4F6A"/>
    <w:rsid w:val="00AD293E"/>
    <w:rsid w:val="00AD35EB"/>
    <w:rsid w:val="00AD5031"/>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27C9"/>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0071"/>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3007"/>
    <w:rsid w:val="00FE3FBC"/>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6C0E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8DF6-1626-4508-A295-255721A3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363</Words>
  <Characters>2075</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March 2020 Agenda Item 12 - Meeting Agendas (CA State Board of Education)</vt:lpstr>
    </vt:vector>
  </TitlesOfParts>
  <Company>California State Board of Education</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13 - Meeting Agendas (CA State Board of Education)</dc:title>
  <dc:subject>Approval of the Charter School Numbers Assigned to Newly Established Charter Schools.</dc:subject>
  <dc:creator/>
  <cp:keywords/>
  <dc:description/>
  <cp:lastPrinted>2018-08-02T16:36:00Z</cp:lastPrinted>
  <dcterms:created xsi:type="dcterms:W3CDTF">2018-08-23T17:31:00Z</dcterms:created>
  <dcterms:modified xsi:type="dcterms:W3CDTF">2020-02-26T01:15:00Z</dcterms:modified>
  <cp:category/>
</cp:coreProperties>
</file>