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E964C1" w:rsidRDefault="005C30E9" w:rsidP="00E964C1">
      <w:pPr>
        <w:pStyle w:val="Heading1"/>
        <w:rPr>
          <w:sz w:val="40"/>
          <w:szCs w:val="40"/>
        </w:rPr>
      </w:pPr>
      <w:r w:rsidRPr="00E964C1">
        <w:rPr>
          <w:sz w:val="40"/>
          <w:szCs w:val="40"/>
        </w:rPr>
        <w:t xml:space="preserve">JANUARY 2019 </w:t>
      </w:r>
      <w:r w:rsidR="00F9470A" w:rsidRPr="00E964C1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30E9">
        <w:rPr>
          <w:rFonts w:ascii="Arial" w:hAnsi="Arial" w:cs="Arial"/>
          <w:sz w:val="24"/>
        </w:rPr>
        <w:t>January 9, 2019</w:t>
      </w:r>
    </w:p>
    <w:p w:rsidR="00935078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3B58E6">
        <w:rPr>
          <w:rFonts w:ascii="Arial" w:hAnsi="Arial" w:cs="Arial"/>
          <w:bCs/>
          <w:sz w:val="24"/>
        </w:rPr>
        <w:t>Ad Hoc Committee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3B58E6">
        <w:rPr>
          <w:rFonts w:ascii="Arial" w:hAnsi="Arial" w:cs="Arial"/>
          <w:noProof/>
          <w:sz w:val="24"/>
        </w:rPr>
        <w:t>Stephanie Gregson</w:t>
      </w:r>
      <w:r w:rsidR="00591FAE">
        <w:rPr>
          <w:rFonts w:ascii="Arial" w:hAnsi="Arial" w:cs="Arial"/>
          <w:noProof/>
          <w:sz w:val="24"/>
        </w:rPr>
        <w:t xml:space="preserve">, </w:t>
      </w:r>
      <w:r w:rsidR="003B58E6">
        <w:rPr>
          <w:rFonts w:ascii="Arial" w:hAnsi="Arial" w:cs="Arial"/>
          <w:noProof/>
          <w:sz w:val="24"/>
        </w:rPr>
        <w:t>Executive Director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3B58E6">
        <w:rPr>
          <w:rFonts w:ascii="Arial" w:hAnsi="Arial" w:cs="Arial"/>
          <w:noProof/>
          <w:sz w:val="24"/>
        </w:rPr>
        <w:t>Instructional Quality Commission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3B58E6">
        <w:rPr>
          <w:rFonts w:ascii="Arial" w:hAnsi="Arial" w:cs="Arial"/>
          <w:bCs/>
          <w:sz w:val="24"/>
        </w:rPr>
        <w:t xml:space="preserve">Ad Hoc Committee </w:t>
      </w:r>
      <w:r>
        <w:rPr>
          <w:rFonts w:ascii="Arial" w:hAnsi="Arial" w:cs="Arial"/>
          <w:sz w:val="24"/>
        </w:rPr>
        <w:t>Agenda Items</w:t>
      </w:r>
      <w:bookmarkStart w:id="0" w:name="_GoBack"/>
      <w:bookmarkEnd w:id="0"/>
    </w:p>
    <w:p w:rsidR="00935078" w:rsidRPr="008706CB" w:rsidRDefault="003B58E6" w:rsidP="00E964C1">
      <w:pPr>
        <w:pStyle w:val="Heading2"/>
        <w:numPr>
          <w:ilvl w:val="0"/>
          <w:numId w:val="0"/>
        </w:numPr>
      </w:pPr>
      <w:r>
        <w:t>Item 12</w:t>
      </w:r>
      <w:r w:rsidR="00935078">
        <w:t xml:space="preserve">: </w:t>
      </w:r>
      <w:r>
        <w:t>Ad Hoc</w:t>
      </w:r>
      <w:r w:rsidR="00935078" w:rsidRPr="008706CB">
        <w:t xml:space="preserve"> Committee</w:t>
      </w:r>
      <w:r w:rsidR="00E964C1">
        <w:br/>
      </w:r>
    </w:p>
    <w:p w:rsidR="00935078" w:rsidRPr="00726266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Election of Vice Chair (Action)</w:t>
      </w:r>
    </w:p>
    <w:p w:rsidR="00935078" w:rsidRDefault="00935078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3B58E6">
        <w:rPr>
          <w:rFonts w:ascii="Arial" w:hAnsi="Arial" w:cs="Arial"/>
          <w:sz w:val="24"/>
        </w:rPr>
        <w:t>Ad Hoc</w:t>
      </w:r>
      <w:r w:rsidRPr="003C769F">
        <w:rPr>
          <w:rFonts w:ascii="Arial" w:hAnsi="Arial" w:cs="Arial"/>
          <w:sz w:val="24"/>
        </w:rPr>
        <w:t xml:space="preserve"> Committee will be accepted and an election conducted.</w:t>
      </w:r>
    </w:p>
    <w:p w:rsidR="00935078" w:rsidRPr="00726266" w:rsidRDefault="00726266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Establish Goals for 2019</w:t>
      </w:r>
      <w:r w:rsidR="00935078" w:rsidRPr="00726266">
        <w:rPr>
          <w:rFonts w:ascii="Arial" w:hAnsi="Arial" w:cs="Arial"/>
          <w:b/>
          <w:sz w:val="24"/>
          <w:szCs w:val="24"/>
        </w:rPr>
        <w:t xml:space="preserve"> (Information/Action)</w:t>
      </w:r>
    </w:p>
    <w:p w:rsidR="00EE0BBE" w:rsidRDefault="009B63E1" w:rsidP="009B63E1">
      <w:pPr>
        <w:spacing w:after="24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this being a new Ad Hoc Committee, the committee needs to establish goals for 2019.</w:t>
      </w:r>
    </w:p>
    <w:p w:rsidR="005F01D9" w:rsidRDefault="00EE0BBE" w:rsidP="009B63E1">
      <w:pPr>
        <w:spacing w:after="24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goals for 2019:</w:t>
      </w:r>
    </w:p>
    <w:p w:rsidR="00290E75" w:rsidRPr="00290E75" w:rsidRDefault="00290E75" w:rsidP="00290E7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290E75">
        <w:rPr>
          <w:rFonts w:ascii="Arial" w:hAnsi="Arial" w:cs="Arial"/>
          <w:sz w:val="24"/>
          <w:szCs w:val="24"/>
        </w:rPr>
        <w:t>Remain informed on how the California ESSA state plan affects curriculum, assessment, professional learning, and instructional resources as it relates to the charge of the IQC.</w:t>
      </w:r>
    </w:p>
    <w:p w:rsidR="00290E75" w:rsidRPr="00290E75" w:rsidRDefault="00290E75" w:rsidP="00290E75">
      <w:pPr>
        <w:pStyle w:val="ListParagraph"/>
        <w:numPr>
          <w:ilvl w:val="0"/>
          <w:numId w:val="21"/>
        </w:numPr>
        <w:spacing w:after="240"/>
        <w:rPr>
          <w:rFonts w:ascii="Arial" w:hAnsi="Arial" w:cs="Arial"/>
          <w:sz w:val="24"/>
          <w:szCs w:val="24"/>
        </w:rPr>
      </w:pPr>
      <w:r w:rsidRPr="00290E75">
        <w:rPr>
          <w:rFonts w:ascii="Arial" w:hAnsi="Arial" w:cs="Arial"/>
          <w:sz w:val="24"/>
          <w:szCs w:val="24"/>
        </w:rPr>
        <w:t>Remain informed on how the California Statewide System of Support affects curriculum, assessment, professional learning, and instructional resources as it related to the charge of the IQC.</w:t>
      </w:r>
    </w:p>
    <w:p w:rsidR="00EE0BBE" w:rsidRPr="00EE0BBE" w:rsidRDefault="00EE0BBE" w:rsidP="00290E75">
      <w:pPr>
        <w:pStyle w:val="ListParagraph"/>
        <w:spacing w:before="240" w:after="240"/>
        <w:ind w:left="1080"/>
        <w:contextualSpacing w:val="0"/>
        <w:rPr>
          <w:rFonts w:ascii="Arial" w:hAnsi="Arial" w:cs="Arial"/>
          <w:sz w:val="24"/>
          <w:szCs w:val="24"/>
        </w:rPr>
      </w:pPr>
    </w:p>
    <w:p w:rsidR="00935078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E964C1" w:rsidRPr="00E964C1" w:rsidRDefault="00E964C1" w:rsidP="00E964C1">
      <w:pPr>
        <w:spacing w:before="360"/>
        <w:rPr>
          <w:rFonts w:ascii="Arial" w:hAnsi="Arial" w:cs="Arial"/>
          <w:sz w:val="24"/>
          <w:szCs w:val="24"/>
        </w:rPr>
      </w:pPr>
      <w:r w:rsidRPr="00E964C1">
        <w:rPr>
          <w:rFonts w:ascii="Arial" w:hAnsi="Arial" w:cs="Arial"/>
          <w:sz w:val="24"/>
          <w:szCs w:val="24"/>
        </w:rPr>
        <w:t>California Department of Education, January 2019</w:t>
      </w:r>
    </w:p>
    <w:sectPr w:rsidR="00E964C1" w:rsidRPr="00E96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B304C1"/>
    <w:multiLevelType w:val="hybridMultilevel"/>
    <w:tmpl w:val="046C0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808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1882B7C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B56B3"/>
    <w:multiLevelType w:val="hybridMultilevel"/>
    <w:tmpl w:val="9E4663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FC3253"/>
    <w:multiLevelType w:val="hybridMultilevel"/>
    <w:tmpl w:val="B2B43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3"/>
  </w:num>
  <w:num w:numId="6">
    <w:abstractNumId w:val="16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8"/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094C73"/>
    <w:rsid w:val="001D651D"/>
    <w:rsid w:val="001E1046"/>
    <w:rsid w:val="001F3778"/>
    <w:rsid w:val="002010E7"/>
    <w:rsid w:val="00223672"/>
    <w:rsid w:val="0022475B"/>
    <w:rsid w:val="00290E75"/>
    <w:rsid w:val="00296660"/>
    <w:rsid w:val="003B4D7F"/>
    <w:rsid w:val="003B58E6"/>
    <w:rsid w:val="00437419"/>
    <w:rsid w:val="00496593"/>
    <w:rsid w:val="0051273F"/>
    <w:rsid w:val="00591FAE"/>
    <w:rsid w:val="005C30E9"/>
    <w:rsid w:val="005F01D9"/>
    <w:rsid w:val="00643C9E"/>
    <w:rsid w:val="006D605A"/>
    <w:rsid w:val="00726266"/>
    <w:rsid w:val="00794FFA"/>
    <w:rsid w:val="00922FAB"/>
    <w:rsid w:val="00935078"/>
    <w:rsid w:val="009B63E1"/>
    <w:rsid w:val="00AD3859"/>
    <w:rsid w:val="00C46E2F"/>
    <w:rsid w:val="00CC70EC"/>
    <w:rsid w:val="00DE0183"/>
    <w:rsid w:val="00E7537A"/>
    <w:rsid w:val="00E964C1"/>
    <w:rsid w:val="00EE0BBE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7046-6873-4285-AE04-681A22C2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 Hoc Committee Memo - Instructional Quality Commission (CA Dept of Education)</vt:lpstr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Hoc Committee Memo - Instructional Quality Commission (CA Dept of Education)</dc:title>
  <dc:subject>Ad Hoc Committee Agenda Item memorandum regarding the January 2019 Instructional Quality Commission Meeting.</dc:subject>
  <dc:creator>Tracie Yee</dc:creator>
  <cp:keywords/>
  <dc:description/>
  <cp:lastModifiedBy>Terri Yan</cp:lastModifiedBy>
  <cp:revision>6</cp:revision>
  <cp:lastPrinted>2019-01-10T21:14:00Z</cp:lastPrinted>
  <dcterms:created xsi:type="dcterms:W3CDTF">2019-01-07T19:27:00Z</dcterms:created>
  <dcterms:modified xsi:type="dcterms:W3CDTF">2019-01-10T21:18:00Z</dcterms:modified>
</cp:coreProperties>
</file>