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6E7" w:rsidRDefault="00FD36E7" w:rsidP="00FD36E7">
      <w:pPr>
        <w:spacing w:after="0" w:line="240" w:lineRule="auto"/>
        <w:ind w:left="508"/>
        <w:jc w:val="right"/>
        <w:rPr>
          <w:rFonts w:cs="Arial"/>
          <w:spacing w:val="-1"/>
          <w:szCs w:val="24"/>
        </w:rPr>
      </w:pPr>
      <w:r>
        <w:rPr>
          <w:rFonts w:cs="Arial"/>
          <w:spacing w:val="-1"/>
          <w:szCs w:val="24"/>
        </w:rPr>
        <w:t>Item 4.A.1.</w:t>
      </w:r>
    </w:p>
    <w:p w:rsidR="00FD36E7" w:rsidRDefault="00FD36E7" w:rsidP="00FD36E7">
      <w:pPr>
        <w:spacing w:after="0" w:line="240" w:lineRule="auto"/>
        <w:ind w:left="508"/>
        <w:jc w:val="right"/>
        <w:rPr>
          <w:rFonts w:cs="Arial"/>
          <w:spacing w:val="-1"/>
          <w:szCs w:val="24"/>
        </w:rPr>
      </w:pPr>
      <w:r>
        <w:rPr>
          <w:rFonts w:cs="Arial"/>
          <w:spacing w:val="-1"/>
          <w:szCs w:val="24"/>
        </w:rPr>
        <w:t xml:space="preserve">Attachment </w:t>
      </w:r>
      <w:r w:rsidR="00BD7A89">
        <w:rPr>
          <w:rFonts w:cs="Arial"/>
          <w:spacing w:val="-1"/>
          <w:szCs w:val="24"/>
        </w:rPr>
        <w:t>1</w:t>
      </w:r>
    </w:p>
    <w:p w:rsidR="00FD36E7" w:rsidRDefault="00FD36E7" w:rsidP="00FD36E7">
      <w:pPr>
        <w:spacing w:after="0" w:line="240" w:lineRule="auto"/>
        <w:ind w:left="508"/>
        <w:jc w:val="right"/>
        <w:rPr>
          <w:rFonts w:cs="Arial"/>
          <w:spacing w:val="-1"/>
          <w:szCs w:val="24"/>
        </w:rPr>
      </w:pPr>
      <w:r>
        <w:rPr>
          <w:rFonts w:cs="Arial"/>
          <w:spacing w:val="-1"/>
          <w:szCs w:val="24"/>
        </w:rPr>
        <w:t>Health Subject Matter Committee</w:t>
      </w:r>
    </w:p>
    <w:p w:rsidR="00FD36E7" w:rsidRDefault="00FD36E7" w:rsidP="00FD36E7">
      <w:pPr>
        <w:spacing w:after="0" w:line="240" w:lineRule="auto"/>
        <w:ind w:left="508"/>
        <w:jc w:val="right"/>
        <w:rPr>
          <w:rFonts w:cs="Arial"/>
          <w:spacing w:val="-1"/>
          <w:szCs w:val="24"/>
        </w:rPr>
      </w:pPr>
      <w:r>
        <w:rPr>
          <w:rFonts w:cs="Arial"/>
          <w:spacing w:val="-1"/>
          <w:szCs w:val="24"/>
        </w:rPr>
        <w:t>September 19–20, 2019</w:t>
      </w:r>
    </w:p>
    <w:p w:rsidR="00FD36E7" w:rsidRPr="00857434" w:rsidRDefault="00FD36E7" w:rsidP="00011148">
      <w:pPr>
        <w:spacing w:after="480" w:line="240" w:lineRule="auto"/>
        <w:ind w:left="504"/>
        <w:jc w:val="right"/>
        <w:rPr>
          <w:rFonts w:cs="Arial"/>
          <w:spacing w:val="-1"/>
          <w:szCs w:val="24"/>
        </w:rPr>
      </w:pPr>
      <w:r>
        <w:rPr>
          <w:rFonts w:cs="Arial"/>
          <w:spacing w:val="-1"/>
          <w:szCs w:val="24"/>
        </w:rPr>
        <w:t>Page 1 of 6</w:t>
      </w:r>
    </w:p>
    <w:p w:rsidR="005E26E9" w:rsidRDefault="005E26E9" w:rsidP="00E26385">
      <w:pPr>
        <w:pStyle w:val="Heading1"/>
      </w:pPr>
      <w:r>
        <w:t>2020</w:t>
      </w:r>
      <w:r w:rsidRPr="005E26E9">
        <w:t xml:space="preserve"> </w:t>
      </w:r>
      <w:r w:rsidRPr="00E26385">
        <w:t>Health</w:t>
      </w:r>
      <w:r w:rsidRPr="005E26E9">
        <w:t xml:space="preserve"> </w:t>
      </w:r>
      <w:r w:rsidR="00E26385">
        <w:t>Instructional Materials</w:t>
      </w:r>
      <w:r w:rsidRPr="005E26E9">
        <w:t xml:space="preserve"> Adoption</w:t>
      </w:r>
      <w:bookmarkStart w:id="0" w:name="_Hlk18593348"/>
      <w:r w:rsidR="00011148">
        <w:br/>
      </w:r>
      <w:r w:rsidR="00E26385">
        <w:t xml:space="preserve">CDE-Recommended </w:t>
      </w:r>
      <w:r w:rsidRPr="005E26E9">
        <w:t>Instructional Materials Reviewer</w:t>
      </w:r>
      <w:r w:rsidR="006F3FDE">
        <w:t>/Content Review Expert Applicant</w:t>
      </w:r>
      <w:r w:rsidR="00E26385">
        <w:t>s</w:t>
      </w:r>
      <w:bookmarkEnd w:id="0"/>
    </w:p>
    <w:p w:rsidR="00BE168D" w:rsidRPr="00BE168D" w:rsidRDefault="00BE168D" w:rsidP="00011148">
      <w:pPr>
        <w:spacing w:before="240" w:line="240" w:lineRule="auto"/>
        <w:rPr>
          <w:rFonts w:eastAsia="Times New Roman" w:cs="Arial"/>
          <w:szCs w:val="24"/>
        </w:rPr>
      </w:pPr>
      <w:bookmarkStart w:id="1" w:name="_Hlk18583007"/>
      <w:r>
        <w:rPr>
          <w:rFonts w:eastAsia="Times New Roman" w:cs="Arial"/>
          <w:szCs w:val="24"/>
        </w:rPr>
        <w:t>The 5</w:t>
      </w:r>
      <w:r w:rsidR="00BE7C5E">
        <w:rPr>
          <w:rFonts w:eastAsia="Times New Roman" w:cs="Arial"/>
          <w:szCs w:val="24"/>
        </w:rPr>
        <w:t>4</w:t>
      </w:r>
      <w:r>
        <w:rPr>
          <w:rFonts w:eastAsia="Times New Roman" w:cs="Arial"/>
          <w:szCs w:val="24"/>
        </w:rPr>
        <w:t xml:space="preserve"> applicants below were chosen as recommendations </w:t>
      </w:r>
      <w:r w:rsidR="00E26385">
        <w:rPr>
          <w:rFonts w:eastAsia="Times New Roman" w:cs="Arial"/>
          <w:szCs w:val="24"/>
        </w:rPr>
        <w:t>by</w:t>
      </w:r>
      <w:r>
        <w:rPr>
          <w:rFonts w:eastAsia="Times New Roman" w:cs="Arial"/>
          <w:szCs w:val="24"/>
        </w:rPr>
        <w:t xml:space="preserve"> the California Department of Educatio</w:t>
      </w:r>
      <w:bookmarkStart w:id="2" w:name="_GoBack"/>
      <w:bookmarkEnd w:id="2"/>
      <w:r>
        <w:rPr>
          <w:rFonts w:eastAsia="Times New Roman" w:cs="Arial"/>
          <w:szCs w:val="24"/>
        </w:rPr>
        <w:t>n based on experience and expertise in standards-based health instruction and programs as well as experience teaching English learner students (EL) and students with disabilities (SWD). Geographical representation from the state of California as well as grade</w:t>
      </w:r>
      <w:r w:rsidR="00011148">
        <w:rPr>
          <w:rFonts w:eastAsia="Times New Roman" w:cs="Arial"/>
          <w:szCs w:val="24"/>
        </w:rPr>
        <w:t>-</w:t>
      </w:r>
      <w:r>
        <w:rPr>
          <w:rFonts w:eastAsia="Times New Roman" w:cs="Arial"/>
          <w:szCs w:val="24"/>
        </w:rPr>
        <w:t>level expertise were also considered.</w:t>
      </w:r>
    </w:p>
    <w:bookmarkEnd w:id="1"/>
    <w:p w:rsidR="005E26E9" w:rsidRDefault="006F3FDE" w:rsidP="00011148">
      <w:pPr>
        <w:spacing w:line="240" w:lineRule="auto"/>
      </w:pPr>
      <w:r>
        <w:t>All</w:t>
      </w:r>
      <w:r w:rsidR="000C7D69">
        <w:t xml:space="preserve"> applications and resumes of the applicants (with personal contact information redacted) are available upon request by contacting the Health Adoption email at </w:t>
      </w:r>
      <w:hyperlink r:id="rId6" w:history="1">
        <w:r w:rsidR="000C7D69" w:rsidRPr="00BE7C5E">
          <w:rPr>
            <w:rStyle w:val="Hyperlink"/>
            <w:color w:val="0000FF"/>
          </w:rPr>
          <w:t>healthadoption@cde.ca.gov</w:t>
        </w:r>
      </w:hyperlink>
      <w:r w:rsidR="000C7D69">
        <w:t>.</w:t>
      </w:r>
    </w:p>
    <w:p w:rsidR="00D0564E" w:rsidRPr="00D0564E" w:rsidRDefault="00D0564E" w:rsidP="00011148">
      <w:pPr>
        <w:pStyle w:val="Heading2"/>
      </w:pPr>
      <w:r w:rsidRPr="00D0564E">
        <w:t xml:space="preserve">List of Recommended </w:t>
      </w:r>
      <w:r w:rsidRPr="00011148">
        <w:t>Instructional</w:t>
      </w:r>
      <w:r w:rsidRPr="00D0564E">
        <w:t xml:space="preserve"> Materials Reviewers</w:t>
      </w:r>
    </w:p>
    <w:tbl>
      <w:tblPr>
        <w:tblStyle w:val="TableGrid"/>
        <w:tblW w:w="10905" w:type="dxa"/>
        <w:tblLayout w:type="fixed"/>
        <w:tblLook w:val="04A0" w:firstRow="1" w:lastRow="0" w:firstColumn="1" w:lastColumn="0" w:noHBand="0" w:noVBand="1"/>
        <w:tblDescription w:val="List of recommended IMRs"/>
      </w:tblPr>
      <w:tblGrid>
        <w:gridCol w:w="532"/>
        <w:gridCol w:w="1530"/>
        <w:gridCol w:w="1440"/>
        <w:gridCol w:w="1725"/>
        <w:gridCol w:w="2839"/>
        <w:gridCol w:w="2839"/>
      </w:tblGrid>
      <w:tr w:rsidR="00496003" w:rsidRPr="00011148" w:rsidTr="008D5664">
        <w:trPr>
          <w:cantSplit/>
          <w:trHeight w:val="80"/>
          <w:tblHeader/>
        </w:trPr>
        <w:tc>
          <w:tcPr>
            <w:tcW w:w="532" w:type="dxa"/>
            <w:shd w:val="clear" w:color="auto" w:fill="D9D9D9" w:themeFill="background1" w:themeFillShade="D9"/>
            <w:hideMark/>
          </w:tcPr>
          <w:p w:rsidR="00496003" w:rsidRPr="00011148" w:rsidRDefault="00496003" w:rsidP="00971236">
            <w:pPr>
              <w:spacing w:before="120" w:after="120"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bookmarkStart w:id="3" w:name="RANGE!A1:G127"/>
            <w:r w:rsidRPr="00011148">
              <w:rPr>
                <w:rFonts w:cs="Arial"/>
                <w:b/>
                <w:bCs/>
                <w:color w:val="000000"/>
                <w:szCs w:val="24"/>
              </w:rPr>
              <w:t>ID</w:t>
            </w:r>
            <w:bookmarkEnd w:id="3"/>
          </w:p>
        </w:tc>
        <w:tc>
          <w:tcPr>
            <w:tcW w:w="1530" w:type="dxa"/>
            <w:shd w:val="clear" w:color="auto" w:fill="D9D9D9" w:themeFill="background1" w:themeFillShade="D9"/>
            <w:hideMark/>
          </w:tcPr>
          <w:p w:rsidR="00496003" w:rsidRPr="00011148" w:rsidRDefault="00496003" w:rsidP="00971236">
            <w:pPr>
              <w:spacing w:before="120" w:after="120"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011148">
              <w:rPr>
                <w:rFonts w:cs="Arial"/>
                <w:b/>
                <w:bCs/>
                <w:color w:val="000000"/>
                <w:szCs w:val="24"/>
              </w:rPr>
              <w:t>First Name</w:t>
            </w:r>
          </w:p>
        </w:tc>
        <w:tc>
          <w:tcPr>
            <w:tcW w:w="1440" w:type="dxa"/>
            <w:shd w:val="clear" w:color="auto" w:fill="D9D9D9" w:themeFill="background1" w:themeFillShade="D9"/>
            <w:hideMark/>
          </w:tcPr>
          <w:p w:rsidR="00496003" w:rsidRPr="00011148" w:rsidRDefault="00496003" w:rsidP="00971236">
            <w:pPr>
              <w:spacing w:before="120" w:after="120"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011148">
              <w:rPr>
                <w:rFonts w:cs="Arial"/>
                <w:b/>
                <w:bCs/>
                <w:color w:val="000000"/>
                <w:szCs w:val="24"/>
              </w:rPr>
              <w:t>Last Name</w:t>
            </w:r>
          </w:p>
        </w:tc>
        <w:tc>
          <w:tcPr>
            <w:tcW w:w="1725" w:type="dxa"/>
            <w:shd w:val="clear" w:color="auto" w:fill="D9D9D9" w:themeFill="background1" w:themeFillShade="D9"/>
            <w:hideMark/>
          </w:tcPr>
          <w:p w:rsidR="00496003" w:rsidRPr="00011148" w:rsidRDefault="00496003" w:rsidP="00971236">
            <w:pPr>
              <w:spacing w:before="120" w:after="120"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011148">
              <w:rPr>
                <w:rFonts w:cs="Arial"/>
                <w:b/>
                <w:bCs/>
                <w:color w:val="000000"/>
                <w:szCs w:val="24"/>
              </w:rPr>
              <w:t>Position Title</w:t>
            </w:r>
          </w:p>
        </w:tc>
        <w:tc>
          <w:tcPr>
            <w:tcW w:w="2839" w:type="dxa"/>
            <w:shd w:val="clear" w:color="auto" w:fill="D9D9D9" w:themeFill="background1" w:themeFillShade="D9"/>
          </w:tcPr>
          <w:p w:rsidR="00496003" w:rsidRPr="00011148" w:rsidRDefault="00496003" w:rsidP="00971236">
            <w:pPr>
              <w:spacing w:before="120" w:after="120"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011148">
              <w:rPr>
                <w:rFonts w:cs="Arial"/>
                <w:b/>
                <w:bCs/>
                <w:color w:val="000000"/>
                <w:szCs w:val="24"/>
              </w:rPr>
              <w:t>Employer</w:t>
            </w:r>
          </w:p>
        </w:tc>
        <w:tc>
          <w:tcPr>
            <w:tcW w:w="2839" w:type="dxa"/>
            <w:shd w:val="clear" w:color="auto" w:fill="D9D9D9" w:themeFill="background1" w:themeFillShade="D9"/>
          </w:tcPr>
          <w:p w:rsidR="00496003" w:rsidRPr="00011148" w:rsidRDefault="00EA7BE9" w:rsidP="00971236">
            <w:pPr>
              <w:spacing w:before="120" w:after="120"/>
              <w:jc w:val="center"/>
              <w:rPr>
                <w:rFonts w:cs="Arial"/>
                <w:b/>
                <w:bCs/>
                <w:color w:val="000000"/>
                <w:szCs w:val="24"/>
              </w:rPr>
            </w:pPr>
            <w:r w:rsidRPr="00011148">
              <w:rPr>
                <w:rFonts w:cs="Arial"/>
                <w:b/>
                <w:bCs/>
                <w:color w:val="000000"/>
                <w:szCs w:val="24"/>
              </w:rPr>
              <w:t>Information</w:t>
            </w:r>
          </w:p>
        </w:tc>
      </w:tr>
      <w:tr w:rsidR="00496003" w:rsidRPr="00011148" w:rsidTr="008D5664">
        <w:trPr>
          <w:cantSplit/>
          <w:trHeight w:val="80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1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Kimberley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Sinclair</w:t>
            </w:r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Teacher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Glendale High School</w:t>
            </w:r>
          </w:p>
        </w:tc>
        <w:tc>
          <w:tcPr>
            <w:tcW w:w="2839" w:type="dxa"/>
          </w:tcPr>
          <w:p w:rsidR="00496003" w:rsidRPr="00011148" w:rsidRDefault="00496003" w:rsidP="00496003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11;</w:t>
            </w:r>
            <w:r w:rsidR="004B516F" w:rsidRPr="00011148">
              <w:rPr>
                <w:rFonts w:cs="Arial"/>
                <w:color w:val="000000"/>
                <w:szCs w:val="24"/>
              </w:rPr>
              <w:t xml:space="preserve"> Experience with grades 9</w:t>
            </w:r>
            <w:r w:rsidR="00BE7C5E">
              <w:rPr>
                <w:rFonts w:cs="Arial"/>
                <w:color w:val="000000"/>
                <w:szCs w:val="24"/>
              </w:rPr>
              <w:t>–</w:t>
            </w:r>
            <w:r w:rsidR="004B516F" w:rsidRPr="00011148">
              <w:rPr>
                <w:rFonts w:cs="Arial"/>
                <w:color w:val="000000"/>
                <w:szCs w:val="24"/>
              </w:rPr>
              <w:t xml:space="preserve">12; </w:t>
            </w:r>
            <w:r w:rsidRPr="00011148">
              <w:rPr>
                <w:rFonts w:cs="Arial"/>
                <w:color w:val="000000"/>
                <w:szCs w:val="24"/>
              </w:rPr>
              <w:t>Experience with EL and SWD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37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Jill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Barbosa</w:t>
            </w:r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Teacher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Hayward High School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4;</w:t>
            </w:r>
            <w:r w:rsidR="004B516F" w:rsidRPr="00011148">
              <w:rPr>
                <w:rFonts w:cs="Arial"/>
                <w:color w:val="000000"/>
                <w:szCs w:val="24"/>
              </w:rPr>
              <w:t xml:space="preserve"> Experience with grades 6</w:t>
            </w:r>
            <w:r w:rsidR="00BE7C5E">
              <w:rPr>
                <w:rFonts w:cs="Arial"/>
                <w:color w:val="000000"/>
                <w:szCs w:val="24"/>
              </w:rPr>
              <w:t>–</w:t>
            </w:r>
            <w:r w:rsidR="004B516F" w:rsidRPr="00011148">
              <w:rPr>
                <w:rFonts w:cs="Arial"/>
                <w:color w:val="000000"/>
                <w:szCs w:val="24"/>
              </w:rPr>
              <w:t xml:space="preserve">12; </w:t>
            </w:r>
            <w:r w:rsidRPr="00011148">
              <w:rPr>
                <w:rFonts w:cs="Arial"/>
                <w:color w:val="000000"/>
                <w:szCs w:val="24"/>
              </w:rPr>
              <w:t>Experience with EL and SWD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30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Kelli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Bourne</w:t>
            </w:r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General Science &amp; Health Teacher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Irvine Unified School District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9;</w:t>
            </w:r>
            <w:r w:rsidR="004B516F" w:rsidRPr="00011148">
              <w:rPr>
                <w:rFonts w:cs="Arial"/>
                <w:color w:val="000000"/>
                <w:szCs w:val="24"/>
              </w:rPr>
              <w:t xml:space="preserve"> Experience with grades 6</w:t>
            </w:r>
            <w:r w:rsidR="00BE7C5E">
              <w:rPr>
                <w:rFonts w:cs="Arial"/>
                <w:color w:val="000000"/>
                <w:szCs w:val="24"/>
              </w:rPr>
              <w:t>–</w:t>
            </w:r>
            <w:r w:rsidR="004B516F" w:rsidRPr="00011148">
              <w:rPr>
                <w:rFonts w:cs="Arial"/>
                <w:color w:val="000000"/>
                <w:szCs w:val="24"/>
              </w:rPr>
              <w:t>8</w:t>
            </w:r>
            <w:r w:rsidR="00BE7C5E">
              <w:rPr>
                <w:rFonts w:cs="Arial"/>
                <w:color w:val="000000"/>
                <w:szCs w:val="24"/>
              </w:rPr>
              <w:t xml:space="preserve">; </w:t>
            </w:r>
            <w:r w:rsidRPr="00011148">
              <w:rPr>
                <w:rFonts w:cs="Arial"/>
                <w:color w:val="000000"/>
                <w:szCs w:val="24"/>
              </w:rPr>
              <w:t>Experience with EL and SWD</w:t>
            </w:r>
          </w:p>
        </w:tc>
      </w:tr>
      <w:tr w:rsidR="00496003" w:rsidRPr="00011148" w:rsidTr="008D5664">
        <w:trPr>
          <w:cantSplit/>
          <w:trHeight w:val="782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11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Sheri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Coburn</w:t>
            </w:r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President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California School Nurses Association</w:t>
            </w:r>
          </w:p>
        </w:tc>
        <w:tc>
          <w:tcPr>
            <w:tcW w:w="2839" w:type="dxa"/>
          </w:tcPr>
          <w:p w:rsidR="00496003" w:rsidRPr="00011148" w:rsidRDefault="004B516F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6; Experience with K</w:t>
            </w:r>
            <w:r w:rsidR="00BE7C5E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12 students as a school nurse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35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Cindy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Cruz</w:t>
            </w:r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Director of Education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Planned Parenthood California Central Coast</w:t>
            </w:r>
          </w:p>
        </w:tc>
        <w:tc>
          <w:tcPr>
            <w:tcW w:w="2839" w:type="dxa"/>
          </w:tcPr>
          <w:p w:rsidR="00496003" w:rsidRPr="00011148" w:rsidRDefault="004B516F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 xml:space="preserve">Region 11; Experience with </w:t>
            </w:r>
            <w:r w:rsidR="00BE7C5E">
              <w:rPr>
                <w:rFonts w:cs="Arial"/>
                <w:color w:val="000000"/>
                <w:szCs w:val="24"/>
              </w:rPr>
              <w:t>grades</w:t>
            </w:r>
            <w:r w:rsidRPr="00011148">
              <w:rPr>
                <w:rFonts w:cs="Arial"/>
                <w:color w:val="000000"/>
                <w:szCs w:val="24"/>
              </w:rPr>
              <w:t xml:space="preserve"> 6</w:t>
            </w:r>
            <w:r w:rsidR="00BE7C5E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12; Experience with EL students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62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Jessica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proofErr w:type="spellStart"/>
            <w:r w:rsidRPr="00011148">
              <w:rPr>
                <w:rFonts w:cs="Arial"/>
                <w:color w:val="000000"/>
                <w:szCs w:val="24"/>
              </w:rPr>
              <w:t>Guccione</w:t>
            </w:r>
            <w:proofErr w:type="spellEnd"/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Science &amp; Health Teacher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proofErr w:type="spellStart"/>
            <w:r w:rsidRPr="00011148">
              <w:rPr>
                <w:rFonts w:cs="Arial"/>
                <w:color w:val="000000"/>
                <w:szCs w:val="24"/>
              </w:rPr>
              <w:t>Venado</w:t>
            </w:r>
            <w:proofErr w:type="spellEnd"/>
            <w:r w:rsidRPr="00011148">
              <w:rPr>
                <w:rFonts w:cs="Arial"/>
                <w:color w:val="000000"/>
                <w:szCs w:val="24"/>
              </w:rPr>
              <w:t xml:space="preserve"> Middle School</w:t>
            </w:r>
          </w:p>
        </w:tc>
        <w:tc>
          <w:tcPr>
            <w:tcW w:w="2839" w:type="dxa"/>
          </w:tcPr>
          <w:p w:rsidR="00496003" w:rsidRPr="00011148" w:rsidRDefault="004B516F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9; Experience with grades 6</w:t>
            </w:r>
            <w:r w:rsidR="007E4CBF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8; Experience with EL and SWD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26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Megan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Lawson</w:t>
            </w:r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Elementary Teacher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Saratoga Union School District</w:t>
            </w:r>
          </w:p>
        </w:tc>
        <w:tc>
          <w:tcPr>
            <w:tcW w:w="2839" w:type="dxa"/>
          </w:tcPr>
          <w:p w:rsidR="00496003" w:rsidRPr="00011148" w:rsidRDefault="004B516F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5; Experience with grades 3</w:t>
            </w:r>
            <w:r w:rsidR="007E4CBF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5; Experience with EL students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lastRenderedPageBreak/>
              <w:t>45</w:t>
            </w:r>
          </w:p>
        </w:tc>
        <w:tc>
          <w:tcPr>
            <w:tcW w:w="1530" w:type="dxa"/>
          </w:tcPr>
          <w:p w:rsidR="00496003" w:rsidRPr="00011148" w:rsidRDefault="00496003" w:rsidP="005E26E9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Amanda</w:t>
            </w:r>
          </w:p>
        </w:tc>
        <w:tc>
          <w:tcPr>
            <w:tcW w:w="1440" w:type="dxa"/>
          </w:tcPr>
          <w:p w:rsidR="00496003" w:rsidRPr="00011148" w:rsidRDefault="00496003" w:rsidP="005E26E9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McCarthy</w:t>
            </w:r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Health Educator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Charles Drew Middle School</w:t>
            </w:r>
          </w:p>
        </w:tc>
        <w:tc>
          <w:tcPr>
            <w:tcW w:w="2839" w:type="dxa"/>
          </w:tcPr>
          <w:p w:rsidR="00496003" w:rsidRPr="00011148" w:rsidRDefault="004B516F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11; Experience with grades 6</w:t>
            </w:r>
            <w:r w:rsidR="0041548E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12; Experience with EL and SWD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15</w:t>
            </w:r>
          </w:p>
        </w:tc>
        <w:tc>
          <w:tcPr>
            <w:tcW w:w="1530" w:type="dxa"/>
          </w:tcPr>
          <w:p w:rsidR="00496003" w:rsidRPr="00011148" w:rsidRDefault="00496003" w:rsidP="005E26E9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Paige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Metz</w:t>
            </w:r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Health/ Physical Education Coordinator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San Diego County Office of Education</w:t>
            </w:r>
          </w:p>
        </w:tc>
        <w:tc>
          <w:tcPr>
            <w:tcW w:w="2839" w:type="dxa"/>
          </w:tcPr>
          <w:p w:rsidR="00496003" w:rsidRPr="00011148" w:rsidRDefault="004B516F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9; Experience with grades 6</w:t>
            </w:r>
            <w:r w:rsidR="0041548E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12; Experience with EL and SWD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67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Tonya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Moore</w:t>
            </w:r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Coordinator, P.E. &amp; Health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Los Angeles County Office of Education</w:t>
            </w:r>
          </w:p>
        </w:tc>
        <w:tc>
          <w:tcPr>
            <w:tcW w:w="2839" w:type="dxa"/>
          </w:tcPr>
          <w:p w:rsidR="00496003" w:rsidRPr="00011148" w:rsidRDefault="004B516F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9; Experience with grades K</w:t>
            </w:r>
            <w:r w:rsidR="0041548E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12; Experience with EL and SWD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28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Kimberly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O’</w:t>
            </w:r>
            <w:r w:rsidR="008D5664">
              <w:rPr>
                <w:rFonts w:cs="Arial"/>
                <w:color w:val="000000"/>
                <w:szCs w:val="24"/>
              </w:rPr>
              <w:t>H</w:t>
            </w:r>
            <w:r w:rsidRPr="00011148">
              <w:rPr>
                <w:rFonts w:cs="Arial"/>
                <w:color w:val="000000"/>
                <w:szCs w:val="24"/>
              </w:rPr>
              <w:t>ara</w:t>
            </w:r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Health Teacher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Huntington Beach Union High School District</w:t>
            </w:r>
          </w:p>
        </w:tc>
        <w:tc>
          <w:tcPr>
            <w:tcW w:w="2839" w:type="dxa"/>
          </w:tcPr>
          <w:p w:rsidR="00496003" w:rsidRPr="00011148" w:rsidRDefault="004B516F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9; Experience with</w:t>
            </w:r>
            <w:r w:rsidR="00B051DF" w:rsidRPr="00011148">
              <w:rPr>
                <w:rFonts w:cs="Arial"/>
                <w:color w:val="000000"/>
                <w:szCs w:val="24"/>
              </w:rPr>
              <w:t xml:space="preserve"> grades</w:t>
            </w:r>
            <w:r w:rsidRPr="00011148">
              <w:rPr>
                <w:rFonts w:cs="Arial"/>
                <w:color w:val="000000"/>
                <w:szCs w:val="24"/>
              </w:rPr>
              <w:t xml:space="preserve"> 9</w:t>
            </w:r>
            <w:r w:rsidR="00B232A4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12; Experience with EL and SWD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58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Jessica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Stout-Ryder</w:t>
            </w:r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District Wellness Lead/ Middle School P.E.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La Habra City School District</w:t>
            </w:r>
          </w:p>
        </w:tc>
        <w:tc>
          <w:tcPr>
            <w:tcW w:w="2839" w:type="dxa"/>
          </w:tcPr>
          <w:p w:rsidR="00496003" w:rsidRPr="00011148" w:rsidRDefault="004B516F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 xml:space="preserve">Region 9; </w:t>
            </w:r>
            <w:r w:rsidR="00B051DF" w:rsidRPr="00011148">
              <w:rPr>
                <w:rFonts w:cs="Arial"/>
                <w:color w:val="000000"/>
                <w:szCs w:val="24"/>
              </w:rPr>
              <w:t>Experience with grades K</w:t>
            </w:r>
            <w:r w:rsidR="00B232A4">
              <w:rPr>
                <w:rFonts w:cs="Arial"/>
                <w:color w:val="000000"/>
                <w:szCs w:val="24"/>
              </w:rPr>
              <w:t>–</w:t>
            </w:r>
            <w:r w:rsidR="00B051DF" w:rsidRPr="00011148">
              <w:rPr>
                <w:rFonts w:cs="Arial"/>
                <w:color w:val="000000"/>
                <w:szCs w:val="24"/>
              </w:rPr>
              <w:t>6; Experience with EL and SWD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64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Robin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Swartz</w:t>
            </w:r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Health and Fitness Instructional Coach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Turlock Union School District</w:t>
            </w:r>
          </w:p>
        </w:tc>
        <w:tc>
          <w:tcPr>
            <w:tcW w:w="2839" w:type="dxa"/>
          </w:tcPr>
          <w:p w:rsidR="00496003" w:rsidRPr="00011148" w:rsidRDefault="00B051DF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6; Experience with grades K</w:t>
            </w:r>
            <w:r w:rsidR="00B232A4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6; Experience with EL and SWD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18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Jill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proofErr w:type="spellStart"/>
            <w:r w:rsidRPr="00011148">
              <w:rPr>
                <w:rFonts w:cs="Arial"/>
                <w:color w:val="000000"/>
                <w:szCs w:val="24"/>
              </w:rPr>
              <w:t>Vandroff</w:t>
            </w:r>
            <w:proofErr w:type="spellEnd"/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Head Nurse, K</w:t>
            </w:r>
            <w:r w:rsidR="00BE7C5E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12 Special Education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San Mateo County Office of Education</w:t>
            </w:r>
          </w:p>
        </w:tc>
        <w:tc>
          <w:tcPr>
            <w:tcW w:w="2839" w:type="dxa"/>
          </w:tcPr>
          <w:p w:rsidR="00496003" w:rsidRPr="00011148" w:rsidRDefault="00B051DF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4; Experience with grades 6</w:t>
            </w:r>
            <w:r w:rsidR="00B232A4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12; Experience with EL and SWD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59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Jennifer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Arellano</w:t>
            </w:r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Health Educator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Fresno Barrios Unidos</w:t>
            </w:r>
          </w:p>
        </w:tc>
        <w:tc>
          <w:tcPr>
            <w:tcW w:w="2839" w:type="dxa"/>
          </w:tcPr>
          <w:p w:rsidR="00496003" w:rsidRPr="00011148" w:rsidRDefault="00B051DF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7; Experience with grades 6</w:t>
            </w:r>
            <w:r w:rsidR="00B232A4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12; Experience with EL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49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Daisy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Cruz</w:t>
            </w:r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Health Educator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Fresno Barrios Unidos</w:t>
            </w:r>
          </w:p>
        </w:tc>
        <w:tc>
          <w:tcPr>
            <w:tcW w:w="2839" w:type="dxa"/>
          </w:tcPr>
          <w:p w:rsidR="00496003" w:rsidRPr="00011148" w:rsidRDefault="00B051DF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7; Experience with grades 6</w:t>
            </w:r>
            <w:r w:rsidR="00B232A4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12; Experience with EL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55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Gloria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Davis</w:t>
            </w:r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Community Nutrition Advisor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Dairy Council of CA</w:t>
            </w:r>
          </w:p>
        </w:tc>
        <w:tc>
          <w:tcPr>
            <w:tcW w:w="2839" w:type="dxa"/>
          </w:tcPr>
          <w:p w:rsidR="00496003" w:rsidRPr="00011148" w:rsidRDefault="00B051DF" w:rsidP="00B051DF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9; Experience with grades 3</w:t>
            </w:r>
            <w:r w:rsidR="00B232A4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8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14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Jennifer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Del Bono</w:t>
            </w:r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Director of Safe and Healthy Schools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Santa Clara County Office of Education</w:t>
            </w:r>
          </w:p>
        </w:tc>
        <w:tc>
          <w:tcPr>
            <w:tcW w:w="2839" w:type="dxa"/>
          </w:tcPr>
          <w:p w:rsidR="00496003" w:rsidRPr="00011148" w:rsidRDefault="00F47825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5; Experience with grades 9</w:t>
            </w:r>
            <w:r w:rsidR="00B232A4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12; Experience with EL and SWD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7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proofErr w:type="spellStart"/>
            <w:r w:rsidRPr="00011148">
              <w:rPr>
                <w:rFonts w:cs="Arial"/>
                <w:color w:val="000000"/>
                <w:szCs w:val="24"/>
              </w:rPr>
              <w:t>Frith</w:t>
            </w:r>
            <w:proofErr w:type="spellEnd"/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proofErr w:type="spellStart"/>
            <w:r w:rsidRPr="00011148">
              <w:rPr>
                <w:rFonts w:cs="Arial"/>
                <w:color w:val="000000"/>
                <w:szCs w:val="24"/>
              </w:rPr>
              <w:t>Gladdis</w:t>
            </w:r>
            <w:proofErr w:type="spellEnd"/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Teacher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San Juan Unified School District</w:t>
            </w:r>
          </w:p>
        </w:tc>
        <w:tc>
          <w:tcPr>
            <w:tcW w:w="2839" w:type="dxa"/>
          </w:tcPr>
          <w:p w:rsidR="00496003" w:rsidRPr="00011148" w:rsidRDefault="00F47825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3; Experience with grades 9</w:t>
            </w:r>
            <w:r w:rsidR="00B232A4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12; Experience with EL and SWD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lastRenderedPageBreak/>
              <w:t>39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Sean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proofErr w:type="spellStart"/>
            <w:r w:rsidRPr="00011148">
              <w:rPr>
                <w:rFonts w:cs="Arial"/>
                <w:color w:val="000000"/>
                <w:szCs w:val="24"/>
              </w:rPr>
              <w:t>McNeley</w:t>
            </w:r>
            <w:proofErr w:type="spellEnd"/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Teacher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Alhambra Unified School District</w:t>
            </w:r>
          </w:p>
        </w:tc>
        <w:tc>
          <w:tcPr>
            <w:tcW w:w="2839" w:type="dxa"/>
          </w:tcPr>
          <w:p w:rsidR="00496003" w:rsidRPr="00011148" w:rsidRDefault="00F47825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11; Experience with 9</w:t>
            </w:r>
            <w:r w:rsidR="00B232A4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12; Experience with EL and SWD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9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Rachel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Miller</w:t>
            </w:r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Resource Teacher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San Diego Unified School District</w:t>
            </w:r>
          </w:p>
        </w:tc>
        <w:tc>
          <w:tcPr>
            <w:tcW w:w="2839" w:type="dxa"/>
          </w:tcPr>
          <w:p w:rsidR="00496003" w:rsidRPr="00011148" w:rsidRDefault="00F47825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9; Experience with 6</w:t>
            </w:r>
            <w:r w:rsidR="00B232A4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12; Experience with EL and SWD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17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Susie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Prado</w:t>
            </w:r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Teacher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Garden Grove Unified School District</w:t>
            </w:r>
          </w:p>
        </w:tc>
        <w:tc>
          <w:tcPr>
            <w:tcW w:w="2839" w:type="dxa"/>
          </w:tcPr>
          <w:p w:rsidR="00496003" w:rsidRPr="00011148" w:rsidRDefault="00FA7E17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9; Experience with grades 3</w:t>
            </w:r>
            <w:r w:rsidR="00B232A4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5; Experience with EL and SWD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19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Janis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Price</w:t>
            </w:r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Program Specialist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Orange County Department of Education</w:t>
            </w:r>
          </w:p>
        </w:tc>
        <w:tc>
          <w:tcPr>
            <w:tcW w:w="2839" w:type="dxa"/>
          </w:tcPr>
          <w:p w:rsidR="00496003" w:rsidRPr="00011148" w:rsidRDefault="00FA7E17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9; Experience with K</w:t>
            </w:r>
            <w:r w:rsidR="00B232A4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12; Experience with EL and SWD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24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Amy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Smet</w:t>
            </w:r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Health Teacher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proofErr w:type="spellStart"/>
            <w:r w:rsidRPr="00011148">
              <w:rPr>
                <w:rFonts w:cs="Arial"/>
                <w:color w:val="000000"/>
                <w:szCs w:val="24"/>
              </w:rPr>
              <w:t>Pajaro</w:t>
            </w:r>
            <w:proofErr w:type="spellEnd"/>
            <w:r w:rsidRPr="00011148">
              <w:rPr>
                <w:rFonts w:cs="Arial"/>
                <w:color w:val="000000"/>
                <w:szCs w:val="24"/>
              </w:rPr>
              <w:t xml:space="preserve"> Valley Unified School District</w:t>
            </w:r>
          </w:p>
        </w:tc>
        <w:tc>
          <w:tcPr>
            <w:tcW w:w="2839" w:type="dxa"/>
          </w:tcPr>
          <w:p w:rsidR="00496003" w:rsidRPr="00011148" w:rsidRDefault="00FA7E17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5; Experience with grades 9</w:t>
            </w:r>
            <w:r w:rsidR="00B232A4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12; Experience with EL and SWD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12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Nora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Hana</w:t>
            </w:r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Director; California Healthy Kids Resource Center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San Joaquin County Office of Education</w:t>
            </w:r>
          </w:p>
        </w:tc>
        <w:tc>
          <w:tcPr>
            <w:tcW w:w="2839" w:type="dxa"/>
          </w:tcPr>
          <w:p w:rsidR="00496003" w:rsidRPr="00011148" w:rsidRDefault="00FA7E17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6; Experience with grades K</w:t>
            </w:r>
            <w:r w:rsidR="00B232A4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12; Experience with EL students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63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Susan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proofErr w:type="spellStart"/>
            <w:r w:rsidRPr="00011148">
              <w:rPr>
                <w:rFonts w:cs="Arial"/>
                <w:color w:val="000000"/>
                <w:szCs w:val="24"/>
              </w:rPr>
              <w:t>Schoenrock</w:t>
            </w:r>
            <w:proofErr w:type="spellEnd"/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7</w:t>
            </w:r>
            <w:r w:rsidRPr="00B232A4">
              <w:rPr>
                <w:rFonts w:cs="Arial"/>
                <w:color w:val="000000"/>
                <w:szCs w:val="24"/>
              </w:rPr>
              <w:t>th</w:t>
            </w:r>
            <w:r w:rsidRPr="00011148">
              <w:rPr>
                <w:rFonts w:cs="Arial"/>
                <w:color w:val="000000"/>
                <w:szCs w:val="24"/>
              </w:rPr>
              <w:t xml:space="preserve"> Grade Science Teacher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Stanley Middle School</w:t>
            </w:r>
          </w:p>
        </w:tc>
        <w:tc>
          <w:tcPr>
            <w:tcW w:w="2839" w:type="dxa"/>
          </w:tcPr>
          <w:p w:rsidR="00496003" w:rsidRPr="00011148" w:rsidRDefault="00FA7E17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4; Experience with grades 6</w:t>
            </w:r>
            <w:r w:rsidR="00B232A4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8; Experience with EL and SWD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16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 xml:space="preserve">Sylvia 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Carlson</w:t>
            </w:r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Nursing Instructor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West Coast University</w:t>
            </w:r>
          </w:p>
        </w:tc>
        <w:tc>
          <w:tcPr>
            <w:tcW w:w="2839" w:type="dxa"/>
          </w:tcPr>
          <w:p w:rsidR="00496003" w:rsidRPr="00011148" w:rsidRDefault="00FA7E17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11; Experience with grades 6</w:t>
            </w:r>
            <w:r w:rsidR="00B232A4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12 as a former school nurse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76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Michelle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Smith</w:t>
            </w:r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Pediatric Research Coordinator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Stanford University</w:t>
            </w:r>
          </w:p>
        </w:tc>
        <w:tc>
          <w:tcPr>
            <w:tcW w:w="2839" w:type="dxa"/>
          </w:tcPr>
          <w:p w:rsidR="00496003" w:rsidRPr="00011148" w:rsidRDefault="00FA7E17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5; Experience with grades K</w:t>
            </w:r>
            <w:r w:rsidR="00B232A4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2 and 9</w:t>
            </w:r>
            <w:r w:rsidR="00B232A4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12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36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Jacqueline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Santos</w:t>
            </w:r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School Psychologist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Rocklin Unified School District</w:t>
            </w:r>
          </w:p>
        </w:tc>
        <w:tc>
          <w:tcPr>
            <w:tcW w:w="2839" w:type="dxa"/>
          </w:tcPr>
          <w:p w:rsidR="00496003" w:rsidRPr="00011148" w:rsidRDefault="00275D45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3; Experience with grades K</w:t>
            </w:r>
            <w:r w:rsidR="00B232A4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8 as a school psychologist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34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Marissa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Corpus</w:t>
            </w:r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Peer Program Coordinator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Fresno Barrios Unidos</w:t>
            </w:r>
          </w:p>
        </w:tc>
        <w:tc>
          <w:tcPr>
            <w:tcW w:w="2839" w:type="dxa"/>
          </w:tcPr>
          <w:p w:rsidR="00496003" w:rsidRPr="00011148" w:rsidRDefault="00275D45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7; Experience with grades 6</w:t>
            </w:r>
            <w:r w:rsidR="00B232A4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12; Experience with EL students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10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Kristen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Hughes</w:t>
            </w:r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Teacher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San Juan Unified School District</w:t>
            </w:r>
          </w:p>
        </w:tc>
        <w:tc>
          <w:tcPr>
            <w:tcW w:w="2839" w:type="dxa"/>
          </w:tcPr>
          <w:p w:rsidR="00496003" w:rsidRPr="00011148" w:rsidRDefault="00275D45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3; Experience with grades K</w:t>
            </w:r>
            <w:r w:rsidR="00B232A4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8; Experience with EL students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lastRenderedPageBreak/>
              <w:t>40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proofErr w:type="spellStart"/>
            <w:r w:rsidRPr="00011148">
              <w:rPr>
                <w:rFonts w:cs="Arial"/>
                <w:color w:val="000000"/>
                <w:szCs w:val="24"/>
              </w:rPr>
              <w:t>Sorn</w:t>
            </w:r>
            <w:proofErr w:type="spellEnd"/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Kham</w:t>
            </w:r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School Psychologist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Santa Clara County Office of Education</w:t>
            </w:r>
          </w:p>
        </w:tc>
        <w:tc>
          <w:tcPr>
            <w:tcW w:w="2839" w:type="dxa"/>
          </w:tcPr>
          <w:p w:rsidR="00496003" w:rsidRPr="00011148" w:rsidRDefault="00275D45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5; Experience with grades 3</w:t>
            </w:r>
            <w:r w:rsidR="00B232A4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5 and 9</w:t>
            </w:r>
            <w:r w:rsidR="00B232A4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12 as a school psychologist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25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 xml:space="preserve">Mary 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Marks</w:t>
            </w:r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Lead CDE Consultant for CA Health Standards development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Currently retired</w:t>
            </w:r>
          </w:p>
        </w:tc>
        <w:tc>
          <w:tcPr>
            <w:tcW w:w="2839" w:type="dxa"/>
          </w:tcPr>
          <w:p w:rsidR="00496003" w:rsidRPr="00011148" w:rsidRDefault="00275D45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10; Experience with grades K</w:t>
            </w:r>
            <w:r w:rsidR="00B232A4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 xml:space="preserve">12 as a former CDE employee </w:t>
            </w:r>
            <w:r w:rsidR="00B232A4">
              <w:rPr>
                <w:rFonts w:cs="Arial"/>
                <w:color w:val="000000"/>
                <w:szCs w:val="24"/>
              </w:rPr>
              <w:t>who</w:t>
            </w:r>
            <w:r w:rsidRPr="00011148">
              <w:rPr>
                <w:rFonts w:cs="Arial"/>
                <w:color w:val="000000"/>
                <w:szCs w:val="24"/>
              </w:rPr>
              <w:t xml:space="preserve"> worked on the Health Standards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56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Christopher S.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Miller</w:t>
            </w:r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5</w:t>
            </w:r>
            <w:r w:rsidRPr="00B232A4">
              <w:rPr>
                <w:rFonts w:cs="Arial"/>
                <w:color w:val="000000"/>
                <w:szCs w:val="24"/>
              </w:rPr>
              <w:t>th</w:t>
            </w:r>
            <w:r w:rsidRPr="00011148">
              <w:rPr>
                <w:rFonts w:cs="Arial"/>
                <w:color w:val="000000"/>
                <w:szCs w:val="24"/>
              </w:rPr>
              <w:t xml:space="preserve"> Grade Teacher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Santa Ana Unified School District</w:t>
            </w:r>
          </w:p>
        </w:tc>
        <w:tc>
          <w:tcPr>
            <w:tcW w:w="2839" w:type="dxa"/>
          </w:tcPr>
          <w:p w:rsidR="00496003" w:rsidRPr="00011148" w:rsidRDefault="00275D45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9; Experience with grades 3</w:t>
            </w:r>
            <w:r w:rsidR="002B1269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5; Experience with EL and SWD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51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Robin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Mills</w:t>
            </w:r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Health Coach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UC Berkeley</w:t>
            </w:r>
          </w:p>
        </w:tc>
        <w:tc>
          <w:tcPr>
            <w:tcW w:w="2839" w:type="dxa"/>
          </w:tcPr>
          <w:p w:rsidR="00496003" w:rsidRPr="00011148" w:rsidRDefault="00275D45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4; Experience with grades 6</w:t>
            </w:r>
            <w:r w:rsidR="002B1269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12; Experience with EL students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47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proofErr w:type="spellStart"/>
            <w:r w:rsidRPr="00011148">
              <w:rPr>
                <w:rFonts w:cs="Arial"/>
                <w:color w:val="000000"/>
                <w:szCs w:val="24"/>
              </w:rPr>
              <w:t>Dorreen</w:t>
            </w:r>
            <w:proofErr w:type="spellEnd"/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Taylor</w:t>
            </w:r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School Nurse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San Joaquin County Office of Ed</w:t>
            </w:r>
            <w:r w:rsidR="00C23A3D" w:rsidRPr="00011148">
              <w:rPr>
                <w:rFonts w:cs="Arial"/>
                <w:color w:val="000000"/>
                <w:szCs w:val="24"/>
              </w:rPr>
              <w:t>ucation</w:t>
            </w:r>
          </w:p>
        </w:tc>
        <w:tc>
          <w:tcPr>
            <w:tcW w:w="2839" w:type="dxa"/>
          </w:tcPr>
          <w:p w:rsidR="00496003" w:rsidRPr="00011148" w:rsidRDefault="00275D45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6; Experience with grades K</w:t>
            </w:r>
            <w:r w:rsidR="00560646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6 as a school nurse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33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Olga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Smith</w:t>
            </w:r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Staff Nurse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University of California San Francisco Benioff Children’s Hospital</w:t>
            </w:r>
          </w:p>
        </w:tc>
        <w:tc>
          <w:tcPr>
            <w:tcW w:w="2839" w:type="dxa"/>
          </w:tcPr>
          <w:p w:rsidR="00496003" w:rsidRPr="00011148" w:rsidRDefault="00275D45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4; Experience with grades K</w:t>
            </w:r>
            <w:r w:rsidR="00560646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12 as a nurse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Michelle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Sutherland</w:t>
            </w:r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ABA Therapist for Children with Autism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BCBA</w:t>
            </w:r>
          </w:p>
        </w:tc>
        <w:tc>
          <w:tcPr>
            <w:tcW w:w="2839" w:type="dxa"/>
          </w:tcPr>
          <w:p w:rsidR="00496003" w:rsidRPr="00011148" w:rsidRDefault="00275D45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3; Experience with grades K</w:t>
            </w:r>
            <w:r w:rsidR="00560646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2; Experience with SWD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20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Ramona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Trevino</w:t>
            </w:r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Educational Specialist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Gilroy Unified School District</w:t>
            </w:r>
          </w:p>
        </w:tc>
        <w:tc>
          <w:tcPr>
            <w:tcW w:w="2839" w:type="dxa"/>
          </w:tcPr>
          <w:p w:rsidR="00496003" w:rsidRPr="00011148" w:rsidRDefault="00275D45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5; Experience with grades 6</w:t>
            </w:r>
            <w:r w:rsidR="00560646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8; Experience with EL and SWD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65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Samantha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Weiss</w:t>
            </w:r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Teacher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PVPUSD</w:t>
            </w:r>
          </w:p>
        </w:tc>
        <w:tc>
          <w:tcPr>
            <w:tcW w:w="2839" w:type="dxa"/>
          </w:tcPr>
          <w:p w:rsidR="00496003" w:rsidRPr="00011148" w:rsidRDefault="00275D45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11; Experience with grades 6</w:t>
            </w:r>
            <w:r w:rsidR="00560646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8; Experience with EL and SWD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60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proofErr w:type="spellStart"/>
            <w:r w:rsidRPr="00011148">
              <w:rPr>
                <w:rFonts w:cs="Arial"/>
                <w:color w:val="000000"/>
                <w:szCs w:val="24"/>
              </w:rPr>
              <w:t>Kuwaza</w:t>
            </w:r>
            <w:proofErr w:type="spellEnd"/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proofErr w:type="spellStart"/>
            <w:r w:rsidRPr="00011148">
              <w:rPr>
                <w:rFonts w:cs="Arial"/>
                <w:color w:val="000000"/>
                <w:szCs w:val="24"/>
              </w:rPr>
              <w:t>Imara</w:t>
            </w:r>
            <w:proofErr w:type="spellEnd"/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Registered Nurse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Retired</w:t>
            </w:r>
          </w:p>
        </w:tc>
        <w:tc>
          <w:tcPr>
            <w:tcW w:w="2839" w:type="dxa"/>
          </w:tcPr>
          <w:p w:rsidR="00496003" w:rsidRPr="00011148" w:rsidRDefault="00275D45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4; Experience with grades 6</w:t>
            </w:r>
            <w:r w:rsidR="00560646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8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73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Nicole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Nguyen</w:t>
            </w:r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Health Educator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California Prevention Training Center</w:t>
            </w:r>
          </w:p>
        </w:tc>
        <w:tc>
          <w:tcPr>
            <w:tcW w:w="2839" w:type="dxa"/>
          </w:tcPr>
          <w:p w:rsidR="00496003" w:rsidRPr="00011148" w:rsidRDefault="00275D45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4; Experience with grades 6</w:t>
            </w:r>
            <w:r w:rsidR="00560646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12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50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Rachel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Alvarez</w:t>
            </w:r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Health Educator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CSU Sacramento</w:t>
            </w:r>
          </w:p>
        </w:tc>
        <w:tc>
          <w:tcPr>
            <w:tcW w:w="2839" w:type="dxa"/>
          </w:tcPr>
          <w:p w:rsidR="00496003" w:rsidRPr="00011148" w:rsidRDefault="00275D45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3; Experience with grades 9</w:t>
            </w:r>
            <w:r w:rsidR="00560646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12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61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Nicole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proofErr w:type="spellStart"/>
            <w:r w:rsidRPr="00011148">
              <w:rPr>
                <w:rFonts w:cs="Arial"/>
                <w:color w:val="000000"/>
                <w:szCs w:val="24"/>
              </w:rPr>
              <w:t>Maderas</w:t>
            </w:r>
            <w:proofErr w:type="spellEnd"/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Former Health Educator, MPH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Formerly with Cardea Services; now retired</w:t>
            </w:r>
          </w:p>
        </w:tc>
        <w:tc>
          <w:tcPr>
            <w:tcW w:w="2839" w:type="dxa"/>
          </w:tcPr>
          <w:p w:rsidR="00496003" w:rsidRPr="00011148" w:rsidRDefault="00275D45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4; Experience with K</w:t>
            </w:r>
            <w:r w:rsidR="00560646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5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lastRenderedPageBreak/>
              <w:t>74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Marisela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Pineda</w:t>
            </w:r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Health Education Program Coordinator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San Joaquin County Public Health Services</w:t>
            </w:r>
          </w:p>
        </w:tc>
        <w:tc>
          <w:tcPr>
            <w:tcW w:w="2839" w:type="dxa"/>
          </w:tcPr>
          <w:p w:rsidR="00496003" w:rsidRPr="00011148" w:rsidRDefault="00275D45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6; Experience with grades K</w:t>
            </w:r>
            <w:r w:rsidR="008D5664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12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6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Lucas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Lara Rojas</w:t>
            </w:r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Health Services and Behavioral Research Associate II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Children’s Hospital Los Angeles</w:t>
            </w:r>
          </w:p>
        </w:tc>
        <w:tc>
          <w:tcPr>
            <w:tcW w:w="2839" w:type="dxa"/>
          </w:tcPr>
          <w:p w:rsidR="00496003" w:rsidRPr="00011148" w:rsidRDefault="00275D45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11; Experience with grades 6</w:t>
            </w:r>
            <w:r w:rsidR="008D5664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 xml:space="preserve">12; </w:t>
            </w:r>
            <w:r w:rsidR="0088732C" w:rsidRPr="00011148">
              <w:rPr>
                <w:rFonts w:cs="Arial"/>
                <w:color w:val="000000"/>
                <w:szCs w:val="24"/>
              </w:rPr>
              <w:t>Experience with EL and SWD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29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Heidi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proofErr w:type="spellStart"/>
            <w:r w:rsidRPr="00011148">
              <w:rPr>
                <w:rFonts w:cs="Arial"/>
                <w:color w:val="000000"/>
                <w:szCs w:val="24"/>
              </w:rPr>
              <w:t>Winig</w:t>
            </w:r>
            <w:proofErr w:type="spellEnd"/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Program Manager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Cardea Services</w:t>
            </w:r>
          </w:p>
        </w:tc>
        <w:tc>
          <w:tcPr>
            <w:tcW w:w="2839" w:type="dxa"/>
          </w:tcPr>
          <w:p w:rsidR="00496003" w:rsidRPr="00011148" w:rsidRDefault="0088732C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4; Experience with grades K</w:t>
            </w:r>
            <w:r w:rsidR="008D5664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12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43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Richard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proofErr w:type="spellStart"/>
            <w:r w:rsidRPr="00011148">
              <w:rPr>
                <w:rFonts w:cs="Arial"/>
                <w:color w:val="000000"/>
                <w:szCs w:val="24"/>
              </w:rPr>
              <w:t>Loya</w:t>
            </w:r>
            <w:proofErr w:type="spellEnd"/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Former CDE Health Standards Advisory Panel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Retired</w:t>
            </w:r>
          </w:p>
        </w:tc>
        <w:tc>
          <w:tcPr>
            <w:tcW w:w="2839" w:type="dxa"/>
          </w:tcPr>
          <w:p w:rsidR="00496003" w:rsidRPr="00011148" w:rsidRDefault="0088732C" w:rsidP="0088732C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11; Experience with grades 9</w:t>
            </w:r>
            <w:r w:rsidR="008D5664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12; Experience with EL and SWD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71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Winston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Chen</w:t>
            </w:r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Health Education Associate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Children’s Hospital Los Angeles</w:t>
            </w:r>
          </w:p>
        </w:tc>
        <w:tc>
          <w:tcPr>
            <w:tcW w:w="2839" w:type="dxa"/>
          </w:tcPr>
          <w:p w:rsidR="00496003" w:rsidRPr="00011148" w:rsidRDefault="0088732C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11; Experience with grades 9</w:t>
            </w:r>
            <w:r w:rsidR="008D5664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12</w:t>
            </w:r>
          </w:p>
        </w:tc>
      </w:tr>
      <w:tr w:rsidR="00496003" w:rsidRPr="00011148" w:rsidTr="008D5664">
        <w:trPr>
          <w:cantSplit/>
          <w:trHeight w:val="131"/>
        </w:trPr>
        <w:tc>
          <w:tcPr>
            <w:tcW w:w="532" w:type="dxa"/>
          </w:tcPr>
          <w:p w:rsidR="00496003" w:rsidRPr="00011148" w:rsidRDefault="00496003" w:rsidP="00971236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75</w:t>
            </w:r>
          </w:p>
        </w:tc>
        <w:tc>
          <w:tcPr>
            <w:tcW w:w="153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Karen</w:t>
            </w:r>
          </w:p>
        </w:tc>
        <w:tc>
          <w:tcPr>
            <w:tcW w:w="1440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Perez</w:t>
            </w:r>
          </w:p>
        </w:tc>
        <w:tc>
          <w:tcPr>
            <w:tcW w:w="1725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Coordinator – Alternative Education</w:t>
            </w:r>
          </w:p>
        </w:tc>
        <w:tc>
          <w:tcPr>
            <w:tcW w:w="2839" w:type="dxa"/>
          </w:tcPr>
          <w:p w:rsidR="00496003" w:rsidRPr="00011148" w:rsidRDefault="00496003" w:rsidP="00971236">
            <w:pPr>
              <w:rPr>
                <w:rFonts w:cs="Arial"/>
                <w:color w:val="000000"/>
                <w:szCs w:val="24"/>
              </w:rPr>
            </w:pPr>
            <w:proofErr w:type="spellStart"/>
            <w:r w:rsidRPr="00011148">
              <w:rPr>
                <w:rFonts w:cs="Arial"/>
                <w:color w:val="000000"/>
                <w:szCs w:val="24"/>
              </w:rPr>
              <w:t>Lammersville</w:t>
            </w:r>
            <w:proofErr w:type="spellEnd"/>
            <w:r w:rsidRPr="00011148">
              <w:rPr>
                <w:rFonts w:cs="Arial"/>
                <w:color w:val="000000"/>
                <w:szCs w:val="24"/>
              </w:rPr>
              <w:t xml:space="preserve"> Unified School District</w:t>
            </w:r>
          </w:p>
        </w:tc>
        <w:tc>
          <w:tcPr>
            <w:tcW w:w="2839" w:type="dxa"/>
          </w:tcPr>
          <w:p w:rsidR="00496003" w:rsidRPr="00011148" w:rsidRDefault="0088732C" w:rsidP="00971236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4; Experience with grades K</w:t>
            </w:r>
            <w:r w:rsidR="008D5664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12; Experience with EL and SWD</w:t>
            </w:r>
          </w:p>
        </w:tc>
      </w:tr>
      <w:tr w:rsidR="00CE4A47" w:rsidRPr="00011148" w:rsidTr="008D5664">
        <w:trPr>
          <w:cantSplit/>
          <w:trHeight w:val="131"/>
        </w:trPr>
        <w:tc>
          <w:tcPr>
            <w:tcW w:w="532" w:type="dxa"/>
          </w:tcPr>
          <w:p w:rsidR="00CE4A47" w:rsidRPr="00011148" w:rsidRDefault="00CE4A47" w:rsidP="00CE4A47">
            <w:pPr>
              <w:jc w:val="right"/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27</w:t>
            </w:r>
          </w:p>
        </w:tc>
        <w:tc>
          <w:tcPr>
            <w:tcW w:w="1530" w:type="dxa"/>
          </w:tcPr>
          <w:p w:rsidR="00CE4A47" w:rsidRPr="00011148" w:rsidRDefault="00CE4A47" w:rsidP="00CE4A47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Brenda</w:t>
            </w:r>
          </w:p>
        </w:tc>
        <w:tc>
          <w:tcPr>
            <w:tcW w:w="1440" w:type="dxa"/>
          </w:tcPr>
          <w:p w:rsidR="00CE4A47" w:rsidRPr="00011148" w:rsidRDefault="00CE4A47" w:rsidP="00CE4A47">
            <w:pPr>
              <w:rPr>
                <w:rFonts w:cs="Arial"/>
                <w:color w:val="000000"/>
                <w:szCs w:val="24"/>
              </w:rPr>
            </w:pPr>
            <w:proofErr w:type="spellStart"/>
            <w:r w:rsidRPr="00011148">
              <w:rPr>
                <w:rFonts w:cs="Arial"/>
                <w:color w:val="000000"/>
                <w:szCs w:val="24"/>
              </w:rPr>
              <w:t>Lebsack</w:t>
            </w:r>
            <w:proofErr w:type="spellEnd"/>
          </w:p>
        </w:tc>
        <w:tc>
          <w:tcPr>
            <w:tcW w:w="1725" w:type="dxa"/>
          </w:tcPr>
          <w:p w:rsidR="00CE4A47" w:rsidRPr="00011148" w:rsidRDefault="00CE4A47" w:rsidP="00CE4A47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Teacher</w:t>
            </w:r>
          </w:p>
        </w:tc>
        <w:tc>
          <w:tcPr>
            <w:tcW w:w="2839" w:type="dxa"/>
          </w:tcPr>
          <w:p w:rsidR="00CE4A47" w:rsidRPr="00011148" w:rsidRDefault="00CE4A47" w:rsidP="00CE4A47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Santa Ana Unified School District</w:t>
            </w:r>
          </w:p>
        </w:tc>
        <w:tc>
          <w:tcPr>
            <w:tcW w:w="2839" w:type="dxa"/>
          </w:tcPr>
          <w:p w:rsidR="00CE4A47" w:rsidRPr="00011148" w:rsidRDefault="00CE4A47" w:rsidP="00CE4A47">
            <w:pPr>
              <w:rPr>
                <w:rFonts w:cs="Arial"/>
                <w:color w:val="000000"/>
                <w:szCs w:val="24"/>
              </w:rPr>
            </w:pPr>
            <w:r w:rsidRPr="00011148">
              <w:rPr>
                <w:rFonts w:cs="Arial"/>
                <w:color w:val="000000"/>
                <w:szCs w:val="24"/>
              </w:rPr>
              <w:t>Region 9; Experience with grades K</w:t>
            </w:r>
            <w:r w:rsidR="008D5664">
              <w:rPr>
                <w:rFonts w:cs="Arial"/>
                <w:color w:val="000000"/>
                <w:szCs w:val="24"/>
              </w:rPr>
              <w:t>–</w:t>
            </w:r>
            <w:r w:rsidRPr="00011148">
              <w:rPr>
                <w:rFonts w:cs="Arial"/>
                <w:color w:val="000000"/>
                <w:szCs w:val="24"/>
              </w:rPr>
              <w:t>8; Experience with EL and SWD</w:t>
            </w:r>
          </w:p>
        </w:tc>
      </w:tr>
    </w:tbl>
    <w:p w:rsidR="00CE4A47" w:rsidRPr="00D0564E" w:rsidRDefault="00D0564E" w:rsidP="008D5664">
      <w:pPr>
        <w:pStyle w:val="Heading2"/>
        <w:spacing w:before="480" w:after="240"/>
      </w:pPr>
      <w:r w:rsidRPr="00D0564E">
        <w:t xml:space="preserve">List of </w:t>
      </w:r>
      <w:r>
        <w:t xml:space="preserve">Recommended </w:t>
      </w:r>
      <w:r w:rsidRPr="00D0564E">
        <w:t>Content Review Experts</w:t>
      </w:r>
    </w:p>
    <w:tbl>
      <w:tblPr>
        <w:tblStyle w:val="TableGrid"/>
        <w:tblW w:w="10905" w:type="dxa"/>
        <w:tblLayout w:type="fixed"/>
        <w:tblLook w:val="04A0" w:firstRow="1" w:lastRow="0" w:firstColumn="1" w:lastColumn="0" w:noHBand="0" w:noVBand="1"/>
        <w:tblDescription w:val="List of Recommended CREs"/>
      </w:tblPr>
      <w:tblGrid>
        <w:gridCol w:w="626"/>
        <w:gridCol w:w="1226"/>
        <w:gridCol w:w="1470"/>
        <w:gridCol w:w="1890"/>
        <w:gridCol w:w="2854"/>
        <w:gridCol w:w="2839"/>
      </w:tblGrid>
      <w:tr w:rsidR="00CE4A47" w:rsidRPr="00260863" w:rsidTr="008D5664">
        <w:trPr>
          <w:cantSplit/>
          <w:trHeight w:val="80"/>
          <w:tblHeader/>
        </w:trPr>
        <w:tc>
          <w:tcPr>
            <w:tcW w:w="626" w:type="dxa"/>
            <w:shd w:val="clear" w:color="auto" w:fill="D9D9D9" w:themeFill="background1" w:themeFillShade="D9"/>
            <w:hideMark/>
          </w:tcPr>
          <w:p w:rsidR="00CE4A47" w:rsidRPr="00260863" w:rsidRDefault="00CE4A47" w:rsidP="00644905">
            <w:pPr>
              <w:spacing w:before="120" w:after="120"/>
              <w:jc w:val="center"/>
              <w:rPr>
                <w:rFonts w:cs="Arial"/>
                <w:b/>
                <w:bCs/>
                <w:color w:val="000000"/>
              </w:rPr>
            </w:pPr>
            <w:r w:rsidRPr="00260863">
              <w:rPr>
                <w:rFonts w:cs="Arial"/>
                <w:b/>
                <w:bCs/>
                <w:color w:val="000000"/>
              </w:rPr>
              <w:t>ID</w:t>
            </w:r>
          </w:p>
        </w:tc>
        <w:tc>
          <w:tcPr>
            <w:tcW w:w="1226" w:type="dxa"/>
            <w:shd w:val="clear" w:color="auto" w:fill="D9D9D9" w:themeFill="background1" w:themeFillShade="D9"/>
            <w:hideMark/>
          </w:tcPr>
          <w:p w:rsidR="00CE4A47" w:rsidRPr="00260863" w:rsidRDefault="00CE4A47" w:rsidP="00644905">
            <w:pPr>
              <w:spacing w:before="120" w:after="120"/>
              <w:jc w:val="center"/>
              <w:rPr>
                <w:rFonts w:cs="Arial"/>
                <w:b/>
                <w:bCs/>
                <w:color w:val="000000"/>
              </w:rPr>
            </w:pPr>
            <w:r w:rsidRPr="00260863">
              <w:rPr>
                <w:rFonts w:cs="Arial"/>
                <w:b/>
                <w:bCs/>
                <w:color w:val="000000"/>
              </w:rPr>
              <w:t>First Name</w:t>
            </w:r>
          </w:p>
        </w:tc>
        <w:tc>
          <w:tcPr>
            <w:tcW w:w="1470" w:type="dxa"/>
            <w:shd w:val="clear" w:color="auto" w:fill="D9D9D9" w:themeFill="background1" w:themeFillShade="D9"/>
            <w:hideMark/>
          </w:tcPr>
          <w:p w:rsidR="00CE4A47" w:rsidRPr="00260863" w:rsidRDefault="00CE4A47" w:rsidP="00644905">
            <w:pPr>
              <w:spacing w:before="120" w:after="120"/>
              <w:jc w:val="center"/>
              <w:rPr>
                <w:rFonts w:cs="Arial"/>
                <w:b/>
                <w:bCs/>
                <w:color w:val="000000"/>
              </w:rPr>
            </w:pPr>
            <w:r w:rsidRPr="00260863">
              <w:rPr>
                <w:rFonts w:cs="Arial"/>
                <w:b/>
                <w:bCs/>
                <w:color w:val="000000"/>
              </w:rPr>
              <w:t>Last Name</w:t>
            </w:r>
          </w:p>
        </w:tc>
        <w:tc>
          <w:tcPr>
            <w:tcW w:w="1890" w:type="dxa"/>
            <w:shd w:val="clear" w:color="auto" w:fill="D9D9D9" w:themeFill="background1" w:themeFillShade="D9"/>
            <w:hideMark/>
          </w:tcPr>
          <w:p w:rsidR="00CE4A47" w:rsidRPr="00260863" w:rsidRDefault="00CE4A47" w:rsidP="00644905">
            <w:pPr>
              <w:spacing w:before="120" w:after="120"/>
              <w:jc w:val="center"/>
              <w:rPr>
                <w:rFonts w:cs="Arial"/>
                <w:b/>
                <w:bCs/>
                <w:color w:val="000000"/>
              </w:rPr>
            </w:pPr>
            <w:r w:rsidRPr="00260863">
              <w:rPr>
                <w:rFonts w:cs="Arial"/>
                <w:b/>
                <w:bCs/>
                <w:color w:val="000000"/>
              </w:rPr>
              <w:t>Position Title</w:t>
            </w:r>
          </w:p>
        </w:tc>
        <w:tc>
          <w:tcPr>
            <w:tcW w:w="2854" w:type="dxa"/>
            <w:shd w:val="clear" w:color="auto" w:fill="D9D9D9" w:themeFill="background1" w:themeFillShade="D9"/>
          </w:tcPr>
          <w:p w:rsidR="00CE4A47" w:rsidRPr="00260863" w:rsidRDefault="00CE4A47" w:rsidP="00644905">
            <w:pPr>
              <w:spacing w:before="120" w:after="120"/>
              <w:jc w:val="center"/>
              <w:rPr>
                <w:rFonts w:cs="Arial"/>
                <w:b/>
                <w:bCs/>
                <w:color w:val="000000"/>
              </w:rPr>
            </w:pPr>
            <w:r w:rsidRPr="00260863">
              <w:rPr>
                <w:rFonts w:cs="Arial"/>
                <w:b/>
                <w:bCs/>
                <w:color w:val="000000"/>
              </w:rPr>
              <w:t>Employer</w:t>
            </w:r>
          </w:p>
        </w:tc>
        <w:tc>
          <w:tcPr>
            <w:tcW w:w="2839" w:type="dxa"/>
            <w:shd w:val="clear" w:color="auto" w:fill="D9D9D9" w:themeFill="background1" w:themeFillShade="D9"/>
          </w:tcPr>
          <w:p w:rsidR="00CE4A47" w:rsidRPr="00260863" w:rsidRDefault="00CE4A47" w:rsidP="00644905">
            <w:pPr>
              <w:spacing w:before="120" w:after="12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Information</w:t>
            </w:r>
          </w:p>
        </w:tc>
      </w:tr>
      <w:tr w:rsidR="00CE4A47" w:rsidRPr="00260863" w:rsidTr="008D5664">
        <w:trPr>
          <w:cantSplit/>
          <w:trHeight w:val="80"/>
        </w:trPr>
        <w:tc>
          <w:tcPr>
            <w:tcW w:w="626" w:type="dxa"/>
          </w:tcPr>
          <w:p w:rsidR="00CE4A47" w:rsidRPr="00D0564E" w:rsidRDefault="00D0564E" w:rsidP="00644905">
            <w:pPr>
              <w:spacing w:before="120" w:after="120"/>
              <w:jc w:val="center"/>
              <w:rPr>
                <w:rFonts w:cs="Arial"/>
                <w:bCs/>
                <w:color w:val="000000"/>
              </w:rPr>
            </w:pPr>
            <w:r w:rsidRPr="00D0564E">
              <w:rPr>
                <w:rFonts w:cs="Arial"/>
                <w:bCs/>
                <w:color w:val="000000"/>
              </w:rPr>
              <w:t>38</w:t>
            </w:r>
          </w:p>
        </w:tc>
        <w:tc>
          <w:tcPr>
            <w:tcW w:w="1226" w:type="dxa"/>
          </w:tcPr>
          <w:p w:rsidR="00CE4A47" w:rsidRPr="00CE4A47" w:rsidRDefault="00CE4A47" w:rsidP="00644905">
            <w:pPr>
              <w:spacing w:before="120" w:after="120"/>
              <w:jc w:val="center"/>
              <w:rPr>
                <w:rFonts w:cs="Arial"/>
                <w:bCs/>
                <w:color w:val="000000"/>
              </w:rPr>
            </w:pPr>
            <w:r w:rsidRPr="00CE4A47">
              <w:rPr>
                <w:rFonts w:cs="Arial"/>
                <w:bCs/>
                <w:color w:val="000000"/>
              </w:rPr>
              <w:t>Anne</w:t>
            </w:r>
          </w:p>
        </w:tc>
        <w:tc>
          <w:tcPr>
            <w:tcW w:w="1470" w:type="dxa"/>
          </w:tcPr>
          <w:p w:rsidR="00CE4A47" w:rsidRPr="00CE4A47" w:rsidRDefault="00CE4A47" w:rsidP="00644905">
            <w:pPr>
              <w:spacing w:before="120" w:after="120"/>
              <w:jc w:val="center"/>
              <w:rPr>
                <w:rFonts w:cs="Arial"/>
                <w:bCs/>
                <w:color w:val="000000"/>
              </w:rPr>
            </w:pPr>
            <w:proofErr w:type="spellStart"/>
            <w:r>
              <w:rPr>
                <w:rFonts w:cs="Arial"/>
                <w:bCs/>
                <w:color w:val="000000"/>
              </w:rPr>
              <w:t>VanG</w:t>
            </w:r>
            <w:r w:rsidRPr="00CE4A47">
              <w:rPr>
                <w:rFonts w:cs="Arial"/>
                <w:bCs/>
                <w:color w:val="000000"/>
              </w:rPr>
              <w:t>arsse</w:t>
            </w:r>
            <w:proofErr w:type="spellEnd"/>
          </w:p>
        </w:tc>
        <w:tc>
          <w:tcPr>
            <w:tcW w:w="1890" w:type="dxa"/>
          </w:tcPr>
          <w:p w:rsidR="00CE4A47" w:rsidRPr="00CE4A47" w:rsidRDefault="00CE4A47" w:rsidP="00CE4A47">
            <w:pPr>
              <w:spacing w:before="120" w:after="120"/>
              <w:rPr>
                <w:rFonts w:cs="Arial"/>
                <w:bCs/>
                <w:color w:val="000000"/>
              </w:rPr>
            </w:pPr>
            <w:r w:rsidRPr="00CE4A47">
              <w:rPr>
                <w:rFonts w:cs="Arial"/>
                <w:bCs/>
                <w:color w:val="000000"/>
              </w:rPr>
              <w:t>Associate Dean for Clinical Affairs</w:t>
            </w:r>
          </w:p>
        </w:tc>
        <w:tc>
          <w:tcPr>
            <w:tcW w:w="2854" w:type="dxa"/>
          </w:tcPr>
          <w:p w:rsidR="00CE4A47" w:rsidRPr="00CE4A47" w:rsidRDefault="00CE4A47" w:rsidP="00CE4A47">
            <w:pPr>
              <w:spacing w:before="120" w:after="12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California Health Sciences University</w:t>
            </w:r>
          </w:p>
        </w:tc>
        <w:tc>
          <w:tcPr>
            <w:tcW w:w="2839" w:type="dxa"/>
          </w:tcPr>
          <w:p w:rsidR="00CE4A47" w:rsidRPr="00CE4A47" w:rsidRDefault="00CE4A47" w:rsidP="00CE4A47">
            <w:pPr>
              <w:spacing w:before="120" w:after="12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Region 7</w:t>
            </w:r>
          </w:p>
        </w:tc>
      </w:tr>
      <w:tr w:rsidR="00CE4A47" w:rsidRPr="00260863" w:rsidTr="008D5664">
        <w:trPr>
          <w:cantSplit/>
          <w:trHeight w:val="80"/>
        </w:trPr>
        <w:tc>
          <w:tcPr>
            <w:tcW w:w="626" w:type="dxa"/>
          </w:tcPr>
          <w:p w:rsidR="00CE4A47" w:rsidRPr="00D0564E" w:rsidRDefault="00D0564E" w:rsidP="00644905">
            <w:pPr>
              <w:spacing w:before="120" w:after="120"/>
              <w:jc w:val="center"/>
              <w:rPr>
                <w:rFonts w:cs="Arial"/>
                <w:bCs/>
                <w:color w:val="000000"/>
              </w:rPr>
            </w:pPr>
            <w:r w:rsidRPr="00D0564E">
              <w:rPr>
                <w:rFonts w:cs="Arial"/>
                <w:bCs/>
                <w:color w:val="000000"/>
              </w:rPr>
              <w:t>57</w:t>
            </w:r>
          </w:p>
        </w:tc>
        <w:tc>
          <w:tcPr>
            <w:tcW w:w="1226" w:type="dxa"/>
          </w:tcPr>
          <w:p w:rsidR="00CE4A47" w:rsidRPr="00D0564E" w:rsidRDefault="00D0564E" w:rsidP="00644905">
            <w:pPr>
              <w:spacing w:before="120" w:after="120"/>
              <w:jc w:val="center"/>
              <w:rPr>
                <w:rFonts w:cs="Arial"/>
                <w:bCs/>
                <w:color w:val="000000"/>
              </w:rPr>
            </w:pPr>
            <w:r w:rsidRPr="00D0564E">
              <w:rPr>
                <w:rFonts w:cs="Arial"/>
                <w:bCs/>
                <w:color w:val="000000"/>
              </w:rPr>
              <w:t>Maria Catrina</w:t>
            </w:r>
          </w:p>
        </w:tc>
        <w:tc>
          <w:tcPr>
            <w:tcW w:w="1470" w:type="dxa"/>
          </w:tcPr>
          <w:p w:rsidR="00CE4A47" w:rsidRPr="00D0564E" w:rsidRDefault="00D0564E" w:rsidP="00644905">
            <w:pPr>
              <w:spacing w:before="120" w:after="120"/>
              <w:jc w:val="center"/>
              <w:rPr>
                <w:rFonts w:cs="Arial"/>
                <w:bCs/>
                <w:color w:val="000000"/>
              </w:rPr>
            </w:pPr>
            <w:r w:rsidRPr="00D0564E">
              <w:rPr>
                <w:rFonts w:cs="Arial"/>
                <w:bCs/>
                <w:color w:val="000000"/>
              </w:rPr>
              <w:t>Jaime</w:t>
            </w:r>
          </w:p>
        </w:tc>
        <w:tc>
          <w:tcPr>
            <w:tcW w:w="1890" w:type="dxa"/>
          </w:tcPr>
          <w:p w:rsidR="00CE4A47" w:rsidRPr="00D0564E" w:rsidRDefault="00D0564E" w:rsidP="00D0564E">
            <w:pPr>
              <w:spacing w:before="120" w:after="120"/>
              <w:rPr>
                <w:rFonts w:cs="Arial"/>
                <w:bCs/>
                <w:color w:val="000000"/>
              </w:rPr>
            </w:pPr>
            <w:r w:rsidRPr="00D0564E">
              <w:rPr>
                <w:rFonts w:cs="Arial"/>
                <w:bCs/>
                <w:color w:val="000000"/>
              </w:rPr>
              <w:t>Postdoctoral Scholar</w:t>
            </w:r>
          </w:p>
        </w:tc>
        <w:tc>
          <w:tcPr>
            <w:tcW w:w="2854" w:type="dxa"/>
          </w:tcPr>
          <w:p w:rsidR="00CE4A47" w:rsidRPr="00D0564E" w:rsidRDefault="00D0564E" w:rsidP="00D0564E">
            <w:pPr>
              <w:spacing w:before="120" w:after="120"/>
              <w:rPr>
                <w:rFonts w:cs="Arial"/>
                <w:bCs/>
                <w:color w:val="000000"/>
              </w:rPr>
            </w:pPr>
            <w:r w:rsidRPr="00D0564E">
              <w:rPr>
                <w:rFonts w:cs="Arial"/>
                <w:bCs/>
                <w:color w:val="000000"/>
              </w:rPr>
              <w:t>University of California, Davis</w:t>
            </w:r>
          </w:p>
        </w:tc>
        <w:tc>
          <w:tcPr>
            <w:tcW w:w="2839" w:type="dxa"/>
          </w:tcPr>
          <w:p w:rsidR="00CE4A47" w:rsidRPr="00D0564E" w:rsidRDefault="00D0564E" w:rsidP="00D0564E">
            <w:pPr>
              <w:spacing w:before="120" w:after="120"/>
              <w:rPr>
                <w:rFonts w:cs="Arial"/>
                <w:bCs/>
                <w:color w:val="000000"/>
              </w:rPr>
            </w:pPr>
            <w:r w:rsidRPr="00D0564E">
              <w:rPr>
                <w:rFonts w:cs="Arial"/>
                <w:bCs/>
                <w:color w:val="000000"/>
              </w:rPr>
              <w:t>Region 3</w:t>
            </w:r>
          </w:p>
        </w:tc>
      </w:tr>
      <w:tr w:rsidR="00CE4A47" w:rsidRPr="00260863" w:rsidTr="008D5664">
        <w:trPr>
          <w:cantSplit/>
          <w:trHeight w:val="80"/>
        </w:trPr>
        <w:tc>
          <w:tcPr>
            <w:tcW w:w="626" w:type="dxa"/>
          </w:tcPr>
          <w:p w:rsidR="00CE4A47" w:rsidRPr="00D0564E" w:rsidRDefault="00D0564E" w:rsidP="00644905">
            <w:pPr>
              <w:spacing w:before="120" w:after="120"/>
              <w:jc w:val="center"/>
              <w:rPr>
                <w:rFonts w:cs="Arial"/>
                <w:bCs/>
                <w:color w:val="000000"/>
              </w:rPr>
            </w:pPr>
            <w:r w:rsidRPr="00D0564E">
              <w:rPr>
                <w:rFonts w:cs="Arial"/>
                <w:bCs/>
                <w:color w:val="000000"/>
              </w:rPr>
              <w:lastRenderedPageBreak/>
              <w:t>66</w:t>
            </w:r>
          </w:p>
        </w:tc>
        <w:tc>
          <w:tcPr>
            <w:tcW w:w="1226" w:type="dxa"/>
          </w:tcPr>
          <w:p w:rsidR="00CE4A47" w:rsidRPr="00D0564E" w:rsidRDefault="00D0564E" w:rsidP="00644905">
            <w:pPr>
              <w:spacing w:before="120" w:after="120"/>
              <w:jc w:val="center"/>
              <w:rPr>
                <w:rFonts w:cs="Arial"/>
                <w:bCs/>
                <w:color w:val="000000"/>
              </w:rPr>
            </w:pPr>
            <w:proofErr w:type="spellStart"/>
            <w:r w:rsidRPr="00D0564E">
              <w:rPr>
                <w:rFonts w:cs="Arial"/>
                <w:bCs/>
                <w:color w:val="000000"/>
              </w:rPr>
              <w:t>Ahna</w:t>
            </w:r>
            <w:proofErr w:type="spellEnd"/>
          </w:p>
        </w:tc>
        <w:tc>
          <w:tcPr>
            <w:tcW w:w="1470" w:type="dxa"/>
          </w:tcPr>
          <w:p w:rsidR="00CE4A47" w:rsidRPr="00D0564E" w:rsidRDefault="00D0564E" w:rsidP="00644905">
            <w:pPr>
              <w:spacing w:before="120" w:after="120"/>
              <w:jc w:val="center"/>
              <w:rPr>
                <w:rFonts w:cs="Arial"/>
                <w:bCs/>
                <w:color w:val="000000"/>
              </w:rPr>
            </w:pPr>
            <w:r w:rsidRPr="00D0564E">
              <w:rPr>
                <w:rFonts w:cs="Arial"/>
                <w:bCs/>
                <w:color w:val="000000"/>
              </w:rPr>
              <w:t>Suleiman</w:t>
            </w:r>
          </w:p>
        </w:tc>
        <w:tc>
          <w:tcPr>
            <w:tcW w:w="1890" w:type="dxa"/>
          </w:tcPr>
          <w:p w:rsidR="00CE4A47" w:rsidRPr="00D0564E" w:rsidRDefault="00D0564E" w:rsidP="00D0564E">
            <w:pPr>
              <w:spacing w:before="120" w:after="120"/>
              <w:rPr>
                <w:rFonts w:cs="Arial"/>
                <w:bCs/>
                <w:color w:val="000000"/>
              </w:rPr>
            </w:pPr>
            <w:r w:rsidRPr="00D0564E">
              <w:rPr>
                <w:rFonts w:cs="Arial"/>
                <w:bCs/>
                <w:color w:val="000000"/>
              </w:rPr>
              <w:t>Developmental Science and Adolescent Health Consultant</w:t>
            </w:r>
          </w:p>
        </w:tc>
        <w:tc>
          <w:tcPr>
            <w:tcW w:w="2854" w:type="dxa"/>
          </w:tcPr>
          <w:p w:rsidR="00CE4A47" w:rsidRPr="00D0564E" w:rsidRDefault="00D0564E" w:rsidP="00D0564E">
            <w:pPr>
              <w:spacing w:before="120" w:after="120"/>
              <w:rPr>
                <w:rFonts w:cs="Arial"/>
                <w:bCs/>
                <w:color w:val="000000"/>
              </w:rPr>
            </w:pPr>
            <w:r w:rsidRPr="00D0564E">
              <w:rPr>
                <w:rFonts w:cs="Arial"/>
                <w:bCs/>
                <w:color w:val="000000"/>
              </w:rPr>
              <w:t>Self-Employed</w:t>
            </w:r>
          </w:p>
        </w:tc>
        <w:tc>
          <w:tcPr>
            <w:tcW w:w="2839" w:type="dxa"/>
          </w:tcPr>
          <w:p w:rsidR="00CE4A47" w:rsidRPr="00D0564E" w:rsidRDefault="00D0564E" w:rsidP="00D0564E">
            <w:pPr>
              <w:spacing w:before="120" w:after="12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Region 3</w:t>
            </w:r>
          </w:p>
        </w:tc>
      </w:tr>
    </w:tbl>
    <w:p w:rsidR="009002A3" w:rsidRPr="007428B8" w:rsidRDefault="009002A3" w:rsidP="009002A3">
      <w:pPr>
        <w:spacing w:before="840"/>
      </w:pPr>
      <w:r>
        <w:t>California Department of Education, September 2019</w:t>
      </w:r>
    </w:p>
    <w:sectPr w:rsidR="009002A3" w:rsidRPr="007428B8" w:rsidSect="00E26385">
      <w:footerReference w:type="default" r:id="rId7"/>
      <w:pgSz w:w="12240" w:h="15840" w:code="1"/>
      <w:pgMar w:top="1440" w:right="547" w:bottom="1080" w:left="54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29B" w:rsidRDefault="001F129B" w:rsidP="005E26E9">
      <w:pPr>
        <w:spacing w:after="0" w:line="240" w:lineRule="auto"/>
      </w:pPr>
      <w:r>
        <w:separator/>
      </w:r>
    </w:p>
  </w:endnote>
  <w:endnote w:type="continuationSeparator" w:id="0">
    <w:p w:rsidR="001F129B" w:rsidRDefault="001F129B" w:rsidP="005E2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A89" w:rsidRDefault="00BD7A89" w:rsidP="00BD7A89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 w:rsidR="00E26385">
      <w:rPr>
        <w:noProof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29B" w:rsidRDefault="001F129B" w:rsidP="005E26E9">
      <w:pPr>
        <w:spacing w:after="0" w:line="240" w:lineRule="auto"/>
      </w:pPr>
      <w:r>
        <w:separator/>
      </w:r>
    </w:p>
  </w:footnote>
  <w:footnote w:type="continuationSeparator" w:id="0">
    <w:p w:rsidR="001F129B" w:rsidRDefault="001F129B" w:rsidP="005E26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E9"/>
    <w:rsid w:val="00011148"/>
    <w:rsid w:val="000C7D69"/>
    <w:rsid w:val="000D07C0"/>
    <w:rsid w:val="00184D66"/>
    <w:rsid w:val="001A0CA5"/>
    <w:rsid w:val="001A5025"/>
    <w:rsid w:val="001F129B"/>
    <w:rsid w:val="00275D45"/>
    <w:rsid w:val="002A6420"/>
    <w:rsid w:val="002B1269"/>
    <w:rsid w:val="002E0218"/>
    <w:rsid w:val="002E4CB5"/>
    <w:rsid w:val="002F0A3D"/>
    <w:rsid w:val="003010EC"/>
    <w:rsid w:val="0041548E"/>
    <w:rsid w:val="0045059B"/>
    <w:rsid w:val="004533BC"/>
    <w:rsid w:val="00474927"/>
    <w:rsid w:val="00496003"/>
    <w:rsid w:val="004B516F"/>
    <w:rsid w:val="00560646"/>
    <w:rsid w:val="005D16BE"/>
    <w:rsid w:val="005D34DA"/>
    <w:rsid w:val="005E26E9"/>
    <w:rsid w:val="005F397A"/>
    <w:rsid w:val="006229DD"/>
    <w:rsid w:val="006F3FDE"/>
    <w:rsid w:val="007428B8"/>
    <w:rsid w:val="007E4CBF"/>
    <w:rsid w:val="00805D7A"/>
    <w:rsid w:val="00817C0E"/>
    <w:rsid w:val="00824D05"/>
    <w:rsid w:val="0088732C"/>
    <w:rsid w:val="008A2E3E"/>
    <w:rsid w:val="008D5664"/>
    <w:rsid w:val="009002A3"/>
    <w:rsid w:val="00946B20"/>
    <w:rsid w:val="00974134"/>
    <w:rsid w:val="00A91B1A"/>
    <w:rsid w:val="00B051DF"/>
    <w:rsid w:val="00B232A4"/>
    <w:rsid w:val="00B77059"/>
    <w:rsid w:val="00BA5E54"/>
    <w:rsid w:val="00BA6186"/>
    <w:rsid w:val="00BD7A89"/>
    <w:rsid w:val="00BE168D"/>
    <w:rsid w:val="00BE7C5E"/>
    <w:rsid w:val="00BF083D"/>
    <w:rsid w:val="00C20993"/>
    <w:rsid w:val="00C23A3D"/>
    <w:rsid w:val="00CE4A47"/>
    <w:rsid w:val="00D0564E"/>
    <w:rsid w:val="00D47DAB"/>
    <w:rsid w:val="00D5230D"/>
    <w:rsid w:val="00DC01D6"/>
    <w:rsid w:val="00E14D9A"/>
    <w:rsid w:val="00E26385"/>
    <w:rsid w:val="00E63BE1"/>
    <w:rsid w:val="00EA7BE9"/>
    <w:rsid w:val="00F47825"/>
    <w:rsid w:val="00F67C90"/>
    <w:rsid w:val="00F94A9C"/>
    <w:rsid w:val="00FA7E17"/>
    <w:rsid w:val="00FC567A"/>
    <w:rsid w:val="00FD36E7"/>
    <w:rsid w:val="00FE2469"/>
    <w:rsid w:val="00FE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74D681-8317-4414-9C37-4615DAE6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28B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385"/>
    <w:pPr>
      <w:spacing w:after="0" w:line="240" w:lineRule="auto"/>
      <w:jc w:val="center"/>
      <w:outlineLvl w:val="0"/>
    </w:pPr>
    <w:rPr>
      <w:rFonts w:eastAsia="Times New Roman" w:cs="Arial"/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1148"/>
    <w:pPr>
      <w:spacing w:line="240" w:lineRule="auto"/>
      <w:jc w:val="center"/>
      <w:outlineLvl w:val="1"/>
    </w:pPr>
    <w:rPr>
      <w:rFonts w:eastAsia="Times New Roman" w:cs="Arial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385"/>
    <w:rPr>
      <w:rFonts w:ascii="Arial" w:eastAsia="Times New Roman" w:hAnsi="Arial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11148"/>
    <w:rPr>
      <w:rFonts w:ascii="Arial" w:eastAsia="Times New Roman" w:hAnsi="Arial" w:cs="Arial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paragraph" w:styleId="Header">
    <w:name w:val="header"/>
    <w:basedOn w:val="Normal"/>
    <w:link w:val="HeaderChar"/>
    <w:uiPriority w:val="99"/>
    <w:unhideWhenUsed/>
    <w:rsid w:val="005E2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6E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E2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6E9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6B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C7D69"/>
    <w:rPr>
      <w:color w:val="0563C1"/>
      <w:u w:val="single"/>
    </w:rPr>
  </w:style>
  <w:style w:type="table" w:styleId="TableGrid">
    <w:name w:val="Table Grid"/>
    <w:basedOn w:val="TableNormal"/>
    <w:uiPriority w:val="39"/>
    <w:rsid w:val="00CE4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althadoption@cde.ca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1177</TotalTime>
  <Pages>6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Adoption Review Table - Instructional Quality Commission (CA Dept of Education)</vt:lpstr>
    </vt:vector>
  </TitlesOfParts>
  <Company>CA Department of Education</Company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 Review Table - Instructional Quality Commission (CA Dept of Education)</dc:title>
  <dc:subject>CDE-Recommended Instructional Materials Reviewer and Content Review Expert Applicants.</dc:subject>
  <dc:creator>Jennifer Bentley</dc:creator>
  <cp:keywords/>
  <dc:description/>
  <cp:lastModifiedBy>Terri Yan</cp:lastModifiedBy>
  <cp:revision>5</cp:revision>
  <cp:lastPrinted>2019-09-05T16:45:00Z</cp:lastPrinted>
  <dcterms:created xsi:type="dcterms:W3CDTF">2019-09-04T18:20:00Z</dcterms:created>
  <dcterms:modified xsi:type="dcterms:W3CDTF">2019-09-05T23:29:00Z</dcterms:modified>
</cp:coreProperties>
</file>