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1046" w:rsidRDefault="00F9470A" w:rsidP="00F9470A">
      <w:pPr>
        <w:pStyle w:val="NoSpacing"/>
        <w:tabs>
          <w:tab w:val="left" w:pos="6120"/>
        </w:tabs>
        <w:spacing w:line="720" w:lineRule="auto"/>
        <w:ind w:right="-720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State of California</w:t>
      </w:r>
      <w:r>
        <w:rPr>
          <w:rFonts w:ascii="Arial" w:hAnsi="Arial" w:cs="Arial"/>
          <w:sz w:val="24"/>
          <w:szCs w:val="24"/>
        </w:rPr>
        <w:tab/>
        <w:t>Instructional Quality Commission</w:t>
      </w:r>
    </w:p>
    <w:p w:rsidR="00F9470A" w:rsidRPr="00BD1AAE" w:rsidRDefault="00124A95" w:rsidP="00124A95">
      <w:pPr>
        <w:pStyle w:val="Heading1"/>
        <w:ind w:right="-360"/>
        <w:rPr>
          <w:sz w:val="40"/>
          <w:szCs w:val="40"/>
        </w:rPr>
      </w:pPr>
      <w:r>
        <w:rPr>
          <w:sz w:val="40"/>
          <w:szCs w:val="40"/>
        </w:rPr>
        <w:t>SEPTEMBER</w:t>
      </w:r>
      <w:r w:rsidR="005C30E9" w:rsidRPr="00BD1AAE">
        <w:rPr>
          <w:sz w:val="40"/>
          <w:szCs w:val="40"/>
        </w:rPr>
        <w:t xml:space="preserve"> 2019 </w:t>
      </w:r>
      <w:r w:rsidR="00F9470A" w:rsidRPr="00BD1AAE">
        <w:rPr>
          <w:sz w:val="40"/>
          <w:szCs w:val="40"/>
        </w:rPr>
        <w:t>AGENDA ITEM MEMORANDUM</w:t>
      </w:r>
    </w:p>
    <w:p w:rsidR="00935078" w:rsidRDefault="00935078" w:rsidP="00726266">
      <w:pPr>
        <w:tabs>
          <w:tab w:val="left" w:pos="1440"/>
        </w:tabs>
        <w:spacing w:after="240" w:line="480" w:lineRule="auto"/>
        <w:rPr>
          <w:rFonts w:ascii="Arial" w:hAnsi="Arial" w:cs="Arial"/>
          <w:sz w:val="24"/>
        </w:rPr>
      </w:pPr>
      <w:r>
        <w:rPr>
          <w:rFonts w:ascii="Arial" w:hAnsi="Arial" w:cs="Arial"/>
          <w:b/>
          <w:bCs/>
          <w:caps/>
          <w:sz w:val="24"/>
        </w:rPr>
        <w:t>Date:</w:t>
      </w:r>
      <w:r>
        <w:rPr>
          <w:rFonts w:ascii="Arial" w:hAnsi="Arial" w:cs="Arial"/>
          <w:b/>
          <w:bCs/>
          <w:caps/>
          <w:sz w:val="24"/>
        </w:rPr>
        <w:tab/>
      </w:r>
      <w:r w:rsidR="005C6B14">
        <w:rPr>
          <w:rFonts w:ascii="Arial" w:hAnsi="Arial" w:cs="Arial"/>
          <w:sz w:val="24"/>
        </w:rPr>
        <w:t>September 6</w:t>
      </w:r>
      <w:r w:rsidR="005C30E9">
        <w:rPr>
          <w:rFonts w:ascii="Arial" w:hAnsi="Arial" w:cs="Arial"/>
          <w:sz w:val="24"/>
        </w:rPr>
        <w:t>, 2019</w:t>
      </w:r>
    </w:p>
    <w:p w:rsidR="00935078" w:rsidRDefault="00935078" w:rsidP="005B085D">
      <w:pPr>
        <w:tabs>
          <w:tab w:val="left" w:pos="1440"/>
        </w:tabs>
        <w:ind w:left="1440" w:hanging="1440"/>
        <w:rPr>
          <w:rFonts w:ascii="Arial" w:hAnsi="Arial" w:cs="Arial"/>
          <w:bCs/>
          <w:sz w:val="24"/>
        </w:rPr>
      </w:pPr>
      <w:r>
        <w:rPr>
          <w:rFonts w:ascii="Arial" w:hAnsi="Arial" w:cs="Arial"/>
          <w:b/>
          <w:bCs/>
          <w:sz w:val="24"/>
        </w:rPr>
        <w:t>TO:</w:t>
      </w:r>
      <w:r>
        <w:rPr>
          <w:rFonts w:ascii="Arial" w:hAnsi="Arial" w:cs="Arial"/>
          <w:b/>
          <w:bCs/>
          <w:sz w:val="24"/>
        </w:rPr>
        <w:tab/>
      </w:r>
      <w:r w:rsidR="001C5760">
        <w:rPr>
          <w:rFonts w:ascii="Arial" w:hAnsi="Arial" w:cs="Arial"/>
          <w:bCs/>
          <w:sz w:val="24"/>
        </w:rPr>
        <w:t>Julie Tonkovich</w:t>
      </w:r>
      <w:r>
        <w:rPr>
          <w:rFonts w:ascii="Arial" w:hAnsi="Arial" w:cs="Arial"/>
          <w:bCs/>
          <w:sz w:val="24"/>
        </w:rPr>
        <w:t>,</w:t>
      </w:r>
      <w:r w:rsidR="005B085D">
        <w:rPr>
          <w:rFonts w:ascii="Arial" w:hAnsi="Arial" w:cs="Arial"/>
          <w:bCs/>
          <w:sz w:val="24"/>
        </w:rPr>
        <w:t xml:space="preserve"> Chair, </w:t>
      </w:r>
      <w:r w:rsidR="001C5760">
        <w:rPr>
          <w:rFonts w:ascii="Arial" w:hAnsi="Arial" w:cs="Arial"/>
          <w:bCs/>
          <w:sz w:val="24"/>
        </w:rPr>
        <w:t>Arts</w:t>
      </w:r>
      <w:r>
        <w:rPr>
          <w:rFonts w:ascii="Arial" w:hAnsi="Arial" w:cs="Arial"/>
          <w:bCs/>
          <w:sz w:val="24"/>
        </w:rPr>
        <w:t xml:space="preserve"> Subject Matter Committee</w:t>
      </w:r>
    </w:p>
    <w:p w:rsidR="005B085D" w:rsidRDefault="005B085D" w:rsidP="005B085D">
      <w:pPr>
        <w:tabs>
          <w:tab w:val="left" w:pos="1440"/>
        </w:tabs>
        <w:spacing w:after="240"/>
        <w:ind w:left="1440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Members</w:t>
      </w:r>
      <w:r w:rsidR="001C5760">
        <w:rPr>
          <w:rFonts w:ascii="Arial" w:hAnsi="Arial" w:cs="Arial"/>
          <w:bCs/>
          <w:sz w:val="24"/>
        </w:rPr>
        <w:t>, Arts</w:t>
      </w:r>
      <w:r>
        <w:rPr>
          <w:rFonts w:ascii="Arial" w:hAnsi="Arial" w:cs="Arial"/>
          <w:bCs/>
          <w:sz w:val="24"/>
        </w:rPr>
        <w:t xml:space="preserve"> Subject Matter Committee</w:t>
      </w:r>
    </w:p>
    <w:p w:rsidR="00BF1390" w:rsidRDefault="00BF1390" w:rsidP="00BF1390">
      <w:pPr>
        <w:tabs>
          <w:tab w:val="left" w:pos="1440"/>
        </w:tabs>
        <w:ind w:left="1440" w:hanging="1440"/>
        <w:rPr>
          <w:rFonts w:ascii="Arial" w:hAnsi="Arial" w:cs="Arial"/>
          <w:bCs/>
          <w:sz w:val="24"/>
        </w:rPr>
      </w:pPr>
      <w:r w:rsidRPr="00BF1390">
        <w:rPr>
          <w:rFonts w:ascii="Arial" w:hAnsi="Arial" w:cs="Arial"/>
          <w:b/>
          <w:bCs/>
          <w:sz w:val="24"/>
        </w:rPr>
        <w:t>VIA</w:t>
      </w:r>
      <w:r>
        <w:rPr>
          <w:rFonts w:ascii="Arial" w:hAnsi="Arial" w:cs="Arial"/>
          <w:bCs/>
          <w:sz w:val="24"/>
        </w:rPr>
        <w:t>:</w:t>
      </w:r>
      <w:r>
        <w:rPr>
          <w:rFonts w:ascii="Arial" w:hAnsi="Arial" w:cs="Arial"/>
          <w:bCs/>
          <w:sz w:val="24"/>
        </w:rPr>
        <w:tab/>
      </w:r>
      <w:r w:rsidR="001C5760">
        <w:rPr>
          <w:rFonts w:ascii="Arial" w:hAnsi="Arial" w:cs="Arial"/>
          <w:bCs/>
          <w:sz w:val="24"/>
        </w:rPr>
        <w:t>Constantino Silva</w:t>
      </w:r>
      <w:r>
        <w:rPr>
          <w:rFonts w:ascii="Arial" w:hAnsi="Arial" w:cs="Arial"/>
          <w:bCs/>
          <w:sz w:val="24"/>
        </w:rPr>
        <w:t>, Administrator</w:t>
      </w:r>
    </w:p>
    <w:p w:rsidR="00BF1390" w:rsidRDefault="001C5760" w:rsidP="00BF1390">
      <w:pPr>
        <w:tabs>
          <w:tab w:val="left" w:pos="1440"/>
        </w:tabs>
        <w:spacing w:after="240"/>
        <w:ind w:left="1440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Curriculum Frameworks</w:t>
      </w:r>
      <w:r w:rsidR="00BF1390">
        <w:rPr>
          <w:rFonts w:ascii="Arial" w:hAnsi="Arial" w:cs="Arial"/>
          <w:bCs/>
          <w:sz w:val="24"/>
        </w:rPr>
        <w:t xml:space="preserve"> Unit</w:t>
      </w:r>
    </w:p>
    <w:p w:rsidR="00935078" w:rsidRDefault="00935078" w:rsidP="00935078">
      <w:pPr>
        <w:tabs>
          <w:tab w:val="left" w:pos="1440"/>
        </w:tabs>
        <w:rPr>
          <w:rFonts w:ascii="Arial" w:hAnsi="Arial" w:cs="Arial"/>
          <w:noProof/>
          <w:sz w:val="24"/>
        </w:rPr>
      </w:pPr>
      <w:r>
        <w:rPr>
          <w:rFonts w:ascii="Arial" w:hAnsi="Arial" w:cs="Arial"/>
          <w:b/>
          <w:bCs/>
          <w:sz w:val="24"/>
        </w:rPr>
        <w:t>FROM:</w:t>
      </w:r>
      <w:r>
        <w:rPr>
          <w:rFonts w:ascii="Arial" w:hAnsi="Arial" w:cs="Arial"/>
          <w:b/>
          <w:bCs/>
          <w:sz w:val="24"/>
        </w:rPr>
        <w:tab/>
      </w:r>
      <w:r w:rsidR="001C5760">
        <w:rPr>
          <w:rFonts w:ascii="Arial" w:hAnsi="Arial" w:cs="Arial"/>
          <w:noProof/>
          <w:sz w:val="24"/>
        </w:rPr>
        <w:t>Letty Kraus</w:t>
      </w:r>
      <w:r w:rsidR="005B085D">
        <w:rPr>
          <w:rFonts w:ascii="Arial" w:hAnsi="Arial" w:cs="Arial"/>
          <w:noProof/>
          <w:sz w:val="24"/>
        </w:rPr>
        <w:t xml:space="preserve">, </w:t>
      </w:r>
      <w:r w:rsidR="00BF1390">
        <w:rPr>
          <w:rFonts w:ascii="Arial" w:hAnsi="Arial" w:cs="Arial"/>
          <w:noProof/>
          <w:sz w:val="24"/>
        </w:rPr>
        <w:t>Consultant</w:t>
      </w:r>
    </w:p>
    <w:p w:rsidR="00935078" w:rsidRDefault="00BF1390" w:rsidP="005B085D">
      <w:pPr>
        <w:tabs>
          <w:tab w:val="left" w:pos="1440"/>
        </w:tabs>
        <w:spacing w:after="240"/>
        <w:ind w:firstLine="1440"/>
        <w:rPr>
          <w:rFonts w:ascii="Arial" w:hAnsi="Arial" w:cs="Arial"/>
          <w:noProof/>
          <w:sz w:val="24"/>
        </w:rPr>
      </w:pPr>
      <w:r>
        <w:rPr>
          <w:rFonts w:ascii="Arial" w:hAnsi="Arial" w:cs="Arial"/>
          <w:noProof/>
          <w:sz w:val="24"/>
        </w:rPr>
        <w:t>Curriculum Frameworks</w:t>
      </w:r>
      <w:r w:rsidR="00496593">
        <w:rPr>
          <w:rFonts w:ascii="Arial" w:hAnsi="Arial" w:cs="Arial"/>
          <w:noProof/>
          <w:sz w:val="24"/>
        </w:rPr>
        <w:t xml:space="preserve"> Unit</w:t>
      </w:r>
    </w:p>
    <w:p w:rsidR="00935078" w:rsidRDefault="00935078" w:rsidP="00437419">
      <w:pPr>
        <w:tabs>
          <w:tab w:val="left" w:pos="1440"/>
        </w:tabs>
        <w:spacing w:after="240" w:line="480" w:lineRule="auto"/>
        <w:rPr>
          <w:rFonts w:ascii="Arial" w:hAnsi="Arial" w:cs="Arial"/>
          <w:sz w:val="24"/>
        </w:rPr>
      </w:pPr>
      <w:r w:rsidRPr="006513E0">
        <w:rPr>
          <w:rFonts w:ascii="Arial" w:hAnsi="Arial" w:cs="Arial"/>
          <w:b/>
          <w:bCs/>
          <w:sz w:val="24"/>
        </w:rPr>
        <w:t>SUBJECT</w:t>
      </w:r>
      <w:r>
        <w:rPr>
          <w:rFonts w:ascii="Arial" w:hAnsi="Arial" w:cs="Arial"/>
          <w:b/>
          <w:bCs/>
          <w:sz w:val="24"/>
        </w:rPr>
        <w:t>:</w:t>
      </w:r>
      <w:r>
        <w:rPr>
          <w:rFonts w:ascii="Arial" w:hAnsi="Arial" w:cs="Arial"/>
          <w:b/>
          <w:bCs/>
          <w:sz w:val="24"/>
        </w:rPr>
        <w:tab/>
      </w:r>
      <w:r w:rsidR="001C5760">
        <w:rPr>
          <w:rFonts w:ascii="Arial" w:hAnsi="Arial" w:cs="Arial"/>
          <w:bCs/>
          <w:sz w:val="24"/>
        </w:rPr>
        <w:t>Arts</w:t>
      </w:r>
      <w:r w:rsidRPr="009E5C49">
        <w:rPr>
          <w:rFonts w:ascii="Arial" w:hAnsi="Arial" w:cs="Arial"/>
          <w:bCs/>
          <w:sz w:val="24"/>
        </w:rPr>
        <w:t xml:space="preserve"> Subject Matter Committee</w:t>
      </w:r>
      <w:r>
        <w:rPr>
          <w:rFonts w:ascii="Arial" w:hAnsi="Arial" w:cs="Arial"/>
          <w:sz w:val="24"/>
        </w:rPr>
        <w:t xml:space="preserve"> Agenda Items</w:t>
      </w:r>
    </w:p>
    <w:p w:rsidR="00935078" w:rsidRDefault="00D232AF" w:rsidP="00F467E4">
      <w:pPr>
        <w:pStyle w:val="Heading2"/>
        <w:numPr>
          <w:ilvl w:val="0"/>
          <w:numId w:val="0"/>
        </w:numPr>
        <w:spacing w:after="240"/>
      </w:pPr>
      <w:r>
        <w:t xml:space="preserve">Item </w:t>
      </w:r>
      <w:r w:rsidR="00EB096F">
        <w:t>2</w:t>
      </w:r>
      <w:r w:rsidR="00935078">
        <w:t xml:space="preserve">: </w:t>
      </w:r>
      <w:r w:rsidR="001C5760">
        <w:t>Arts</w:t>
      </w:r>
      <w:r w:rsidR="00935078" w:rsidRPr="008706CB">
        <w:t xml:space="preserve"> Subject Matter Committee</w:t>
      </w:r>
    </w:p>
    <w:p w:rsidR="00935078" w:rsidRPr="002B055A" w:rsidRDefault="001C5760" w:rsidP="002B055A">
      <w:pPr>
        <w:pStyle w:val="ListParagraph"/>
        <w:numPr>
          <w:ilvl w:val="0"/>
          <w:numId w:val="10"/>
        </w:numPr>
        <w:contextualSpacing w:val="0"/>
        <w:rPr>
          <w:rFonts w:ascii="Arial" w:hAnsi="Arial" w:cs="Arial"/>
          <w:b/>
          <w:sz w:val="24"/>
          <w:szCs w:val="24"/>
        </w:rPr>
      </w:pPr>
      <w:r w:rsidRPr="001C5760">
        <w:rPr>
          <w:rFonts w:ascii="Arial" w:hAnsi="Arial" w:cs="Arial"/>
          <w:b/>
          <w:i/>
          <w:sz w:val="24"/>
          <w:szCs w:val="24"/>
        </w:rPr>
        <w:t>2020 California Arts Framework for California Public Schools, Kindergarten Through Grade Twelve</w:t>
      </w:r>
      <w:r>
        <w:rPr>
          <w:rFonts w:ascii="Arial" w:hAnsi="Arial" w:cs="Arial"/>
          <w:b/>
          <w:sz w:val="24"/>
          <w:szCs w:val="24"/>
        </w:rPr>
        <w:t xml:space="preserve"> (</w:t>
      </w:r>
      <w:r w:rsidRPr="001C5760">
        <w:rPr>
          <w:rFonts w:ascii="Arial" w:hAnsi="Arial" w:cs="Arial"/>
          <w:b/>
          <w:i/>
          <w:sz w:val="24"/>
          <w:szCs w:val="24"/>
        </w:rPr>
        <w:t>Arts Framework</w:t>
      </w:r>
      <w:r>
        <w:rPr>
          <w:rFonts w:ascii="Arial" w:hAnsi="Arial" w:cs="Arial"/>
          <w:b/>
          <w:sz w:val="24"/>
          <w:szCs w:val="24"/>
        </w:rPr>
        <w:t>)</w:t>
      </w:r>
    </w:p>
    <w:p w:rsidR="00935078" w:rsidRDefault="001C5760" w:rsidP="00BC477B">
      <w:pPr>
        <w:pStyle w:val="ListParagraph"/>
        <w:numPr>
          <w:ilvl w:val="0"/>
          <w:numId w:val="21"/>
        </w:numPr>
        <w:ind w:left="1080" w:right="-180"/>
        <w:contextualSpacing w:val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Recommend to the Full </w:t>
      </w:r>
      <w:r w:rsidR="009E754C">
        <w:rPr>
          <w:rFonts w:ascii="Arial" w:hAnsi="Arial" w:cs="Arial"/>
          <w:sz w:val="24"/>
        </w:rPr>
        <w:t>Instructional Quality Commission (IQC)</w:t>
      </w:r>
      <w:r>
        <w:rPr>
          <w:rFonts w:ascii="Arial" w:hAnsi="Arial" w:cs="Arial"/>
          <w:sz w:val="24"/>
        </w:rPr>
        <w:t xml:space="preserve"> Approval of the Draft </w:t>
      </w:r>
      <w:r w:rsidRPr="001C5760">
        <w:rPr>
          <w:rFonts w:ascii="Arial" w:hAnsi="Arial" w:cs="Arial"/>
          <w:i/>
          <w:sz w:val="24"/>
        </w:rPr>
        <w:t>Arts Framework</w:t>
      </w:r>
      <w:r>
        <w:rPr>
          <w:rFonts w:ascii="Arial" w:hAnsi="Arial" w:cs="Arial"/>
          <w:sz w:val="24"/>
        </w:rPr>
        <w:t xml:space="preserve"> for the First 60-Day Public Review and Comment Period</w:t>
      </w:r>
      <w:r w:rsidR="00124A95">
        <w:rPr>
          <w:rFonts w:ascii="Arial" w:hAnsi="Arial" w:cs="Arial"/>
          <w:sz w:val="24"/>
        </w:rPr>
        <w:t xml:space="preserve"> </w:t>
      </w:r>
      <w:r w:rsidR="005B085D" w:rsidRPr="00D232AF">
        <w:rPr>
          <w:rFonts w:ascii="Arial" w:hAnsi="Arial" w:cs="Arial"/>
          <w:sz w:val="24"/>
        </w:rPr>
        <w:t>(Information/Action)</w:t>
      </w:r>
    </w:p>
    <w:p w:rsidR="00E56670" w:rsidRDefault="00E56670" w:rsidP="00E56670">
      <w:pPr>
        <w:spacing w:before="240" w:after="240"/>
        <w:ind w:left="1080" w:right="-8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The Arts Curriculum Framework and Evaluation Criteria Committee has completed an initial draft </w:t>
      </w:r>
      <w:r>
        <w:rPr>
          <w:rFonts w:ascii="Arial" w:hAnsi="Arial" w:cs="Arial"/>
          <w:i/>
          <w:sz w:val="24"/>
        </w:rPr>
        <w:t>Arts Framework</w:t>
      </w:r>
      <w:r>
        <w:rPr>
          <w:rFonts w:ascii="Arial" w:hAnsi="Arial" w:cs="Arial"/>
          <w:sz w:val="24"/>
        </w:rPr>
        <w:t xml:space="preserve"> that incorporates and supports the state-adopted </w:t>
      </w:r>
      <w:r>
        <w:rPr>
          <w:rFonts w:ascii="Arial" w:hAnsi="Arial" w:cs="Arial"/>
          <w:i/>
          <w:sz w:val="24"/>
        </w:rPr>
        <w:t>California Arts Standards for California Public Schools, Prekindergarten Through Grade Twelve</w:t>
      </w:r>
      <w:r>
        <w:rPr>
          <w:rFonts w:ascii="Arial" w:hAnsi="Arial" w:cs="Arial"/>
          <w:sz w:val="24"/>
        </w:rPr>
        <w:t>.</w:t>
      </w:r>
    </w:p>
    <w:p w:rsidR="00E56670" w:rsidRDefault="00E56670" w:rsidP="00E56670">
      <w:pPr>
        <w:spacing w:before="240" w:after="240"/>
        <w:ind w:left="1080" w:right="-8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The committee will review the draft framework and recommend to the </w:t>
      </w:r>
      <w:r w:rsidR="009E754C">
        <w:rPr>
          <w:rFonts w:ascii="Arial" w:hAnsi="Arial" w:cs="Arial"/>
          <w:sz w:val="24"/>
        </w:rPr>
        <w:t>IQC</w:t>
      </w:r>
      <w:r>
        <w:rPr>
          <w:rFonts w:ascii="Arial" w:hAnsi="Arial" w:cs="Arial"/>
          <w:sz w:val="24"/>
        </w:rPr>
        <w:t xml:space="preserve"> edits to be made before the draft framework is posted for the first 60-day public review and comment period.</w:t>
      </w:r>
      <w:r w:rsidR="005D30ED">
        <w:rPr>
          <w:rFonts w:ascii="Arial" w:hAnsi="Arial" w:cs="Arial"/>
          <w:sz w:val="24"/>
        </w:rPr>
        <w:t xml:space="preserve"> The draft framework is available upon request by emailing the IQC mailbox at </w:t>
      </w:r>
      <w:hyperlink r:id="rId6" w:history="1">
        <w:r w:rsidR="005D30ED" w:rsidRPr="00695578">
          <w:rPr>
            <w:rStyle w:val="Hyperlink"/>
            <w:rFonts w:ascii="Arial" w:hAnsi="Arial" w:cs="Arial"/>
            <w:color w:val="0000FF"/>
            <w:sz w:val="24"/>
          </w:rPr>
          <w:t>iqc@cde.ca.gov</w:t>
        </w:r>
      </w:hyperlink>
      <w:r w:rsidR="005D30ED">
        <w:rPr>
          <w:rFonts w:ascii="Arial" w:hAnsi="Arial" w:cs="Arial"/>
          <w:sz w:val="24"/>
        </w:rPr>
        <w:t>.</w:t>
      </w:r>
    </w:p>
    <w:p w:rsidR="00E56670" w:rsidRDefault="00E56670" w:rsidP="00E56670">
      <w:pPr>
        <w:pStyle w:val="ListParagraph"/>
        <w:numPr>
          <w:ilvl w:val="0"/>
          <w:numId w:val="21"/>
        </w:numPr>
        <w:spacing w:before="240" w:after="240"/>
        <w:ind w:left="1080" w:right="-63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Online </w:t>
      </w:r>
      <w:r w:rsidR="009E754C">
        <w:rPr>
          <w:rFonts w:ascii="Arial" w:hAnsi="Arial" w:cs="Arial"/>
          <w:sz w:val="24"/>
          <w:szCs w:val="24"/>
        </w:rPr>
        <w:t>Survey</w:t>
      </w:r>
      <w:r w:rsidR="00121259">
        <w:rPr>
          <w:rFonts w:ascii="Arial" w:hAnsi="Arial" w:cs="Arial"/>
          <w:sz w:val="24"/>
          <w:szCs w:val="24"/>
        </w:rPr>
        <w:t xml:space="preserve"> Questions</w:t>
      </w:r>
      <w:r>
        <w:rPr>
          <w:rFonts w:ascii="Arial" w:hAnsi="Arial" w:cs="Arial"/>
          <w:sz w:val="24"/>
          <w:szCs w:val="24"/>
        </w:rPr>
        <w:t xml:space="preserve"> for the Public Review and Comment Period (Information/Action)</w:t>
      </w:r>
    </w:p>
    <w:p w:rsidR="00E56670" w:rsidRDefault="00E56670" w:rsidP="00E56670">
      <w:pPr>
        <w:spacing w:after="240"/>
        <w:ind w:left="1080" w:right="-63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first 60-day public review and comment period entails posting an online survey to solicit comments from the field regarding the draft framework. The committee will r</w:t>
      </w:r>
      <w:r w:rsidR="00A924B9">
        <w:rPr>
          <w:rFonts w:ascii="Arial" w:hAnsi="Arial" w:cs="Arial"/>
          <w:sz w:val="24"/>
          <w:szCs w:val="24"/>
        </w:rPr>
        <w:t xml:space="preserve">eview the draft survey questions </w:t>
      </w:r>
      <w:r>
        <w:rPr>
          <w:rFonts w:ascii="Arial" w:hAnsi="Arial" w:cs="Arial"/>
          <w:sz w:val="24"/>
          <w:szCs w:val="24"/>
        </w:rPr>
        <w:t>and forward it to the IQC for approval.</w:t>
      </w:r>
    </w:p>
    <w:p w:rsidR="00935078" w:rsidRDefault="00935078" w:rsidP="00121259">
      <w:pPr>
        <w:pStyle w:val="ListParagraph"/>
        <w:numPr>
          <w:ilvl w:val="0"/>
          <w:numId w:val="10"/>
        </w:numPr>
        <w:spacing w:line="276" w:lineRule="auto"/>
        <w:rPr>
          <w:rFonts w:ascii="Arial" w:hAnsi="Arial" w:cs="Arial"/>
          <w:b/>
          <w:sz w:val="24"/>
          <w:szCs w:val="24"/>
        </w:rPr>
      </w:pPr>
      <w:r w:rsidRPr="00726266">
        <w:rPr>
          <w:rFonts w:ascii="Arial" w:hAnsi="Arial" w:cs="Arial"/>
          <w:b/>
          <w:sz w:val="24"/>
          <w:szCs w:val="24"/>
        </w:rPr>
        <w:t>Other Matters/Public Comment</w:t>
      </w:r>
    </w:p>
    <w:p w:rsidR="00CD3B5A" w:rsidRPr="00CD3B5A" w:rsidRDefault="00CD3B5A" w:rsidP="00121259">
      <w:pPr>
        <w:spacing w:before="240"/>
        <w:ind w:firstLine="360"/>
        <w:rPr>
          <w:rFonts w:ascii="Arial" w:hAnsi="Arial" w:cs="Arial"/>
          <w:sz w:val="24"/>
          <w:szCs w:val="24"/>
        </w:rPr>
      </w:pPr>
      <w:r w:rsidRPr="00CD3B5A">
        <w:rPr>
          <w:rFonts w:ascii="Arial" w:hAnsi="Arial" w:cs="Arial"/>
          <w:sz w:val="24"/>
          <w:szCs w:val="24"/>
        </w:rPr>
        <w:t xml:space="preserve">California Department of Education, </w:t>
      </w:r>
      <w:r w:rsidR="00124A95">
        <w:rPr>
          <w:rFonts w:ascii="Arial" w:hAnsi="Arial" w:cs="Arial"/>
          <w:sz w:val="24"/>
          <w:szCs w:val="24"/>
        </w:rPr>
        <w:t>September</w:t>
      </w:r>
      <w:r w:rsidRPr="00CD3B5A">
        <w:rPr>
          <w:rFonts w:ascii="Arial" w:hAnsi="Arial" w:cs="Arial"/>
          <w:sz w:val="24"/>
          <w:szCs w:val="24"/>
        </w:rPr>
        <w:t xml:space="preserve"> 2019</w:t>
      </w:r>
    </w:p>
    <w:sectPr w:rsidR="00CD3B5A" w:rsidRPr="00CD3B5A" w:rsidSect="00616F07">
      <w:pgSz w:w="12240" w:h="15840"/>
      <w:pgMar w:top="1440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F5006"/>
    <w:multiLevelType w:val="hybridMultilevel"/>
    <w:tmpl w:val="DFDA296A"/>
    <w:lvl w:ilvl="0" w:tplc="854428EA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831139"/>
    <w:multiLevelType w:val="hybridMultilevel"/>
    <w:tmpl w:val="5882E962"/>
    <w:lvl w:ilvl="0" w:tplc="0409000F">
      <w:start w:val="1"/>
      <w:numFmt w:val="decimal"/>
      <w:lvlText w:val="%1."/>
      <w:lvlJc w:val="left"/>
      <w:pPr>
        <w:ind w:left="18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2" w15:restartNumberingAfterBreak="0">
    <w:nsid w:val="0EBC6509"/>
    <w:multiLevelType w:val="hybridMultilevel"/>
    <w:tmpl w:val="9AF29F9C"/>
    <w:lvl w:ilvl="0" w:tplc="FBDE07A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3" w15:restartNumberingAfterBreak="0">
    <w:nsid w:val="0FDB7E65"/>
    <w:multiLevelType w:val="hybridMultilevel"/>
    <w:tmpl w:val="751088DA"/>
    <w:lvl w:ilvl="0" w:tplc="603A0A1C">
      <w:start w:val="3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4B320F"/>
    <w:multiLevelType w:val="hybridMultilevel"/>
    <w:tmpl w:val="58BC7830"/>
    <w:lvl w:ilvl="0" w:tplc="0409000F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2" w:hanging="360"/>
      </w:pPr>
    </w:lvl>
    <w:lvl w:ilvl="2" w:tplc="0409001B" w:tentative="1">
      <w:start w:val="1"/>
      <w:numFmt w:val="lowerRoman"/>
      <w:lvlText w:val="%3."/>
      <w:lvlJc w:val="right"/>
      <w:pPr>
        <w:ind w:left="2502" w:hanging="180"/>
      </w:pPr>
    </w:lvl>
    <w:lvl w:ilvl="3" w:tplc="0409000F" w:tentative="1">
      <w:start w:val="1"/>
      <w:numFmt w:val="decimal"/>
      <w:lvlText w:val="%4."/>
      <w:lvlJc w:val="left"/>
      <w:pPr>
        <w:ind w:left="3222" w:hanging="360"/>
      </w:pPr>
    </w:lvl>
    <w:lvl w:ilvl="4" w:tplc="04090019" w:tentative="1">
      <w:start w:val="1"/>
      <w:numFmt w:val="lowerLetter"/>
      <w:lvlText w:val="%5."/>
      <w:lvlJc w:val="left"/>
      <w:pPr>
        <w:ind w:left="3942" w:hanging="360"/>
      </w:pPr>
    </w:lvl>
    <w:lvl w:ilvl="5" w:tplc="0409001B" w:tentative="1">
      <w:start w:val="1"/>
      <w:numFmt w:val="lowerRoman"/>
      <w:lvlText w:val="%6."/>
      <w:lvlJc w:val="right"/>
      <w:pPr>
        <w:ind w:left="4662" w:hanging="180"/>
      </w:pPr>
    </w:lvl>
    <w:lvl w:ilvl="6" w:tplc="0409000F" w:tentative="1">
      <w:start w:val="1"/>
      <w:numFmt w:val="decimal"/>
      <w:lvlText w:val="%7."/>
      <w:lvlJc w:val="left"/>
      <w:pPr>
        <w:ind w:left="5382" w:hanging="360"/>
      </w:pPr>
    </w:lvl>
    <w:lvl w:ilvl="7" w:tplc="04090019" w:tentative="1">
      <w:start w:val="1"/>
      <w:numFmt w:val="lowerLetter"/>
      <w:lvlText w:val="%8."/>
      <w:lvlJc w:val="left"/>
      <w:pPr>
        <w:ind w:left="6102" w:hanging="360"/>
      </w:pPr>
    </w:lvl>
    <w:lvl w:ilvl="8" w:tplc="04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5" w15:restartNumberingAfterBreak="0">
    <w:nsid w:val="25C47D86"/>
    <w:multiLevelType w:val="hybridMultilevel"/>
    <w:tmpl w:val="B10000D0"/>
    <w:lvl w:ilvl="0" w:tplc="0409000F">
      <w:start w:val="1"/>
      <w:numFmt w:val="decimal"/>
      <w:lvlText w:val="%1."/>
      <w:lvlJc w:val="left"/>
      <w:pPr>
        <w:ind w:left="1890" w:hanging="360"/>
      </w:pPr>
    </w:lvl>
    <w:lvl w:ilvl="1" w:tplc="04090019">
      <w:start w:val="1"/>
      <w:numFmt w:val="lowerLetter"/>
      <w:lvlText w:val="%2."/>
      <w:lvlJc w:val="left"/>
      <w:pPr>
        <w:ind w:left="2610" w:hanging="360"/>
      </w:pPr>
    </w:lvl>
    <w:lvl w:ilvl="2" w:tplc="04090019">
      <w:start w:val="1"/>
      <w:numFmt w:val="lowerLetter"/>
      <w:lvlText w:val="%3."/>
      <w:lvlJc w:val="left"/>
      <w:pPr>
        <w:ind w:left="3330" w:hanging="180"/>
      </w:pPr>
    </w:lvl>
    <w:lvl w:ilvl="3" w:tplc="0409000F">
      <w:start w:val="1"/>
      <w:numFmt w:val="decimal"/>
      <w:lvlText w:val="%4."/>
      <w:lvlJc w:val="left"/>
      <w:pPr>
        <w:ind w:left="4050" w:hanging="360"/>
      </w:pPr>
    </w:lvl>
    <w:lvl w:ilvl="4" w:tplc="04090019">
      <w:start w:val="1"/>
      <w:numFmt w:val="lowerLetter"/>
      <w:lvlText w:val="%5."/>
      <w:lvlJc w:val="left"/>
      <w:pPr>
        <w:ind w:left="4770" w:hanging="360"/>
      </w:pPr>
    </w:lvl>
    <w:lvl w:ilvl="5" w:tplc="0409001B">
      <w:start w:val="1"/>
      <w:numFmt w:val="lowerRoman"/>
      <w:lvlText w:val="%6."/>
      <w:lvlJc w:val="right"/>
      <w:pPr>
        <w:ind w:left="5490" w:hanging="180"/>
      </w:pPr>
    </w:lvl>
    <w:lvl w:ilvl="6" w:tplc="0409000F">
      <w:start w:val="1"/>
      <w:numFmt w:val="decimal"/>
      <w:lvlText w:val="%7."/>
      <w:lvlJc w:val="left"/>
      <w:pPr>
        <w:ind w:left="6210" w:hanging="360"/>
      </w:pPr>
    </w:lvl>
    <w:lvl w:ilvl="7" w:tplc="04090019">
      <w:start w:val="1"/>
      <w:numFmt w:val="lowerLetter"/>
      <w:lvlText w:val="%8."/>
      <w:lvlJc w:val="left"/>
      <w:pPr>
        <w:ind w:left="6930" w:hanging="360"/>
      </w:pPr>
    </w:lvl>
    <w:lvl w:ilvl="8" w:tplc="0409001B">
      <w:start w:val="1"/>
      <w:numFmt w:val="lowerRoman"/>
      <w:lvlText w:val="%9."/>
      <w:lvlJc w:val="right"/>
      <w:pPr>
        <w:ind w:left="7650" w:hanging="180"/>
      </w:pPr>
    </w:lvl>
  </w:abstractNum>
  <w:abstractNum w:abstractNumId="6" w15:restartNumberingAfterBreak="0">
    <w:nsid w:val="274E17DA"/>
    <w:multiLevelType w:val="hybridMultilevel"/>
    <w:tmpl w:val="B7DC1B6C"/>
    <w:lvl w:ilvl="0" w:tplc="A3E05B80">
      <w:start w:val="1"/>
      <w:numFmt w:val="upperLetter"/>
      <w:lvlText w:val="%1."/>
      <w:lvlJc w:val="left"/>
      <w:pPr>
        <w:ind w:left="10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2" w:hanging="360"/>
      </w:pPr>
    </w:lvl>
    <w:lvl w:ilvl="2" w:tplc="0409001B" w:tentative="1">
      <w:start w:val="1"/>
      <w:numFmt w:val="lowerRoman"/>
      <w:lvlText w:val="%3."/>
      <w:lvlJc w:val="right"/>
      <w:pPr>
        <w:ind w:left="2502" w:hanging="180"/>
      </w:pPr>
    </w:lvl>
    <w:lvl w:ilvl="3" w:tplc="0409000F" w:tentative="1">
      <w:start w:val="1"/>
      <w:numFmt w:val="decimal"/>
      <w:lvlText w:val="%4."/>
      <w:lvlJc w:val="left"/>
      <w:pPr>
        <w:ind w:left="3222" w:hanging="360"/>
      </w:pPr>
    </w:lvl>
    <w:lvl w:ilvl="4" w:tplc="04090019" w:tentative="1">
      <w:start w:val="1"/>
      <w:numFmt w:val="lowerLetter"/>
      <w:lvlText w:val="%5."/>
      <w:lvlJc w:val="left"/>
      <w:pPr>
        <w:ind w:left="3942" w:hanging="360"/>
      </w:pPr>
    </w:lvl>
    <w:lvl w:ilvl="5" w:tplc="0409001B" w:tentative="1">
      <w:start w:val="1"/>
      <w:numFmt w:val="lowerRoman"/>
      <w:lvlText w:val="%6."/>
      <w:lvlJc w:val="right"/>
      <w:pPr>
        <w:ind w:left="4662" w:hanging="180"/>
      </w:pPr>
    </w:lvl>
    <w:lvl w:ilvl="6" w:tplc="0409000F" w:tentative="1">
      <w:start w:val="1"/>
      <w:numFmt w:val="decimal"/>
      <w:lvlText w:val="%7."/>
      <w:lvlJc w:val="left"/>
      <w:pPr>
        <w:ind w:left="5382" w:hanging="360"/>
      </w:pPr>
    </w:lvl>
    <w:lvl w:ilvl="7" w:tplc="04090019" w:tentative="1">
      <w:start w:val="1"/>
      <w:numFmt w:val="lowerLetter"/>
      <w:lvlText w:val="%8."/>
      <w:lvlJc w:val="left"/>
      <w:pPr>
        <w:ind w:left="6102" w:hanging="360"/>
      </w:pPr>
    </w:lvl>
    <w:lvl w:ilvl="8" w:tplc="04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7" w15:restartNumberingAfterBreak="0">
    <w:nsid w:val="2C821FC2"/>
    <w:multiLevelType w:val="hybridMultilevel"/>
    <w:tmpl w:val="1D2A387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FEF2F83"/>
    <w:multiLevelType w:val="hybridMultilevel"/>
    <w:tmpl w:val="7D1C1BA0"/>
    <w:lvl w:ilvl="0" w:tplc="7AF80404">
      <w:start w:val="4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3021F0D"/>
    <w:multiLevelType w:val="hybridMultilevel"/>
    <w:tmpl w:val="9EA6AD4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69A6BFE"/>
    <w:multiLevelType w:val="hybridMultilevel"/>
    <w:tmpl w:val="5EC6287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D727E3B"/>
    <w:multiLevelType w:val="hybridMultilevel"/>
    <w:tmpl w:val="8F66B2E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20A366F"/>
    <w:multiLevelType w:val="hybridMultilevel"/>
    <w:tmpl w:val="B52E2E2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500CE1"/>
    <w:multiLevelType w:val="hybridMultilevel"/>
    <w:tmpl w:val="924A8BD0"/>
    <w:lvl w:ilvl="0" w:tplc="CC0A3E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7DB6CBD"/>
    <w:multiLevelType w:val="hybridMultilevel"/>
    <w:tmpl w:val="401E438E"/>
    <w:lvl w:ilvl="0" w:tplc="FB882E8A">
      <w:start w:val="1"/>
      <w:numFmt w:val="upperLetter"/>
      <w:pStyle w:val="Heading2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E37960"/>
    <w:multiLevelType w:val="hybridMultilevel"/>
    <w:tmpl w:val="1F1279EE"/>
    <w:lvl w:ilvl="0" w:tplc="74622CC2">
      <w:start w:val="1"/>
      <w:numFmt w:val="decimal"/>
      <w:lvlText w:val="%1.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AD55FD"/>
    <w:multiLevelType w:val="hybridMultilevel"/>
    <w:tmpl w:val="3ECA24A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AD6148F"/>
    <w:multiLevelType w:val="hybridMultilevel"/>
    <w:tmpl w:val="9DA8AE12"/>
    <w:lvl w:ilvl="0" w:tplc="7248CAC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709B44AF"/>
    <w:multiLevelType w:val="hybridMultilevel"/>
    <w:tmpl w:val="6B66829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71362F4"/>
    <w:multiLevelType w:val="hybridMultilevel"/>
    <w:tmpl w:val="CC06950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71534D2"/>
    <w:multiLevelType w:val="hybridMultilevel"/>
    <w:tmpl w:val="1062FFC4"/>
    <w:lvl w:ilvl="0" w:tplc="5C165024">
      <w:start w:val="3"/>
      <w:numFmt w:val="decimal"/>
      <w:lvlText w:val="%1.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B177F5"/>
    <w:multiLevelType w:val="hybridMultilevel"/>
    <w:tmpl w:val="683E80BA"/>
    <w:lvl w:ilvl="0" w:tplc="5076335E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3"/>
  </w:num>
  <w:num w:numId="3">
    <w:abstractNumId w:val="10"/>
  </w:num>
  <w:num w:numId="4">
    <w:abstractNumId w:val="1"/>
  </w:num>
  <w:num w:numId="5">
    <w:abstractNumId w:val="17"/>
  </w:num>
  <w:num w:numId="6">
    <w:abstractNumId w:val="18"/>
  </w:num>
  <w:num w:numId="7">
    <w:abstractNumId w:val="9"/>
  </w:num>
  <w:num w:numId="8">
    <w:abstractNumId w:val="11"/>
  </w:num>
  <w:num w:numId="9">
    <w:abstractNumId w:val="7"/>
  </w:num>
  <w:num w:numId="10">
    <w:abstractNumId w:val="12"/>
  </w:num>
  <w:num w:numId="11">
    <w:abstractNumId w:val="3"/>
  </w:num>
  <w:num w:numId="12">
    <w:abstractNumId w:val="19"/>
  </w:num>
  <w:num w:numId="13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</w:num>
  <w:num w:numId="15">
    <w:abstractNumId w:val="21"/>
  </w:num>
  <w:num w:numId="16">
    <w:abstractNumId w:val="20"/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  <w:num w:numId="20">
    <w:abstractNumId w:val="2"/>
  </w:num>
  <w:num w:numId="21">
    <w:abstractNumId w:val="0"/>
  </w:num>
  <w:num w:numId="22">
    <w:abstractNumId w:val="6"/>
  </w:num>
  <w:num w:numId="23">
    <w:abstractNumId w:val="4"/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70A"/>
    <w:rsid w:val="00094C73"/>
    <w:rsid w:val="000D4616"/>
    <w:rsid w:val="00121259"/>
    <w:rsid w:val="00124A95"/>
    <w:rsid w:val="001371D2"/>
    <w:rsid w:val="001C5760"/>
    <w:rsid w:val="001D651D"/>
    <w:rsid w:val="001E1046"/>
    <w:rsid w:val="001F3778"/>
    <w:rsid w:val="001F61FF"/>
    <w:rsid w:val="001F7466"/>
    <w:rsid w:val="002010E7"/>
    <w:rsid w:val="0022475B"/>
    <w:rsid w:val="00291FA1"/>
    <w:rsid w:val="00296660"/>
    <w:rsid w:val="002B055A"/>
    <w:rsid w:val="002D3A11"/>
    <w:rsid w:val="00340327"/>
    <w:rsid w:val="003B4D7F"/>
    <w:rsid w:val="0040363E"/>
    <w:rsid w:val="00437419"/>
    <w:rsid w:val="00437C73"/>
    <w:rsid w:val="004567BC"/>
    <w:rsid w:val="00496593"/>
    <w:rsid w:val="004D6BCE"/>
    <w:rsid w:val="004F1D99"/>
    <w:rsid w:val="0050483A"/>
    <w:rsid w:val="005B085D"/>
    <w:rsid w:val="005C30E9"/>
    <w:rsid w:val="005C6B14"/>
    <w:rsid w:val="005D30ED"/>
    <w:rsid w:val="005F01D9"/>
    <w:rsid w:val="005F3A8A"/>
    <w:rsid w:val="00616F07"/>
    <w:rsid w:val="00632310"/>
    <w:rsid w:val="00643C9E"/>
    <w:rsid w:val="00695578"/>
    <w:rsid w:val="006D5497"/>
    <w:rsid w:val="00716CCC"/>
    <w:rsid w:val="00726266"/>
    <w:rsid w:val="00776D33"/>
    <w:rsid w:val="00794FFA"/>
    <w:rsid w:val="0079713A"/>
    <w:rsid w:val="0081212D"/>
    <w:rsid w:val="008566C9"/>
    <w:rsid w:val="008C1CDD"/>
    <w:rsid w:val="008C5148"/>
    <w:rsid w:val="00922FAB"/>
    <w:rsid w:val="00935078"/>
    <w:rsid w:val="00985FA3"/>
    <w:rsid w:val="009908A5"/>
    <w:rsid w:val="009C64F2"/>
    <w:rsid w:val="009E754C"/>
    <w:rsid w:val="00A347AF"/>
    <w:rsid w:val="00A46F9E"/>
    <w:rsid w:val="00A62EA2"/>
    <w:rsid w:val="00A924B9"/>
    <w:rsid w:val="00AD3859"/>
    <w:rsid w:val="00BC477B"/>
    <w:rsid w:val="00BD1AAE"/>
    <w:rsid w:val="00BF1390"/>
    <w:rsid w:val="00BF5E59"/>
    <w:rsid w:val="00C15318"/>
    <w:rsid w:val="00C7716D"/>
    <w:rsid w:val="00CC70EC"/>
    <w:rsid w:val="00CD3B5A"/>
    <w:rsid w:val="00CE4760"/>
    <w:rsid w:val="00D13B45"/>
    <w:rsid w:val="00D232AF"/>
    <w:rsid w:val="00D75D84"/>
    <w:rsid w:val="00E01DBF"/>
    <w:rsid w:val="00E56670"/>
    <w:rsid w:val="00E7537A"/>
    <w:rsid w:val="00EB096F"/>
    <w:rsid w:val="00ED7879"/>
    <w:rsid w:val="00EE77E5"/>
    <w:rsid w:val="00F467E4"/>
    <w:rsid w:val="00F60D11"/>
    <w:rsid w:val="00F94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6A19AF-340A-4472-B7AB-A9A1D793A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947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935078"/>
    <w:pPr>
      <w:spacing w:line="480" w:lineRule="auto"/>
      <w:ind w:right="216"/>
      <w:outlineLvl w:val="0"/>
    </w:pPr>
    <w:rPr>
      <w:rFonts w:ascii="Arial" w:hAnsi="Arial" w:cs="Arial"/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35078"/>
    <w:pPr>
      <w:numPr>
        <w:numId w:val="1"/>
      </w:numPr>
      <w:ind w:right="216"/>
      <w:outlineLvl w:val="1"/>
    </w:pPr>
    <w:rPr>
      <w:rFonts w:ascii="Arial" w:hAnsi="Arial" w:cs="Arial"/>
      <w:b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35078"/>
    <w:pPr>
      <w:ind w:left="720" w:right="216"/>
      <w:outlineLvl w:val="2"/>
    </w:pPr>
    <w:rPr>
      <w:rFonts w:ascii="Arial" w:hAnsi="Arial" w:cs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9470A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rsid w:val="00935078"/>
    <w:rPr>
      <w:rFonts w:ascii="Arial" w:eastAsia="Times New Roman" w:hAnsi="Arial" w:cs="Arial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643C9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935078"/>
    <w:rPr>
      <w:rFonts w:ascii="Arial" w:eastAsia="Times New Roman" w:hAnsi="Arial" w:cs="Arial"/>
      <w:b/>
      <w:sz w:val="24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935078"/>
    <w:rPr>
      <w:rFonts w:ascii="Arial" w:eastAsia="Times New Roman" w:hAnsi="Arial" w:cs="Arial"/>
      <w:b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385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3859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D30E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63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qc@cde.ca.go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5E68F0-3FF7-4E82-B0C2-3B550885C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Arts SMC Memo - Instructional Quality Commission (CA Dept of Education)</vt:lpstr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Arts SMC Memo - Instructional Quality Commission (CA Dept of Education)</dc:title>
  <dc:subject>Arts Subject Matter Committee  Memorandum for September 2019 Instructional Commission Meeting.</dc:subject>
  <dc:creator>Tracie Yee</dc:creator>
  <cp:keywords/>
  <dc:description/>
  <cp:lastModifiedBy>Terri Yan</cp:lastModifiedBy>
  <cp:revision>16</cp:revision>
  <cp:lastPrinted>2019-08-21T20:07:00Z</cp:lastPrinted>
  <dcterms:created xsi:type="dcterms:W3CDTF">2019-05-30T17:04:00Z</dcterms:created>
  <dcterms:modified xsi:type="dcterms:W3CDTF">2019-09-05T23:25:00Z</dcterms:modified>
</cp:coreProperties>
</file>