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2EE4" w14:textId="77777777" w:rsidR="0050380C" w:rsidRDefault="0050380C" w:rsidP="0050380C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14:paraId="7FC6C202" w14:textId="77777777" w:rsidR="0050380C" w:rsidRPr="009A603E" w:rsidRDefault="009E275E" w:rsidP="009A603E">
      <w:pPr>
        <w:pStyle w:val="Heading1"/>
      </w:pPr>
      <w:r w:rsidRPr="009A603E">
        <w:t xml:space="preserve">SEPTEMBER 2018 </w:t>
      </w:r>
      <w:r w:rsidR="0050380C" w:rsidRPr="009A603E">
        <w:t xml:space="preserve">AGENDA ITEM </w:t>
      </w:r>
      <w:r w:rsidRPr="009A603E">
        <w:t>M</w:t>
      </w:r>
      <w:r w:rsidR="0050380C" w:rsidRPr="009A603E">
        <w:t>EMORANDUM</w:t>
      </w:r>
      <w:r w:rsidRPr="009A603E">
        <w:br/>
      </w:r>
    </w:p>
    <w:p w14:paraId="070DB71F" w14:textId="77777777" w:rsidR="0050380C" w:rsidRPr="002B3DAD" w:rsidRDefault="0050380C" w:rsidP="00285B24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 w:rsidR="002B3DAD">
        <w:rPr>
          <w:rFonts w:ascii="Arial" w:hAnsi="Arial" w:cs="Arial"/>
          <w:b/>
          <w:bCs/>
          <w:sz w:val="24"/>
        </w:rPr>
        <w:tab/>
      </w:r>
      <w:r w:rsidR="005A11E4">
        <w:rPr>
          <w:rFonts w:ascii="Arial" w:hAnsi="Arial" w:cs="Arial"/>
          <w:bCs/>
          <w:sz w:val="24"/>
        </w:rPr>
        <w:t xml:space="preserve">September </w:t>
      </w:r>
      <w:r w:rsidR="009E275E">
        <w:rPr>
          <w:rFonts w:ascii="Arial" w:hAnsi="Arial" w:cs="Arial"/>
          <w:bCs/>
          <w:sz w:val="24"/>
        </w:rPr>
        <w:t>6</w:t>
      </w:r>
      <w:r w:rsidR="002B3DAD">
        <w:rPr>
          <w:rFonts w:ascii="Arial" w:hAnsi="Arial" w:cs="Arial"/>
          <w:bCs/>
          <w:sz w:val="24"/>
        </w:rPr>
        <w:t>, 2018</w:t>
      </w:r>
    </w:p>
    <w:p w14:paraId="3436E56C" w14:textId="77777777" w:rsidR="0050380C" w:rsidRDefault="0050380C" w:rsidP="0050380C">
      <w:pPr>
        <w:tabs>
          <w:tab w:val="left" w:pos="1440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 w:rsidR="00777074">
        <w:rPr>
          <w:rFonts w:ascii="Arial" w:hAnsi="Arial" w:cs="Arial"/>
          <w:bCs/>
          <w:sz w:val="24"/>
        </w:rPr>
        <w:t>Melanie Murphy-Corwin</w:t>
      </w:r>
      <w:r w:rsidRPr="002B3DAD">
        <w:rPr>
          <w:rFonts w:ascii="Arial" w:hAnsi="Arial" w:cs="Arial"/>
          <w:bCs/>
          <w:sz w:val="24"/>
        </w:rPr>
        <w:t>, Chair,</w:t>
      </w:r>
      <w:r w:rsidR="00171555">
        <w:rPr>
          <w:rFonts w:ascii="Arial" w:hAnsi="Arial" w:cs="Arial"/>
          <w:bCs/>
          <w:sz w:val="24"/>
        </w:rPr>
        <w:t xml:space="preserve"> Education </w:t>
      </w:r>
      <w:r w:rsidR="00777074">
        <w:rPr>
          <w:rFonts w:ascii="Arial" w:hAnsi="Arial" w:cs="Arial"/>
          <w:bCs/>
          <w:sz w:val="24"/>
        </w:rPr>
        <w:t>Technology</w:t>
      </w:r>
      <w:r w:rsidRPr="002B3DAD">
        <w:rPr>
          <w:rFonts w:ascii="Arial" w:hAnsi="Arial" w:cs="Arial"/>
          <w:bCs/>
          <w:sz w:val="24"/>
        </w:rPr>
        <w:t xml:space="preserve"> Committee</w:t>
      </w:r>
    </w:p>
    <w:p w14:paraId="390C2CD0" w14:textId="77777777" w:rsidR="0050380C" w:rsidRPr="0050380C" w:rsidRDefault="0050380C" w:rsidP="0050380C">
      <w:pPr>
        <w:tabs>
          <w:tab w:val="left" w:pos="1440"/>
        </w:tabs>
        <w:spacing w:after="24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  <w:t xml:space="preserve">Members, </w:t>
      </w:r>
      <w:r w:rsidR="00777074">
        <w:rPr>
          <w:rFonts w:ascii="Arial" w:hAnsi="Arial" w:cs="Arial"/>
          <w:bCs/>
          <w:sz w:val="24"/>
        </w:rPr>
        <w:t>Education Technology</w:t>
      </w:r>
      <w:r>
        <w:rPr>
          <w:rFonts w:ascii="Arial" w:hAnsi="Arial" w:cs="Arial"/>
          <w:bCs/>
          <w:sz w:val="24"/>
        </w:rPr>
        <w:t xml:space="preserve"> Committee</w:t>
      </w:r>
    </w:p>
    <w:p w14:paraId="231FF378" w14:textId="77777777" w:rsidR="0050380C" w:rsidRDefault="0050380C" w:rsidP="0050380C">
      <w:pPr>
        <w:tabs>
          <w:tab w:val="left" w:pos="1440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>FROM:</w:t>
      </w:r>
      <w:r>
        <w:rPr>
          <w:rFonts w:ascii="Arial" w:hAnsi="Arial" w:cs="Arial"/>
          <w:b/>
          <w:bCs/>
          <w:sz w:val="24"/>
        </w:rPr>
        <w:tab/>
      </w:r>
      <w:r w:rsidR="005A11E4">
        <w:rPr>
          <w:rFonts w:ascii="Arial" w:hAnsi="Arial" w:cs="Arial"/>
          <w:sz w:val="24"/>
        </w:rPr>
        <w:t>Barbara Murchison, Director</w:t>
      </w:r>
    </w:p>
    <w:p w14:paraId="1BCBF626" w14:textId="77777777" w:rsidR="0050380C" w:rsidRDefault="0050380C" w:rsidP="0050380C">
      <w:pPr>
        <w:tabs>
          <w:tab w:val="left" w:pos="1440"/>
        </w:tabs>
        <w:spacing w:after="2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5A11E4">
        <w:rPr>
          <w:rFonts w:ascii="Arial" w:hAnsi="Arial" w:cs="Arial"/>
          <w:sz w:val="24"/>
          <w:szCs w:val="24"/>
        </w:rPr>
        <w:t>Educator Excellence and Equity Division</w:t>
      </w:r>
    </w:p>
    <w:p w14:paraId="7AAEC214" w14:textId="77777777" w:rsidR="0050380C" w:rsidRDefault="0050380C" w:rsidP="0050380C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SUBJECT:</w:t>
      </w:r>
      <w:r>
        <w:rPr>
          <w:rFonts w:ascii="Arial" w:hAnsi="Arial" w:cs="Arial"/>
          <w:b/>
          <w:bCs/>
          <w:sz w:val="24"/>
        </w:rPr>
        <w:tab/>
      </w:r>
      <w:r w:rsidR="00777074">
        <w:rPr>
          <w:rFonts w:ascii="Arial" w:hAnsi="Arial" w:cs="Arial"/>
          <w:bCs/>
          <w:sz w:val="24"/>
        </w:rPr>
        <w:t xml:space="preserve">Education Technology </w:t>
      </w:r>
      <w:r>
        <w:rPr>
          <w:rFonts w:ascii="Arial" w:hAnsi="Arial" w:cs="Arial"/>
          <w:bCs/>
          <w:sz w:val="24"/>
        </w:rPr>
        <w:t>Committee</w:t>
      </w:r>
      <w:r>
        <w:rPr>
          <w:rFonts w:ascii="Arial" w:hAnsi="Arial" w:cs="Arial"/>
          <w:sz w:val="24"/>
        </w:rPr>
        <w:t xml:space="preserve"> Agenda Items</w:t>
      </w:r>
    </w:p>
    <w:p w14:paraId="1D5874E6" w14:textId="77777777" w:rsidR="0050380C" w:rsidRPr="0050380C" w:rsidRDefault="002B3DAD" w:rsidP="009A603E">
      <w:pPr>
        <w:pStyle w:val="Heading1"/>
      </w:pPr>
      <w:r>
        <w:t xml:space="preserve">Item </w:t>
      </w:r>
      <w:r w:rsidR="00DC03AF">
        <w:t>2</w:t>
      </w:r>
      <w:r w:rsidR="0050380C" w:rsidRPr="0050380C">
        <w:t xml:space="preserve">: </w:t>
      </w:r>
      <w:r w:rsidR="00777074">
        <w:t>Education Technology</w:t>
      </w:r>
      <w:r w:rsidR="0050380C" w:rsidRPr="0050380C">
        <w:t xml:space="preserve"> Committee</w:t>
      </w:r>
    </w:p>
    <w:p w14:paraId="65896A4D" w14:textId="77777777" w:rsidR="0050380C" w:rsidRPr="002B3DAD" w:rsidRDefault="0050380C" w:rsidP="005C3CD4">
      <w:pPr>
        <w:pStyle w:val="Heading2"/>
        <w:tabs>
          <w:tab w:val="left" w:pos="1080"/>
        </w:tabs>
        <w:ind w:left="1080" w:right="-270" w:hanging="540"/>
        <w:rPr>
          <w:rFonts w:ascii="Arial" w:hAnsi="Arial" w:cs="Arial"/>
          <w:b/>
          <w:color w:val="auto"/>
          <w:sz w:val="24"/>
          <w:szCs w:val="24"/>
        </w:rPr>
      </w:pPr>
      <w:r w:rsidRPr="002B3DAD">
        <w:rPr>
          <w:rFonts w:ascii="Arial" w:hAnsi="Arial" w:cs="Arial"/>
          <w:b/>
          <w:color w:val="auto"/>
          <w:sz w:val="24"/>
          <w:szCs w:val="24"/>
        </w:rPr>
        <w:t>A.</w:t>
      </w:r>
      <w:r w:rsidRPr="002B3DAD">
        <w:rPr>
          <w:rFonts w:ascii="Arial" w:hAnsi="Arial" w:cs="Arial"/>
          <w:b/>
          <w:color w:val="auto"/>
          <w:sz w:val="24"/>
          <w:szCs w:val="24"/>
        </w:rPr>
        <w:tab/>
      </w:r>
      <w:r w:rsidR="00CC2AEA">
        <w:rPr>
          <w:rFonts w:ascii="Arial" w:hAnsi="Arial" w:cs="Arial"/>
          <w:b/>
          <w:color w:val="auto"/>
          <w:sz w:val="24"/>
          <w:szCs w:val="24"/>
        </w:rPr>
        <w:t xml:space="preserve">Computer Science </w:t>
      </w:r>
      <w:r w:rsidR="000B341C">
        <w:rPr>
          <w:rFonts w:ascii="Arial" w:hAnsi="Arial" w:cs="Arial"/>
          <w:b/>
          <w:color w:val="auto"/>
          <w:sz w:val="24"/>
          <w:szCs w:val="24"/>
        </w:rPr>
        <w:t>Strategic Implementation Plan</w:t>
      </w:r>
      <w:r w:rsidR="00CC2AEA">
        <w:rPr>
          <w:rFonts w:ascii="Arial" w:hAnsi="Arial" w:cs="Arial"/>
          <w:b/>
          <w:color w:val="auto"/>
          <w:sz w:val="24"/>
          <w:szCs w:val="24"/>
        </w:rPr>
        <w:t xml:space="preserve"> (Information/Action)</w:t>
      </w:r>
    </w:p>
    <w:p w14:paraId="63C00880" w14:textId="77777777" w:rsidR="002B3DAD" w:rsidRPr="00F72F96" w:rsidRDefault="00CC2AEA" w:rsidP="0067288D">
      <w:pPr>
        <w:ind w:left="1440" w:right="-270" w:hanging="360"/>
        <w:rPr>
          <w:rFonts w:ascii="Arial" w:hAnsi="Arial" w:cs="Arial"/>
          <w:b/>
          <w:sz w:val="24"/>
          <w:szCs w:val="24"/>
        </w:rPr>
      </w:pPr>
      <w:r w:rsidRPr="00F72F96">
        <w:rPr>
          <w:rFonts w:ascii="Arial" w:hAnsi="Arial" w:cs="Arial"/>
          <w:b/>
          <w:sz w:val="24"/>
          <w:szCs w:val="24"/>
        </w:rPr>
        <w:t>1.</w:t>
      </w:r>
      <w:r w:rsidRPr="00F72F96">
        <w:rPr>
          <w:rFonts w:ascii="Arial" w:hAnsi="Arial" w:cs="Arial"/>
          <w:b/>
          <w:sz w:val="24"/>
          <w:szCs w:val="24"/>
        </w:rPr>
        <w:tab/>
        <w:t xml:space="preserve">Review Draft </w:t>
      </w:r>
      <w:r w:rsidR="000B341C">
        <w:rPr>
          <w:rFonts w:ascii="Arial" w:hAnsi="Arial" w:cs="Arial"/>
          <w:b/>
          <w:sz w:val="24"/>
          <w:szCs w:val="24"/>
        </w:rPr>
        <w:t>Computer Science Strategic Implementation Plan</w:t>
      </w:r>
      <w:r w:rsidR="0067288D">
        <w:rPr>
          <w:rFonts w:ascii="Arial" w:hAnsi="Arial" w:cs="Arial"/>
          <w:b/>
          <w:sz w:val="24"/>
          <w:szCs w:val="24"/>
        </w:rPr>
        <w:t xml:space="preserve"> (Information)</w:t>
      </w:r>
    </w:p>
    <w:p w14:paraId="5913125B" w14:textId="77777777" w:rsidR="00E14B99" w:rsidRPr="00E14B99" w:rsidRDefault="00E14B99" w:rsidP="00E14B99">
      <w:pPr>
        <w:spacing w:after="240"/>
        <w:ind w:left="1440"/>
        <w:rPr>
          <w:rFonts w:ascii="Arial" w:hAnsi="Arial"/>
          <w:sz w:val="24"/>
          <w:szCs w:val="24"/>
        </w:rPr>
      </w:pPr>
      <w:r w:rsidRPr="00E14B99">
        <w:rPr>
          <w:rFonts w:ascii="Arial" w:hAnsi="Arial"/>
          <w:sz w:val="24"/>
          <w:szCs w:val="24"/>
        </w:rPr>
        <w:t>California</w:t>
      </w:r>
      <w:r w:rsidRPr="00E14B99">
        <w:rPr>
          <w:rFonts w:ascii="Arial" w:hAnsi="Arial"/>
          <w:i/>
          <w:sz w:val="24"/>
          <w:szCs w:val="24"/>
        </w:rPr>
        <w:t xml:space="preserve"> Education Code</w:t>
      </w:r>
      <w:r w:rsidRPr="00E14B99">
        <w:rPr>
          <w:rFonts w:ascii="Arial" w:hAnsi="Arial"/>
          <w:sz w:val="24"/>
          <w:szCs w:val="24"/>
        </w:rPr>
        <w:t xml:space="preserve"> (</w:t>
      </w:r>
      <w:r w:rsidRPr="00E14B99">
        <w:rPr>
          <w:rFonts w:ascii="Arial" w:hAnsi="Arial"/>
          <w:i/>
          <w:sz w:val="24"/>
          <w:szCs w:val="24"/>
        </w:rPr>
        <w:t>EC)</w:t>
      </w:r>
      <w:r w:rsidRPr="00E14B99">
        <w:rPr>
          <w:rFonts w:ascii="Arial" w:hAnsi="Arial"/>
          <w:sz w:val="24"/>
          <w:szCs w:val="24"/>
        </w:rPr>
        <w:t xml:space="preserve"> Section 53310 (a) requires the State Superintendent of Public Instruction</w:t>
      </w:r>
      <w:r w:rsidRPr="00E14B99">
        <w:rPr>
          <w:rFonts w:ascii="Arial" w:hAnsi="Arial" w:cs="Arial"/>
          <w:sz w:val="24"/>
          <w:szCs w:val="24"/>
          <w:lang w:val="en"/>
        </w:rPr>
        <w:t xml:space="preserve"> (SSPI) to </w:t>
      </w:r>
      <w:r w:rsidRPr="00E14B99">
        <w:rPr>
          <w:rFonts w:ascii="Arial" w:hAnsi="Arial"/>
          <w:sz w:val="24"/>
          <w:szCs w:val="24"/>
        </w:rPr>
        <w:t xml:space="preserve">convene a computer science strategic implementation advisory panel to develop recommendations for a computer science strategic implementation plan. </w:t>
      </w:r>
      <w:r w:rsidRPr="00E14B99">
        <w:rPr>
          <w:rFonts w:ascii="Arial" w:hAnsi="Arial"/>
          <w:i/>
          <w:sz w:val="24"/>
          <w:szCs w:val="24"/>
        </w:rPr>
        <w:t>EC</w:t>
      </w:r>
      <w:r w:rsidRPr="00E14B99">
        <w:rPr>
          <w:rFonts w:ascii="Arial" w:hAnsi="Arial"/>
          <w:sz w:val="24"/>
          <w:szCs w:val="24"/>
        </w:rPr>
        <w:t xml:space="preserve"> Section 53311 (a) requires that the panel submit its recommendations to the SSPI, the State Board of Education (SBE), and the Legislature on or before January 15, 2019. </w:t>
      </w:r>
      <w:r w:rsidRPr="00E14B99">
        <w:rPr>
          <w:rFonts w:ascii="Arial" w:hAnsi="Arial"/>
          <w:i/>
          <w:iCs/>
          <w:sz w:val="24"/>
          <w:szCs w:val="24"/>
          <w:lang w:val="en"/>
        </w:rPr>
        <w:t>EC</w:t>
      </w:r>
      <w:r w:rsidRPr="00E14B99">
        <w:rPr>
          <w:rFonts w:ascii="Arial" w:hAnsi="Arial"/>
          <w:sz w:val="24"/>
          <w:szCs w:val="24"/>
          <w:lang w:val="en"/>
        </w:rPr>
        <w:t xml:space="preserve"> Section 53313 requires </w:t>
      </w:r>
      <w:r w:rsidRPr="00E14B99">
        <w:rPr>
          <w:rFonts w:ascii="Arial" w:hAnsi="Arial" w:cs="Arial"/>
          <w:sz w:val="24"/>
          <w:szCs w:val="24"/>
          <w:lang w:val="en"/>
        </w:rPr>
        <w:t xml:space="preserve">the </w:t>
      </w:r>
      <w:r w:rsidRPr="00E14B99">
        <w:rPr>
          <w:rFonts w:ascii="Arial" w:hAnsi="Arial"/>
          <w:sz w:val="24"/>
          <w:szCs w:val="24"/>
        </w:rPr>
        <w:t>SSPI to develop, and the SBE to consider adopting, a computer science strategic implementation plan on or before July 15, 2019.</w:t>
      </w:r>
    </w:p>
    <w:p w14:paraId="4BB41090" w14:textId="77777777" w:rsidR="00E14B99" w:rsidRDefault="00E14B99" w:rsidP="00DC03AF">
      <w:pPr>
        <w:ind w:left="1440"/>
        <w:contextualSpacing/>
        <w:rPr>
          <w:rFonts w:ascii="Arial" w:hAnsi="Arial" w:cs="Arial"/>
          <w:sz w:val="24"/>
          <w:szCs w:val="24"/>
          <w:lang w:val="en"/>
        </w:rPr>
      </w:pPr>
      <w:r w:rsidRPr="00E14B99">
        <w:rPr>
          <w:rFonts w:ascii="Arial" w:hAnsi="Arial"/>
          <w:sz w:val="24"/>
          <w:szCs w:val="24"/>
        </w:rPr>
        <w:t xml:space="preserve">Beginning in March 2018, the </w:t>
      </w:r>
      <w:r>
        <w:rPr>
          <w:rFonts w:ascii="Arial" w:hAnsi="Arial"/>
          <w:sz w:val="24"/>
          <w:szCs w:val="24"/>
        </w:rPr>
        <w:t>Educator Excellence and Equity Division (EEED)</w:t>
      </w:r>
      <w:r w:rsidRPr="00E14B99">
        <w:rPr>
          <w:rFonts w:ascii="Arial" w:hAnsi="Arial"/>
          <w:sz w:val="24"/>
          <w:szCs w:val="24"/>
        </w:rPr>
        <w:t xml:space="preserve"> convened the Computer Science Strategic Implementation Plan Panel (CSSIPP) for three public meetings. </w:t>
      </w:r>
      <w:r w:rsidRPr="00E14B99">
        <w:rPr>
          <w:rFonts w:ascii="Arial" w:hAnsi="Arial" w:cs="Arial"/>
          <w:sz w:val="24"/>
          <w:szCs w:val="24"/>
        </w:rPr>
        <w:t>In July 2018,</w:t>
      </w:r>
      <w:r w:rsidRPr="00E14B99">
        <w:rPr>
          <w:rFonts w:ascii="Arial" w:hAnsi="Arial" w:cs="Arial"/>
          <w:sz w:val="24"/>
          <w:szCs w:val="24"/>
          <w:lang w:val="en"/>
        </w:rPr>
        <w:t xml:space="preserve"> the CSSIPP completed the recommendations development process. The panel’s recommendations</w:t>
      </w:r>
      <w:r>
        <w:rPr>
          <w:rFonts w:ascii="Arial" w:hAnsi="Arial" w:cs="Arial"/>
          <w:sz w:val="24"/>
          <w:szCs w:val="24"/>
          <w:lang w:val="en"/>
        </w:rPr>
        <w:t xml:space="preserve"> were</w:t>
      </w:r>
      <w:r w:rsidRPr="00E14B99">
        <w:rPr>
          <w:rFonts w:ascii="Arial" w:hAnsi="Arial" w:cs="Arial"/>
          <w:sz w:val="24"/>
          <w:szCs w:val="24"/>
          <w:lang w:val="en"/>
        </w:rPr>
        <w:t xml:space="preserve"> presented to the </w:t>
      </w:r>
      <w:r w:rsidR="00CD74E6">
        <w:rPr>
          <w:rFonts w:ascii="Arial" w:hAnsi="Arial" w:cs="Arial"/>
          <w:sz w:val="24"/>
          <w:szCs w:val="24"/>
          <w:lang w:val="en"/>
        </w:rPr>
        <w:t>State Board of Education (</w:t>
      </w:r>
      <w:r w:rsidRPr="00E14B99">
        <w:rPr>
          <w:rFonts w:ascii="Arial" w:hAnsi="Arial" w:cs="Arial"/>
          <w:sz w:val="24"/>
          <w:szCs w:val="24"/>
          <w:lang w:val="en"/>
        </w:rPr>
        <w:t>SBE</w:t>
      </w:r>
      <w:r w:rsidR="00B00E31">
        <w:rPr>
          <w:rFonts w:ascii="Arial" w:hAnsi="Arial" w:cs="Arial"/>
          <w:sz w:val="24"/>
          <w:szCs w:val="24"/>
          <w:lang w:val="en"/>
        </w:rPr>
        <w:t>) at its</w:t>
      </w:r>
      <w:r w:rsidR="00CD74E6">
        <w:rPr>
          <w:rFonts w:ascii="Arial" w:hAnsi="Arial" w:cs="Arial"/>
          <w:sz w:val="24"/>
          <w:szCs w:val="24"/>
          <w:lang w:val="en"/>
        </w:rPr>
        <w:t xml:space="preserve"> September meeting</w:t>
      </w:r>
      <w:r w:rsidRPr="00E14B99">
        <w:rPr>
          <w:rFonts w:ascii="Arial" w:hAnsi="Arial" w:cs="Arial"/>
          <w:sz w:val="24"/>
          <w:szCs w:val="24"/>
          <w:lang w:val="en"/>
        </w:rPr>
        <w:t xml:space="preserve"> for information and to partially fulfill the requirements of </w:t>
      </w:r>
      <w:r w:rsidRPr="00E14B99">
        <w:rPr>
          <w:rFonts w:ascii="Arial" w:hAnsi="Arial" w:cs="Arial"/>
          <w:i/>
          <w:sz w:val="24"/>
          <w:szCs w:val="24"/>
          <w:lang w:val="en"/>
        </w:rPr>
        <w:t>EC</w:t>
      </w:r>
      <w:r w:rsidRPr="00E14B99">
        <w:rPr>
          <w:rFonts w:ascii="Arial" w:hAnsi="Arial" w:cs="Arial"/>
          <w:sz w:val="24"/>
          <w:szCs w:val="24"/>
          <w:lang w:val="en"/>
        </w:rPr>
        <w:t xml:space="preserve"> Section 53311 (a).</w:t>
      </w:r>
      <w:r w:rsidR="00B00E31">
        <w:rPr>
          <w:rFonts w:ascii="Arial" w:hAnsi="Arial" w:cs="Arial"/>
          <w:sz w:val="24"/>
          <w:szCs w:val="24"/>
          <w:lang w:val="en"/>
        </w:rPr>
        <w:t xml:space="preserve"> The board item is available at </w:t>
      </w:r>
      <w:hyperlink r:id="rId6" w:tooltip="State Board of Education September 2018 Agenda" w:history="1">
        <w:r w:rsidR="00B00E31" w:rsidRPr="006B0517">
          <w:rPr>
            <w:rStyle w:val="Hyperlink"/>
            <w:rFonts w:ascii="Arial" w:hAnsi="Arial" w:cs="Arial"/>
            <w:sz w:val="24"/>
            <w:szCs w:val="24"/>
            <w:lang w:val="en"/>
          </w:rPr>
          <w:t>https://www.cde.ca.gov/be/ag/ag/yr18</w:t>
        </w:r>
        <w:r w:rsidR="00B00E31" w:rsidRPr="006B0517">
          <w:rPr>
            <w:rStyle w:val="Hyperlink"/>
            <w:rFonts w:ascii="Arial" w:hAnsi="Arial" w:cs="Arial"/>
            <w:sz w:val="24"/>
            <w:szCs w:val="24"/>
            <w:lang w:val="en"/>
          </w:rPr>
          <w:t>/</w:t>
        </w:r>
        <w:r w:rsidR="00B00E31" w:rsidRPr="006B0517">
          <w:rPr>
            <w:rStyle w:val="Hyperlink"/>
            <w:rFonts w:ascii="Arial" w:hAnsi="Arial" w:cs="Arial"/>
            <w:sz w:val="24"/>
            <w:szCs w:val="24"/>
            <w:lang w:val="en"/>
          </w:rPr>
          <w:t>agenda201809.asp</w:t>
        </w:r>
      </w:hyperlink>
      <w:r w:rsidR="009D1556">
        <w:rPr>
          <w:rFonts w:ascii="Arial" w:hAnsi="Arial" w:cs="Arial"/>
          <w:sz w:val="24"/>
          <w:szCs w:val="24"/>
          <w:lang w:val="en"/>
        </w:rPr>
        <w:t>.</w:t>
      </w:r>
    </w:p>
    <w:p w14:paraId="55EC468B" w14:textId="77777777" w:rsidR="005C3CD4" w:rsidRPr="00CD74E6" w:rsidRDefault="00CD74E6" w:rsidP="00DC03AF">
      <w:pPr>
        <w:spacing w:before="240" w:after="240"/>
        <w:ind w:left="144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Attachment 1 is the </w:t>
      </w:r>
      <w:r w:rsidR="00E14B99" w:rsidRPr="00E14B99">
        <w:rPr>
          <w:rFonts w:ascii="Arial" w:hAnsi="Arial" w:cs="Arial"/>
          <w:sz w:val="24"/>
          <w:szCs w:val="24"/>
        </w:rPr>
        <w:t xml:space="preserve">draft </w:t>
      </w:r>
      <w:r>
        <w:rPr>
          <w:rFonts w:ascii="Arial" w:hAnsi="Arial" w:cs="Arial"/>
          <w:sz w:val="24"/>
          <w:szCs w:val="24"/>
        </w:rPr>
        <w:t>Computer Science Strategic Implementation P</w:t>
      </w:r>
      <w:r w:rsidR="00E14B99" w:rsidRPr="00E14B99">
        <w:rPr>
          <w:rFonts w:ascii="Arial" w:hAnsi="Arial" w:cs="Arial"/>
          <w:sz w:val="24"/>
          <w:szCs w:val="24"/>
        </w:rPr>
        <w:t xml:space="preserve">lan based on the CSSIPP </w:t>
      </w:r>
      <w:r>
        <w:rPr>
          <w:rFonts w:ascii="Arial" w:hAnsi="Arial" w:cs="Arial"/>
          <w:sz w:val="24"/>
          <w:szCs w:val="24"/>
        </w:rPr>
        <w:t xml:space="preserve">recommendations. </w:t>
      </w:r>
      <w:r w:rsidR="005847A4" w:rsidRPr="00CD2902">
        <w:rPr>
          <w:rFonts w:ascii="Arial" w:hAnsi="Arial" w:cs="Arial"/>
          <w:sz w:val="24"/>
          <w:szCs w:val="24"/>
        </w:rPr>
        <w:t>Barbara Murchison, Director</w:t>
      </w:r>
      <w:r w:rsidR="00BF13C4" w:rsidRPr="00CD2902">
        <w:rPr>
          <w:rFonts w:ascii="Arial" w:hAnsi="Arial" w:cs="Arial"/>
          <w:sz w:val="24"/>
          <w:szCs w:val="24"/>
        </w:rPr>
        <w:t>,</w:t>
      </w:r>
      <w:r w:rsidR="005847A4" w:rsidRPr="00CD2902">
        <w:rPr>
          <w:rFonts w:ascii="Arial" w:hAnsi="Arial" w:cs="Arial"/>
          <w:sz w:val="24"/>
          <w:szCs w:val="24"/>
        </w:rPr>
        <w:t xml:space="preserve"> Educator Excellence and Equity Division, California Department of Education and Aleata Hubbard, Comprehensive Center, WestEd</w:t>
      </w:r>
      <w:r w:rsidR="005847A4">
        <w:rPr>
          <w:rFonts w:ascii="Arial" w:hAnsi="Arial" w:cs="Arial"/>
          <w:sz w:val="24"/>
          <w:szCs w:val="24"/>
        </w:rPr>
        <w:t>,</w:t>
      </w:r>
      <w:r w:rsidR="00BF13C4">
        <w:rPr>
          <w:rFonts w:ascii="Arial" w:hAnsi="Arial" w:cs="Arial"/>
          <w:sz w:val="24"/>
          <w:szCs w:val="24"/>
        </w:rPr>
        <w:t xml:space="preserve"> </w:t>
      </w:r>
      <w:r w:rsidR="00E0794E">
        <w:rPr>
          <w:rFonts w:ascii="Arial" w:hAnsi="Arial" w:cs="Arial"/>
          <w:sz w:val="24"/>
          <w:szCs w:val="24"/>
        </w:rPr>
        <w:t xml:space="preserve">will </w:t>
      </w:r>
      <w:r w:rsidR="00BF13C4" w:rsidRPr="00BF13C4">
        <w:rPr>
          <w:rFonts w:ascii="Arial" w:hAnsi="Arial" w:cs="Arial"/>
          <w:sz w:val="24"/>
          <w:szCs w:val="24"/>
        </w:rPr>
        <w:t xml:space="preserve">provide </w:t>
      </w:r>
      <w:r w:rsidR="00E93B17">
        <w:rPr>
          <w:rFonts w:ascii="Arial" w:hAnsi="Arial" w:cs="Arial"/>
          <w:sz w:val="24"/>
          <w:szCs w:val="24"/>
        </w:rPr>
        <w:t xml:space="preserve">the </w:t>
      </w:r>
      <w:r w:rsidR="00BF13C4" w:rsidRPr="00BF13C4">
        <w:rPr>
          <w:rFonts w:ascii="Arial" w:hAnsi="Arial" w:cs="Arial"/>
          <w:sz w:val="24"/>
          <w:szCs w:val="24"/>
        </w:rPr>
        <w:t xml:space="preserve">context for </w:t>
      </w:r>
      <w:r w:rsidR="00BF13C4">
        <w:rPr>
          <w:rFonts w:ascii="Arial" w:hAnsi="Arial" w:cs="Arial"/>
          <w:sz w:val="24"/>
          <w:szCs w:val="24"/>
        </w:rPr>
        <w:t>the</w:t>
      </w:r>
      <w:r w:rsidR="00BF13C4" w:rsidRPr="00BF13C4">
        <w:rPr>
          <w:rFonts w:ascii="Arial" w:hAnsi="Arial" w:cs="Arial"/>
          <w:sz w:val="24"/>
          <w:szCs w:val="24"/>
        </w:rPr>
        <w:t xml:space="preserve"> discussion and action</w:t>
      </w:r>
      <w:r w:rsidR="00BF13C4">
        <w:rPr>
          <w:rFonts w:ascii="Arial" w:hAnsi="Arial" w:cs="Arial"/>
          <w:sz w:val="24"/>
          <w:szCs w:val="24"/>
        </w:rPr>
        <w:t xml:space="preserve">. </w:t>
      </w:r>
      <w:r w:rsidR="0067288D">
        <w:rPr>
          <w:rFonts w:ascii="Arial" w:hAnsi="Arial" w:cs="Arial"/>
          <w:sz w:val="24"/>
          <w:szCs w:val="24"/>
        </w:rPr>
        <w:t>Attach</w:t>
      </w:r>
      <w:r w:rsidR="00D5663E">
        <w:rPr>
          <w:rFonts w:ascii="Arial" w:hAnsi="Arial" w:cs="Arial"/>
          <w:sz w:val="24"/>
          <w:szCs w:val="24"/>
        </w:rPr>
        <w:t>ment 2</w:t>
      </w:r>
      <w:r w:rsidR="000B341C">
        <w:rPr>
          <w:rFonts w:ascii="Arial" w:hAnsi="Arial" w:cs="Arial"/>
          <w:sz w:val="24"/>
          <w:szCs w:val="24"/>
        </w:rPr>
        <w:t xml:space="preserve"> </w:t>
      </w:r>
      <w:r w:rsidR="0067288D">
        <w:rPr>
          <w:rFonts w:ascii="Arial" w:hAnsi="Arial" w:cs="Arial"/>
          <w:sz w:val="24"/>
          <w:szCs w:val="24"/>
        </w:rPr>
        <w:t>is the</w:t>
      </w:r>
      <w:r>
        <w:rPr>
          <w:rFonts w:ascii="Arial" w:hAnsi="Arial" w:cs="Arial"/>
          <w:sz w:val="24"/>
          <w:szCs w:val="24"/>
        </w:rPr>
        <w:t xml:space="preserve"> draft </w:t>
      </w:r>
      <w:r>
        <w:rPr>
          <w:rFonts w:ascii="Arial" w:hAnsi="Arial" w:cs="Arial"/>
          <w:sz w:val="24"/>
          <w:szCs w:val="24"/>
        </w:rPr>
        <w:lastRenderedPageBreak/>
        <w:t>on-line survey that will be posted with the draft plan October–November 2018</w:t>
      </w:r>
      <w:r w:rsidR="00704C96">
        <w:rPr>
          <w:rFonts w:ascii="Arial" w:hAnsi="Arial" w:cs="Arial"/>
          <w:sz w:val="24"/>
          <w:szCs w:val="24"/>
        </w:rPr>
        <w:t>.</w:t>
      </w:r>
    </w:p>
    <w:p w14:paraId="645B215A" w14:textId="77777777" w:rsidR="00CC2AEA" w:rsidRDefault="005C3CD4" w:rsidP="000B341C">
      <w:pPr>
        <w:spacing w:after="240"/>
        <w:ind w:left="1440" w:right="-270"/>
        <w:rPr>
          <w:rFonts w:ascii="Arial" w:hAnsi="Arial" w:cs="Arial"/>
          <w:sz w:val="24"/>
          <w:szCs w:val="24"/>
        </w:rPr>
      </w:pPr>
      <w:r w:rsidRPr="00CD2902">
        <w:rPr>
          <w:rFonts w:ascii="Arial" w:hAnsi="Arial" w:cs="Arial"/>
          <w:sz w:val="24"/>
          <w:szCs w:val="24"/>
        </w:rPr>
        <w:t xml:space="preserve">The Education Technology Committee will </w:t>
      </w:r>
      <w:r w:rsidR="005847A4" w:rsidRPr="00CD2902">
        <w:rPr>
          <w:rFonts w:ascii="Arial" w:hAnsi="Arial" w:cs="Arial"/>
          <w:sz w:val="24"/>
          <w:szCs w:val="24"/>
        </w:rPr>
        <w:t>take action to post</w:t>
      </w:r>
      <w:r w:rsidRPr="00CD2902">
        <w:rPr>
          <w:rFonts w:ascii="Arial" w:hAnsi="Arial" w:cs="Arial"/>
          <w:sz w:val="24"/>
          <w:szCs w:val="24"/>
        </w:rPr>
        <w:t xml:space="preserve"> the draft </w:t>
      </w:r>
      <w:r w:rsidR="00D5663E" w:rsidRPr="00CD2902">
        <w:rPr>
          <w:rFonts w:ascii="Arial" w:hAnsi="Arial" w:cs="Arial"/>
          <w:sz w:val="24"/>
          <w:szCs w:val="24"/>
        </w:rPr>
        <w:t>I</w:t>
      </w:r>
      <w:r w:rsidR="00E93B17" w:rsidRPr="00CD2902">
        <w:rPr>
          <w:rFonts w:ascii="Arial" w:hAnsi="Arial" w:cs="Arial"/>
          <w:sz w:val="24"/>
          <w:szCs w:val="24"/>
        </w:rPr>
        <w:t xml:space="preserve">mplementation Plan </w:t>
      </w:r>
      <w:r w:rsidR="002956DB" w:rsidRPr="00CD2902">
        <w:rPr>
          <w:rFonts w:ascii="Arial" w:hAnsi="Arial" w:cs="Arial"/>
          <w:sz w:val="24"/>
          <w:szCs w:val="24"/>
        </w:rPr>
        <w:t>for the 3</w:t>
      </w:r>
      <w:r w:rsidRPr="00CD2902">
        <w:rPr>
          <w:rFonts w:ascii="Arial" w:hAnsi="Arial" w:cs="Arial"/>
          <w:sz w:val="24"/>
          <w:szCs w:val="24"/>
        </w:rPr>
        <w:t>0-day public review and comment period.</w:t>
      </w:r>
      <w:r w:rsidR="005847A4" w:rsidRPr="00CD2902">
        <w:rPr>
          <w:rFonts w:ascii="Arial" w:hAnsi="Arial" w:cs="Arial"/>
          <w:sz w:val="24"/>
          <w:szCs w:val="24"/>
        </w:rPr>
        <w:t xml:space="preserve"> The committee will also take action on the on-line survey that will be posted.</w:t>
      </w:r>
      <w:r w:rsidRPr="00CD2902">
        <w:rPr>
          <w:rFonts w:ascii="Arial" w:hAnsi="Arial" w:cs="Arial"/>
          <w:sz w:val="24"/>
          <w:szCs w:val="24"/>
        </w:rPr>
        <w:t xml:space="preserve"> You have been provided an electronic copy of the initia</w:t>
      </w:r>
      <w:r w:rsidR="000B1739" w:rsidRPr="00CD2902">
        <w:rPr>
          <w:rFonts w:ascii="Arial" w:hAnsi="Arial" w:cs="Arial"/>
          <w:sz w:val="24"/>
          <w:szCs w:val="24"/>
        </w:rPr>
        <w:t xml:space="preserve">l draft </w:t>
      </w:r>
      <w:r w:rsidR="0067288D" w:rsidRPr="00CD2902">
        <w:rPr>
          <w:rFonts w:ascii="Arial" w:hAnsi="Arial" w:cs="Arial"/>
          <w:sz w:val="24"/>
          <w:szCs w:val="24"/>
        </w:rPr>
        <w:t>implementation plan</w:t>
      </w:r>
      <w:r w:rsidRPr="00CD2902">
        <w:rPr>
          <w:rFonts w:ascii="Arial" w:hAnsi="Arial" w:cs="Arial"/>
          <w:sz w:val="24"/>
          <w:szCs w:val="24"/>
        </w:rPr>
        <w:t>.</w:t>
      </w:r>
    </w:p>
    <w:p w14:paraId="171B7841" w14:textId="77777777" w:rsidR="00CC2AEA" w:rsidRPr="00F72F96" w:rsidRDefault="00CC2AEA" w:rsidP="005C3CD4">
      <w:pPr>
        <w:spacing w:after="240"/>
        <w:ind w:left="1440" w:right="-270" w:hanging="360"/>
        <w:rPr>
          <w:rFonts w:ascii="Arial" w:hAnsi="Arial" w:cs="Arial"/>
          <w:b/>
          <w:sz w:val="24"/>
          <w:szCs w:val="24"/>
        </w:rPr>
      </w:pPr>
      <w:r w:rsidRPr="00F72F96">
        <w:rPr>
          <w:rFonts w:ascii="Arial" w:hAnsi="Arial" w:cs="Arial"/>
          <w:b/>
          <w:sz w:val="24"/>
          <w:szCs w:val="24"/>
        </w:rPr>
        <w:t>2.</w:t>
      </w:r>
      <w:r w:rsidRPr="00F72F96">
        <w:rPr>
          <w:rFonts w:ascii="Arial" w:hAnsi="Arial" w:cs="Arial"/>
          <w:b/>
          <w:sz w:val="24"/>
          <w:szCs w:val="24"/>
        </w:rPr>
        <w:tab/>
        <w:t xml:space="preserve">Public Comment on the Draft </w:t>
      </w:r>
      <w:r w:rsidR="0067288D">
        <w:rPr>
          <w:rFonts w:ascii="Arial" w:hAnsi="Arial" w:cs="Arial"/>
          <w:b/>
          <w:sz w:val="24"/>
          <w:szCs w:val="24"/>
        </w:rPr>
        <w:t>Implementation Plan</w:t>
      </w:r>
    </w:p>
    <w:p w14:paraId="13E10113" w14:textId="77777777" w:rsidR="00CC2AEA" w:rsidRPr="00F72F96" w:rsidRDefault="00CC2AEA" w:rsidP="005C3CD4">
      <w:pPr>
        <w:ind w:left="1440" w:right="-270" w:hanging="360"/>
        <w:rPr>
          <w:rFonts w:ascii="Arial" w:hAnsi="Arial" w:cs="Arial"/>
          <w:b/>
          <w:sz w:val="24"/>
          <w:szCs w:val="24"/>
        </w:rPr>
      </w:pPr>
      <w:r w:rsidRPr="00F72F96">
        <w:rPr>
          <w:rFonts w:ascii="Arial" w:hAnsi="Arial" w:cs="Arial"/>
          <w:b/>
          <w:sz w:val="24"/>
          <w:szCs w:val="24"/>
        </w:rPr>
        <w:t>3.</w:t>
      </w:r>
      <w:r w:rsidRPr="00F72F96">
        <w:rPr>
          <w:rFonts w:ascii="Arial" w:hAnsi="Arial" w:cs="Arial"/>
          <w:b/>
          <w:sz w:val="24"/>
          <w:szCs w:val="24"/>
        </w:rPr>
        <w:tab/>
        <w:t xml:space="preserve">Approval of the Draft </w:t>
      </w:r>
      <w:r w:rsidR="0067288D">
        <w:rPr>
          <w:rFonts w:ascii="Arial" w:hAnsi="Arial" w:cs="Arial"/>
          <w:b/>
          <w:sz w:val="24"/>
          <w:szCs w:val="24"/>
        </w:rPr>
        <w:t>Implementation Plan</w:t>
      </w:r>
      <w:r w:rsidR="00780F62">
        <w:rPr>
          <w:rFonts w:ascii="Arial" w:hAnsi="Arial" w:cs="Arial"/>
          <w:b/>
          <w:sz w:val="24"/>
          <w:szCs w:val="24"/>
        </w:rPr>
        <w:t xml:space="preserve"> for the 3</w:t>
      </w:r>
      <w:r w:rsidRPr="00F72F96">
        <w:rPr>
          <w:rFonts w:ascii="Arial" w:hAnsi="Arial" w:cs="Arial"/>
          <w:b/>
          <w:sz w:val="24"/>
          <w:szCs w:val="24"/>
        </w:rPr>
        <w:t>0-Day Public Review and Comment Period</w:t>
      </w:r>
      <w:r w:rsidR="0067288D">
        <w:rPr>
          <w:rFonts w:ascii="Arial" w:hAnsi="Arial" w:cs="Arial"/>
          <w:b/>
          <w:sz w:val="24"/>
          <w:szCs w:val="24"/>
        </w:rPr>
        <w:t xml:space="preserve"> (Information/Action)</w:t>
      </w:r>
    </w:p>
    <w:p w14:paraId="39F2F6DE" w14:textId="77777777" w:rsidR="005C3CD4" w:rsidRDefault="005C3CD4" w:rsidP="005C3CD4">
      <w:pPr>
        <w:spacing w:after="240"/>
        <w:ind w:left="1440" w:right="-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the </w:t>
      </w:r>
      <w:r w:rsidR="0067288D">
        <w:rPr>
          <w:rFonts w:ascii="Arial" w:hAnsi="Arial" w:cs="Arial"/>
          <w:sz w:val="24"/>
          <w:szCs w:val="24"/>
        </w:rPr>
        <w:t>September 20–21</w:t>
      </w:r>
      <w:r>
        <w:rPr>
          <w:rFonts w:ascii="Arial" w:hAnsi="Arial" w:cs="Arial"/>
          <w:sz w:val="24"/>
          <w:szCs w:val="24"/>
        </w:rPr>
        <w:t xml:space="preserve">, 2018, meeting, the Education Technology Committee will recommend to the full IQC </w:t>
      </w:r>
      <w:r w:rsidR="002956DB">
        <w:rPr>
          <w:rFonts w:ascii="Arial" w:hAnsi="Arial" w:cs="Arial"/>
          <w:sz w:val="24"/>
          <w:szCs w:val="24"/>
        </w:rPr>
        <w:t xml:space="preserve">to post </w:t>
      </w:r>
      <w:r>
        <w:rPr>
          <w:rFonts w:ascii="Arial" w:hAnsi="Arial" w:cs="Arial"/>
          <w:sz w:val="24"/>
          <w:szCs w:val="24"/>
        </w:rPr>
        <w:t xml:space="preserve">the draft </w:t>
      </w:r>
      <w:r w:rsidR="0067288D">
        <w:rPr>
          <w:rFonts w:ascii="Arial" w:hAnsi="Arial" w:cs="Arial"/>
          <w:sz w:val="24"/>
          <w:szCs w:val="24"/>
        </w:rPr>
        <w:t>Computer Science Strategic Implementation Plan</w:t>
      </w:r>
      <w:r>
        <w:rPr>
          <w:rFonts w:ascii="Arial" w:hAnsi="Arial" w:cs="Arial"/>
          <w:sz w:val="24"/>
          <w:szCs w:val="24"/>
        </w:rPr>
        <w:t xml:space="preserve"> for </w:t>
      </w:r>
      <w:r w:rsidR="002956DB">
        <w:rPr>
          <w:rFonts w:ascii="Arial" w:hAnsi="Arial" w:cs="Arial"/>
          <w:sz w:val="24"/>
          <w:szCs w:val="24"/>
        </w:rPr>
        <w:t>a 3</w:t>
      </w:r>
      <w:r>
        <w:rPr>
          <w:rFonts w:ascii="Arial" w:hAnsi="Arial" w:cs="Arial"/>
          <w:sz w:val="24"/>
          <w:szCs w:val="24"/>
        </w:rPr>
        <w:t xml:space="preserve">0-day public review and comment period. With the approval of the full IQC, the draft </w:t>
      </w:r>
      <w:r w:rsidR="0067288D" w:rsidRPr="0067288D">
        <w:rPr>
          <w:rFonts w:ascii="Arial" w:hAnsi="Arial" w:cs="Arial"/>
          <w:sz w:val="24"/>
          <w:szCs w:val="24"/>
        </w:rPr>
        <w:t>Computer Science Implementation Plan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will be </w:t>
      </w:r>
      <w:r w:rsidR="002956DB">
        <w:rPr>
          <w:rFonts w:ascii="Arial" w:hAnsi="Arial" w:cs="Arial"/>
          <w:sz w:val="24"/>
          <w:szCs w:val="24"/>
        </w:rPr>
        <w:t>posted</w:t>
      </w:r>
      <w:r>
        <w:rPr>
          <w:rFonts w:ascii="Arial" w:hAnsi="Arial" w:cs="Arial"/>
          <w:sz w:val="24"/>
          <w:szCs w:val="24"/>
        </w:rPr>
        <w:t xml:space="preserve"> by </w:t>
      </w:r>
      <w:r w:rsidR="00CD74E6">
        <w:rPr>
          <w:rFonts w:ascii="Arial" w:hAnsi="Arial" w:cs="Arial"/>
          <w:sz w:val="24"/>
          <w:szCs w:val="24"/>
        </w:rPr>
        <w:t>Educator Excellence and Equity Division staff for the 3</w:t>
      </w:r>
      <w:r>
        <w:rPr>
          <w:rFonts w:ascii="Arial" w:hAnsi="Arial" w:cs="Arial"/>
          <w:sz w:val="24"/>
          <w:szCs w:val="24"/>
        </w:rPr>
        <w:t xml:space="preserve">0-day public comment and review period, which includes posting the draft </w:t>
      </w:r>
      <w:r w:rsidR="0067288D" w:rsidRPr="0067288D">
        <w:rPr>
          <w:rFonts w:ascii="Arial" w:hAnsi="Arial" w:cs="Arial"/>
          <w:sz w:val="24"/>
          <w:szCs w:val="24"/>
        </w:rPr>
        <w:t>Computer Science Implementation Plan</w:t>
      </w:r>
      <w:r w:rsidRPr="006728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an online survey form to facilitate comments from the field.</w:t>
      </w:r>
    </w:p>
    <w:p w14:paraId="38F568A2" w14:textId="77777777" w:rsidR="00CC2AEA" w:rsidRPr="00F72F96" w:rsidRDefault="00CC2AEA" w:rsidP="005C3CD4">
      <w:pPr>
        <w:ind w:left="1440" w:right="-270" w:hanging="360"/>
        <w:rPr>
          <w:rFonts w:ascii="Arial" w:hAnsi="Arial" w:cs="Arial"/>
          <w:b/>
          <w:sz w:val="24"/>
          <w:szCs w:val="24"/>
        </w:rPr>
      </w:pPr>
      <w:r w:rsidRPr="00F72F96">
        <w:rPr>
          <w:rFonts w:ascii="Arial" w:hAnsi="Arial" w:cs="Arial"/>
          <w:b/>
          <w:sz w:val="24"/>
          <w:szCs w:val="24"/>
        </w:rPr>
        <w:t>4.</w:t>
      </w:r>
      <w:r w:rsidRPr="00F72F96">
        <w:rPr>
          <w:rFonts w:ascii="Arial" w:hAnsi="Arial" w:cs="Arial"/>
          <w:b/>
          <w:sz w:val="24"/>
          <w:szCs w:val="24"/>
        </w:rPr>
        <w:tab/>
        <w:t>Approval of the Online Survey for the Public Review and Comment Period</w:t>
      </w:r>
      <w:r w:rsidR="0067288D">
        <w:rPr>
          <w:rFonts w:ascii="Arial" w:hAnsi="Arial" w:cs="Arial"/>
          <w:b/>
          <w:sz w:val="24"/>
          <w:szCs w:val="24"/>
        </w:rPr>
        <w:t xml:space="preserve"> (Information/Action)</w:t>
      </w:r>
    </w:p>
    <w:p w14:paraId="39BBDB5B" w14:textId="77777777" w:rsidR="005C3CD4" w:rsidRDefault="00CD74E6" w:rsidP="005C3CD4">
      <w:pPr>
        <w:spacing w:after="240"/>
        <w:ind w:left="1440" w:right="-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3</w:t>
      </w:r>
      <w:r w:rsidR="005C3CD4">
        <w:rPr>
          <w:rFonts w:ascii="Arial" w:hAnsi="Arial" w:cs="Arial"/>
          <w:sz w:val="24"/>
          <w:szCs w:val="24"/>
        </w:rPr>
        <w:t>0-day public review and comment period entails posting an on</w:t>
      </w:r>
      <w:r w:rsidR="002956DB">
        <w:rPr>
          <w:rFonts w:ascii="Arial" w:hAnsi="Arial" w:cs="Arial"/>
          <w:sz w:val="24"/>
          <w:szCs w:val="24"/>
        </w:rPr>
        <w:t>-</w:t>
      </w:r>
      <w:r w:rsidR="005C3CD4">
        <w:rPr>
          <w:rFonts w:ascii="Arial" w:hAnsi="Arial" w:cs="Arial"/>
          <w:sz w:val="24"/>
          <w:szCs w:val="24"/>
        </w:rPr>
        <w:t xml:space="preserve">line survey to solicit comments from the field regarding the draft </w:t>
      </w:r>
      <w:r w:rsidR="0067288D">
        <w:rPr>
          <w:rFonts w:ascii="Arial" w:hAnsi="Arial" w:cs="Arial"/>
          <w:sz w:val="24"/>
          <w:szCs w:val="24"/>
        </w:rPr>
        <w:t>implementation plan</w:t>
      </w:r>
      <w:r w:rsidR="005C3CD4">
        <w:rPr>
          <w:rFonts w:ascii="Arial" w:hAnsi="Arial" w:cs="Arial"/>
          <w:sz w:val="24"/>
          <w:szCs w:val="24"/>
        </w:rPr>
        <w:t>. The Education Technology Committee will review the d</w:t>
      </w:r>
      <w:r w:rsidR="00D5663E">
        <w:rPr>
          <w:rFonts w:ascii="Arial" w:hAnsi="Arial" w:cs="Arial"/>
          <w:sz w:val="24"/>
          <w:szCs w:val="24"/>
        </w:rPr>
        <w:t>raft online survey (A</w:t>
      </w:r>
      <w:r>
        <w:rPr>
          <w:rFonts w:ascii="Arial" w:hAnsi="Arial" w:cs="Arial"/>
          <w:sz w:val="24"/>
          <w:szCs w:val="24"/>
        </w:rPr>
        <w:t>ttachment 2</w:t>
      </w:r>
      <w:r w:rsidR="005C3CD4">
        <w:rPr>
          <w:rFonts w:ascii="Arial" w:hAnsi="Arial" w:cs="Arial"/>
          <w:sz w:val="24"/>
          <w:szCs w:val="24"/>
        </w:rPr>
        <w:t>) and forward it to the IQC for approval.</w:t>
      </w:r>
    </w:p>
    <w:p w14:paraId="76DAF6FD" w14:textId="77777777" w:rsidR="005C3CD4" w:rsidRDefault="005C3CD4" w:rsidP="005C3CD4">
      <w:pPr>
        <w:spacing w:after="240"/>
        <w:ind w:left="1440" w:right="-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online survey will allow survey users to provide written comments on the draft </w:t>
      </w:r>
      <w:r w:rsidR="0067288D">
        <w:rPr>
          <w:rFonts w:ascii="Arial" w:hAnsi="Arial" w:cs="Arial"/>
          <w:sz w:val="24"/>
          <w:szCs w:val="24"/>
        </w:rPr>
        <w:t>implementation plan</w:t>
      </w:r>
      <w:r>
        <w:rPr>
          <w:rFonts w:ascii="Arial" w:hAnsi="Arial" w:cs="Arial"/>
          <w:sz w:val="24"/>
          <w:szCs w:val="24"/>
        </w:rPr>
        <w:t xml:space="preserve"> and respond to questions regarding the draft </w:t>
      </w:r>
      <w:r w:rsidR="0067288D" w:rsidRPr="0067288D">
        <w:rPr>
          <w:rFonts w:ascii="Arial" w:hAnsi="Arial" w:cs="Arial"/>
          <w:sz w:val="24"/>
          <w:szCs w:val="24"/>
        </w:rPr>
        <w:t>Computer Science Implementation Plan</w:t>
      </w:r>
      <w:r w:rsidRPr="006728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Survey users can respond to as many or as few questions as they choose.</w:t>
      </w:r>
      <w:r w:rsidR="002956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</w:t>
      </w:r>
      <w:r w:rsidR="00CD74E6">
        <w:rPr>
          <w:rFonts w:ascii="Arial" w:hAnsi="Arial" w:cs="Arial"/>
          <w:sz w:val="24"/>
          <w:szCs w:val="24"/>
        </w:rPr>
        <w:t>e comments received during the 3</w:t>
      </w:r>
      <w:r>
        <w:rPr>
          <w:rFonts w:ascii="Arial" w:hAnsi="Arial" w:cs="Arial"/>
          <w:sz w:val="24"/>
          <w:szCs w:val="24"/>
        </w:rPr>
        <w:t xml:space="preserve">0-day field review will be compiled by </w:t>
      </w:r>
      <w:r w:rsidR="00CD74E6">
        <w:rPr>
          <w:rFonts w:ascii="Arial" w:hAnsi="Arial" w:cs="Arial"/>
          <w:sz w:val="24"/>
          <w:szCs w:val="24"/>
        </w:rPr>
        <w:t>Educator Excellence and Equity Division</w:t>
      </w:r>
      <w:r w:rsidR="00E079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staff and presented to the Education Technology Committee and the IQC for consideration.</w:t>
      </w:r>
    </w:p>
    <w:p w14:paraId="49424C4F" w14:textId="77777777" w:rsidR="005C3CD4" w:rsidRDefault="007E7240" w:rsidP="005C3CD4">
      <w:pPr>
        <w:ind w:left="1440" w:right="-270"/>
        <w:rPr>
          <w:rFonts w:ascii="Arial" w:hAnsi="Arial" w:cs="Arial"/>
          <w:sz w:val="24"/>
          <w:szCs w:val="24"/>
        </w:rPr>
      </w:pPr>
      <w:r w:rsidRPr="00CD2902">
        <w:rPr>
          <w:rFonts w:ascii="Arial" w:hAnsi="Arial" w:cs="Arial"/>
          <w:sz w:val="24"/>
          <w:szCs w:val="24"/>
        </w:rPr>
        <w:t>Letters and e</w:t>
      </w:r>
      <w:r w:rsidR="005C3CD4" w:rsidRPr="00CD2902">
        <w:rPr>
          <w:rFonts w:ascii="Arial" w:hAnsi="Arial" w:cs="Arial"/>
          <w:sz w:val="24"/>
          <w:szCs w:val="24"/>
        </w:rPr>
        <w:t>mails will be sent to local educational agencies</w:t>
      </w:r>
      <w:r w:rsidR="005C3CD4">
        <w:rPr>
          <w:rFonts w:ascii="Arial" w:hAnsi="Arial" w:cs="Arial"/>
          <w:sz w:val="24"/>
          <w:szCs w:val="24"/>
        </w:rPr>
        <w:t>, as well as computer science organizations and other stakeholder groups, regarding the online survey and encourage them to inform staff, colleagues, and members about the o</w:t>
      </w:r>
      <w:r w:rsidR="00704C96">
        <w:rPr>
          <w:rFonts w:ascii="Arial" w:hAnsi="Arial" w:cs="Arial"/>
          <w:sz w:val="24"/>
          <w:szCs w:val="24"/>
        </w:rPr>
        <w:t>pportunity to provide comments.</w:t>
      </w:r>
    </w:p>
    <w:p w14:paraId="0F764B0B" w14:textId="77777777" w:rsidR="0009543C" w:rsidRPr="0009543C" w:rsidRDefault="0009543C" w:rsidP="005C3CD4">
      <w:pPr>
        <w:spacing w:before="240" w:after="240"/>
        <w:ind w:left="1080" w:right="-270" w:hanging="540"/>
        <w:rPr>
          <w:rFonts w:ascii="Arial" w:hAnsi="Arial" w:cs="Arial"/>
          <w:b/>
          <w:sz w:val="24"/>
          <w:szCs w:val="24"/>
        </w:rPr>
      </w:pPr>
      <w:r w:rsidRPr="0009543C">
        <w:rPr>
          <w:rFonts w:ascii="Arial" w:hAnsi="Arial" w:cs="Arial"/>
          <w:b/>
          <w:sz w:val="24"/>
          <w:szCs w:val="24"/>
        </w:rPr>
        <w:t>B.</w:t>
      </w:r>
      <w:r w:rsidRPr="0009543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Other Matters/</w:t>
      </w:r>
      <w:r w:rsidRPr="0009543C">
        <w:rPr>
          <w:rFonts w:ascii="Arial" w:hAnsi="Arial" w:cs="Arial"/>
          <w:b/>
          <w:sz w:val="24"/>
          <w:szCs w:val="24"/>
        </w:rPr>
        <w:t>Public Comment</w:t>
      </w:r>
    </w:p>
    <w:sectPr w:rsidR="0009543C" w:rsidRPr="00095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11CD0"/>
    <w:multiLevelType w:val="hybridMultilevel"/>
    <w:tmpl w:val="5198C1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500CE1"/>
    <w:multiLevelType w:val="hybridMultilevel"/>
    <w:tmpl w:val="FB7EAF6C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DB6CBD"/>
    <w:multiLevelType w:val="hybridMultilevel"/>
    <w:tmpl w:val="DBBC6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17963"/>
    <w:multiLevelType w:val="hybridMultilevel"/>
    <w:tmpl w:val="E526A2E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6808838">
    <w:abstractNumId w:val="2"/>
  </w:num>
  <w:num w:numId="2" w16cid:durableId="510529523">
    <w:abstractNumId w:val="1"/>
  </w:num>
  <w:num w:numId="3" w16cid:durableId="246884822">
    <w:abstractNumId w:val="0"/>
  </w:num>
  <w:num w:numId="4" w16cid:durableId="1335456388">
    <w:abstractNumId w:val="4"/>
  </w:num>
  <w:num w:numId="5" w16cid:durableId="1209804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9543C"/>
    <w:rsid w:val="000B1739"/>
    <w:rsid w:val="000B341C"/>
    <w:rsid w:val="00117E87"/>
    <w:rsid w:val="00171555"/>
    <w:rsid w:val="00174B66"/>
    <w:rsid w:val="001830D4"/>
    <w:rsid w:val="001E1046"/>
    <w:rsid w:val="00285B24"/>
    <w:rsid w:val="002956DB"/>
    <w:rsid w:val="002B3DAD"/>
    <w:rsid w:val="004969DA"/>
    <w:rsid w:val="0050380C"/>
    <w:rsid w:val="005847A4"/>
    <w:rsid w:val="005A11E4"/>
    <w:rsid w:val="005C3CD4"/>
    <w:rsid w:val="0067288D"/>
    <w:rsid w:val="006865DC"/>
    <w:rsid w:val="006A3F90"/>
    <w:rsid w:val="006F1E22"/>
    <w:rsid w:val="00704C96"/>
    <w:rsid w:val="00727410"/>
    <w:rsid w:val="00734A6B"/>
    <w:rsid w:val="00777074"/>
    <w:rsid w:val="00780F62"/>
    <w:rsid w:val="007E7240"/>
    <w:rsid w:val="009A603E"/>
    <w:rsid w:val="009D1556"/>
    <w:rsid w:val="009E275E"/>
    <w:rsid w:val="00B00E31"/>
    <w:rsid w:val="00B869AE"/>
    <w:rsid w:val="00BE02BA"/>
    <w:rsid w:val="00BF13C4"/>
    <w:rsid w:val="00C32C86"/>
    <w:rsid w:val="00C808F3"/>
    <w:rsid w:val="00CA570B"/>
    <w:rsid w:val="00CC2AEA"/>
    <w:rsid w:val="00CC5B55"/>
    <w:rsid w:val="00CD2902"/>
    <w:rsid w:val="00CD74E6"/>
    <w:rsid w:val="00D5663E"/>
    <w:rsid w:val="00DC03AF"/>
    <w:rsid w:val="00E0794E"/>
    <w:rsid w:val="00E14B99"/>
    <w:rsid w:val="00E471D5"/>
    <w:rsid w:val="00E93B17"/>
    <w:rsid w:val="00EA42DD"/>
    <w:rsid w:val="00F15AAE"/>
    <w:rsid w:val="00F22286"/>
    <w:rsid w:val="00F72F96"/>
    <w:rsid w:val="00F8438B"/>
    <w:rsid w:val="00F9470A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E4169"/>
  <w15:chartTrackingRefBased/>
  <w15:docId w15:val="{646A19AF-340A-4472-B7AB-A9A1D79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A603E"/>
    <w:pPr>
      <w:outlineLvl w:val="0"/>
    </w:pPr>
    <w:rPr>
      <w:rFonts w:ascii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8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A603E"/>
    <w:rPr>
      <w:rFonts w:ascii="Arial" w:eastAsia="Times New Roman" w:hAnsi="Arial" w:cs="Arial"/>
      <w:b/>
      <w:sz w:val="36"/>
      <w:szCs w:val="36"/>
    </w:rPr>
  </w:style>
  <w:style w:type="paragraph" w:styleId="ListParagraph">
    <w:name w:val="List Paragraph"/>
    <w:basedOn w:val="Normal"/>
    <w:uiPriority w:val="34"/>
    <w:qFormat/>
    <w:rsid w:val="006A3F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038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uiPriority w:val="20"/>
    <w:qFormat/>
    <w:rsid w:val="005C3CD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3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E3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11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de.ca.gov/be/ag/ag/yr18/agenda201809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52484-953E-4D68-81CE-503F5443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 Tech Committee Memo - Instructional Quality Commission (CA Dept of Education)</vt:lpstr>
    </vt:vector>
  </TitlesOfParts>
  <Company>CA Department of Education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 Tech Committee Memo - Instructional Quality Commission (CA Dept of Education)</dc:title>
  <dc:subject>Memo to the Education Technology Committee regarding the September 20-21, 2018 Instructional Quality Commission Meeting. </dc:subject>
  <dc:creator>Tracie Yee</dc:creator>
  <cp:keywords/>
  <dc:description/>
  <cp:lastModifiedBy>Christopher Slaven</cp:lastModifiedBy>
  <cp:revision>5</cp:revision>
  <cp:lastPrinted>2018-08-28T19:19:00Z</cp:lastPrinted>
  <dcterms:created xsi:type="dcterms:W3CDTF">2018-08-28T20:38:00Z</dcterms:created>
  <dcterms:modified xsi:type="dcterms:W3CDTF">2022-09-19T16:39:00Z</dcterms:modified>
</cp:coreProperties>
</file>