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9055" w14:textId="77777777" w:rsidR="004677D7" w:rsidRPr="0065462F" w:rsidRDefault="004677D7" w:rsidP="004677D7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>State of California</w:t>
      </w:r>
      <w:r w:rsidRPr="0065462F">
        <w:rPr>
          <w:rFonts w:ascii="Arial" w:hAnsi="Arial" w:cs="Arial"/>
          <w:sz w:val="24"/>
          <w:szCs w:val="24"/>
        </w:rPr>
        <w:tab/>
        <w:t>Instructional Quality Commission</w:t>
      </w:r>
    </w:p>
    <w:p w14:paraId="41E3C1DA" w14:textId="0527BEC5" w:rsidR="004677D7" w:rsidRPr="00AD103D" w:rsidRDefault="004677D7" w:rsidP="00303553">
      <w:pPr>
        <w:pStyle w:val="Heading1"/>
      </w:pPr>
      <w:r w:rsidRPr="00303553">
        <w:t>SEPTEMBER</w:t>
      </w:r>
      <w:r w:rsidRPr="00AD103D">
        <w:t xml:space="preserve"> 20</w:t>
      </w:r>
      <w:r>
        <w:t>25</w:t>
      </w:r>
      <w:r w:rsidRPr="00AD103D">
        <w:t xml:space="preserve"> AGENDA </w:t>
      </w:r>
      <w:r w:rsidRPr="004677D7">
        <w:t>ITEM</w:t>
      </w:r>
      <w:r w:rsidRPr="00AD103D">
        <w:t xml:space="preserve"> MEMORANDUM</w:t>
      </w:r>
    </w:p>
    <w:p w14:paraId="1F0F0923" w14:textId="634926F0" w:rsidR="004677D7" w:rsidRPr="0065462F" w:rsidRDefault="004677D7" w:rsidP="00011544">
      <w:pPr>
        <w:tabs>
          <w:tab w:val="left" w:pos="1440"/>
        </w:tabs>
        <w:spacing w:before="240" w:after="240" w:line="480" w:lineRule="auto"/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caps/>
          <w:sz w:val="24"/>
        </w:rPr>
        <w:t>Date:</w:t>
      </w:r>
      <w:r w:rsidRPr="0065462F">
        <w:rPr>
          <w:rFonts w:ascii="Arial" w:hAnsi="Arial" w:cs="Arial"/>
          <w:bCs/>
          <w:sz w:val="24"/>
        </w:rPr>
        <w:tab/>
      </w:r>
      <w:r w:rsidR="00011544">
        <w:rPr>
          <w:rFonts w:ascii="Arial" w:hAnsi="Arial" w:cs="Arial"/>
          <w:bCs/>
          <w:sz w:val="24"/>
        </w:rPr>
        <w:t>September 5</w:t>
      </w:r>
      <w:r w:rsidRPr="0065462F">
        <w:rPr>
          <w:rFonts w:ascii="Arial" w:hAnsi="Arial" w:cs="Arial"/>
          <w:bCs/>
          <w:sz w:val="24"/>
        </w:rPr>
        <w:t>, 20</w:t>
      </w:r>
      <w:r>
        <w:rPr>
          <w:rFonts w:ascii="Arial" w:hAnsi="Arial" w:cs="Arial"/>
          <w:bCs/>
          <w:sz w:val="24"/>
        </w:rPr>
        <w:t>25</w:t>
      </w:r>
    </w:p>
    <w:p w14:paraId="1EDE596F" w14:textId="21E065D5" w:rsidR="004677D7" w:rsidRPr="0065462F" w:rsidRDefault="004677D7" w:rsidP="004677D7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>TO:</w:t>
      </w:r>
      <w:r w:rsidRPr="0065462F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>Janet Lanning</w:t>
      </w:r>
      <w:r w:rsidRPr="0065462F">
        <w:rPr>
          <w:rFonts w:ascii="Arial" w:hAnsi="Arial" w:cs="Arial"/>
          <w:bCs/>
          <w:sz w:val="24"/>
        </w:rPr>
        <w:t xml:space="preserve">, Chair, </w:t>
      </w:r>
      <w:r>
        <w:rPr>
          <w:rFonts w:ascii="Arial" w:hAnsi="Arial" w:cs="Arial"/>
          <w:bCs/>
          <w:sz w:val="24"/>
        </w:rPr>
        <w:t>Mathematics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14:paraId="5319C95F" w14:textId="341E54D7" w:rsidR="004677D7" w:rsidRPr="0065462F" w:rsidRDefault="004677D7" w:rsidP="004677D7">
      <w:pPr>
        <w:tabs>
          <w:tab w:val="left" w:pos="1440"/>
        </w:tabs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Niki Reina-Guerra</w:t>
      </w:r>
      <w:r w:rsidRPr="0065462F"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bCs/>
          <w:sz w:val="24"/>
        </w:rPr>
        <w:t>Vice</w:t>
      </w:r>
      <w:r w:rsidRPr="0065462F">
        <w:rPr>
          <w:rFonts w:ascii="Arial" w:hAnsi="Arial" w:cs="Arial"/>
          <w:bCs/>
          <w:sz w:val="24"/>
        </w:rPr>
        <w:t xml:space="preserve">-Chair, </w:t>
      </w:r>
      <w:r w:rsidR="00D0484F">
        <w:rPr>
          <w:rFonts w:ascii="Arial" w:hAnsi="Arial" w:cs="Arial"/>
          <w:bCs/>
          <w:sz w:val="24"/>
        </w:rPr>
        <w:t>Mathematics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14:paraId="1F4F1762" w14:textId="648C4AF8" w:rsidR="004677D7" w:rsidRPr="003E6D20" w:rsidRDefault="004677D7" w:rsidP="004677D7">
      <w:pPr>
        <w:tabs>
          <w:tab w:val="left" w:pos="1440"/>
        </w:tabs>
        <w:spacing w:after="240"/>
        <w:rPr>
          <w:rFonts w:ascii="Arial" w:hAnsi="Arial" w:cs="Arial"/>
          <w:bCs/>
          <w:sz w:val="24"/>
          <w:szCs w:val="24"/>
        </w:rPr>
      </w:pPr>
      <w:r w:rsidRPr="0065462F">
        <w:rPr>
          <w:rFonts w:ascii="Arial" w:hAnsi="Arial" w:cs="Arial"/>
          <w:bCs/>
          <w:sz w:val="24"/>
        </w:rPr>
        <w:tab/>
        <w:t xml:space="preserve">Members, </w:t>
      </w:r>
      <w:r w:rsidR="00D0484F">
        <w:rPr>
          <w:rFonts w:ascii="Arial" w:hAnsi="Arial" w:cs="Arial"/>
          <w:bCs/>
          <w:sz w:val="24"/>
        </w:rPr>
        <w:t>Mathematics</w:t>
      </w:r>
      <w:r w:rsidRPr="0065462F">
        <w:rPr>
          <w:rFonts w:ascii="Arial" w:hAnsi="Arial" w:cs="Arial"/>
          <w:bCs/>
          <w:sz w:val="24"/>
        </w:rPr>
        <w:t xml:space="preserve"> </w:t>
      </w:r>
      <w:r w:rsidRPr="003E6D20">
        <w:rPr>
          <w:rFonts w:ascii="Arial" w:hAnsi="Arial" w:cs="Arial"/>
          <w:bCs/>
          <w:sz w:val="24"/>
          <w:szCs w:val="24"/>
        </w:rPr>
        <w:t>Subject Matter Committee</w:t>
      </w:r>
    </w:p>
    <w:p w14:paraId="3840C439" w14:textId="0A3F72CC" w:rsidR="004677D7" w:rsidRPr="003E6D20" w:rsidRDefault="004677D7" w:rsidP="004677D7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E6D20">
        <w:rPr>
          <w:rFonts w:ascii="Arial" w:hAnsi="Arial" w:cs="Arial"/>
          <w:bCs/>
          <w:sz w:val="24"/>
          <w:szCs w:val="24"/>
        </w:rPr>
        <w:t>VIA:</w:t>
      </w:r>
      <w:r w:rsidRPr="003E6D20">
        <w:rPr>
          <w:rFonts w:ascii="Arial" w:hAnsi="Arial" w:cs="Arial"/>
          <w:bCs/>
          <w:sz w:val="24"/>
          <w:szCs w:val="24"/>
        </w:rPr>
        <w:tab/>
      </w:r>
      <w:r w:rsidRPr="003E6D20">
        <w:rPr>
          <w:rFonts w:ascii="Arial" w:hAnsi="Arial" w:cs="Arial"/>
          <w:sz w:val="24"/>
          <w:szCs w:val="24"/>
        </w:rPr>
        <w:t>Johanna Harder, Administrator</w:t>
      </w:r>
    </w:p>
    <w:p w14:paraId="27B48C56" w14:textId="0715CD78" w:rsidR="004677D7" w:rsidRPr="003E6D20" w:rsidRDefault="004677D7" w:rsidP="004677D7">
      <w:pPr>
        <w:tabs>
          <w:tab w:val="left" w:pos="1440"/>
        </w:tabs>
        <w:spacing w:after="240"/>
        <w:rPr>
          <w:sz w:val="24"/>
          <w:szCs w:val="24"/>
        </w:rPr>
      </w:pPr>
      <w:r w:rsidRPr="003E6D20">
        <w:rPr>
          <w:rFonts w:ascii="Arial" w:hAnsi="Arial" w:cs="Arial"/>
          <w:sz w:val="24"/>
          <w:szCs w:val="24"/>
        </w:rPr>
        <w:tab/>
        <w:t>Instructional Materials and Access Unit</w:t>
      </w:r>
    </w:p>
    <w:p w14:paraId="5478799C" w14:textId="0A36E4E0" w:rsidR="004677D7" w:rsidRPr="0065462F" w:rsidRDefault="004677D7" w:rsidP="004677D7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>FROM:</w:t>
      </w:r>
      <w:r w:rsidRPr="0065462F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sz w:val="24"/>
        </w:rPr>
        <w:t>Alexis Hyde, Education Programs Consultant</w:t>
      </w:r>
    </w:p>
    <w:p w14:paraId="2CDE429E" w14:textId="36431D9B" w:rsidR="004677D7" w:rsidRPr="0065462F" w:rsidRDefault="004677D7" w:rsidP="004677D7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noProof/>
          <w:sz w:val="24"/>
        </w:rPr>
        <w:t>Standards and Curricular Guidance Unit</w:t>
      </w:r>
    </w:p>
    <w:p w14:paraId="65AE8548" w14:textId="5F645769" w:rsidR="004677D7" w:rsidRPr="0065462F" w:rsidRDefault="004677D7" w:rsidP="004677D7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sz w:val="24"/>
        </w:rPr>
        <w:t>SUBJECT:</w:t>
      </w:r>
      <w:r w:rsidRPr="0065462F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>Mathematics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  <w:r w:rsidRPr="0065462F">
        <w:rPr>
          <w:rFonts w:ascii="Arial" w:hAnsi="Arial" w:cs="Arial"/>
          <w:sz w:val="24"/>
        </w:rPr>
        <w:t xml:space="preserve"> Agenda Items</w:t>
      </w:r>
    </w:p>
    <w:p w14:paraId="733C0BD8" w14:textId="0B01B912" w:rsidR="004677D7" w:rsidRPr="00011544" w:rsidRDefault="004677D7" w:rsidP="000B03EC">
      <w:pPr>
        <w:pStyle w:val="Heading2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011544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 w:rsidR="00011544" w:rsidRPr="00011544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011544">
        <w:rPr>
          <w:rFonts w:ascii="Arial" w:hAnsi="Arial" w:cs="Arial"/>
          <w:b/>
          <w:bCs/>
          <w:color w:val="auto"/>
          <w:sz w:val="28"/>
          <w:szCs w:val="28"/>
        </w:rPr>
        <w:t>: Mathematics Subject Matter Committee</w:t>
      </w:r>
    </w:p>
    <w:p w14:paraId="2F20ED51" w14:textId="27D06F02" w:rsidR="004677D7" w:rsidRPr="00564CD3" w:rsidRDefault="004677D7" w:rsidP="00564CD3">
      <w:pPr>
        <w:pStyle w:val="ListParagraph"/>
        <w:numPr>
          <w:ilvl w:val="0"/>
          <w:numId w:val="4"/>
        </w:numPr>
        <w:tabs>
          <w:tab w:val="left" w:pos="720"/>
        </w:tabs>
        <w:spacing w:after="240"/>
        <w:ind w:right="-446"/>
        <w:contextualSpacing w:val="0"/>
        <w:rPr>
          <w:rFonts w:ascii="Arial" w:hAnsi="Arial" w:cs="Arial"/>
          <w:b/>
          <w:sz w:val="24"/>
          <w:szCs w:val="24"/>
        </w:rPr>
      </w:pPr>
      <w:r w:rsidRPr="00564CD3">
        <w:rPr>
          <w:rFonts w:ascii="Arial" w:hAnsi="Arial" w:cs="Arial"/>
          <w:b/>
          <w:sz w:val="24"/>
          <w:szCs w:val="24"/>
        </w:rPr>
        <w:t>Report on the 2025 Mathematics Adoption of K–8 Instructional Materials (Information)</w:t>
      </w:r>
      <w:r w:rsidR="00564CD3" w:rsidRPr="00564CD3">
        <w:rPr>
          <w:rFonts w:ascii="Arial" w:hAnsi="Arial" w:cs="Arial"/>
          <w:b/>
          <w:sz w:val="24"/>
          <w:szCs w:val="24"/>
        </w:rPr>
        <w:t xml:space="preserve"> </w:t>
      </w:r>
      <w:r w:rsidRPr="00564CD3">
        <w:rPr>
          <w:rFonts w:ascii="Arial" w:hAnsi="Arial"/>
          <w:sz w:val="24"/>
          <w:szCs w:val="24"/>
        </w:rPr>
        <w:t>Commissioners previously received copies of</w:t>
      </w:r>
      <w:r w:rsidR="00D0484F">
        <w:rPr>
          <w:rFonts w:ascii="Arial" w:hAnsi="Arial"/>
          <w:iCs/>
          <w:sz w:val="24"/>
          <w:szCs w:val="24"/>
        </w:rPr>
        <w:t xml:space="preserve"> the </w:t>
      </w:r>
      <w:r w:rsidR="00D0484F">
        <w:rPr>
          <w:rFonts w:ascii="Arial" w:hAnsi="Arial"/>
          <w:i/>
          <w:sz w:val="24"/>
          <w:szCs w:val="24"/>
        </w:rPr>
        <w:t>2025 Math Adoption Reports of Findings</w:t>
      </w:r>
      <w:r w:rsidRPr="00564CD3">
        <w:rPr>
          <w:rFonts w:ascii="Arial" w:hAnsi="Arial"/>
          <w:sz w:val="24"/>
          <w:szCs w:val="24"/>
        </w:rPr>
        <w:t xml:space="preserve"> for all programs reviewed for the 2025 Mathematics Adoption. At this meeting, Subject Matter Committee Chair Lanning and Vice-Chair Reina-Guerra will present information on the programs reviewed by the panels. </w:t>
      </w:r>
      <w:r w:rsidRPr="00C73B71">
        <w:rPr>
          <w:rFonts w:ascii="Arial" w:hAnsi="Arial" w:cs="Arial"/>
          <w:sz w:val="24"/>
          <w:szCs w:val="24"/>
        </w:rPr>
        <w:t>On the day of the meeting, the red action folder will include a list of public comment</w:t>
      </w:r>
      <w:r w:rsidR="00817290">
        <w:rPr>
          <w:rFonts w:ascii="Arial" w:hAnsi="Arial" w:cs="Arial"/>
          <w:sz w:val="24"/>
          <w:szCs w:val="24"/>
        </w:rPr>
        <w:t>(s)</w:t>
      </w:r>
      <w:r w:rsidRPr="00C73B71">
        <w:rPr>
          <w:rFonts w:ascii="Arial" w:hAnsi="Arial" w:cs="Arial"/>
          <w:sz w:val="24"/>
          <w:szCs w:val="24"/>
        </w:rPr>
        <w:t xml:space="preserve"> received after the last email update sent to Commissioners</w:t>
      </w:r>
      <w:r w:rsidRPr="00564CD3">
        <w:rPr>
          <w:rFonts w:ascii="Arial" w:hAnsi="Arial" w:cs="Arial"/>
          <w:sz w:val="24"/>
          <w:szCs w:val="24"/>
        </w:rPr>
        <w:t>.</w:t>
      </w:r>
    </w:p>
    <w:p w14:paraId="3BBEDC8A" w14:textId="63EDBA95" w:rsidR="00011544" w:rsidRDefault="00011544" w:rsidP="00011544">
      <w:pPr>
        <w:pStyle w:val="ListParagraph"/>
        <w:numPr>
          <w:ilvl w:val="0"/>
          <w:numId w:val="4"/>
        </w:numPr>
        <w:tabs>
          <w:tab w:val="left" w:pos="360"/>
        </w:tabs>
        <w:ind w:right="331"/>
        <w:contextualSpacing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Public Hearing </w:t>
      </w:r>
      <w:r w:rsidRPr="00011544">
        <w:rPr>
          <w:rFonts w:ascii="Arial" w:hAnsi="Arial"/>
          <w:b/>
          <w:sz w:val="24"/>
          <w:szCs w:val="24"/>
        </w:rPr>
        <w:t>on the Submissions for the 2025 Mathematics Instructional Materials Adoption (K–8)</w:t>
      </w:r>
      <w:r>
        <w:rPr>
          <w:rFonts w:ascii="Arial" w:hAnsi="Arial"/>
          <w:b/>
          <w:sz w:val="24"/>
          <w:szCs w:val="24"/>
        </w:rPr>
        <w:t xml:space="preserve"> </w:t>
      </w:r>
      <w:r w:rsidRPr="00011544">
        <w:rPr>
          <w:rFonts w:ascii="Arial" w:hAnsi="Arial"/>
          <w:b/>
          <w:sz w:val="24"/>
          <w:szCs w:val="24"/>
        </w:rPr>
        <w:t xml:space="preserve">(Time Certain </w:t>
      </w:r>
      <w:r w:rsidRPr="00011544">
        <w:rPr>
          <w:rFonts w:ascii="Arial" w:hAnsi="Arial"/>
          <w:b/>
          <w:bCs/>
          <w:sz w:val="24"/>
          <w:szCs w:val="24"/>
        </w:rPr>
        <w:t xml:space="preserve">– </w:t>
      </w:r>
      <w:r w:rsidRPr="00011544">
        <w:rPr>
          <w:rFonts w:ascii="Arial" w:hAnsi="Arial"/>
          <w:b/>
          <w:sz w:val="24"/>
          <w:szCs w:val="24"/>
        </w:rPr>
        <w:t>11 a.m.)</w:t>
      </w:r>
    </w:p>
    <w:p w14:paraId="573482A1" w14:textId="77777777" w:rsidR="00011544" w:rsidRDefault="00011544" w:rsidP="00011544">
      <w:pPr>
        <w:spacing w:after="240"/>
        <w:ind w:left="810" w:right="3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public hearing at this meeting will provide an opportunity for public comment on the panel recommendations. The Instructional Quality Commission also hosted a meeting to accept public comment on August 13, 2025.</w:t>
      </w:r>
    </w:p>
    <w:p w14:paraId="4A91EBA0" w14:textId="2E313FF8" w:rsidR="004677D7" w:rsidRPr="00135FF4" w:rsidRDefault="004677D7" w:rsidP="00564CD3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right="331"/>
        <w:contextualSpacing w:val="0"/>
        <w:rPr>
          <w:rFonts w:ascii="Arial" w:hAnsi="Arial"/>
          <w:b/>
          <w:sz w:val="24"/>
          <w:szCs w:val="24"/>
        </w:rPr>
      </w:pPr>
      <w:r w:rsidRPr="00564CD3">
        <w:rPr>
          <w:rFonts w:ascii="Arial" w:hAnsi="Arial"/>
          <w:b/>
          <w:sz w:val="24"/>
          <w:szCs w:val="24"/>
        </w:rPr>
        <w:t xml:space="preserve">Recommendations to the Full Commission on the Submissions for the 2025 Mathematics </w:t>
      </w:r>
      <w:r w:rsidRPr="00564CD3">
        <w:rPr>
          <w:rFonts w:ascii="Arial" w:hAnsi="Arial" w:cs="Arial"/>
          <w:b/>
          <w:sz w:val="24"/>
          <w:szCs w:val="24"/>
        </w:rPr>
        <w:t xml:space="preserve">Adoption of K–8 Instructional Materials </w:t>
      </w:r>
      <w:r w:rsidRPr="00564CD3">
        <w:rPr>
          <w:rFonts w:ascii="Arial" w:hAnsi="Arial"/>
          <w:b/>
          <w:sz w:val="24"/>
          <w:szCs w:val="24"/>
        </w:rPr>
        <w:t>(Action)</w:t>
      </w:r>
      <w:r w:rsidR="00564CD3" w:rsidRPr="00564CD3">
        <w:rPr>
          <w:rFonts w:ascii="Arial" w:hAnsi="Arial"/>
          <w:b/>
          <w:sz w:val="24"/>
          <w:szCs w:val="24"/>
        </w:rPr>
        <w:t xml:space="preserve"> </w:t>
      </w:r>
      <w:r w:rsidRPr="00564CD3">
        <w:rPr>
          <w:rFonts w:ascii="Arial" w:hAnsi="Arial"/>
          <w:sz w:val="24"/>
          <w:szCs w:val="24"/>
        </w:rPr>
        <w:t xml:space="preserve">The </w:t>
      </w:r>
      <w:r w:rsidR="00303553" w:rsidRPr="00564CD3">
        <w:rPr>
          <w:rFonts w:ascii="Arial" w:hAnsi="Arial"/>
          <w:sz w:val="24"/>
          <w:szCs w:val="24"/>
        </w:rPr>
        <w:t xml:space="preserve">Subject Matter Committee </w:t>
      </w:r>
      <w:r w:rsidRPr="00564CD3">
        <w:rPr>
          <w:rFonts w:ascii="Arial" w:hAnsi="Arial"/>
          <w:sz w:val="24"/>
          <w:szCs w:val="24"/>
        </w:rPr>
        <w:t>will act to recommend submitted programs to the full Commission.</w:t>
      </w:r>
    </w:p>
    <w:p w14:paraId="3A2774FD" w14:textId="77777777" w:rsidR="00135FF4" w:rsidRPr="00CD3B5A" w:rsidRDefault="00135FF4" w:rsidP="00135FF4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 xml:space="preserve">California Department of Education, </w:t>
      </w:r>
      <w:r>
        <w:rPr>
          <w:rFonts w:ascii="Arial" w:hAnsi="Arial" w:cs="Arial"/>
          <w:sz w:val="24"/>
          <w:szCs w:val="24"/>
        </w:rPr>
        <w:t>September</w:t>
      </w:r>
      <w:r w:rsidRPr="00CD3B5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</w:p>
    <w:p w14:paraId="0C064B5E" w14:textId="77777777" w:rsidR="00135FF4" w:rsidRPr="00135FF4" w:rsidRDefault="00135FF4" w:rsidP="00135FF4">
      <w:pPr>
        <w:tabs>
          <w:tab w:val="left" w:pos="360"/>
        </w:tabs>
        <w:spacing w:after="240"/>
        <w:ind w:left="360" w:right="331"/>
        <w:rPr>
          <w:rFonts w:ascii="Arial" w:hAnsi="Arial"/>
          <w:b/>
          <w:sz w:val="24"/>
          <w:szCs w:val="24"/>
        </w:rPr>
      </w:pPr>
    </w:p>
    <w:sectPr w:rsidR="00135FF4" w:rsidRPr="00135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BCA06" w14:textId="77777777" w:rsidR="002F19AB" w:rsidRDefault="002F19AB" w:rsidP="00B2067E">
      <w:r>
        <w:separator/>
      </w:r>
    </w:p>
  </w:endnote>
  <w:endnote w:type="continuationSeparator" w:id="0">
    <w:p w14:paraId="5B86CF7F" w14:textId="77777777" w:rsidR="002F19AB" w:rsidRDefault="002F19AB" w:rsidP="00B2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DD4E" w14:textId="77777777" w:rsidR="002F19AB" w:rsidRDefault="002F19AB" w:rsidP="00B2067E">
      <w:r>
        <w:separator/>
      </w:r>
    </w:p>
  </w:footnote>
  <w:footnote w:type="continuationSeparator" w:id="0">
    <w:p w14:paraId="1C7F743C" w14:textId="77777777" w:rsidR="002F19AB" w:rsidRDefault="002F19AB" w:rsidP="00B2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945A6"/>
    <w:multiLevelType w:val="hybridMultilevel"/>
    <w:tmpl w:val="1BDE9EA8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67D06274"/>
    <w:multiLevelType w:val="hybridMultilevel"/>
    <w:tmpl w:val="AE486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5BD2"/>
    <w:multiLevelType w:val="hybridMultilevel"/>
    <w:tmpl w:val="9174A246"/>
    <w:lvl w:ilvl="0" w:tplc="EBF4825E">
      <w:start w:val="4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2241F"/>
    <w:multiLevelType w:val="hybridMultilevel"/>
    <w:tmpl w:val="09FA3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47643">
    <w:abstractNumId w:val="0"/>
  </w:num>
  <w:num w:numId="2" w16cid:durableId="218563453">
    <w:abstractNumId w:val="2"/>
  </w:num>
  <w:num w:numId="3" w16cid:durableId="628974157">
    <w:abstractNumId w:val="3"/>
  </w:num>
  <w:num w:numId="4" w16cid:durableId="88507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7"/>
    <w:rsid w:val="00011544"/>
    <w:rsid w:val="00062CC4"/>
    <w:rsid w:val="000B03EC"/>
    <w:rsid w:val="00135FF4"/>
    <w:rsid w:val="001640DE"/>
    <w:rsid w:val="00220ADF"/>
    <w:rsid w:val="00225B6E"/>
    <w:rsid w:val="002F19AB"/>
    <w:rsid w:val="00303553"/>
    <w:rsid w:val="00333648"/>
    <w:rsid w:val="00372EC6"/>
    <w:rsid w:val="003E6D20"/>
    <w:rsid w:val="004677D7"/>
    <w:rsid w:val="00484450"/>
    <w:rsid w:val="00564CD3"/>
    <w:rsid w:val="005D505A"/>
    <w:rsid w:val="00677212"/>
    <w:rsid w:val="00697DAC"/>
    <w:rsid w:val="007046F5"/>
    <w:rsid w:val="00747D95"/>
    <w:rsid w:val="00771E29"/>
    <w:rsid w:val="00817290"/>
    <w:rsid w:val="008311C1"/>
    <w:rsid w:val="008876C7"/>
    <w:rsid w:val="008D4896"/>
    <w:rsid w:val="009047BF"/>
    <w:rsid w:val="00963B4B"/>
    <w:rsid w:val="00AB2198"/>
    <w:rsid w:val="00AF238D"/>
    <w:rsid w:val="00B2067E"/>
    <w:rsid w:val="00B44C5A"/>
    <w:rsid w:val="00B46C21"/>
    <w:rsid w:val="00B9487D"/>
    <w:rsid w:val="00C5305D"/>
    <w:rsid w:val="00C73973"/>
    <w:rsid w:val="00C73B71"/>
    <w:rsid w:val="00D0484F"/>
    <w:rsid w:val="00D5109B"/>
    <w:rsid w:val="00D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53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Title"/>
    <w:next w:val="Normal"/>
    <w:link w:val="Heading1Char"/>
    <w:qFormat/>
    <w:rsid w:val="0030355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0DE"/>
    <w:pPr>
      <w:keepNext/>
      <w:keepLines/>
      <w:spacing w:before="40"/>
      <w:outlineLvl w:val="2"/>
    </w:pPr>
    <w:rPr>
      <w:rFonts w:ascii="Arial" w:eastAsiaTheme="majorEastAsia" w:hAnsi="Arial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40DE"/>
    <w:rPr>
      <w:rFonts w:ascii="Arial" w:eastAsiaTheme="majorEastAsia" w:hAnsi="Arial" w:cstheme="majorBidi"/>
      <w:sz w:val="28"/>
      <w:szCs w:val="24"/>
    </w:rPr>
  </w:style>
  <w:style w:type="paragraph" w:customStyle="1" w:styleId="Footnote">
    <w:name w:val="Footnote"/>
    <w:basedOn w:val="Normal"/>
    <w:link w:val="FootnoteChar"/>
    <w:autoRedefine/>
    <w:qFormat/>
    <w:rsid w:val="005D505A"/>
    <w:pPr>
      <w:spacing w:before="100" w:after="200" w:line="276" w:lineRule="auto"/>
    </w:pPr>
    <w:rPr>
      <w:rFonts w:ascii="Arial" w:hAnsi="Arial"/>
      <w:sz w:val="24"/>
      <w:szCs w:val="16"/>
    </w:rPr>
  </w:style>
  <w:style w:type="character" w:customStyle="1" w:styleId="FootnoteChar">
    <w:name w:val="Footnote Char"/>
    <w:basedOn w:val="DefaultParagraphFont"/>
    <w:link w:val="Footnote"/>
    <w:rsid w:val="005D505A"/>
    <w:rPr>
      <w:rFonts w:ascii="Arial" w:hAnsi="Arial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303553"/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67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7D7"/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677D7"/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7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677D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4677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77D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73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B71"/>
  </w:style>
  <w:style w:type="character" w:customStyle="1" w:styleId="CommentTextChar">
    <w:name w:val="Comment Text Char"/>
    <w:basedOn w:val="DefaultParagraphFont"/>
    <w:link w:val="CommentText"/>
    <w:uiPriority w:val="99"/>
    <w:rsid w:val="00C73B7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B7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7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SMC Memo - Instructional Quality Commission (CA Dept of Education)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SMC Memo - Instructional Quality Commission (CA Dept of Education)</dc:title>
  <dc:subject>Mathematics Subject Matter Committee memorandum for the September 2025 Instructional Quality Commission Meeting. </dc:subject>
  <dc:creator/>
  <cp:keywords/>
  <dc:description/>
  <cp:lastModifiedBy/>
  <cp:revision>1</cp:revision>
  <dcterms:created xsi:type="dcterms:W3CDTF">2025-09-03T18:25:00Z</dcterms:created>
  <dcterms:modified xsi:type="dcterms:W3CDTF">2025-09-03T18:27:00Z</dcterms:modified>
</cp:coreProperties>
</file>