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60670" w:rsidRDefault="005C30E9" w:rsidP="00960670">
      <w:pPr>
        <w:pStyle w:val="Heading1"/>
        <w:rPr>
          <w:sz w:val="40"/>
          <w:szCs w:val="40"/>
        </w:rPr>
      </w:pPr>
      <w:r w:rsidRPr="00960670">
        <w:rPr>
          <w:sz w:val="40"/>
          <w:szCs w:val="40"/>
        </w:rPr>
        <w:t xml:space="preserve">JANUARY 2019 </w:t>
      </w:r>
      <w:r w:rsidR="00F9470A" w:rsidRPr="00960670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91FAE">
        <w:rPr>
          <w:rFonts w:ascii="Arial" w:hAnsi="Arial" w:cs="Arial"/>
          <w:bCs/>
          <w:sz w:val="24"/>
        </w:rPr>
        <w:t>Physical Education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noProof/>
          <w:sz w:val="24"/>
        </w:rPr>
        <w:t>Cliff Rudnick, Administrator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noProof/>
          <w:sz w:val="24"/>
        </w:rPr>
        <w:t>Instructional Resources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223672" w:rsidP="00960670">
      <w:pPr>
        <w:pStyle w:val="Heading2"/>
        <w:numPr>
          <w:ilvl w:val="0"/>
          <w:numId w:val="0"/>
        </w:numPr>
      </w:pPr>
      <w:r>
        <w:t>Item 11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:rsidR="00960670" w:rsidRPr="00960670" w:rsidRDefault="00960670" w:rsidP="00960670"/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DE0183" w:rsidRDefault="00DE0183" w:rsidP="00DE0183">
      <w:pPr>
        <w:pStyle w:val="ListParagraph"/>
        <w:numPr>
          <w:ilvl w:val="0"/>
          <w:numId w:val="17"/>
        </w:numPr>
        <w:tabs>
          <w:tab w:val="left" w:pos="1080"/>
        </w:tabs>
        <w:ind w:left="1080" w:righ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and professional learning for physical education.</w:t>
      </w:r>
    </w:p>
    <w:p w:rsidR="00DE0183" w:rsidRDefault="00DE0183" w:rsidP="00DE0183">
      <w:pPr>
        <w:pStyle w:val="ListParagraph"/>
        <w:numPr>
          <w:ilvl w:val="0"/>
          <w:numId w:val="17"/>
        </w:numPr>
        <w:tabs>
          <w:tab w:val="left" w:pos="1080"/>
        </w:tabs>
        <w:ind w:left="1080" w:righ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and support the development of the </w:t>
      </w:r>
      <w:r w:rsidRPr="00C46E2F">
        <w:rPr>
          <w:rFonts w:ascii="Arial" w:hAnsi="Arial" w:cs="Arial"/>
          <w:i/>
          <w:sz w:val="24"/>
          <w:szCs w:val="24"/>
        </w:rPr>
        <w:t>2019 Health Education Framework</w:t>
      </w:r>
      <w:r>
        <w:rPr>
          <w:rFonts w:ascii="Arial" w:hAnsi="Arial" w:cs="Arial"/>
          <w:sz w:val="24"/>
          <w:szCs w:val="24"/>
        </w:rPr>
        <w:t>.</w:t>
      </w:r>
    </w:p>
    <w:p w:rsidR="005F01D9" w:rsidRDefault="00DE0183" w:rsidP="00DE0183">
      <w:pPr>
        <w:pStyle w:val="ListParagraph"/>
        <w:numPr>
          <w:ilvl w:val="0"/>
          <w:numId w:val="17"/>
        </w:numPr>
        <w:spacing w:after="240"/>
        <w:ind w:left="1080"/>
        <w:rPr>
          <w:rFonts w:ascii="Arial" w:hAnsi="Arial" w:cs="Arial"/>
          <w:sz w:val="24"/>
          <w:szCs w:val="24"/>
        </w:rPr>
      </w:pPr>
      <w:r w:rsidRPr="00A26C4B">
        <w:rPr>
          <w:rFonts w:ascii="Arial" w:hAnsi="Arial" w:cs="Arial"/>
          <w:sz w:val="24"/>
          <w:szCs w:val="24"/>
        </w:rPr>
        <w:t>Remain informed on the California Statewide System of Support (CAS3) and integrate, if appropriate, guidance aligned with the CAS3.</w:t>
      </w:r>
    </w:p>
    <w:p w:rsidR="00935078" w:rsidRPr="00726266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094C73" w:rsidRPr="00841335" w:rsidRDefault="00DE0183" w:rsidP="00094C73">
      <w:pPr>
        <w:pStyle w:val="ListParagraph"/>
        <w:numPr>
          <w:ilvl w:val="0"/>
          <w:numId w:val="19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and professional learning for physical education.</w:t>
      </w:r>
    </w:p>
    <w:p w:rsidR="00094C73" w:rsidRPr="00D12156" w:rsidRDefault="00DE0183" w:rsidP="00094C73">
      <w:pPr>
        <w:pStyle w:val="ListParagraph"/>
        <w:numPr>
          <w:ilvl w:val="0"/>
          <w:numId w:val="19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and support the development of the </w:t>
      </w:r>
      <w:r w:rsidRPr="00C46E2F">
        <w:rPr>
          <w:rFonts w:ascii="Arial" w:hAnsi="Arial" w:cs="Arial"/>
          <w:i/>
          <w:sz w:val="24"/>
          <w:szCs w:val="24"/>
        </w:rPr>
        <w:t>2019 Health Education Framework</w:t>
      </w:r>
      <w:r>
        <w:rPr>
          <w:rFonts w:ascii="Arial" w:hAnsi="Arial" w:cs="Arial"/>
          <w:sz w:val="24"/>
          <w:szCs w:val="24"/>
        </w:rPr>
        <w:t>.</w:t>
      </w:r>
    </w:p>
    <w:p w:rsidR="005F01D9" w:rsidRDefault="00591FAE" w:rsidP="00591FAE">
      <w:pPr>
        <w:pStyle w:val="ListParagraph"/>
        <w:numPr>
          <w:ilvl w:val="0"/>
          <w:numId w:val="19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 w:rsidRPr="00A26C4B">
        <w:rPr>
          <w:rFonts w:ascii="Arial" w:hAnsi="Arial" w:cs="Arial"/>
          <w:sz w:val="24"/>
          <w:szCs w:val="24"/>
        </w:rPr>
        <w:t xml:space="preserve">Remain informed on the </w:t>
      </w:r>
      <w:r w:rsidR="0051273F">
        <w:rPr>
          <w:rFonts w:ascii="Arial" w:hAnsi="Arial" w:cs="Arial"/>
          <w:sz w:val="24"/>
          <w:szCs w:val="24"/>
        </w:rPr>
        <w:t>CAS3</w:t>
      </w:r>
      <w:r w:rsidRPr="00A26C4B">
        <w:rPr>
          <w:rFonts w:ascii="Arial" w:hAnsi="Arial" w:cs="Arial"/>
          <w:sz w:val="24"/>
          <w:szCs w:val="24"/>
        </w:rPr>
        <w:t xml:space="preserve"> and integrate, if appropriate, guidance aligned with the CAS3.</w:t>
      </w: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414E8C" w:rsidRPr="00414E8C" w:rsidRDefault="00414E8C" w:rsidP="00414E8C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Education, January 2019</w:t>
      </w:r>
    </w:p>
    <w:p w:rsidR="00414E8C" w:rsidRPr="00414E8C" w:rsidRDefault="00414E8C" w:rsidP="00414E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14E8C" w:rsidRPr="0041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4C73"/>
    <w:rsid w:val="001D651D"/>
    <w:rsid w:val="001E1046"/>
    <w:rsid w:val="001F3778"/>
    <w:rsid w:val="002010E7"/>
    <w:rsid w:val="00223672"/>
    <w:rsid w:val="0022475B"/>
    <w:rsid w:val="00296660"/>
    <w:rsid w:val="003B4D7F"/>
    <w:rsid w:val="00414E8C"/>
    <w:rsid w:val="00437419"/>
    <w:rsid w:val="00496593"/>
    <w:rsid w:val="0051273F"/>
    <w:rsid w:val="00591FAE"/>
    <w:rsid w:val="005C30E9"/>
    <w:rsid w:val="005F01D9"/>
    <w:rsid w:val="00643C9E"/>
    <w:rsid w:val="00726266"/>
    <w:rsid w:val="00794FFA"/>
    <w:rsid w:val="00922FAB"/>
    <w:rsid w:val="00935078"/>
    <w:rsid w:val="00960670"/>
    <w:rsid w:val="00AD3859"/>
    <w:rsid w:val="00C46E2F"/>
    <w:rsid w:val="00CC70EC"/>
    <w:rsid w:val="00DE0183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9CDB-A92C-4CAC-A410-083AB6E9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SMC Memo - Instructional Quality Commission (CA Dept of Education)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Memo - Instructional Quality Commission (CA Dept of Education)</dc:title>
  <dc:subject>Physical Education Subject Matter Committee Memorandum of the January 2019 Instructional Quality Commission Meeting. </dc:subject>
  <dc:creator>Tracie Yee</dc:creator>
  <cp:keywords/>
  <dc:description/>
  <cp:lastModifiedBy>Terri Yan</cp:lastModifiedBy>
  <cp:revision>7</cp:revision>
  <cp:lastPrinted>2017-12-19T16:21:00Z</cp:lastPrinted>
  <dcterms:created xsi:type="dcterms:W3CDTF">2018-11-05T16:45:00Z</dcterms:created>
  <dcterms:modified xsi:type="dcterms:W3CDTF">2019-01-08T16:43:00Z</dcterms:modified>
</cp:coreProperties>
</file>