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84A02" w14:textId="77777777" w:rsidR="00057A96" w:rsidRPr="000E0BC0" w:rsidRDefault="00057A96" w:rsidP="00057A96">
      <w:bookmarkStart w:id="0" w:name="_GoBack"/>
      <w:bookmarkEnd w:id="0"/>
      <w:r w:rsidRPr="000E0BC0">
        <w:t>California Department of Education</w:t>
      </w:r>
    </w:p>
    <w:p w14:paraId="1CAF1CB7" w14:textId="77777777" w:rsidR="00057A96" w:rsidRPr="000E0BC0" w:rsidRDefault="00057A96" w:rsidP="00057A96">
      <w:r w:rsidRPr="000E0BC0">
        <w:t>Executive Office</w:t>
      </w:r>
    </w:p>
    <w:p w14:paraId="24E2896F" w14:textId="77777777" w:rsidR="00982A10" w:rsidRPr="000E0BC0" w:rsidRDefault="00057A96" w:rsidP="00982A10">
      <w:r w:rsidRPr="000E0BC0">
        <w:t>SBE-00</w:t>
      </w:r>
      <w:r w:rsidR="00BC376B" w:rsidRPr="000E0BC0">
        <w:t>2</w:t>
      </w:r>
      <w:r w:rsidRPr="000E0BC0">
        <w:t xml:space="preserve"> (REV. 1</w:t>
      </w:r>
      <w:r w:rsidR="000C139F" w:rsidRPr="000E0BC0">
        <w:t>1</w:t>
      </w:r>
      <w:r w:rsidRPr="000E0BC0">
        <w:t>/2017)</w:t>
      </w:r>
    </w:p>
    <w:p w14:paraId="3377A05E" w14:textId="77777777" w:rsidR="00982A10" w:rsidRPr="000E0BC0" w:rsidRDefault="00982A10" w:rsidP="00982A10">
      <w:r w:rsidRPr="000E0BC0">
        <w:br w:type="column"/>
      </w:r>
      <w:r w:rsidR="00BE3886" w:rsidRPr="000E0BC0">
        <w:t>memo-imb-adad-aug20item02</w:t>
      </w:r>
    </w:p>
    <w:p w14:paraId="672A6659" w14:textId="77777777" w:rsidR="00982A10" w:rsidRPr="000E0BC0" w:rsidRDefault="00982A10" w:rsidP="0033616F">
      <w:pPr>
        <w:pStyle w:val="Heading1"/>
        <w:spacing w:line="360" w:lineRule="auto"/>
        <w:rPr>
          <w:rFonts w:ascii="Arial" w:hAnsi="Arial" w:cs="Arial"/>
          <w:b/>
          <w:color w:val="auto"/>
          <w:sz w:val="40"/>
          <w:szCs w:val="52"/>
        </w:rPr>
        <w:sectPr w:rsidR="00982A10" w:rsidRPr="000E0BC0" w:rsidSect="00982A10">
          <w:type w:val="continuous"/>
          <w:pgSz w:w="12240" w:h="15840"/>
          <w:pgMar w:top="720" w:right="1440" w:bottom="1440" w:left="1440" w:header="720" w:footer="720" w:gutter="0"/>
          <w:cols w:num="2" w:space="144" w:equalWidth="0">
            <w:col w:w="5760" w:space="144"/>
            <w:col w:w="3456"/>
          </w:cols>
        </w:sectPr>
      </w:pPr>
    </w:p>
    <w:p w14:paraId="4587E384" w14:textId="77777777" w:rsidR="00057A96" w:rsidRPr="000E0BC0" w:rsidRDefault="00BC376B" w:rsidP="0033616F">
      <w:pPr>
        <w:pStyle w:val="Heading1"/>
        <w:spacing w:line="360" w:lineRule="auto"/>
        <w:rPr>
          <w:rFonts w:ascii="Arial" w:hAnsi="Arial" w:cs="Arial"/>
          <w:b/>
          <w:color w:val="auto"/>
          <w:sz w:val="40"/>
          <w:szCs w:val="52"/>
        </w:rPr>
      </w:pPr>
      <w:r w:rsidRPr="000E0BC0">
        <w:rPr>
          <w:rFonts w:ascii="Arial" w:hAnsi="Arial" w:cs="Arial"/>
          <w:b/>
          <w:color w:val="auto"/>
          <w:sz w:val="40"/>
          <w:szCs w:val="52"/>
        </w:rPr>
        <w:t>MEMORANDUM</w:t>
      </w:r>
    </w:p>
    <w:p w14:paraId="5C5255DD" w14:textId="3CE519FC" w:rsidR="00057A96" w:rsidRPr="000E0BC0" w:rsidRDefault="008F6CA0" w:rsidP="000B5450">
      <w:pPr>
        <w:pStyle w:val="MessageHeader"/>
      </w:pPr>
      <w:r w:rsidRPr="000E0BC0">
        <w:rPr>
          <w:b/>
          <w:bCs/>
        </w:rPr>
        <w:t>DATE:</w:t>
      </w:r>
      <w:r w:rsidR="34156A79" w:rsidRPr="000E0BC0">
        <w:rPr>
          <w:b/>
          <w:bCs/>
        </w:rPr>
        <w:t xml:space="preserve"> </w:t>
      </w:r>
      <w:r w:rsidRPr="000E0BC0">
        <w:tab/>
      </w:r>
      <w:r w:rsidR="00227677" w:rsidRPr="000E0BC0">
        <w:t xml:space="preserve">August </w:t>
      </w:r>
      <w:r w:rsidR="00960185" w:rsidRPr="000E0BC0">
        <w:t>10</w:t>
      </w:r>
      <w:r w:rsidR="00BE3886" w:rsidRPr="000E0BC0">
        <w:t>, 2020</w:t>
      </w:r>
      <w:r w:rsidR="00057A96" w:rsidRPr="000E0BC0">
        <w:t xml:space="preserve"> </w:t>
      </w:r>
    </w:p>
    <w:p w14:paraId="305E6DFC" w14:textId="2AC75CF3" w:rsidR="00057A96" w:rsidRPr="000E0BC0" w:rsidRDefault="00057A96" w:rsidP="000B5450">
      <w:pPr>
        <w:pStyle w:val="MessageHeader"/>
      </w:pPr>
      <w:r w:rsidRPr="000E0BC0">
        <w:rPr>
          <w:b/>
          <w:bCs/>
        </w:rPr>
        <w:t>TO:</w:t>
      </w:r>
      <w:r w:rsidR="000B5450">
        <w:rPr>
          <w:b/>
          <w:bCs/>
        </w:rPr>
        <w:tab/>
      </w:r>
      <w:r w:rsidR="000B5450">
        <w:rPr>
          <w:b/>
          <w:bCs/>
        </w:rPr>
        <w:tab/>
      </w:r>
      <w:r w:rsidRPr="000E0BC0">
        <w:t>MEMBERS, State Board of Education</w:t>
      </w:r>
      <w:r w:rsidRPr="000E0BC0">
        <w:tab/>
      </w:r>
    </w:p>
    <w:p w14:paraId="59D004EF" w14:textId="3905DD5C" w:rsidR="00057A96" w:rsidRPr="000E0BC0" w:rsidRDefault="00057A96" w:rsidP="000B5450">
      <w:pPr>
        <w:pStyle w:val="MessageHeader"/>
      </w:pPr>
      <w:r w:rsidRPr="000E0BC0">
        <w:rPr>
          <w:b/>
          <w:bCs/>
        </w:rPr>
        <w:t>FROM:</w:t>
      </w:r>
      <w:r w:rsidR="1F22B1A7" w:rsidRPr="000E0BC0">
        <w:rPr>
          <w:b/>
          <w:bCs/>
        </w:rPr>
        <w:t xml:space="preserve"> </w:t>
      </w:r>
      <w:r w:rsidR="00C61F78" w:rsidRPr="000E0BC0">
        <w:tab/>
      </w:r>
      <w:r w:rsidR="00EB5DD7" w:rsidRPr="000E0BC0">
        <w:t>TONY THURMOND</w:t>
      </w:r>
      <w:r w:rsidR="00C61F78" w:rsidRPr="000E0BC0">
        <w:t xml:space="preserve">, </w:t>
      </w:r>
      <w:r w:rsidRPr="000E0BC0">
        <w:t>State Superintendent of Public Instruction</w:t>
      </w:r>
    </w:p>
    <w:p w14:paraId="5EF16226" w14:textId="01300C99" w:rsidR="00057A96" w:rsidRPr="000E0BC0" w:rsidRDefault="00057A96" w:rsidP="000B5450">
      <w:pPr>
        <w:pStyle w:val="MessageHeader"/>
      </w:pPr>
      <w:r w:rsidRPr="000E0BC0">
        <w:rPr>
          <w:b/>
          <w:bCs/>
        </w:rPr>
        <w:t>SUBJECT:</w:t>
      </w:r>
      <w:r w:rsidR="54D10C34" w:rsidRPr="000E0BC0">
        <w:rPr>
          <w:b/>
          <w:bCs/>
        </w:rPr>
        <w:t xml:space="preserve"> </w:t>
      </w:r>
      <w:r w:rsidR="000B5450">
        <w:tab/>
      </w:r>
      <w:r w:rsidR="0AB8074A" w:rsidRPr="000E0BC0">
        <w:t xml:space="preserve">Update on the </w:t>
      </w:r>
      <w:r w:rsidR="0449165D" w:rsidRPr="000E0BC0">
        <w:t>R</w:t>
      </w:r>
      <w:r w:rsidR="0AB8074A" w:rsidRPr="000E0BC0">
        <w:t xml:space="preserve">esults of the Mode Comparability Study and a Panel Review for the </w:t>
      </w:r>
      <w:r w:rsidR="73BFA4AB" w:rsidRPr="000E0BC0">
        <w:t>T</w:t>
      </w:r>
      <w:r w:rsidR="0AB8074A" w:rsidRPr="000E0BC0">
        <w:t>ransition to Computer-</w:t>
      </w:r>
      <w:r w:rsidR="00847CB8" w:rsidRPr="000E0BC0">
        <w:t>b</w:t>
      </w:r>
      <w:r w:rsidR="0AB8074A" w:rsidRPr="000E0BC0">
        <w:t>ased English Language Proficiency Assessments for California.</w:t>
      </w:r>
    </w:p>
    <w:p w14:paraId="53CA9392" w14:textId="77777777" w:rsidR="00057A96" w:rsidRPr="000E0BC0" w:rsidRDefault="00474A2F" w:rsidP="5D0F9A11">
      <w:pPr>
        <w:pStyle w:val="Heading2"/>
        <w:spacing w:before="240" w:after="240" w:line="360" w:lineRule="auto"/>
        <w:rPr>
          <w:sz w:val="36"/>
          <w:szCs w:val="36"/>
        </w:rPr>
      </w:pPr>
      <w:r w:rsidRPr="000E0BC0">
        <w:rPr>
          <w:sz w:val="36"/>
          <w:szCs w:val="36"/>
        </w:rPr>
        <w:t>Summary o</w:t>
      </w:r>
      <w:r w:rsidR="00057A96" w:rsidRPr="000E0BC0">
        <w:rPr>
          <w:sz w:val="36"/>
          <w:szCs w:val="36"/>
        </w:rPr>
        <w:t>f Key Issues</w:t>
      </w:r>
    </w:p>
    <w:p w14:paraId="46D8F7E4" w14:textId="1D8E8487" w:rsidR="00057A96" w:rsidRPr="000E0BC0" w:rsidRDefault="00D533C9" w:rsidP="00466157">
      <w:pPr>
        <w:spacing w:after="240"/>
      </w:pPr>
      <w:r w:rsidRPr="000E0BC0">
        <w:t xml:space="preserve">This </w:t>
      </w:r>
      <w:r w:rsidR="006958BD" w:rsidRPr="000E0BC0">
        <w:t xml:space="preserve">California State Board of Education (SBE) </w:t>
      </w:r>
      <w:r w:rsidR="0002553C" w:rsidRPr="000E0BC0">
        <w:t xml:space="preserve">Information </w:t>
      </w:r>
      <w:r w:rsidRPr="000E0BC0">
        <w:t xml:space="preserve">Memorandum provides a summary of </w:t>
      </w:r>
      <w:r w:rsidR="00D150EF" w:rsidRPr="000E0BC0">
        <w:t xml:space="preserve">two </w:t>
      </w:r>
      <w:r w:rsidR="008E06CB" w:rsidRPr="000E0BC0">
        <w:t xml:space="preserve">studies </w:t>
      </w:r>
      <w:r w:rsidR="00EE3801" w:rsidRPr="000E0BC0">
        <w:t xml:space="preserve">related </w:t>
      </w:r>
      <w:r w:rsidR="008E06CB" w:rsidRPr="000E0BC0">
        <w:t xml:space="preserve">to </w:t>
      </w:r>
      <w:r w:rsidRPr="000E0BC0">
        <w:t xml:space="preserve">the </w:t>
      </w:r>
      <w:r w:rsidR="00F544AE" w:rsidRPr="000E0BC0">
        <w:t>transition</w:t>
      </w:r>
      <w:r w:rsidR="00CE73AA" w:rsidRPr="000E0BC0">
        <w:t xml:space="preserve"> of</w:t>
      </w:r>
      <w:r w:rsidR="00F544AE" w:rsidRPr="000E0BC0">
        <w:t xml:space="preserve"> the </w:t>
      </w:r>
      <w:r w:rsidRPr="000E0BC0">
        <w:t>English Language Proficiency Assessments for California (ELPAC)</w:t>
      </w:r>
      <w:r w:rsidR="00F544AE" w:rsidRPr="000E0BC0">
        <w:t xml:space="preserve"> from a paper</w:t>
      </w:r>
      <w:r w:rsidR="0002553C" w:rsidRPr="000E0BC0">
        <w:t>–</w:t>
      </w:r>
      <w:r w:rsidR="00F544AE" w:rsidRPr="000E0BC0">
        <w:t>pencil test to a computer-based assessment</w:t>
      </w:r>
      <w:r w:rsidRPr="000E0BC0">
        <w:t xml:space="preserve">. Refer to Attachment 1 for </w:t>
      </w:r>
      <w:r w:rsidR="00D718C9" w:rsidRPr="000E0BC0">
        <w:rPr>
          <w:i/>
          <w:iCs/>
        </w:rPr>
        <w:t>A Study of Mode Comparability for the Transition to a Computer-</w:t>
      </w:r>
      <w:r w:rsidR="00032F5E" w:rsidRPr="000E0BC0">
        <w:rPr>
          <w:i/>
          <w:iCs/>
        </w:rPr>
        <w:t xml:space="preserve">based </w:t>
      </w:r>
      <w:r w:rsidR="00D718C9" w:rsidRPr="000E0BC0">
        <w:rPr>
          <w:i/>
          <w:iCs/>
        </w:rPr>
        <w:t>English Language Proficiency Assessments for California: Executive Summary</w:t>
      </w:r>
      <w:r w:rsidR="00F544AE" w:rsidRPr="000E0BC0">
        <w:t xml:space="preserve"> and</w:t>
      </w:r>
      <w:r w:rsidR="0002553C" w:rsidRPr="000E0BC0">
        <w:t xml:space="preserve"> to</w:t>
      </w:r>
      <w:r w:rsidR="00F544AE" w:rsidRPr="000E0BC0">
        <w:t xml:space="preserve"> Attachment 2 for </w:t>
      </w:r>
      <w:r w:rsidR="00D71D19" w:rsidRPr="000E0BC0">
        <w:rPr>
          <w:i/>
          <w:iCs/>
        </w:rPr>
        <w:t>A Panel Review of the Transition to Computer-based English Language Proficiency Assessments for California</w:t>
      </w:r>
      <w:r w:rsidR="00F544AE" w:rsidRPr="000E0BC0">
        <w:rPr>
          <w:i/>
          <w:iCs/>
        </w:rPr>
        <w:t>.</w:t>
      </w:r>
      <w:r w:rsidR="009F0BA5" w:rsidRPr="000E0BC0">
        <w:rPr>
          <w:i/>
          <w:iCs/>
        </w:rPr>
        <w:t xml:space="preserve"> </w:t>
      </w:r>
    </w:p>
    <w:p w14:paraId="1522038E" w14:textId="6BC8DC9F" w:rsidR="00F544AE" w:rsidRPr="000E0BC0" w:rsidRDefault="00F544AE" w:rsidP="00F544AE">
      <w:pPr>
        <w:pStyle w:val="Heading2"/>
        <w:spacing w:before="240" w:after="240"/>
        <w:rPr>
          <w:sz w:val="36"/>
          <w:szCs w:val="36"/>
        </w:rPr>
      </w:pPr>
      <w:r w:rsidRPr="000E0BC0">
        <w:rPr>
          <w:sz w:val="36"/>
          <w:szCs w:val="36"/>
        </w:rPr>
        <w:t>Background</w:t>
      </w:r>
    </w:p>
    <w:p w14:paraId="311A5049" w14:textId="5D397282" w:rsidR="00087EF2" w:rsidRPr="000E0BC0" w:rsidRDefault="00F34C91" w:rsidP="00466157">
      <w:pPr>
        <w:spacing w:after="240"/>
      </w:pPr>
      <w:r w:rsidRPr="000E0BC0">
        <w:t xml:space="preserve">The ELPAC is the </w:t>
      </w:r>
      <w:r w:rsidR="00826DE0" w:rsidRPr="000E0BC0">
        <w:t xml:space="preserve">state-administered </w:t>
      </w:r>
      <w:r w:rsidRPr="000E0BC0">
        <w:t xml:space="preserve">test </w:t>
      </w:r>
      <w:r w:rsidR="00826DE0" w:rsidRPr="000E0BC0">
        <w:t xml:space="preserve">developed to address the requirement </w:t>
      </w:r>
      <w:r w:rsidRPr="000E0BC0">
        <w:t>by the state of California for</w:t>
      </w:r>
      <w:r w:rsidR="000E0BC0" w:rsidRPr="000E0BC0">
        <w:t>:</w:t>
      </w:r>
      <w:r w:rsidRPr="000E0BC0">
        <w:t xml:space="preserve"> </w:t>
      </w:r>
      <w:r w:rsidR="00826DE0" w:rsidRPr="000E0BC0">
        <w:t xml:space="preserve">1) determining whether a student is an English learner (EL) or 2) annually </w:t>
      </w:r>
      <w:r w:rsidRPr="000E0BC0">
        <w:t xml:space="preserve">determining students’ </w:t>
      </w:r>
      <w:r w:rsidR="00826DE0" w:rsidRPr="000E0BC0">
        <w:t xml:space="preserve">progress in </w:t>
      </w:r>
      <w:r w:rsidRPr="000E0BC0">
        <w:t>English language proficiency (ELP)</w:t>
      </w:r>
      <w:r w:rsidRPr="000E0BC0">
        <w:rPr>
          <w:b/>
        </w:rPr>
        <w:t>.</w:t>
      </w:r>
      <w:r w:rsidRPr="000E0BC0">
        <w:t xml:space="preserve"> In November 2018, t</w:t>
      </w:r>
      <w:r w:rsidR="00F544AE" w:rsidRPr="000E0BC0">
        <w:t xml:space="preserve">he </w:t>
      </w:r>
      <w:r w:rsidRPr="000E0BC0">
        <w:t xml:space="preserve">SBE approved </w:t>
      </w:r>
      <w:r w:rsidR="005B0E9F" w:rsidRPr="000E0BC0">
        <w:t>Amendment 6 of the California Assessment of Student Performance and Progress</w:t>
      </w:r>
      <w:r w:rsidR="72659842" w:rsidRPr="000E0BC0">
        <w:t xml:space="preserve"> (CAASPP)</w:t>
      </w:r>
      <w:r w:rsidR="005B0E9F" w:rsidRPr="000E0BC0">
        <w:t xml:space="preserve"> contract, which</w:t>
      </w:r>
      <w:r w:rsidR="4D68317A" w:rsidRPr="000E0BC0">
        <w:t xml:space="preserve"> combined </w:t>
      </w:r>
      <w:r w:rsidR="00826DE0" w:rsidRPr="000E0BC0">
        <w:t xml:space="preserve">the </w:t>
      </w:r>
      <w:r w:rsidR="4D68317A" w:rsidRPr="000E0BC0">
        <w:t xml:space="preserve">CAASPP </w:t>
      </w:r>
      <w:r w:rsidR="00826DE0" w:rsidRPr="000E0BC0">
        <w:t xml:space="preserve">with the </w:t>
      </w:r>
      <w:r w:rsidR="4D68317A" w:rsidRPr="000E0BC0">
        <w:t xml:space="preserve">ELPAC into the same contract and </w:t>
      </w:r>
      <w:r w:rsidR="005B0E9F" w:rsidRPr="000E0BC0">
        <w:t>allow</w:t>
      </w:r>
      <w:r w:rsidR="01BED3E0" w:rsidRPr="000E0BC0">
        <w:t>ed</w:t>
      </w:r>
      <w:r w:rsidR="005B0E9F" w:rsidRPr="000E0BC0">
        <w:t xml:space="preserve"> </w:t>
      </w:r>
      <w:r w:rsidR="00826DE0" w:rsidRPr="000E0BC0">
        <w:t xml:space="preserve">for </w:t>
      </w:r>
      <w:r w:rsidR="004D75BC" w:rsidRPr="000E0BC0">
        <w:t xml:space="preserve">the </w:t>
      </w:r>
      <w:r w:rsidRPr="000E0BC0">
        <w:t>transitioning</w:t>
      </w:r>
      <w:r w:rsidR="004D75BC" w:rsidRPr="000E0BC0">
        <w:t xml:space="preserve"> of</w:t>
      </w:r>
      <w:r w:rsidRPr="000E0BC0">
        <w:t xml:space="preserve"> the paper-based ELPAC to a computer-based assessment. </w:t>
      </w:r>
      <w:r w:rsidR="00EB1EE6" w:rsidRPr="000E0BC0">
        <w:t>In October 2019</w:t>
      </w:r>
      <w:r w:rsidR="00227BB1" w:rsidRPr="000E0BC0">
        <w:t xml:space="preserve">, </w:t>
      </w:r>
      <w:r w:rsidRPr="000E0BC0">
        <w:t xml:space="preserve">the </w:t>
      </w:r>
      <w:r w:rsidR="000B6931" w:rsidRPr="000E0BC0">
        <w:t xml:space="preserve">computer-based Summative and Initial </w:t>
      </w:r>
      <w:r w:rsidRPr="000E0BC0">
        <w:t xml:space="preserve">ELPAC </w:t>
      </w:r>
      <w:r w:rsidR="000B6931" w:rsidRPr="000E0BC0">
        <w:t xml:space="preserve">were </w:t>
      </w:r>
      <w:r w:rsidR="00F81AA3" w:rsidRPr="000E0BC0">
        <w:t>field-</w:t>
      </w:r>
      <w:r w:rsidR="00227BB1" w:rsidRPr="000E0BC0">
        <w:t>tested</w:t>
      </w:r>
      <w:r w:rsidR="00BA4402" w:rsidRPr="000E0BC0">
        <w:t xml:space="preserve">. In an effort to carefully examine the potential impact of this change in format, two studies were conducted: </w:t>
      </w:r>
      <w:r w:rsidR="00826DE0" w:rsidRPr="000E0BC0">
        <w:t xml:space="preserve">1) </w:t>
      </w:r>
      <w:r w:rsidR="61D5001E" w:rsidRPr="000E0BC0">
        <w:t>a</w:t>
      </w:r>
      <w:r w:rsidR="00A53266" w:rsidRPr="000E0BC0">
        <w:t>n empirical</w:t>
      </w:r>
      <w:r w:rsidR="61D5001E" w:rsidRPr="000E0BC0">
        <w:t xml:space="preserve"> </w:t>
      </w:r>
      <w:r w:rsidR="00BA4402" w:rsidRPr="000E0BC0">
        <w:t>mode comparability study</w:t>
      </w:r>
      <w:r w:rsidR="00826DE0" w:rsidRPr="000E0BC0">
        <w:t xml:space="preserve">, which </w:t>
      </w:r>
      <w:r w:rsidR="00A53266" w:rsidRPr="000E0BC0">
        <w:t>evaluat</w:t>
      </w:r>
      <w:r w:rsidR="004D75BC" w:rsidRPr="000E0BC0">
        <w:t>ed</w:t>
      </w:r>
      <w:r w:rsidR="00A53266" w:rsidRPr="000E0BC0">
        <w:t xml:space="preserve"> the field test data</w:t>
      </w:r>
      <w:r w:rsidR="006C3739" w:rsidRPr="000E0BC0">
        <w:t xml:space="preserve"> </w:t>
      </w:r>
      <w:r w:rsidRPr="000E0BC0">
        <w:t>and</w:t>
      </w:r>
      <w:r w:rsidR="004D75BC" w:rsidRPr="000E0BC0">
        <w:t>,</w:t>
      </w:r>
      <w:r w:rsidRPr="000E0BC0">
        <w:t xml:space="preserve"> </w:t>
      </w:r>
      <w:r w:rsidR="00826DE0" w:rsidRPr="000E0BC0">
        <w:t xml:space="preserve">2) </w:t>
      </w:r>
      <w:r w:rsidR="00316FF0" w:rsidRPr="000E0BC0">
        <w:t xml:space="preserve">a qualitative study conducted </w:t>
      </w:r>
      <w:r w:rsidR="00BA4402" w:rsidRPr="000E0BC0">
        <w:t xml:space="preserve">in late January 2020, </w:t>
      </w:r>
      <w:r w:rsidR="00316FF0" w:rsidRPr="000E0BC0">
        <w:t xml:space="preserve">in which </w:t>
      </w:r>
      <w:r w:rsidRPr="000E0BC0">
        <w:t>a</w:t>
      </w:r>
      <w:r w:rsidR="00BA4402" w:rsidRPr="000E0BC0">
        <w:t xml:space="preserve"> group of educators convened to review and analyze ELPAC items in each mode</w:t>
      </w:r>
      <w:r w:rsidRPr="000E0BC0">
        <w:t>.</w:t>
      </w:r>
    </w:p>
    <w:p w14:paraId="5E93146E" w14:textId="2A87829C" w:rsidR="00EB1EE6" w:rsidRPr="000E0BC0" w:rsidRDefault="002B2B01" w:rsidP="00466157">
      <w:pPr>
        <w:spacing w:after="240"/>
      </w:pPr>
      <w:r w:rsidRPr="000E0BC0">
        <w:t xml:space="preserve">The purpose of </w:t>
      </w:r>
      <w:r w:rsidR="00087EF2" w:rsidRPr="000E0BC0">
        <w:t xml:space="preserve">the </w:t>
      </w:r>
      <w:r w:rsidR="317C6E2B" w:rsidRPr="000E0BC0">
        <w:t xml:space="preserve">mode </w:t>
      </w:r>
      <w:r w:rsidR="00604B55" w:rsidRPr="000E0BC0">
        <w:t>comparability study</w:t>
      </w:r>
      <w:r w:rsidRPr="000E0BC0">
        <w:t xml:space="preserve"> </w:t>
      </w:r>
      <w:r w:rsidR="00604B55" w:rsidRPr="000E0BC0">
        <w:t xml:space="preserve">was </w:t>
      </w:r>
      <w:r w:rsidRPr="000E0BC0">
        <w:t xml:space="preserve">to examine the mode differences between </w:t>
      </w:r>
      <w:r w:rsidR="00724981" w:rsidRPr="000E0BC0">
        <w:t>paper–pencil</w:t>
      </w:r>
      <w:r w:rsidRPr="000E0BC0">
        <w:t xml:space="preserve"> testing and computer-based assessment performance</w:t>
      </w:r>
      <w:r w:rsidR="00BA4402" w:rsidRPr="000E0BC0">
        <w:t xml:space="preserve"> using the data from the October 2019 field test</w:t>
      </w:r>
      <w:r w:rsidRPr="000E0BC0">
        <w:t xml:space="preserve">. This quantitative analysis </w:t>
      </w:r>
      <w:r w:rsidR="00E61571" w:rsidRPr="000E0BC0">
        <w:t xml:space="preserve">examined students’ Oral (Listening and Speaking domains) and Written (Reading and Writing domains) </w:t>
      </w:r>
      <w:r w:rsidR="00073341" w:rsidRPr="000E0BC0">
        <w:lastRenderedPageBreak/>
        <w:t xml:space="preserve">composite scores </w:t>
      </w:r>
      <w:r w:rsidR="00DB48D4" w:rsidRPr="000E0BC0">
        <w:t>to identify significant differences in students’ perfo</w:t>
      </w:r>
      <w:r w:rsidR="00E61571" w:rsidRPr="000E0BC0">
        <w:t xml:space="preserve">rmance </w:t>
      </w:r>
      <w:r w:rsidR="001D3548" w:rsidRPr="000E0BC0">
        <w:t xml:space="preserve">on the basis of </w:t>
      </w:r>
      <w:r w:rsidR="009F0BA5" w:rsidRPr="000E0BC0">
        <w:t>test delivery</w:t>
      </w:r>
      <w:r w:rsidR="00DB48D4" w:rsidRPr="000E0BC0">
        <w:t xml:space="preserve"> mode. </w:t>
      </w:r>
      <w:r w:rsidR="00316FF0" w:rsidRPr="000E0BC0">
        <w:t>The design of the first study randomly assigned t</w:t>
      </w:r>
      <w:r w:rsidR="14820199" w:rsidRPr="000E0BC0">
        <w:t xml:space="preserve">wo groups of students from each grade or grade span </w:t>
      </w:r>
      <w:r w:rsidR="00316FF0" w:rsidRPr="000E0BC0">
        <w:t xml:space="preserve">to </w:t>
      </w:r>
      <w:r w:rsidR="14820199" w:rsidRPr="000E0BC0">
        <w:t>a paper</w:t>
      </w:r>
      <w:r w:rsidR="1508769C" w:rsidRPr="000E0BC0">
        <w:t>–</w:t>
      </w:r>
      <w:r w:rsidR="14820199" w:rsidRPr="000E0BC0">
        <w:t xml:space="preserve">pencil test and a computer-based </w:t>
      </w:r>
      <w:r w:rsidR="00316FF0" w:rsidRPr="000E0BC0">
        <w:t xml:space="preserve">administration </w:t>
      </w:r>
      <w:r w:rsidR="14820199" w:rsidRPr="000E0BC0">
        <w:t xml:space="preserve">of the same assessment. </w:t>
      </w:r>
      <w:r w:rsidR="00DB48D4" w:rsidRPr="000E0BC0">
        <w:t>At the item level, the researchers</w:t>
      </w:r>
      <w:r w:rsidRPr="000E0BC0">
        <w:t xml:space="preserve"> </w:t>
      </w:r>
      <w:r w:rsidR="006C3739" w:rsidRPr="000E0BC0">
        <w:t xml:space="preserve">examined how the computer-based test </w:t>
      </w:r>
      <w:r w:rsidRPr="000E0BC0">
        <w:t>preserve</w:t>
      </w:r>
      <w:r w:rsidR="006C3739" w:rsidRPr="000E0BC0">
        <w:t>d</w:t>
      </w:r>
      <w:r w:rsidRPr="000E0BC0">
        <w:t xml:space="preserve"> the substantive meaning of the reported score scales developed from the </w:t>
      </w:r>
      <w:r w:rsidR="00724981" w:rsidRPr="000E0BC0">
        <w:t>paper–pencil</w:t>
      </w:r>
      <w:r w:rsidRPr="000E0BC0">
        <w:t xml:space="preserve"> test. </w:t>
      </w:r>
      <w:r w:rsidR="00DB48D4" w:rsidRPr="000E0BC0">
        <w:t xml:space="preserve">Refer to Attachment 1 for the </w:t>
      </w:r>
      <w:r w:rsidR="001D3548" w:rsidRPr="000E0BC0">
        <w:t>e</w:t>
      </w:r>
      <w:r w:rsidR="00DB48D4" w:rsidRPr="000E0BC0">
        <w:t xml:space="preserve">xecutive </w:t>
      </w:r>
      <w:r w:rsidR="001D3548" w:rsidRPr="000E0BC0">
        <w:t>s</w:t>
      </w:r>
      <w:r w:rsidR="00DB48D4" w:rsidRPr="000E0BC0">
        <w:t xml:space="preserve">ummary of this study. </w:t>
      </w:r>
      <w:r w:rsidR="00316FF0" w:rsidRPr="000E0BC0">
        <w:t xml:space="preserve">At the end of </w:t>
      </w:r>
      <w:r w:rsidR="3B8E0E9D" w:rsidRPr="000E0BC0">
        <w:t>August, a</w:t>
      </w:r>
      <w:r w:rsidR="00DB48D4" w:rsidRPr="000E0BC0">
        <w:t xml:space="preserve"> full report of t</w:t>
      </w:r>
      <w:r w:rsidR="00EB1EE6" w:rsidRPr="000E0BC0">
        <w:t xml:space="preserve">he quantitative </w:t>
      </w:r>
      <w:r w:rsidR="00604B55" w:rsidRPr="000E0BC0">
        <w:t>analysis</w:t>
      </w:r>
      <w:r w:rsidR="00EB1EE6" w:rsidRPr="000E0BC0">
        <w:t xml:space="preserve">, including </w:t>
      </w:r>
      <w:r w:rsidR="00334262" w:rsidRPr="000E0BC0">
        <w:t xml:space="preserve">a summary of the </w:t>
      </w:r>
      <w:r w:rsidR="00EB1EE6" w:rsidRPr="000E0BC0">
        <w:t xml:space="preserve">sampling design, methodology, and results of the psychometric analyses, </w:t>
      </w:r>
      <w:r w:rsidR="52511C95" w:rsidRPr="000E0BC0">
        <w:t>will be posted</w:t>
      </w:r>
      <w:r w:rsidR="00EB1EE6" w:rsidRPr="000E0BC0">
        <w:t xml:space="preserve"> </w:t>
      </w:r>
      <w:r w:rsidR="001D3548" w:rsidRPr="000E0BC0">
        <w:t>on</w:t>
      </w:r>
      <w:r w:rsidR="00EB1EE6" w:rsidRPr="000E0BC0">
        <w:t xml:space="preserve"> </w:t>
      </w:r>
      <w:r w:rsidRPr="000E0BC0">
        <w:t xml:space="preserve">the </w:t>
      </w:r>
      <w:r w:rsidR="7EB3D2F9" w:rsidRPr="000E0BC0">
        <w:t xml:space="preserve">CDE </w:t>
      </w:r>
      <w:r w:rsidR="644585AF" w:rsidRPr="000E0BC0">
        <w:t>ELPAC</w:t>
      </w:r>
      <w:r w:rsidR="00DB48D4" w:rsidRPr="000E0BC0">
        <w:t xml:space="preserve"> </w:t>
      </w:r>
      <w:r w:rsidR="1F9F8204" w:rsidRPr="000E0BC0">
        <w:t xml:space="preserve">web page </w:t>
      </w:r>
      <w:r w:rsidR="5D63508D" w:rsidRPr="000E0BC0">
        <w:t xml:space="preserve">at </w:t>
      </w:r>
      <w:hyperlink r:id="rId11" w:tooltip="This link opens the CDE ELPAC web page.">
        <w:r w:rsidR="5D63508D" w:rsidRPr="000E0BC0">
          <w:rPr>
            <w:rFonts w:eastAsia="Arial" w:cs="Arial"/>
            <w:color w:val="0000FF"/>
            <w:u w:val="single"/>
          </w:rPr>
          <w:t>https://www.cde.ca.gov/ta/tg/ep</w:t>
        </w:r>
        <w:r w:rsidR="5D63508D" w:rsidRPr="000E0BC0">
          <w:rPr>
            <w:rStyle w:val="Hyperlink"/>
            <w:rFonts w:eastAsia="Arial" w:cs="Arial"/>
            <w:color w:val="0000FF"/>
          </w:rPr>
          <w:t>/</w:t>
        </w:r>
      </w:hyperlink>
      <w:r w:rsidR="001D3548" w:rsidRPr="000E0BC0">
        <w:t xml:space="preserve">, in </w:t>
      </w:r>
      <w:r w:rsidR="2026760C" w:rsidRPr="000E0BC0">
        <w:t xml:space="preserve">the </w:t>
      </w:r>
      <w:r w:rsidR="00DB48D4" w:rsidRPr="000E0BC0">
        <w:t xml:space="preserve">Technical </w:t>
      </w:r>
      <w:r w:rsidR="6A67D9D1" w:rsidRPr="000E0BC0">
        <w:t>Documents</w:t>
      </w:r>
      <w:r w:rsidR="680AE9FD" w:rsidRPr="000E0BC0">
        <w:t xml:space="preserve"> section</w:t>
      </w:r>
      <w:r w:rsidR="00DB48D4" w:rsidRPr="000E0BC0">
        <w:t xml:space="preserve">. </w:t>
      </w:r>
    </w:p>
    <w:p w14:paraId="2FC9C881" w14:textId="7C0366A8" w:rsidR="00257D1F" w:rsidRPr="000E0BC0" w:rsidRDefault="00604B55" w:rsidP="00466157">
      <w:pPr>
        <w:pStyle w:val="Heading2"/>
        <w:spacing w:before="0" w:after="240"/>
        <w:rPr>
          <w:b w:val="0"/>
          <w:sz w:val="24"/>
          <w:szCs w:val="24"/>
        </w:rPr>
      </w:pPr>
      <w:r w:rsidRPr="000E0BC0">
        <w:rPr>
          <w:b w:val="0"/>
          <w:sz w:val="24"/>
          <w:szCs w:val="24"/>
        </w:rPr>
        <w:t xml:space="preserve">Additional </w:t>
      </w:r>
      <w:r w:rsidR="002B2B01" w:rsidRPr="000E0BC0">
        <w:rPr>
          <w:b w:val="0"/>
          <w:sz w:val="24"/>
          <w:szCs w:val="24"/>
        </w:rPr>
        <w:t>qualitative analys</w:t>
      </w:r>
      <w:r w:rsidR="00C476A2" w:rsidRPr="000E0BC0">
        <w:rPr>
          <w:b w:val="0"/>
          <w:sz w:val="24"/>
          <w:szCs w:val="24"/>
        </w:rPr>
        <w:t>e</w:t>
      </w:r>
      <w:r w:rsidR="002B2B01" w:rsidRPr="000E0BC0">
        <w:rPr>
          <w:b w:val="0"/>
          <w:sz w:val="24"/>
          <w:szCs w:val="24"/>
        </w:rPr>
        <w:t>s</w:t>
      </w:r>
      <w:r w:rsidRPr="000E0BC0">
        <w:rPr>
          <w:b w:val="0"/>
          <w:sz w:val="24"/>
          <w:szCs w:val="24"/>
        </w:rPr>
        <w:t xml:space="preserve"> were conducted during the</w:t>
      </w:r>
      <w:r w:rsidR="002B2B01" w:rsidRPr="000E0BC0">
        <w:rPr>
          <w:b w:val="0"/>
          <w:sz w:val="24"/>
          <w:szCs w:val="24"/>
        </w:rPr>
        <w:t xml:space="preserve"> transition review</w:t>
      </w:r>
      <w:r w:rsidR="00257D1F" w:rsidRPr="000E0BC0">
        <w:rPr>
          <w:b w:val="0"/>
          <w:sz w:val="24"/>
          <w:szCs w:val="24"/>
        </w:rPr>
        <w:t xml:space="preserve"> </w:t>
      </w:r>
      <w:r w:rsidR="002B2B01" w:rsidRPr="000E0BC0">
        <w:rPr>
          <w:b w:val="0"/>
          <w:sz w:val="24"/>
          <w:szCs w:val="24"/>
        </w:rPr>
        <w:t xml:space="preserve">panel meeting in order to collect educator </w:t>
      </w:r>
      <w:r w:rsidR="00881FBC" w:rsidRPr="000E0BC0">
        <w:rPr>
          <w:b w:val="0"/>
          <w:sz w:val="24"/>
          <w:szCs w:val="24"/>
        </w:rPr>
        <w:t xml:space="preserve">feedback </w:t>
      </w:r>
      <w:r w:rsidR="002B2B01" w:rsidRPr="000E0BC0">
        <w:rPr>
          <w:b w:val="0"/>
          <w:sz w:val="24"/>
          <w:szCs w:val="24"/>
        </w:rPr>
        <w:t xml:space="preserve">about the comparability of items across test administration modes. </w:t>
      </w:r>
      <w:r w:rsidR="00316FF0" w:rsidRPr="000E0BC0">
        <w:rPr>
          <w:b w:val="0"/>
          <w:sz w:val="24"/>
          <w:szCs w:val="24"/>
        </w:rPr>
        <w:t xml:space="preserve">The focus of educator participation was on experience in working with English learner students, and previous participation in the ELPAC standard setting workshops. </w:t>
      </w:r>
      <w:r w:rsidR="00EB1EE6" w:rsidRPr="000E0BC0">
        <w:rPr>
          <w:b w:val="0"/>
          <w:sz w:val="24"/>
          <w:szCs w:val="24"/>
        </w:rPr>
        <w:t xml:space="preserve">Refer to </w:t>
      </w:r>
      <w:r w:rsidR="00357440" w:rsidRPr="000E0BC0">
        <w:rPr>
          <w:b w:val="0"/>
          <w:sz w:val="24"/>
          <w:szCs w:val="24"/>
        </w:rPr>
        <w:t xml:space="preserve">Attachment 2 </w:t>
      </w:r>
      <w:r w:rsidR="00EB1EE6" w:rsidRPr="000E0BC0">
        <w:rPr>
          <w:b w:val="0"/>
          <w:sz w:val="24"/>
          <w:szCs w:val="24"/>
        </w:rPr>
        <w:t>for</w:t>
      </w:r>
      <w:r w:rsidR="00357440" w:rsidRPr="000E0BC0">
        <w:rPr>
          <w:b w:val="0"/>
          <w:sz w:val="24"/>
          <w:szCs w:val="24"/>
        </w:rPr>
        <w:t xml:space="preserve"> </w:t>
      </w:r>
      <w:r w:rsidR="00EB1EE6" w:rsidRPr="000E0BC0">
        <w:rPr>
          <w:b w:val="0"/>
          <w:sz w:val="24"/>
          <w:szCs w:val="24"/>
        </w:rPr>
        <w:t>further details.</w:t>
      </w:r>
    </w:p>
    <w:p w14:paraId="3ED5731C" w14:textId="50729633" w:rsidR="00357440" w:rsidRPr="000E0BC0" w:rsidRDefault="00357440" w:rsidP="00466157">
      <w:pPr>
        <w:pStyle w:val="Heading2"/>
        <w:spacing w:before="240" w:after="240"/>
        <w:rPr>
          <w:sz w:val="36"/>
          <w:szCs w:val="36"/>
        </w:rPr>
      </w:pPr>
      <w:r w:rsidRPr="000E0BC0">
        <w:rPr>
          <w:sz w:val="36"/>
          <w:szCs w:val="36"/>
        </w:rPr>
        <w:t>Findings</w:t>
      </w:r>
    </w:p>
    <w:p w14:paraId="54D77599" w14:textId="76CD2ECA" w:rsidR="00993643" w:rsidRPr="000E0BC0" w:rsidRDefault="000A5D73" w:rsidP="00466157">
      <w:pPr>
        <w:spacing w:after="240"/>
      </w:pPr>
      <w:r w:rsidRPr="000E0BC0">
        <w:t>Results of the mode comparability study show that</w:t>
      </w:r>
      <w:r w:rsidR="00993643" w:rsidRPr="000E0BC0">
        <w:t>,</w:t>
      </w:r>
      <w:r w:rsidRPr="000E0BC0">
        <w:t xml:space="preserve"> </w:t>
      </w:r>
      <w:r w:rsidR="00993643" w:rsidRPr="000E0BC0">
        <w:t>for most grade</w:t>
      </w:r>
      <w:r w:rsidR="7A1C8ED8" w:rsidRPr="000E0BC0">
        <w:t>s</w:t>
      </w:r>
      <w:r w:rsidR="00993643" w:rsidRPr="000E0BC0">
        <w:t xml:space="preserve"> or grade spans</w:t>
      </w:r>
      <w:r w:rsidR="00C476A2" w:rsidRPr="000E0BC0">
        <w:t xml:space="preserve">, </w:t>
      </w:r>
      <w:r w:rsidR="00993643" w:rsidRPr="000E0BC0">
        <w:t xml:space="preserve">the students performed similarly on </w:t>
      </w:r>
      <w:r w:rsidR="1CB2766A" w:rsidRPr="000E0BC0">
        <w:t xml:space="preserve">the </w:t>
      </w:r>
      <w:r w:rsidR="00724981" w:rsidRPr="000E0BC0">
        <w:t>paper–pencil</w:t>
      </w:r>
      <w:r w:rsidR="00993643" w:rsidRPr="000E0BC0">
        <w:t xml:space="preserve"> test and </w:t>
      </w:r>
      <w:r w:rsidR="00395F29" w:rsidRPr="000E0BC0">
        <w:t xml:space="preserve">the </w:t>
      </w:r>
      <w:r w:rsidR="00993643" w:rsidRPr="000E0BC0">
        <w:t xml:space="preserve">computer-based assessment. The researchers used three </w:t>
      </w:r>
      <w:r w:rsidR="008E0B52" w:rsidRPr="000E0BC0">
        <w:t>methods of comparison</w:t>
      </w:r>
      <w:r w:rsidR="00395F29" w:rsidRPr="000E0BC0">
        <w:t>—single group, equivalent group, and</w:t>
      </w:r>
      <w:r w:rsidR="1A4F7B00" w:rsidRPr="000E0BC0">
        <w:t xml:space="preserve"> hierarchical linear modeling (HLM)</w:t>
      </w:r>
      <w:r w:rsidR="00826DE0" w:rsidRPr="000E0BC0">
        <w:t xml:space="preserve"> </w:t>
      </w:r>
      <w:r w:rsidR="00AE15EE" w:rsidRPr="000E0BC0">
        <w:t>to</w:t>
      </w:r>
      <w:r w:rsidR="008E0B52" w:rsidRPr="000E0BC0">
        <w:t xml:space="preserve"> </w:t>
      </w:r>
      <w:r w:rsidR="00993643" w:rsidRPr="000E0BC0">
        <w:t>identify mode differences</w:t>
      </w:r>
      <w:r w:rsidR="00AE15EE" w:rsidRPr="000E0BC0">
        <w:t xml:space="preserve"> on each of the two composite scores, Oral and Written</w:t>
      </w:r>
      <w:r w:rsidR="00395F29" w:rsidRPr="000E0BC0">
        <w:t xml:space="preserve">, </w:t>
      </w:r>
      <w:r w:rsidR="00F242A4" w:rsidRPr="000E0BC0">
        <w:t xml:space="preserve">and </w:t>
      </w:r>
      <w:r w:rsidR="00826DE0" w:rsidRPr="000E0BC0">
        <w:t xml:space="preserve">then examined </w:t>
      </w:r>
      <w:r w:rsidR="00F242A4" w:rsidRPr="000E0BC0">
        <w:t xml:space="preserve">at both the item and </w:t>
      </w:r>
      <w:r w:rsidR="00321CC8" w:rsidRPr="000E0BC0">
        <w:t>test-</w:t>
      </w:r>
      <w:r w:rsidR="00F242A4" w:rsidRPr="000E0BC0">
        <w:t>score level differences</w:t>
      </w:r>
      <w:r w:rsidR="00993643" w:rsidRPr="000E0BC0">
        <w:t>. There were only a few cases that showed significant mode differences</w:t>
      </w:r>
      <w:r w:rsidR="00F242A4" w:rsidRPr="000E0BC0">
        <w:t xml:space="preserve"> at the </w:t>
      </w:r>
      <w:r w:rsidR="00321CC8" w:rsidRPr="000E0BC0">
        <w:t>test-</w:t>
      </w:r>
      <w:r w:rsidR="00F242A4" w:rsidRPr="000E0BC0">
        <w:t xml:space="preserve">score level </w:t>
      </w:r>
      <w:r w:rsidR="00993643" w:rsidRPr="000E0BC0">
        <w:t xml:space="preserve">(see </w:t>
      </w:r>
      <w:r w:rsidR="00395F29" w:rsidRPr="000E0BC0">
        <w:t>t</w:t>
      </w:r>
      <w:r w:rsidR="00993643" w:rsidRPr="000E0BC0">
        <w:t>able 1)</w:t>
      </w:r>
      <w:r w:rsidR="00E07001" w:rsidRPr="000E0BC0">
        <w:t xml:space="preserve">, and these cases showed no consistent pattern favoring one mode over </w:t>
      </w:r>
      <w:r w:rsidR="00395F29" w:rsidRPr="000E0BC0">
        <w:t>the other</w:t>
      </w:r>
      <w:r w:rsidR="00E07001" w:rsidRPr="000E0BC0">
        <w:t>. For example,</w:t>
      </w:r>
      <w:r w:rsidR="00A25FE8" w:rsidRPr="000E0BC0">
        <w:t xml:space="preserve"> in the equivalent group approach,</w:t>
      </w:r>
      <w:r w:rsidR="00E07001" w:rsidRPr="000E0BC0">
        <w:t xml:space="preserve"> </w:t>
      </w:r>
      <w:r w:rsidR="00395F29" w:rsidRPr="000E0BC0">
        <w:t>ki</w:t>
      </w:r>
      <w:r w:rsidR="00E07001" w:rsidRPr="000E0BC0">
        <w:t xml:space="preserve">ndergarten </w:t>
      </w:r>
      <w:r w:rsidR="00A25FE8" w:rsidRPr="000E0BC0">
        <w:t xml:space="preserve">students </w:t>
      </w:r>
      <w:r w:rsidR="00E07001" w:rsidRPr="000E0BC0">
        <w:t xml:space="preserve">showed </w:t>
      </w:r>
      <w:r w:rsidR="00A25FE8" w:rsidRPr="000E0BC0">
        <w:t xml:space="preserve">a </w:t>
      </w:r>
      <w:r w:rsidR="00E07001" w:rsidRPr="000E0BC0">
        <w:t xml:space="preserve">higher </w:t>
      </w:r>
      <w:r w:rsidR="00A25FE8" w:rsidRPr="000E0BC0">
        <w:t>written composite score</w:t>
      </w:r>
      <w:r w:rsidR="00E07001" w:rsidRPr="000E0BC0">
        <w:t xml:space="preserve"> </w:t>
      </w:r>
      <w:r w:rsidR="00395F29" w:rsidRPr="000E0BC0">
        <w:t>o</w:t>
      </w:r>
      <w:r w:rsidR="00E07001" w:rsidRPr="000E0BC0">
        <w:t xml:space="preserve">n </w:t>
      </w:r>
      <w:r w:rsidR="00A25FE8" w:rsidRPr="000E0BC0">
        <w:t xml:space="preserve">the computer-based assessment than </w:t>
      </w:r>
      <w:r w:rsidR="00395F29" w:rsidRPr="000E0BC0">
        <w:t>o</w:t>
      </w:r>
      <w:r w:rsidR="00A25FE8" w:rsidRPr="000E0BC0">
        <w:t xml:space="preserve">n the </w:t>
      </w:r>
      <w:r w:rsidR="00724981" w:rsidRPr="000E0BC0">
        <w:t>paper–pencil</w:t>
      </w:r>
      <w:r w:rsidR="00A25FE8" w:rsidRPr="000E0BC0">
        <w:t xml:space="preserve"> test</w:t>
      </w:r>
      <w:r w:rsidR="00E07001" w:rsidRPr="000E0BC0">
        <w:t xml:space="preserve">, while students </w:t>
      </w:r>
      <w:r w:rsidR="00A25FE8" w:rsidRPr="000E0BC0">
        <w:t>in grade spans</w:t>
      </w:r>
      <w:r w:rsidR="2480DA84" w:rsidRPr="000E0BC0">
        <w:t xml:space="preserve"> three through five,</w:t>
      </w:r>
      <w:r w:rsidR="00A25FE8" w:rsidRPr="000E0BC0">
        <w:t xml:space="preserve"> six through eight</w:t>
      </w:r>
      <w:r w:rsidR="66077E5C" w:rsidRPr="000E0BC0">
        <w:t>,</w:t>
      </w:r>
      <w:r w:rsidR="00A25FE8" w:rsidRPr="000E0BC0">
        <w:t xml:space="preserve"> and nine and ten had differences favoring the </w:t>
      </w:r>
      <w:r w:rsidR="00724981" w:rsidRPr="000E0BC0">
        <w:t>paper–pencil</w:t>
      </w:r>
      <w:r w:rsidR="00A25FE8" w:rsidRPr="000E0BC0">
        <w:t xml:space="preserve"> test</w:t>
      </w:r>
      <w:r w:rsidR="00E07001" w:rsidRPr="000E0BC0">
        <w:t>.</w:t>
      </w:r>
    </w:p>
    <w:p w14:paraId="6B44A6B6" w14:textId="0D8CA8EA" w:rsidR="00993643" w:rsidRPr="000E0BC0" w:rsidRDefault="00993643" w:rsidP="5D0F9A11">
      <w:pPr>
        <w:spacing w:after="60"/>
      </w:pPr>
      <w:bookmarkStart w:id="1" w:name="_Hlk43298690"/>
      <w:r w:rsidRPr="000E0BC0">
        <w:t>Table 1</w:t>
      </w:r>
      <w:r w:rsidR="071369BD" w:rsidRPr="000E0BC0">
        <w:t>.</w:t>
      </w:r>
      <w:r w:rsidRPr="000E0BC0">
        <w:t xml:space="preserve"> Summary of Mode Comparability Results</w:t>
      </w:r>
    </w:p>
    <w:tbl>
      <w:tblPr>
        <w:tblStyle w:val="TableGrid"/>
        <w:tblW w:w="0" w:type="auto"/>
        <w:tblLook w:val="04A0" w:firstRow="1" w:lastRow="0" w:firstColumn="1" w:lastColumn="0" w:noHBand="0" w:noVBand="1"/>
        <w:tblDescription w:val="Table 1. Summary of Mode Comparability Results."/>
      </w:tblPr>
      <w:tblGrid>
        <w:gridCol w:w="1178"/>
        <w:gridCol w:w="1316"/>
        <w:gridCol w:w="1332"/>
        <w:gridCol w:w="1430"/>
        <w:gridCol w:w="1430"/>
        <w:gridCol w:w="1332"/>
        <w:gridCol w:w="1332"/>
      </w:tblGrid>
      <w:tr w:rsidR="00993643" w:rsidRPr="000E0BC0" w14:paraId="3CA4E67D" w14:textId="77777777" w:rsidTr="00E8479D">
        <w:trPr>
          <w:cantSplit/>
          <w:tblHeader/>
        </w:trPr>
        <w:tc>
          <w:tcPr>
            <w:tcW w:w="1334" w:type="dxa"/>
            <w:shd w:val="clear" w:color="auto" w:fill="D9D9D9" w:themeFill="background1" w:themeFillShade="D9"/>
            <w:vAlign w:val="center"/>
          </w:tcPr>
          <w:p w14:paraId="7B2B817F" w14:textId="1BDD3F80" w:rsidR="00993643" w:rsidRPr="000E0BC0" w:rsidRDefault="00993643" w:rsidP="00045EC4">
            <w:pPr>
              <w:spacing w:before="120" w:after="120"/>
              <w:jc w:val="center"/>
              <w:rPr>
                <w:rFonts w:cs="Arial"/>
                <w:b/>
                <w:bCs/>
              </w:rPr>
            </w:pPr>
            <w:r w:rsidRPr="000E0BC0">
              <w:rPr>
                <w:rFonts w:cs="Arial"/>
                <w:b/>
                <w:bCs/>
              </w:rPr>
              <w:t>Grade or Grade Span</w:t>
            </w:r>
          </w:p>
        </w:tc>
        <w:tc>
          <w:tcPr>
            <w:tcW w:w="1334" w:type="dxa"/>
            <w:shd w:val="clear" w:color="auto" w:fill="D9D9D9" w:themeFill="background1" w:themeFillShade="D9"/>
            <w:vAlign w:val="center"/>
          </w:tcPr>
          <w:p w14:paraId="4F13E6C3" w14:textId="2885E7DB" w:rsidR="00993643" w:rsidRPr="000E0BC0" w:rsidRDefault="00993643" w:rsidP="00045EC4">
            <w:pPr>
              <w:spacing w:before="120" w:after="120"/>
              <w:jc w:val="center"/>
              <w:rPr>
                <w:rFonts w:cs="Arial"/>
                <w:b/>
                <w:bCs/>
              </w:rPr>
            </w:pPr>
            <w:r w:rsidRPr="000E0BC0">
              <w:rPr>
                <w:rFonts w:cs="Arial"/>
                <w:b/>
                <w:bCs/>
              </w:rPr>
              <w:t xml:space="preserve">Single Group </w:t>
            </w:r>
            <w:r w:rsidR="00AE15EE" w:rsidRPr="000E0BC0">
              <w:rPr>
                <w:rFonts w:cs="Arial"/>
                <w:b/>
                <w:bCs/>
              </w:rPr>
              <w:t>of</w:t>
            </w:r>
            <w:r w:rsidRPr="000E0BC0">
              <w:rPr>
                <w:rFonts w:cs="Arial"/>
                <w:b/>
                <w:bCs/>
              </w:rPr>
              <w:t xml:space="preserve"> Oral</w:t>
            </w:r>
            <w:r w:rsidR="00AE15EE" w:rsidRPr="000E0BC0">
              <w:rPr>
                <w:rFonts w:cs="Arial"/>
                <w:b/>
                <w:bCs/>
              </w:rPr>
              <w:t xml:space="preserve"> Score</w:t>
            </w:r>
          </w:p>
        </w:tc>
        <w:tc>
          <w:tcPr>
            <w:tcW w:w="1336" w:type="dxa"/>
            <w:shd w:val="clear" w:color="auto" w:fill="D9D9D9" w:themeFill="background1" w:themeFillShade="D9"/>
            <w:vAlign w:val="center"/>
          </w:tcPr>
          <w:p w14:paraId="4988A9F8" w14:textId="7DEB0EB3" w:rsidR="00993643" w:rsidRPr="000E0BC0" w:rsidRDefault="00993643" w:rsidP="00045EC4">
            <w:pPr>
              <w:spacing w:before="120" w:after="120"/>
              <w:jc w:val="center"/>
              <w:rPr>
                <w:rFonts w:cs="Arial"/>
                <w:b/>
                <w:bCs/>
              </w:rPr>
            </w:pPr>
            <w:r w:rsidRPr="000E0BC0">
              <w:rPr>
                <w:rFonts w:cs="Arial"/>
                <w:b/>
                <w:bCs/>
              </w:rPr>
              <w:t xml:space="preserve">Single Group </w:t>
            </w:r>
            <w:r w:rsidR="00AE15EE" w:rsidRPr="000E0BC0">
              <w:rPr>
                <w:rFonts w:cs="Arial"/>
                <w:b/>
                <w:bCs/>
              </w:rPr>
              <w:t>of</w:t>
            </w:r>
            <w:r w:rsidR="00A53266" w:rsidRPr="000E0BC0">
              <w:rPr>
                <w:rFonts w:cs="Arial"/>
                <w:b/>
                <w:bCs/>
              </w:rPr>
              <w:t xml:space="preserve"> </w:t>
            </w:r>
            <w:r w:rsidRPr="000E0BC0">
              <w:rPr>
                <w:rFonts w:cs="Arial"/>
                <w:b/>
                <w:bCs/>
              </w:rPr>
              <w:t xml:space="preserve">Written </w:t>
            </w:r>
            <w:r w:rsidR="00AE15EE" w:rsidRPr="000E0BC0">
              <w:rPr>
                <w:rFonts w:cs="Arial"/>
                <w:b/>
                <w:bCs/>
              </w:rPr>
              <w:t>Score</w:t>
            </w:r>
          </w:p>
        </w:tc>
        <w:tc>
          <w:tcPr>
            <w:tcW w:w="1337" w:type="dxa"/>
            <w:shd w:val="clear" w:color="auto" w:fill="D9D9D9" w:themeFill="background1" w:themeFillShade="D9"/>
            <w:vAlign w:val="center"/>
          </w:tcPr>
          <w:p w14:paraId="1AED74D9" w14:textId="3CC01737" w:rsidR="00993643" w:rsidRPr="000E0BC0" w:rsidRDefault="00993643" w:rsidP="00045EC4">
            <w:pPr>
              <w:spacing w:before="120" w:after="120"/>
              <w:jc w:val="center"/>
              <w:rPr>
                <w:rFonts w:cs="Arial"/>
                <w:b/>
                <w:bCs/>
              </w:rPr>
            </w:pPr>
            <w:r w:rsidRPr="000E0BC0">
              <w:rPr>
                <w:rFonts w:cs="Arial"/>
                <w:b/>
                <w:bCs/>
              </w:rPr>
              <w:t xml:space="preserve">Equivalent Group </w:t>
            </w:r>
            <w:r w:rsidR="00AE15EE" w:rsidRPr="000E0BC0">
              <w:rPr>
                <w:rFonts w:cs="Arial"/>
                <w:b/>
                <w:bCs/>
              </w:rPr>
              <w:t>of</w:t>
            </w:r>
            <w:r w:rsidR="00A53266" w:rsidRPr="000E0BC0">
              <w:rPr>
                <w:rFonts w:cs="Arial"/>
                <w:b/>
                <w:bCs/>
              </w:rPr>
              <w:t xml:space="preserve"> </w:t>
            </w:r>
            <w:r w:rsidRPr="000E0BC0">
              <w:rPr>
                <w:rFonts w:cs="Arial"/>
                <w:b/>
                <w:bCs/>
              </w:rPr>
              <w:t xml:space="preserve">Oral </w:t>
            </w:r>
            <w:r w:rsidR="00AE15EE" w:rsidRPr="000E0BC0">
              <w:rPr>
                <w:rFonts w:cs="Arial"/>
                <w:b/>
                <w:bCs/>
              </w:rPr>
              <w:t>Score</w:t>
            </w:r>
          </w:p>
        </w:tc>
        <w:tc>
          <w:tcPr>
            <w:tcW w:w="1337" w:type="dxa"/>
            <w:shd w:val="clear" w:color="auto" w:fill="D9D9D9" w:themeFill="background1" w:themeFillShade="D9"/>
            <w:vAlign w:val="center"/>
          </w:tcPr>
          <w:p w14:paraId="22A875EF" w14:textId="3FE755A4" w:rsidR="00993643" w:rsidRPr="000E0BC0" w:rsidRDefault="00993643" w:rsidP="00045EC4">
            <w:pPr>
              <w:spacing w:before="120" w:after="120"/>
              <w:jc w:val="center"/>
              <w:rPr>
                <w:rFonts w:cs="Arial"/>
                <w:b/>
                <w:bCs/>
              </w:rPr>
            </w:pPr>
            <w:r w:rsidRPr="000E0BC0">
              <w:rPr>
                <w:rFonts w:cs="Arial"/>
                <w:b/>
                <w:bCs/>
              </w:rPr>
              <w:t xml:space="preserve">Equivalent Group </w:t>
            </w:r>
            <w:r w:rsidR="00AE15EE" w:rsidRPr="000E0BC0">
              <w:rPr>
                <w:rFonts w:cs="Arial"/>
                <w:b/>
                <w:bCs/>
              </w:rPr>
              <w:t>of</w:t>
            </w:r>
            <w:r w:rsidR="00A53266" w:rsidRPr="000E0BC0">
              <w:rPr>
                <w:rFonts w:cs="Arial"/>
                <w:b/>
                <w:bCs/>
              </w:rPr>
              <w:t xml:space="preserve"> </w:t>
            </w:r>
            <w:r w:rsidRPr="000E0BC0">
              <w:rPr>
                <w:rFonts w:cs="Arial"/>
                <w:b/>
                <w:bCs/>
              </w:rPr>
              <w:t xml:space="preserve">Written </w:t>
            </w:r>
            <w:r w:rsidR="00AE15EE" w:rsidRPr="000E0BC0">
              <w:rPr>
                <w:rFonts w:cs="Arial"/>
                <w:b/>
                <w:bCs/>
              </w:rPr>
              <w:t>Score</w:t>
            </w:r>
          </w:p>
        </w:tc>
        <w:tc>
          <w:tcPr>
            <w:tcW w:w="1336" w:type="dxa"/>
            <w:shd w:val="clear" w:color="auto" w:fill="D9D9D9" w:themeFill="background1" w:themeFillShade="D9"/>
            <w:vAlign w:val="center"/>
          </w:tcPr>
          <w:p w14:paraId="33C12825" w14:textId="472D681E" w:rsidR="00993643" w:rsidRPr="000E0BC0" w:rsidRDefault="355F48A5" w:rsidP="00045EC4">
            <w:pPr>
              <w:spacing w:before="120" w:after="120"/>
              <w:jc w:val="center"/>
              <w:rPr>
                <w:rFonts w:cs="Arial"/>
                <w:b/>
                <w:bCs/>
              </w:rPr>
            </w:pPr>
            <w:r w:rsidRPr="000E0BC0">
              <w:rPr>
                <w:rFonts w:cs="Arial"/>
                <w:b/>
                <w:bCs/>
              </w:rPr>
              <w:t xml:space="preserve"> HLM</w:t>
            </w:r>
            <w:r w:rsidR="00993643" w:rsidRPr="000E0BC0">
              <w:rPr>
                <w:rFonts w:cs="Arial"/>
                <w:b/>
                <w:bCs/>
              </w:rPr>
              <w:t xml:space="preserve"> </w:t>
            </w:r>
            <w:r w:rsidR="00AE15EE" w:rsidRPr="000E0BC0">
              <w:rPr>
                <w:rFonts w:cs="Arial"/>
                <w:b/>
                <w:bCs/>
              </w:rPr>
              <w:t>of</w:t>
            </w:r>
            <w:r w:rsidR="00A53266" w:rsidRPr="000E0BC0">
              <w:rPr>
                <w:rFonts w:cs="Arial"/>
                <w:b/>
                <w:bCs/>
              </w:rPr>
              <w:t xml:space="preserve"> </w:t>
            </w:r>
            <w:r w:rsidR="00993643" w:rsidRPr="000E0BC0">
              <w:rPr>
                <w:rFonts w:cs="Arial"/>
                <w:b/>
                <w:bCs/>
              </w:rPr>
              <w:t xml:space="preserve">Oral </w:t>
            </w:r>
            <w:r w:rsidR="00AE15EE" w:rsidRPr="000E0BC0">
              <w:rPr>
                <w:rFonts w:cs="Arial"/>
                <w:b/>
                <w:bCs/>
              </w:rPr>
              <w:t>Score</w:t>
            </w:r>
          </w:p>
        </w:tc>
        <w:tc>
          <w:tcPr>
            <w:tcW w:w="1336" w:type="dxa"/>
            <w:shd w:val="clear" w:color="auto" w:fill="D9D9D9" w:themeFill="background1" w:themeFillShade="D9"/>
            <w:vAlign w:val="center"/>
          </w:tcPr>
          <w:p w14:paraId="142DD083" w14:textId="3400284E" w:rsidR="00993643" w:rsidRPr="000E0BC0" w:rsidRDefault="1BD08A4C" w:rsidP="00045EC4">
            <w:pPr>
              <w:spacing w:before="120" w:after="120"/>
              <w:jc w:val="center"/>
              <w:rPr>
                <w:rFonts w:cs="Arial"/>
                <w:b/>
                <w:bCs/>
              </w:rPr>
            </w:pPr>
            <w:r w:rsidRPr="000E0BC0">
              <w:rPr>
                <w:rFonts w:cs="Arial"/>
                <w:b/>
                <w:bCs/>
              </w:rPr>
              <w:t>HLM</w:t>
            </w:r>
            <w:r w:rsidR="7A9ECAC2" w:rsidRPr="000E0BC0">
              <w:rPr>
                <w:rFonts w:cs="Arial"/>
                <w:b/>
                <w:bCs/>
              </w:rPr>
              <w:t xml:space="preserve"> </w:t>
            </w:r>
            <w:r w:rsidR="00AE15EE" w:rsidRPr="000E0BC0">
              <w:rPr>
                <w:rFonts w:cs="Arial"/>
                <w:b/>
                <w:bCs/>
              </w:rPr>
              <w:t>of</w:t>
            </w:r>
            <w:r w:rsidR="00A53266" w:rsidRPr="000E0BC0">
              <w:rPr>
                <w:rFonts w:cs="Arial"/>
                <w:b/>
                <w:bCs/>
              </w:rPr>
              <w:t xml:space="preserve"> </w:t>
            </w:r>
            <w:r w:rsidR="00993643" w:rsidRPr="000E0BC0">
              <w:rPr>
                <w:rFonts w:cs="Arial"/>
                <w:b/>
                <w:bCs/>
              </w:rPr>
              <w:t xml:space="preserve">Written </w:t>
            </w:r>
            <w:r w:rsidR="00AE15EE" w:rsidRPr="000E0BC0">
              <w:rPr>
                <w:rFonts w:cs="Arial"/>
                <w:b/>
                <w:bCs/>
              </w:rPr>
              <w:t>Score</w:t>
            </w:r>
          </w:p>
        </w:tc>
      </w:tr>
      <w:tr w:rsidR="00402E80" w:rsidRPr="000E0BC0" w14:paraId="1163C749" w14:textId="77777777" w:rsidTr="00E8479D">
        <w:trPr>
          <w:cantSplit/>
        </w:trPr>
        <w:tc>
          <w:tcPr>
            <w:tcW w:w="1334" w:type="dxa"/>
            <w:vAlign w:val="center"/>
          </w:tcPr>
          <w:p w14:paraId="6A921C7B" w14:textId="7B26EF23" w:rsidR="00402E80" w:rsidRPr="000E0BC0" w:rsidRDefault="00402E80" w:rsidP="00045EC4">
            <w:pPr>
              <w:spacing w:before="120" w:after="120"/>
              <w:jc w:val="center"/>
              <w:rPr>
                <w:rFonts w:cs="Arial"/>
              </w:rPr>
            </w:pPr>
            <w:r w:rsidRPr="000E0BC0">
              <w:rPr>
                <w:rFonts w:cs="Arial"/>
              </w:rPr>
              <w:t>K</w:t>
            </w:r>
          </w:p>
        </w:tc>
        <w:tc>
          <w:tcPr>
            <w:tcW w:w="1334" w:type="dxa"/>
            <w:vAlign w:val="center"/>
          </w:tcPr>
          <w:p w14:paraId="025B9B31" w14:textId="7E79D153" w:rsidR="00402E80" w:rsidRPr="000E0BC0" w:rsidRDefault="217C3C0F" w:rsidP="00045EC4">
            <w:pPr>
              <w:spacing w:before="120" w:after="120"/>
              <w:jc w:val="center"/>
              <w:rPr>
                <w:rFonts w:cs="Arial"/>
              </w:rPr>
            </w:pPr>
            <w:r w:rsidRPr="000E0BC0">
              <w:rPr>
                <w:rFonts w:cs="Arial"/>
              </w:rPr>
              <w:t>N/A</w:t>
            </w:r>
          </w:p>
        </w:tc>
        <w:tc>
          <w:tcPr>
            <w:tcW w:w="1336" w:type="dxa"/>
            <w:vAlign w:val="center"/>
          </w:tcPr>
          <w:p w14:paraId="0F5D479F" w14:textId="5F65A90F" w:rsidR="00402E80" w:rsidRPr="000E0BC0" w:rsidRDefault="217C3C0F" w:rsidP="00045EC4">
            <w:pPr>
              <w:spacing w:before="120" w:after="120"/>
              <w:jc w:val="center"/>
              <w:rPr>
                <w:rFonts w:cs="Arial"/>
              </w:rPr>
            </w:pPr>
            <w:r w:rsidRPr="000E0BC0">
              <w:rPr>
                <w:rFonts w:cs="Arial"/>
              </w:rPr>
              <w:t>N/A</w:t>
            </w:r>
          </w:p>
        </w:tc>
        <w:tc>
          <w:tcPr>
            <w:tcW w:w="1337" w:type="dxa"/>
            <w:vAlign w:val="center"/>
          </w:tcPr>
          <w:p w14:paraId="089167AC" w14:textId="16337933" w:rsidR="00402E80" w:rsidRPr="000E0BC0" w:rsidRDefault="217C3C0F" w:rsidP="00045EC4">
            <w:pPr>
              <w:spacing w:before="120" w:after="120"/>
              <w:jc w:val="center"/>
              <w:rPr>
                <w:rFonts w:cs="Arial"/>
              </w:rPr>
            </w:pPr>
            <w:r w:rsidRPr="000E0BC0">
              <w:rPr>
                <w:rFonts w:cs="Arial"/>
              </w:rPr>
              <w:t>Not significant</w:t>
            </w:r>
          </w:p>
        </w:tc>
        <w:tc>
          <w:tcPr>
            <w:tcW w:w="1337" w:type="dxa"/>
            <w:vAlign w:val="center"/>
          </w:tcPr>
          <w:p w14:paraId="4D42F1D9" w14:textId="1251DF3F" w:rsidR="00402E80" w:rsidRPr="000E0BC0" w:rsidRDefault="00402E80" w:rsidP="00045EC4">
            <w:pPr>
              <w:spacing w:before="120" w:after="120"/>
              <w:jc w:val="center"/>
              <w:rPr>
                <w:rFonts w:cs="Arial"/>
              </w:rPr>
            </w:pPr>
            <w:r w:rsidRPr="000E0BC0">
              <w:rPr>
                <w:rFonts w:cs="Arial"/>
              </w:rPr>
              <w:t>Significant</w:t>
            </w:r>
          </w:p>
        </w:tc>
        <w:tc>
          <w:tcPr>
            <w:tcW w:w="1336" w:type="dxa"/>
            <w:vAlign w:val="center"/>
          </w:tcPr>
          <w:p w14:paraId="1C44ECCC" w14:textId="2D2F34CA" w:rsidR="00402E80"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1B3D1538" w14:textId="44B45350" w:rsidR="00402E80" w:rsidRPr="000E0BC0" w:rsidRDefault="217C3C0F" w:rsidP="00045EC4">
            <w:pPr>
              <w:spacing w:before="120" w:after="120"/>
              <w:jc w:val="center"/>
              <w:rPr>
                <w:rFonts w:cs="Arial"/>
              </w:rPr>
            </w:pPr>
            <w:r w:rsidRPr="000E0BC0">
              <w:rPr>
                <w:rFonts w:cs="Arial"/>
              </w:rPr>
              <w:t>Not significant</w:t>
            </w:r>
          </w:p>
        </w:tc>
      </w:tr>
      <w:tr w:rsidR="00402E80" w:rsidRPr="000E0BC0" w14:paraId="0EBE6F7B" w14:textId="77777777" w:rsidTr="00E8479D">
        <w:trPr>
          <w:cantSplit/>
        </w:trPr>
        <w:tc>
          <w:tcPr>
            <w:tcW w:w="1334" w:type="dxa"/>
            <w:vAlign w:val="center"/>
          </w:tcPr>
          <w:p w14:paraId="3BE0E900" w14:textId="74ADCDE3" w:rsidR="00402E80" w:rsidRPr="000E0BC0" w:rsidRDefault="00402E80" w:rsidP="00045EC4">
            <w:pPr>
              <w:spacing w:before="120" w:after="120"/>
              <w:jc w:val="center"/>
              <w:rPr>
                <w:rFonts w:cs="Arial"/>
              </w:rPr>
            </w:pPr>
            <w:r w:rsidRPr="000E0BC0">
              <w:rPr>
                <w:rFonts w:cs="Arial"/>
              </w:rPr>
              <w:t>1</w:t>
            </w:r>
          </w:p>
        </w:tc>
        <w:tc>
          <w:tcPr>
            <w:tcW w:w="1334" w:type="dxa"/>
            <w:vAlign w:val="center"/>
          </w:tcPr>
          <w:p w14:paraId="3E5788A8" w14:textId="51986552" w:rsidR="00402E80" w:rsidRPr="000E0BC0" w:rsidRDefault="217C3C0F" w:rsidP="00045EC4">
            <w:pPr>
              <w:spacing w:before="120" w:after="120"/>
              <w:jc w:val="center"/>
              <w:rPr>
                <w:rFonts w:cs="Arial"/>
              </w:rPr>
            </w:pPr>
            <w:r w:rsidRPr="000E0BC0">
              <w:rPr>
                <w:rFonts w:cs="Arial"/>
              </w:rPr>
              <w:t>N/A</w:t>
            </w:r>
          </w:p>
        </w:tc>
        <w:tc>
          <w:tcPr>
            <w:tcW w:w="1336" w:type="dxa"/>
            <w:vAlign w:val="center"/>
          </w:tcPr>
          <w:p w14:paraId="3F225ED6" w14:textId="37E8D34D" w:rsidR="00402E80" w:rsidRPr="000E0BC0" w:rsidRDefault="217C3C0F" w:rsidP="00045EC4">
            <w:pPr>
              <w:spacing w:before="120" w:after="120"/>
              <w:jc w:val="center"/>
              <w:rPr>
                <w:rFonts w:cs="Arial"/>
              </w:rPr>
            </w:pPr>
            <w:r w:rsidRPr="000E0BC0">
              <w:rPr>
                <w:rFonts w:cs="Arial"/>
              </w:rPr>
              <w:t>N/A</w:t>
            </w:r>
          </w:p>
        </w:tc>
        <w:tc>
          <w:tcPr>
            <w:tcW w:w="1337" w:type="dxa"/>
            <w:vAlign w:val="center"/>
          </w:tcPr>
          <w:p w14:paraId="249D0E5C" w14:textId="38EA5F2C" w:rsidR="00402E80" w:rsidRPr="000E0BC0" w:rsidRDefault="00402E80" w:rsidP="00045EC4">
            <w:pPr>
              <w:spacing w:before="120" w:after="120"/>
              <w:jc w:val="center"/>
              <w:rPr>
                <w:rFonts w:cs="Arial"/>
              </w:rPr>
            </w:pPr>
            <w:r w:rsidRPr="000E0BC0">
              <w:rPr>
                <w:rFonts w:cs="Arial"/>
              </w:rPr>
              <w:t>Significant</w:t>
            </w:r>
          </w:p>
        </w:tc>
        <w:tc>
          <w:tcPr>
            <w:tcW w:w="1337" w:type="dxa"/>
            <w:vAlign w:val="center"/>
          </w:tcPr>
          <w:p w14:paraId="383CB85D" w14:textId="00BD5178" w:rsidR="00402E80"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0C799291" w14:textId="0A654B4B" w:rsidR="00402E80" w:rsidRPr="000E0BC0" w:rsidRDefault="00402E80" w:rsidP="00045EC4">
            <w:pPr>
              <w:spacing w:before="120" w:after="120"/>
              <w:jc w:val="center"/>
              <w:rPr>
                <w:rFonts w:cs="Arial"/>
              </w:rPr>
            </w:pPr>
            <w:r w:rsidRPr="000E0BC0">
              <w:rPr>
                <w:rFonts w:cs="Arial"/>
              </w:rPr>
              <w:t>Significant</w:t>
            </w:r>
          </w:p>
        </w:tc>
        <w:tc>
          <w:tcPr>
            <w:tcW w:w="1336" w:type="dxa"/>
            <w:vAlign w:val="center"/>
          </w:tcPr>
          <w:p w14:paraId="2EF882CB" w14:textId="3BA386FC" w:rsidR="00402E80" w:rsidRPr="000E0BC0" w:rsidRDefault="217C3C0F" w:rsidP="00045EC4">
            <w:pPr>
              <w:spacing w:before="120" w:after="120"/>
              <w:jc w:val="center"/>
              <w:rPr>
                <w:rFonts w:cs="Arial"/>
              </w:rPr>
            </w:pPr>
            <w:r w:rsidRPr="000E0BC0">
              <w:rPr>
                <w:rFonts w:cs="Arial"/>
              </w:rPr>
              <w:t>Not significant</w:t>
            </w:r>
          </w:p>
        </w:tc>
      </w:tr>
      <w:tr w:rsidR="00402E80" w:rsidRPr="000E0BC0" w14:paraId="7EA09339" w14:textId="77777777" w:rsidTr="00E8479D">
        <w:trPr>
          <w:cantSplit/>
        </w:trPr>
        <w:tc>
          <w:tcPr>
            <w:tcW w:w="1334" w:type="dxa"/>
            <w:vAlign w:val="center"/>
          </w:tcPr>
          <w:p w14:paraId="3AC76AF8" w14:textId="4AC07B32" w:rsidR="00402E80" w:rsidRPr="000E0BC0" w:rsidRDefault="00402E80" w:rsidP="00045EC4">
            <w:pPr>
              <w:spacing w:before="120" w:after="120"/>
              <w:jc w:val="center"/>
              <w:rPr>
                <w:rFonts w:cs="Arial"/>
              </w:rPr>
            </w:pPr>
            <w:r w:rsidRPr="000E0BC0">
              <w:rPr>
                <w:rFonts w:cs="Arial"/>
              </w:rPr>
              <w:lastRenderedPageBreak/>
              <w:t>2</w:t>
            </w:r>
          </w:p>
        </w:tc>
        <w:tc>
          <w:tcPr>
            <w:tcW w:w="1334" w:type="dxa"/>
            <w:vAlign w:val="center"/>
          </w:tcPr>
          <w:p w14:paraId="0F5F8928" w14:textId="222C1B9F" w:rsidR="00402E80" w:rsidRPr="000E0BC0" w:rsidRDefault="217C3C0F" w:rsidP="00045EC4">
            <w:pPr>
              <w:spacing w:before="120" w:after="120"/>
              <w:jc w:val="center"/>
              <w:rPr>
                <w:rFonts w:cs="Arial"/>
              </w:rPr>
            </w:pPr>
            <w:r w:rsidRPr="000E0BC0">
              <w:rPr>
                <w:rFonts w:cs="Arial"/>
              </w:rPr>
              <w:t>N/A</w:t>
            </w:r>
          </w:p>
        </w:tc>
        <w:tc>
          <w:tcPr>
            <w:tcW w:w="1336" w:type="dxa"/>
            <w:vAlign w:val="center"/>
          </w:tcPr>
          <w:p w14:paraId="5F1D8DEF" w14:textId="3FA9C8F1" w:rsidR="00402E80" w:rsidRPr="000E0BC0" w:rsidRDefault="217C3C0F" w:rsidP="00045EC4">
            <w:pPr>
              <w:spacing w:before="120" w:after="120"/>
              <w:jc w:val="center"/>
              <w:rPr>
                <w:rFonts w:cs="Arial"/>
              </w:rPr>
            </w:pPr>
            <w:r w:rsidRPr="000E0BC0">
              <w:rPr>
                <w:rFonts w:cs="Arial"/>
              </w:rPr>
              <w:t>N/A</w:t>
            </w:r>
          </w:p>
        </w:tc>
        <w:tc>
          <w:tcPr>
            <w:tcW w:w="1337" w:type="dxa"/>
            <w:vAlign w:val="center"/>
          </w:tcPr>
          <w:p w14:paraId="0BDAF1D4" w14:textId="7C28ABE2" w:rsidR="00402E80" w:rsidRPr="000E0BC0" w:rsidRDefault="217C3C0F" w:rsidP="00045EC4">
            <w:pPr>
              <w:spacing w:before="120" w:after="120"/>
              <w:jc w:val="center"/>
              <w:rPr>
                <w:rFonts w:cs="Arial"/>
              </w:rPr>
            </w:pPr>
            <w:r w:rsidRPr="000E0BC0">
              <w:rPr>
                <w:rFonts w:cs="Arial"/>
              </w:rPr>
              <w:t>Not significant</w:t>
            </w:r>
          </w:p>
        </w:tc>
        <w:tc>
          <w:tcPr>
            <w:tcW w:w="1337" w:type="dxa"/>
            <w:vAlign w:val="center"/>
          </w:tcPr>
          <w:p w14:paraId="697C09FC" w14:textId="4AE0B7EC" w:rsidR="00402E80"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5697FCAF" w14:textId="7DA9D0EE" w:rsidR="00402E80"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1FC5B43F" w14:textId="3E185E62" w:rsidR="00402E80" w:rsidRPr="000E0BC0" w:rsidRDefault="217C3C0F" w:rsidP="00045EC4">
            <w:pPr>
              <w:spacing w:before="120" w:after="120"/>
              <w:jc w:val="center"/>
              <w:rPr>
                <w:rFonts w:cs="Arial"/>
              </w:rPr>
            </w:pPr>
            <w:r w:rsidRPr="000E0BC0">
              <w:rPr>
                <w:rFonts w:cs="Arial"/>
              </w:rPr>
              <w:t>Not significant</w:t>
            </w:r>
          </w:p>
        </w:tc>
      </w:tr>
      <w:tr w:rsidR="00C07E6A" w:rsidRPr="000E0BC0" w14:paraId="3F7D2AA9" w14:textId="77777777" w:rsidTr="00E8479D">
        <w:trPr>
          <w:cantSplit/>
        </w:trPr>
        <w:tc>
          <w:tcPr>
            <w:tcW w:w="1334" w:type="dxa"/>
            <w:vAlign w:val="center"/>
          </w:tcPr>
          <w:p w14:paraId="713CF6B4" w14:textId="3645AB0B" w:rsidR="00C07E6A" w:rsidRPr="000E0BC0" w:rsidRDefault="41E8C551" w:rsidP="00045EC4">
            <w:pPr>
              <w:spacing w:before="120" w:after="120"/>
              <w:jc w:val="center"/>
              <w:rPr>
                <w:rFonts w:cs="Arial"/>
              </w:rPr>
            </w:pPr>
            <w:r w:rsidRPr="000E0BC0">
              <w:rPr>
                <w:rFonts w:cs="Arial"/>
              </w:rPr>
              <w:t>3–5</w:t>
            </w:r>
          </w:p>
        </w:tc>
        <w:tc>
          <w:tcPr>
            <w:tcW w:w="1334" w:type="dxa"/>
            <w:vAlign w:val="center"/>
          </w:tcPr>
          <w:p w14:paraId="4AD1411D" w14:textId="3CF2B24E" w:rsidR="00C07E6A" w:rsidRPr="000E0BC0" w:rsidRDefault="217C3C0F" w:rsidP="00045EC4">
            <w:pPr>
              <w:spacing w:before="120" w:after="120"/>
              <w:jc w:val="center"/>
              <w:rPr>
                <w:rFonts w:cs="Arial"/>
              </w:rPr>
            </w:pPr>
            <w:r w:rsidRPr="000E0BC0">
              <w:rPr>
                <w:rFonts w:cs="Arial"/>
              </w:rPr>
              <w:t>N/A</w:t>
            </w:r>
          </w:p>
        </w:tc>
        <w:tc>
          <w:tcPr>
            <w:tcW w:w="1336" w:type="dxa"/>
            <w:vAlign w:val="center"/>
          </w:tcPr>
          <w:p w14:paraId="58BBDAC3" w14:textId="59074466" w:rsidR="00C07E6A" w:rsidRPr="000E0BC0" w:rsidRDefault="217C3C0F" w:rsidP="00045EC4">
            <w:pPr>
              <w:spacing w:before="120" w:after="120"/>
              <w:jc w:val="center"/>
              <w:rPr>
                <w:rFonts w:cs="Arial"/>
              </w:rPr>
            </w:pPr>
            <w:r w:rsidRPr="000E0BC0">
              <w:rPr>
                <w:rFonts w:cs="Arial"/>
              </w:rPr>
              <w:t>N/A</w:t>
            </w:r>
          </w:p>
        </w:tc>
        <w:tc>
          <w:tcPr>
            <w:tcW w:w="1337" w:type="dxa"/>
            <w:vAlign w:val="center"/>
          </w:tcPr>
          <w:p w14:paraId="39C453E4" w14:textId="69EE3991" w:rsidR="00C07E6A" w:rsidRPr="000E0BC0" w:rsidRDefault="41E8C551" w:rsidP="00045EC4">
            <w:pPr>
              <w:spacing w:before="120" w:after="120"/>
              <w:jc w:val="center"/>
              <w:rPr>
                <w:rFonts w:cs="Arial"/>
              </w:rPr>
            </w:pPr>
            <w:r w:rsidRPr="000E0BC0">
              <w:rPr>
                <w:rFonts w:cs="Arial"/>
              </w:rPr>
              <w:t>Significant</w:t>
            </w:r>
          </w:p>
        </w:tc>
        <w:tc>
          <w:tcPr>
            <w:tcW w:w="1337" w:type="dxa"/>
            <w:vAlign w:val="center"/>
          </w:tcPr>
          <w:p w14:paraId="3BD31EA1" w14:textId="73236D07" w:rsidR="00C07E6A" w:rsidRPr="000E0BC0" w:rsidRDefault="41E8C551" w:rsidP="00045EC4">
            <w:pPr>
              <w:spacing w:before="120" w:after="120"/>
              <w:jc w:val="center"/>
              <w:rPr>
                <w:rFonts w:cs="Arial"/>
              </w:rPr>
            </w:pPr>
            <w:r w:rsidRPr="000E0BC0">
              <w:rPr>
                <w:rFonts w:cs="Arial"/>
              </w:rPr>
              <w:t>Significant</w:t>
            </w:r>
          </w:p>
        </w:tc>
        <w:tc>
          <w:tcPr>
            <w:tcW w:w="1336" w:type="dxa"/>
            <w:vAlign w:val="center"/>
          </w:tcPr>
          <w:p w14:paraId="2D4AE74C" w14:textId="1B7BD9EA" w:rsidR="00C07E6A" w:rsidRPr="000E0BC0" w:rsidRDefault="41E8C551" w:rsidP="00045EC4">
            <w:pPr>
              <w:spacing w:before="120" w:after="120"/>
              <w:jc w:val="center"/>
              <w:rPr>
                <w:rFonts w:cs="Arial"/>
              </w:rPr>
            </w:pPr>
            <w:r w:rsidRPr="000E0BC0">
              <w:rPr>
                <w:rFonts w:cs="Arial"/>
              </w:rPr>
              <w:t>Significant</w:t>
            </w:r>
          </w:p>
        </w:tc>
        <w:tc>
          <w:tcPr>
            <w:tcW w:w="1336" w:type="dxa"/>
            <w:vAlign w:val="center"/>
          </w:tcPr>
          <w:p w14:paraId="2D981C29" w14:textId="7ED831F3" w:rsidR="00C07E6A" w:rsidRPr="000E0BC0" w:rsidRDefault="217C3C0F" w:rsidP="00045EC4">
            <w:pPr>
              <w:spacing w:before="120" w:after="120"/>
              <w:jc w:val="center"/>
              <w:rPr>
                <w:rFonts w:cs="Arial"/>
              </w:rPr>
            </w:pPr>
            <w:r w:rsidRPr="000E0BC0">
              <w:rPr>
                <w:rFonts w:cs="Arial"/>
              </w:rPr>
              <w:t>Not significant</w:t>
            </w:r>
          </w:p>
        </w:tc>
      </w:tr>
      <w:tr w:rsidR="00C07E6A" w:rsidRPr="000E0BC0" w14:paraId="7ED05EDB" w14:textId="77777777" w:rsidTr="00E8479D">
        <w:trPr>
          <w:cantSplit/>
        </w:trPr>
        <w:tc>
          <w:tcPr>
            <w:tcW w:w="1334" w:type="dxa"/>
            <w:vAlign w:val="center"/>
          </w:tcPr>
          <w:p w14:paraId="3FDA6019" w14:textId="29BFA475" w:rsidR="00C07E6A" w:rsidRPr="000E0BC0" w:rsidRDefault="41E8C551" w:rsidP="00045EC4">
            <w:pPr>
              <w:spacing w:before="120" w:after="120"/>
              <w:jc w:val="center"/>
              <w:rPr>
                <w:rFonts w:cs="Arial"/>
              </w:rPr>
            </w:pPr>
            <w:r w:rsidRPr="000E0BC0">
              <w:rPr>
                <w:rFonts w:cs="Arial"/>
              </w:rPr>
              <w:t>6–8</w:t>
            </w:r>
          </w:p>
        </w:tc>
        <w:tc>
          <w:tcPr>
            <w:tcW w:w="1334" w:type="dxa"/>
            <w:vAlign w:val="center"/>
          </w:tcPr>
          <w:p w14:paraId="37A57C98" w14:textId="4E24611D" w:rsidR="00C07E6A" w:rsidRPr="000E0BC0" w:rsidRDefault="217C3C0F" w:rsidP="00045EC4">
            <w:pPr>
              <w:spacing w:before="120" w:after="120"/>
              <w:jc w:val="center"/>
              <w:rPr>
                <w:rFonts w:cs="Arial"/>
              </w:rPr>
            </w:pPr>
            <w:r w:rsidRPr="000E0BC0">
              <w:rPr>
                <w:rFonts w:cs="Arial"/>
              </w:rPr>
              <w:t>N/A</w:t>
            </w:r>
          </w:p>
        </w:tc>
        <w:tc>
          <w:tcPr>
            <w:tcW w:w="1336" w:type="dxa"/>
            <w:vAlign w:val="center"/>
          </w:tcPr>
          <w:p w14:paraId="62A9A111" w14:textId="2E2D97B3" w:rsidR="00C07E6A" w:rsidRPr="000E0BC0" w:rsidRDefault="41E8C551" w:rsidP="00045EC4">
            <w:pPr>
              <w:spacing w:before="120" w:after="120"/>
              <w:jc w:val="center"/>
              <w:rPr>
                <w:rFonts w:cs="Arial"/>
              </w:rPr>
            </w:pPr>
            <w:r w:rsidRPr="000E0BC0">
              <w:rPr>
                <w:rFonts w:cs="Arial"/>
              </w:rPr>
              <w:t>Significant</w:t>
            </w:r>
          </w:p>
        </w:tc>
        <w:tc>
          <w:tcPr>
            <w:tcW w:w="1337" w:type="dxa"/>
            <w:vAlign w:val="center"/>
          </w:tcPr>
          <w:p w14:paraId="2094FED1" w14:textId="7DDD4D43" w:rsidR="00C07E6A" w:rsidRPr="000E0BC0" w:rsidRDefault="217C3C0F" w:rsidP="00045EC4">
            <w:pPr>
              <w:spacing w:before="120" w:after="120"/>
              <w:jc w:val="center"/>
              <w:rPr>
                <w:rFonts w:cs="Arial"/>
              </w:rPr>
            </w:pPr>
            <w:r w:rsidRPr="000E0BC0">
              <w:rPr>
                <w:rFonts w:cs="Arial"/>
              </w:rPr>
              <w:t>Not significant</w:t>
            </w:r>
          </w:p>
        </w:tc>
        <w:tc>
          <w:tcPr>
            <w:tcW w:w="1337" w:type="dxa"/>
            <w:vAlign w:val="center"/>
          </w:tcPr>
          <w:p w14:paraId="0F005226" w14:textId="311AA153" w:rsidR="00C07E6A" w:rsidRPr="000E0BC0" w:rsidRDefault="41E8C551" w:rsidP="00045EC4">
            <w:pPr>
              <w:spacing w:before="120" w:after="120"/>
              <w:jc w:val="center"/>
              <w:rPr>
                <w:rFonts w:cs="Arial"/>
              </w:rPr>
            </w:pPr>
            <w:r w:rsidRPr="000E0BC0">
              <w:rPr>
                <w:rFonts w:cs="Arial"/>
              </w:rPr>
              <w:t>Significant</w:t>
            </w:r>
          </w:p>
        </w:tc>
        <w:tc>
          <w:tcPr>
            <w:tcW w:w="1336" w:type="dxa"/>
            <w:vAlign w:val="center"/>
          </w:tcPr>
          <w:p w14:paraId="1A5C3474" w14:textId="2E913A66" w:rsidR="00C07E6A"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5E5505E7" w14:textId="68D31325" w:rsidR="00C07E6A" w:rsidRPr="000E0BC0" w:rsidRDefault="217C3C0F" w:rsidP="00045EC4">
            <w:pPr>
              <w:spacing w:before="120" w:after="120"/>
              <w:jc w:val="center"/>
              <w:rPr>
                <w:rFonts w:cs="Arial"/>
              </w:rPr>
            </w:pPr>
            <w:r w:rsidRPr="000E0BC0">
              <w:rPr>
                <w:rFonts w:cs="Arial"/>
              </w:rPr>
              <w:t>Not significant</w:t>
            </w:r>
          </w:p>
        </w:tc>
      </w:tr>
      <w:tr w:rsidR="00C07E6A" w:rsidRPr="000E0BC0" w14:paraId="43FFC4F2" w14:textId="77777777" w:rsidTr="00E8479D">
        <w:trPr>
          <w:cantSplit/>
        </w:trPr>
        <w:tc>
          <w:tcPr>
            <w:tcW w:w="1334" w:type="dxa"/>
            <w:vAlign w:val="center"/>
          </w:tcPr>
          <w:p w14:paraId="1AD40600" w14:textId="3814DFB7" w:rsidR="00C07E6A" w:rsidRPr="000E0BC0" w:rsidRDefault="41E8C551" w:rsidP="00045EC4">
            <w:pPr>
              <w:spacing w:before="120" w:after="120"/>
              <w:jc w:val="center"/>
              <w:rPr>
                <w:rFonts w:cs="Arial"/>
              </w:rPr>
            </w:pPr>
            <w:r w:rsidRPr="000E0BC0">
              <w:rPr>
                <w:rFonts w:cs="Arial"/>
              </w:rPr>
              <w:t>9–10</w:t>
            </w:r>
          </w:p>
        </w:tc>
        <w:tc>
          <w:tcPr>
            <w:tcW w:w="1334" w:type="dxa"/>
            <w:vAlign w:val="center"/>
          </w:tcPr>
          <w:p w14:paraId="52F6ED04" w14:textId="79154DA2" w:rsidR="00C07E6A" w:rsidRPr="000E0BC0" w:rsidRDefault="217C3C0F" w:rsidP="00045EC4">
            <w:pPr>
              <w:spacing w:before="120" w:after="120"/>
              <w:jc w:val="center"/>
              <w:rPr>
                <w:rFonts w:cs="Arial"/>
              </w:rPr>
            </w:pPr>
            <w:r w:rsidRPr="000E0BC0">
              <w:rPr>
                <w:rFonts w:cs="Arial"/>
              </w:rPr>
              <w:t>N/A</w:t>
            </w:r>
          </w:p>
        </w:tc>
        <w:tc>
          <w:tcPr>
            <w:tcW w:w="1336" w:type="dxa"/>
            <w:vAlign w:val="center"/>
          </w:tcPr>
          <w:p w14:paraId="65EF8313" w14:textId="26218C10" w:rsidR="00C07E6A" w:rsidRPr="000E0BC0" w:rsidRDefault="41E8C551" w:rsidP="00045EC4">
            <w:pPr>
              <w:spacing w:before="120" w:after="120"/>
              <w:jc w:val="center"/>
              <w:rPr>
                <w:rFonts w:cs="Arial"/>
              </w:rPr>
            </w:pPr>
            <w:r w:rsidRPr="000E0BC0">
              <w:rPr>
                <w:rFonts w:cs="Arial"/>
              </w:rPr>
              <w:t>Significant</w:t>
            </w:r>
          </w:p>
        </w:tc>
        <w:tc>
          <w:tcPr>
            <w:tcW w:w="1337" w:type="dxa"/>
            <w:vAlign w:val="center"/>
          </w:tcPr>
          <w:p w14:paraId="30845AD4" w14:textId="00E16A8F" w:rsidR="00C07E6A" w:rsidRPr="000E0BC0" w:rsidRDefault="217C3C0F" w:rsidP="00045EC4">
            <w:pPr>
              <w:spacing w:before="120" w:after="120"/>
              <w:jc w:val="center"/>
              <w:rPr>
                <w:rFonts w:cs="Arial"/>
              </w:rPr>
            </w:pPr>
            <w:r w:rsidRPr="000E0BC0">
              <w:rPr>
                <w:rFonts w:cs="Arial"/>
              </w:rPr>
              <w:t>Not significant</w:t>
            </w:r>
          </w:p>
        </w:tc>
        <w:tc>
          <w:tcPr>
            <w:tcW w:w="1337" w:type="dxa"/>
            <w:vAlign w:val="center"/>
          </w:tcPr>
          <w:p w14:paraId="609D3235" w14:textId="65ABC9B0" w:rsidR="00C07E6A" w:rsidRPr="000E0BC0" w:rsidRDefault="41E8C551" w:rsidP="00045EC4">
            <w:pPr>
              <w:spacing w:before="120" w:after="120"/>
              <w:jc w:val="center"/>
              <w:rPr>
                <w:rFonts w:cs="Arial"/>
              </w:rPr>
            </w:pPr>
            <w:r w:rsidRPr="000E0BC0">
              <w:rPr>
                <w:rFonts w:cs="Arial"/>
              </w:rPr>
              <w:t>Significant</w:t>
            </w:r>
          </w:p>
        </w:tc>
        <w:tc>
          <w:tcPr>
            <w:tcW w:w="1336" w:type="dxa"/>
            <w:vAlign w:val="center"/>
          </w:tcPr>
          <w:p w14:paraId="099C0821" w14:textId="1D178E6F" w:rsidR="00C07E6A"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41F08A8B" w14:textId="6813D5DC" w:rsidR="00C07E6A" w:rsidRPr="000E0BC0" w:rsidRDefault="41E8C551" w:rsidP="00045EC4">
            <w:pPr>
              <w:spacing w:before="120" w:after="120"/>
              <w:jc w:val="center"/>
              <w:rPr>
                <w:rFonts w:cs="Arial"/>
              </w:rPr>
            </w:pPr>
            <w:r w:rsidRPr="000E0BC0">
              <w:rPr>
                <w:rFonts w:cs="Arial"/>
              </w:rPr>
              <w:t>Significant</w:t>
            </w:r>
          </w:p>
        </w:tc>
      </w:tr>
      <w:tr w:rsidR="00C07E6A" w:rsidRPr="000E0BC0" w14:paraId="6A72E93D" w14:textId="77777777" w:rsidTr="00E8479D">
        <w:trPr>
          <w:cantSplit/>
        </w:trPr>
        <w:tc>
          <w:tcPr>
            <w:tcW w:w="1334" w:type="dxa"/>
            <w:vAlign w:val="center"/>
          </w:tcPr>
          <w:p w14:paraId="46335892" w14:textId="13D746B3" w:rsidR="00C07E6A" w:rsidRPr="000E0BC0" w:rsidRDefault="41E8C551" w:rsidP="00045EC4">
            <w:pPr>
              <w:spacing w:before="120" w:after="120"/>
              <w:jc w:val="center"/>
              <w:rPr>
                <w:rFonts w:cs="Arial"/>
              </w:rPr>
            </w:pPr>
            <w:r w:rsidRPr="000E0BC0">
              <w:rPr>
                <w:rFonts w:cs="Arial"/>
              </w:rPr>
              <w:t>11–12</w:t>
            </w:r>
          </w:p>
        </w:tc>
        <w:tc>
          <w:tcPr>
            <w:tcW w:w="1334" w:type="dxa"/>
            <w:vAlign w:val="center"/>
          </w:tcPr>
          <w:p w14:paraId="3AD9BF04" w14:textId="7652A5BC" w:rsidR="00C07E6A"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4E81DE75" w14:textId="4A550E95" w:rsidR="00C07E6A" w:rsidRPr="000E0BC0" w:rsidRDefault="217C3C0F" w:rsidP="00045EC4">
            <w:pPr>
              <w:spacing w:before="120" w:after="120"/>
              <w:jc w:val="center"/>
              <w:rPr>
                <w:rFonts w:cs="Arial"/>
              </w:rPr>
            </w:pPr>
            <w:r w:rsidRPr="000E0BC0">
              <w:rPr>
                <w:rFonts w:cs="Arial"/>
              </w:rPr>
              <w:t>Not significant</w:t>
            </w:r>
          </w:p>
        </w:tc>
        <w:tc>
          <w:tcPr>
            <w:tcW w:w="1337" w:type="dxa"/>
            <w:vAlign w:val="center"/>
          </w:tcPr>
          <w:p w14:paraId="67401ED2" w14:textId="70EB125D" w:rsidR="00C07E6A" w:rsidRPr="000E0BC0" w:rsidRDefault="217C3C0F" w:rsidP="00045EC4">
            <w:pPr>
              <w:spacing w:before="120" w:after="120"/>
              <w:jc w:val="center"/>
              <w:rPr>
                <w:rFonts w:cs="Arial"/>
              </w:rPr>
            </w:pPr>
            <w:r w:rsidRPr="000E0BC0">
              <w:rPr>
                <w:rFonts w:cs="Arial"/>
              </w:rPr>
              <w:t>Not significant</w:t>
            </w:r>
          </w:p>
        </w:tc>
        <w:tc>
          <w:tcPr>
            <w:tcW w:w="1337" w:type="dxa"/>
            <w:vAlign w:val="center"/>
          </w:tcPr>
          <w:p w14:paraId="21EB42D8" w14:textId="1198D7F9" w:rsidR="00C07E6A"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5970292A" w14:textId="57303AE7" w:rsidR="00C07E6A" w:rsidRPr="000E0BC0" w:rsidRDefault="217C3C0F" w:rsidP="00045EC4">
            <w:pPr>
              <w:spacing w:before="120" w:after="120"/>
              <w:jc w:val="center"/>
              <w:rPr>
                <w:rFonts w:cs="Arial"/>
              </w:rPr>
            </w:pPr>
            <w:r w:rsidRPr="000E0BC0">
              <w:rPr>
                <w:rFonts w:cs="Arial"/>
              </w:rPr>
              <w:t>Not significant</w:t>
            </w:r>
          </w:p>
        </w:tc>
        <w:tc>
          <w:tcPr>
            <w:tcW w:w="1336" w:type="dxa"/>
            <w:vAlign w:val="center"/>
          </w:tcPr>
          <w:p w14:paraId="3EE82226" w14:textId="34038C26" w:rsidR="00C07E6A" w:rsidRPr="000E0BC0" w:rsidRDefault="217C3C0F" w:rsidP="00045EC4">
            <w:pPr>
              <w:spacing w:before="120" w:after="120"/>
              <w:jc w:val="center"/>
              <w:rPr>
                <w:rFonts w:cs="Arial"/>
              </w:rPr>
            </w:pPr>
            <w:r w:rsidRPr="000E0BC0">
              <w:rPr>
                <w:rFonts w:cs="Arial"/>
              </w:rPr>
              <w:t>Not significant</w:t>
            </w:r>
          </w:p>
        </w:tc>
      </w:tr>
    </w:tbl>
    <w:bookmarkEnd w:id="1"/>
    <w:p w14:paraId="2E3AD836" w14:textId="17F01157" w:rsidR="00314271" w:rsidRPr="000E0BC0" w:rsidRDefault="00C476A2" w:rsidP="00466157">
      <w:pPr>
        <w:spacing w:before="240" w:after="240"/>
      </w:pPr>
      <w:r w:rsidRPr="000E0BC0">
        <w:t>A</w:t>
      </w:r>
      <w:r w:rsidR="00930553" w:rsidRPr="000E0BC0">
        <w:t xml:space="preserve">t the item level, only a small number of items (5 out of 266) were identified as performing differently across administration modes based on </w:t>
      </w:r>
      <w:r w:rsidR="00EB657D" w:rsidRPr="000E0BC0">
        <w:t>d</w:t>
      </w:r>
      <w:r w:rsidR="00930553" w:rsidRPr="000E0BC0">
        <w:t xml:space="preserve">ifferential </w:t>
      </w:r>
      <w:r w:rsidR="00EB657D" w:rsidRPr="000E0BC0">
        <w:t>i</w:t>
      </w:r>
      <w:r w:rsidR="00930553" w:rsidRPr="000E0BC0">
        <w:t xml:space="preserve">tem </w:t>
      </w:r>
      <w:r w:rsidR="00EB657D" w:rsidRPr="000E0BC0">
        <w:t>f</w:t>
      </w:r>
      <w:r w:rsidR="00930553" w:rsidRPr="000E0BC0">
        <w:t xml:space="preserve">unctioning analyses. </w:t>
      </w:r>
      <w:r w:rsidR="00314271" w:rsidRPr="000E0BC0">
        <w:t xml:space="preserve">Results show </w:t>
      </w:r>
      <w:r w:rsidR="00930553" w:rsidRPr="000E0BC0">
        <w:t xml:space="preserve">strong evidence that the links created between the </w:t>
      </w:r>
      <w:r w:rsidR="00314271" w:rsidRPr="000E0BC0">
        <w:t xml:space="preserve">two modes preserve the substantive meaning of the established reporting </w:t>
      </w:r>
      <w:r w:rsidR="00321CC8" w:rsidRPr="000E0BC0">
        <w:t xml:space="preserve">score </w:t>
      </w:r>
      <w:r w:rsidR="00314271" w:rsidRPr="000E0BC0">
        <w:t>scale. Th</w:t>
      </w:r>
      <w:r w:rsidRPr="000E0BC0">
        <w:t xml:space="preserve">us, there is enough evidence to </w:t>
      </w:r>
      <w:r w:rsidR="00314271" w:rsidRPr="000E0BC0">
        <w:t>support reliable and valid score interpretations of computer-based assessments for future operational administrations.</w:t>
      </w:r>
      <w:r w:rsidR="00C62076" w:rsidRPr="000E0BC0">
        <w:t xml:space="preserve"> T</w:t>
      </w:r>
      <w:r w:rsidR="00E902D0" w:rsidRPr="000E0BC0">
        <w:t xml:space="preserve">he </w:t>
      </w:r>
      <w:r w:rsidR="735F91D3" w:rsidRPr="000E0BC0">
        <w:t>reporting</w:t>
      </w:r>
      <w:r w:rsidR="00E902D0" w:rsidRPr="000E0BC0">
        <w:t xml:space="preserve"> </w:t>
      </w:r>
      <w:r w:rsidR="00321CC8" w:rsidRPr="000E0BC0">
        <w:t xml:space="preserve">score </w:t>
      </w:r>
      <w:r w:rsidR="00E902D0" w:rsidRPr="000E0BC0">
        <w:t xml:space="preserve">scale that </w:t>
      </w:r>
      <w:r w:rsidR="00AE15EE" w:rsidRPr="000E0BC0">
        <w:t xml:space="preserve">was </w:t>
      </w:r>
      <w:r w:rsidR="00E902D0" w:rsidRPr="000E0BC0">
        <w:t xml:space="preserve">developed </w:t>
      </w:r>
      <w:r w:rsidR="00AE15EE" w:rsidRPr="000E0BC0">
        <w:t xml:space="preserve">for </w:t>
      </w:r>
      <w:r w:rsidR="00E902D0" w:rsidRPr="000E0BC0">
        <w:t xml:space="preserve">the </w:t>
      </w:r>
      <w:r w:rsidR="00724981" w:rsidRPr="000E0BC0">
        <w:t>paper–pencil</w:t>
      </w:r>
      <w:r w:rsidR="00E902D0" w:rsidRPr="000E0BC0">
        <w:t xml:space="preserve"> test </w:t>
      </w:r>
      <w:r w:rsidR="00AE15EE" w:rsidRPr="000E0BC0">
        <w:t xml:space="preserve">is </w:t>
      </w:r>
      <w:r w:rsidR="00E902D0" w:rsidRPr="000E0BC0">
        <w:t>consistent with the</w:t>
      </w:r>
      <w:r w:rsidR="00321CC8" w:rsidRPr="000E0BC0">
        <w:t xml:space="preserve"> score</w:t>
      </w:r>
      <w:r w:rsidR="00E902D0" w:rsidRPr="000E0BC0">
        <w:t xml:space="preserve"> </w:t>
      </w:r>
      <w:r w:rsidR="00AE15EE" w:rsidRPr="000E0BC0">
        <w:t xml:space="preserve">scale for the </w:t>
      </w:r>
      <w:r w:rsidR="00E902D0" w:rsidRPr="000E0BC0">
        <w:t>computer-based assessment</w:t>
      </w:r>
      <w:r w:rsidR="007D396E" w:rsidRPr="000E0BC0">
        <w:t xml:space="preserve">; </w:t>
      </w:r>
      <w:r w:rsidR="00E902D0" w:rsidRPr="000E0BC0">
        <w:t>thus</w:t>
      </w:r>
      <w:r w:rsidR="007D396E" w:rsidRPr="000E0BC0">
        <w:t>,</w:t>
      </w:r>
      <w:r w:rsidR="00E902D0" w:rsidRPr="000E0BC0">
        <w:t xml:space="preserve"> the change in the mode does not impact </w:t>
      </w:r>
      <w:r w:rsidR="00321CC8" w:rsidRPr="000E0BC0">
        <w:t>the</w:t>
      </w:r>
      <w:r w:rsidR="00E902D0" w:rsidRPr="000E0BC0">
        <w:t xml:space="preserve"> interpret</w:t>
      </w:r>
      <w:r w:rsidR="00321CC8" w:rsidRPr="000E0BC0">
        <w:t>ation of</w:t>
      </w:r>
      <w:r w:rsidR="00E902D0" w:rsidRPr="000E0BC0">
        <w:t xml:space="preserve"> results </w:t>
      </w:r>
      <w:r w:rsidR="00321CC8" w:rsidRPr="000E0BC0">
        <w:t>in future ELPAC administrations</w:t>
      </w:r>
      <w:r w:rsidR="00E902D0" w:rsidRPr="000E0BC0">
        <w:t>.</w:t>
      </w:r>
    </w:p>
    <w:p w14:paraId="5B066086" w14:textId="2627AAC6" w:rsidR="00C62076" w:rsidRPr="000E0BC0" w:rsidRDefault="00116037" w:rsidP="00466157">
      <w:pPr>
        <w:spacing w:after="240"/>
      </w:pPr>
      <w:r w:rsidRPr="000E0BC0">
        <w:t xml:space="preserve">Qualitative results from the transition review panel meeting show that the </w:t>
      </w:r>
      <w:r w:rsidR="0091575A" w:rsidRPr="000E0BC0">
        <w:t>educators</w:t>
      </w:r>
      <w:r w:rsidRPr="000E0BC0">
        <w:t xml:space="preserve"> agreed that </w:t>
      </w:r>
      <w:r w:rsidR="00864753" w:rsidRPr="000E0BC0">
        <w:t>when evaluating</w:t>
      </w:r>
      <w:r w:rsidR="0091575A" w:rsidRPr="000E0BC0">
        <w:t xml:space="preserve"> pairs of </w:t>
      </w:r>
      <w:r w:rsidRPr="000E0BC0">
        <w:t xml:space="preserve">items presented on the </w:t>
      </w:r>
      <w:r w:rsidR="00724981" w:rsidRPr="000E0BC0">
        <w:t>paper–pencil</w:t>
      </w:r>
      <w:r w:rsidRPr="000E0BC0">
        <w:t xml:space="preserve"> and computer-based assessments</w:t>
      </w:r>
      <w:r w:rsidR="0091575A" w:rsidRPr="000E0BC0">
        <w:t>, the items</w:t>
      </w:r>
      <w:r w:rsidRPr="000E0BC0">
        <w:t xml:space="preserve"> measured the same language skills</w:t>
      </w:r>
      <w:r w:rsidR="00864753" w:rsidRPr="000E0BC0">
        <w:t xml:space="preserve"> for all grade and grade span tests</w:t>
      </w:r>
      <w:r w:rsidRPr="000E0BC0">
        <w:t>.</w:t>
      </w:r>
      <w:r w:rsidR="0091575A" w:rsidRPr="000E0BC0">
        <w:t xml:space="preserve"> </w:t>
      </w:r>
      <w:r w:rsidR="00864753" w:rsidRPr="000E0BC0">
        <w:t>The panel of e</w:t>
      </w:r>
      <w:r w:rsidR="00840D34" w:rsidRPr="000E0BC0">
        <w:t xml:space="preserve">ducators </w:t>
      </w:r>
      <w:r w:rsidR="00864753" w:rsidRPr="000E0BC0">
        <w:t>had experience reviewing ELPAC items</w:t>
      </w:r>
      <w:r w:rsidR="00061BD4" w:rsidRPr="000E0BC0">
        <w:t>, as</w:t>
      </w:r>
      <w:r w:rsidR="00864753" w:rsidRPr="000E0BC0">
        <w:t xml:space="preserve"> they </w:t>
      </w:r>
      <w:r w:rsidR="00061BD4" w:rsidRPr="000E0BC0">
        <w:t xml:space="preserve">all </w:t>
      </w:r>
      <w:r w:rsidR="00864753" w:rsidRPr="000E0BC0">
        <w:t>had participated in the standard setting for ELPAC. T</w:t>
      </w:r>
      <w:r w:rsidR="00321CC8" w:rsidRPr="000E0BC0">
        <w:t>h</w:t>
      </w:r>
      <w:r w:rsidR="00864753" w:rsidRPr="000E0BC0">
        <w:t xml:space="preserve">ey </w:t>
      </w:r>
      <w:r w:rsidR="00840D34" w:rsidRPr="000E0BC0">
        <w:t xml:space="preserve">discussed </w:t>
      </w:r>
      <w:r w:rsidR="00864753" w:rsidRPr="000E0BC0">
        <w:t>what the items measure</w:t>
      </w:r>
      <w:r w:rsidR="00840D34" w:rsidRPr="000E0BC0">
        <w:t xml:space="preserve"> </w:t>
      </w:r>
      <w:r w:rsidR="00864753" w:rsidRPr="000E0BC0">
        <w:t xml:space="preserve">and found that across modes, </w:t>
      </w:r>
      <w:r w:rsidR="00840D34" w:rsidRPr="000E0BC0">
        <w:t>the same skills</w:t>
      </w:r>
      <w:r w:rsidR="00864753" w:rsidRPr="000E0BC0">
        <w:t xml:space="preserve"> were measured</w:t>
      </w:r>
      <w:r w:rsidR="00840D34" w:rsidRPr="000E0BC0">
        <w:t xml:space="preserve"> in the Reading, Listening, Speaking, and Writing domains. They noted that </w:t>
      </w:r>
      <w:r w:rsidR="00C62076" w:rsidRPr="000E0BC0">
        <w:t xml:space="preserve">although the </w:t>
      </w:r>
      <w:r w:rsidR="00724981" w:rsidRPr="000E0BC0">
        <w:t>paper–pencil</w:t>
      </w:r>
      <w:r w:rsidR="00C62076" w:rsidRPr="000E0BC0">
        <w:t xml:space="preserve"> test has some advantages </w:t>
      </w:r>
      <w:r w:rsidR="326734EC" w:rsidRPr="000E0BC0">
        <w:t>with respect to</w:t>
      </w:r>
      <w:r w:rsidR="00C62076" w:rsidRPr="000E0BC0">
        <w:t xml:space="preserve"> students</w:t>
      </w:r>
      <w:r w:rsidR="600675E0" w:rsidRPr="000E0BC0">
        <w:t>’</w:t>
      </w:r>
      <w:r w:rsidR="00C62076" w:rsidRPr="000E0BC0">
        <w:t xml:space="preserve"> interact</w:t>
      </w:r>
      <w:r w:rsidR="5845ED2C" w:rsidRPr="000E0BC0">
        <w:t>ions</w:t>
      </w:r>
      <w:r w:rsidR="00C62076" w:rsidRPr="000E0BC0">
        <w:t xml:space="preserve"> with the item</w:t>
      </w:r>
      <w:r w:rsidR="75D5F432" w:rsidRPr="000E0BC0">
        <w:t>s</w:t>
      </w:r>
      <w:r w:rsidR="00C62076" w:rsidRPr="000E0BC0">
        <w:t xml:space="preserve"> (e.g., annotating text or writing notes on the Test Booklet), </w:t>
      </w:r>
      <w:r w:rsidR="00840D34" w:rsidRPr="000E0BC0">
        <w:t xml:space="preserve">the computer-based </w:t>
      </w:r>
      <w:r w:rsidR="00864753" w:rsidRPr="000E0BC0">
        <w:t xml:space="preserve">assessment </w:t>
      </w:r>
      <w:r w:rsidR="00840D34" w:rsidRPr="000E0BC0">
        <w:t>is better at presenting the stimulus, items</w:t>
      </w:r>
      <w:r w:rsidR="00061BD4" w:rsidRPr="000E0BC0">
        <w:t>,</w:t>
      </w:r>
      <w:r w:rsidR="00840D34" w:rsidRPr="000E0BC0">
        <w:t xml:space="preserve"> and instruction</w:t>
      </w:r>
      <w:r w:rsidR="00C62076" w:rsidRPr="000E0BC0">
        <w:t>s</w:t>
      </w:r>
      <w:r w:rsidR="00840D34" w:rsidRPr="000E0BC0">
        <w:t xml:space="preserve">, especially in showing color images and in standardizing the listening stimulus. </w:t>
      </w:r>
      <w:r w:rsidR="002D3ADF" w:rsidRPr="000E0BC0">
        <w:t>The educators concluded that</w:t>
      </w:r>
      <w:r w:rsidR="00840D34" w:rsidRPr="000E0BC0">
        <w:t xml:space="preserve"> </w:t>
      </w:r>
      <w:r w:rsidR="0091575A" w:rsidRPr="000E0BC0">
        <w:t xml:space="preserve">the </w:t>
      </w:r>
      <w:r w:rsidR="00D5777D" w:rsidRPr="000E0BC0">
        <w:t xml:space="preserve">language skills that are measured or assessed by the </w:t>
      </w:r>
      <w:r w:rsidR="002D3ADF" w:rsidRPr="000E0BC0">
        <w:t xml:space="preserve">items </w:t>
      </w:r>
      <w:r w:rsidR="00D5777D" w:rsidRPr="000E0BC0">
        <w:t xml:space="preserve">are the same on the </w:t>
      </w:r>
      <w:r w:rsidR="00724981" w:rsidRPr="000E0BC0">
        <w:t>paper–pencil</w:t>
      </w:r>
      <w:r w:rsidR="00864753" w:rsidRPr="000E0BC0">
        <w:t xml:space="preserve"> test and the </w:t>
      </w:r>
      <w:r w:rsidR="0091575A" w:rsidRPr="000E0BC0">
        <w:t>computer-based assessment.</w:t>
      </w:r>
    </w:p>
    <w:p w14:paraId="1733CBD6" w14:textId="526704F6" w:rsidR="00357440" w:rsidRPr="000E0BC0" w:rsidRDefault="00C62076" w:rsidP="00466157">
      <w:pPr>
        <w:spacing w:after="480"/>
      </w:pPr>
      <w:r w:rsidRPr="000E0BC0">
        <w:t xml:space="preserve">In summary, the quantitative results </w:t>
      </w:r>
      <w:r w:rsidR="009F0BA5" w:rsidRPr="000E0BC0">
        <w:t>show</w:t>
      </w:r>
      <w:r w:rsidRPr="000E0BC0">
        <w:t xml:space="preserve"> </w:t>
      </w:r>
      <w:r w:rsidR="009F0BA5" w:rsidRPr="000E0BC0">
        <w:t xml:space="preserve">no </w:t>
      </w:r>
      <w:r w:rsidR="001A7B40" w:rsidRPr="000E0BC0">
        <w:t xml:space="preserve">change in the meaning of student scores </w:t>
      </w:r>
      <w:r w:rsidR="00061BD4" w:rsidRPr="000E0BC0">
        <w:t>o</w:t>
      </w:r>
      <w:r w:rsidR="009F0BA5" w:rsidRPr="000E0BC0">
        <w:t xml:space="preserve">n the </w:t>
      </w:r>
      <w:r w:rsidRPr="000E0BC0">
        <w:t>computer-based assessment</w:t>
      </w:r>
      <w:r w:rsidR="009F0BA5" w:rsidRPr="000E0BC0">
        <w:t xml:space="preserve"> compared to the </w:t>
      </w:r>
      <w:r w:rsidR="00724981" w:rsidRPr="000E0BC0">
        <w:t>paper–pencil</w:t>
      </w:r>
      <w:r w:rsidRPr="000E0BC0">
        <w:t xml:space="preserve"> test.</w:t>
      </w:r>
      <w:r w:rsidR="002D3ADF" w:rsidRPr="000E0BC0">
        <w:t xml:space="preserve"> </w:t>
      </w:r>
      <w:r w:rsidR="00D5777D" w:rsidRPr="000E0BC0">
        <w:t xml:space="preserve">The transition </w:t>
      </w:r>
      <w:r w:rsidR="00D5777D" w:rsidRPr="000E0BC0">
        <w:lastRenderedPageBreak/>
        <w:t>review panel meeting showed some of the nuances in the qualitative data that give further support to the quantitative results of the mode comparability study.</w:t>
      </w:r>
    </w:p>
    <w:p w14:paraId="679B1EC2" w14:textId="6AE06D7E" w:rsidR="00057A96" w:rsidRPr="000E0BC0" w:rsidRDefault="00057A96" w:rsidP="00466157">
      <w:pPr>
        <w:pStyle w:val="Heading2"/>
        <w:spacing w:before="240" w:after="240"/>
        <w:rPr>
          <w:sz w:val="36"/>
          <w:szCs w:val="36"/>
        </w:rPr>
      </w:pPr>
      <w:r w:rsidRPr="000E0BC0">
        <w:rPr>
          <w:sz w:val="36"/>
          <w:szCs w:val="36"/>
        </w:rPr>
        <w:t>Attachment(s)</w:t>
      </w:r>
    </w:p>
    <w:p w14:paraId="0B8636A1" w14:textId="3C5A222B" w:rsidR="00466157" w:rsidRPr="000E0BC0" w:rsidRDefault="2370346E" w:rsidP="00B41A9D">
      <w:pPr>
        <w:pStyle w:val="ListParagraph"/>
        <w:numPr>
          <w:ilvl w:val="0"/>
          <w:numId w:val="1"/>
        </w:numPr>
        <w:spacing w:after="240"/>
        <w:contextualSpacing w:val="0"/>
        <w:rPr>
          <w:rFonts w:asciiTheme="minorHAnsi" w:eastAsiaTheme="minorEastAsia" w:hAnsiTheme="minorHAnsi" w:cstheme="minorBidi"/>
        </w:rPr>
      </w:pPr>
      <w:bookmarkStart w:id="2" w:name="_Hlk40855487"/>
      <w:r w:rsidRPr="000E0BC0">
        <w:rPr>
          <w:rFonts w:eastAsia="Arial" w:cs="Arial"/>
        </w:rPr>
        <w:t xml:space="preserve">Attachment 1: </w:t>
      </w:r>
      <w:r w:rsidR="00D718C9" w:rsidRPr="000E0BC0">
        <w:rPr>
          <w:rFonts w:eastAsia="Arial" w:cs="Arial"/>
          <w:i/>
          <w:iCs/>
        </w:rPr>
        <w:t>A Study of Mode Comparability for the Transition to a Computer-</w:t>
      </w:r>
      <w:r w:rsidR="00B21FCF" w:rsidRPr="000E0BC0">
        <w:rPr>
          <w:rFonts w:eastAsia="Arial" w:cs="Arial"/>
          <w:i/>
          <w:iCs/>
        </w:rPr>
        <w:t xml:space="preserve">based </w:t>
      </w:r>
      <w:r w:rsidR="00D718C9" w:rsidRPr="000E0BC0">
        <w:rPr>
          <w:i/>
          <w:iCs/>
        </w:rPr>
        <w:t>English Language Proficiency Assessments for California</w:t>
      </w:r>
      <w:r w:rsidR="00D718C9" w:rsidRPr="000E0BC0">
        <w:rPr>
          <w:rFonts w:eastAsia="Arial" w:cs="Arial"/>
          <w:i/>
          <w:iCs/>
        </w:rPr>
        <w:t>: Executive Summary</w:t>
      </w:r>
      <w:r w:rsidR="00D718C9" w:rsidRPr="000E0BC0">
        <w:rPr>
          <w:rFonts w:eastAsia="Arial" w:cs="Arial"/>
        </w:rPr>
        <w:t xml:space="preserve"> </w:t>
      </w:r>
      <w:r w:rsidR="00357440" w:rsidRPr="000E0BC0">
        <w:rPr>
          <w:rFonts w:eastAsia="Arial" w:cs="Arial"/>
        </w:rPr>
        <w:t>(</w:t>
      </w:r>
      <w:r w:rsidR="00B41A9D" w:rsidRPr="000E0BC0">
        <w:rPr>
          <w:rFonts w:eastAsia="Arial" w:cs="Arial"/>
        </w:rPr>
        <w:t>5</w:t>
      </w:r>
      <w:r w:rsidR="00357440" w:rsidRPr="000E0BC0">
        <w:rPr>
          <w:rFonts w:eastAsia="Arial" w:cs="Arial"/>
        </w:rPr>
        <w:t xml:space="preserve"> Pages)</w:t>
      </w:r>
      <w:r w:rsidR="00466157" w:rsidRPr="000E0BC0">
        <w:rPr>
          <w:rFonts w:eastAsia="Arial" w:cs="Arial"/>
        </w:rPr>
        <w:t>.</w:t>
      </w:r>
    </w:p>
    <w:p w14:paraId="13A4642E" w14:textId="20A9AD2D" w:rsidR="00057A96" w:rsidRPr="000E0BC0" w:rsidRDefault="04AC0459" w:rsidP="00B41A9D">
      <w:pPr>
        <w:pStyle w:val="ListParagraph"/>
        <w:numPr>
          <w:ilvl w:val="0"/>
          <w:numId w:val="1"/>
        </w:numPr>
        <w:spacing w:before="240" w:after="240"/>
        <w:rPr>
          <w:rFonts w:asciiTheme="minorHAnsi" w:eastAsiaTheme="minorEastAsia" w:hAnsiTheme="minorHAnsi" w:cstheme="minorBidi"/>
        </w:rPr>
      </w:pPr>
      <w:bookmarkStart w:id="3" w:name="_Hlk40855518"/>
      <w:bookmarkEnd w:id="2"/>
      <w:r w:rsidRPr="000E0BC0">
        <w:rPr>
          <w:rFonts w:eastAsia="Arial" w:cs="Arial"/>
        </w:rPr>
        <w:t xml:space="preserve">Attachment 2: </w:t>
      </w:r>
      <w:r w:rsidR="00D71D19" w:rsidRPr="000E0BC0">
        <w:rPr>
          <w:rFonts w:eastAsia="Arial" w:cs="Arial"/>
          <w:i/>
          <w:iCs/>
        </w:rPr>
        <w:t>A Panel Review of the Transition to Computer-</w:t>
      </w:r>
      <w:r w:rsidR="00B21FCF" w:rsidRPr="000E0BC0">
        <w:rPr>
          <w:rFonts w:eastAsia="Arial" w:cs="Arial"/>
          <w:i/>
          <w:iCs/>
        </w:rPr>
        <w:t xml:space="preserve">based </w:t>
      </w:r>
      <w:r w:rsidR="00D71D19" w:rsidRPr="000E0BC0">
        <w:rPr>
          <w:rFonts w:eastAsia="Arial" w:cs="Arial"/>
          <w:i/>
          <w:iCs/>
        </w:rPr>
        <w:t>English Language Proficiency Assessments for California</w:t>
      </w:r>
      <w:r w:rsidR="00D71D19" w:rsidRPr="000E0BC0">
        <w:rPr>
          <w:rFonts w:eastAsia="Arial" w:cs="Arial"/>
        </w:rPr>
        <w:t xml:space="preserve"> </w:t>
      </w:r>
      <w:r w:rsidR="00357440" w:rsidRPr="000E0BC0">
        <w:rPr>
          <w:rFonts w:eastAsia="Arial" w:cs="Arial"/>
        </w:rPr>
        <w:t>(</w:t>
      </w:r>
      <w:r w:rsidR="00B24971" w:rsidRPr="000E0BC0">
        <w:rPr>
          <w:rFonts w:eastAsia="Arial" w:cs="Arial"/>
        </w:rPr>
        <w:t>1</w:t>
      </w:r>
      <w:r w:rsidR="00DE1440" w:rsidRPr="000E0BC0">
        <w:rPr>
          <w:rFonts w:eastAsia="Arial" w:cs="Arial"/>
        </w:rPr>
        <w:t>4</w:t>
      </w:r>
      <w:r w:rsidR="00357440" w:rsidRPr="000E0BC0">
        <w:rPr>
          <w:rFonts w:eastAsia="Arial" w:cs="Arial"/>
        </w:rPr>
        <w:t xml:space="preserve"> Pages)</w:t>
      </w:r>
      <w:r w:rsidR="2711BFD1" w:rsidRPr="000E0BC0">
        <w:rPr>
          <w:rFonts w:eastAsia="Arial" w:cs="Arial"/>
        </w:rPr>
        <w:t>.</w:t>
      </w:r>
      <w:bookmarkEnd w:id="3"/>
    </w:p>
    <w:p w14:paraId="16EEEB69" w14:textId="77777777" w:rsidR="00C7507C" w:rsidRPr="000E0BC0" w:rsidRDefault="00C7507C" w:rsidP="00C7507C">
      <w:pPr>
        <w:spacing w:before="240" w:after="240"/>
        <w:rPr>
          <w:rFonts w:asciiTheme="minorHAnsi" w:eastAsiaTheme="minorEastAsia" w:hAnsiTheme="minorHAnsi" w:cstheme="minorBidi"/>
        </w:rPr>
        <w:sectPr w:rsidR="00C7507C" w:rsidRPr="000E0BC0" w:rsidSect="00466157">
          <w:headerReference w:type="default" r:id="rId12"/>
          <w:type w:val="continuous"/>
          <w:pgSz w:w="12240" w:h="15840"/>
          <w:pgMar w:top="720" w:right="1440" w:bottom="1440" w:left="1440" w:header="720" w:footer="720" w:gutter="0"/>
          <w:cols w:space="720"/>
          <w:titlePg/>
          <w:docGrid w:linePitch="326"/>
        </w:sectPr>
      </w:pPr>
    </w:p>
    <w:p w14:paraId="3298CA87" w14:textId="77777777" w:rsidR="00C7507C" w:rsidRPr="000E0BC0" w:rsidRDefault="00C7507C" w:rsidP="00C7507C">
      <w:pPr>
        <w:spacing w:after="120"/>
        <w:rPr>
          <w:rFonts w:eastAsia="SimSun"/>
          <w:b/>
          <w:bCs/>
          <w:sz w:val="46"/>
        </w:rPr>
      </w:pPr>
      <w:bookmarkStart w:id="4" w:name="_Toc17094630"/>
      <w:bookmarkStart w:id="5" w:name="_Toc39585171"/>
      <w:r w:rsidRPr="000E0BC0">
        <w:rPr>
          <w:noProof/>
        </w:rPr>
        <w:lastRenderedPageBreak/>
        <w:drawing>
          <wp:inline distT="0" distB="0" distL="0" distR="0" wp14:anchorId="7D541C2F" wp14:editId="3128728F">
            <wp:extent cx="1095375" cy="1095375"/>
            <wp:effectExtent l="0" t="0" r="9525" b="9525"/>
            <wp:docPr id="1431777752" name="Picture 1"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2A9E6CB2" w14:textId="77777777" w:rsidR="00C7507C" w:rsidRPr="000E0BC0" w:rsidRDefault="00C7507C" w:rsidP="00C7507C">
      <w:pPr>
        <w:spacing w:after="120"/>
        <w:jc w:val="center"/>
        <w:rPr>
          <w:rFonts w:eastAsia="SimSun"/>
          <w:b/>
          <w:bCs/>
          <w:sz w:val="46"/>
          <w:szCs w:val="46"/>
        </w:rPr>
      </w:pPr>
      <w:r w:rsidRPr="000E0BC0">
        <w:rPr>
          <w:rFonts w:eastAsia="SimSun"/>
          <w:b/>
          <w:bCs/>
          <w:sz w:val="46"/>
          <w:szCs w:val="46"/>
        </w:rPr>
        <w:t>California Department of Education Assessment Development &amp; Administration Division</w:t>
      </w:r>
    </w:p>
    <w:p w14:paraId="1ABC9F5D" w14:textId="77777777" w:rsidR="00C7507C" w:rsidRPr="000E0BC0" w:rsidRDefault="00C7507C" w:rsidP="00C7507C">
      <w:pPr>
        <w:tabs>
          <w:tab w:val="center" w:pos="4968"/>
          <w:tab w:val="left" w:pos="6960"/>
        </w:tabs>
        <w:spacing w:before="480" w:after="120"/>
        <w:jc w:val="center"/>
        <w:rPr>
          <w:rFonts w:eastAsia="SimSun"/>
          <w:b/>
          <w:bCs/>
          <w:sz w:val="48"/>
        </w:rPr>
      </w:pPr>
      <w:r w:rsidRPr="000E0BC0">
        <w:rPr>
          <w:noProof/>
        </w:rPr>
        <w:drawing>
          <wp:inline distT="0" distB="0" distL="0" distR="0" wp14:anchorId="4FDF834B" wp14:editId="6B3E5CB0">
            <wp:extent cx="3209925" cy="1152525"/>
            <wp:effectExtent l="0" t="0" r="9525" b="9525"/>
            <wp:docPr id="1458782537" name="Picture 2"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3209925" cy="1152525"/>
                    </a:xfrm>
                    <a:prstGeom prst="rect">
                      <a:avLst/>
                    </a:prstGeom>
                  </pic:spPr>
                </pic:pic>
              </a:graphicData>
            </a:graphic>
          </wp:inline>
        </w:drawing>
      </w:r>
    </w:p>
    <w:p w14:paraId="513A7D30" w14:textId="77777777" w:rsidR="00C7507C" w:rsidRPr="000E0BC0" w:rsidRDefault="00C7507C" w:rsidP="00C7507C">
      <w:pPr>
        <w:keepNext/>
        <w:spacing w:before="600" w:after="120"/>
        <w:jc w:val="center"/>
        <w:outlineLvl w:val="0"/>
        <w:rPr>
          <w:rFonts w:eastAsia="SimSun" w:cs="Arial"/>
          <w:b/>
          <w:bCs/>
          <w:color w:val="000000"/>
          <w:sz w:val="48"/>
        </w:rPr>
      </w:pPr>
      <w:r w:rsidRPr="000E0BC0">
        <w:rPr>
          <w:rFonts w:eastAsia="SimSun" w:cs="Arial"/>
          <w:b/>
          <w:bCs/>
          <w:color w:val="000000"/>
          <w:sz w:val="48"/>
        </w:rPr>
        <w:t>A Study of Mode Comparability for the Transition to the Computer</w:t>
      </w:r>
      <w:r w:rsidRPr="000E0BC0">
        <w:rPr>
          <w:rFonts w:eastAsia="SimSun" w:cs="Arial"/>
          <w:b/>
          <w:bCs/>
          <w:color w:val="000000"/>
          <w:sz w:val="48"/>
        </w:rPr>
        <w:noBreakHyphen/>
        <w:t>based English Language Proficiency Assessments for California: Executive Summary</w:t>
      </w:r>
    </w:p>
    <w:p w14:paraId="4BE18270" w14:textId="77777777" w:rsidR="00C7507C" w:rsidRPr="000E0BC0" w:rsidRDefault="00C7507C" w:rsidP="00C7507C">
      <w:pPr>
        <w:spacing w:before="720" w:after="120"/>
        <w:jc w:val="center"/>
        <w:rPr>
          <w:rFonts w:eastAsia="SimSun"/>
          <w:b/>
          <w:bCs/>
          <w:sz w:val="32"/>
        </w:rPr>
      </w:pPr>
      <w:r w:rsidRPr="000E0BC0">
        <w:rPr>
          <w:rFonts w:eastAsia="SimSun"/>
          <w:b/>
          <w:bCs/>
          <w:sz w:val="32"/>
        </w:rPr>
        <w:t>Submitted June 29, 2020</w:t>
      </w:r>
    </w:p>
    <w:p w14:paraId="2555E106" w14:textId="77777777" w:rsidR="00C7507C" w:rsidRPr="000E0BC0" w:rsidRDefault="00C7507C" w:rsidP="00C7507C">
      <w:pPr>
        <w:spacing w:after="120"/>
        <w:jc w:val="center"/>
        <w:rPr>
          <w:rFonts w:eastAsia="SimSun"/>
          <w:b/>
          <w:bCs/>
          <w:sz w:val="32"/>
        </w:rPr>
      </w:pPr>
      <w:r w:rsidRPr="000E0BC0">
        <w:rPr>
          <w:rFonts w:eastAsia="SimSun"/>
          <w:b/>
          <w:bCs/>
          <w:sz w:val="32"/>
        </w:rPr>
        <w:t>Educational Testing Service</w:t>
      </w:r>
    </w:p>
    <w:p w14:paraId="6AA670F4" w14:textId="77777777" w:rsidR="00C7507C" w:rsidRPr="000E0BC0" w:rsidRDefault="00C7507C" w:rsidP="00C7507C">
      <w:pPr>
        <w:spacing w:after="120"/>
        <w:jc w:val="center"/>
        <w:rPr>
          <w:rFonts w:eastAsia="SimSun"/>
          <w:b/>
          <w:bCs/>
          <w:sz w:val="32"/>
        </w:rPr>
      </w:pPr>
      <w:r w:rsidRPr="000E0BC0">
        <w:rPr>
          <w:noProof/>
        </w:rPr>
        <w:drawing>
          <wp:inline distT="0" distB="0" distL="0" distR="0" wp14:anchorId="7F15E0A6" wp14:editId="3C82F078">
            <wp:extent cx="1194435" cy="784860"/>
            <wp:effectExtent l="0" t="0" r="5715" b="0"/>
            <wp:docPr id="6566501" name="Picture 21" descr="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5">
                      <a:extLst>
                        <a:ext uri="{28A0092B-C50C-407E-A947-70E740481C1C}">
                          <a14:useLocalDpi xmlns:a14="http://schemas.microsoft.com/office/drawing/2010/main" val="0"/>
                        </a:ext>
                      </a:extLst>
                    </a:blip>
                    <a:stretch>
                      <a:fillRect/>
                    </a:stretch>
                  </pic:blipFill>
                  <pic:spPr>
                    <a:xfrm>
                      <a:off x="0" y="0"/>
                      <a:ext cx="1194435" cy="784860"/>
                    </a:xfrm>
                    <a:prstGeom prst="rect">
                      <a:avLst/>
                    </a:prstGeom>
                  </pic:spPr>
                </pic:pic>
              </a:graphicData>
            </a:graphic>
          </wp:inline>
        </w:drawing>
      </w:r>
    </w:p>
    <w:p w14:paraId="0E482F50" w14:textId="77777777" w:rsidR="00C7507C" w:rsidRPr="000E0BC0" w:rsidRDefault="00C7507C" w:rsidP="00C7507C">
      <w:pPr>
        <w:spacing w:after="120"/>
        <w:jc w:val="center"/>
        <w:rPr>
          <w:rFonts w:eastAsia="SimSun"/>
          <w:b/>
          <w:bCs/>
          <w:sz w:val="28"/>
        </w:rPr>
        <w:sectPr w:rsidR="00C7507C" w:rsidRPr="000E0BC0" w:rsidSect="00265F7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152" w:right="1152" w:bottom="1152" w:left="1152" w:header="576" w:footer="360" w:gutter="0"/>
          <w:pgNumType w:start="1"/>
          <w:cols w:space="720"/>
          <w:docGrid w:linePitch="326"/>
        </w:sectPr>
      </w:pPr>
      <w:r w:rsidRPr="000E0BC0">
        <w:rPr>
          <w:rFonts w:eastAsia="SimSun"/>
          <w:b/>
          <w:bCs/>
          <w:sz w:val="28"/>
        </w:rPr>
        <w:t>Contract No. CN</w:t>
      </w:r>
      <w:r w:rsidRPr="000E0BC0">
        <w:rPr>
          <w:rFonts w:eastAsia="SimSun" w:cs="Arial"/>
          <w:b/>
          <w:bCs/>
          <w:sz w:val="28"/>
          <w:szCs w:val="32"/>
        </w:rPr>
        <w:t>140284</w:t>
      </w:r>
    </w:p>
    <w:p w14:paraId="024BCE68" w14:textId="77777777" w:rsidR="00C7507C" w:rsidRPr="000E0BC0" w:rsidRDefault="00C7507C" w:rsidP="00C7507C">
      <w:pPr>
        <w:pageBreakBefore/>
        <w:pBdr>
          <w:bottom w:val="single" w:sz="4" w:space="1" w:color="auto"/>
        </w:pBdr>
        <w:spacing w:after="240"/>
        <w:rPr>
          <w:rFonts w:eastAsia="SimSun"/>
          <w:b/>
          <w:sz w:val="36"/>
          <w:szCs w:val="20"/>
        </w:rPr>
      </w:pPr>
      <w:r w:rsidRPr="000E0BC0">
        <w:rPr>
          <w:rFonts w:eastAsia="SimSun"/>
          <w:b/>
          <w:sz w:val="36"/>
          <w:szCs w:val="20"/>
        </w:rPr>
        <w:lastRenderedPageBreak/>
        <w:t>Table of Contents</w:t>
      </w:r>
    </w:p>
    <w:p w14:paraId="313A240E" w14:textId="33442A75" w:rsidR="00C7507C" w:rsidRPr="000E0BC0" w:rsidRDefault="00C7507C" w:rsidP="00C7507C">
      <w:pPr>
        <w:tabs>
          <w:tab w:val="right" w:leader="dot" w:pos="9907"/>
        </w:tabs>
        <w:spacing w:before="40"/>
        <w:ind w:left="72" w:hanging="72"/>
        <w:rPr>
          <w:rFonts w:ascii="Calibri" w:hAnsi="Calibri"/>
          <w:noProof/>
          <w:sz w:val="22"/>
          <w:szCs w:val="22"/>
        </w:rPr>
      </w:pPr>
      <w:r w:rsidRPr="000E0BC0">
        <w:rPr>
          <w:rFonts w:eastAsia="SimSun" w:cs="Arial"/>
          <w:color w:val="0000FF"/>
        </w:rPr>
        <w:fldChar w:fldCharType="begin"/>
      </w:r>
      <w:r w:rsidRPr="000E0BC0">
        <w:rPr>
          <w:rFonts w:eastAsia="SimSun" w:cs="Arial"/>
          <w:color w:val="0000FF"/>
        </w:rPr>
        <w:instrText xml:space="preserve"> TOC \h \z \t "Heading 2,1,Heading 3,2,Heading 4,3" </w:instrText>
      </w:r>
      <w:r w:rsidRPr="000E0BC0">
        <w:rPr>
          <w:rFonts w:eastAsia="SimSun" w:cs="Arial"/>
          <w:color w:val="0000FF"/>
        </w:rPr>
        <w:fldChar w:fldCharType="separate"/>
      </w:r>
      <w:hyperlink w:anchor="_Toc43791153" w:history="1">
        <w:r w:rsidRPr="000E0BC0">
          <w:rPr>
            <w:rFonts w:eastAsia="SimSun" w:cs="Arial"/>
            <w:b/>
            <w:noProof/>
            <w:color w:val="0000FF"/>
            <w:u w:val="single"/>
          </w:rPr>
          <w:t>Executive Summary</w:t>
        </w:r>
        <w:r w:rsidRPr="000E0BC0">
          <w:rPr>
            <w:rFonts w:eastAsia="SimSun" w:cs="Arial"/>
            <w:b/>
            <w:noProof/>
            <w:webHidden/>
            <w:color w:val="0000FF"/>
          </w:rPr>
          <w:tab/>
        </w:r>
        <w:r w:rsidRPr="000E0BC0">
          <w:rPr>
            <w:rFonts w:eastAsia="SimSun" w:cs="Arial"/>
            <w:b/>
            <w:noProof/>
            <w:webHidden/>
            <w:color w:val="0000FF"/>
          </w:rPr>
          <w:fldChar w:fldCharType="begin"/>
        </w:r>
        <w:r w:rsidRPr="000E0BC0">
          <w:rPr>
            <w:rFonts w:eastAsia="SimSun" w:cs="Arial"/>
            <w:b/>
            <w:noProof/>
            <w:webHidden/>
            <w:color w:val="0000FF"/>
          </w:rPr>
          <w:instrText xml:space="preserve"> PAGEREF _Toc43791153 \h </w:instrText>
        </w:r>
        <w:r w:rsidRPr="000E0BC0">
          <w:rPr>
            <w:rFonts w:eastAsia="SimSun" w:cs="Arial"/>
            <w:b/>
            <w:noProof/>
            <w:webHidden/>
            <w:color w:val="0000FF"/>
          </w:rPr>
        </w:r>
        <w:r w:rsidRPr="000E0BC0">
          <w:rPr>
            <w:rFonts w:eastAsia="SimSun" w:cs="Arial"/>
            <w:b/>
            <w:noProof/>
            <w:webHidden/>
            <w:color w:val="0000FF"/>
          </w:rPr>
          <w:fldChar w:fldCharType="separate"/>
        </w:r>
        <w:r w:rsidR="0058274D" w:rsidRPr="000E0BC0">
          <w:rPr>
            <w:rFonts w:eastAsia="SimSun" w:cs="Arial"/>
            <w:b/>
            <w:noProof/>
            <w:webHidden/>
            <w:color w:val="0000FF"/>
          </w:rPr>
          <w:t>3</w:t>
        </w:r>
        <w:r w:rsidRPr="000E0BC0">
          <w:rPr>
            <w:rFonts w:eastAsia="SimSun" w:cs="Arial"/>
            <w:b/>
            <w:noProof/>
            <w:webHidden/>
            <w:color w:val="0000FF"/>
          </w:rPr>
          <w:fldChar w:fldCharType="end"/>
        </w:r>
      </w:hyperlink>
    </w:p>
    <w:p w14:paraId="1E85F060" w14:textId="2FDAF7EA" w:rsidR="00C7507C" w:rsidRPr="000E0BC0" w:rsidRDefault="005A6D8D" w:rsidP="00C7507C">
      <w:pPr>
        <w:tabs>
          <w:tab w:val="right" w:leader="dot" w:pos="9907"/>
        </w:tabs>
        <w:spacing w:before="10"/>
        <w:ind w:left="270" w:hanging="198"/>
        <w:rPr>
          <w:rFonts w:ascii="Calibri" w:hAnsi="Calibri"/>
          <w:noProof/>
          <w:sz w:val="22"/>
          <w:szCs w:val="22"/>
        </w:rPr>
      </w:pPr>
      <w:hyperlink w:anchor="_Toc43791154" w:history="1">
        <w:r w:rsidR="00C7507C" w:rsidRPr="000E0BC0">
          <w:rPr>
            <w:rFonts w:eastAsia="SimSun" w:cs="Arial"/>
            <w:noProof/>
            <w:color w:val="0000FF"/>
            <w:u w:val="single"/>
          </w:rPr>
          <w:t>1.1. Study Goals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_Toc43791154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3</w:t>
        </w:r>
        <w:r w:rsidR="00C7507C" w:rsidRPr="000E0BC0">
          <w:rPr>
            <w:rFonts w:eastAsia="SimSun" w:cs="Arial"/>
            <w:noProof/>
            <w:webHidden/>
            <w:color w:val="0000FF"/>
          </w:rPr>
          <w:fldChar w:fldCharType="end"/>
        </w:r>
      </w:hyperlink>
    </w:p>
    <w:p w14:paraId="136361B4" w14:textId="3ED27DF7" w:rsidR="00C7507C" w:rsidRPr="000E0BC0" w:rsidRDefault="005A6D8D" w:rsidP="00C7507C">
      <w:pPr>
        <w:tabs>
          <w:tab w:val="right" w:leader="dot" w:pos="9907"/>
        </w:tabs>
        <w:spacing w:before="10"/>
        <w:ind w:left="270" w:hanging="198"/>
        <w:rPr>
          <w:rFonts w:ascii="Calibri" w:hAnsi="Calibri"/>
          <w:noProof/>
          <w:sz w:val="22"/>
          <w:szCs w:val="22"/>
        </w:rPr>
      </w:pPr>
      <w:hyperlink w:anchor="_Toc43791155" w:history="1">
        <w:r w:rsidR="00C7507C" w:rsidRPr="000E0BC0">
          <w:rPr>
            <w:rFonts w:eastAsia="SimSun" w:cs="Arial"/>
            <w:noProof/>
            <w:color w:val="0000FF"/>
            <w:u w:val="single"/>
          </w:rPr>
          <w:t>1.2. Methods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_Toc43791155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3</w:t>
        </w:r>
        <w:r w:rsidR="00C7507C" w:rsidRPr="000E0BC0">
          <w:rPr>
            <w:rFonts w:eastAsia="SimSun" w:cs="Arial"/>
            <w:noProof/>
            <w:webHidden/>
            <w:color w:val="0000FF"/>
          </w:rPr>
          <w:fldChar w:fldCharType="end"/>
        </w:r>
      </w:hyperlink>
    </w:p>
    <w:p w14:paraId="66A7ED29" w14:textId="6F78CA0A" w:rsidR="00C7507C" w:rsidRPr="000E0BC0" w:rsidRDefault="005A6D8D" w:rsidP="00C7507C">
      <w:pPr>
        <w:tabs>
          <w:tab w:val="right" w:leader="dot" w:pos="9907"/>
        </w:tabs>
        <w:spacing w:before="10"/>
        <w:ind w:left="270" w:hanging="198"/>
        <w:rPr>
          <w:rFonts w:ascii="Calibri" w:hAnsi="Calibri"/>
          <w:noProof/>
          <w:sz w:val="22"/>
          <w:szCs w:val="22"/>
        </w:rPr>
      </w:pPr>
      <w:hyperlink w:anchor="_Toc43791156" w:history="1">
        <w:r w:rsidR="00C7507C" w:rsidRPr="000E0BC0">
          <w:rPr>
            <w:rFonts w:eastAsia="SimSun" w:cs="Arial"/>
            <w:noProof/>
            <w:color w:val="0000FF"/>
            <w:u w:val="single"/>
            <w:lang w:eastAsia="ja-JP"/>
          </w:rPr>
          <w:t>1.3. Analyses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_Toc43791156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4</w:t>
        </w:r>
        <w:r w:rsidR="00C7507C" w:rsidRPr="000E0BC0">
          <w:rPr>
            <w:rFonts w:eastAsia="SimSun" w:cs="Arial"/>
            <w:noProof/>
            <w:webHidden/>
            <w:color w:val="0000FF"/>
          </w:rPr>
          <w:fldChar w:fldCharType="end"/>
        </w:r>
      </w:hyperlink>
    </w:p>
    <w:p w14:paraId="534235A1" w14:textId="1D582B76" w:rsidR="00C7507C" w:rsidRPr="000E0BC0" w:rsidRDefault="005A6D8D" w:rsidP="00C7507C">
      <w:pPr>
        <w:tabs>
          <w:tab w:val="right" w:leader="dot" w:pos="9907"/>
        </w:tabs>
        <w:spacing w:before="10"/>
        <w:ind w:left="288" w:hanging="144"/>
        <w:rPr>
          <w:rFonts w:ascii="Calibri" w:hAnsi="Calibri"/>
          <w:noProof/>
          <w:sz w:val="22"/>
          <w:szCs w:val="22"/>
        </w:rPr>
      </w:pPr>
      <w:hyperlink w:anchor="_Toc43791157" w:history="1">
        <w:r w:rsidR="00C7507C" w:rsidRPr="000E0BC0">
          <w:rPr>
            <w:rFonts w:eastAsia="SimSun" w:cs="Arial"/>
            <w:noProof/>
            <w:color w:val="0000FF"/>
            <w:u w:val="single"/>
          </w:rPr>
          <w:t>1.3.1. Mode Differences for Items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_Toc43791157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4</w:t>
        </w:r>
        <w:r w:rsidR="00C7507C" w:rsidRPr="000E0BC0">
          <w:rPr>
            <w:rFonts w:eastAsia="SimSun" w:cs="Arial"/>
            <w:noProof/>
            <w:webHidden/>
            <w:color w:val="0000FF"/>
          </w:rPr>
          <w:fldChar w:fldCharType="end"/>
        </w:r>
      </w:hyperlink>
    </w:p>
    <w:p w14:paraId="2E10455E" w14:textId="492DCB8D" w:rsidR="00C7507C" w:rsidRPr="000E0BC0" w:rsidRDefault="005A6D8D" w:rsidP="00C7507C">
      <w:pPr>
        <w:tabs>
          <w:tab w:val="right" w:leader="dot" w:pos="9907"/>
        </w:tabs>
        <w:spacing w:before="10"/>
        <w:ind w:left="288" w:hanging="144"/>
        <w:rPr>
          <w:rFonts w:ascii="Calibri" w:hAnsi="Calibri"/>
          <w:noProof/>
          <w:sz w:val="22"/>
          <w:szCs w:val="22"/>
        </w:rPr>
      </w:pPr>
      <w:hyperlink w:anchor="_Toc43791158" w:history="1">
        <w:r w:rsidR="00C7507C" w:rsidRPr="000E0BC0">
          <w:rPr>
            <w:rFonts w:eastAsia="SimSun" w:cs="Arial"/>
            <w:noProof/>
            <w:color w:val="0000FF"/>
            <w:u w:val="single"/>
          </w:rPr>
          <w:t>1.3.2. Mode Differences for Test Scores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_Toc43791158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4</w:t>
        </w:r>
        <w:r w:rsidR="00C7507C" w:rsidRPr="000E0BC0">
          <w:rPr>
            <w:rFonts w:eastAsia="SimSun" w:cs="Arial"/>
            <w:noProof/>
            <w:webHidden/>
            <w:color w:val="0000FF"/>
          </w:rPr>
          <w:fldChar w:fldCharType="end"/>
        </w:r>
      </w:hyperlink>
    </w:p>
    <w:p w14:paraId="414205DC" w14:textId="5C9BC87D" w:rsidR="00C7507C" w:rsidRPr="000E0BC0" w:rsidRDefault="005A6D8D" w:rsidP="00C7507C">
      <w:pPr>
        <w:tabs>
          <w:tab w:val="right" w:leader="dot" w:pos="9907"/>
        </w:tabs>
        <w:spacing w:before="10"/>
        <w:ind w:left="288" w:hanging="144"/>
        <w:rPr>
          <w:rFonts w:ascii="Calibri" w:hAnsi="Calibri"/>
          <w:noProof/>
          <w:sz w:val="22"/>
          <w:szCs w:val="22"/>
        </w:rPr>
      </w:pPr>
      <w:hyperlink w:anchor="_Toc43791159" w:history="1">
        <w:r w:rsidR="00C7507C" w:rsidRPr="000E0BC0">
          <w:rPr>
            <w:rFonts w:eastAsia="SimSun" w:cs="Arial"/>
            <w:noProof/>
            <w:color w:val="0000FF"/>
            <w:u w:val="single"/>
          </w:rPr>
          <w:t>1.3.3. Linking Computer-based Scores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_Toc43791159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5</w:t>
        </w:r>
        <w:r w:rsidR="00C7507C" w:rsidRPr="000E0BC0">
          <w:rPr>
            <w:rFonts w:eastAsia="SimSun" w:cs="Arial"/>
            <w:noProof/>
            <w:webHidden/>
            <w:color w:val="0000FF"/>
          </w:rPr>
          <w:fldChar w:fldCharType="end"/>
        </w:r>
      </w:hyperlink>
    </w:p>
    <w:p w14:paraId="1CE7932E" w14:textId="3B0C77D7" w:rsidR="00C7507C" w:rsidRPr="000E0BC0" w:rsidRDefault="005A6D8D" w:rsidP="00C7507C">
      <w:pPr>
        <w:tabs>
          <w:tab w:val="right" w:leader="dot" w:pos="9907"/>
        </w:tabs>
        <w:spacing w:before="10"/>
        <w:ind w:left="270" w:hanging="198"/>
        <w:rPr>
          <w:rFonts w:ascii="Calibri" w:hAnsi="Calibri"/>
          <w:noProof/>
          <w:sz w:val="22"/>
          <w:szCs w:val="22"/>
        </w:rPr>
      </w:pPr>
      <w:hyperlink w:anchor="_Toc43791160" w:history="1">
        <w:r w:rsidR="00C7507C" w:rsidRPr="000E0BC0">
          <w:rPr>
            <w:rFonts w:eastAsia="SimSun" w:cs="Arial"/>
            <w:noProof/>
            <w:color w:val="0000FF"/>
            <w:u w:val="single"/>
          </w:rPr>
          <w:t>1.4. Conclusion</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_Toc43791160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5</w:t>
        </w:r>
        <w:r w:rsidR="00C7507C" w:rsidRPr="000E0BC0">
          <w:rPr>
            <w:rFonts w:eastAsia="SimSun" w:cs="Arial"/>
            <w:noProof/>
            <w:webHidden/>
            <w:color w:val="0000FF"/>
          </w:rPr>
          <w:fldChar w:fldCharType="end"/>
        </w:r>
      </w:hyperlink>
    </w:p>
    <w:p w14:paraId="7B05FF68" w14:textId="39110E57" w:rsidR="00C7507C" w:rsidRPr="000E0BC0" w:rsidRDefault="005A6D8D" w:rsidP="00C7507C">
      <w:pPr>
        <w:tabs>
          <w:tab w:val="right" w:leader="dot" w:pos="9907"/>
        </w:tabs>
        <w:spacing w:before="10"/>
        <w:ind w:left="270" w:hanging="198"/>
        <w:rPr>
          <w:rFonts w:ascii="Calibri" w:hAnsi="Calibri"/>
          <w:noProof/>
          <w:sz w:val="22"/>
          <w:szCs w:val="22"/>
        </w:rPr>
      </w:pPr>
      <w:hyperlink w:anchor="_Toc43791161" w:history="1">
        <w:r w:rsidR="00C7507C" w:rsidRPr="000E0BC0">
          <w:rPr>
            <w:rFonts w:eastAsia="SimSun" w:cs="Arial"/>
            <w:noProof/>
            <w:color w:val="0000FF"/>
            <w:u w:val="single"/>
          </w:rPr>
          <w:t>1.5. References</w:t>
        </w:r>
        <w:r w:rsidR="00C7507C" w:rsidRPr="000E0BC0">
          <w:rPr>
            <w:rFonts w:eastAsia="SimSun" w:cs="Arial"/>
            <w:noProof/>
            <w:webHidden/>
            <w:color w:val="0000FF"/>
          </w:rPr>
          <w:tab/>
        </w:r>
        <w:r w:rsidR="00C7507C" w:rsidRPr="000E0BC0">
          <w:rPr>
            <w:rFonts w:eastAsia="SimSun" w:cs="Arial"/>
            <w:noProof/>
            <w:webHidden/>
            <w:color w:val="0000FF"/>
          </w:rPr>
          <w:fldChar w:fldCharType="begin"/>
        </w:r>
        <w:r w:rsidR="00C7507C" w:rsidRPr="000E0BC0">
          <w:rPr>
            <w:rFonts w:eastAsia="SimSun" w:cs="Arial"/>
            <w:noProof/>
            <w:webHidden/>
            <w:color w:val="0000FF"/>
          </w:rPr>
          <w:instrText xml:space="preserve"> PAGEREF _Toc43791161 \h </w:instrText>
        </w:r>
        <w:r w:rsidR="00C7507C" w:rsidRPr="000E0BC0">
          <w:rPr>
            <w:rFonts w:eastAsia="SimSun" w:cs="Arial"/>
            <w:noProof/>
            <w:webHidden/>
            <w:color w:val="0000FF"/>
          </w:rPr>
        </w:r>
        <w:r w:rsidR="00C7507C" w:rsidRPr="000E0BC0">
          <w:rPr>
            <w:rFonts w:eastAsia="SimSun" w:cs="Arial"/>
            <w:noProof/>
            <w:webHidden/>
            <w:color w:val="0000FF"/>
          </w:rPr>
          <w:fldChar w:fldCharType="separate"/>
        </w:r>
        <w:r w:rsidR="0058274D" w:rsidRPr="000E0BC0">
          <w:rPr>
            <w:rFonts w:eastAsia="SimSun" w:cs="Arial"/>
            <w:noProof/>
            <w:webHidden/>
            <w:color w:val="0000FF"/>
          </w:rPr>
          <w:t>5</w:t>
        </w:r>
        <w:r w:rsidR="00C7507C" w:rsidRPr="000E0BC0">
          <w:rPr>
            <w:rFonts w:eastAsia="SimSun" w:cs="Arial"/>
            <w:noProof/>
            <w:webHidden/>
            <w:color w:val="0000FF"/>
          </w:rPr>
          <w:fldChar w:fldCharType="end"/>
        </w:r>
      </w:hyperlink>
    </w:p>
    <w:p w14:paraId="302445B9" w14:textId="77777777" w:rsidR="00C7507C" w:rsidRPr="000E0BC0" w:rsidRDefault="00C7507C" w:rsidP="00C7507C">
      <w:pPr>
        <w:keepNext/>
        <w:pageBreakBefore/>
        <w:spacing w:before="120" w:after="120"/>
        <w:outlineLvl w:val="1"/>
        <w:rPr>
          <w:rFonts w:eastAsia="SimSun" w:cs="Arial"/>
          <w:b/>
          <w:bCs/>
          <w:color w:val="000000"/>
          <w:sz w:val="36"/>
        </w:rPr>
      </w:pPr>
      <w:r w:rsidRPr="000E0BC0">
        <w:rPr>
          <w:rFonts w:eastAsia="SimSun" w:cs="Arial"/>
          <w:b/>
          <w:bCs/>
          <w:color w:val="000000"/>
          <w:sz w:val="36"/>
        </w:rPr>
        <w:lastRenderedPageBreak/>
        <w:fldChar w:fldCharType="end"/>
      </w:r>
      <w:bookmarkStart w:id="6" w:name="_Toc43791153"/>
      <w:bookmarkEnd w:id="4"/>
      <w:r w:rsidRPr="000E0BC0">
        <w:rPr>
          <w:rFonts w:eastAsia="SimSun" w:cs="Arial"/>
          <w:b/>
          <w:bCs/>
          <w:color w:val="000000"/>
          <w:sz w:val="36"/>
        </w:rPr>
        <w:t>Executive Summary</w:t>
      </w:r>
      <w:bookmarkEnd w:id="5"/>
      <w:bookmarkEnd w:id="6"/>
    </w:p>
    <w:p w14:paraId="7A93974E" w14:textId="4BBAC14C" w:rsidR="00C7507C" w:rsidRPr="000E0BC0" w:rsidRDefault="00826DE0" w:rsidP="00C7507C">
      <w:pPr>
        <w:spacing w:after="120"/>
        <w:rPr>
          <w:rFonts w:eastAsia="SimSun" w:cs="Arial"/>
        </w:rPr>
      </w:pPr>
      <w:r w:rsidRPr="000E0BC0">
        <w:t xml:space="preserve">The </w:t>
      </w:r>
      <w:r w:rsidR="3BF4498E" w:rsidRPr="000E0BC0">
        <w:t>English Language Proficiency Assessments for California (</w:t>
      </w:r>
      <w:r w:rsidRPr="000E0BC0">
        <w:t>ELPAC</w:t>
      </w:r>
      <w:r w:rsidR="3BF4498E" w:rsidRPr="000E0BC0">
        <w:t>)</w:t>
      </w:r>
      <w:r w:rsidRPr="000E0BC0">
        <w:t xml:space="preserve"> is the state-administered test developed to address the requirement by the state of California for</w:t>
      </w:r>
      <w:r w:rsidR="004B55FE">
        <w:t>:</w:t>
      </w:r>
      <w:r w:rsidRPr="000E0BC0">
        <w:t xml:space="preserve"> 1) determining whether a student is an English learner (EL), or 2) annually determining students’ progress in English language proficiency (ELP).</w:t>
      </w:r>
      <w:r w:rsidR="00C7507C" w:rsidRPr="000E0BC0" w:rsidDel="00826DE0">
        <w:rPr>
          <w:rFonts w:eastAsia="SimSun"/>
        </w:rPr>
        <w:t xml:space="preserve"> </w:t>
      </w:r>
      <w:r w:rsidR="00C7507C" w:rsidRPr="000E0BC0">
        <w:rPr>
          <w:rFonts w:eastAsia="SimSun"/>
        </w:rPr>
        <w:t>It is given to students whose primary language is a language other than English</w:t>
      </w:r>
      <w:r w:rsidR="002C1855" w:rsidRPr="000E0BC0">
        <w:rPr>
          <w:rFonts w:eastAsia="SimSun"/>
        </w:rPr>
        <w:t xml:space="preserve"> </w:t>
      </w:r>
      <w:r w:rsidR="002C1855" w:rsidRPr="000E0BC0">
        <w:t>based on results of a home language survey</w:t>
      </w:r>
      <w:r w:rsidR="00C7507C" w:rsidRPr="000E0BC0">
        <w:rPr>
          <w:rFonts w:eastAsia="SimSun"/>
        </w:rPr>
        <w:t xml:space="preserve">. </w:t>
      </w:r>
    </w:p>
    <w:p w14:paraId="0B208805" w14:textId="3476D83A" w:rsidR="00C7507C" w:rsidRPr="000E0BC0" w:rsidRDefault="00C7507C" w:rsidP="00C7507C">
      <w:pPr>
        <w:spacing w:after="120"/>
        <w:rPr>
          <w:rFonts w:eastAsia="SimSun"/>
        </w:rPr>
      </w:pPr>
      <w:r w:rsidRPr="000E0BC0">
        <w:rPr>
          <w:rFonts w:eastAsia="SimSun"/>
        </w:rPr>
        <w:t>In November 2018, the California State Board of Education (SBE) approved Amendment 6 of the California Assessment of Student Performance and Progress contract, which</w:t>
      </w:r>
      <w:r w:rsidR="00826DE0" w:rsidRPr="000E0BC0">
        <w:rPr>
          <w:rFonts w:eastAsia="SimSun"/>
        </w:rPr>
        <w:t>, among other things,</w:t>
      </w:r>
      <w:r w:rsidRPr="000E0BC0">
        <w:rPr>
          <w:rFonts w:eastAsia="SimSun"/>
        </w:rPr>
        <w:t xml:space="preserve"> included the transition of the current paper</w:t>
      </w:r>
      <w:r w:rsidRPr="000E0BC0">
        <w:rPr>
          <w:rFonts w:eastAsia="Arial" w:cs="Arial"/>
        </w:rPr>
        <w:t>–</w:t>
      </w:r>
      <w:r w:rsidRPr="000E0BC0">
        <w:rPr>
          <w:rFonts w:eastAsia="SimSun"/>
        </w:rPr>
        <w:t xml:space="preserve">pencil ELPAC to a computer-based assessment. As part of the transition to the operational computer-based ELPAC administration, Educational Testing Service (ETS) field-tested the ELPAC items in an online environment between October 1 and November 8, 2019. </w:t>
      </w:r>
    </w:p>
    <w:p w14:paraId="7A0EE4E1" w14:textId="210AC0F4" w:rsidR="00C7507C" w:rsidRPr="000E0BC0" w:rsidRDefault="00265F72" w:rsidP="00265F72">
      <w:pPr>
        <w:spacing w:after="120"/>
        <w:outlineLvl w:val="2"/>
        <w:rPr>
          <w:rFonts w:eastAsia="SimSun" w:cs="Arial"/>
          <w:b/>
          <w:bCs/>
          <w:color w:val="000000"/>
          <w:sz w:val="32"/>
        </w:rPr>
      </w:pPr>
      <w:bookmarkStart w:id="7" w:name="_Toc43791154"/>
      <w:r w:rsidRPr="000E0BC0">
        <w:rPr>
          <w:rFonts w:eastAsia="SimSun" w:cs="Arial"/>
          <w:b/>
          <w:bCs/>
          <w:color w:val="000000"/>
          <w:sz w:val="32"/>
        </w:rPr>
        <w:t xml:space="preserve">1.1. </w:t>
      </w:r>
      <w:r w:rsidR="00C7507C" w:rsidRPr="000E0BC0">
        <w:rPr>
          <w:rFonts w:eastAsia="SimSun" w:cs="Arial"/>
          <w:b/>
          <w:bCs/>
          <w:color w:val="000000"/>
          <w:sz w:val="32"/>
        </w:rPr>
        <w:t>Study Goals</w:t>
      </w:r>
      <w:bookmarkEnd w:id="7"/>
    </w:p>
    <w:p w14:paraId="286F8D5E" w14:textId="77777777" w:rsidR="00C7507C" w:rsidRPr="000E0BC0" w:rsidRDefault="00C7507C" w:rsidP="00C7507C">
      <w:pPr>
        <w:spacing w:after="120"/>
        <w:rPr>
          <w:rFonts w:eastAsia="SimSun"/>
        </w:rPr>
      </w:pPr>
      <w:r w:rsidRPr="000E0BC0">
        <w:rPr>
          <w:rFonts w:eastAsia="SimSun"/>
        </w:rPr>
        <w:t>ETS conducted analyses to support the following goals of the Summative ELPAC mode comparability study:</w:t>
      </w:r>
    </w:p>
    <w:p w14:paraId="5A8F0BEA" w14:textId="77777777" w:rsidR="00C7507C" w:rsidRPr="000E0BC0" w:rsidRDefault="00C7507C" w:rsidP="00B41A9D">
      <w:pPr>
        <w:numPr>
          <w:ilvl w:val="0"/>
          <w:numId w:val="2"/>
        </w:numPr>
        <w:spacing w:after="120"/>
        <w:ind w:left="576" w:hanging="288"/>
        <w:rPr>
          <w:rFonts w:eastAsia="Calibri" w:cs="Arial"/>
          <w:lang w:eastAsia="zh-CN"/>
        </w:rPr>
      </w:pPr>
      <w:r w:rsidRPr="000E0BC0">
        <w:rPr>
          <w:rFonts w:eastAsia="Calibri" w:cs="Arial"/>
          <w:lang w:eastAsia="zh-CN"/>
        </w:rPr>
        <w:t>Examine differences between paper–pencil testing and computer-based assessment performance at both item and test-score levels</w:t>
      </w:r>
    </w:p>
    <w:p w14:paraId="3CC8F5C3" w14:textId="77777777" w:rsidR="00C7507C" w:rsidRPr="000E0BC0" w:rsidRDefault="00C7507C" w:rsidP="00B41A9D">
      <w:pPr>
        <w:numPr>
          <w:ilvl w:val="0"/>
          <w:numId w:val="2"/>
        </w:numPr>
        <w:spacing w:after="120"/>
        <w:ind w:left="576" w:hanging="288"/>
        <w:rPr>
          <w:rFonts w:eastAsia="Calibri" w:cs="Arial"/>
          <w:lang w:eastAsia="zh-CN"/>
        </w:rPr>
      </w:pPr>
      <w:r w:rsidRPr="000E0BC0">
        <w:rPr>
          <w:rFonts w:eastAsia="Calibri" w:cs="Arial"/>
          <w:lang w:eastAsia="zh-CN"/>
        </w:rPr>
        <w:t>Establish links that preserve the substantive meaning of the reported score scale and allow for the valid comparison of ELPAC paper–pencil scores and computer-based assessment scores</w:t>
      </w:r>
    </w:p>
    <w:p w14:paraId="048906F2" w14:textId="3701FA3C" w:rsidR="00C7507C" w:rsidRPr="000E0BC0" w:rsidRDefault="00265F72" w:rsidP="00265F72">
      <w:pPr>
        <w:spacing w:after="120"/>
        <w:outlineLvl w:val="2"/>
        <w:rPr>
          <w:rFonts w:eastAsia="SimSun" w:cs="Arial"/>
          <w:b/>
          <w:bCs/>
          <w:color w:val="000000"/>
          <w:sz w:val="32"/>
        </w:rPr>
      </w:pPr>
      <w:bookmarkStart w:id="8" w:name="_Toc43791155"/>
      <w:r w:rsidRPr="000E0BC0">
        <w:rPr>
          <w:rFonts w:eastAsia="SimSun" w:cs="Arial"/>
          <w:b/>
          <w:bCs/>
          <w:color w:val="000000"/>
          <w:sz w:val="32"/>
        </w:rPr>
        <w:t xml:space="preserve">1.2. </w:t>
      </w:r>
      <w:r w:rsidR="00C7507C" w:rsidRPr="000E0BC0">
        <w:rPr>
          <w:rFonts w:eastAsia="SimSun" w:cs="Arial"/>
          <w:b/>
          <w:bCs/>
          <w:color w:val="000000"/>
          <w:sz w:val="32"/>
        </w:rPr>
        <w:t>Methods</w:t>
      </w:r>
      <w:bookmarkEnd w:id="8"/>
    </w:p>
    <w:p w14:paraId="17DC21DF" w14:textId="77777777" w:rsidR="00C7507C" w:rsidRPr="000E0BC0" w:rsidRDefault="00C7507C" w:rsidP="00C7507C">
      <w:pPr>
        <w:spacing w:after="120"/>
        <w:rPr>
          <w:rFonts w:eastAsia="SimSun"/>
        </w:rPr>
      </w:pPr>
      <w:r w:rsidRPr="000E0BC0">
        <w:rPr>
          <w:rFonts w:eastAsia="SimSun"/>
        </w:rPr>
        <w:t>The study included kindergarten, grade one, grade two, and the following grade spans: three through five, six through eight, nine and ten, and eleven and twelve.</w:t>
      </w:r>
    </w:p>
    <w:p w14:paraId="730C2513" w14:textId="6A3DF838" w:rsidR="00C7507C" w:rsidRPr="000E0BC0" w:rsidRDefault="00C7507C" w:rsidP="00C7507C">
      <w:pPr>
        <w:spacing w:after="120"/>
        <w:rPr>
          <w:rFonts w:eastAsia="SimSun"/>
        </w:rPr>
      </w:pPr>
      <w:bookmarkStart w:id="9" w:name="_Hlk42851101"/>
      <w:r w:rsidRPr="000E0BC0">
        <w:rPr>
          <w:rFonts w:eastAsia="SimSun"/>
        </w:rPr>
        <w:t>The ELPAC includes two composites, one for oral language skills and one for written language skills. The oral composite includes Listening and Speaking. The written composite includes Reading and Writing. To examine performance differences between the paper–pencil test and the computer-based assessment, two groups of students from each grade or grade span participated</w:t>
      </w:r>
      <w:r w:rsidR="002C1855" w:rsidRPr="000E0BC0">
        <w:rPr>
          <w:rFonts w:eastAsia="SimSun"/>
        </w:rPr>
        <w:t xml:space="preserve"> with sample sizes ranging from 93 to 1,159 (see </w:t>
      </w:r>
      <w:r w:rsidR="002C1855" w:rsidRPr="000E0BC0">
        <w:rPr>
          <w:rFonts w:eastAsia="SimSun"/>
          <w:color w:val="0000FF"/>
          <w:u w:val="single"/>
          <w:lang w:eastAsia="ja-JP"/>
        </w:rPr>
        <w:fldChar w:fldCharType="begin"/>
      </w:r>
      <w:r w:rsidR="002C1855" w:rsidRPr="000E0BC0">
        <w:rPr>
          <w:rFonts w:eastAsia="SimSun"/>
          <w:color w:val="0000FF"/>
          <w:u w:val="single"/>
          <w:lang w:eastAsia="ja-JP"/>
        </w:rPr>
        <w:instrText xml:space="preserve"> REF  _Ref42695020 \* Lower \h  \* MERGEFORMAT </w:instrText>
      </w:r>
      <w:r w:rsidR="002C1855" w:rsidRPr="000E0BC0">
        <w:rPr>
          <w:rFonts w:eastAsia="SimSun"/>
          <w:color w:val="0000FF"/>
          <w:u w:val="single"/>
          <w:lang w:eastAsia="ja-JP"/>
        </w:rPr>
      </w:r>
      <w:r w:rsidR="002C1855" w:rsidRPr="000E0BC0">
        <w:rPr>
          <w:rFonts w:eastAsia="SimSun"/>
          <w:color w:val="0000FF"/>
          <w:u w:val="single"/>
          <w:lang w:eastAsia="ja-JP"/>
        </w:rPr>
        <w:fldChar w:fldCharType="separate"/>
      </w:r>
      <w:r w:rsidR="002C1855" w:rsidRPr="000E0BC0">
        <w:rPr>
          <w:rFonts w:eastAsia="SimSun"/>
          <w:color w:val="0000FF"/>
          <w:u w:val="single"/>
          <w:lang w:eastAsia="ja-JP"/>
        </w:rPr>
        <w:t>table 1</w:t>
      </w:r>
      <w:r w:rsidR="002C1855" w:rsidRPr="000E0BC0">
        <w:rPr>
          <w:rFonts w:eastAsia="SimSun"/>
          <w:color w:val="0000FF"/>
          <w:u w:val="single"/>
          <w:lang w:eastAsia="ja-JP"/>
        </w:rPr>
        <w:fldChar w:fldCharType="end"/>
      </w:r>
      <w:r w:rsidR="002C1855" w:rsidRPr="000E0BC0">
        <w:rPr>
          <w:rFonts w:eastAsia="SimSun"/>
        </w:rPr>
        <w:t>)</w:t>
      </w:r>
      <w:r w:rsidRPr="000E0BC0">
        <w:rPr>
          <w:rFonts w:eastAsia="SimSun"/>
        </w:rPr>
        <w:t>. Each group responded to one paper–pencil and one computer-based version of the same composite</w:t>
      </w:r>
      <w:r w:rsidR="00F73624" w:rsidRPr="000E0BC0">
        <w:rPr>
          <w:rFonts w:eastAsia="SimSun"/>
        </w:rPr>
        <w:t xml:space="preserve"> using a counter-balanced design to </w:t>
      </w:r>
      <w:r w:rsidR="00F73624" w:rsidRPr="000E0BC0">
        <w:t>control for the possible effect on order of administration</w:t>
      </w:r>
      <w:r w:rsidRPr="000E0BC0">
        <w:rPr>
          <w:rFonts w:eastAsia="SimSun"/>
        </w:rPr>
        <w:t>.</w:t>
      </w:r>
      <w:bookmarkEnd w:id="9"/>
    </w:p>
    <w:p w14:paraId="33F74B88" w14:textId="4F8AF59B" w:rsidR="00C7507C" w:rsidRPr="000E0BC0" w:rsidRDefault="00C7507C" w:rsidP="00C7507C">
      <w:pPr>
        <w:spacing w:after="120"/>
        <w:rPr>
          <w:rFonts w:eastAsia="SimSun"/>
        </w:rPr>
      </w:pPr>
      <w:r w:rsidRPr="000E0BC0">
        <w:rPr>
          <w:rFonts w:eastAsia="SimSun"/>
        </w:rPr>
        <w:t xml:space="preserve">In addition, a computer-based form was used to establish links between paper–pencil scores and computer-based assessment scores for each grade or grade span. A third group of students responded to each of these forms, which contained both oral </w:t>
      </w:r>
      <w:bookmarkStart w:id="10" w:name="_Hlk42851150"/>
      <w:r w:rsidRPr="000E0BC0">
        <w:rPr>
          <w:rFonts w:eastAsia="SimSun"/>
        </w:rPr>
        <w:t xml:space="preserve">composite </w:t>
      </w:r>
      <w:bookmarkEnd w:id="10"/>
      <w:r w:rsidRPr="000E0BC0">
        <w:rPr>
          <w:rFonts w:eastAsia="SimSun"/>
        </w:rPr>
        <w:t xml:space="preserve">skills and written composite skills. </w:t>
      </w:r>
    </w:p>
    <w:p w14:paraId="31195D2D" w14:textId="77777777" w:rsidR="00C7507C" w:rsidRPr="000E0BC0" w:rsidRDefault="00C7507C" w:rsidP="00C7507C">
      <w:pPr>
        <w:keepNext/>
        <w:spacing w:after="120"/>
        <w:rPr>
          <w:rFonts w:eastAsia="SimSun"/>
        </w:rPr>
      </w:pPr>
      <w:r w:rsidRPr="000E0BC0">
        <w:rPr>
          <w:rFonts w:eastAsia="SimSun"/>
        </w:rPr>
        <w:lastRenderedPageBreak/>
        <w:t xml:space="preserve">The number of students in each of these three groups are provided, by grade and grade span, in </w:t>
      </w:r>
      <w:r w:rsidRPr="000E0BC0">
        <w:rPr>
          <w:rFonts w:eastAsia="SimSun"/>
          <w:color w:val="0000FF"/>
          <w:u w:val="single"/>
          <w:lang w:eastAsia="ja-JP"/>
        </w:rPr>
        <w:fldChar w:fldCharType="begin"/>
      </w:r>
      <w:r w:rsidRPr="000E0BC0">
        <w:rPr>
          <w:rFonts w:eastAsia="SimSun"/>
          <w:color w:val="0000FF"/>
          <w:u w:val="single"/>
          <w:lang w:eastAsia="ja-JP"/>
        </w:rPr>
        <w:instrText xml:space="preserve"> REF  _Ref42695020 \* Lower \h  \* MERGEFORMAT </w:instrText>
      </w:r>
      <w:r w:rsidRPr="000E0BC0">
        <w:rPr>
          <w:rFonts w:eastAsia="SimSun"/>
          <w:color w:val="0000FF"/>
          <w:u w:val="single"/>
          <w:lang w:eastAsia="ja-JP"/>
        </w:rPr>
      </w:r>
      <w:r w:rsidRPr="000E0BC0">
        <w:rPr>
          <w:rFonts w:eastAsia="SimSun"/>
          <w:color w:val="0000FF"/>
          <w:u w:val="single"/>
          <w:lang w:eastAsia="ja-JP"/>
        </w:rPr>
        <w:fldChar w:fldCharType="separate"/>
      </w:r>
      <w:r w:rsidRPr="000E0BC0">
        <w:rPr>
          <w:rFonts w:eastAsia="SimSun"/>
          <w:color w:val="0000FF"/>
          <w:u w:val="single"/>
          <w:lang w:eastAsia="ja-JP"/>
        </w:rPr>
        <w:t>table 1</w:t>
      </w:r>
      <w:r w:rsidRPr="000E0BC0">
        <w:rPr>
          <w:rFonts w:eastAsia="SimSun"/>
          <w:color w:val="0000FF"/>
          <w:u w:val="single"/>
          <w:lang w:eastAsia="ja-JP"/>
        </w:rPr>
        <w:fldChar w:fldCharType="end"/>
      </w:r>
      <w:r w:rsidRPr="000E0BC0">
        <w:rPr>
          <w:rFonts w:eastAsia="SimSun"/>
        </w:rPr>
        <w:t>.</w:t>
      </w:r>
    </w:p>
    <w:p w14:paraId="351846BD" w14:textId="77777777" w:rsidR="00C7507C" w:rsidRPr="000E0BC0" w:rsidRDefault="00C7507C" w:rsidP="00C7507C">
      <w:pPr>
        <w:keepNext/>
        <w:spacing w:before="240" w:after="60"/>
        <w:jc w:val="center"/>
        <w:rPr>
          <w:rFonts w:eastAsia="Calibri"/>
          <w:b/>
          <w:bCs/>
          <w:color w:val="034D8E"/>
          <w:szCs w:val="18"/>
        </w:rPr>
      </w:pPr>
      <w:bookmarkStart w:id="11" w:name="_Ref42695020"/>
      <w:r w:rsidRPr="000E0BC0">
        <w:rPr>
          <w:rFonts w:eastAsia="Calibri"/>
          <w:b/>
          <w:bCs/>
          <w:color w:val="034D8E"/>
          <w:szCs w:val="18"/>
        </w:rPr>
        <w:t xml:space="preserve">Table </w:t>
      </w:r>
      <w:r w:rsidRPr="000E0BC0">
        <w:rPr>
          <w:rFonts w:eastAsia="Calibri"/>
          <w:b/>
          <w:bCs/>
          <w:color w:val="034D8E"/>
          <w:szCs w:val="18"/>
        </w:rPr>
        <w:fldChar w:fldCharType="begin"/>
      </w:r>
      <w:r w:rsidRPr="000E0BC0">
        <w:rPr>
          <w:rFonts w:eastAsia="Calibri"/>
          <w:b/>
          <w:bCs/>
          <w:color w:val="034D8E"/>
          <w:szCs w:val="18"/>
        </w:rPr>
        <w:instrText>SEQ Table \* ARABIC</w:instrText>
      </w:r>
      <w:r w:rsidRPr="000E0BC0">
        <w:rPr>
          <w:rFonts w:eastAsia="Calibri"/>
          <w:b/>
          <w:bCs/>
          <w:color w:val="034D8E"/>
          <w:szCs w:val="18"/>
        </w:rPr>
        <w:fldChar w:fldCharType="separate"/>
      </w:r>
      <w:r w:rsidRPr="000E0BC0">
        <w:rPr>
          <w:rFonts w:eastAsia="Calibri"/>
          <w:b/>
          <w:bCs/>
          <w:noProof/>
          <w:color w:val="034D8E"/>
          <w:szCs w:val="18"/>
        </w:rPr>
        <w:t>1</w:t>
      </w:r>
      <w:r w:rsidRPr="000E0BC0">
        <w:rPr>
          <w:rFonts w:eastAsia="Calibri"/>
          <w:b/>
          <w:bCs/>
          <w:color w:val="034D8E"/>
          <w:szCs w:val="18"/>
        </w:rPr>
        <w:fldChar w:fldCharType="end"/>
      </w:r>
      <w:bookmarkEnd w:id="11"/>
      <w:r w:rsidRPr="000E0BC0">
        <w:rPr>
          <w:rFonts w:eastAsia="Calibri"/>
          <w:b/>
          <w:bCs/>
          <w:color w:val="034D8E"/>
          <w:szCs w:val="18"/>
        </w:rPr>
        <w:t>.  Number of Students by Study Group</w:t>
      </w:r>
    </w:p>
    <w:tbl>
      <w:tblPr>
        <w:tblStyle w:val="TRs"/>
        <w:tblW w:w="6953" w:type="dxa"/>
        <w:tblLook w:val="04A0" w:firstRow="1" w:lastRow="0" w:firstColumn="1" w:lastColumn="0" w:noHBand="0" w:noVBand="1"/>
        <w:tblDescription w:val="number of students by study groups (oral comparability, written comparability, and linking)"/>
      </w:tblPr>
      <w:tblGrid>
        <w:gridCol w:w="1591"/>
        <w:gridCol w:w="1817"/>
        <w:gridCol w:w="1817"/>
        <w:gridCol w:w="1728"/>
      </w:tblGrid>
      <w:tr w:rsidR="00C7507C" w:rsidRPr="000E0BC0" w14:paraId="55EAEC78" w14:textId="77777777" w:rsidTr="002A082F">
        <w:trPr>
          <w:cnfStyle w:val="100000000000" w:firstRow="1" w:lastRow="0" w:firstColumn="0" w:lastColumn="0" w:oddVBand="0" w:evenVBand="0" w:oddHBand="0" w:evenHBand="0" w:firstRowFirstColumn="0" w:firstRowLastColumn="0" w:lastRowFirstColumn="0" w:lastRowLastColumn="0"/>
        </w:trPr>
        <w:tc>
          <w:tcPr>
            <w:tcW w:w="1591" w:type="dxa"/>
          </w:tcPr>
          <w:p w14:paraId="7F5E8DC2" w14:textId="77777777" w:rsidR="00C7507C" w:rsidRPr="000E0BC0" w:rsidRDefault="00C7507C" w:rsidP="00C7507C">
            <w:pPr>
              <w:spacing w:after="20"/>
              <w:rPr>
                <w:rFonts w:eastAsia="SimSun"/>
                <w:noProof/>
                <w:szCs w:val="20"/>
              </w:rPr>
            </w:pPr>
            <w:r w:rsidRPr="000E0BC0">
              <w:rPr>
                <w:rFonts w:eastAsia="SimSun"/>
                <w:noProof/>
                <w:szCs w:val="20"/>
              </w:rPr>
              <w:t>Grade or Grade Span</w:t>
            </w:r>
          </w:p>
        </w:tc>
        <w:tc>
          <w:tcPr>
            <w:tcW w:w="1817" w:type="dxa"/>
            <w:hideMark/>
          </w:tcPr>
          <w:p w14:paraId="69714828" w14:textId="77777777" w:rsidR="00C7507C" w:rsidRPr="000E0BC0" w:rsidRDefault="00C7507C" w:rsidP="00C7507C">
            <w:pPr>
              <w:spacing w:after="20"/>
              <w:rPr>
                <w:rFonts w:eastAsia="SimSun"/>
                <w:noProof/>
                <w:szCs w:val="20"/>
              </w:rPr>
            </w:pPr>
            <w:r w:rsidRPr="000E0BC0">
              <w:rPr>
                <w:rFonts w:eastAsia="SimSun"/>
                <w:noProof/>
                <w:szCs w:val="20"/>
              </w:rPr>
              <w:t>Oral Comparability</w:t>
            </w:r>
          </w:p>
        </w:tc>
        <w:tc>
          <w:tcPr>
            <w:tcW w:w="1817" w:type="dxa"/>
            <w:hideMark/>
          </w:tcPr>
          <w:p w14:paraId="39EA09F6" w14:textId="77777777" w:rsidR="00C7507C" w:rsidRPr="000E0BC0" w:rsidRDefault="00C7507C" w:rsidP="00C7507C">
            <w:pPr>
              <w:spacing w:after="20"/>
              <w:rPr>
                <w:rFonts w:eastAsia="SimSun"/>
                <w:noProof/>
                <w:szCs w:val="20"/>
              </w:rPr>
            </w:pPr>
            <w:r w:rsidRPr="000E0BC0">
              <w:rPr>
                <w:rFonts w:eastAsia="SimSun"/>
                <w:noProof/>
                <w:szCs w:val="20"/>
              </w:rPr>
              <w:t>Written Comparability</w:t>
            </w:r>
          </w:p>
        </w:tc>
        <w:tc>
          <w:tcPr>
            <w:tcW w:w="1728" w:type="dxa"/>
            <w:hideMark/>
          </w:tcPr>
          <w:p w14:paraId="628CFDA1" w14:textId="77777777" w:rsidR="00C7507C" w:rsidRPr="000E0BC0" w:rsidRDefault="00C7507C" w:rsidP="00C7507C">
            <w:pPr>
              <w:spacing w:after="20"/>
              <w:rPr>
                <w:rFonts w:eastAsia="SimSun"/>
                <w:noProof/>
                <w:szCs w:val="20"/>
              </w:rPr>
            </w:pPr>
            <w:r w:rsidRPr="000E0BC0">
              <w:rPr>
                <w:rFonts w:eastAsia="SimSun"/>
                <w:noProof/>
                <w:szCs w:val="20"/>
              </w:rPr>
              <w:t>Linking</w:t>
            </w:r>
          </w:p>
        </w:tc>
      </w:tr>
      <w:tr w:rsidR="00C7507C" w:rsidRPr="000E0BC0" w14:paraId="3E96135C" w14:textId="77777777" w:rsidTr="002A082F">
        <w:tc>
          <w:tcPr>
            <w:tcW w:w="1591" w:type="dxa"/>
          </w:tcPr>
          <w:p w14:paraId="307E8F69" w14:textId="77777777" w:rsidR="00C7507C" w:rsidRPr="000E0BC0" w:rsidRDefault="00C7507C" w:rsidP="00C7507C">
            <w:pPr>
              <w:keepNext/>
              <w:spacing w:before="20" w:after="20"/>
              <w:jc w:val="right"/>
              <w:rPr>
                <w:rFonts w:eastAsia="SimSun"/>
              </w:rPr>
            </w:pPr>
            <w:r w:rsidRPr="000E0BC0">
              <w:rPr>
                <w:rFonts w:eastAsia="SimSun"/>
              </w:rPr>
              <w:t>Kindergarten</w:t>
            </w:r>
          </w:p>
        </w:tc>
        <w:tc>
          <w:tcPr>
            <w:tcW w:w="1817" w:type="dxa"/>
            <w:hideMark/>
          </w:tcPr>
          <w:p w14:paraId="0250847E" w14:textId="77777777" w:rsidR="00C7507C" w:rsidRPr="000E0BC0" w:rsidRDefault="00C7507C" w:rsidP="00C7507C">
            <w:pPr>
              <w:spacing w:before="20" w:after="20"/>
              <w:ind w:right="432"/>
              <w:jc w:val="right"/>
              <w:rPr>
                <w:rFonts w:eastAsia="SimSun"/>
              </w:rPr>
            </w:pPr>
            <w:r w:rsidRPr="000E0BC0">
              <w:rPr>
                <w:rFonts w:eastAsia="SimSun"/>
              </w:rPr>
              <w:t>176</w:t>
            </w:r>
          </w:p>
        </w:tc>
        <w:tc>
          <w:tcPr>
            <w:tcW w:w="1817" w:type="dxa"/>
            <w:hideMark/>
          </w:tcPr>
          <w:p w14:paraId="65F784FA" w14:textId="77777777" w:rsidR="00C7507C" w:rsidRPr="000E0BC0" w:rsidRDefault="00C7507C" w:rsidP="00C7507C">
            <w:pPr>
              <w:spacing w:before="20" w:after="20"/>
              <w:ind w:right="432"/>
              <w:jc w:val="right"/>
              <w:rPr>
                <w:rFonts w:eastAsia="SimSun"/>
              </w:rPr>
            </w:pPr>
            <w:r w:rsidRPr="000E0BC0">
              <w:rPr>
                <w:rFonts w:eastAsia="SimSun"/>
              </w:rPr>
              <w:t>700</w:t>
            </w:r>
          </w:p>
        </w:tc>
        <w:tc>
          <w:tcPr>
            <w:tcW w:w="1728" w:type="dxa"/>
            <w:noWrap/>
            <w:hideMark/>
          </w:tcPr>
          <w:p w14:paraId="63B5554B" w14:textId="77777777" w:rsidR="00C7507C" w:rsidRPr="000E0BC0" w:rsidRDefault="00C7507C" w:rsidP="00C7507C">
            <w:pPr>
              <w:spacing w:before="20" w:after="20"/>
              <w:ind w:right="432"/>
              <w:jc w:val="right"/>
              <w:rPr>
                <w:rFonts w:eastAsia="SimSun"/>
              </w:rPr>
            </w:pPr>
            <w:r w:rsidRPr="000E0BC0">
              <w:rPr>
                <w:rFonts w:eastAsia="SimSun"/>
              </w:rPr>
              <w:t>993</w:t>
            </w:r>
          </w:p>
        </w:tc>
      </w:tr>
      <w:tr w:rsidR="00C7507C" w:rsidRPr="000E0BC0" w14:paraId="16BDEB65" w14:textId="77777777" w:rsidTr="002A082F">
        <w:tc>
          <w:tcPr>
            <w:tcW w:w="1591" w:type="dxa"/>
          </w:tcPr>
          <w:p w14:paraId="1E718697" w14:textId="77777777" w:rsidR="00C7507C" w:rsidRPr="000E0BC0" w:rsidRDefault="00C7507C" w:rsidP="00C7507C">
            <w:pPr>
              <w:keepNext/>
              <w:spacing w:before="20" w:after="20"/>
              <w:jc w:val="right"/>
              <w:rPr>
                <w:rFonts w:eastAsia="SimSun"/>
              </w:rPr>
            </w:pPr>
            <w:r w:rsidRPr="000E0BC0">
              <w:rPr>
                <w:rFonts w:eastAsia="SimSun"/>
              </w:rPr>
              <w:t>1</w:t>
            </w:r>
          </w:p>
        </w:tc>
        <w:tc>
          <w:tcPr>
            <w:tcW w:w="1817" w:type="dxa"/>
            <w:hideMark/>
          </w:tcPr>
          <w:p w14:paraId="0445245A" w14:textId="77777777" w:rsidR="00C7507C" w:rsidRPr="000E0BC0" w:rsidRDefault="00C7507C" w:rsidP="00C7507C">
            <w:pPr>
              <w:spacing w:before="20" w:after="20"/>
              <w:ind w:right="432"/>
              <w:jc w:val="right"/>
              <w:rPr>
                <w:rFonts w:eastAsia="SimSun"/>
              </w:rPr>
            </w:pPr>
            <w:r w:rsidRPr="000E0BC0">
              <w:rPr>
                <w:rFonts w:eastAsia="SimSun"/>
              </w:rPr>
              <w:t>361</w:t>
            </w:r>
          </w:p>
        </w:tc>
        <w:tc>
          <w:tcPr>
            <w:tcW w:w="1817" w:type="dxa"/>
            <w:hideMark/>
          </w:tcPr>
          <w:p w14:paraId="6B904DD6" w14:textId="77777777" w:rsidR="00C7507C" w:rsidRPr="000E0BC0" w:rsidRDefault="00C7507C" w:rsidP="00C7507C">
            <w:pPr>
              <w:spacing w:before="20" w:after="20"/>
              <w:ind w:right="432"/>
              <w:jc w:val="right"/>
              <w:rPr>
                <w:rFonts w:eastAsia="SimSun"/>
              </w:rPr>
            </w:pPr>
            <w:r w:rsidRPr="000E0BC0">
              <w:rPr>
                <w:rFonts w:eastAsia="SimSun"/>
              </w:rPr>
              <w:t>644</w:t>
            </w:r>
          </w:p>
        </w:tc>
        <w:tc>
          <w:tcPr>
            <w:tcW w:w="1728" w:type="dxa"/>
            <w:noWrap/>
            <w:hideMark/>
          </w:tcPr>
          <w:p w14:paraId="1A06ECFA" w14:textId="77777777" w:rsidR="00C7507C" w:rsidRPr="000E0BC0" w:rsidRDefault="00C7507C" w:rsidP="00C7507C">
            <w:pPr>
              <w:spacing w:before="20" w:after="20"/>
              <w:ind w:right="432"/>
              <w:jc w:val="right"/>
              <w:rPr>
                <w:rFonts w:eastAsia="SimSun"/>
              </w:rPr>
            </w:pPr>
            <w:r w:rsidRPr="000E0BC0">
              <w:rPr>
                <w:rFonts w:eastAsia="SimSun"/>
              </w:rPr>
              <w:t>751</w:t>
            </w:r>
          </w:p>
        </w:tc>
      </w:tr>
      <w:tr w:rsidR="00C7507C" w:rsidRPr="000E0BC0" w14:paraId="6F1BBF00" w14:textId="77777777" w:rsidTr="002A082F">
        <w:tc>
          <w:tcPr>
            <w:tcW w:w="1591" w:type="dxa"/>
          </w:tcPr>
          <w:p w14:paraId="0EFC3A7E" w14:textId="77777777" w:rsidR="00C7507C" w:rsidRPr="000E0BC0" w:rsidRDefault="00C7507C" w:rsidP="00C7507C">
            <w:pPr>
              <w:keepNext/>
              <w:spacing w:before="20" w:after="20"/>
              <w:jc w:val="right"/>
              <w:rPr>
                <w:rFonts w:eastAsia="SimSun"/>
              </w:rPr>
            </w:pPr>
            <w:r w:rsidRPr="000E0BC0">
              <w:rPr>
                <w:rFonts w:eastAsia="SimSun"/>
              </w:rPr>
              <w:t>2</w:t>
            </w:r>
          </w:p>
        </w:tc>
        <w:tc>
          <w:tcPr>
            <w:tcW w:w="1817" w:type="dxa"/>
            <w:hideMark/>
          </w:tcPr>
          <w:p w14:paraId="7D5C9B1B" w14:textId="77777777" w:rsidR="00C7507C" w:rsidRPr="000E0BC0" w:rsidRDefault="00C7507C" w:rsidP="00C7507C">
            <w:pPr>
              <w:spacing w:before="20" w:after="20"/>
              <w:ind w:right="432"/>
              <w:jc w:val="right"/>
              <w:rPr>
                <w:rFonts w:eastAsia="SimSun"/>
              </w:rPr>
            </w:pPr>
            <w:r w:rsidRPr="000E0BC0">
              <w:rPr>
                <w:rFonts w:eastAsia="SimSun"/>
              </w:rPr>
              <w:t>348</w:t>
            </w:r>
          </w:p>
        </w:tc>
        <w:tc>
          <w:tcPr>
            <w:tcW w:w="1817" w:type="dxa"/>
            <w:hideMark/>
          </w:tcPr>
          <w:p w14:paraId="64B768DF" w14:textId="77777777" w:rsidR="00C7507C" w:rsidRPr="000E0BC0" w:rsidRDefault="00C7507C" w:rsidP="00C7507C">
            <w:pPr>
              <w:spacing w:before="20" w:after="20"/>
              <w:ind w:right="432"/>
              <w:jc w:val="right"/>
              <w:rPr>
                <w:rFonts w:eastAsia="SimSun"/>
              </w:rPr>
            </w:pPr>
            <w:r w:rsidRPr="000E0BC0">
              <w:rPr>
                <w:rFonts w:eastAsia="SimSun"/>
              </w:rPr>
              <w:t>581</w:t>
            </w:r>
          </w:p>
        </w:tc>
        <w:tc>
          <w:tcPr>
            <w:tcW w:w="1728" w:type="dxa"/>
            <w:noWrap/>
            <w:hideMark/>
          </w:tcPr>
          <w:p w14:paraId="6B3F1BD6" w14:textId="77777777" w:rsidR="00C7507C" w:rsidRPr="000E0BC0" w:rsidRDefault="00C7507C" w:rsidP="00C7507C">
            <w:pPr>
              <w:spacing w:before="20" w:after="20"/>
              <w:ind w:right="432"/>
              <w:jc w:val="right"/>
              <w:rPr>
                <w:rFonts w:eastAsia="SimSun"/>
              </w:rPr>
            </w:pPr>
            <w:r w:rsidRPr="000E0BC0">
              <w:rPr>
                <w:rFonts w:eastAsia="SimSun"/>
              </w:rPr>
              <w:t>909</w:t>
            </w:r>
          </w:p>
        </w:tc>
      </w:tr>
      <w:tr w:rsidR="00C7507C" w:rsidRPr="000E0BC0" w14:paraId="7D72875D" w14:textId="77777777" w:rsidTr="002A082F">
        <w:tc>
          <w:tcPr>
            <w:tcW w:w="1591" w:type="dxa"/>
          </w:tcPr>
          <w:p w14:paraId="167B5053" w14:textId="77777777" w:rsidR="00C7507C" w:rsidRPr="000E0BC0" w:rsidRDefault="00C7507C" w:rsidP="00C7507C">
            <w:pPr>
              <w:keepNext/>
              <w:spacing w:before="20" w:after="20"/>
              <w:jc w:val="right"/>
              <w:rPr>
                <w:rFonts w:eastAsia="SimSun"/>
              </w:rPr>
            </w:pPr>
            <w:r w:rsidRPr="000E0BC0">
              <w:rPr>
                <w:rFonts w:eastAsia="SimSun"/>
              </w:rPr>
              <w:t>3–5</w:t>
            </w:r>
          </w:p>
        </w:tc>
        <w:tc>
          <w:tcPr>
            <w:tcW w:w="1817" w:type="dxa"/>
            <w:hideMark/>
          </w:tcPr>
          <w:p w14:paraId="13C5343B" w14:textId="77777777" w:rsidR="00C7507C" w:rsidRPr="000E0BC0" w:rsidRDefault="00C7507C" w:rsidP="00C7507C">
            <w:pPr>
              <w:spacing w:before="20" w:after="20"/>
              <w:ind w:right="432"/>
              <w:jc w:val="right"/>
              <w:rPr>
                <w:rFonts w:eastAsia="SimSun"/>
              </w:rPr>
            </w:pPr>
            <w:r w:rsidRPr="000E0BC0">
              <w:rPr>
                <w:rFonts w:eastAsia="SimSun"/>
              </w:rPr>
              <w:t>612</w:t>
            </w:r>
          </w:p>
        </w:tc>
        <w:tc>
          <w:tcPr>
            <w:tcW w:w="1817" w:type="dxa"/>
            <w:hideMark/>
          </w:tcPr>
          <w:p w14:paraId="0F717821" w14:textId="77777777" w:rsidR="00C7507C" w:rsidRPr="000E0BC0" w:rsidRDefault="00C7507C" w:rsidP="00C7507C">
            <w:pPr>
              <w:spacing w:before="20" w:after="20"/>
              <w:ind w:right="432"/>
              <w:jc w:val="right"/>
              <w:rPr>
                <w:rFonts w:eastAsia="SimSun"/>
              </w:rPr>
            </w:pPr>
            <w:r w:rsidRPr="000E0BC0">
              <w:rPr>
                <w:rFonts w:eastAsia="SimSun"/>
              </w:rPr>
              <w:t>1,159</w:t>
            </w:r>
          </w:p>
        </w:tc>
        <w:tc>
          <w:tcPr>
            <w:tcW w:w="1728" w:type="dxa"/>
            <w:noWrap/>
            <w:hideMark/>
          </w:tcPr>
          <w:p w14:paraId="0F1A426A" w14:textId="77777777" w:rsidR="00C7507C" w:rsidRPr="000E0BC0" w:rsidRDefault="00C7507C" w:rsidP="00C7507C">
            <w:pPr>
              <w:spacing w:before="20" w:after="20"/>
              <w:ind w:right="432"/>
              <w:jc w:val="right"/>
              <w:rPr>
                <w:rFonts w:eastAsia="SimSun"/>
              </w:rPr>
            </w:pPr>
            <w:r w:rsidRPr="000E0BC0">
              <w:rPr>
                <w:rFonts w:eastAsia="SimSun"/>
              </w:rPr>
              <w:t>1,642</w:t>
            </w:r>
          </w:p>
        </w:tc>
      </w:tr>
      <w:tr w:rsidR="00C7507C" w:rsidRPr="000E0BC0" w14:paraId="78CC9343" w14:textId="77777777" w:rsidTr="002A082F">
        <w:tc>
          <w:tcPr>
            <w:tcW w:w="1591" w:type="dxa"/>
          </w:tcPr>
          <w:p w14:paraId="2DBFF718" w14:textId="77777777" w:rsidR="00C7507C" w:rsidRPr="000E0BC0" w:rsidRDefault="00C7507C" w:rsidP="00C7507C">
            <w:pPr>
              <w:keepNext/>
              <w:spacing w:before="20" w:after="20"/>
              <w:jc w:val="right"/>
              <w:rPr>
                <w:rFonts w:eastAsia="SimSun"/>
              </w:rPr>
            </w:pPr>
            <w:r w:rsidRPr="000E0BC0">
              <w:rPr>
                <w:rFonts w:eastAsia="SimSun"/>
              </w:rPr>
              <w:t>6–8</w:t>
            </w:r>
          </w:p>
        </w:tc>
        <w:tc>
          <w:tcPr>
            <w:tcW w:w="1817" w:type="dxa"/>
            <w:hideMark/>
          </w:tcPr>
          <w:p w14:paraId="38771462" w14:textId="77777777" w:rsidR="00C7507C" w:rsidRPr="000E0BC0" w:rsidRDefault="00C7507C" w:rsidP="00C7507C">
            <w:pPr>
              <w:spacing w:before="20" w:after="20"/>
              <w:ind w:right="432"/>
              <w:jc w:val="right"/>
              <w:rPr>
                <w:rFonts w:eastAsia="SimSun"/>
              </w:rPr>
            </w:pPr>
            <w:r w:rsidRPr="000E0BC0">
              <w:rPr>
                <w:rFonts w:eastAsia="SimSun"/>
              </w:rPr>
              <w:t>522</w:t>
            </w:r>
          </w:p>
        </w:tc>
        <w:tc>
          <w:tcPr>
            <w:tcW w:w="1817" w:type="dxa"/>
            <w:hideMark/>
          </w:tcPr>
          <w:p w14:paraId="4B55C413" w14:textId="77777777" w:rsidR="00C7507C" w:rsidRPr="000E0BC0" w:rsidRDefault="00C7507C" w:rsidP="00C7507C">
            <w:pPr>
              <w:spacing w:before="20" w:after="20"/>
              <w:ind w:right="432"/>
              <w:jc w:val="right"/>
              <w:rPr>
                <w:rFonts w:eastAsia="SimSun"/>
              </w:rPr>
            </w:pPr>
            <w:r w:rsidRPr="000E0BC0">
              <w:rPr>
                <w:rFonts w:eastAsia="SimSun"/>
              </w:rPr>
              <w:t>1,128</w:t>
            </w:r>
          </w:p>
        </w:tc>
        <w:tc>
          <w:tcPr>
            <w:tcW w:w="1728" w:type="dxa"/>
            <w:noWrap/>
            <w:hideMark/>
          </w:tcPr>
          <w:p w14:paraId="344FE9E4" w14:textId="77777777" w:rsidR="00C7507C" w:rsidRPr="000E0BC0" w:rsidRDefault="00C7507C" w:rsidP="00C7507C">
            <w:pPr>
              <w:spacing w:before="20" w:after="20"/>
              <w:ind w:right="432"/>
              <w:jc w:val="right"/>
              <w:rPr>
                <w:rFonts w:eastAsia="SimSun"/>
              </w:rPr>
            </w:pPr>
            <w:r w:rsidRPr="000E0BC0">
              <w:rPr>
                <w:rFonts w:eastAsia="SimSun"/>
              </w:rPr>
              <w:t>1,303</w:t>
            </w:r>
          </w:p>
        </w:tc>
      </w:tr>
      <w:tr w:rsidR="00C7507C" w:rsidRPr="000E0BC0" w14:paraId="3084C77E" w14:textId="77777777" w:rsidTr="002A082F">
        <w:tc>
          <w:tcPr>
            <w:tcW w:w="1591" w:type="dxa"/>
          </w:tcPr>
          <w:p w14:paraId="5B3A5D76" w14:textId="77777777" w:rsidR="00C7507C" w:rsidRPr="000E0BC0" w:rsidRDefault="00C7507C" w:rsidP="00C7507C">
            <w:pPr>
              <w:keepNext/>
              <w:spacing w:before="20" w:after="20"/>
              <w:jc w:val="right"/>
              <w:rPr>
                <w:rFonts w:eastAsia="SimSun"/>
              </w:rPr>
            </w:pPr>
            <w:r w:rsidRPr="000E0BC0">
              <w:rPr>
                <w:rFonts w:eastAsia="SimSun"/>
              </w:rPr>
              <w:t>9–10</w:t>
            </w:r>
          </w:p>
        </w:tc>
        <w:tc>
          <w:tcPr>
            <w:tcW w:w="1817" w:type="dxa"/>
            <w:hideMark/>
          </w:tcPr>
          <w:p w14:paraId="692055E6" w14:textId="77777777" w:rsidR="00C7507C" w:rsidRPr="000E0BC0" w:rsidRDefault="00C7507C" w:rsidP="00C7507C">
            <w:pPr>
              <w:spacing w:before="20" w:after="20"/>
              <w:ind w:right="432"/>
              <w:jc w:val="right"/>
              <w:rPr>
                <w:rFonts w:eastAsia="SimSun"/>
              </w:rPr>
            </w:pPr>
            <w:r w:rsidRPr="000E0BC0">
              <w:rPr>
                <w:rFonts w:eastAsia="SimSun"/>
              </w:rPr>
              <w:t>272</w:t>
            </w:r>
          </w:p>
        </w:tc>
        <w:tc>
          <w:tcPr>
            <w:tcW w:w="1817" w:type="dxa"/>
            <w:hideMark/>
          </w:tcPr>
          <w:p w14:paraId="188C5730" w14:textId="77777777" w:rsidR="00C7507C" w:rsidRPr="000E0BC0" w:rsidRDefault="00C7507C" w:rsidP="00C7507C">
            <w:pPr>
              <w:spacing w:before="20" w:after="20"/>
              <w:ind w:right="432"/>
              <w:jc w:val="right"/>
              <w:rPr>
                <w:rFonts w:eastAsia="SimSun"/>
              </w:rPr>
            </w:pPr>
            <w:r w:rsidRPr="000E0BC0">
              <w:rPr>
                <w:rFonts w:eastAsia="SimSun"/>
              </w:rPr>
              <w:t>439</w:t>
            </w:r>
          </w:p>
        </w:tc>
        <w:tc>
          <w:tcPr>
            <w:tcW w:w="1728" w:type="dxa"/>
            <w:noWrap/>
            <w:hideMark/>
          </w:tcPr>
          <w:p w14:paraId="5AF97EDD" w14:textId="77777777" w:rsidR="00C7507C" w:rsidRPr="000E0BC0" w:rsidRDefault="00C7507C" w:rsidP="00C7507C">
            <w:pPr>
              <w:spacing w:before="20" w:after="20"/>
              <w:ind w:right="432"/>
              <w:jc w:val="right"/>
              <w:rPr>
                <w:rFonts w:eastAsia="SimSun"/>
              </w:rPr>
            </w:pPr>
            <w:r w:rsidRPr="000E0BC0">
              <w:rPr>
                <w:rFonts w:eastAsia="SimSun"/>
              </w:rPr>
              <w:t>705</w:t>
            </w:r>
          </w:p>
        </w:tc>
      </w:tr>
      <w:tr w:rsidR="00C7507C" w:rsidRPr="000E0BC0" w14:paraId="541AF7B7" w14:textId="77777777" w:rsidTr="002A082F">
        <w:tc>
          <w:tcPr>
            <w:tcW w:w="1591" w:type="dxa"/>
          </w:tcPr>
          <w:p w14:paraId="70E5F321" w14:textId="77777777" w:rsidR="00C7507C" w:rsidRPr="000E0BC0" w:rsidRDefault="00C7507C" w:rsidP="00C7507C">
            <w:pPr>
              <w:spacing w:before="20" w:after="20"/>
              <w:jc w:val="right"/>
              <w:rPr>
                <w:rFonts w:eastAsia="SimSun"/>
              </w:rPr>
            </w:pPr>
            <w:r w:rsidRPr="000E0BC0">
              <w:rPr>
                <w:rFonts w:eastAsia="SimSun"/>
              </w:rPr>
              <w:t>11–12</w:t>
            </w:r>
          </w:p>
        </w:tc>
        <w:tc>
          <w:tcPr>
            <w:tcW w:w="1817" w:type="dxa"/>
            <w:hideMark/>
          </w:tcPr>
          <w:p w14:paraId="40AD2855" w14:textId="77777777" w:rsidR="00C7507C" w:rsidRPr="000E0BC0" w:rsidRDefault="00C7507C" w:rsidP="00C7507C">
            <w:pPr>
              <w:spacing w:before="20" w:after="20"/>
              <w:ind w:right="432"/>
              <w:jc w:val="right"/>
              <w:rPr>
                <w:rFonts w:eastAsia="SimSun"/>
              </w:rPr>
            </w:pPr>
            <w:r w:rsidRPr="000E0BC0">
              <w:rPr>
                <w:rFonts w:eastAsia="SimSun"/>
              </w:rPr>
              <w:t>93</w:t>
            </w:r>
          </w:p>
        </w:tc>
        <w:tc>
          <w:tcPr>
            <w:tcW w:w="1817" w:type="dxa"/>
            <w:hideMark/>
          </w:tcPr>
          <w:p w14:paraId="4DF11BB8" w14:textId="77777777" w:rsidR="00C7507C" w:rsidRPr="000E0BC0" w:rsidRDefault="00C7507C" w:rsidP="00C7507C">
            <w:pPr>
              <w:spacing w:before="20" w:after="20"/>
              <w:ind w:right="432"/>
              <w:jc w:val="right"/>
              <w:rPr>
                <w:rFonts w:eastAsia="SimSun"/>
              </w:rPr>
            </w:pPr>
            <w:r w:rsidRPr="000E0BC0">
              <w:rPr>
                <w:rFonts w:eastAsia="SimSun"/>
              </w:rPr>
              <w:t>100</w:t>
            </w:r>
          </w:p>
        </w:tc>
        <w:tc>
          <w:tcPr>
            <w:tcW w:w="1728" w:type="dxa"/>
            <w:noWrap/>
            <w:hideMark/>
          </w:tcPr>
          <w:p w14:paraId="35C14FB1" w14:textId="77777777" w:rsidR="00C7507C" w:rsidRPr="000E0BC0" w:rsidRDefault="00C7507C" w:rsidP="00C7507C">
            <w:pPr>
              <w:spacing w:before="20" w:after="20"/>
              <w:ind w:right="432"/>
              <w:jc w:val="right"/>
              <w:rPr>
                <w:rFonts w:eastAsia="SimSun"/>
              </w:rPr>
            </w:pPr>
            <w:r w:rsidRPr="000E0BC0">
              <w:rPr>
                <w:rFonts w:eastAsia="SimSun"/>
              </w:rPr>
              <w:t>738</w:t>
            </w:r>
          </w:p>
        </w:tc>
      </w:tr>
    </w:tbl>
    <w:p w14:paraId="299E0D16" w14:textId="0AED7D7E" w:rsidR="00C7507C" w:rsidRPr="000E0BC0" w:rsidRDefault="00265F72" w:rsidP="00265F72">
      <w:pPr>
        <w:spacing w:before="120" w:after="120"/>
        <w:outlineLvl w:val="2"/>
        <w:rPr>
          <w:rFonts w:eastAsia="SimSun" w:cs="Arial"/>
          <w:b/>
          <w:bCs/>
          <w:color w:val="000000"/>
          <w:sz w:val="32"/>
          <w:lang w:eastAsia="ja-JP"/>
        </w:rPr>
      </w:pPr>
      <w:bookmarkStart w:id="12" w:name="_Toc43791156"/>
      <w:r w:rsidRPr="000E0BC0">
        <w:rPr>
          <w:rFonts w:eastAsia="SimSun" w:cs="Arial"/>
          <w:b/>
          <w:bCs/>
          <w:color w:val="000000"/>
          <w:sz w:val="32"/>
          <w:lang w:eastAsia="ja-JP"/>
        </w:rPr>
        <w:t xml:space="preserve">1.3. </w:t>
      </w:r>
      <w:r w:rsidR="00C7507C" w:rsidRPr="000E0BC0">
        <w:rPr>
          <w:rFonts w:eastAsia="SimSun" w:cs="Arial"/>
          <w:b/>
          <w:bCs/>
          <w:color w:val="000000"/>
          <w:sz w:val="32"/>
          <w:lang w:eastAsia="ja-JP"/>
        </w:rPr>
        <w:t>Analyses</w:t>
      </w:r>
      <w:bookmarkEnd w:id="12"/>
    </w:p>
    <w:p w14:paraId="2F68C428" w14:textId="2D7C79AF" w:rsidR="00C7507C" w:rsidRPr="000E0BC0" w:rsidRDefault="00C7507C" w:rsidP="00C7507C">
      <w:pPr>
        <w:spacing w:after="120"/>
        <w:rPr>
          <w:rFonts w:eastAsia="SimSun"/>
          <w:lang w:eastAsia="ja-JP"/>
        </w:rPr>
      </w:pPr>
      <w:r w:rsidRPr="000E0BC0">
        <w:rPr>
          <w:rFonts w:eastAsia="SimSun"/>
          <w:lang w:eastAsia="ja-JP"/>
        </w:rPr>
        <w:t>The next subsections provide an overview of the types of analyses conducted.</w:t>
      </w:r>
    </w:p>
    <w:p w14:paraId="613A1117" w14:textId="7D4F9041" w:rsidR="00C7507C" w:rsidRPr="000E0BC0" w:rsidRDefault="00265F72" w:rsidP="00265F72">
      <w:pPr>
        <w:spacing w:before="120" w:after="60"/>
        <w:outlineLvl w:val="3"/>
        <w:rPr>
          <w:rFonts w:eastAsia="SimSun" w:cs="Arial"/>
          <w:b/>
          <w:bCs/>
          <w:color w:val="000000"/>
          <w:sz w:val="28"/>
          <w:lang w:eastAsia="ja-JP"/>
        </w:rPr>
      </w:pPr>
      <w:bookmarkStart w:id="13" w:name="_Toc43791157"/>
      <w:r w:rsidRPr="000E0BC0">
        <w:rPr>
          <w:rFonts w:eastAsia="SimSun" w:cs="Arial"/>
          <w:b/>
          <w:bCs/>
          <w:color w:val="000000"/>
          <w:sz w:val="28"/>
          <w:lang w:eastAsia="ja-JP"/>
        </w:rPr>
        <w:t xml:space="preserve">1.3.1. </w:t>
      </w:r>
      <w:r w:rsidR="00C7507C" w:rsidRPr="000E0BC0">
        <w:rPr>
          <w:rFonts w:eastAsia="SimSun" w:cs="Arial"/>
          <w:b/>
          <w:bCs/>
          <w:color w:val="000000"/>
          <w:sz w:val="28"/>
          <w:lang w:eastAsia="ja-JP"/>
        </w:rPr>
        <w:t>Mode Differences for Items</w:t>
      </w:r>
      <w:bookmarkEnd w:id="13"/>
    </w:p>
    <w:p w14:paraId="0BAE820A" w14:textId="49279445" w:rsidR="00C7507C" w:rsidRPr="000E0BC0" w:rsidRDefault="047F9ACE" w:rsidP="00C7507C">
      <w:pPr>
        <w:spacing w:after="120"/>
        <w:rPr>
          <w:rFonts w:eastAsia="SimSun"/>
          <w:lang w:eastAsia="ja-JP"/>
        </w:rPr>
      </w:pPr>
      <w:r w:rsidRPr="000E0BC0">
        <w:rPr>
          <w:rFonts w:eastAsia="SimSun"/>
          <w:lang w:eastAsia="ja-JP"/>
        </w:rPr>
        <w:t xml:space="preserve">Researchers </w:t>
      </w:r>
      <w:r w:rsidR="00C7507C" w:rsidRPr="000E0BC0">
        <w:rPr>
          <w:rFonts w:eastAsia="SimSun"/>
          <w:lang w:eastAsia="ja-JP"/>
        </w:rPr>
        <w:t xml:space="preserve">identified 5 items out of 266—1.9 percent—as performing differently across administration modes. Content experts reviewed these items and identified no clear patterns as to why these items might have performed differently. These five items are viewed as isolated cases. </w:t>
      </w:r>
    </w:p>
    <w:p w14:paraId="40BF7593" w14:textId="652E0478" w:rsidR="00C7507C" w:rsidRPr="000E0BC0" w:rsidRDefault="00265F72" w:rsidP="00265F72">
      <w:pPr>
        <w:spacing w:before="120" w:after="60"/>
        <w:outlineLvl w:val="3"/>
        <w:rPr>
          <w:rFonts w:eastAsia="SimSun" w:cs="Arial"/>
          <w:b/>
          <w:bCs/>
          <w:color w:val="000000"/>
          <w:sz w:val="28"/>
          <w:lang w:eastAsia="ja-JP"/>
        </w:rPr>
      </w:pPr>
      <w:bookmarkStart w:id="14" w:name="_Toc43791158"/>
      <w:r w:rsidRPr="000E0BC0">
        <w:rPr>
          <w:rFonts w:eastAsia="SimSun" w:cs="Arial"/>
          <w:b/>
          <w:bCs/>
          <w:color w:val="000000"/>
          <w:sz w:val="28"/>
          <w:lang w:eastAsia="ja-JP"/>
        </w:rPr>
        <w:t xml:space="preserve">1.3.2. </w:t>
      </w:r>
      <w:r w:rsidR="00C7507C" w:rsidRPr="000E0BC0">
        <w:rPr>
          <w:rFonts w:eastAsia="SimSun" w:cs="Arial"/>
          <w:b/>
          <w:bCs/>
          <w:color w:val="000000"/>
          <w:sz w:val="28"/>
          <w:lang w:eastAsia="ja-JP"/>
        </w:rPr>
        <w:t>Mode Differences for Test Scores</w:t>
      </w:r>
      <w:bookmarkEnd w:id="14"/>
    </w:p>
    <w:p w14:paraId="0C0E6E3C" w14:textId="77777777" w:rsidR="00C7507C" w:rsidRPr="000E0BC0" w:rsidRDefault="00C7507C" w:rsidP="00C7507C">
      <w:pPr>
        <w:spacing w:after="120"/>
        <w:rPr>
          <w:rFonts w:eastAsia="SimSun"/>
          <w:lang w:eastAsia="ja-JP"/>
        </w:rPr>
      </w:pPr>
      <w:r w:rsidRPr="000E0BC0">
        <w:rPr>
          <w:rFonts w:eastAsia="SimSun"/>
          <w:lang w:eastAsia="ja-JP"/>
        </w:rPr>
        <w:t xml:space="preserve">Evidence of mode differences at the test-score level were investigated using </w:t>
      </w:r>
      <w:r w:rsidRPr="000E0BC0">
        <w:rPr>
          <w:rFonts w:eastAsia="SimSun"/>
          <w:i/>
          <w:iCs/>
          <w:lang w:eastAsia="ja-JP"/>
        </w:rPr>
        <w:t>single-group</w:t>
      </w:r>
      <w:r w:rsidRPr="000E0BC0">
        <w:rPr>
          <w:rFonts w:eastAsia="SimSun"/>
          <w:lang w:eastAsia="ja-JP"/>
        </w:rPr>
        <w:t xml:space="preserve"> and </w:t>
      </w:r>
      <w:r w:rsidRPr="000E0BC0">
        <w:rPr>
          <w:rFonts w:eastAsia="SimSun"/>
          <w:i/>
          <w:iCs/>
          <w:lang w:eastAsia="ja-JP"/>
        </w:rPr>
        <w:t>equivalent-groups</w:t>
      </w:r>
      <w:r w:rsidRPr="000E0BC0">
        <w:rPr>
          <w:rFonts w:eastAsia="SimSun"/>
          <w:lang w:eastAsia="ja-JP"/>
        </w:rPr>
        <w:t xml:space="preserve"> designs. The single-group design involved comparing paper–pencil and computer-based results from a group of students taking both versions of the assessment. The equivalent-groups approach involved comparing results for two groups: one administered the paper-based test and one administered the computer-based test. </w:t>
      </w:r>
    </w:p>
    <w:p w14:paraId="20A7A181" w14:textId="77777777" w:rsidR="00C7507C" w:rsidRPr="000E0BC0" w:rsidRDefault="00C7507C" w:rsidP="00C7507C">
      <w:pPr>
        <w:spacing w:after="120"/>
        <w:rPr>
          <w:rFonts w:eastAsia="SimSun"/>
          <w:lang w:eastAsia="ja-JP"/>
        </w:rPr>
      </w:pPr>
      <w:r w:rsidRPr="000E0BC0">
        <w:rPr>
          <w:rFonts w:eastAsia="SimSun"/>
          <w:lang w:eastAsia="ja-JP"/>
        </w:rPr>
        <w:t>With seven grades and grade spans and two composites (oral skills or written skills), up to 14 comparisons were performed for each design.</w:t>
      </w:r>
    </w:p>
    <w:p w14:paraId="59EBA40F" w14:textId="77777777" w:rsidR="00C7507C" w:rsidRPr="000E0BC0" w:rsidRDefault="00C7507C" w:rsidP="00C7507C">
      <w:pPr>
        <w:spacing w:after="120"/>
        <w:rPr>
          <w:rFonts w:eastAsia="SimSun"/>
          <w:lang w:eastAsia="ja-JP"/>
        </w:rPr>
      </w:pPr>
      <w:r w:rsidRPr="000E0BC0">
        <w:rPr>
          <w:rFonts w:eastAsia="SimSun"/>
          <w:lang w:eastAsia="ja-JP"/>
        </w:rPr>
        <w:t xml:space="preserve">For the single-group design, the analyses </w:t>
      </w:r>
      <w:bookmarkStart w:id="15" w:name="_Hlk43387698"/>
      <w:r w:rsidRPr="000E0BC0">
        <w:rPr>
          <w:rFonts w:eastAsia="SimSun"/>
          <w:lang w:eastAsia="ja-JP"/>
        </w:rPr>
        <w:t>make assumptions about the data that are needed for the results to be meaningful; these were not met for all comparisons</w:t>
      </w:r>
      <w:bookmarkEnd w:id="15"/>
      <w:r w:rsidRPr="000E0BC0">
        <w:rPr>
          <w:rFonts w:eastAsia="SimSun"/>
          <w:lang w:eastAsia="ja-JP"/>
        </w:rPr>
        <w:t xml:space="preserve">. Because of this, single-group analyses could be performed for 4 of the 14 comparisons. Of those four, ETS observed differences for two that were of statistical significance but were not large enough to be of practical significance. </w:t>
      </w:r>
    </w:p>
    <w:p w14:paraId="4001B741" w14:textId="77777777" w:rsidR="00C7507C" w:rsidRPr="000E0BC0" w:rsidRDefault="00C7507C" w:rsidP="00C7507C">
      <w:pPr>
        <w:spacing w:after="120"/>
        <w:rPr>
          <w:rFonts w:eastAsia="SimSun"/>
        </w:rPr>
      </w:pPr>
      <w:r w:rsidRPr="000E0BC0">
        <w:rPr>
          <w:rFonts w:eastAsia="SimSun"/>
          <w:lang w:eastAsia="ja-JP"/>
        </w:rPr>
        <w:t>ETS found that 6 of the 14 comparisons were statistically significant in analyses based on the equivalent-groups approach</w:t>
      </w:r>
      <w:r w:rsidRPr="000E0BC0">
        <w:rPr>
          <w:rFonts w:eastAsia="SimSun"/>
        </w:rPr>
        <w:t xml:space="preserve">. However, the mean differences were not all in the same direction. Evidence of higher performance for the computer-based group was observed for one of these comparisons (written composite skills in kindergarten), while the remaining five comparisons favored students in the paper–pencil test groups (oral composite skills in grade one and grade span three through five; and written composite skills in grade spans three through five, six through eight, and nine and ten). These differences would all be described </w:t>
      </w:r>
      <w:r w:rsidRPr="000E0BC0">
        <w:rPr>
          <w:rFonts w:eastAsia="SimSun"/>
        </w:rPr>
        <w:lastRenderedPageBreak/>
        <w:t>as “small” based on Cohen’s (1988) often-used classifications of effect size. These results suggest modest differences that can be bridged by standard scale linking methods.</w:t>
      </w:r>
    </w:p>
    <w:p w14:paraId="1CE0105B" w14:textId="77777777" w:rsidR="00C7507C" w:rsidRPr="000E0BC0" w:rsidRDefault="00C7507C" w:rsidP="00C7507C">
      <w:pPr>
        <w:spacing w:after="120"/>
        <w:rPr>
          <w:rFonts w:eastAsia="SimSun"/>
        </w:rPr>
      </w:pPr>
      <w:r w:rsidRPr="000E0BC0">
        <w:rPr>
          <w:rFonts w:eastAsia="SimSun"/>
        </w:rPr>
        <w:t xml:space="preserve">As a follow-up to the equivalent-groups analyses, hierarchical linear modeling was used (Bryk &amp; </w:t>
      </w:r>
      <w:proofErr w:type="spellStart"/>
      <w:r w:rsidRPr="000E0BC0">
        <w:rPr>
          <w:rFonts w:eastAsia="SimSun"/>
        </w:rPr>
        <w:t>Raudenbush</w:t>
      </w:r>
      <w:proofErr w:type="spellEnd"/>
      <w:r w:rsidRPr="000E0BC0">
        <w:rPr>
          <w:rFonts w:eastAsia="SimSun"/>
        </w:rPr>
        <w:t xml:space="preserve">, 2002). This approach controlled for differences among schools. ETS found that 3 of the 14 comparisons were statistically significant: oral composite skills in grade one and grade span three through five; and written composite skills in grade span nine and ten. Each favored </w:t>
      </w:r>
      <w:proofErr w:type="gramStart"/>
      <w:r w:rsidRPr="000E0BC0">
        <w:rPr>
          <w:rFonts w:eastAsia="SimSun"/>
        </w:rPr>
        <w:t>students</w:t>
      </w:r>
      <w:proofErr w:type="gramEnd"/>
      <w:r w:rsidRPr="000E0BC0">
        <w:rPr>
          <w:rFonts w:eastAsia="SimSun"/>
        </w:rPr>
        <w:t xml:space="preserve"> in the paper–pencil test group.</w:t>
      </w:r>
    </w:p>
    <w:p w14:paraId="5AE0416F" w14:textId="31351056" w:rsidR="00C7507C" w:rsidRPr="000E0BC0" w:rsidRDefault="00265F72" w:rsidP="00265F72">
      <w:pPr>
        <w:spacing w:before="120" w:after="60"/>
        <w:outlineLvl w:val="3"/>
        <w:rPr>
          <w:rFonts w:eastAsia="SimSun" w:cs="Arial"/>
          <w:b/>
          <w:bCs/>
          <w:color w:val="000000"/>
          <w:sz w:val="28"/>
          <w:lang w:eastAsia="ja-JP"/>
        </w:rPr>
      </w:pPr>
      <w:bookmarkStart w:id="16" w:name="_Toc43791159"/>
      <w:r w:rsidRPr="000E0BC0">
        <w:rPr>
          <w:rFonts w:eastAsia="SimSun" w:cs="Arial"/>
          <w:b/>
          <w:bCs/>
          <w:color w:val="000000"/>
          <w:sz w:val="28"/>
          <w:lang w:eastAsia="ja-JP"/>
        </w:rPr>
        <w:t xml:space="preserve">1.3.3. </w:t>
      </w:r>
      <w:r w:rsidR="00C7507C" w:rsidRPr="000E0BC0">
        <w:rPr>
          <w:rFonts w:eastAsia="SimSun" w:cs="Arial"/>
          <w:b/>
          <w:bCs/>
          <w:color w:val="000000"/>
          <w:sz w:val="28"/>
          <w:lang w:eastAsia="ja-JP"/>
        </w:rPr>
        <w:t>Linking Computer-based Scores</w:t>
      </w:r>
      <w:bookmarkEnd w:id="16"/>
    </w:p>
    <w:p w14:paraId="683B1903" w14:textId="77777777" w:rsidR="00C7507C" w:rsidRPr="000E0BC0" w:rsidRDefault="00C7507C" w:rsidP="00C7507C">
      <w:pPr>
        <w:spacing w:after="120"/>
        <w:rPr>
          <w:rFonts w:eastAsia="SimSun"/>
        </w:rPr>
      </w:pPr>
      <w:r w:rsidRPr="000E0BC0">
        <w:rPr>
          <w:rFonts w:eastAsia="SimSun"/>
        </w:rPr>
        <w:t xml:space="preserve">The final stage of the mode comparability study linked scores from the computer-based Summative ELPAC field test to the reporting scale for the operational paper–pencil Summative ELPAC. </w:t>
      </w:r>
    </w:p>
    <w:p w14:paraId="3E3B7230" w14:textId="77777777" w:rsidR="00C7507C" w:rsidRPr="000E0BC0" w:rsidRDefault="00C7507C" w:rsidP="00C7507C">
      <w:pPr>
        <w:spacing w:after="120"/>
        <w:rPr>
          <w:rFonts w:eastAsia="SimSun"/>
          <w:lang w:eastAsia="zh-CN"/>
        </w:rPr>
      </w:pPr>
      <w:r w:rsidRPr="000E0BC0">
        <w:rPr>
          <w:rFonts w:eastAsia="SimSun"/>
        </w:rPr>
        <w:t xml:space="preserve">This effort succeeded because careful consideration was given to the evaluation and treatment of items appearing in both computer-based and paper–pencil tests. </w:t>
      </w:r>
      <w:r w:rsidRPr="000E0BC0">
        <w:rPr>
          <w:rFonts w:eastAsia="SimSun"/>
          <w:lang w:eastAsia="zh-CN"/>
        </w:rPr>
        <w:t>During the scaling linking process, performances were compared for</w:t>
      </w:r>
      <w:r w:rsidRPr="000E0BC0">
        <w:rPr>
          <w:rFonts w:eastAsia="SimSun"/>
        </w:rPr>
        <w:t xml:space="preserve"> </w:t>
      </w:r>
      <w:r w:rsidRPr="000E0BC0">
        <w:rPr>
          <w:rFonts w:eastAsia="SimSun"/>
          <w:lang w:eastAsia="zh-CN"/>
        </w:rPr>
        <w:t xml:space="preserve">items appearing in both </w:t>
      </w:r>
      <w:r w:rsidRPr="000E0BC0">
        <w:rPr>
          <w:rFonts w:eastAsia="SimSun"/>
        </w:rPr>
        <w:t>computer-based and paper–pencil forms. Fifteen of those items performed differently between modes and so were treated as unique items within the computer-based and paper–pencil forms. Some were more difficult and others were less difficult in computer-based forms. When a single item proved to be more difficult online, the raw-score-to-scale-score conversion table reported a higher scale score for a given raw score. When a single item proved to be less difficult online, the raw-score-to-scale-score conversion table reported a lower scale score for a given raw score.</w:t>
      </w:r>
    </w:p>
    <w:p w14:paraId="09987D13" w14:textId="20FD1C91" w:rsidR="00C7507C" w:rsidRPr="000E0BC0" w:rsidRDefault="00C7507C" w:rsidP="00C7507C">
      <w:pPr>
        <w:spacing w:after="120"/>
        <w:rPr>
          <w:rFonts w:eastAsia="SimSun"/>
        </w:rPr>
      </w:pPr>
      <w:r w:rsidRPr="000E0BC0">
        <w:rPr>
          <w:rFonts w:eastAsia="SimSun"/>
        </w:rPr>
        <w:t xml:space="preserve">Finally, after completing the process to link the scores from the computer-based test to the paper–pencil scale, ETS evaluated whether proficiency classifications were the same for both spring 2019 and fall 2019. Some improvement in student performance was observed in the fall 2019 computer-based administration relative to the spring 2019 paper–pencil administration, which was to be expected for students testing after additional instruction. After a psychometric procedure was applied to adjust for the additional instruction, proficiency classifications were deemed reasonable across modes of administration. </w:t>
      </w:r>
    </w:p>
    <w:p w14:paraId="3A02E904" w14:textId="7F52DB19" w:rsidR="00C7507C" w:rsidRPr="000E0BC0" w:rsidRDefault="00265F72" w:rsidP="00C7507C">
      <w:pPr>
        <w:numPr>
          <w:ilvl w:val="1"/>
          <w:numId w:val="0"/>
        </w:numPr>
        <w:spacing w:after="120"/>
        <w:ind w:left="360" w:hanging="360"/>
        <w:outlineLvl w:val="2"/>
        <w:rPr>
          <w:rFonts w:eastAsia="SimSun" w:cs="Arial"/>
          <w:b/>
          <w:bCs/>
          <w:color w:val="000000"/>
          <w:sz w:val="32"/>
        </w:rPr>
      </w:pPr>
      <w:bookmarkStart w:id="17" w:name="_Toc43791160"/>
      <w:r w:rsidRPr="000E0BC0">
        <w:rPr>
          <w:rFonts w:eastAsia="SimSun" w:cs="Arial"/>
          <w:b/>
          <w:bCs/>
          <w:color w:val="000000"/>
          <w:sz w:val="32"/>
        </w:rPr>
        <w:t xml:space="preserve">1.4. </w:t>
      </w:r>
      <w:r w:rsidR="00C7507C" w:rsidRPr="000E0BC0">
        <w:rPr>
          <w:rFonts w:eastAsia="SimSun" w:cs="Arial"/>
          <w:b/>
          <w:bCs/>
          <w:color w:val="000000"/>
          <w:sz w:val="32"/>
        </w:rPr>
        <w:t>Conclusion</w:t>
      </w:r>
      <w:bookmarkEnd w:id="17"/>
    </w:p>
    <w:p w14:paraId="1CB21140" w14:textId="77777777" w:rsidR="00C7507C" w:rsidRPr="000E0BC0" w:rsidRDefault="00C7507C" w:rsidP="00C7507C">
      <w:pPr>
        <w:keepLines/>
        <w:spacing w:after="120"/>
        <w:rPr>
          <w:rFonts w:eastAsia="SimSun"/>
        </w:rPr>
      </w:pPr>
      <w:r w:rsidRPr="000E0BC0">
        <w:rPr>
          <w:rFonts w:eastAsia="SimSun"/>
        </w:rPr>
        <w:t>The results of this study provide sufficient evidence that the links created between the Summative ELPAC paper–pencil test and the new computer-based Summative ELPAC preserve the meaning of the established reporting score scale and will support reliable and valid score interpretations of computer-based tests for future operational administrations.</w:t>
      </w:r>
    </w:p>
    <w:p w14:paraId="764C9312" w14:textId="240571D5" w:rsidR="00C7507C" w:rsidRPr="000E0BC0" w:rsidRDefault="00265F72" w:rsidP="00C7507C">
      <w:pPr>
        <w:numPr>
          <w:ilvl w:val="1"/>
          <w:numId w:val="0"/>
        </w:numPr>
        <w:spacing w:after="120"/>
        <w:ind w:left="360" w:hanging="360"/>
        <w:outlineLvl w:val="2"/>
        <w:rPr>
          <w:rFonts w:eastAsia="SimSun" w:cs="Arial"/>
          <w:b/>
          <w:bCs/>
          <w:color w:val="000000"/>
          <w:sz w:val="32"/>
        </w:rPr>
      </w:pPr>
      <w:bookmarkStart w:id="18" w:name="_Toc43791161"/>
      <w:r w:rsidRPr="000E0BC0">
        <w:rPr>
          <w:rFonts w:eastAsia="SimSun" w:cs="Arial"/>
          <w:b/>
          <w:bCs/>
          <w:color w:val="000000"/>
          <w:sz w:val="32"/>
        </w:rPr>
        <w:t xml:space="preserve">1.5. </w:t>
      </w:r>
      <w:r w:rsidR="00C7507C" w:rsidRPr="000E0BC0">
        <w:rPr>
          <w:rFonts w:eastAsia="SimSun" w:cs="Arial"/>
          <w:b/>
          <w:bCs/>
          <w:color w:val="000000"/>
          <w:sz w:val="32"/>
        </w:rPr>
        <w:t>References</w:t>
      </w:r>
      <w:bookmarkEnd w:id="18"/>
    </w:p>
    <w:p w14:paraId="72B31D09" w14:textId="77777777" w:rsidR="00C7507C" w:rsidRPr="000E0BC0" w:rsidRDefault="00C7507C" w:rsidP="00C7507C">
      <w:pPr>
        <w:keepLines/>
        <w:spacing w:before="10" w:after="180"/>
        <w:ind w:left="216" w:hanging="216"/>
        <w:rPr>
          <w:rFonts w:eastAsia="SimSun" w:cs="Arial"/>
          <w:color w:val="000000"/>
        </w:rPr>
      </w:pPr>
      <w:r w:rsidRPr="000E0BC0">
        <w:rPr>
          <w:rFonts w:eastAsia="SimSun" w:cs="Arial"/>
          <w:color w:val="000000"/>
        </w:rPr>
        <w:t xml:space="preserve">Cohen, J. (1988). </w:t>
      </w:r>
      <w:r w:rsidRPr="000E0BC0">
        <w:rPr>
          <w:rFonts w:eastAsia="SimSun" w:cs="Arial"/>
          <w:i/>
          <w:color w:val="000000"/>
        </w:rPr>
        <w:t>Statistical power analysis for the behavioral sciences.</w:t>
      </w:r>
      <w:r w:rsidRPr="000E0BC0">
        <w:rPr>
          <w:rFonts w:eastAsia="SimSun" w:cs="Arial"/>
          <w:color w:val="000000"/>
        </w:rPr>
        <w:t xml:space="preserve"> New York, NY: Routledge Academic.</w:t>
      </w:r>
    </w:p>
    <w:p w14:paraId="5C6DDA14" w14:textId="77777777" w:rsidR="00C7507C" w:rsidRPr="000E0BC0" w:rsidRDefault="00C7507C" w:rsidP="00C7507C">
      <w:pPr>
        <w:keepLines/>
        <w:spacing w:before="10" w:after="180"/>
        <w:ind w:left="216" w:hanging="216"/>
        <w:rPr>
          <w:rFonts w:eastAsia="SimSun" w:cs="Arial"/>
          <w:color w:val="000000"/>
        </w:rPr>
      </w:pPr>
      <w:proofErr w:type="spellStart"/>
      <w:r w:rsidRPr="000E0BC0">
        <w:rPr>
          <w:rFonts w:eastAsia="SimSun" w:cs="Arial"/>
          <w:color w:val="000000"/>
        </w:rPr>
        <w:t>Raudenbush</w:t>
      </w:r>
      <w:proofErr w:type="spellEnd"/>
      <w:r w:rsidRPr="000E0BC0">
        <w:rPr>
          <w:rFonts w:eastAsia="SimSun" w:cs="Arial"/>
          <w:color w:val="000000"/>
        </w:rPr>
        <w:t xml:space="preserve">, S. W., &amp; Bryk, A. S. (2002). </w:t>
      </w:r>
      <w:r w:rsidRPr="000E0BC0">
        <w:rPr>
          <w:rFonts w:eastAsia="SimSun" w:cs="Arial"/>
          <w:i/>
          <w:iCs/>
          <w:color w:val="000000"/>
        </w:rPr>
        <w:t>Hierarchical linear models: Applications and data analysis methods</w:t>
      </w:r>
      <w:r w:rsidRPr="000E0BC0">
        <w:rPr>
          <w:rFonts w:eastAsia="SimSun" w:cs="Arial"/>
          <w:color w:val="000000"/>
        </w:rPr>
        <w:t xml:space="preserve"> (2nd ed.). Thousand Oaks: Sage Publications.</w:t>
      </w:r>
    </w:p>
    <w:p w14:paraId="724AE379" w14:textId="77777777" w:rsidR="002A082F" w:rsidRPr="000E0BC0" w:rsidRDefault="002A082F" w:rsidP="00C7507C">
      <w:pPr>
        <w:spacing w:before="240" w:after="240"/>
        <w:rPr>
          <w:rFonts w:asciiTheme="minorHAnsi" w:eastAsiaTheme="minorEastAsia" w:hAnsiTheme="minorHAnsi" w:cstheme="minorBidi"/>
        </w:rPr>
        <w:sectPr w:rsidR="002A082F" w:rsidRPr="000E0BC0" w:rsidSect="00CC34E7">
          <w:headerReference w:type="even" r:id="rId22"/>
          <w:footerReference w:type="even" r:id="rId23"/>
          <w:footerReference w:type="default" r:id="rId24"/>
          <w:headerReference w:type="first" r:id="rId25"/>
          <w:pgSz w:w="12240" w:h="15840" w:code="1"/>
          <w:pgMar w:top="1152" w:right="1152" w:bottom="1152" w:left="1152" w:header="576" w:footer="360" w:gutter="0"/>
          <w:cols w:space="720"/>
          <w:docGrid w:linePitch="360"/>
        </w:sectPr>
      </w:pPr>
    </w:p>
    <w:p w14:paraId="699ADA4E" w14:textId="77777777" w:rsidR="00B24971" w:rsidRPr="000E0BC0" w:rsidRDefault="00B24971" w:rsidP="00B24971">
      <w:pPr>
        <w:spacing w:before="960" w:after="960"/>
        <w:jc w:val="center"/>
        <w:rPr>
          <w:rFonts w:eastAsia="SimSun"/>
          <w:b/>
          <w:sz w:val="52"/>
          <w:szCs w:val="52"/>
        </w:rPr>
      </w:pPr>
      <w:r w:rsidRPr="000E0BC0">
        <w:rPr>
          <w:noProof/>
        </w:rPr>
        <w:lastRenderedPageBreak/>
        <w:drawing>
          <wp:inline distT="0" distB="0" distL="0" distR="0" wp14:anchorId="778F4D25" wp14:editId="1B122DCD">
            <wp:extent cx="2895029" cy="1188720"/>
            <wp:effectExtent l="0" t="0" r="635" b="0"/>
            <wp:docPr id="357146744" name="Picture 2" descr="Picutre of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a:extLst>
                        <a:ext uri="{28A0092B-C50C-407E-A947-70E740481C1C}">
                          <a14:useLocalDpi xmlns:a14="http://schemas.microsoft.com/office/drawing/2010/main" val="0"/>
                        </a:ext>
                      </a:extLst>
                    </a:blip>
                    <a:stretch>
                      <a:fillRect/>
                    </a:stretch>
                  </pic:blipFill>
                  <pic:spPr>
                    <a:xfrm>
                      <a:off x="0" y="0"/>
                      <a:ext cx="2895029" cy="1188720"/>
                    </a:xfrm>
                    <a:prstGeom prst="rect">
                      <a:avLst/>
                    </a:prstGeom>
                  </pic:spPr>
                </pic:pic>
              </a:graphicData>
            </a:graphic>
          </wp:inline>
        </w:drawing>
      </w:r>
    </w:p>
    <w:p w14:paraId="74B5CDB5" w14:textId="77777777" w:rsidR="00B24971" w:rsidRPr="000E0BC0" w:rsidRDefault="00B24971" w:rsidP="00B24971">
      <w:pPr>
        <w:spacing w:before="960" w:after="960"/>
        <w:jc w:val="center"/>
        <w:rPr>
          <w:rFonts w:eastAsia="SimSun" w:cs="Arial"/>
          <w:b/>
          <w:sz w:val="44"/>
          <w:szCs w:val="32"/>
          <w:lang w:bidi="en-US"/>
        </w:rPr>
      </w:pPr>
      <w:r w:rsidRPr="000E0BC0">
        <w:rPr>
          <w:rFonts w:eastAsia="SimSun" w:cs="Arial"/>
          <w:b/>
          <w:sz w:val="44"/>
          <w:szCs w:val="32"/>
          <w:lang w:bidi="en-US"/>
        </w:rPr>
        <w:t>A Panel Review of the Transition to Computer-based English Language Proficiency Assessments for California</w:t>
      </w:r>
    </w:p>
    <w:p w14:paraId="7DA17DC1" w14:textId="77777777" w:rsidR="00B24971" w:rsidRPr="000E0BC0" w:rsidRDefault="00B24971" w:rsidP="00B24971">
      <w:pPr>
        <w:spacing w:after="120"/>
        <w:jc w:val="center"/>
        <w:rPr>
          <w:rFonts w:eastAsia="SimSun"/>
          <w:b/>
          <w:sz w:val="28"/>
        </w:rPr>
      </w:pPr>
      <w:r w:rsidRPr="000E0BC0">
        <w:rPr>
          <w:rFonts w:eastAsia="SimSun"/>
          <w:b/>
          <w:sz w:val="28"/>
        </w:rPr>
        <w:t>Contract #CN140284</w:t>
      </w:r>
    </w:p>
    <w:p w14:paraId="37624F9F" w14:textId="77777777" w:rsidR="00B24971" w:rsidRPr="000E0BC0" w:rsidRDefault="00B24971" w:rsidP="00B24971">
      <w:pPr>
        <w:spacing w:after="120"/>
        <w:jc w:val="center"/>
        <w:rPr>
          <w:rFonts w:eastAsia="SimSun"/>
          <w:b/>
          <w:sz w:val="28"/>
        </w:rPr>
      </w:pPr>
      <w:r w:rsidRPr="000E0BC0">
        <w:rPr>
          <w:rFonts w:eastAsia="SimSun"/>
          <w:b/>
          <w:sz w:val="28"/>
        </w:rPr>
        <w:t>Prepared for the California Department of Education by Educational Testing Service</w:t>
      </w:r>
    </w:p>
    <w:p w14:paraId="51956000" w14:textId="77777777" w:rsidR="00B24971" w:rsidRPr="000E0BC0" w:rsidRDefault="00B24971" w:rsidP="00B24971">
      <w:pPr>
        <w:spacing w:after="120"/>
        <w:jc w:val="center"/>
        <w:rPr>
          <w:rFonts w:eastAsia="SimSun"/>
          <w:b/>
          <w:sz w:val="28"/>
        </w:rPr>
      </w:pPr>
      <w:r w:rsidRPr="000E0BC0">
        <w:rPr>
          <w:rFonts w:eastAsia="SimSun"/>
          <w:b/>
          <w:sz w:val="28"/>
        </w:rPr>
        <w:t>Presented May 29, 2020</w:t>
      </w:r>
    </w:p>
    <w:p w14:paraId="6A90C6A6" w14:textId="77777777" w:rsidR="00B24971" w:rsidRPr="000E0BC0" w:rsidRDefault="00B24971" w:rsidP="00B24971">
      <w:pPr>
        <w:spacing w:after="120"/>
        <w:jc w:val="center"/>
        <w:rPr>
          <w:rFonts w:eastAsia="SimSun"/>
          <w:b/>
          <w:sz w:val="28"/>
        </w:rPr>
      </w:pPr>
      <w:r w:rsidRPr="000E0BC0">
        <w:rPr>
          <w:noProof/>
        </w:rPr>
        <w:drawing>
          <wp:inline distT="0" distB="0" distL="0" distR="0" wp14:anchorId="4F0BC942" wp14:editId="198BDDF9">
            <wp:extent cx="1490472" cy="978408"/>
            <wp:effectExtent l="0" t="0" r="0" b="0"/>
            <wp:docPr id="87942157" name="Picture 297" descr="ETS nav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pic:nvPicPr>
                  <pic:blipFill>
                    <a:blip r:embed="rId27">
                      <a:extLst>
                        <a:ext uri="{28A0092B-C50C-407E-A947-70E740481C1C}">
                          <a14:useLocalDpi xmlns:a14="http://schemas.microsoft.com/office/drawing/2010/main" val="0"/>
                        </a:ext>
                      </a:extLst>
                    </a:blip>
                    <a:stretch>
                      <a:fillRect/>
                    </a:stretch>
                  </pic:blipFill>
                  <pic:spPr>
                    <a:xfrm>
                      <a:off x="0" y="0"/>
                      <a:ext cx="1490472" cy="978408"/>
                    </a:xfrm>
                    <a:prstGeom prst="rect">
                      <a:avLst/>
                    </a:prstGeom>
                  </pic:spPr>
                </pic:pic>
              </a:graphicData>
            </a:graphic>
          </wp:inline>
        </w:drawing>
      </w:r>
    </w:p>
    <w:p w14:paraId="4F21C8A9" w14:textId="77777777" w:rsidR="00B24971" w:rsidRPr="000E0BC0" w:rsidRDefault="00B24971" w:rsidP="00B24971">
      <w:pPr>
        <w:spacing w:after="120"/>
        <w:jc w:val="center"/>
        <w:rPr>
          <w:rFonts w:eastAsia="SimSun"/>
          <w:b/>
          <w:sz w:val="28"/>
        </w:rPr>
      </w:pPr>
      <w:r w:rsidRPr="000E0BC0">
        <w:rPr>
          <w:rFonts w:eastAsia="SimSun"/>
          <w:b/>
          <w:sz w:val="28"/>
        </w:rPr>
        <w:t>Educational Testing Service</w:t>
      </w:r>
    </w:p>
    <w:p w14:paraId="5E1BECFC" w14:textId="77777777" w:rsidR="00B24971" w:rsidRPr="000E0BC0" w:rsidRDefault="00B24971" w:rsidP="00B24971">
      <w:pPr>
        <w:spacing w:after="120"/>
        <w:jc w:val="center"/>
        <w:rPr>
          <w:rFonts w:eastAsia="SimSun"/>
          <w:b/>
          <w:sz w:val="28"/>
        </w:rPr>
      </w:pPr>
      <w:r w:rsidRPr="000E0BC0">
        <w:rPr>
          <w:rFonts w:eastAsia="SimSun"/>
          <w:b/>
          <w:sz w:val="28"/>
        </w:rPr>
        <w:t>660 Rosedale Road</w:t>
      </w:r>
    </w:p>
    <w:p w14:paraId="705F6778" w14:textId="77777777" w:rsidR="00B24971" w:rsidRPr="000E0BC0" w:rsidRDefault="00B24971" w:rsidP="00B24971">
      <w:pPr>
        <w:spacing w:after="120"/>
        <w:jc w:val="center"/>
        <w:rPr>
          <w:rFonts w:eastAsia="SimSun"/>
        </w:rPr>
      </w:pPr>
      <w:r w:rsidRPr="000E0BC0">
        <w:rPr>
          <w:rFonts w:eastAsia="SimSun"/>
          <w:b/>
          <w:sz w:val="28"/>
        </w:rPr>
        <w:t>Princeton, NJ 08541</w:t>
      </w:r>
    </w:p>
    <w:p w14:paraId="17116454" w14:textId="77777777" w:rsidR="00B24971" w:rsidRPr="000E0BC0" w:rsidRDefault="00B24971" w:rsidP="00B24971">
      <w:pPr>
        <w:keepLines/>
        <w:pageBreakBefore/>
        <w:spacing w:after="120"/>
        <w:rPr>
          <w:rFonts w:eastAsiaTheme="majorEastAsia" w:cstheme="majorBidi"/>
          <w:b/>
          <w:bCs/>
          <w:sz w:val="36"/>
          <w:szCs w:val="52"/>
        </w:rPr>
      </w:pPr>
      <w:r w:rsidRPr="000E0BC0">
        <w:rPr>
          <w:rFonts w:eastAsiaTheme="majorEastAsia" w:cstheme="majorBidi"/>
          <w:b/>
          <w:bCs/>
          <w:sz w:val="36"/>
          <w:szCs w:val="52"/>
        </w:rPr>
        <w:lastRenderedPageBreak/>
        <w:t>Table of Contents</w:t>
      </w:r>
    </w:p>
    <w:p w14:paraId="11429634" w14:textId="7322BBE2" w:rsidR="00B24971" w:rsidRPr="000E0BC0" w:rsidRDefault="00B24971" w:rsidP="00B24971">
      <w:pPr>
        <w:tabs>
          <w:tab w:val="right" w:leader="dot" w:pos="9350"/>
        </w:tabs>
        <w:spacing w:before="60" w:after="20"/>
        <w:rPr>
          <w:rFonts w:asciiTheme="minorHAnsi" w:eastAsiaTheme="minorEastAsia" w:hAnsiTheme="minorHAnsi" w:cstheme="minorBidi"/>
          <w:noProof/>
          <w:sz w:val="22"/>
          <w:szCs w:val="22"/>
        </w:rPr>
      </w:pPr>
      <w:r w:rsidRPr="000E0BC0">
        <w:rPr>
          <w:rFonts w:eastAsia="Calibri"/>
          <w:b/>
          <w:noProof/>
          <w:color w:val="2B579A"/>
          <w:szCs w:val="22"/>
          <w:shd w:val="clear" w:color="auto" w:fill="E6E6E6"/>
        </w:rPr>
        <w:fldChar w:fldCharType="begin"/>
      </w:r>
      <w:r w:rsidRPr="000E0BC0">
        <w:rPr>
          <w:rFonts w:eastAsia="Calibri"/>
          <w:b/>
          <w:noProof/>
          <w:color w:val="0000FF"/>
          <w:szCs w:val="22"/>
        </w:rPr>
        <w:instrText xml:space="preserve"> TOC \h \z \u \t "Heading 2,1,Heading 3,2,Heading 4,3" </w:instrText>
      </w:r>
      <w:r w:rsidRPr="000E0BC0">
        <w:rPr>
          <w:rFonts w:eastAsia="Calibri"/>
          <w:b/>
          <w:noProof/>
          <w:color w:val="2B579A"/>
          <w:szCs w:val="22"/>
          <w:shd w:val="clear" w:color="auto" w:fill="E6E6E6"/>
        </w:rPr>
        <w:fldChar w:fldCharType="separate"/>
      </w:r>
      <w:hyperlink w:anchor="_Toc42504457" w:history="1">
        <w:r w:rsidRPr="000E0BC0">
          <w:rPr>
            <w:rFonts w:eastAsia="Calibri"/>
            <w:b/>
            <w:noProof/>
            <w:color w:val="0000FF"/>
            <w:szCs w:val="22"/>
            <w:u w:val="single"/>
          </w:rPr>
          <w:t>Background</w:t>
        </w:r>
        <w:r w:rsidRPr="000E0BC0">
          <w:rPr>
            <w:rFonts w:eastAsia="Calibri"/>
            <w:b/>
            <w:noProof/>
            <w:webHidden/>
            <w:color w:val="0000FF"/>
            <w:szCs w:val="22"/>
          </w:rPr>
          <w:tab/>
        </w:r>
        <w:r w:rsidRPr="000E0BC0">
          <w:rPr>
            <w:rFonts w:eastAsia="Calibri"/>
            <w:b/>
            <w:noProof/>
            <w:webHidden/>
            <w:color w:val="2B579A"/>
            <w:szCs w:val="22"/>
            <w:shd w:val="clear" w:color="auto" w:fill="E6E6E6"/>
          </w:rPr>
          <w:fldChar w:fldCharType="begin"/>
        </w:r>
        <w:r w:rsidRPr="000E0BC0">
          <w:rPr>
            <w:rFonts w:eastAsia="Calibri"/>
            <w:b/>
            <w:noProof/>
            <w:webHidden/>
            <w:color w:val="0000FF"/>
            <w:szCs w:val="22"/>
          </w:rPr>
          <w:instrText xml:space="preserve"> PAGEREF _Toc42504457 \h </w:instrText>
        </w:r>
        <w:r w:rsidRPr="000E0BC0">
          <w:rPr>
            <w:rFonts w:eastAsia="Calibri"/>
            <w:b/>
            <w:noProof/>
            <w:webHidden/>
            <w:color w:val="2B579A"/>
            <w:szCs w:val="22"/>
            <w:shd w:val="clear" w:color="auto" w:fill="E6E6E6"/>
          </w:rPr>
        </w:r>
        <w:r w:rsidRPr="000E0BC0">
          <w:rPr>
            <w:rFonts w:eastAsia="Calibri"/>
            <w:b/>
            <w:noProof/>
            <w:webHidden/>
            <w:color w:val="2B579A"/>
            <w:szCs w:val="22"/>
            <w:shd w:val="clear" w:color="auto" w:fill="E6E6E6"/>
          </w:rPr>
          <w:fldChar w:fldCharType="separate"/>
        </w:r>
        <w:r w:rsidR="0058274D" w:rsidRPr="000E0BC0">
          <w:rPr>
            <w:rFonts w:eastAsia="Calibri"/>
            <w:b/>
            <w:noProof/>
            <w:webHidden/>
            <w:color w:val="0000FF"/>
            <w:szCs w:val="22"/>
          </w:rPr>
          <w:t>3</w:t>
        </w:r>
        <w:r w:rsidRPr="000E0BC0">
          <w:rPr>
            <w:rFonts w:eastAsia="Calibri"/>
            <w:b/>
            <w:noProof/>
            <w:webHidden/>
            <w:color w:val="2B579A"/>
            <w:szCs w:val="22"/>
            <w:shd w:val="clear" w:color="auto" w:fill="E6E6E6"/>
          </w:rPr>
          <w:fldChar w:fldCharType="end"/>
        </w:r>
      </w:hyperlink>
    </w:p>
    <w:p w14:paraId="4288F865" w14:textId="077D61F2" w:rsidR="00B24971" w:rsidRPr="000E0BC0" w:rsidRDefault="005A6D8D" w:rsidP="00B24971">
      <w:pPr>
        <w:tabs>
          <w:tab w:val="right" w:leader="dot" w:pos="9350"/>
        </w:tabs>
        <w:spacing w:before="60" w:after="20"/>
        <w:rPr>
          <w:rFonts w:asciiTheme="minorHAnsi" w:eastAsiaTheme="minorEastAsia" w:hAnsiTheme="minorHAnsi" w:cstheme="minorBidi"/>
          <w:noProof/>
          <w:sz w:val="22"/>
          <w:szCs w:val="22"/>
        </w:rPr>
      </w:pPr>
      <w:hyperlink w:anchor="_Toc42504458" w:history="1">
        <w:r w:rsidR="00B24971" w:rsidRPr="000E0BC0">
          <w:rPr>
            <w:rFonts w:eastAsia="Calibri"/>
            <w:b/>
            <w:noProof/>
            <w:color w:val="0000FF"/>
            <w:szCs w:val="22"/>
            <w:u w:val="single"/>
          </w:rPr>
          <w:t>Time and Location</w:t>
        </w:r>
        <w:r w:rsidR="00B24971" w:rsidRPr="000E0BC0">
          <w:rPr>
            <w:rFonts w:eastAsia="Calibri"/>
            <w:b/>
            <w:noProof/>
            <w:webHidden/>
            <w:color w:val="0000FF"/>
            <w:szCs w:val="22"/>
          </w:rPr>
          <w:tab/>
        </w:r>
        <w:r w:rsidR="00B24971" w:rsidRPr="000E0BC0">
          <w:rPr>
            <w:rFonts w:eastAsia="Calibri"/>
            <w:b/>
            <w:noProof/>
            <w:webHidden/>
            <w:color w:val="2B579A"/>
            <w:szCs w:val="22"/>
            <w:shd w:val="clear" w:color="auto" w:fill="E6E6E6"/>
          </w:rPr>
          <w:fldChar w:fldCharType="begin"/>
        </w:r>
        <w:r w:rsidR="00B24971" w:rsidRPr="000E0BC0">
          <w:rPr>
            <w:rFonts w:eastAsia="Calibri"/>
            <w:b/>
            <w:noProof/>
            <w:webHidden/>
            <w:color w:val="0000FF"/>
            <w:szCs w:val="22"/>
          </w:rPr>
          <w:instrText xml:space="preserve"> PAGEREF _Toc42504458 \h </w:instrText>
        </w:r>
        <w:r w:rsidR="00B24971" w:rsidRPr="000E0BC0">
          <w:rPr>
            <w:rFonts w:eastAsia="Calibri"/>
            <w:b/>
            <w:noProof/>
            <w:webHidden/>
            <w:color w:val="2B579A"/>
            <w:szCs w:val="22"/>
            <w:shd w:val="clear" w:color="auto" w:fill="E6E6E6"/>
          </w:rPr>
        </w:r>
        <w:r w:rsidR="00B24971" w:rsidRPr="000E0BC0">
          <w:rPr>
            <w:rFonts w:eastAsia="Calibri"/>
            <w:b/>
            <w:noProof/>
            <w:webHidden/>
            <w:color w:val="2B579A"/>
            <w:szCs w:val="22"/>
            <w:shd w:val="clear" w:color="auto" w:fill="E6E6E6"/>
          </w:rPr>
          <w:fldChar w:fldCharType="separate"/>
        </w:r>
        <w:r w:rsidR="0058274D" w:rsidRPr="000E0BC0">
          <w:rPr>
            <w:rFonts w:eastAsia="Calibri"/>
            <w:b/>
            <w:noProof/>
            <w:webHidden/>
            <w:color w:val="0000FF"/>
            <w:szCs w:val="22"/>
          </w:rPr>
          <w:t>4</w:t>
        </w:r>
        <w:r w:rsidR="00B24971" w:rsidRPr="000E0BC0">
          <w:rPr>
            <w:rFonts w:eastAsia="Calibri"/>
            <w:b/>
            <w:noProof/>
            <w:webHidden/>
            <w:color w:val="2B579A"/>
            <w:szCs w:val="22"/>
            <w:shd w:val="clear" w:color="auto" w:fill="E6E6E6"/>
          </w:rPr>
          <w:fldChar w:fldCharType="end"/>
        </w:r>
      </w:hyperlink>
    </w:p>
    <w:p w14:paraId="1BAE1AAD" w14:textId="545A4269" w:rsidR="00B24971" w:rsidRPr="000E0BC0" w:rsidRDefault="005A6D8D" w:rsidP="00B24971">
      <w:pPr>
        <w:tabs>
          <w:tab w:val="right" w:leader="dot" w:pos="9350"/>
        </w:tabs>
        <w:spacing w:before="60" w:after="20"/>
        <w:rPr>
          <w:rFonts w:asciiTheme="minorHAnsi" w:eastAsiaTheme="minorEastAsia" w:hAnsiTheme="minorHAnsi" w:cstheme="minorBidi"/>
          <w:noProof/>
          <w:sz w:val="22"/>
          <w:szCs w:val="22"/>
        </w:rPr>
      </w:pPr>
      <w:hyperlink w:anchor="_Toc42504459" w:history="1">
        <w:r w:rsidR="00B24971" w:rsidRPr="000E0BC0">
          <w:rPr>
            <w:rFonts w:eastAsia="Calibri"/>
            <w:b/>
            <w:noProof/>
            <w:color w:val="0000FF"/>
            <w:szCs w:val="22"/>
            <w:u w:val="single"/>
          </w:rPr>
          <w:t>Panelists</w:t>
        </w:r>
        <w:r w:rsidR="00B24971" w:rsidRPr="000E0BC0">
          <w:rPr>
            <w:rFonts w:eastAsia="Calibri"/>
            <w:b/>
            <w:noProof/>
            <w:webHidden/>
            <w:color w:val="0000FF"/>
            <w:szCs w:val="22"/>
          </w:rPr>
          <w:tab/>
        </w:r>
        <w:r w:rsidR="00B24971" w:rsidRPr="000E0BC0">
          <w:rPr>
            <w:rFonts w:eastAsia="Calibri"/>
            <w:b/>
            <w:noProof/>
            <w:webHidden/>
            <w:color w:val="2B579A"/>
            <w:szCs w:val="22"/>
            <w:shd w:val="clear" w:color="auto" w:fill="E6E6E6"/>
          </w:rPr>
          <w:fldChar w:fldCharType="begin"/>
        </w:r>
        <w:r w:rsidR="00B24971" w:rsidRPr="000E0BC0">
          <w:rPr>
            <w:rFonts w:eastAsia="Calibri"/>
            <w:b/>
            <w:noProof/>
            <w:webHidden/>
            <w:color w:val="0000FF"/>
            <w:szCs w:val="22"/>
          </w:rPr>
          <w:instrText xml:space="preserve"> PAGEREF _Toc42504459 \h </w:instrText>
        </w:r>
        <w:r w:rsidR="00B24971" w:rsidRPr="000E0BC0">
          <w:rPr>
            <w:rFonts w:eastAsia="Calibri"/>
            <w:b/>
            <w:noProof/>
            <w:webHidden/>
            <w:color w:val="2B579A"/>
            <w:szCs w:val="22"/>
            <w:shd w:val="clear" w:color="auto" w:fill="E6E6E6"/>
          </w:rPr>
        </w:r>
        <w:r w:rsidR="00B24971" w:rsidRPr="000E0BC0">
          <w:rPr>
            <w:rFonts w:eastAsia="Calibri"/>
            <w:b/>
            <w:noProof/>
            <w:webHidden/>
            <w:color w:val="2B579A"/>
            <w:szCs w:val="22"/>
            <w:shd w:val="clear" w:color="auto" w:fill="E6E6E6"/>
          </w:rPr>
          <w:fldChar w:fldCharType="separate"/>
        </w:r>
        <w:r w:rsidR="0058274D" w:rsidRPr="000E0BC0">
          <w:rPr>
            <w:rFonts w:eastAsia="Calibri"/>
            <w:b/>
            <w:noProof/>
            <w:webHidden/>
            <w:color w:val="0000FF"/>
            <w:szCs w:val="22"/>
          </w:rPr>
          <w:t>4</w:t>
        </w:r>
        <w:r w:rsidR="00B24971" w:rsidRPr="000E0BC0">
          <w:rPr>
            <w:rFonts w:eastAsia="Calibri"/>
            <w:b/>
            <w:noProof/>
            <w:webHidden/>
            <w:color w:val="2B579A"/>
            <w:szCs w:val="22"/>
            <w:shd w:val="clear" w:color="auto" w:fill="E6E6E6"/>
          </w:rPr>
          <w:fldChar w:fldCharType="end"/>
        </w:r>
      </w:hyperlink>
    </w:p>
    <w:p w14:paraId="01422C7A" w14:textId="18A9FAB7" w:rsidR="00B24971" w:rsidRPr="000E0BC0" w:rsidRDefault="005A6D8D" w:rsidP="00B24971">
      <w:pPr>
        <w:tabs>
          <w:tab w:val="right" w:leader="dot" w:pos="9350"/>
        </w:tabs>
        <w:spacing w:before="60" w:after="20"/>
        <w:rPr>
          <w:rFonts w:asciiTheme="minorHAnsi" w:eastAsiaTheme="minorEastAsia" w:hAnsiTheme="minorHAnsi" w:cstheme="minorBidi"/>
          <w:noProof/>
          <w:sz w:val="22"/>
          <w:szCs w:val="22"/>
        </w:rPr>
      </w:pPr>
      <w:hyperlink w:anchor="_Toc42504460" w:history="1">
        <w:r w:rsidR="00B24971" w:rsidRPr="000E0BC0">
          <w:rPr>
            <w:rFonts w:eastAsia="Calibri"/>
            <w:b/>
            <w:noProof/>
            <w:color w:val="0000FF"/>
            <w:szCs w:val="22"/>
            <w:u w:val="single"/>
          </w:rPr>
          <w:t>Process</w:t>
        </w:r>
        <w:r w:rsidR="00B24971" w:rsidRPr="000E0BC0">
          <w:rPr>
            <w:rFonts w:eastAsia="Calibri"/>
            <w:b/>
            <w:noProof/>
            <w:webHidden/>
            <w:color w:val="0000FF"/>
            <w:szCs w:val="22"/>
          </w:rPr>
          <w:tab/>
        </w:r>
        <w:r w:rsidR="00B24971" w:rsidRPr="000E0BC0">
          <w:rPr>
            <w:rFonts w:eastAsia="Calibri"/>
            <w:b/>
            <w:noProof/>
            <w:webHidden/>
            <w:color w:val="2B579A"/>
            <w:szCs w:val="22"/>
            <w:shd w:val="clear" w:color="auto" w:fill="E6E6E6"/>
          </w:rPr>
          <w:fldChar w:fldCharType="begin"/>
        </w:r>
        <w:r w:rsidR="00B24971" w:rsidRPr="000E0BC0">
          <w:rPr>
            <w:rFonts w:eastAsia="Calibri"/>
            <w:b/>
            <w:noProof/>
            <w:webHidden/>
            <w:color w:val="0000FF"/>
            <w:szCs w:val="22"/>
          </w:rPr>
          <w:instrText xml:space="preserve"> PAGEREF _Toc42504460 \h </w:instrText>
        </w:r>
        <w:r w:rsidR="00B24971" w:rsidRPr="000E0BC0">
          <w:rPr>
            <w:rFonts w:eastAsia="Calibri"/>
            <w:b/>
            <w:noProof/>
            <w:webHidden/>
            <w:color w:val="2B579A"/>
            <w:szCs w:val="22"/>
            <w:shd w:val="clear" w:color="auto" w:fill="E6E6E6"/>
          </w:rPr>
        </w:r>
        <w:r w:rsidR="00B24971" w:rsidRPr="000E0BC0">
          <w:rPr>
            <w:rFonts w:eastAsia="Calibri"/>
            <w:b/>
            <w:noProof/>
            <w:webHidden/>
            <w:color w:val="2B579A"/>
            <w:szCs w:val="22"/>
            <w:shd w:val="clear" w:color="auto" w:fill="E6E6E6"/>
          </w:rPr>
          <w:fldChar w:fldCharType="separate"/>
        </w:r>
        <w:r w:rsidR="0058274D" w:rsidRPr="000E0BC0">
          <w:rPr>
            <w:rFonts w:eastAsia="Calibri"/>
            <w:b/>
            <w:noProof/>
            <w:webHidden/>
            <w:color w:val="0000FF"/>
            <w:szCs w:val="22"/>
          </w:rPr>
          <w:t>4</w:t>
        </w:r>
        <w:r w:rsidR="00B24971" w:rsidRPr="000E0BC0">
          <w:rPr>
            <w:rFonts w:eastAsia="Calibri"/>
            <w:b/>
            <w:noProof/>
            <w:webHidden/>
            <w:color w:val="2B579A"/>
            <w:szCs w:val="22"/>
            <w:shd w:val="clear" w:color="auto" w:fill="E6E6E6"/>
          </w:rPr>
          <w:fldChar w:fldCharType="end"/>
        </w:r>
      </w:hyperlink>
    </w:p>
    <w:p w14:paraId="62B0FEB0" w14:textId="7FF6831E"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1" w:history="1">
        <w:r w:rsidR="00B24971" w:rsidRPr="000E0BC0">
          <w:rPr>
            <w:rFonts w:eastAsia="Calibri"/>
            <w:noProof/>
            <w:color w:val="0000FF"/>
            <w:szCs w:val="22"/>
            <w:u w:val="single"/>
            <w:lang w:bidi="en-US"/>
          </w:rPr>
          <w:t>Premeeting Activities</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_Toc42504461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4</w:t>
        </w:r>
        <w:r w:rsidR="00B24971" w:rsidRPr="000E0BC0">
          <w:rPr>
            <w:rFonts w:eastAsia="Calibri"/>
            <w:noProof/>
            <w:webHidden/>
            <w:color w:val="2B579A"/>
            <w:szCs w:val="22"/>
            <w:shd w:val="clear" w:color="auto" w:fill="E6E6E6"/>
          </w:rPr>
          <w:fldChar w:fldCharType="end"/>
        </w:r>
      </w:hyperlink>
    </w:p>
    <w:p w14:paraId="3B2792E3" w14:textId="55B8F79B"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2" w:history="1">
        <w:r w:rsidR="00B24971" w:rsidRPr="000E0BC0">
          <w:rPr>
            <w:rFonts w:eastAsia="Calibri"/>
            <w:noProof/>
            <w:color w:val="0000FF"/>
            <w:szCs w:val="22"/>
            <w:u w:val="single"/>
            <w:lang w:bidi="en-US"/>
          </w:rPr>
          <w:t>Educator Panel Activities</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_Toc42504462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5</w:t>
        </w:r>
        <w:r w:rsidR="00B24971" w:rsidRPr="000E0BC0">
          <w:rPr>
            <w:rFonts w:eastAsia="Calibri"/>
            <w:noProof/>
            <w:webHidden/>
            <w:color w:val="2B579A"/>
            <w:szCs w:val="22"/>
            <w:shd w:val="clear" w:color="auto" w:fill="E6E6E6"/>
          </w:rPr>
          <w:fldChar w:fldCharType="end"/>
        </w:r>
      </w:hyperlink>
    </w:p>
    <w:p w14:paraId="783AD173" w14:textId="5C9ED24E"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3" w:history="1">
        <w:r w:rsidR="00B24971" w:rsidRPr="000E0BC0">
          <w:rPr>
            <w:rFonts w:eastAsia="Calibri"/>
            <w:noProof/>
            <w:color w:val="0000FF"/>
            <w:szCs w:val="22"/>
            <w:u w:val="single"/>
            <w:lang w:bidi="en-US"/>
          </w:rPr>
          <w:t>Discussion and Data Collection</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_Toc42504463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6</w:t>
        </w:r>
        <w:r w:rsidR="00B24971" w:rsidRPr="000E0BC0">
          <w:rPr>
            <w:rFonts w:eastAsia="Calibri"/>
            <w:noProof/>
            <w:webHidden/>
            <w:color w:val="2B579A"/>
            <w:szCs w:val="22"/>
            <w:shd w:val="clear" w:color="auto" w:fill="E6E6E6"/>
          </w:rPr>
          <w:fldChar w:fldCharType="end"/>
        </w:r>
      </w:hyperlink>
    </w:p>
    <w:p w14:paraId="03821175" w14:textId="0FC38708"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4" w:history="1">
        <w:r w:rsidR="00B24971" w:rsidRPr="000E0BC0">
          <w:rPr>
            <w:rFonts w:eastAsia="Calibri"/>
            <w:noProof/>
            <w:color w:val="0000FF"/>
            <w:szCs w:val="22"/>
            <w:u w:val="single"/>
          </w:rPr>
          <w:t>Staffing, Logistics, and Security</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_Toc42504464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7</w:t>
        </w:r>
        <w:r w:rsidR="00B24971" w:rsidRPr="000E0BC0">
          <w:rPr>
            <w:rFonts w:eastAsia="Calibri"/>
            <w:noProof/>
            <w:webHidden/>
            <w:color w:val="2B579A"/>
            <w:szCs w:val="22"/>
            <w:shd w:val="clear" w:color="auto" w:fill="E6E6E6"/>
          </w:rPr>
          <w:fldChar w:fldCharType="end"/>
        </w:r>
      </w:hyperlink>
    </w:p>
    <w:p w14:paraId="2FE45F8A" w14:textId="0E8590D9" w:rsidR="00B24971" w:rsidRPr="000E0BC0" w:rsidRDefault="005A6D8D" w:rsidP="00B24971">
      <w:pPr>
        <w:tabs>
          <w:tab w:val="right" w:leader="dot" w:pos="9350"/>
        </w:tabs>
        <w:spacing w:before="60" w:after="20"/>
        <w:rPr>
          <w:rFonts w:asciiTheme="minorHAnsi" w:eastAsiaTheme="minorEastAsia" w:hAnsiTheme="minorHAnsi" w:cstheme="minorBidi"/>
          <w:noProof/>
          <w:sz w:val="22"/>
          <w:szCs w:val="22"/>
        </w:rPr>
      </w:pPr>
      <w:hyperlink w:anchor="_Toc42504465" w:history="1">
        <w:r w:rsidR="00B24971" w:rsidRPr="000E0BC0">
          <w:rPr>
            <w:rFonts w:eastAsia="Calibri"/>
            <w:b/>
            <w:noProof/>
            <w:color w:val="0000FF"/>
            <w:szCs w:val="22"/>
            <w:u w:val="single"/>
            <w:lang w:bidi="en-US"/>
          </w:rPr>
          <w:t>Results</w:t>
        </w:r>
        <w:r w:rsidR="00B24971" w:rsidRPr="000E0BC0">
          <w:rPr>
            <w:rFonts w:eastAsia="Calibri"/>
            <w:b/>
            <w:noProof/>
            <w:webHidden/>
            <w:color w:val="0000FF"/>
            <w:szCs w:val="22"/>
          </w:rPr>
          <w:tab/>
        </w:r>
        <w:r w:rsidR="00B24971" w:rsidRPr="000E0BC0">
          <w:rPr>
            <w:rFonts w:eastAsia="Calibri"/>
            <w:b/>
            <w:noProof/>
            <w:webHidden/>
            <w:color w:val="2B579A"/>
            <w:szCs w:val="22"/>
            <w:shd w:val="clear" w:color="auto" w:fill="E6E6E6"/>
          </w:rPr>
          <w:fldChar w:fldCharType="begin"/>
        </w:r>
        <w:r w:rsidR="00B24971" w:rsidRPr="000E0BC0">
          <w:rPr>
            <w:rFonts w:eastAsia="Calibri"/>
            <w:b/>
            <w:noProof/>
            <w:webHidden/>
            <w:color w:val="0000FF"/>
            <w:szCs w:val="22"/>
          </w:rPr>
          <w:instrText xml:space="preserve"> PAGEREF _Toc42504465 \h </w:instrText>
        </w:r>
        <w:r w:rsidR="00B24971" w:rsidRPr="000E0BC0">
          <w:rPr>
            <w:rFonts w:eastAsia="Calibri"/>
            <w:b/>
            <w:noProof/>
            <w:webHidden/>
            <w:color w:val="2B579A"/>
            <w:szCs w:val="22"/>
            <w:shd w:val="clear" w:color="auto" w:fill="E6E6E6"/>
          </w:rPr>
        </w:r>
        <w:r w:rsidR="00B24971" w:rsidRPr="000E0BC0">
          <w:rPr>
            <w:rFonts w:eastAsia="Calibri"/>
            <w:b/>
            <w:noProof/>
            <w:webHidden/>
            <w:color w:val="2B579A"/>
            <w:szCs w:val="22"/>
            <w:shd w:val="clear" w:color="auto" w:fill="E6E6E6"/>
          </w:rPr>
          <w:fldChar w:fldCharType="separate"/>
        </w:r>
        <w:r w:rsidR="0058274D" w:rsidRPr="000E0BC0">
          <w:rPr>
            <w:rFonts w:eastAsia="Calibri"/>
            <w:b/>
            <w:noProof/>
            <w:webHidden/>
            <w:color w:val="0000FF"/>
            <w:szCs w:val="22"/>
          </w:rPr>
          <w:t>7</w:t>
        </w:r>
        <w:r w:rsidR="00B24971" w:rsidRPr="000E0BC0">
          <w:rPr>
            <w:rFonts w:eastAsia="Calibri"/>
            <w:b/>
            <w:noProof/>
            <w:webHidden/>
            <w:color w:val="2B579A"/>
            <w:szCs w:val="22"/>
            <w:shd w:val="clear" w:color="auto" w:fill="E6E6E6"/>
          </w:rPr>
          <w:fldChar w:fldCharType="end"/>
        </w:r>
      </w:hyperlink>
    </w:p>
    <w:p w14:paraId="67320726" w14:textId="56A5C0B5"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6" w:history="1">
        <w:r w:rsidR="00B24971" w:rsidRPr="000E0BC0">
          <w:rPr>
            <w:rFonts w:eastAsia="Calibri"/>
            <w:noProof/>
            <w:color w:val="0000FF"/>
            <w:szCs w:val="22"/>
            <w:u w:val="single"/>
            <w:lang w:bidi="en-US"/>
          </w:rPr>
          <w:t>Group Feedback, Kindergarten Through Grade Two</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_Toc42504466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7</w:t>
        </w:r>
        <w:r w:rsidR="00B24971" w:rsidRPr="000E0BC0">
          <w:rPr>
            <w:rFonts w:eastAsia="Calibri"/>
            <w:noProof/>
            <w:webHidden/>
            <w:color w:val="2B579A"/>
            <w:szCs w:val="22"/>
            <w:shd w:val="clear" w:color="auto" w:fill="E6E6E6"/>
          </w:rPr>
          <w:fldChar w:fldCharType="end"/>
        </w:r>
      </w:hyperlink>
    </w:p>
    <w:p w14:paraId="05492ABA" w14:textId="2B9B363C"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7" w:history="1">
        <w:r w:rsidR="00B24971" w:rsidRPr="000E0BC0">
          <w:rPr>
            <w:rFonts w:eastAsia="Calibri"/>
            <w:noProof/>
            <w:color w:val="0000FF"/>
            <w:szCs w:val="22"/>
            <w:u w:val="single"/>
          </w:rPr>
          <w:t>Group Feedback, Grade Three Through Grade Twelve</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_Toc42504467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10</w:t>
        </w:r>
        <w:r w:rsidR="00B24971" w:rsidRPr="000E0BC0">
          <w:rPr>
            <w:rFonts w:eastAsia="Calibri"/>
            <w:noProof/>
            <w:webHidden/>
            <w:color w:val="2B579A"/>
            <w:szCs w:val="22"/>
            <w:shd w:val="clear" w:color="auto" w:fill="E6E6E6"/>
          </w:rPr>
          <w:fldChar w:fldCharType="end"/>
        </w:r>
      </w:hyperlink>
    </w:p>
    <w:p w14:paraId="62F8E6F4" w14:textId="07C1C0E3" w:rsidR="00B24971" w:rsidRPr="000E0BC0" w:rsidRDefault="005A6D8D" w:rsidP="00B24971">
      <w:pPr>
        <w:tabs>
          <w:tab w:val="right" w:leader="dot" w:pos="9350"/>
        </w:tabs>
        <w:spacing w:before="20" w:after="20"/>
        <w:ind w:left="576" w:hanging="360"/>
        <w:rPr>
          <w:rFonts w:asciiTheme="minorHAnsi" w:eastAsiaTheme="minorEastAsia" w:hAnsiTheme="minorHAnsi" w:cstheme="minorBidi"/>
          <w:noProof/>
          <w:sz w:val="22"/>
          <w:szCs w:val="22"/>
        </w:rPr>
      </w:pPr>
      <w:hyperlink w:anchor="_Toc42504468" w:history="1">
        <w:r w:rsidR="00B24971" w:rsidRPr="000E0BC0">
          <w:rPr>
            <w:rFonts w:eastAsia="Calibri"/>
            <w:noProof/>
            <w:color w:val="0000FF"/>
            <w:szCs w:val="22"/>
            <w:u w:val="single"/>
          </w:rPr>
          <w:t>Additional Panel Commentary</w:t>
        </w:r>
        <w:r w:rsidR="00B24971" w:rsidRPr="000E0BC0">
          <w:rPr>
            <w:rFonts w:eastAsia="Calibri"/>
            <w:noProof/>
            <w:webHidden/>
            <w:color w:val="0000FF"/>
            <w:szCs w:val="22"/>
          </w:rPr>
          <w:tab/>
        </w:r>
        <w:r w:rsidR="00B24971" w:rsidRPr="000E0BC0">
          <w:rPr>
            <w:rFonts w:eastAsia="Calibri"/>
            <w:noProof/>
            <w:webHidden/>
            <w:color w:val="2B579A"/>
            <w:szCs w:val="22"/>
            <w:shd w:val="clear" w:color="auto" w:fill="E6E6E6"/>
          </w:rPr>
          <w:fldChar w:fldCharType="begin"/>
        </w:r>
        <w:r w:rsidR="00B24971" w:rsidRPr="000E0BC0">
          <w:rPr>
            <w:rFonts w:eastAsia="Calibri"/>
            <w:noProof/>
            <w:webHidden/>
            <w:color w:val="0000FF"/>
            <w:szCs w:val="22"/>
          </w:rPr>
          <w:instrText xml:space="preserve"> PAGEREF _Toc42504468 \h </w:instrText>
        </w:r>
        <w:r w:rsidR="00B24971" w:rsidRPr="000E0BC0">
          <w:rPr>
            <w:rFonts w:eastAsia="Calibri"/>
            <w:noProof/>
            <w:webHidden/>
            <w:color w:val="2B579A"/>
            <w:szCs w:val="22"/>
            <w:shd w:val="clear" w:color="auto" w:fill="E6E6E6"/>
          </w:rPr>
        </w:r>
        <w:r w:rsidR="00B24971" w:rsidRPr="000E0BC0">
          <w:rPr>
            <w:rFonts w:eastAsia="Calibri"/>
            <w:noProof/>
            <w:webHidden/>
            <w:color w:val="2B579A"/>
            <w:szCs w:val="22"/>
            <w:shd w:val="clear" w:color="auto" w:fill="E6E6E6"/>
          </w:rPr>
          <w:fldChar w:fldCharType="separate"/>
        </w:r>
        <w:r w:rsidR="0058274D" w:rsidRPr="000E0BC0">
          <w:rPr>
            <w:rFonts w:eastAsia="Calibri"/>
            <w:noProof/>
            <w:webHidden/>
            <w:color w:val="0000FF"/>
            <w:szCs w:val="22"/>
          </w:rPr>
          <w:t>14</w:t>
        </w:r>
        <w:r w:rsidR="00B24971" w:rsidRPr="000E0BC0">
          <w:rPr>
            <w:rFonts w:eastAsia="Calibri"/>
            <w:noProof/>
            <w:webHidden/>
            <w:color w:val="2B579A"/>
            <w:szCs w:val="22"/>
            <w:shd w:val="clear" w:color="auto" w:fill="E6E6E6"/>
          </w:rPr>
          <w:fldChar w:fldCharType="end"/>
        </w:r>
      </w:hyperlink>
    </w:p>
    <w:p w14:paraId="01C10020" w14:textId="3ED1D133" w:rsidR="00B24971" w:rsidRPr="000E0BC0" w:rsidRDefault="005A6D8D" w:rsidP="00B24971">
      <w:pPr>
        <w:tabs>
          <w:tab w:val="right" w:leader="dot" w:pos="9350"/>
        </w:tabs>
        <w:spacing w:before="60" w:after="20"/>
        <w:rPr>
          <w:rFonts w:asciiTheme="minorHAnsi" w:eastAsiaTheme="minorEastAsia" w:hAnsiTheme="minorHAnsi" w:cstheme="minorBidi"/>
          <w:noProof/>
          <w:sz w:val="22"/>
          <w:szCs w:val="22"/>
        </w:rPr>
      </w:pPr>
      <w:hyperlink w:anchor="_Toc42504469" w:history="1">
        <w:r w:rsidR="00B24971" w:rsidRPr="000E0BC0">
          <w:rPr>
            <w:rFonts w:eastAsia="Calibri"/>
            <w:b/>
            <w:noProof/>
            <w:color w:val="0000FF"/>
            <w:szCs w:val="22"/>
            <w:u w:val="single"/>
          </w:rPr>
          <w:t>Summary</w:t>
        </w:r>
        <w:r w:rsidR="00B24971" w:rsidRPr="000E0BC0">
          <w:rPr>
            <w:rFonts w:eastAsia="Calibri"/>
            <w:b/>
            <w:noProof/>
            <w:webHidden/>
            <w:color w:val="0000FF"/>
            <w:szCs w:val="22"/>
          </w:rPr>
          <w:tab/>
        </w:r>
        <w:r w:rsidR="00B24971" w:rsidRPr="000E0BC0">
          <w:rPr>
            <w:rFonts w:eastAsia="Calibri"/>
            <w:b/>
            <w:noProof/>
            <w:webHidden/>
            <w:color w:val="2B579A"/>
            <w:szCs w:val="22"/>
            <w:shd w:val="clear" w:color="auto" w:fill="E6E6E6"/>
          </w:rPr>
          <w:fldChar w:fldCharType="begin"/>
        </w:r>
        <w:r w:rsidR="00B24971" w:rsidRPr="000E0BC0">
          <w:rPr>
            <w:rFonts w:eastAsia="Calibri"/>
            <w:b/>
            <w:noProof/>
            <w:webHidden/>
            <w:color w:val="0000FF"/>
            <w:szCs w:val="22"/>
          </w:rPr>
          <w:instrText xml:space="preserve"> PAGEREF _Toc42504469 \h </w:instrText>
        </w:r>
        <w:r w:rsidR="00B24971" w:rsidRPr="000E0BC0">
          <w:rPr>
            <w:rFonts w:eastAsia="Calibri"/>
            <w:b/>
            <w:noProof/>
            <w:webHidden/>
            <w:color w:val="2B579A"/>
            <w:szCs w:val="22"/>
            <w:shd w:val="clear" w:color="auto" w:fill="E6E6E6"/>
          </w:rPr>
        </w:r>
        <w:r w:rsidR="00B24971" w:rsidRPr="000E0BC0">
          <w:rPr>
            <w:rFonts w:eastAsia="Calibri"/>
            <w:b/>
            <w:noProof/>
            <w:webHidden/>
            <w:color w:val="2B579A"/>
            <w:szCs w:val="22"/>
            <w:shd w:val="clear" w:color="auto" w:fill="E6E6E6"/>
          </w:rPr>
          <w:fldChar w:fldCharType="separate"/>
        </w:r>
        <w:r w:rsidR="0058274D" w:rsidRPr="000E0BC0">
          <w:rPr>
            <w:rFonts w:eastAsia="Calibri"/>
            <w:b/>
            <w:noProof/>
            <w:webHidden/>
            <w:color w:val="0000FF"/>
            <w:szCs w:val="22"/>
          </w:rPr>
          <w:t>15</w:t>
        </w:r>
        <w:r w:rsidR="00B24971" w:rsidRPr="000E0BC0">
          <w:rPr>
            <w:rFonts w:eastAsia="Calibri"/>
            <w:b/>
            <w:noProof/>
            <w:webHidden/>
            <w:color w:val="2B579A"/>
            <w:szCs w:val="22"/>
            <w:shd w:val="clear" w:color="auto" w:fill="E6E6E6"/>
          </w:rPr>
          <w:fldChar w:fldCharType="end"/>
        </w:r>
      </w:hyperlink>
    </w:p>
    <w:p w14:paraId="642E8B2A" w14:textId="77777777" w:rsidR="00B24971" w:rsidRPr="000E0BC0" w:rsidRDefault="00B24971" w:rsidP="00B24971">
      <w:pPr>
        <w:spacing w:after="120"/>
        <w:rPr>
          <w:rFonts w:eastAsia="SimSun"/>
        </w:rPr>
        <w:sectPr w:rsidR="00B24971" w:rsidRPr="000E0BC0" w:rsidSect="00B24971">
          <w:headerReference w:type="even" r:id="rId28"/>
          <w:headerReference w:type="default" r:id="rId29"/>
          <w:footerReference w:type="even" r:id="rId30"/>
          <w:headerReference w:type="first" r:id="rId31"/>
          <w:footerReference w:type="first" r:id="rId32"/>
          <w:pgSz w:w="12240" w:h="15840"/>
          <w:pgMar w:top="1440" w:right="1440" w:bottom="1440" w:left="1440" w:header="720" w:footer="720" w:gutter="0"/>
          <w:pgNumType w:start="1"/>
          <w:cols w:space="720"/>
          <w:docGrid w:linePitch="360"/>
        </w:sectPr>
      </w:pPr>
      <w:r w:rsidRPr="000E0BC0">
        <w:rPr>
          <w:rFonts w:eastAsia="SimSun"/>
          <w:color w:val="2B579A"/>
          <w:shd w:val="clear" w:color="auto" w:fill="E6E6E6"/>
        </w:rPr>
        <w:fldChar w:fldCharType="end"/>
      </w:r>
    </w:p>
    <w:p w14:paraId="689DA54C" w14:textId="77777777" w:rsidR="00B24971" w:rsidRPr="000E0BC0" w:rsidRDefault="00B24971" w:rsidP="00B24971">
      <w:pPr>
        <w:keepNext/>
        <w:spacing w:before="240" w:after="120"/>
        <w:outlineLvl w:val="1"/>
        <w:rPr>
          <w:rFonts w:ascii="Cambria" w:hAnsi="Cambria"/>
          <w:b/>
          <w:bCs/>
          <w:color w:val="1F4E79" w:themeColor="accent1" w:themeShade="80"/>
          <w:kern w:val="32"/>
          <w:sz w:val="36"/>
          <w:szCs w:val="32"/>
          <w:lang w:val="x-none" w:eastAsia="x-none"/>
        </w:rPr>
      </w:pPr>
      <w:bookmarkStart w:id="19" w:name="_Toc381631271"/>
      <w:bookmarkStart w:id="20" w:name="_Toc42504457"/>
      <w:r w:rsidRPr="000E0BC0">
        <w:rPr>
          <w:rFonts w:ascii="Cambria" w:hAnsi="Cambria"/>
          <w:b/>
          <w:bCs/>
          <w:color w:val="1F4E79" w:themeColor="accent1" w:themeShade="80"/>
          <w:kern w:val="32"/>
          <w:sz w:val="36"/>
          <w:szCs w:val="32"/>
          <w:lang w:val="x-none" w:eastAsia="x-none"/>
        </w:rPr>
        <w:lastRenderedPageBreak/>
        <w:t>Background</w:t>
      </w:r>
      <w:bookmarkEnd w:id="19"/>
      <w:bookmarkEnd w:id="20"/>
    </w:p>
    <w:p w14:paraId="02DB39B1" w14:textId="35EA00E2" w:rsidR="00B24971" w:rsidRPr="000E0BC0" w:rsidRDefault="00093652" w:rsidP="00B24971">
      <w:pPr>
        <w:keepLines/>
        <w:spacing w:after="120"/>
        <w:rPr>
          <w:rFonts w:eastAsia="SimSun" w:cs="Arial"/>
          <w:lang w:bidi="en-US"/>
        </w:rPr>
      </w:pPr>
      <w:r w:rsidRPr="000E0BC0">
        <w:t>The ELPAC is the state-administered test developed to address the requirement by the state of California for</w:t>
      </w:r>
      <w:r w:rsidR="000E0BC0" w:rsidRPr="000E0BC0">
        <w:t>:</w:t>
      </w:r>
      <w:r w:rsidRPr="000E0BC0">
        <w:t xml:space="preserve"> 1) determining whether a student is an English learner (EL), or 2) annually determining students’ progress in English language proficiency (ELP).</w:t>
      </w:r>
      <w:r w:rsidR="23DE19F2" w:rsidRPr="000E0BC0">
        <w:t xml:space="preserve"> </w:t>
      </w:r>
      <w:r w:rsidR="00B24971" w:rsidRPr="000E0BC0">
        <w:rPr>
          <w:rFonts w:eastAsia="SimSun" w:cs="Arial"/>
          <w:lang w:bidi="en-US"/>
        </w:rPr>
        <w:t xml:space="preserve">The ELPAC is aligned with the </w:t>
      </w:r>
      <w:hyperlink r:id="rId33" w:tooltip="2012 California ELD Standards">
        <w:r w:rsidR="00B24971" w:rsidRPr="000E0BC0">
          <w:rPr>
            <w:rStyle w:val="Hyperlink"/>
            <w:rFonts w:eastAsia="SimSun" w:cs="Arial"/>
            <w:i/>
            <w:iCs/>
            <w:lang w:bidi="en-US"/>
          </w:rPr>
          <w:t>2012</w:t>
        </w:r>
        <w:r w:rsidR="00B24971" w:rsidRPr="000E0BC0">
          <w:rPr>
            <w:rStyle w:val="Hyperlink"/>
            <w:rFonts w:eastAsia="SimSun" w:cs="Arial"/>
            <w:lang w:bidi="en-US"/>
          </w:rPr>
          <w:t xml:space="preserve"> </w:t>
        </w:r>
        <w:r w:rsidR="00B24971" w:rsidRPr="000E0BC0">
          <w:rPr>
            <w:rStyle w:val="Hyperlink"/>
            <w:rFonts w:eastAsia="SimSun" w:cs="Arial"/>
            <w:i/>
            <w:iCs/>
            <w:lang w:bidi="en-US"/>
          </w:rPr>
          <w:t>California English Language Development Standards: Kindergarten Through Grade Twelve</w:t>
        </w:r>
      </w:hyperlink>
      <w:r w:rsidR="00B24971" w:rsidRPr="000E0BC0">
        <w:rPr>
          <w:rFonts w:eastAsia="SimSun" w:cs="Arial"/>
          <w:lang w:bidi="en-US"/>
        </w:rPr>
        <w:t xml:space="preserve"> (2012 ELD Standards) and is composed of two separate assessments: the Initial ELPAC and the Summative ELPAC. </w:t>
      </w:r>
    </w:p>
    <w:p w14:paraId="2F40F00D" w14:textId="77777777" w:rsidR="00B24971" w:rsidRPr="000E0BC0" w:rsidRDefault="00B24971" w:rsidP="00B24971">
      <w:pPr>
        <w:spacing w:after="120"/>
        <w:rPr>
          <w:rFonts w:eastAsia="SimSun" w:cs="Arial"/>
          <w:lang w:bidi="en-US"/>
        </w:rPr>
      </w:pPr>
      <w:r w:rsidRPr="000E0BC0">
        <w:rPr>
          <w:rFonts w:eastAsia="SimSun"/>
        </w:rPr>
        <w:t>In November 2018, the California State Board of Education (SBE) approved Amendment 6 of the California Assessment of Student Performance and Progress contract, which included the transition of the current ELPAC paper-pencil test (PPT) to a computer-based assessment. As part of the transition to the operational computer-based ELPAC administration, Educational Testing Service (ETS) field-tested the ELPAC items in an online environment between October 1 and November 8, 2019</w:t>
      </w:r>
      <w:r w:rsidRPr="000E0BC0">
        <w:rPr>
          <w:rFonts w:eastAsia="SimSun" w:cs="Arial"/>
          <w:lang w:bidi="en-US"/>
        </w:rPr>
        <w:t>.</w:t>
      </w:r>
    </w:p>
    <w:p w14:paraId="6945F7C4" w14:textId="77777777" w:rsidR="00B24971" w:rsidRPr="000E0BC0" w:rsidRDefault="00B24971" w:rsidP="00B24971">
      <w:pPr>
        <w:spacing w:after="120"/>
        <w:rPr>
          <w:rFonts w:eastAsia="SimSun" w:cs="Arial"/>
        </w:rPr>
      </w:pPr>
      <w:r w:rsidRPr="000E0BC0">
        <w:rPr>
          <w:rFonts w:eastAsia="SimSun" w:cs="Arial"/>
          <w:lang w:bidi="en-US"/>
        </w:rPr>
        <w:t>The plan for the transition was for the Summative ELPAC to move online for the 2019‒‍2020 administration, beginning February 1, 2020; and the Initial ELPAC to transition for the 2020‒2021 administration, beginning July 1, 2020. The planned administration dates have been impacted by the novel coronavirus 2019. The operational computer-based Summative ELPAC administration may be extended through fall 2020, and the first operational computer-based Initial ELPAC administration will occur August 20, 2020, through June 30, 2021.</w:t>
      </w:r>
    </w:p>
    <w:p w14:paraId="3C3F1144" w14:textId="77777777" w:rsidR="00B24971" w:rsidRPr="000E0BC0" w:rsidRDefault="00B24971" w:rsidP="00B24971">
      <w:pPr>
        <w:spacing w:after="120"/>
        <w:rPr>
          <w:rFonts w:eastAsia="SimSun" w:cs="Arial"/>
          <w:lang w:bidi="en-US"/>
        </w:rPr>
      </w:pPr>
      <w:r w:rsidRPr="000E0BC0">
        <w:rPr>
          <w:rFonts w:eastAsia="SimSun" w:cs="Arial"/>
        </w:rPr>
        <w:t xml:space="preserve">During the transition year, it is particularly important to collect validity evidence for the new computer-based ELPAC. This is a best practice in educational assessment. The </w:t>
      </w:r>
      <w:r w:rsidRPr="000E0BC0">
        <w:rPr>
          <w:rFonts w:eastAsia="SimSun"/>
        </w:rPr>
        <w:t xml:space="preserve">validity evidence includes statistical analyses, described in </w:t>
      </w:r>
      <w:r w:rsidRPr="000E0BC0">
        <w:rPr>
          <w:rFonts w:eastAsia="SimSun"/>
          <w:i/>
          <w:iCs/>
        </w:rPr>
        <w:t>A Study of Mode Comparability for the Transition to a Computer-Based ELPAC: Executive Summary</w:t>
      </w:r>
      <w:r w:rsidRPr="000E0BC0">
        <w:rPr>
          <w:rFonts w:eastAsia="SimSun" w:cs="Arial"/>
        </w:rPr>
        <w:t xml:space="preserve"> [Unpublished Report]; and an evaluation of the content and skills measured by the assessment, described in this report.</w:t>
      </w:r>
      <w:bookmarkStart w:id="21" w:name="_Toc42405382"/>
      <w:bookmarkStart w:id="22" w:name="_Toc381631274"/>
      <w:r w:rsidRPr="000E0BC0">
        <w:rPr>
          <w:rFonts w:eastAsia="SimSun" w:cs="Arial"/>
          <w:lang w:bidi="en-US"/>
        </w:rPr>
        <w:t xml:space="preserve"> </w:t>
      </w:r>
    </w:p>
    <w:p w14:paraId="5A86293B" w14:textId="77777777" w:rsidR="00B24971" w:rsidRPr="000E0BC0" w:rsidRDefault="00B24971" w:rsidP="00B24971">
      <w:pPr>
        <w:spacing w:before="240" w:after="120"/>
        <w:rPr>
          <w:rFonts w:eastAsia="SimSun" w:cs="Arial"/>
          <w:lang w:bidi="en-US"/>
        </w:rPr>
      </w:pPr>
      <w:r w:rsidRPr="000E0BC0">
        <w:rPr>
          <w:rFonts w:eastAsia="SimSun" w:cs="Arial"/>
          <w:lang w:bidi="en-US"/>
        </w:rPr>
        <w:t xml:space="preserve">With this in mind, and at the request of the CDE, ETS conducted an educator review panel meeting. </w:t>
      </w:r>
      <w:r w:rsidRPr="000E0BC0">
        <w:rPr>
          <w:rFonts w:eastAsia="SimSun" w:cs="Arial"/>
        </w:rPr>
        <w:t xml:space="preserve">The purpose of the review was to collect input from educators on items in both the PPT and computer-based modes; they were asked to consider whether the items measured the same or different skills across modes. Educators also provided input on the computer-based mode that may help inform future assessment development and item writer workshop instruction </w:t>
      </w:r>
      <w:r w:rsidRPr="000E0BC0">
        <w:rPr>
          <w:rFonts w:eastAsia="SimSun" w:cs="Arial"/>
          <w:lang w:bidi="en-US"/>
        </w:rPr>
        <w:t>for the computer-based ELPAC. This report presents the results and discussions from the educator review panel meeting.</w:t>
      </w:r>
      <w:r w:rsidRPr="000E0BC0">
        <w:rPr>
          <w:rFonts w:eastAsia="SimSun"/>
        </w:rPr>
        <w:t xml:space="preserve"> </w:t>
      </w:r>
    </w:p>
    <w:p w14:paraId="67E899DE" w14:textId="77777777" w:rsidR="00B24971" w:rsidRPr="000E0BC0" w:rsidRDefault="00B24971" w:rsidP="00B24971">
      <w:pPr>
        <w:keepNext/>
        <w:keepLines/>
        <w:spacing w:before="240" w:after="120"/>
        <w:outlineLvl w:val="1"/>
        <w:rPr>
          <w:rFonts w:ascii="Cambria" w:hAnsi="Cambria"/>
          <w:b/>
          <w:bCs/>
          <w:color w:val="1F4E79" w:themeColor="accent1" w:themeShade="80"/>
          <w:kern w:val="32"/>
          <w:sz w:val="36"/>
          <w:szCs w:val="32"/>
          <w:lang w:val="x-none" w:eastAsia="x-none"/>
        </w:rPr>
      </w:pPr>
      <w:bookmarkStart w:id="23" w:name="_Toc42504458"/>
      <w:r w:rsidRPr="000E0BC0">
        <w:rPr>
          <w:rFonts w:ascii="Cambria" w:hAnsi="Cambria"/>
          <w:b/>
          <w:bCs/>
          <w:color w:val="1F4E79" w:themeColor="accent1" w:themeShade="80"/>
          <w:kern w:val="32"/>
          <w:sz w:val="36"/>
          <w:szCs w:val="32"/>
          <w:lang w:val="x-none" w:eastAsia="x-none"/>
        </w:rPr>
        <w:t>Time and Location</w:t>
      </w:r>
      <w:bookmarkEnd w:id="21"/>
      <w:bookmarkEnd w:id="22"/>
      <w:bookmarkEnd w:id="23"/>
    </w:p>
    <w:p w14:paraId="6163C6E4" w14:textId="77777777" w:rsidR="00B24971" w:rsidRPr="000E0BC0" w:rsidRDefault="00B24971" w:rsidP="00B24971">
      <w:pPr>
        <w:keepNext/>
        <w:keepLines/>
        <w:spacing w:after="120"/>
        <w:rPr>
          <w:rFonts w:eastAsia="SimSun" w:cs="Arial"/>
          <w:lang w:bidi="en-US"/>
        </w:rPr>
      </w:pPr>
      <w:bookmarkStart w:id="24" w:name="_Toc42405383"/>
      <w:r w:rsidRPr="000E0BC0">
        <w:rPr>
          <w:rFonts w:eastAsia="SimSun" w:cs="Arial"/>
          <w:lang w:bidi="en-US"/>
        </w:rPr>
        <w:t xml:space="preserve">A Transition Review Panel meeting took place over four days: January 27–28, 2020, for kindergarten and grades one and two; and from January 30–31, 2020, for grade spans three through five, six through eight, and nine through twelve. The meeting was held at the Sacramento County Office of Education (SCOE) offices, in Mather, California. </w:t>
      </w:r>
      <w:bookmarkEnd w:id="24"/>
    </w:p>
    <w:p w14:paraId="4BD21296" w14:textId="77777777" w:rsidR="00B24971" w:rsidRPr="000E0BC0" w:rsidRDefault="00B24971" w:rsidP="00B24971">
      <w:pPr>
        <w:keepNext/>
        <w:spacing w:before="240" w:after="120"/>
        <w:outlineLvl w:val="1"/>
        <w:rPr>
          <w:rFonts w:ascii="Cambria" w:hAnsi="Cambria"/>
          <w:b/>
          <w:bCs/>
          <w:color w:val="1F4E79" w:themeColor="accent1" w:themeShade="80"/>
          <w:kern w:val="32"/>
          <w:sz w:val="36"/>
          <w:szCs w:val="32"/>
          <w:lang w:val="x-none" w:eastAsia="x-none"/>
        </w:rPr>
      </w:pPr>
      <w:bookmarkStart w:id="25" w:name="_Toc381631275"/>
      <w:bookmarkStart w:id="26" w:name="_Toc42504459"/>
      <w:r w:rsidRPr="000E0BC0">
        <w:rPr>
          <w:rFonts w:ascii="Cambria" w:hAnsi="Cambria"/>
          <w:b/>
          <w:bCs/>
          <w:color w:val="1F4E79" w:themeColor="accent1" w:themeShade="80"/>
          <w:kern w:val="32"/>
          <w:sz w:val="36"/>
          <w:szCs w:val="32"/>
          <w:lang w:val="x-none" w:eastAsia="x-none"/>
        </w:rPr>
        <w:t>Panelists</w:t>
      </w:r>
      <w:bookmarkEnd w:id="25"/>
      <w:bookmarkEnd w:id="26"/>
    </w:p>
    <w:p w14:paraId="551FE4B3" w14:textId="77777777" w:rsidR="00B24971" w:rsidRPr="000E0BC0" w:rsidRDefault="00B24971" w:rsidP="00B24971">
      <w:pPr>
        <w:spacing w:after="120"/>
        <w:rPr>
          <w:rFonts w:eastAsia="SimSun" w:cs="Arial"/>
          <w:lang w:bidi="en-US"/>
        </w:rPr>
      </w:pPr>
      <w:r w:rsidRPr="000E0BC0">
        <w:rPr>
          <w:rFonts w:eastAsia="SimSun" w:cs="Arial"/>
        </w:rPr>
        <w:t xml:space="preserve">The panels were composed of educators who participated in standard setting for either the Summative or Initial ELPAC. Panelists all had experience teaching students who took or will </w:t>
      </w:r>
      <w:r w:rsidRPr="000E0BC0">
        <w:rPr>
          <w:rFonts w:eastAsia="SimSun" w:cs="Arial"/>
        </w:rPr>
        <w:lastRenderedPageBreak/>
        <w:t xml:space="preserve">take the ELPAC, and were representative of the ethnic, cultural and geographic diversity in California. The standard setting panelists were recruited with similar qualifications in mind, as well as for those panelists’ </w:t>
      </w:r>
      <w:r w:rsidRPr="000E0BC0">
        <w:rPr>
          <w:rFonts w:eastAsia="SimSun" w:cs="Arial"/>
          <w:lang w:bidi="en-US"/>
        </w:rPr>
        <w:t>knowledge of the 2012 ELD Standards.</w:t>
      </w:r>
    </w:p>
    <w:p w14:paraId="4395898F" w14:textId="2A691D57" w:rsidR="00B24971" w:rsidRPr="000E0BC0" w:rsidRDefault="00B24971" w:rsidP="00B24971">
      <w:pPr>
        <w:spacing w:after="120"/>
        <w:rPr>
          <w:rFonts w:eastAsia="SimSun" w:cs="Arial"/>
          <w:lang w:bidi="en-US"/>
        </w:rPr>
      </w:pPr>
      <w:r w:rsidRPr="000E0BC0">
        <w:rPr>
          <w:rFonts w:eastAsia="SimSun" w:cs="Arial"/>
          <w:lang w:bidi="en-US"/>
        </w:rPr>
        <w:t>Thirty-six panelists were selected after CDE approval and were assigned to six groups based on the panelists’ experience working with students from kindergarten, grade one, or grade two; or grade spans three through five, six through eight, or nine through twelve.</w:t>
      </w:r>
      <w:r w:rsidRPr="000E0BC0">
        <w:rPr>
          <w:rFonts w:eastAsia="SimSun" w:cs="Arial"/>
        </w:rPr>
        <w:t xml:space="preserve"> Recruitment of the panelists specifically focused on educators who </w:t>
      </w:r>
      <w:r w:rsidR="00093652" w:rsidRPr="000E0BC0">
        <w:rPr>
          <w:rFonts w:eastAsia="SimSun" w:cs="Arial"/>
        </w:rPr>
        <w:t xml:space="preserve">had </w:t>
      </w:r>
      <w:r w:rsidRPr="000E0BC0">
        <w:rPr>
          <w:rFonts w:eastAsia="SimSun" w:cs="Arial"/>
        </w:rPr>
        <w:t>participated in the standard setting workshops for the ELPAC. During those workshops, these educators spent three days reviewing the assessment, considering how students would interact with the assessment tasks, and discussing what the ELPAC items measure. Because of that experience, the panelists were particularly well suited to do this additional work of comparing items in both the PPT and computer-based ELPAC.</w:t>
      </w:r>
    </w:p>
    <w:p w14:paraId="5ACB0751" w14:textId="77777777" w:rsidR="00B24971" w:rsidRPr="000E0BC0" w:rsidRDefault="00B24971" w:rsidP="00B24971">
      <w:pPr>
        <w:keepNext/>
        <w:spacing w:before="240" w:after="120"/>
        <w:outlineLvl w:val="1"/>
        <w:rPr>
          <w:rFonts w:ascii="Cambria" w:hAnsi="Cambria"/>
          <w:b/>
          <w:bCs/>
          <w:color w:val="1F4E79" w:themeColor="accent1" w:themeShade="80"/>
          <w:kern w:val="32"/>
          <w:sz w:val="36"/>
          <w:szCs w:val="32"/>
          <w:lang w:val="x-none" w:eastAsia="x-none"/>
        </w:rPr>
      </w:pPr>
      <w:bookmarkStart w:id="27" w:name="_Toc42504460"/>
      <w:bookmarkStart w:id="28" w:name="_Hlk23843988"/>
      <w:r w:rsidRPr="000E0BC0">
        <w:rPr>
          <w:rFonts w:ascii="Cambria" w:hAnsi="Cambria"/>
          <w:b/>
          <w:bCs/>
          <w:color w:val="1F4E79" w:themeColor="accent1" w:themeShade="80"/>
          <w:kern w:val="32"/>
          <w:sz w:val="36"/>
          <w:szCs w:val="32"/>
          <w:lang w:val="x-none" w:eastAsia="x-none"/>
        </w:rPr>
        <w:t>Process</w:t>
      </w:r>
      <w:bookmarkEnd w:id="27"/>
    </w:p>
    <w:p w14:paraId="39E49C7F"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val="x-none" w:eastAsia="zh-CN" w:bidi="en-US"/>
        </w:rPr>
      </w:pPr>
      <w:bookmarkStart w:id="29" w:name="_Toc42504461"/>
      <w:r w:rsidRPr="000E0BC0">
        <w:rPr>
          <w:rFonts w:ascii="Cambria" w:hAnsi="Cambria"/>
          <w:b/>
          <w:bCs/>
          <w:color w:val="1F4E79" w:themeColor="accent1" w:themeShade="80"/>
          <w:kern w:val="32"/>
          <w:sz w:val="32"/>
          <w:szCs w:val="32"/>
          <w:lang w:val="x-none" w:eastAsia="zh-CN" w:bidi="en-US"/>
        </w:rPr>
        <w:t>Pre</w:t>
      </w:r>
      <w:r w:rsidRPr="000E0BC0">
        <w:rPr>
          <w:rFonts w:ascii="Cambria" w:hAnsi="Cambria"/>
          <w:b/>
          <w:bCs/>
          <w:color w:val="1F4E79" w:themeColor="accent1" w:themeShade="80"/>
          <w:kern w:val="32"/>
          <w:sz w:val="32"/>
          <w:szCs w:val="32"/>
          <w:lang w:eastAsia="zh-CN" w:bidi="en-US"/>
        </w:rPr>
        <w:t>m</w:t>
      </w:r>
      <w:proofErr w:type="spellStart"/>
      <w:r w:rsidRPr="000E0BC0">
        <w:rPr>
          <w:rFonts w:ascii="Cambria" w:hAnsi="Cambria"/>
          <w:b/>
          <w:bCs/>
          <w:color w:val="1F4E79" w:themeColor="accent1" w:themeShade="80"/>
          <w:kern w:val="32"/>
          <w:sz w:val="32"/>
          <w:szCs w:val="32"/>
          <w:lang w:val="x-none" w:eastAsia="zh-CN" w:bidi="en-US"/>
        </w:rPr>
        <w:t>eeting</w:t>
      </w:r>
      <w:proofErr w:type="spellEnd"/>
      <w:r w:rsidRPr="000E0BC0">
        <w:rPr>
          <w:rFonts w:ascii="Cambria" w:hAnsi="Cambria"/>
          <w:b/>
          <w:bCs/>
          <w:color w:val="1F4E79" w:themeColor="accent1" w:themeShade="80"/>
          <w:kern w:val="32"/>
          <w:sz w:val="32"/>
          <w:szCs w:val="32"/>
          <w:lang w:val="x-none" w:eastAsia="zh-CN" w:bidi="en-US"/>
        </w:rPr>
        <w:t xml:space="preserve"> Activities</w:t>
      </w:r>
      <w:bookmarkEnd w:id="29"/>
    </w:p>
    <w:p w14:paraId="12548776" w14:textId="77777777" w:rsidR="00B24971" w:rsidRPr="000E0BC0" w:rsidRDefault="00B24971" w:rsidP="00B24971">
      <w:pPr>
        <w:spacing w:after="120"/>
        <w:rPr>
          <w:rFonts w:eastAsia="SimSun" w:cs="Arial"/>
        </w:rPr>
      </w:pPr>
      <w:bookmarkStart w:id="30" w:name="_Hlk29996607"/>
      <w:r w:rsidRPr="000E0BC0">
        <w:rPr>
          <w:rFonts w:eastAsia="SimSun" w:cs="Arial"/>
        </w:rPr>
        <w:t xml:space="preserve">Prior to the Transition Review Panel meeting, confirmed panelists were mailed a letter describing the purpose of the study and were asked to complete a premeeting assignment. The letter included the purpose of the assignment and a hyperlink to the computer-based ELPAC training tests. The panelists took the training test online to become familiar with the task types for the grade or grade span they would review at the meeting. </w:t>
      </w:r>
    </w:p>
    <w:bookmarkEnd w:id="30"/>
    <w:p w14:paraId="4FDD6CBE" w14:textId="77777777" w:rsidR="00B24971" w:rsidRPr="000E0BC0" w:rsidRDefault="00B24971" w:rsidP="00B24971">
      <w:pPr>
        <w:spacing w:after="120"/>
        <w:rPr>
          <w:rFonts w:eastAsia="SimSun" w:cs="Arial"/>
        </w:rPr>
      </w:pPr>
      <w:r w:rsidRPr="000E0BC0">
        <w:rPr>
          <w:rFonts w:eastAsia="SimSun" w:cs="Arial"/>
        </w:rPr>
        <w:t>The computer-based ELPAC training test gives students, parents/guardians, families, teachers, administrators, and others an opportunity to become familiar with both the types of test questions on the ELPAC and the new computer-based platform. The premeeting request to take the test and become familiar with the tasks provided the preliminary work necessary for the meeting while limiting the burden on panelists.</w:t>
      </w:r>
    </w:p>
    <w:p w14:paraId="7CA19BAC"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val="x-none" w:eastAsia="zh-CN" w:bidi="en-US"/>
        </w:rPr>
      </w:pPr>
      <w:bookmarkStart w:id="31" w:name="_Toc42504462"/>
      <w:r w:rsidRPr="000E0BC0">
        <w:rPr>
          <w:rFonts w:ascii="Cambria" w:hAnsi="Cambria"/>
          <w:b/>
          <w:bCs/>
          <w:color w:val="1F4E79" w:themeColor="accent1" w:themeShade="80"/>
          <w:kern w:val="32"/>
          <w:sz w:val="32"/>
          <w:szCs w:val="32"/>
          <w:lang w:val="x-none" w:eastAsia="zh-CN" w:bidi="en-US"/>
        </w:rPr>
        <w:t>Educator Panel Activities</w:t>
      </w:r>
      <w:bookmarkEnd w:id="31"/>
    </w:p>
    <w:p w14:paraId="5EDE0FD7" w14:textId="77777777" w:rsidR="00B24971" w:rsidRPr="000E0BC0" w:rsidRDefault="00B24971" w:rsidP="00B24971">
      <w:pPr>
        <w:keepNext/>
        <w:keepLines/>
        <w:spacing w:after="120"/>
        <w:rPr>
          <w:rFonts w:eastAsia="SimSun" w:cs="Arial"/>
          <w:lang w:bidi="en-US"/>
        </w:rPr>
      </w:pPr>
      <w:r w:rsidRPr="000E0BC0">
        <w:rPr>
          <w:rFonts w:eastAsia="SimSun" w:cs="Arial"/>
          <w:lang w:bidi="en-US"/>
        </w:rPr>
        <w:t xml:space="preserve">At the meeting, facilitators provided the agenda and overall schedule, the goals of the activities, and instructions on each step in the process. The facilitators modeled the process of item review, notetaking, and discussion for the panel prior to the start of </w:t>
      </w:r>
      <w:bookmarkStart w:id="32" w:name="_Hlk43916493"/>
      <w:r w:rsidRPr="000E0BC0">
        <w:rPr>
          <w:rFonts w:eastAsia="SimSun" w:cs="Arial"/>
          <w:lang w:bidi="en-US"/>
        </w:rPr>
        <w:t>independent reviews.</w:t>
      </w:r>
    </w:p>
    <w:p w14:paraId="08129CC7" w14:textId="77777777" w:rsidR="00B24971" w:rsidRPr="000E0BC0" w:rsidRDefault="00B24971" w:rsidP="00B24971">
      <w:pPr>
        <w:keepNext/>
        <w:spacing w:after="120"/>
        <w:rPr>
          <w:rFonts w:eastAsia="SimSun" w:cs="Arial"/>
          <w:lang w:bidi="en-US"/>
        </w:rPr>
      </w:pPr>
      <w:r w:rsidRPr="000E0BC0">
        <w:rPr>
          <w:rFonts w:eastAsia="SimSun" w:cs="Arial"/>
          <w:lang w:bidi="en-US"/>
        </w:rPr>
        <w:t xml:space="preserve">The </w:t>
      </w:r>
      <w:r w:rsidRPr="000E0BC0">
        <w:rPr>
          <w:rFonts w:eastAsia="SimSun" w:cs="Arial"/>
        </w:rPr>
        <w:t xml:space="preserve">educators </w:t>
      </w:r>
      <w:r w:rsidRPr="000E0BC0">
        <w:rPr>
          <w:rFonts w:eastAsia="SimSun" w:cs="Arial"/>
          <w:lang w:bidi="en-US"/>
        </w:rPr>
        <w:t>were seated at three tables each day in groups of six.</w:t>
      </w:r>
      <w:bookmarkEnd w:id="32"/>
      <w:r w:rsidRPr="000E0BC0">
        <w:rPr>
          <w:rFonts w:eastAsia="SimSun" w:cs="Arial"/>
          <w:lang w:bidi="en-US"/>
        </w:rPr>
        <w:t xml:space="preserve"> The six groups were assembled, and worked together, based on the educators’ teaching experience, as outlined in </w:t>
      </w:r>
      <w:r w:rsidRPr="000E0BC0">
        <w:rPr>
          <w:rFonts w:eastAsia="SimSun" w:cs="Arial"/>
          <w:color w:val="0000FF"/>
          <w:u w:val="single"/>
          <w:lang w:bidi="en-US"/>
        </w:rPr>
        <w:fldChar w:fldCharType="begin"/>
      </w:r>
      <w:r w:rsidRPr="000E0BC0">
        <w:rPr>
          <w:rFonts w:eastAsia="SimSun" w:cs="Arial"/>
          <w:color w:val="0000FF"/>
          <w:u w:val="single"/>
          <w:lang w:bidi="en-US"/>
        </w:rPr>
        <w:instrText xml:space="preserve"> REF  _Ref39569436 \* Lower \h  \* MERGEFORMAT </w:instrText>
      </w:r>
      <w:r w:rsidRPr="000E0BC0">
        <w:rPr>
          <w:rFonts w:eastAsia="SimSun" w:cs="Arial"/>
          <w:color w:val="0000FF"/>
          <w:u w:val="single"/>
          <w:lang w:bidi="en-US"/>
        </w:rPr>
      </w:r>
      <w:r w:rsidRPr="000E0BC0">
        <w:rPr>
          <w:rFonts w:eastAsia="SimSun" w:cs="Arial"/>
          <w:color w:val="0000FF"/>
          <w:u w:val="single"/>
          <w:lang w:bidi="en-US"/>
        </w:rPr>
        <w:fldChar w:fldCharType="separate"/>
      </w:r>
      <w:r w:rsidRPr="000E0BC0">
        <w:rPr>
          <w:rFonts w:eastAsia="SimSun" w:cs="Arial"/>
          <w:color w:val="0000FF"/>
          <w:u w:val="single"/>
          <w:lang w:bidi="en-US"/>
        </w:rPr>
        <w:t>table 1</w:t>
      </w:r>
      <w:r w:rsidRPr="000E0BC0">
        <w:rPr>
          <w:rFonts w:eastAsia="SimSun" w:cs="Arial"/>
          <w:color w:val="0000FF"/>
          <w:u w:val="single"/>
          <w:lang w:bidi="en-US"/>
        </w:rPr>
        <w:fldChar w:fldCharType="end"/>
      </w:r>
      <w:r w:rsidRPr="000E0BC0">
        <w:rPr>
          <w:rFonts w:eastAsia="SimSun" w:cs="Arial"/>
          <w:lang w:bidi="en-US"/>
        </w:rPr>
        <w:t xml:space="preserve">. </w:t>
      </w:r>
    </w:p>
    <w:p w14:paraId="4D152076" w14:textId="77777777" w:rsidR="00B24971" w:rsidRPr="000E0BC0" w:rsidRDefault="00B24971" w:rsidP="009354B7">
      <w:pPr>
        <w:keepNext/>
        <w:spacing w:before="240" w:after="60"/>
        <w:jc w:val="center"/>
        <w:rPr>
          <w:rFonts w:eastAsia="Calibri"/>
          <w:b/>
          <w:bCs/>
          <w:color w:val="2E74B5" w:themeColor="accent1" w:themeShade="BF"/>
          <w:szCs w:val="18"/>
        </w:rPr>
      </w:pPr>
      <w:bookmarkStart w:id="33" w:name="_Ref39569436"/>
      <w:r w:rsidRPr="000E0BC0">
        <w:rPr>
          <w:rFonts w:eastAsia="Calibri"/>
          <w:b/>
          <w:bCs/>
          <w:color w:val="2E74B5" w:themeColor="accent1" w:themeShade="BF"/>
          <w:szCs w:val="18"/>
        </w:rPr>
        <w:t xml:space="preserve">Table </w:t>
      </w:r>
      <w:bookmarkStart w:id="34" w:name="_Ref29459387"/>
      <w:r w:rsidRPr="000E0BC0">
        <w:rPr>
          <w:rFonts w:eastAsia="Calibri"/>
          <w:b/>
          <w:bCs/>
          <w:color w:val="2B579A"/>
          <w:szCs w:val="18"/>
          <w:shd w:val="clear" w:color="auto" w:fill="E6E6E6"/>
        </w:rPr>
        <w:fldChar w:fldCharType="begin"/>
      </w:r>
      <w:r w:rsidRPr="000E0BC0">
        <w:rPr>
          <w:rFonts w:eastAsia="Calibri"/>
          <w:b/>
          <w:bCs/>
          <w:color w:val="2E74B5" w:themeColor="accent1" w:themeShade="BF"/>
          <w:szCs w:val="18"/>
        </w:rPr>
        <w:instrText xml:space="preserve"> SEQ Table \* ARABIC </w:instrText>
      </w:r>
      <w:r w:rsidRPr="000E0BC0">
        <w:rPr>
          <w:rFonts w:eastAsia="Calibri"/>
          <w:b/>
          <w:bCs/>
          <w:color w:val="2B579A"/>
          <w:szCs w:val="18"/>
          <w:shd w:val="clear" w:color="auto" w:fill="E6E6E6"/>
        </w:rPr>
        <w:fldChar w:fldCharType="separate"/>
      </w:r>
      <w:r w:rsidRPr="000E0BC0">
        <w:rPr>
          <w:rFonts w:eastAsia="Calibri"/>
          <w:b/>
          <w:bCs/>
          <w:noProof/>
          <w:color w:val="2E74B5" w:themeColor="accent1" w:themeShade="BF"/>
          <w:szCs w:val="18"/>
        </w:rPr>
        <w:t>1</w:t>
      </w:r>
      <w:r w:rsidRPr="000E0BC0">
        <w:rPr>
          <w:rFonts w:eastAsia="Calibri"/>
          <w:b/>
          <w:bCs/>
          <w:color w:val="2B579A"/>
          <w:szCs w:val="18"/>
          <w:shd w:val="clear" w:color="auto" w:fill="E6E6E6"/>
        </w:rPr>
        <w:fldChar w:fldCharType="end"/>
      </w:r>
      <w:bookmarkEnd w:id="33"/>
      <w:bookmarkEnd w:id="34"/>
      <w:r w:rsidRPr="000E0BC0">
        <w:rPr>
          <w:rFonts w:eastAsia="Calibri"/>
          <w:b/>
          <w:bCs/>
          <w:color w:val="2E74B5" w:themeColor="accent1" w:themeShade="BF"/>
          <w:szCs w:val="18"/>
        </w:rPr>
        <w:t xml:space="preserve">.  </w:t>
      </w:r>
      <w:r w:rsidRPr="000E0BC0">
        <w:rPr>
          <w:rFonts w:eastAsia="Calibri"/>
          <w:b/>
          <w:bCs/>
          <w:color w:val="2E74B5" w:themeColor="accent1" w:themeShade="BF"/>
        </w:rPr>
        <w:t>Panel Configuration</w:t>
      </w:r>
    </w:p>
    <w:tbl>
      <w:tblPr>
        <w:tblStyle w:val="TableGrid6"/>
        <w:tblW w:w="0" w:type="auto"/>
        <w:jc w:val="center"/>
        <w:tblInd w:w="0" w:type="dxa"/>
        <w:tblLayout w:type="fixed"/>
        <w:tblLook w:val="04A0" w:firstRow="1" w:lastRow="0" w:firstColumn="1" w:lastColumn="0" w:noHBand="0" w:noVBand="1"/>
        <w:tblDescription w:val="Meeting dates and the grade level or grade span groups seated at each of three tables."/>
      </w:tblPr>
      <w:tblGrid>
        <w:gridCol w:w="1428"/>
        <w:gridCol w:w="2640"/>
        <w:gridCol w:w="2641"/>
        <w:gridCol w:w="2641"/>
      </w:tblGrid>
      <w:tr w:rsidR="00B24971" w:rsidRPr="000E0BC0" w14:paraId="4F2A34DE" w14:textId="77777777" w:rsidTr="005872C3">
        <w:trPr>
          <w:cnfStyle w:val="100000000000" w:firstRow="1" w:lastRow="0" w:firstColumn="0" w:lastColumn="0" w:oddVBand="0" w:evenVBand="0" w:oddHBand="0" w:evenHBand="0" w:firstRowFirstColumn="0" w:firstRowLastColumn="0" w:lastRowFirstColumn="0" w:lastRowLastColumn="0"/>
          <w:cantSplit/>
          <w:tblHeader/>
          <w:jc w:val="center"/>
        </w:trPr>
        <w:tc>
          <w:tcPr>
            <w:tcW w:w="1428" w:type="dxa"/>
            <w:tcBorders>
              <w:right w:val="single" w:sz="4" w:space="0" w:color="FFFFFF" w:themeColor="background1"/>
            </w:tcBorders>
          </w:tcPr>
          <w:p w14:paraId="3E8B221D" w14:textId="77777777" w:rsidR="00B24971" w:rsidRPr="000E0BC0" w:rsidRDefault="00B24971" w:rsidP="00B24971">
            <w:pPr>
              <w:spacing w:before="60" w:after="60"/>
              <w:jc w:val="center"/>
              <w:rPr>
                <w:rFonts w:ascii="Arial Bold" w:eastAsiaTheme="minorHAnsi" w:hAnsi="Arial Bold" w:cs="Arial"/>
                <w:b/>
                <w:bCs/>
                <w:szCs w:val="22"/>
              </w:rPr>
            </w:pPr>
            <w:r w:rsidRPr="000E0BC0">
              <w:rPr>
                <w:rFonts w:ascii="Arial Bold" w:eastAsiaTheme="minorHAnsi" w:hAnsi="Arial Bold" w:cs="Arial"/>
                <w:b/>
                <w:bCs/>
                <w:szCs w:val="22"/>
              </w:rPr>
              <w:t>Date</w:t>
            </w:r>
          </w:p>
        </w:tc>
        <w:tc>
          <w:tcPr>
            <w:tcW w:w="2640" w:type="dxa"/>
            <w:tcBorders>
              <w:left w:val="single" w:sz="4" w:space="0" w:color="FFFFFF" w:themeColor="background1"/>
              <w:right w:val="single" w:sz="4" w:space="0" w:color="FFFFFF" w:themeColor="background1"/>
            </w:tcBorders>
          </w:tcPr>
          <w:p w14:paraId="7AA884CE" w14:textId="77777777" w:rsidR="00B24971" w:rsidRPr="000E0BC0" w:rsidRDefault="00B24971" w:rsidP="00B24971">
            <w:pPr>
              <w:spacing w:before="60" w:after="60"/>
              <w:jc w:val="center"/>
              <w:rPr>
                <w:rFonts w:ascii="Arial Bold" w:eastAsiaTheme="minorEastAsia" w:hAnsi="Arial Bold" w:cs="Arial"/>
                <w:b/>
                <w:bCs/>
                <w:szCs w:val="22"/>
              </w:rPr>
            </w:pPr>
            <w:r w:rsidRPr="000E0BC0">
              <w:rPr>
                <w:rFonts w:ascii="Arial Bold" w:eastAsiaTheme="minorEastAsia" w:hAnsi="Arial Bold" w:cs="Arial"/>
                <w:b/>
                <w:bCs/>
                <w:szCs w:val="22"/>
              </w:rPr>
              <w:t>Group 1</w:t>
            </w:r>
          </w:p>
        </w:tc>
        <w:tc>
          <w:tcPr>
            <w:tcW w:w="2641" w:type="dxa"/>
            <w:tcBorders>
              <w:left w:val="single" w:sz="4" w:space="0" w:color="FFFFFF" w:themeColor="background1"/>
              <w:right w:val="single" w:sz="4" w:space="0" w:color="FFFFFF" w:themeColor="background1"/>
            </w:tcBorders>
          </w:tcPr>
          <w:p w14:paraId="2DFBBD9C" w14:textId="77777777" w:rsidR="00B24971" w:rsidRPr="000E0BC0" w:rsidRDefault="00B24971" w:rsidP="00B24971">
            <w:pPr>
              <w:spacing w:before="60" w:after="60"/>
              <w:jc w:val="center"/>
              <w:rPr>
                <w:rFonts w:ascii="Arial Bold" w:eastAsiaTheme="minorHAnsi" w:hAnsi="Arial Bold" w:cs="Arial"/>
                <w:b/>
                <w:bCs/>
                <w:szCs w:val="22"/>
              </w:rPr>
            </w:pPr>
            <w:r w:rsidRPr="000E0BC0">
              <w:rPr>
                <w:rFonts w:ascii="Arial Bold" w:eastAsiaTheme="minorHAnsi" w:hAnsi="Arial Bold" w:cs="Arial"/>
                <w:b/>
                <w:bCs/>
                <w:szCs w:val="22"/>
              </w:rPr>
              <w:t xml:space="preserve">Group 2 </w:t>
            </w:r>
          </w:p>
        </w:tc>
        <w:tc>
          <w:tcPr>
            <w:tcW w:w="2641" w:type="dxa"/>
            <w:tcBorders>
              <w:left w:val="single" w:sz="4" w:space="0" w:color="FFFFFF" w:themeColor="background1"/>
            </w:tcBorders>
          </w:tcPr>
          <w:p w14:paraId="2DA5DD5E" w14:textId="77777777" w:rsidR="00B24971" w:rsidRPr="000E0BC0" w:rsidRDefault="00B24971" w:rsidP="00B24971">
            <w:pPr>
              <w:spacing w:before="60" w:after="60"/>
              <w:jc w:val="center"/>
              <w:rPr>
                <w:rFonts w:ascii="Arial Bold" w:eastAsiaTheme="minorEastAsia" w:hAnsi="Arial Bold" w:cs="Arial"/>
                <w:b/>
                <w:bCs/>
                <w:szCs w:val="22"/>
              </w:rPr>
            </w:pPr>
            <w:r w:rsidRPr="000E0BC0">
              <w:rPr>
                <w:rFonts w:ascii="Arial Bold" w:eastAsiaTheme="minorEastAsia" w:hAnsi="Arial Bold" w:cs="Arial"/>
                <w:b/>
                <w:bCs/>
                <w:szCs w:val="22"/>
              </w:rPr>
              <w:t xml:space="preserve">Group 3 </w:t>
            </w:r>
          </w:p>
        </w:tc>
      </w:tr>
      <w:tr w:rsidR="00B24971" w:rsidRPr="000E0BC0" w14:paraId="144D0352" w14:textId="77777777" w:rsidTr="005872C3">
        <w:trPr>
          <w:cantSplit/>
          <w:jc w:val="center"/>
        </w:trPr>
        <w:tc>
          <w:tcPr>
            <w:tcW w:w="1428" w:type="dxa"/>
          </w:tcPr>
          <w:p w14:paraId="213AFAB2" w14:textId="77777777" w:rsidR="00B24971" w:rsidRPr="000E0BC0" w:rsidRDefault="00B24971" w:rsidP="00B24971">
            <w:pPr>
              <w:spacing w:before="20" w:after="60"/>
              <w:rPr>
                <w:rFonts w:eastAsia="SimSun"/>
                <w:szCs w:val="20"/>
              </w:rPr>
            </w:pPr>
            <w:r w:rsidRPr="000E0BC0">
              <w:rPr>
                <w:rFonts w:eastAsia="SimSun"/>
                <w:szCs w:val="20"/>
              </w:rPr>
              <w:t>January 27–28</w:t>
            </w:r>
          </w:p>
        </w:tc>
        <w:tc>
          <w:tcPr>
            <w:tcW w:w="2640" w:type="dxa"/>
          </w:tcPr>
          <w:p w14:paraId="6EB05488" w14:textId="77777777" w:rsidR="00B24971" w:rsidRPr="000E0BC0" w:rsidRDefault="00B24971" w:rsidP="00B24971">
            <w:pPr>
              <w:spacing w:before="20" w:after="60"/>
              <w:rPr>
                <w:rFonts w:eastAsia="SimSun"/>
                <w:szCs w:val="20"/>
              </w:rPr>
            </w:pPr>
            <w:r w:rsidRPr="000E0BC0">
              <w:rPr>
                <w:rFonts w:eastAsia="SimSun"/>
                <w:szCs w:val="20"/>
              </w:rPr>
              <w:t>Kindergarten educators</w:t>
            </w:r>
          </w:p>
        </w:tc>
        <w:tc>
          <w:tcPr>
            <w:tcW w:w="2641" w:type="dxa"/>
          </w:tcPr>
          <w:p w14:paraId="7DA7C563" w14:textId="77777777" w:rsidR="00B24971" w:rsidRPr="000E0BC0" w:rsidRDefault="00B24971" w:rsidP="00B24971">
            <w:pPr>
              <w:spacing w:before="20" w:after="60"/>
              <w:rPr>
                <w:rFonts w:eastAsia="SimSun"/>
                <w:szCs w:val="20"/>
              </w:rPr>
            </w:pPr>
            <w:r w:rsidRPr="000E0BC0">
              <w:rPr>
                <w:rFonts w:eastAsia="SimSun"/>
                <w:szCs w:val="20"/>
              </w:rPr>
              <w:t>Grade one educators</w:t>
            </w:r>
          </w:p>
        </w:tc>
        <w:tc>
          <w:tcPr>
            <w:tcW w:w="2641" w:type="dxa"/>
          </w:tcPr>
          <w:p w14:paraId="284C5B08" w14:textId="77777777" w:rsidR="00B24971" w:rsidRPr="000E0BC0" w:rsidRDefault="00B24971" w:rsidP="00B24971">
            <w:pPr>
              <w:spacing w:before="20" w:after="60"/>
              <w:rPr>
                <w:rFonts w:eastAsia="SimSun"/>
                <w:szCs w:val="20"/>
              </w:rPr>
            </w:pPr>
            <w:r w:rsidRPr="000E0BC0">
              <w:rPr>
                <w:rFonts w:eastAsia="SimSun"/>
                <w:szCs w:val="20"/>
              </w:rPr>
              <w:t>Grade two educators</w:t>
            </w:r>
          </w:p>
        </w:tc>
      </w:tr>
      <w:tr w:rsidR="00B24971" w:rsidRPr="000E0BC0" w14:paraId="71B7B554" w14:textId="77777777" w:rsidTr="005872C3">
        <w:trPr>
          <w:cantSplit/>
          <w:jc w:val="center"/>
        </w:trPr>
        <w:tc>
          <w:tcPr>
            <w:tcW w:w="1428" w:type="dxa"/>
          </w:tcPr>
          <w:p w14:paraId="69852A37" w14:textId="77777777" w:rsidR="00B24971" w:rsidRPr="000E0BC0" w:rsidRDefault="00B24971" w:rsidP="00B24971">
            <w:pPr>
              <w:spacing w:before="20" w:after="60"/>
              <w:rPr>
                <w:rFonts w:eastAsia="SimSun"/>
                <w:szCs w:val="20"/>
              </w:rPr>
            </w:pPr>
            <w:r w:rsidRPr="000E0BC0">
              <w:rPr>
                <w:rFonts w:eastAsia="SimSun"/>
                <w:szCs w:val="20"/>
              </w:rPr>
              <w:lastRenderedPageBreak/>
              <w:t>January 30–31</w:t>
            </w:r>
          </w:p>
        </w:tc>
        <w:tc>
          <w:tcPr>
            <w:tcW w:w="2640" w:type="dxa"/>
          </w:tcPr>
          <w:p w14:paraId="34B1807C" w14:textId="77777777" w:rsidR="00B24971" w:rsidRPr="000E0BC0" w:rsidRDefault="00B24971" w:rsidP="00B24971">
            <w:pPr>
              <w:spacing w:before="20" w:after="60"/>
              <w:rPr>
                <w:rFonts w:eastAsia="SimSun"/>
                <w:szCs w:val="20"/>
              </w:rPr>
            </w:pPr>
            <w:r w:rsidRPr="000E0BC0">
              <w:rPr>
                <w:rFonts w:eastAsia="SimSun"/>
                <w:szCs w:val="20"/>
              </w:rPr>
              <w:t>Grade span three through five educators</w:t>
            </w:r>
          </w:p>
        </w:tc>
        <w:tc>
          <w:tcPr>
            <w:tcW w:w="2641" w:type="dxa"/>
          </w:tcPr>
          <w:p w14:paraId="189ADC3B" w14:textId="77777777" w:rsidR="00B24971" w:rsidRPr="000E0BC0" w:rsidRDefault="00B24971" w:rsidP="00B24971">
            <w:pPr>
              <w:spacing w:before="20" w:after="60"/>
              <w:rPr>
                <w:rFonts w:eastAsia="SimSun"/>
                <w:szCs w:val="20"/>
              </w:rPr>
            </w:pPr>
            <w:r w:rsidRPr="000E0BC0">
              <w:rPr>
                <w:rFonts w:eastAsia="SimSun"/>
                <w:szCs w:val="20"/>
              </w:rPr>
              <w:t>Grade span six through eight educators</w:t>
            </w:r>
          </w:p>
        </w:tc>
        <w:tc>
          <w:tcPr>
            <w:tcW w:w="2641" w:type="dxa"/>
          </w:tcPr>
          <w:p w14:paraId="07FF8C58" w14:textId="77777777" w:rsidR="00B24971" w:rsidRPr="000E0BC0" w:rsidRDefault="00B24971" w:rsidP="00B24971">
            <w:pPr>
              <w:spacing w:before="20" w:after="60"/>
              <w:rPr>
                <w:rFonts w:eastAsia="SimSun"/>
                <w:szCs w:val="20"/>
              </w:rPr>
            </w:pPr>
            <w:r w:rsidRPr="000E0BC0">
              <w:rPr>
                <w:rFonts w:eastAsia="SimSun"/>
                <w:szCs w:val="20"/>
              </w:rPr>
              <w:t>Grade span nine through twelve educators</w:t>
            </w:r>
          </w:p>
        </w:tc>
      </w:tr>
    </w:tbl>
    <w:p w14:paraId="2FB43B8C" w14:textId="77777777" w:rsidR="00B24971" w:rsidRPr="000E0BC0" w:rsidRDefault="00B24971" w:rsidP="00B24971">
      <w:pPr>
        <w:spacing w:before="120" w:after="120"/>
        <w:rPr>
          <w:rFonts w:eastAsia="SimSun" w:cs="Arial"/>
          <w:lang w:bidi="en-US"/>
        </w:rPr>
      </w:pPr>
      <w:r w:rsidRPr="000E0BC0">
        <w:rPr>
          <w:rFonts w:eastAsia="SimSun" w:cs="Arial"/>
          <w:lang w:bidi="en-US"/>
        </w:rPr>
        <w:t xml:space="preserve">Each group of six educators was composed of three pairs. Each pair reviewed small sets of test items from the assigned grade or grade span. The number of items in each set differed by domain: Reading sets ranged from 11 to 16 items, </w:t>
      </w:r>
      <w:proofErr w:type="gramStart"/>
      <w:r w:rsidRPr="000E0BC0">
        <w:rPr>
          <w:rFonts w:eastAsia="SimSun" w:cs="Arial"/>
          <w:lang w:bidi="en-US"/>
        </w:rPr>
        <w:t>Listening</w:t>
      </w:r>
      <w:proofErr w:type="gramEnd"/>
      <w:r w:rsidRPr="000E0BC0">
        <w:rPr>
          <w:rFonts w:eastAsia="SimSun" w:cs="Arial"/>
          <w:lang w:bidi="en-US"/>
        </w:rPr>
        <w:t xml:space="preserve"> sets ranged from 7 to 12 items, Speaking sets ranged from 8 to 11 items, and all Writing sets included 6 items. </w:t>
      </w:r>
    </w:p>
    <w:p w14:paraId="305D3038" w14:textId="77777777" w:rsidR="00B24971" w:rsidRPr="000E0BC0" w:rsidRDefault="00B24971" w:rsidP="00B24971">
      <w:pPr>
        <w:spacing w:before="120" w:after="120"/>
        <w:rPr>
          <w:rFonts w:eastAsia="SimSun" w:cs="Arial"/>
          <w:lang w:bidi="en-US"/>
        </w:rPr>
      </w:pPr>
      <w:r w:rsidRPr="000E0BC0">
        <w:rPr>
          <w:rFonts w:eastAsia="SimSun" w:cs="Arial"/>
          <w:lang w:bidi="en-US"/>
        </w:rPr>
        <w:t xml:space="preserve">The test items were representative of the task types presented in that grade or grade span. They included items with characteristics that appear different across the delivery modes, as well as items that appear similar across the modes. </w:t>
      </w:r>
    </w:p>
    <w:p w14:paraId="020F9D54" w14:textId="77777777" w:rsidR="00B24971" w:rsidRPr="000E0BC0" w:rsidRDefault="00B24971" w:rsidP="00B24971">
      <w:pPr>
        <w:spacing w:after="120"/>
        <w:rPr>
          <w:rFonts w:eastAsia="SimSun" w:cs="Arial"/>
          <w:lang w:bidi="en-US"/>
        </w:rPr>
      </w:pPr>
      <w:r w:rsidRPr="000E0BC0">
        <w:rPr>
          <w:rFonts w:eastAsia="SimSun" w:cs="Arial"/>
          <w:lang w:bidi="en-US"/>
        </w:rPr>
        <w:t xml:space="preserve">In the first phase of the process, educator pairs </w:t>
      </w:r>
      <w:r w:rsidRPr="000E0BC0">
        <w:rPr>
          <w:rFonts w:eastAsia="SimSun" w:cs="Arial"/>
        </w:rPr>
        <w:t>reviewed items in both delivery modes. Each pair was provided one laptop computer and two copies of the paper test. Each educator reviewed the items first in one mode and then in the other, resulting in the pair reviewing both the paper-pencil format and computer-based format.</w:t>
      </w:r>
      <w:r w:rsidRPr="000E0BC0">
        <w:rPr>
          <w:rFonts w:eastAsia="SimSun" w:cs="Arial"/>
          <w:lang w:bidi="en-US"/>
        </w:rPr>
        <w:t xml:space="preserve"> The educators independently made judgments and kept notes during the review. Each pair discussed each set of items in a domain prior to moving to the next domain. </w:t>
      </w:r>
    </w:p>
    <w:p w14:paraId="2C134FD9" w14:textId="77777777" w:rsidR="00B24971" w:rsidRPr="000E0BC0" w:rsidRDefault="00B24971" w:rsidP="00B24971">
      <w:pPr>
        <w:spacing w:after="120"/>
        <w:rPr>
          <w:rFonts w:eastAsia="SimSun" w:cs="Arial"/>
          <w:lang w:bidi="en-US"/>
        </w:rPr>
      </w:pPr>
      <w:r w:rsidRPr="000E0BC0">
        <w:rPr>
          <w:rFonts w:eastAsia="SimSun" w:cs="Arial"/>
          <w:lang w:bidi="en-US"/>
        </w:rPr>
        <w:t xml:space="preserve">The goal of the review was for each educator to respond to two questions: </w:t>
      </w:r>
      <w:bookmarkStart w:id="35" w:name="_Hlk30001196"/>
    </w:p>
    <w:p w14:paraId="7BEAF160" w14:textId="77777777" w:rsidR="00B24971" w:rsidRPr="000E0BC0" w:rsidRDefault="00B24971" w:rsidP="00B24971">
      <w:pPr>
        <w:pStyle w:val="ListParagraph"/>
        <w:numPr>
          <w:ilvl w:val="0"/>
          <w:numId w:val="84"/>
        </w:numPr>
        <w:autoSpaceDN w:val="0"/>
        <w:spacing w:after="120"/>
        <w:ind w:left="648"/>
        <w:contextualSpacing w:val="0"/>
        <w:rPr>
          <w:rFonts w:eastAsia="SimSun"/>
          <w:szCs w:val="20"/>
          <w:lang w:bidi="en-US"/>
        </w:rPr>
      </w:pPr>
      <w:r w:rsidRPr="000E0BC0">
        <w:rPr>
          <w:rFonts w:eastAsia="SimSun"/>
          <w:szCs w:val="20"/>
          <w:lang w:bidi="en-US"/>
        </w:rPr>
        <w:t xml:space="preserve">Question 1 (Q1)—The first time you encounter the item: What language skill or skills is the item measuring? </w:t>
      </w:r>
      <w:r w:rsidRPr="000E0BC0">
        <w:rPr>
          <w:rFonts w:eastAsia="SimSun"/>
          <w:szCs w:val="20"/>
        </w:rPr>
        <w:t>That is, what is it that the student needs to know and be able to do to get the item correct?</w:t>
      </w:r>
    </w:p>
    <w:p w14:paraId="7F3AF3E5" w14:textId="77777777" w:rsidR="00B24971" w:rsidRPr="000E0BC0" w:rsidRDefault="00B24971" w:rsidP="00B24971">
      <w:pPr>
        <w:pStyle w:val="ListParagraph"/>
        <w:numPr>
          <w:ilvl w:val="0"/>
          <w:numId w:val="84"/>
        </w:numPr>
        <w:autoSpaceDN w:val="0"/>
        <w:spacing w:after="120"/>
        <w:ind w:left="648"/>
        <w:contextualSpacing w:val="0"/>
        <w:rPr>
          <w:rFonts w:eastAsia="SimSun"/>
          <w:szCs w:val="20"/>
          <w:lang w:bidi="en-US"/>
        </w:rPr>
      </w:pPr>
      <w:r w:rsidRPr="000E0BC0">
        <w:rPr>
          <w:rFonts w:eastAsia="SimSun"/>
          <w:szCs w:val="20"/>
          <w:lang w:bidi="en-US"/>
        </w:rPr>
        <w:t>Question 2 (Q2)—The second time you encounter the item: What language skill or skills is the item measuring? If different from your answer in Q1, note why in the column “Notes for Discussion.”</w:t>
      </w:r>
      <w:bookmarkEnd w:id="35"/>
    </w:p>
    <w:bookmarkEnd w:id="28"/>
    <w:p w14:paraId="13AB9A7F" w14:textId="77777777" w:rsidR="00B24971" w:rsidRPr="000E0BC0" w:rsidRDefault="00B24971" w:rsidP="00B24971">
      <w:pPr>
        <w:spacing w:after="120"/>
        <w:rPr>
          <w:rFonts w:eastAsia="SimSun" w:cs="Arial"/>
          <w:lang w:bidi="en-US"/>
        </w:rPr>
      </w:pPr>
      <w:r w:rsidRPr="000E0BC0">
        <w:rPr>
          <w:rFonts w:eastAsia="SimSun" w:cs="Arial"/>
          <w:lang w:bidi="en-US"/>
        </w:rPr>
        <w:t xml:space="preserve">A list of skills for all domains was provided to each panelist. A data-collection form was used to collect the panelists’ feedback; a separate form was used for each domain. </w:t>
      </w:r>
    </w:p>
    <w:p w14:paraId="3952A8D1" w14:textId="77777777" w:rsidR="00B24971" w:rsidRPr="000E0BC0" w:rsidRDefault="00B24971" w:rsidP="00B24971">
      <w:pPr>
        <w:spacing w:after="120"/>
        <w:rPr>
          <w:rFonts w:eastAsia="SimSun" w:cs="Arial"/>
          <w:lang w:bidi="en-US"/>
        </w:rPr>
      </w:pPr>
      <w:r w:rsidRPr="000E0BC0">
        <w:rPr>
          <w:rFonts w:eastAsia="SimSun" w:cs="Arial"/>
          <w:lang w:bidi="en-US"/>
        </w:rPr>
        <w:t xml:space="preserve">The order of review differed by domain for logistical reasons, such as the ease of participants reviewing Reading items independently and the need for them to review Speaking items on the laptop in pairs. For the Reading domain, for all grades, one educator in each pair encountered a set of items in the paper-based format first while the other educator encountered that set of items in the computer-based format first. For the Listening and Speaking domains, for all grades, the pair worked independently on the paper-based items first and then reviewed the computer-based items on the laptop. For the Writing domain, grade spans three through five, six through eight, and nine through twelve were implemented in the same way as the Reading domain items. However, for the lower grades, no items were reviewed because Writing items continue to be administered in a paper-based mode in kindergarten and grades one and two. </w:t>
      </w:r>
      <w:r w:rsidRPr="000E0BC0">
        <w:rPr>
          <w:rFonts w:eastAsia="SimSun"/>
        </w:rPr>
        <w:t>Prior to the start of the review for each domain, the facilitator provided examples of differences across modes, such as that in the Listening domain, students hear the items “paced” in paper-pencil format while the students have control of the pace in the computer-based mode.</w:t>
      </w:r>
    </w:p>
    <w:p w14:paraId="332339FC" w14:textId="77777777" w:rsidR="00B24971" w:rsidRPr="000E0BC0" w:rsidRDefault="00B24971" w:rsidP="00B24971">
      <w:pPr>
        <w:keepNext/>
        <w:spacing w:after="120"/>
        <w:rPr>
          <w:rFonts w:eastAsia="SimSun" w:cs="Arial"/>
          <w:lang w:bidi="en-US"/>
        </w:rPr>
      </w:pPr>
      <w:r w:rsidRPr="000E0BC0">
        <w:rPr>
          <w:rFonts w:eastAsia="SimSun" w:cs="Arial"/>
          <w:lang w:bidi="en-US"/>
        </w:rPr>
        <w:lastRenderedPageBreak/>
        <w:t>The instructions to the educators were as follows:</w:t>
      </w:r>
    </w:p>
    <w:p w14:paraId="69744D24" w14:textId="77777777" w:rsidR="00B24971" w:rsidRPr="000E0BC0" w:rsidRDefault="00B24971" w:rsidP="00B24971">
      <w:pPr>
        <w:pStyle w:val="ListParagraph"/>
        <w:numPr>
          <w:ilvl w:val="0"/>
          <w:numId w:val="85"/>
        </w:numPr>
        <w:spacing w:after="120"/>
        <w:contextualSpacing w:val="0"/>
        <w:rPr>
          <w:szCs w:val="22"/>
          <w:lang w:bidi="en-US"/>
        </w:rPr>
      </w:pPr>
      <w:r w:rsidRPr="000E0BC0">
        <w:rPr>
          <w:szCs w:val="22"/>
          <w:lang w:bidi="en-US"/>
        </w:rPr>
        <w:t>Respond to all questions in this domain and answer Q1 after taking the item in the first format you encounter (paper-pencil or computer-based).</w:t>
      </w:r>
    </w:p>
    <w:p w14:paraId="2DC03AB1" w14:textId="77777777" w:rsidR="00B24971" w:rsidRPr="000E0BC0" w:rsidRDefault="00B24971" w:rsidP="00B24971">
      <w:pPr>
        <w:pStyle w:val="ListParagraph"/>
        <w:numPr>
          <w:ilvl w:val="0"/>
          <w:numId w:val="85"/>
        </w:numPr>
        <w:spacing w:after="120"/>
        <w:contextualSpacing w:val="0"/>
        <w:rPr>
          <w:szCs w:val="22"/>
          <w:lang w:bidi="en-US"/>
        </w:rPr>
      </w:pPr>
      <w:r w:rsidRPr="000E0BC0">
        <w:rPr>
          <w:szCs w:val="22"/>
          <w:lang w:bidi="en-US"/>
        </w:rPr>
        <w:t>Switch with your partner. Take the items in the other format and answer Q2 for each item in this domain. Make notes to contribute to further discussion.</w:t>
      </w:r>
    </w:p>
    <w:p w14:paraId="42985F42" w14:textId="77777777" w:rsidR="00B24971" w:rsidRPr="000E0BC0" w:rsidRDefault="00B24971" w:rsidP="00B24971">
      <w:pPr>
        <w:pStyle w:val="ListParagraph"/>
        <w:numPr>
          <w:ilvl w:val="0"/>
          <w:numId w:val="85"/>
        </w:numPr>
        <w:spacing w:after="120"/>
        <w:contextualSpacing w:val="0"/>
        <w:rPr>
          <w:szCs w:val="22"/>
          <w:lang w:bidi="en-US"/>
        </w:rPr>
      </w:pPr>
      <w:r w:rsidRPr="000E0BC0">
        <w:rPr>
          <w:szCs w:val="22"/>
          <w:lang w:bidi="en-US"/>
        </w:rPr>
        <w:t>Discuss with your partner your responses to Q1 and Q2 for all items in this domain. Make notes to contribute to further discussion.</w:t>
      </w:r>
    </w:p>
    <w:p w14:paraId="6A8B4156" w14:textId="77777777" w:rsidR="00B24971" w:rsidRPr="000E0BC0" w:rsidRDefault="00B24971" w:rsidP="00B24971">
      <w:pPr>
        <w:spacing w:after="120"/>
        <w:rPr>
          <w:rFonts w:eastAsia="SimSun" w:cs="Arial"/>
          <w:lang w:bidi="en-US"/>
        </w:rPr>
      </w:pPr>
      <w:r w:rsidRPr="000E0BC0">
        <w:rPr>
          <w:rFonts w:eastAsia="SimSun" w:cs="Arial"/>
          <w:lang w:bidi="en-US"/>
        </w:rPr>
        <w:t>The partners were not required to reach consensus; however, the two colleagues were encouraged to actively listen and to share their rationales for the responses provided to the questions.</w:t>
      </w:r>
    </w:p>
    <w:p w14:paraId="7B5682B0"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eastAsia="zh-CN" w:bidi="en-US"/>
        </w:rPr>
      </w:pPr>
      <w:bookmarkStart w:id="36" w:name="_Toc42504463"/>
      <w:r w:rsidRPr="000E0BC0">
        <w:rPr>
          <w:rFonts w:ascii="Cambria" w:hAnsi="Cambria"/>
          <w:b/>
          <w:bCs/>
          <w:color w:val="1F4E79" w:themeColor="accent1" w:themeShade="80"/>
          <w:kern w:val="32"/>
          <w:sz w:val="32"/>
          <w:szCs w:val="32"/>
          <w:lang w:eastAsia="zh-CN" w:bidi="en-US"/>
        </w:rPr>
        <w:t>Discussion and Data Collection</w:t>
      </w:r>
      <w:bookmarkEnd w:id="36"/>
      <w:r w:rsidRPr="000E0BC0">
        <w:rPr>
          <w:rFonts w:ascii="Cambria" w:hAnsi="Cambria"/>
          <w:b/>
          <w:bCs/>
          <w:color w:val="1F4E79" w:themeColor="accent1" w:themeShade="80"/>
          <w:kern w:val="32"/>
          <w:sz w:val="32"/>
          <w:szCs w:val="32"/>
          <w:lang w:eastAsia="zh-CN" w:bidi="en-US"/>
        </w:rPr>
        <w:t xml:space="preserve"> </w:t>
      </w:r>
    </w:p>
    <w:p w14:paraId="40E0A335" w14:textId="77777777" w:rsidR="00B24971" w:rsidRPr="000E0BC0" w:rsidRDefault="00B24971" w:rsidP="00B24971">
      <w:pPr>
        <w:keepNext/>
        <w:keepLines/>
        <w:spacing w:after="120"/>
        <w:rPr>
          <w:rFonts w:eastAsia="SimSun" w:cs="Arial"/>
          <w:lang w:bidi="en-US"/>
        </w:rPr>
      </w:pPr>
      <w:r w:rsidRPr="000E0BC0">
        <w:rPr>
          <w:rFonts w:eastAsia="SimSun"/>
        </w:rPr>
        <w:t xml:space="preserve">After </w:t>
      </w:r>
      <w:proofErr w:type="gramStart"/>
      <w:r w:rsidRPr="000E0BC0">
        <w:rPr>
          <w:rFonts w:eastAsia="SimSun"/>
        </w:rPr>
        <w:t>all</w:t>
      </w:r>
      <w:proofErr w:type="gramEnd"/>
      <w:r w:rsidRPr="000E0BC0">
        <w:rPr>
          <w:rFonts w:eastAsia="SimSun"/>
        </w:rPr>
        <w:t xml:space="preserve"> three pairs of panelists at each table completed steps 1 through 3, the table group discussed the similarities and differences that were noted for the group’s assigned grade or </w:t>
      </w:r>
      <w:r w:rsidRPr="000E0BC0">
        <w:rPr>
          <w:rFonts w:eastAsia="SimSun" w:cs="Arial"/>
          <w:lang w:bidi="en-US"/>
        </w:rPr>
        <w:t>grade span</w:t>
      </w:r>
      <w:r w:rsidRPr="000E0BC0">
        <w:rPr>
          <w:rFonts w:eastAsia="SimSun"/>
        </w:rPr>
        <w:t xml:space="preserve">. A notetaker at each table took </w:t>
      </w:r>
      <w:r w:rsidRPr="000E0BC0">
        <w:rPr>
          <w:szCs w:val="22"/>
          <w:lang w:bidi="en-US"/>
        </w:rPr>
        <w:t xml:space="preserve">notes to contribute to </w:t>
      </w:r>
      <w:r w:rsidRPr="000E0BC0">
        <w:rPr>
          <w:rFonts w:eastAsia="SimSun"/>
        </w:rPr>
        <w:t>later</w:t>
      </w:r>
      <w:r w:rsidRPr="000E0BC0">
        <w:rPr>
          <w:szCs w:val="22"/>
          <w:lang w:bidi="en-US"/>
        </w:rPr>
        <w:t xml:space="preserve"> discussion.</w:t>
      </w:r>
      <w:r w:rsidRPr="000E0BC0">
        <w:rPr>
          <w:rFonts w:eastAsia="SimSun"/>
        </w:rPr>
        <w:t xml:space="preserve"> </w:t>
      </w:r>
    </w:p>
    <w:p w14:paraId="04E1F91B" w14:textId="77777777" w:rsidR="00B24971" w:rsidRPr="000E0BC0" w:rsidRDefault="00B24971" w:rsidP="00B24971">
      <w:pPr>
        <w:spacing w:after="120"/>
        <w:rPr>
          <w:rFonts w:eastAsia="SimSun" w:cs="Arial"/>
          <w:lang w:bidi="en-US"/>
        </w:rPr>
      </w:pPr>
      <w:r w:rsidRPr="000E0BC0">
        <w:rPr>
          <w:rFonts w:eastAsia="SimSun" w:cs="Arial"/>
          <w:lang w:bidi="en-US"/>
        </w:rPr>
        <w:t>Three facilitators observed the group discussions. After all sets in a domain were reviewed and discussed by the three pairs at a table, the facilitator collected the forms, entered the data, and summarized the data for discussion later.</w:t>
      </w:r>
    </w:p>
    <w:p w14:paraId="6C1E33E8" w14:textId="77777777" w:rsidR="00B24971" w:rsidRPr="000E0BC0" w:rsidRDefault="00B24971" w:rsidP="00B24971">
      <w:pPr>
        <w:spacing w:after="120"/>
        <w:rPr>
          <w:rFonts w:eastAsia="SimSun" w:cs="Arial"/>
          <w:lang w:bidi="en-US"/>
        </w:rPr>
      </w:pPr>
      <w:r w:rsidRPr="000E0BC0">
        <w:rPr>
          <w:rFonts w:eastAsia="SimSun" w:cs="Arial"/>
          <w:lang w:bidi="en-US"/>
        </w:rPr>
        <w:t xml:space="preserve">On January 28, a full-group discussion allowed educators from the lower grades (kindergarten and grades one and two) to discuss the task types reviewed by the group and discuss the similarities and differences across the grades. Two ETS notetakers documented the discussion, and those comments are included as part of the results in the </w:t>
      </w:r>
      <w:hyperlink w:anchor="_Results" w:history="1">
        <w:r w:rsidRPr="000E0BC0">
          <w:rPr>
            <w:rFonts w:eastAsia="SimSun" w:cs="Arial"/>
            <w:color w:val="0000FF"/>
            <w:u w:val="single"/>
            <w:lang w:bidi="en-US"/>
          </w:rPr>
          <w:t>Results</w:t>
        </w:r>
      </w:hyperlink>
      <w:r w:rsidRPr="000E0BC0">
        <w:rPr>
          <w:rFonts w:eastAsia="SimSun" w:cs="Arial"/>
          <w:lang w:bidi="en-US"/>
        </w:rPr>
        <w:t xml:space="preserve"> section of this report.</w:t>
      </w:r>
    </w:p>
    <w:p w14:paraId="5DBA46D6" w14:textId="77777777" w:rsidR="00B24971" w:rsidRPr="000E0BC0" w:rsidRDefault="00B24971" w:rsidP="00B24971">
      <w:pPr>
        <w:keepLines/>
        <w:spacing w:after="120"/>
        <w:rPr>
          <w:rFonts w:eastAsia="SimSun"/>
        </w:rPr>
      </w:pPr>
      <w:r w:rsidRPr="000E0BC0">
        <w:rPr>
          <w:rFonts w:eastAsia="SimSun" w:cs="Arial"/>
          <w:lang w:bidi="en-US"/>
        </w:rPr>
        <w:t xml:space="preserve">A similar discussion took place on January 31, allowing the educators from grade levels three through twelve to discuss the similarities and differences across the upper grades. These results are also in the </w:t>
      </w:r>
      <w:hyperlink w:anchor="_Results" w:history="1">
        <w:r w:rsidRPr="000E0BC0">
          <w:rPr>
            <w:rFonts w:eastAsia="SimSun" w:cs="Arial"/>
            <w:color w:val="0000FF"/>
            <w:u w:val="single"/>
            <w:lang w:bidi="en-US"/>
          </w:rPr>
          <w:t>Results</w:t>
        </w:r>
      </w:hyperlink>
      <w:r w:rsidRPr="000E0BC0">
        <w:rPr>
          <w:rFonts w:eastAsia="SimSun" w:cs="Arial"/>
          <w:lang w:bidi="en-US"/>
        </w:rPr>
        <w:t xml:space="preserve"> section of this report. The ELPAC administration differs between the lower and upper grades, and the focus in these two meetings incorporated that difference.</w:t>
      </w:r>
    </w:p>
    <w:p w14:paraId="4E3C6DD0"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val="x-none" w:eastAsia="zh-CN"/>
        </w:rPr>
      </w:pPr>
      <w:bookmarkStart w:id="37" w:name="_Toc390785065"/>
      <w:bookmarkStart w:id="38" w:name="_Toc448838711"/>
      <w:bookmarkStart w:id="39" w:name="_Toc12360376"/>
      <w:bookmarkStart w:id="40" w:name="_Toc14070694"/>
      <w:bookmarkStart w:id="41" w:name="_Toc42504464"/>
      <w:r w:rsidRPr="000E0BC0">
        <w:rPr>
          <w:rFonts w:ascii="Cambria" w:hAnsi="Cambria"/>
          <w:b/>
          <w:bCs/>
          <w:color w:val="1F4E79" w:themeColor="accent1" w:themeShade="80"/>
          <w:kern w:val="32"/>
          <w:sz w:val="32"/>
          <w:szCs w:val="32"/>
          <w:lang w:val="x-none" w:eastAsia="zh-CN"/>
        </w:rPr>
        <w:t>Staffing</w:t>
      </w:r>
      <w:r w:rsidRPr="000E0BC0">
        <w:rPr>
          <w:rFonts w:ascii="Cambria" w:hAnsi="Cambria"/>
          <w:b/>
          <w:bCs/>
          <w:color w:val="1F4E79" w:themeColor="accent1" w:themeShade="80"/>
          <w:kern w:val="32"/>
          <w:sz w:val="32"/>
          <w:szCs w:val="32"/>
          <w:lang w:eastAsia="zh-CN"/>
        </w:rPr>
        <w:t xml:space="preserve">, Logistics, </w:t>
      </w:r>
      <w:r w:rsidRPr="000E0BC0">
        <w:rPr>
          <w:rFonts w:ascii="Cambria" w:hAnsi="Cambria"/>
          <w:b/>
          <w:bCs/>
          <w:color w:val="1F4E79" w:themeColor="accent1" w:themeShade="80"/>
          <w:kern w:val="32"/>
          <w:sz w:val="32"/>
          <w:szCs w:val="32"/>
          <w:lang w:val="x-none" w:eastAsia="zh-CN"/>
        </w:rPr>
        <w:t xml:space="preserve">and </w:t>
      </w:r>
      <w:r w:rsidRPr="000E0BC0">
        <w:rPr>
          <w:rFonts w:ascii="Cambria" w:hAnsi="Cambria"/>
          <w:b/>
          <w:bCs/>
          <w:color w:val="1F4E79" w:themeColor="accent1" w:themeShade="80"/>
          <w:kern w:val="32"/>
          <w:sz w:val="28"/>
          <w:szCs w:val="32"/>
          <w:lang w:val="x-none" w:eastAsia="zh-CN"/>
        </w:rPr>
        <w:t>Security</w:t>
      </w:r>
      <w:bookmarkEnd w:id="37"/>
      <w:bookmarkEnd w:id="38"/>
      <w:bookmarkEnd w:id="39"/>
      <w:bookmarkEnd w:id="40"/>
      <w:bookmarkEnd w:id="41"/>
    </w:p>
    <w:p w14:paraId="7F4D97E1" w14:textId="77777777" w:rsidR="00B24971" w:rsidRPr="000E0BC0" w:rsidRDefault="00B24971" w:rsidP="00B24971">
      <w:pPr>
        <w:spacing w:after="120"/>
        <w:rPr>
          <w:rFonts w:eastAsia="SimSun" w:cs="Arial"/>
        </w:rPr>
      </w:pPr>
      <w:r w:rsidRPr="000E0BC0">
        <w:rPr>
          <w:rFonts w:eastAsia="SimSun" w:cs="Arial"/>
        </w:rPr>
        <w:t xml:space="preserve">Dr. Patricia Baron, technical liaison for the California Assessment of Student Performance and Progress and ELPAC at ETS, led the introductory training session and provided general oversight of the review process. In addition, ETS provided three assessment development specialists to help monitor the process and respond to questions about items, assessment processes, and content validity for the duration of the meeting. They also helped collect and summarize data. Representatives of ETS’ Program Management staff and the CDE were present to observe and respond to panelists’ questions about ELPAC administration or policy.  </w:t>
      </w:r>
    </w:p>
    <w:p w14:paraId="5EC89257" w14:textId="77777777" w:rsidR="00B24971" w:rsidRPr="000E0BC0" w:rsidRDefault="00B24971" w:rsidP="00B24971">
      <w:pPr>
        <w:spacing w:after="120"/>
        <w:rPr>
          <w:rFonts w:eastAsia="SimSun" w:cs="Arial"/>
        </w:rPr>
      </w:pPr>
      <w:r w:rsidRPr="000E0BC0">
        <w:rPr>
          <w:rFonts w:eastAsia="SimSun" w:cs="Arial"/>
        </w:rPr>
        <w:t>To protect assessment security, groups were provided with numbered materials on the first day at the time of registration and as needed during the three-day process. At the end of the process, ETS staff collected and securely destroyed all confidential materials.</w:t>
      </w:r>
      <w:r w:rsidRPr="000E0BC0" w:rsidDel="00B94815">
        <w:rPr>
          <w:rFonts w:eastAsia="SimSun" w:cs="Arial"/>
        </w:rPr>
        <w:t xml:space="preserve"> </w:t>
      </w:r>
    </w:p>
    <w:p w14:paraId="4FA2FA55" w14:textId="77777777" w:rsidR="00B24971" w:rsidRPr="000E0BC0" w:rsidRDefault="00B24971" w:rsidP="00B24971">
      <w:pPr>
        <w:keepNext/>
        <w:spacing w:before="240" w:after="120"/>
        <w:outlineLvl w:val="1"/>
        <w:rPr>
          <w:rFonts w:ascii="Cambria" w:hAnsi="Cambria"/>
          <w:b/>
          <w:bCs/>
          <w:color w:val="1F4E79" w:themeColor="accent1" w:themeShade="80"/>
          <w:kern w:val="32"/>
          <w:sz w:val="36"/>
          <w:szCs w:val="32"/>
          <w:lang w:val="x-none" w:eastAsia="x-none" w:bidi="en-US"/>
        </w:rPr>
      </w:pPr>
      <w:bookmarkStart w:id="42" w:name="_Results"/>
      <w:bookmarkStart w:id="43" w:name="_Toc42504465"/>
      <w:bookmarkEnd w:id="42"/>
      <w:r w:rsidRPr="000E0BC0">
        <w:rPr>
          <w:rFonts w:ascii="Cambria" w:hAnsi="Cambria"/>
          <w:b/>
          <w:bCs/>
          <w:color w:val="1F4E79" w:themeColor="accent1" w:themeShade="80"/>
          <w:kern w:val="32"/>
          <w:sz w:val="36"/>
          <w:szCs w:val="32"/>
          <w:lang w:val="x-none" w:eastAsia="x-none" w:bidi="en-US"/>
        </w:rPr>
        <w:lastRenderedPageBreak/>
        <w:t>Results</w:t>
      </w:r>
      <w:bookmarkEnd w:id="43"/>
    </w:p>
    <w:p w14:paraId="3A6A69D8" w14:textId="77777777" w:rsidR="00B24971" w:rsidRPr="000E0BC0" w:rsidRDefault="00B24971" w:rsidP="00B24971">
      <w:pPr>
        <w:keepLines/>
        <w:spacing w:after="120"/>
        <w:rPr>
          <w:rFonts w:eastAsia="SimSun" w:cs="Arial"/>
          <w:lang w:bidi="en-US"/>
        </w:rPr>
      </w:pPr>
      <w:r w:rsidRPr="000E0BC0">
        <w:rPr>
          <w:rFonts w:eastAsia="SimSun" w:cs="Arial"/>
        </w:rPr>
        <w:t xml:space="preserve">The primary focus of the Transition Review Panel meeting was to collect educator responses about the comparability of items across test administration modes. The judgment asked for was, for pairs of items being measured across two modes, </w:t>
      </w:r>
      <w:r w:rsidRPr="000E0BC0">
        <w:rPr>
          <w:rFonts w:eastAsia="SimSun" w:cs="Arial"/>
          <w:lang w:bidi="en-US"/>
        </w:rPr>
        <w:t xml:space="preserve">what language skill or skills is the item measuring? Panelists’ individual notes were used for a pair-wise discussion and then for a table discussion. A notetaker for each table summarized the discussion in writing and shared those comments during a full panel discussion. </w:t>
      </w:r>
    </w:p>
    <w:p w14:paraId="1F6B4A94" w14:textId="77777777" w:rsidR="00B24971" w:rsidRPr="000E0BC0" w:rsidRDefault="00B24971" w:rsidP="00B24971">
      <w:pPr>
        <w:keepLines/>
        <w:spacing w:after="120"/>
        <w:rPr>
          <w:rFonts w:eastAsia="SimSun" w:cs="Arial"/>
          <w:lang w:bidi="en-US"/>
        </w:rPr>
      </w:pPr>
      <w:r w:rsidRPr="000E0BC0">
        <w:rPr>
          <w:rFonts w:eastAsia="SimSun" w:cs="Arial"/>
          <w:lang w:bidi="en-US"/>
        </w:rPr>
        <w:t>For all grades and grade spans, the results indicate that the panelists’ agreed that the items presented on the PPT and the computer-based test measured the same skills. In addition, during the discussion, educator comments were captured about what differences were noticed and how those differences might impact the cognitive load placed on students. The discussion also included some questions about test administration, providing educators the opportunity to offer some suggestions to the CDE for continuous improvement.</w:t>
      </w:r>
    </w:p>
    <w:p w14:paraId="7218D1B3"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val="x-none" w:eastAsia="zh-CN" w:bidi="en-US"/>
        </w:rPr>
      </w:pPr>
      <w:bookmarkStart w:id="44" w:name="_Toc42504466"/>
      <w:r w:rsidRPr="000E0BC0">
        <w:rPr>
          <w:rFonts w:ascii="Cambria" w:hAnsi="Cambria"/>
          <w:b/>
          <w:bCs/>
          <w:color w:val="1F4E79" w:themeColor="accent1" w:themeShade="80"/>
          <w:kern w:val="32"/>
          <w:sz w:val="32"/>
          <w:szCs w:val="32"/>
          <w:lang w:val="x-none" w:eastAsia="zh-CN" w:bidi="en-US"/>
        </w:rPr>
        <w:t>Group Feedback: Kindergarten Through Grade Two</w:t>
      </w:r>
      <w:bookmarkEnd w:id="44"/>
    </w:p>
    <w:p w14:paraId="3D31BA3C" w14:textId="77777777" w:rsidR="00B24971" w:rsidRPr="000E0BC0" w:rsidRDefault="00B24971" w:rsidP="00B24971">
      <w:pPr>
        <w:spacing w:after="120"/>
        <w:rPr>
          <w:rFonts w:eastAsia="SimSun" w:cs="Arial"/>
        </w:rPr>
      </w:pPr>
      <w:r w:rsidRPr="000E0BC0">
        <w:rPr>
          <w:rFonts w:eastAsia="SimSun" w:cs="Arial"/>
        </w:rPr>
        <w:t xml:space="preserve">The results from the kindergarten, grade one, and grade two panels are presented in </w:t>
      </w:r>
      <w:r w:rsidRPr="000E0BC0">
        <w:rPr>
          <w:rFonts w:eastAsia="SimSun" w:cs="Arial"/>
          <w:color w:val="0000FF"/>
          <w:u w:val="single"/>
          <w:lang w:bidi="en-US"/>
        </w:rPr>
        <w:fldChar w:fldCharType="begin"/>
      </w:r>
      <w:r w:rsidRPr="000E0BC0">
        <w:rPr>
          <w:rFonts w:eastAsia="SimSun" w:cs="Arial"/>
          <w:color w:val="0000FF"/>
          <w:u w:val="single"/>
          <w:lang w:bidi="en-US"/>
        </w:rPr>
        <w:instrText xml:space="preserve"> REF  _Ref39576679 \* Lower \h  \* MERGEFORMAT </w:instrText>
      </w:r>
      <w:r w:rsidRPr="000E0BC0">
        <w:rPr>
          <w:rFonts w:eastAsia="SimSun" w:cs="Arial"/>
          <w:color w:val="0000FF"/>
          <w:u w:val="single"/>
          <w:lang w:bidi="en-US"/>
        </w:rPr>
      </w:r>
      <w:r w:rsidRPr="000E0BC0">
        <w:rPr>
          <w:rFonts w:eastAsia="SimSun" w:cs="Arial"/>
          <w:color w:val="0000FF"/>
          <w:u w:val="single"/>
          <w:lang w:bidi="en-US"/>
        </w:rPr>
        <w:fldChar w:fldCharType="separate"/>
      </w:r>
      <w:r w:rsidRPr="000E0BC0">
        <w:rPr>
          <w:rFonts w:eastAsia="SimSun" w:cs="Arial"/>
          <w:color w:val="0000FF"/>
          <w:u w:val="single"/>
          <w:lang w:bidi="en-US"/>
        </w:rPr>
        <w:t>table 2</w:t>
      </w:r>
      <w:r w:rsidRPr="000E0BC0">
        <w:rPr>
          <w:rFonts w:eastAsia="SimSun" w:cs="Arial"/>
          <w:color w:val="0000FF"/>
          <w:u w:val="single"/>
          <w:lang w:bidi="en-US"/>
        </w:rPr>
        <w:fldChar w:fldCharType="end"/>
      </w:r>
      <w:r w:rsidRPr="000E0BC0">
        <w:rPr>
          <w:rFonts w:eastAsia="SimSun" w:cs="Arial"/>
        </w:rPr>
        <w:t xml:space="preserve"> for three domains in the order in which the educators reviewed them: Reading, Listening, and Speaking. The table details some of the panelists’ specific comments in addition to the participants’ judgments about the skills the two testing modes measured. </w:t>
      </w:r>
    </w:p>
    <w:p w14:paraId="37C27387" w14:textId="77777777" w:rsidR="00B24971" w:rsidRPr="000E0BC0" w:rsidRDefault="00B24971" w:rsidP="00B24971">
      <w:pPr>
        <w:keepNext/>
        <w:spacing w:after="120"/>
        <w:rPr>
          <w:rFonts w:eastAsia="SimSun" w:cs="Arial"/>
        </w:rPr>
      </w:pPr>
      <w:r w:rsidRPr="000E0BC0">
        <w:rPr>
          <w:rFonts w:eastAsia="SimSun"/>
        </w:rPr>
        <w:t>Note that the Writing domain was excluded from this chart as Writing items for these grade levels continue to be administered in a PPT format.</w:t>
      </w:r>
    </w:p>
    <w:p w14:paraId="39D6D2D1" w14:textId="77777777" w:rsidR="00B24971" w:rsidRPr="000E0BC0" w:rsidRDefault="00B24971" w:rsidP="00B24971">
      <w:pPr>
        <w:keepNext/>
        <w:spacing w:before="240" w:after="60"/>
        <w:jc w:val="center"/>
        <w:rPr>
          <w:rFonts w:eastAsia="Calibri"/>
          <w:b/>
          <w:bCs/>
          <w:color w:val="2E74B5" w:themeColor="accent1" w:themeShade="BF"/>
          <w:szCs w:val="18"/>
        </w:rPr>
      </w:pPr>
      <w:bookmarkStart w:id="45" w:name="_Ref39576679"/>
      <w:r w:rsidRPr="000E0BC0">
        <w:rPr>
          <w:rFonts w:eastAsia="Calibri"/>
          <w:b/>
          <w:bCs/>
          <w:color w:val="2E74B5" w:themeColor="accent1" w:themeShade="BF"/>
          <w:szCs w:val="18"/>
        </w:rPr>
        <w:t xml:space="preserve">Table </w:t>
      </w:r>
      <w:r w:rsidRPr="000E0BC0">
        <w:rPr>
          <w:rFonts w:eastAsia="Calibri"/>
          <w:b/>
          <w:bCs/>
          <w:color w:val="2B579A"/>
          <w:szCs w:val="18"/>
          <w:shd w:val="clear" w:color="auto" w:fill="E6E6E6"/>
        </w:rPr>
        <w:fldChar w:fldCharType="begin"/>
      </w:r>
      <w:r w:rsidRPr="000E0BC0">
        <w:rPr>
          <w:rFonts w:eastAsia="Calibri"/>
          <w:b/>
          <w:bCs/>
          <w:color w:val="2E74B5" w:themeColor="accent1" w:themeShade="BF"/>
          <w:szCs w:val="18"/>
        </w:rPr>
        <w:instrText>SEQ Table \* ARABIC</w:instrText>
      </w:r>
      <w:r w:rsidRPr="000E0BC0">
        <w:rPr>
          <w:rFonts w:eastAsia="Calibri"/>
          <w:b/>
          <w:bCs/>
          <w:color w:val="2B579A"/>
          <w:szCs w:val="18"/>
          <w:shd w:val="clear" w:color="auto" w:fill="E6E6E6"/>
        </w:rPr>
        <w:fldChar w:fldCharType="separate"/>
      </w:r>
      <w:r w:rsidRPr="000E0BC0">
        <w:rPr>
          <w:rFonts w:eastAsia="Calibri"/>
          <w:b/>
          <w:bCs/>
          <w:noProof/>
          <w:color w:val="2E74B5" w:themeColor="accent1" w:themeShade="BF"/>
          <w:szCs w:val="18"/>
        </w:rPr>
        <w:t>2</w:t>
      </w:r>
      <w:r w:rsidRPr="000E0BC0">
        <w:rPr>
          <w:rFonts w:eastAsia="Calibri"/>
          <w:b/>
          <w:bCs/>
          <w:color w:val="2B579A"/>
          <w:szCs w:val="18"/>
          <w:shd w:val="clear" w:color="auto" w:fill="E6E6E6"/>
        </w:rPr>
        <w:fldChar w:fldCharType="end"/>
      </w:r>
      <w:bookmarkEnd w:id="45"/>
      <w:r w:rsidRPr="000E0BC0">
        <w:rPr>
          <w:rFonts w:eastAsia="Calibri"/>
          <w:b/>
          <w:bCs/>
          <w:color w:val="2E74B5" w:themeColor="accent1" w:themeShade="BF"/>
          <w:szCs w:val="18"/>
        </w:rPr>
        <w:t xml:space="preserve">.  </w:t>
      </w:r>
      <w:r w:rsidRPr="000E0BC0">
        <w:rPr>
          <w:rFonts w:eastAsia="Calibri" w:cs="Arial"/>
          <w:b/>
          <w:bCs/>
          <w:color w:val="2E74B5" w:themeColor="accent1" w:themeShade="BF"/>
          <w:szCs w:val="18"/>
        </w:rPr>
        <w:t>Kindergarten Through Grade Two Panel Feedback</w:t>
      </w:r>
    </w:p>
    <w:tbl>
      <w:tblPr>
        <w:tblStyle w:val="TableGrid6"/>
        <w:tblW w:w="9519" w:type="dxa"/>
        <w:tblInd w:w="0" w:type="dxa"/>
        <w:tblLook w:val="04A0" w:firstRow="1" w:lastRow="0" w:firstColumn="1" w:lastColumn="0" w:noHBand="0" w:noVBand="1"/>
        <w:tblDescription w:val="Panel feedback by domain for kindergarten and grades one and two."/>
      </w:tblPr>
      <w:tblGrid>
        <w:gridCol w:w="1224"/>
        <w:gridCol w:w="2765"/>
        <w:gridCol w:w="2765"/>
        <w:gridCol w:w="2765"/>
      </w:tblGrid>
      <w:tr w:rsidR="00B24971" w:rsidRPr="000E0BC0" w14:paraId="51BDA9C4" w14:textId="77777777" w:rsidTr="00C1670C">
        <w:trPr>
          <w:cnfStyle w:val="100000000000" w:firstRow="1" w:lastRow="0" w:firstColumn="0" w:lastColumn="0" w:oddVBand="0" w:evenVBand="0" w:oddHBand="0" w:evenHBand="0" w:firstRowFirstColumn="0" w:firstRowLastColumn="0" w:lastRowFirstColumn="0" w:lastRowLastColumn="0"/>
          <w:cantSplit/>
          <w:tblHeader/>
        </w:trPr>
        <w:tc>
          <w:tcPr>
            <w:tcW w:w="1224" w:type="dxa"/>
            <w:tcBorders>
              <w:right w:val="single" w:sz="4" w:space="0" w:color="FFFFFF" w:themeColor="background1"/>
            </w:tcBorders>
          </w:tcPr>
          <w:p w14:paraId="01626E6D" w14:textId="77777777" w:rsidR="00B24971" w:rsidRPr="000E0BC0" w:rsidRDefault="00B24971" w:rsidP="00B24971">
            <w:pPr>
              <w:keepNext/>
              <w:spacing w:before="60" w:after="60"/>
              <w:jc w:val="center"/>
              <w:rPr>
                <w:rFonts w:ascii="Arial Bold" w:hAnsi="Arial Bold" w:cs="Arial"/>
                <w:b/>
                <w:bCs/>
                <w:szCs w:val="22"/>
              </w:rPr>
            </w:pPr>
            <w:r w:rsidRPr="000E0BC0">
              <w:rPr>
                <w:rFonts w:ascii="Arial Bold" w:hAnsi="Arial Bold" w:cs="Arial"/>
                <w:b/>
                <w:bCs/>
                <w:szCs w:val="22"/>
              </w:rPr>
              <w:t>Domain</w:t>
            </w:r>
          </w:p>
        </w:tc>
        <w:tc>
          <w:tcPr>
            <w:tcW w:w="2765" w:type="dxa"/>
            <w:tcBorders>
              <w:left w:val="single" w:sz="4" w:space="0" w:color="FFFFFF" w:themeColor="background1"/>
              <w:right w:val="single" w:sz="4" w:space="0" w:color="FFFFFF" w:themeColor="background1"/>
            </w:tcBorders>
          </w:tcPr>
          <w:p w14:paraId="3832FE8D"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Kindergarten</w:t>
            </w:r>
          </w:p>
        </w:tc>
        <w:tc>
          <w:tcPr>
            <w:tcW w:w="2765" w:type="dxa"/>
            <w:tcBorders>
              <w:left w:val="single" w:sz="4" w:space="0" w:color="FFFFFF" w:themeColor="background1"/>
              <w:right w:val="single" w:sz="4" w:space="0" w:color="FFFFFF" w:themeColor="background1"/>
            </w:tcBorders>
          </w:tcPr>
          <w:p w14:paraId="175C2E7C"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1</w:t>
            </w:r>
          </w:p>
        </w:tc>
        <w:tc>
          <w:tcPr>
            <w:tcW w:w="2765" w:type="dxa"/>
            <w:tcBorders>
              <w:left w:val="single" w:sz="4" w:space="0" w:color="FFFFFF" w:themeColor="background1"/>
            </w:tcBorders>
          </w:tcPr>
          <w:p w14:paraId="46700005"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2</w:t>
            </w:r>
          </w:p>
        </w:tc>
      </w:tr>
      <w:tr w:rsidR="00B24971" w:rsidRPr="000E0BC0" w14:paraId="2CCCC66C" w14:textId="77777777" w:rsidTr="00C1670C">
        <w:trPr>
          <w:cantSplit/>
        </w:trPr>
        <w:tc>
          <w:tcPr>
            <w:tcW w:w="1224" w:type="dxa"/>
          </w:tcPr>
          <w:p w14:paraId="742697E5" w14:textId="77777777" w:rsidR="00B24971" w:rsidRPr="000E0BC0" w:rsidRDefault="00B24971" w:rsidP="00B24971">
            <w:pPr>
              <w:spacing w:before="20" w:after="60"/>
              <w:rPr>
                <w:rFonts w:eastAsia="SimSun"/>
                <w:szCs w:val="20"/>
              </w:rPr>
            </w:pPr>
            <w:r w:rsidRPr="000E0BC0">
              <w:rPr>
                <w:rFonts w:eastAsia="SimSun"/>
                <w:szCs w:val="20"/>
              </w:rPr>
              <w:t>Reading</w:t>
            </w:r>
          </w:p>
        </w:tc>
        <w:tc>
          <w:tcPr>
            <w:tcW w:w="2765" w:type="dxa"/>
          </w:tcPr>
          <w:p w14:paraId="079E2847"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Reading skills. In one item, the picture appeared different in the two modes, and educators thought it should be edited to make the prompt in the two modes more similar.</w:t>
            </w:r>
          </w:p>
        </w:tc>
        <w:tc>
          <w:tcPr>
            <w:tcW w:w="2765" w:type="dxa"/>
          </w:tcPr>
          <w:p w14:paraId="597BD77A"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Reading skills.</w:t>
            </w:r>
          </w:p>
        </w:tc>
        <w:tc>
          <w:tcPr>
            <w:tcW w:w="2765" w:type="dxa"/>
          </w:tcPr>
          <w:p w14:paraId="7F06392F"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Reading skills.</w:t>
            </w:r>
          </w:p>
        </w:tc>
      </w:tr>
      <w:tr w:rsidR="00B24971" w:rsidRPr="000E0BC0" w14:paraId="22C26096" w14:textId="77777777" w:rsidTr="00C1670C">
        <w:trPr>
          <w:cantSplit/>
        </w:trPr>
        <w:tc>
          <w:tcPr>
            <w:tcW w:w="1224" w:type="dxa"/>
          </w:tcPr>
          <w:p w14:paraId="46E4EAEF" w14:textId="77777777" w:rsidR="00B24971" w:rsidRPr="000E0BC0" w:rsidRDefault="00B24971" w:rsidP="00B24971">
            <w:pPr>
              <w:spacing w:before="20" w:after="60"/>
              <w:rPr>
                <w:rFonts w:eastAsia="SimSun"/>
                <w:szCs w:val="20"/>
              </w:rPr>
            </w:pPr>
            <w:r w:rsidRPr="000E0BC0">
              <w:rPr>
                <w:rFonts w:eastAsia="SimSun"/>
                <w:szCs w:val="20"/>
              </w:rPr>
              <w:lastRenderedPageBreak/>
              <w:t>Listening</w:t>
            </w:r>
          </w:p>
        </w:tc>
        <w:tc>
          <w:tcPr>
            <w:tcW w:w="2765" w:type="dxa"/>
          </w:tcPr>
          <w:p w14:paraId="5715BA86"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Listening skills. Educators found the computer-based test more engaging. The group agreed it was good to hear the audio recording of two students instead of having the test examiner try to read the lines for both speakers while pointing to pictures of two students.</w:t>
            </w:r>
          </w:p>
        </w:tc>
        <w:tc>
          <w:tcPr>
            <w:tcW w:w="2765" w:type="dxa"/>
          </w:tcPr>
          <w:p w14:paraId="77A18F80"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Listening skills. Educators like that color images are provided for students. </w:t>
            </w:r>
          </w:p>
        </w:tc>
        <w:tc>
          <w:tcPr>
            <w:tcW w:w="2765" w:type="dxa"/>
          </w:tcPr>
          <w:p w14:paraId="0C0B2620"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Listening skills. Educators thought it was appropriate that students will be able to hear the stimulus only once in the operational test; it is a good feature because students are taught to read questions ahead of responding when taking the Smarter Balanced test in grade three. Educators asked that the </w:t>
            </w:r>
            <w:r w:rsidRPr="000E0BC0">
              <w:rPr>
                <w:rFonts w:eastAsia="SimSun"/>
                <w:i/>
                <w:szCs w:val="20"/>
              </w:rPr>
              <w:t>Directions for Administration</w:t>
            </w:r>
            <w:r w:rsidRPr="000E0BC0">
              <w:rPr>
                <w:rFonts w:eastAsia="SimSun"/>
                <w:szCs w:val="20"/>
              </w:rPr>
              <w:t xml:space="preserve"> provide explicit guidance about whether a student can pause the stimulus, answer a question, and then continue playing the stimulus.</w:t>
            </w:r>
          </w:p>
        </w:tc>
      </w:tr>
    </w:tbl>
    <w:p w14:paraId="16000E7F" w14:textId="77777777" w:rsidR="00B24971" w:rsidRPr="000E0BC0" w:rsidRDefault="00B24971" w:rsidP="00B24971">
      <w:pPr>
        <w:keepNext/>
        <w:spacing w:after="120"/>
        <w:rPr>
          <w:rFonts w:eastAsia="SimSun"/>
        </w:rPr>
      </w:pPr>
      <w:r w:rsidRPr="000E0BC0">
        <w:rPr>
          <w:rFonts w:eastAsia="SimSun"/>
        </w:rPr>
        <w:t xml:space="preserve">Table 2 </w:t>
      </w:r>
      <w:r w:rsidRPr="000E0BC0">
        <w:rPr>
          <w:rFonts w:eastAsia="SimSun"/>
          <w:i/>
        </w:rPr>
        <w:t>(continuation)</w:t>
      </w:r>
    </w:p>
    <w:tbl>
      <w:tblPr>
        <w:tblStyle w:val="TableGrid6"/>
        <w:tblW w:w="9519" w:type="dxa"/>
        <w:tblInd w:w="0" w:type="dxa"/>
        <w:tblLayout w:type="fixed"/>
        <w:tblLook w:val="04A0" w:firstRow="1" w:lastRow="0" w:firstColumn="1" w:lastColumn="0" w:noHBand="0" w:noVBand="1"/>
        <w:tblDescription w:val="Panel feedback by domain for kindergarten and grades one and two, continuation"/>
      </w:tblPr>
      <w:tblGrid>
        <w:gridCol w:w="1224"/>
        <w:gridCol w:w="2765"/>
        <w:gridCol w:w="2765"/>
        <w:gridCol w:w="2765"/>
      </w:tblGrid>
      <w:tr w:rsidR="00B24971" w:rsidRPr="000E0BC0" w14:paraId="3709B7D1" w14:textId="77777777" w:rsidTr="00C1670C">
        <w:trPr>
          <w:cnfStyle w:val="100000000000" w:firstRow="1" w:lastRow="0" w:firstColumn="0" w:lastColumn="0" w:oddVBand="0" w:evenVBand="0" w:oddHBand="0" w:evenHBand="0" w:firstRowFirstColumn="0" w:firstRowLastColumn="0" w:lastRowFirstColumn="0" w:lastRowLastColumn="0"/>
          <w:cantSplit/>
          <w:tblHeader/>
        </w:trPr>
        <w:tc>
          <w:tcPr>
            <w:tcW w:w="1224" w:type="dxa"/>
            <w:tcBorders>
              <w:right w:val="single" w:sz="4" w:space="0" w:color="FFFFFF" w:themeColor="background1"/>
            </w:tcBorders>
          </w:tcPr>
          <w:p w14:paraId="1B38D3DD"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Domain</w:t>
            </w:r>
          </w:p>
        </w:tc>
        <w:tc>
          <w:tcPr>
            <w:tcW w:w="2765" w:type="dxa"/>
            <w:tcBorders>
              <w:left w:val="single" w:sz="4" w:space="0" w:color="FFFFFF" w:themeColor="background1"/>
              <w:right w:val="single" w:sz="4" w:space="0" w:color="FFFFFF" w:themeColor="background1"/>
            </w:tcBorders>
          </w:tcPr>
          <w:p w14:paraId="6E2481D3"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Kindergarten</w:t>
            </w:r>
          </w:p>
        </w:tc>
        <w:tc>
          <w:tcPr>
            <w:tcW w:w="2765" w:type="dxa"/>
            <w:tcBorders>
              <w:left w:val="single" w:sz="4" w:space="0" w:color="FFFFFF" w:themeColor="background1"/>
              <w:right w:val="single" w:sz="4" w:space="0" w:color="FFFFFF" w:themeColor="background1"/>
            </w:tcBorders>
          </w:tcPr>
          <w:p w14:paraId="099572DE"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1</w:t>
            </w:r>
          </w:p>
        </w:tc>
        <w:tc>
          <w:tcPr>
            <w:tcW w:w="2765" w:type="dxa"/>
            <w:tcBorders>
              <w:left w:val="single" w:sz="4" w:space="0" w:color="FFFFFF" w:themeColor="background1"/>
            </w:tcBorders>
          </w:tcPr>
          <w:p w14:paraId="456461D3"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2</w:t>
            </w:r>
          </w:p>
        </w:tc>
      </w:tr>
      <w:tr w:rsidR="00B24971" w:rsidRPr="000E0BC0" w14:paraId="10F6E3C5" w14:textId="77777777" w:rsidTr="00C1670C">
        <w:trPr>
          <w:cantSplit/>
        </w:trPr>
        <w:tc>
          <w:tcPr>
            <w:tcW w:w="1224" w:type="dxa"/>
          </w:tcPr>
          <w:p w14:paraId="0ADD9071" w14:textId="77777777" w:rsidR="00B24971" w:rsidRPr="000E0BC0" w:rsidRDefault="00B24971" w:rsidP="00B24971">
            <w:pPr>
              <w:spacing w:before="20" w:after="60"/>
              <w:rPr>
                <w:rFonts w:eastAsia="SimSun"/>
                <w:szCs w:val="20"/>
              </w:rPr>
            </w:pPr>
            <w:r w:rsidRPr="000E0BC0">
              <w:rPr>
                <w:rFonts w:eastAsia="SimSun"/>
                <w:szCs w:val="20"/>
              </w:rPr>
              <w:t>Speaking</w:t>
            </w:r>
          </w:p>
        </w:tc>
        <w:tc>
          <w:tcPr>
            <w:tcW w:w="2765" w:type="dxa"/>
          </w:tcPr>
          <w:p w14:paraId="70FAE569"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Speaking skills. </w:t>
            </w:r>
          </w:p>
          <w:p w14:paraId="643FED58" w14:textId="77777777" w:rsidR="00B24971" w:rsidRPr="000E0BC0" w:rsidRDefault="00B24971" w:rsidP="00B24971">
            <w:pPr>
              <w:spacing w:before="20" w:after="60"/>
              <w:rPr>
                <w:rFonts w:eastAsia="SimSun"/>
                <w:szCs w:val="20"/>
              </w:rPr>
            </w:pPr>
            <w:r w:rsidRPr="000E0BC0">
              <w:rPr>
                <w:rFonts w:eastAsia="SimSun"/>
                <w:szCs w:val="20"/>
              </w:rPr>
              <w:t>Educators thought the use of color images in the computer-based items may elicit more elaboration.</w:t>
            </w:r>
          </w:p>
        </w:tc>
        <w:tc>
          <w:tcPr>
            <w:tcW w:w="2765" w:type="dxa"/>
          </w:tcPr>
          <w:p w14:paraId="03814115"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Speaking skills. </w:t>
            </w:r>
          </w:p>
          <w:p w14:paraId="10AA7CA0" w14:textId="77777777" w:rsidR="00B24971" w:rsidRPr="000E0BC0" w:rsidRDefault="00B24971" w:rsidP="00B24971">
            <w:pPr>
              <w:spacing w:before="20" w:after="60"/>
              <w:rPr>
                <w:rFonts w:eastAsia="SimSun"/>
                <w:szCs w:val="20"/>
              </w:rPr>
            </w:pPr>
            <w:r w:rsidRPr="000E0BC0">
              <w:rPr>
                <w:rFonts w:eastAsia="SimSun"/>
                <w:szCs w:val="20"/>
              </w:rPr>
              <w:t xml:space="preserve">Educators said using a paper version of the </w:t>
            </w:r>
            <w:r w:rsidRPr="000E0BC0">
              <w:rPr>
                <w:rFonts w:eastAsia="SimSun"/>
                <w:i/>
                <w:iCs/>
                <w:szCs w:val="20"/>
              </w:rPr>
              <w:t>Examiner’s Manual</w:t>
            </w:r>
            <w:r w:rsidRPr="000E0BC0">
              <w:rPr>
                <w:rFonts w:eastAsia="SimSun"/>
                <w:szCs w:val="20"/>
              </w:rPr>
              <w:t xml:space="preserve"> to administer the test seemed to elicit more natural conversation than working with the computer during the test. </w:t>
            </w:r>
          </w:p>
        </w:tc>
        <w:tc>
          <w:tcPr>
            <w:tcW w:w="2765" w:type="dxa"/>
          </w:tcPr>
          <w:p w14:paraId="777BD03A"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Speaking skills. </w:t>
            </w:r>
          </w:p>
          <w:p w14:paraId="63F0338F" w14:textId="77777777" w:rsidR="00B24971" w:rsidRPr="000E0BC0" w:rsidRDefault="00B24971" w:rsidP="00B24971">
            <w:pPr>
              <w:spacing w:before="20" w:after="60"/>
              <w:rPr>
                <w:rFonts w:eastAsia="SimSun"/>
                <w:szCs w:val="20"/>
              </w:rPr>
            </w:pPr>
            <w:r w:rsidRPr="000E0BC0">
              <w:rPr>
                <w:rFonts w:eastAsia="SimSun"/>
                <w:szCs w:val="20"/>
              </w:rPr>
              <w:t xml:space="preserve">Educators commented on the size of images and the need for scrolling; some educators suggested making the image for Talk about a Scene fit the screen to avoid scrolling. </w:t>
            </w:r>
          </w:p>
        </w:tc>
      </w:tr>
    </w:tbl>
    <w:p w14:paraId="6A8CC8D7" w14:textId="77777777" w:rsidR="00B24971" w:rsidRPr="000E0BC0" w:rsidRDefault="00B24971" w:rsidP="00B24971">
      <w:pPr>
        <w:spacing w:before="120" w:after="120"/>
        <w:rPr>
          <w:rFonts w:eastAsia="SimSun"/>
        </w:rPr>
      </w:pPr>
      <w:r w:rsidRPr="000E0BC0">
        <w:rPr>
          <w:rFonts w:eastAsia="SimSun"/>
        </w:rPr>
        <w:t xml:space="preserve">The educators working in kindergarten and grades one and two provided feedback indicating that the PPT and computer-based test assess the same skills in the Reading, Listening, and Speaking domains. The educators noted that the computer-based test is better at presenting </w:t>
      </w:r>
      <w:r w:rsidRPr="000E0BC0">
        <w:rPr>
          <w:rFonts w:eastAsia="SimSun"/>
        </w:rPr>
        <w:lastRenderedPageBreak/>
        <w:t>the items compared to the PPT, especially in showing color images and in standardizing the Listening stimulus.</w:t>
      </w:r>
    </w:p>
    <w:p w14:paraId="3601DCDD"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val="x-none" w:eastAsia="zh-CN"/>
        </w:rPr>
      </w:pPr>
      <w:bookmarkStart w:id="46" w:name="_Toc42504467"/>
      <w:r w:rsidRPr="000E0BC0">
        <w:rPr>
          <w:rFonts w:ascii="Cambria" w:hAnsi="Cambria"/>
          <w:b/>
          <w:bCs/>
          <w:color w:val="1F4E79" w:themeColor="accent1" w:themeShade="80"/>
          <w:kern w:val="32"/>
          <w:sz w:val="32"/>
          <w:szCs w:val="32"/>
          <w:lang w:val="x-none" w:eastAsia="zh-CN"/>
        </w:rPr>
        <w:t>Group Feedback: Grade Three Through Grade Twelve</w:t>
      </w:r>
      <w:bookmarkEnd w:id="46"/>
    </w:p>
    <w:p w14:paraId="0082CE53" w14:textId="77777777" w:rsidR="00B24971" w:rsidRPr="000E0BC0" w:rsidRDefault="00B24971" w:rsidP="00B24971">
      <w:pPr>
        <w:keepNext/>
        <w:keepLines/>
        <w:spacing w:before="120" w:after="120"/>
        <w:rPr>
          <w:rFonts w:eastAsia="SimSun" w:cs="Arial"/>
        </w:rPr>
      </w:pPr>
      <w:r w:rsidRPr="000E0BC0">
        <w:rPr>
          <w:rFonts w:eastAsia="SimSun" w:cs="Arial"/>
          <w:color w:val="0000FF"/>
          <w:u w:val="single"/>
          <w:lang w:bidi="en-US"/>
        </w:rPr>
        <w:fldChar w:fldCharType="begin"/>
      </w:r>
      <w:r w:rsidRPr="000E0BC0">
        <w:rPr>
          <w:rFonts w:eastAsia="SimSun" w:cs="Arial"/>
          <w:color w:val="0000FF"/>
          <w:u w:val="single"/>
          <w:lang w:bidi="en-US"/>
        </w:rPr>
        <w:instrText xml:space="preserve"> REF _Ref39576825 \h  \* MERGEFORMAT </w:instrText>
      </w:r>
      <w:r w:rsidRPr="000E0BC0">
        <w:rPr>
          <w:rFonts w:eastAsia="SimSun" w:cs="Arial"/>
          <w:color w:val="0000FF"/>
          <w:u w:val="single"/>
          <w:lang w:bidi="en-US"/>
        </w:rPr>
      </w:r>
      <w:r w:rsidRPr="000E0BC0">
        <w:rPr>
          <w:rFonts w:eastAsia="SimSun" w:cs="Arial"/>
          <w:color w:val="0000FF"/>
          <w:u w:val="single"/>
          <w:lang w:bidi="en-US"/>
        </w:rPr>
        <w:fldChar w:fldCharType="separate"/>
      </w:r>
      <w:r w:rsidRPr="000E0BC0">
        <w:rPr>
          <w:rFonts w:eastAsia="SimSun" w:cs="Arial"/>
          <w:color w:val="0000FF"/>
          <w:u w:val="single"/>
          <w:lang w:bidi="en-US"/>
        </w:rPr>
        <w:t>Table 3</w:t>
      </w:r>
      <w:r w:rsidRPr="000E0BC0">
        <w:rPr>
          <w:rFonts w:eastAsia="SimSun" w:cs="Arial"/>
          <w:color w:val="0000FF"/>
          <w:u w:val="single"/>
          <w:lang w:bidi="en-US"/>
        </w:rPr>
        <w:fldChar w:fldCharType="end"/>
      </w:r>
      <w:r w:rsidRPr="000E0BC0">
        <w:rPr>
          <w:rFonts w:eastAsia="SimSun" w:cs="Arial"/>
        </w:rPr>
        <w:t xml:space="preserve"> presents the feedback from the panels for grade spans three through five, six through eight, and nine through twelve for the four domains in the order in which the educators reviewed them: Reading, Listening, Speaking, and Writing. The table details some of the panelists’ specific comments in addition to the participants’ judgments about the skills the two testing modes measured.</w:t>
      </w:r>
    </w:p>
    <w:p w14:paraId="3531F6EF" w14:textId="77777777" w:rsidR="00B24971" w:rsidRPr="000E0BC0" w:rsidRDefault="00B24971" w:rsidP="00B24971">
      <w:pPr>
        <w:keepNext/>
        <w:spacing w:before="240" w:after="60"/>
        <w:jc w:val="center"/>
        <w:rPr>
          <w:rFonts w:eastAsia="Calibri"/>
          <w:b/>
          <w:bCs/>
          <w:color w:val="2E74B5" w:themeColor="accent1" w:themeShade="BF"/>
          <w:szCs w:val="18"/>
        </w:rPr>
      </w:pPr>
      <w:bookmarkStart w:id="47" w:name="_Ref39576825"/>
      <w:r w:rsidRPr="000E0BC0">
        <w:rPr>
          <w:rFonts w:eastAsia="Calibri"/>
          <w:b/>
          <w:bCs/>
          <w:color w:val="2E74B5" w:themeColor="accent1" w:themeShade="BF"/>
          <w:szCs w:val="18"/>
        </w:rPr>
        <w:t xml:space="preserve">Table </w:t>
      </w:r>
      <w:r w:rsidRPr="000E0BC0">
        <w:rPr>
          <w:rFonts w:eastAsia="Calibri"/>
          <w:b/>
          <w:bCs/>
          <w:color w:val="2B579A"/>
          <w:szCs w:val="18"/>
          <w:shd w:val="clear" w:color="auto" w:fill="E6E6E6"/>
        </w:rPr>
        <w:fldChar w:fldCharType="begin"/>
      </w:r>
      <w:r w:rsidRPr="000E0BC0">
        <w:rPr>
          <w:rFonts w:eastAsia="Calibri"/>
          <w:b/>
          <w:bCs/>
          <w:color w:val="2E74B5" w:themeColor="accent1" w:themeShade="BF"/>
          <w:szCs w:val="18"/>
        </w:rPr>
        <w:instrText>SEQ Table \* ARABIC</w:instrText>
      </w:r>
      <w:r w:rsidRPr="000E0BC0">
        <w:rPr>
          <w:rFonts w:eastAsia="Calibri"/>
          <w:b/>
          <w:bCs/>
          <w:color w:val="2B579A"/>
          <w:szCs w:val="18"/>
          <w:shd w:val="clear" w:color="auto" w:fill="E6E6E6"/>
        </w:rPr>
        <w:fldChar w:fldCharType="separate"/>
      </w:r>
      <w:r w:rsidRPr="000E0BC0">
        <w:rPr>
          <w:rFonts w:eastAsia="Calibri"/>
          <w:b/>
          <w:bCs/>
          <w:noProof/>
          <w:color w:val="2E74B5" w:themeColor="accent1" w:themeShade="BF"/>
          <w:szCs w:val="18"/>
        </w:rPr>
        <w:t>3</w:t>
      </w:r>
      <w:r w:rsidRPr="000E0BC0">
        <w:rPr>
          <w:rFonts w:eastAsia="Calibri"/>
          <w:b/>
          <w:bCs/>
          <w:color w:val="2B579A"/>
          <w:szCs w:val="18"/>
          <w:shd w:val="clear" w:color="auto" w:fill="E6E6E6"/>
        </w:rPr>
        <w:fldChar w:fldCharType="end"/>
      </w:r>
      <w:bookmarkEnd w:id="47"/>
      <w:r w:rsidRPr="000E0BC0">
        <w:rPr>
          <w:rFonts w:eastAsia="Calibri"/>
          <w:b/>
          <w:bCs/>
          <w:color w:val="2E74B5" w:themeColor="accent1" w:themeShade="BF"/>
          <w:szCs w:val="18"/>
        </w:rPr>
        <w:t xml:space="preserve">.  </w:t>
      </w:r>
      <w:r w:rsidRPr="000E0BC0">
        <w:rPr>
          <w:rFonts w:eastAsia="Calibri" w:cs="Arial"/>
          <w:b/>
          <w:bCs/>
          <w:color w:val="2E74B5" w:themeColor="accent1" w:themeShade="BF"/>
          <w:szCs w:val="18"/>
        </w:rPr>
        <w:t>Grade Spans Three Through Five, Six Through Eight, and Nine Through Twelve Panel Feedback</w:t>
      </w:r>
    </w:p>
    <w:tbl>
      <w:tblPr>
        <w:tblStyle w:val="TableGrid6"/>
        <w:tblW w:w="9519" w:type="dxa"/>
        <w:tblInd w:w="0" w:type="dxa"/>
        <w:tblLook w:val="04A0" w:firstRow="1" w:lastRow="0" w:firstColumn="1" w:lastColumn="0" w:noHBand="0" w:noVBand="1"/>
        <w:tblDescription w:val="Panel judgments for the Reading, Listening, and Writing domains for the grades three through five, six through eight, and nine through twelve grade spans."/>
      </w:tblPr>
      <w:tblGrid>
        <w:gridCol w:w="1224"/>
        <w:gridCol w:w="2765"/>
        <w:gridCol w:w="2765"/>
        <w:gridCol w:w="2765"/>
      </w:tblGrid>
      <w:tr w:rsidR="00B24971" w:rsidRPr="000E0BC0" w14:paraId="1F642E7F" w14:textId="77777777" w:rsidTr="00C1670C">
        <w:trPr>
          <w:cnfStyle w:val="100000000000" w:firstRow="1" w:lastRow="0" w:firstColumn="0" w:lastColumn="0" w:oddVBand="0" w:evenVBand="0" w:oddHBand="0" w:evenHBand="0" w:firstRowFirstColumn="0" w:firstRowLastColumn="0" w:lastRowFirstColumn="0" w:lastRowLastColumn="0"/>
          <w:cantSplit/>
          <w:tblHeader/>
        </w:trPr>
        <w:tc>
          <w:tcPr>
            <w:tcW w:w="1224" w:type="dxa"/>
            <w:tcBorders>
              <w:right w:val="single" w:sz="4" w:space="0" w:color="FFFFFF" w:themeColor="background1"/>
            </w:tcBorders>
          </w:tcPr>
          <w:p w14:paraId="58DAEBD1"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Domain</w:t>
            </w:r>
          </w:p>
        </w:tc>
        <w:tc>
          <w:tcPr>
            <w:tcW w:w="2765" w:type="dxa"/>
            <w:tcBorders>
              <w:left w:val="single" w:sz="4" w:space="0" w:color="FFFFFF" w:themeColor="background1"/>
              <w:right w:val="single" w:sz="4" w:space="0" w:color="FFFFFF" w:themeColor="background1"/>
            </w:tcBorders>
          </w:tcPr>
          <w:p w14:paraId="619590B8"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3–5</w:t>
            </w:r>
          </w:p>
        </w:tc>
        <w:tc>
          <w:tcPr>
            <w:tcW w:w="2765" w:type="dxa"/>
            <w:tcBorders>
              <w:left w:val="single" w:sz="4" w:space="0" w:color="FFFFFF" w:themeColor="background1"/>
              <w:right w:val="single" w:sz="4" w:space="0" w:color="FFFFFF" w:themeColor="background1"/>
            </w:tcBorders>
          </w:tcPr>
          <w:p w14:paraId="41DDD8A2"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6–8</w:t>
            </w:r>
          </w:p>
        </w:tc>
        <w:tc>
          <w:tcPr>
            <w:tcW w:w="2765" w:type="dxa"/>
            <w:tcBorders>
              <w:left w:val="single" w:sz="4" w:space="0" w:color="FFFFFF" w:themeColor="background1"/>
            </w:tcBorders>
          </w:tcPr>
          <w:p w14:paraId="76CC8701"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9–12</w:t>
            </w:r>
          </w:p>
        </w:tc>
      </w:tr>
      <w:tr w:rsidR="00B24971" w:rsidRPr="000E0BC0" w14:paraId="77F34BD0" w14:textId="77777777" w:rsidTr="00C1670C">
        <w:trPr>
          <w:cantSplit/>
        </w:trPr>
        <w:tc>
          <w:tcPr>
            <w:tcW w:w="1224" w:type="dxa"/>
          </w:tcPr>
          <w:p w14:paraId="61587ECC" w14:textId="77777777" w:rsidR="00B24971" w:rsidRPr="000E0BC0" w:rsidRDefault="00B24971" w:rsidP="00B24971">
            <w:pPr>
              <w:spacing w:before="20" w:after="60"/>
              <w:rPr>
                <w:rFonts w:eastAsia="SimSun"/>
                <w:szCs w:val="20"/>
              </w:rPr>
            </w:pPr>
            <w:r w:rsidRPr="000E0BC0">
              <w:rPr>
                <w:rFonts w:eastAsia="SimSun"/>
                <w:szCs w:val="20"/>
              </w:rPr>
              <w:t>Reading</w:t>
            </w:r>
          </w:p>
        </w:tc>
        <w:tc>
          <w:tcPr>
            <w:tcW w:w="2765" w:type="dxa"/>
          </w:tcPr>
          <w:p w14:paraId="1B054EF3"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Reading skills. Educators noted that more than one skill was measured by some items. Some partners disagreed on which was the primary skill. Table discussion resulted in agreement that there was no mode difference in the skill measured.</w:t>
            </w:r>
          </w:p>
        </w:tc>
        <w:tc>
          <w:tcPr>
            <w:tcW w:w="2765" w:type="dxa"/>
          </w:tcPr>
          <w:p w14:paraId="35B276E7"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Reading skills. Educators observed that students are taught to read closely and annotate text on paper. Some educators were concerned that these skills did not transfer well to computer-based text. Other educators thought that students could exercise the same skills by writing annotations about the text on blank paper.</w:t>
            </w:r>
          </w:p>
        </w:tc>
        <w:tc>
          <w:tcPr>
            <w:tcW w:w="2765" w:type="dxa"/>
          </w:tcPr>
          <w:p w14:paraId="1A883F5B"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Reading skills. One educator noted that hovering over the [</w:t>
            </w:r>
            <w:r w:rsidRPr="000E0BC0">
              <w:rPr>
                <w:rFonts w:eastAsia="SimSun"/>
                <w:b/>
                <w:szCs w:val="20"/>
              </w:rPr>
              <w:t>Next</w:t>
            </w:r>
            <w:r w:rsidRPr="000E0BC0">
              <w:rPr>
                <w:rFonts w:eastAsia="SimSun"/>
                <w:szCs w:val="20"/>
              </w:rPr>
              <w:t>] and [</w:t>
            </w:r>
            <w:r w:rsidRPr="000E0BC0">
              <w:rPr>
                <w:rFonts w:eastAsia="SimSun"/>
                <w:b/>
                <w:szCs w:val="20"/>
              </w:rPr>
              <w:t>Back</w:t>
            </w:r>
            <w:r w:rsidRPr="000E0BC0">
              <w:rPr>
                <w:rFonts w:eastAsia="SimSun"/>
                <w:szCs w:val="20"/>
              </w:rPr>
              <w:t>] buttons on the computer-based test changes the test question; others thought that this was similar to “flipping pages” in the PPT.</w:t>
            </w:r>
          </w:p>
        </w:tc>
      </w:tr>
    </w:tbl>
    <w:p w14:paraId="4BB06EE3" w14:textId="77777777" w:rsidR="00B24971" w:rsidRPr="000E0BC0" w:rsidRDefault="00B24971" w:rsidP="00B24971">
      <w:pPr>
        <w:keepNext/>
        <w:spacing w:after="120"/>
        <w:rPr>
          <w:rFonts w:eastAsia="SimSun"/>
        </w:rPr>
      </w:pPr>
      <w:r w:rsidRPr="000E0BC0">
        <w:rPr>
          <w:rFonts w:eastAsia="SimSun"/>
        </w:rPr>
        <w:lastRenderedPageBreak/>
        <w:t xml:space="preserve">Table 3 </w:t>
      </w:r>
      <w:r w:rsidRPr="000E0BC0">
        <w:rPr>
          <w:rFonts w:eastAsia="SimSun"/>
          <w:i/>
        </w:rPr>
        <w:t>(continuation one)</w:t>
      </w:r>
    </w:p>
    <w:tbl>
      <w:tblPr>
        <w:tblStyle w:val="TableGrid6"/>
        <w:tblW w:w="9519" w:type="dxa"/>
        <w:tblInd w:w="0" w:type="dxa"/>
        <w:tblLook w:val="04A0" w:firstRow="1" w:lastRow="0" w:firstColumn="1" w:lastColumn="0" w:noHBand="0" w:noVBand="1"/>
        <w:tblDescription w:val="Panel judgments for the Reading, Listening, and Writing domains for the grades three through five, six through eight, and nine through twelve grade spans, continuation one."/>
      </w:tblPr>
      <w:tblGrid>
        <w:gridCol w:w="1224"/>
        <w:gridCol w:w="2765"/>
        <w:gridCol w:w="2765"/>
        <w:gridCol w:w="2765"/>
      </w:tblGrid>
      <w:tr w:rsidR="00B24971" w:rsidRPr="000E0BC0" w14:paraId="6E88CB0C" w14:textId="77777777" w:rsidTr="00C1670C">
        <w:trPr>
          <w:cnfStyle w:val="100000000000" w:firstRow="1" w:lastRow="0" w:firstColumn="0" w:lastColumn="0" w:oddVBand="0" w:evenVBand="0" w:oddHBand="0" w:evenHBand="0" w:firstRowFirstColumn="0" w:firstRowLastColumn="0" w:lastRowFirstColumn="0" w:lastRowLastColumn="0"/>
          <w:cantSplit/>
          <w:tblHeader/>
        </w:trPr>
        <w:tc>
          <w:tcPr>
            <w:tcW w:w="1224" w:type="dxa"/>
            <w:tcBorders>
              <w:right w:val="single" w:sz="4" w:space="0" w:color="FFFFFF" w:themeColor="background1"/>
            </w:tcBorders>
          </w:tcPr>
          <w:p w14:paraId="4A9ACBE9"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Domain</w:t>
            </w:r>
          </w:p>
        </w:tc>
        <w:tc>
          <w:tcPr>
            <w:tcW w:w="2765" w:type="dxa"/>
            <w:tcBorders>
              <w:left w:val="single" w:sz="4" w:space="0" w:color="FFFFFF" w:themeColor="background1"/>
              <w:right w:val="single" w:sz="4" w:space="0" w:color="FFFFFF" w:themeColor="background1"/>
            </w:tcBorders>
          </w:tcPr>
          <w:p w14:paraId="2F8D947E"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3–5</w:t>
            </w:r>
          </w:p>
        </w:tc>
        <w:tc>
          <w:tcPr>
            <w:tcW w:w="2765" w:type="dxa"/>
            <w:tcBorders>
              <w:left w:val="single" w:sz="4" w:space="0" w:color="FFFFFF" w:themeColor="background1"/>
              <w:right w:val="single" w:sz="4" w:space="0" w:color="FFFFFF" w:themeColor="background1"/>
            </w:tcBorders>
          </w:tcPr>
          <w:p w14:paraId="6586805C"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6–8</w:t>
            </w:r>
          </w:p>
        </w:tc>
        <w:tc>
          <w:tcPr>
            <w:tcW w:w="2765" w:type="dxa"/>
            <w:tcBorders>
              <w:left w:val="single" w:sz="4" w:space="0" w:color="FFFFFF" w:themeColor="background1"/>
            </w:tcBorders>
          </w:tcPr>
          <w:p w14:paraId="73F73A69"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9–12</w:t>
            </w:r>
          </w:p>
        </w:tc>
      </w:tr>
      <w:tr w:rsidR="00B24971" w:rsidRPr="000E0BC0" w14:paraId="5B66460A" w14:textId="77777777" w:rsidTr="00C1670C">
        <w:trPr>
          <w:cantSplit/>
        </w:trPr>
        <w:tc>
          <w:tcPr>
            <w:tcW w:w="1224" w:type="dxa"/>
          </w:tcPr>
          <w:p w14:paraId="10E283C6" w14:textId="77777777" w:rsidR="00B24971" w:rsidRPr="000E0BC0" w:rsidRDefault="00B24971" w:rsidP="00B24971">
            <w:pPr>
              <w:spacing w:before="20" w:after="60"/>
              <w:rPr>
                <w:rFonts w:eastAsia="SimSun"/>
                <w:szCs w:val="20"/>
              </w:rPr>
            </w:pPr>
            <w:r w:rsidRPr="000E0BC0">
              <w:rPr>
                <w:rFonts w:eastAsia="SimSun"/>
                <w:szCs w:val="20"/>
              </w:rPr>
              <w:t>Listening</w:t>
            </w:r>
          </w:p>
        </w:tc>
        <w:tc>
          <w:tcPr>
            <w:tcW w:w="2765" w:type="dxa"/>
          </w:tcPr>
          <w:p w14:paraId="5CE5F282"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Listening skills. </w:t>
            </w:r>
          </w:p>
          <w:p w14:paraId="7C954C2D" w14:textId="77777777" w:rsidR="00B24971" w:rsidRPr="000E0BC0" w:rsidRDefault="00B24971" w:rsidP="00B24971">
            <w:pPr>
              <w:spacing w:before="20" w:after="60"/>
              <w:rPr>
                <w:rFonts w:eastAsia="SimSun"/>
                <w:szCs w:val="20"/>
              </w:rPr>
            </w:pPr>
            <w:r w:rsidRPr="000E0BC0">
              <w:rPr>
                <w:rFonts w:eastAsia="SimSun"/>
                <w:szCs w:val="20"/>
              </w:rPr>
              <w:t xml:space="preserve">A number of positive comments were made about the standardization in the Listening domain.  </w:t>
            </w:r>
          </w:p>
          <w:p w14:paraId="06984A38" w14:textId="77777777" w:rsidR="00B24971" w:rsidRPr="000E0BC0" w:rsidRDefault="00B24971" w:rsidP="00B24971">
            <w:pPr>
              <w:spacing w:before="20" w:after="60"/>
              <w:rPr>
                <w:rFonts w:eastAsia="SimSun"/>
                <w:szCs w:val="20"/>
              </w:rPr>
            </w:pPr>
            <w:r w:rsidRPr="000E0BC0">
              <w:rPr>
                <w:rFonts w:eastAsia="SimSun"/>
                <w:szCs w:val="20"/>
              </w:rPr>
              <w:t>Educators valued that students could answer questions at the students’ own pace and play the questions and options as much as the students wanted. This was much better than playing the audio aloud for a group administration because some students had trouble keeping pace with the pauses provided between questions. When those students went back to the book to find the information necessary to answer questions, it essentially became a reading test. Test examiners appreciated no longer needing to read the stimuli aloud, because it was tiring to reread the stimuli to students during numerous administrations.</w:t>
            </w:r>
          </w:p>
        </w:tc>
        <w:tc>
          <w:tcPr>
            <w:tcW w:w="2765" w:type="dxa"/>
          </w:tcPr>
          <w:p w14:paraId="1B64012A"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Listening skills. One educator noted that when testing Listening, reading ability should not affect Listening domain scores and thought the computer-based test would support that goal. </w:t>
            </w:r>
          </w:p>
        </w:tc>
        <w:tc>
          <w:tcPr>
            <w:tcW w:w="2765" w:type="dxa"/>
          </w:tcPr>
          <w:p w14:paraId="668D7249"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Listening skills. The group thought that the computer-based assessment is a more effective means of assessing Listening.</w:t>
            </w:r>
          </w:p>
        </w:tc>
      </w:tr>
    </w:tbl>
    <w:p w14:paraId="7D99E092" w14:textId="77777777" w:rsidR="00B24971" w:rsidRPr="000E0BC0" w:rsidRDefault="00B24971" w:rsidP="00B24971">
      <w:pPr>
        <w:keepNext/>
        <w:spacing w:after="120"/>
        <w:rPr>
          <w:rFonts w:eastAsia="SimSun"/>
        </w:rPr>
      </w:pPr>
      <w:r w:rsidRPr="000E0BC0">
        <w:rPr>
          <w:rFonts w:eastAsia="SimSun"/>
        </w:rPr>
        <w:lastRenderedPageBreak/>
        <w:t xml:space="preserve">Table 3 </w:t>
      </w:r>
      <w:r w:rsidRPr="000E0BC0">
        <w:rPr>
          <w:rFonts w:eastAsia="SimSun"/>
          <w:i/>
        </w:rPr>
        <w:t>(continuation two)</w:t>
      </w:r>
    </w:p>
    <w:tbl>
      <w:tblPr>
        <w:tblStyle w:val="TableGrid6"/>
        <w:tblW w:w="9512" w:type="dxa"/>
        <w:tblInd w:w="0" w:type="dxa"/>
        <w:tblLook w:val="04A0" w:firstRow="1" w:lastRow="0" w:firstColumn="1" w:lastColumn="0" w:noHBand="0" w:noVBand="1"/>
        <w:tblDescription w:val="Panel judgments for the Reading, Listening, and Writing domains for the grades three through five, six through eight, and nine through twelve grade spans, continuation two"/>
      </w:tblPr>
      <w:tblGrid>
        <w:gridCol w:w="1217"/>
        <w:gridCol w:w="2765"/>
        <w:gridCol w:w="2765"/>
        <w:gridCol w:w="2765"/>
      </w:tblGrid>
      <w:tr w:rsidR="00B24971" w:rsidRPr="000E0BC0" w14:paraId="219259E3" w14:textId="77777777" w:rsidTr="00C1670C">
        <w:trPr>
          <w:cnfStyle w:val="100000000000" w:firstRow="1" w:lastRow="0" w:firstColumn="0" w:lastColumn="0" w:oddVBand="0" w:evenVBand="0" w:oddHBand="0" w:evenHBand="0" w:firstRowFirstColumn="0" w:firstRowLastColumn="0" w:lastRowFirstColumn="0" w:lastRowLastColumn="0"/>
          <w:cantSplit/>
          <w:tblHeader/>
        </w:trPr>
        <w:tc>
          <w:tcPr>
            <w:tcW w:w="1217" w:type="dxa"/>
            <w:tcBorders>
              <w:right w:val="single" w:sz="4" w:space="0" w:color="FFFFFF" w:themeColor="background1"/>
            </w:tcBorders>
          </w:tcPr>
          <w:p w14:paraId="1349334F"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Domain</w:t>
            </w:r>
          </w:p>
        </w:tc>
        <w:tc>
          <w:tcPr>
            <w:tcW w:w="2765" w:type="dxa"/>
            <w:tcBorders>
              <w:left w:val="single" w:sz="4" w:space="0" w:color="FFFFFF" w:themeColor="background1"/>
              <w:right w:val="single" w:sz="4" w:space="0" w:color="FFFFFF" w:themeColor="background1"/>
            </w:tcBorders>
          </w:tcPr>
          <w:p w14:paraId="7A421152"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3–5</w:t>
            </w:r>
          </w:p>
        </w:tc>
        <w:tc>
          <w:tcPr>
            <w:tcW w:w="2765" w:type="dxa"/>
            <w:tcBorders>
              <w:left w:val="single" w:sz="4" w:space="0" w:color="FFFFFF" w:themeColor="background1"/>
              <w:right w:val="single" w:sz="4" w:space="0" w:color="FFFFFF" w:themeColor="background1"/>
            </w:tcBorders>
          </w:tcPr>
          <w:p w14:paraId="539F7CC3"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6–8</w:t>
            </w:r>
          </w:p>
        </w:tc>
        <w:tc>
          <w:tcPr>
            <w:tcW w:w="2765" w:type="dxa"/>
            <w:tcBorders>
              <w:left w:val="single" w:sz="4" w:space="0" w:color="FFFFFF" w:themeColor="background1"/>
            </w:tcBorders>
          </w:tcPr>
          <w:p w14:paraId="288215FD"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9–12</w:t>
            </w:r>
          </w:p>
        </w:tc>
      </w:tr>
      <w:tr w:rsidR="00B24971" w:rsidRPr="000E0BC0" w14:paraId="05FA089A" w14:textId="77777777" w:rsidTr="00C1670C">
        <w:trPr>
          <w:cantSplit/>
        </w:trPr>
        <w:tc>
          <w:tcPr>
            <w:tcW w:w="1217" w:type="dxa"/>
          </w:tcPr>
          <w:p w14:paraId="068F1E2E" w14:textId="77777777" w:rsidR="00B24971" w:rsidRPr="000E0BC0" w:rsidRDefault="00B24971" w:rsidP="00B24971">
            <w:pPr>
              <w:spacing w:before="20" w:after="60"/>
              <w:rPr>
                <w:rFonts w:eastAsia="SimSun"/>
                <w:szCs w:val="20"/>
              </w:rPr>
            </w:pPr>
            <w:r w:rsidRPr="000E0BC0">
              <w:rPr>
                <w:rFonts w:eastAsia="SimSun"/>
                <w:szCs w:val="20"/>
              </w:rPr>
              <w:t>Speaking</w:t>
            </w:r>
          </w:p>
        </w:tc>
        <w:tc>
          <w:tcPr>
            <w:tcW w:w="2765" w:type="dxa"/>
          </w:tcPr>
          <w:p w14:paraId="3B856D7A"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Speaking skills.</w:t>
            </w:r>
          </w:p>
          <w:p w14:paraId="08C5C5F4" w14:textId="77777777" w:rsidR="00B24971" w:rsidRPr="000E0BC0" w:rsidRDefault="00B24971" w:rsidP="00B24971">
            <w:pPr>
              <w:spacing w:before="20" w:after="60"/>
              <w:rPr>
                <w:rFonts w:eastAsia="SimSun"/>
                <w:szCs w:val="20"/>
              </w:rPr>
            </w:pPr>
            <w:r w:rsidRPr="000E0BC0">
              <w:rPr>
                <w:rFonts w:eastAsia="SimSun"/>
                <w:szCs w:val="20"/>
              </w:rPr>
              <w:t>The group noticed that some of the Speaking skills are subsumed by others. The group discussed this and recognized that this reflects that some skills are drawn from the Part I standards and other skills are drawn from the Part II standards.</w:t>
            </w:r>
          </w:p>
        </w:tc>
        <w:tc>
          <w:tcPr>
            <w:tcW w:w="2765" w:type="dxa"/>
          </w:tcPr>
          <w:p w14:paraId="2647D2F2"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Speaking skills. Educators said that the computer-based test is more visual and more engaging and the pictures will support understanding. Some educators thought that test examiner questions could be on audio, which would provide a consistent voice across the state. Educators thought that the division between graphs and charts was better in the computer-based version than in the PPT. One educator said that it might be difficult for some students to see some images, so it is important to show students how to use the zoom function.</w:t>
            </w:r>
          </w:p>
        </w:tc>
        <w:tc>
          <w:tcPr>
            <w:tcW w:w="2765" w:type="dxa"/>
          </w:tcPr>
          <w:p w14:paraId="2C745552" w14:textId="77777777" w:rsidR="00B24971" w:rsidRPr="000E0BC0" w:rsidRDefault="00B24971" w:rsidP="00B24971">
            <w:pPr>
              <w:spacing w:before="20" w:after="60"/>
              <w:rPr>
                <w:rFonts w:eastAsia="SimSun"/>
                <w:szCs w:val="20"/>
              </w:rPr>
            </w:pPr>
            <w:r w:rsidRPr="000E0BC0">
              <w:rPr>
                <w:rFonts w:eastAsia="SimSun"/>
                <w:szCs w:val="20"/>
              </w:rPr>
              <w:t xml:space="preserve">The PPT and computer-based test assess the same Speaking skills. </w:t>
            </w:r>
            <w:r w:rsidRPr="000E0BC0">
              <w:rPr>
                <w:rFonts w:eastAsia="SimSun"/>
                <w:szCs w:val="20"/>
              </w:rPr>
              <w:br/>
              <w:t xml:space="preserve">One educator was concerned that student responses might be different because the PPT version lets students take notes directly on graphics in the Test Book, but the computer-based version provides blank paper for notes. </w:t>
            </w:r>
          </w:p>
        </w:tc>
      </w:tr>
    </w:tbl>
    <w:p w14:paraId="6428BF4E" w14:textId="77777777" w:rsidR="00B24971" w:rsidRPr="000E0BC0" w:rsidRDefault="00B24971" w:rsidP="00B24971">
      <w:pPr>
        <w:keepNext/>
        <w:spacing w:after="120"/>
        <w:rPr>
          <w:rFonts w:eastAsia="SimSun"/>
        </w:rPr>
      </w:pPr>
      <w:r w:rsidRPr="000E0BC0">
        <w:rPr>
          <w:rFonts w:eastAsia="SimSun"/>
        </w:rPr>
        <w:lastRenderedPageBreak/>
        <w:t xml:space="preserve">Table 3 </w:t>
      </w:r>
      <w:r w:rsidRPr="000E0BC0">
        <w:rPr>
          <w:rFonts w:eastAsia="SimSun"/>
          <w:i/>
        </w:rPr>
        <w:t>(continuation three)</w:t>
      </w:r>
    </w:p>
    <w:tbl>
      <w:tblPr>
        <w:tblStyle w:val="TableGrid6"/>
        <w:tblW w:w="9512" w:type="dxa"/>
        <w:tblInd w:w="0" w:type="dxa"/>
        <w:tblLook w:val="04A0" w:firstRow="1" w:lastRow="0" w:firstColumn="1" w:lastColumn="0" w:noHBand="0" w:noVBand="1"/>
        <w:tblDescription w:val="Panel judgments for the Reading, Listening, and Writing domains for the grades three through five, six through eight, and nine through twelve grade spans, continuation three"/>
      </w:tblPr>
      <w:tblGrid>
        <w:gridCol w:w="1217"/>
        <w:gridCol w:w="2765"/>
        <w:gridCol w:w="2765"/>
        <w:gridCol w:w="2765"/>
      </w:tblGrid>
      <w:tr w:rsidR="00B24971" w:rsidRPr="000E0BC0" w14:paraId="13F1143B" w14:textId="77777777" w:rsidTr="00C1670C">
        <w:trPr>
          <w:cnfStyle w:val="100000000000" w:firstRow="1" w:lastRow="0" w:firstColumn="0" w:lastColumn="0" w:oddVBand="0" w:evenVBand="0" w:oddHBand="0" w:evenHBand="0" w:firstRowFirstColumn="0" w:firstRowLastColumn="0" w:lastRowFirstColumn="0" w:lastRowLastColumn="0"/>
          <w:cantSplit/>
          <w:tblHeader/>
        </w:trPr>
        <w:tc>
          <w:tcPr>
            <w:tcW w:w="1217" w:type="dxa"/>
            <w:tcBorders>
              <w:right w:val="single" w:sz="4" w:space="0" w:color="FFFFFF" w:themeColor="background1"/>
            </w:tcBorders>
          </w:tcPr>
          <w:p w14:paraId="0A3FF87E"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Domain</w:t>
            </w:r>
          </w:p>
        </w:tc>
        <w:tc>
          <w:tcPr>
            <w:tcW w:w="2765" w:type="dxa"/>
            <w:tcBorders>
              <w:left w:val="single" w:sz="4" w:space="0" w:color="FFFFFF" w:themeColor="background1"/>
              <w:right w:val="single" w:sz="4" w:space="0" w:color="FFFFFF" w:themeColor="background1"/>
            </w:tcBorders>
          </w:tcPr>
          <w:p w14:paraId="532CB57E"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3–5</w:t>
            </w:r>
          </w:p>
        </w:tc>
        <w:tc>
          <w:tcPr>
            <w:tcW w:w="2765" w:type="dxa"/>
            <w:tcBorders>
              <w:left w:val="single" w:sz="4" w:space="0" w:color="FFFFFF" w:themeColor="background1"/>
              <w:right w:val="single" w:sz="4" w:space="0" w:color="FFFFFF" w:themeColor="background1"/>
            </w:tcBorders>
          </w:tcPr>
          <w:p w14:paraId="753B73B1"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6–8</w:t>
            </w:r>
          </w:p>
        </w:tc>
        <w:tc>
          <w:tcPr>
            <w:tcW w:w="2765" w:type="dxa"/>
            <w:tcBorders>
              <w:left w:val="single" w:sz="4" w:space="0" w:color="FFFFFF" w:themeColor="background1"/>
            </w:tcBorders>
          </w:tcPr>
          <w:p w14:paraId="04D2541A" w14:textId="77777777" w:rsidR="00B24971" w:rsidRPr="000E0BC0" w:rsidRDefault="00B24971" w:rsidP="00B24971">
            <w:pPr>
              <w:spacing w:before="60" w:after="60"/>
              <w:jc w:val="center"/>
              <w:rPr>
                <w:rFonts w:ascii="Arial Bold" w:hAnsi="Arial Bold" w:cs="Arial"/>
                <w:b/>
                <w:bCs/>
                <w:szCs w:val="22"/>
              </w:rPr>
            </w:pPr>
            <w:r w:rsidRPr="000E0BC0">
              <w:rPr>
                <w:rFonts w:ascii="Arial Bold" w:hAnsi="Arial Bold" w:cs="Arial"/>
                <w:b/>
                <w:bCs/>
                <w:szCs w:val="22"/>
              </w:rPr>
              <w:t>Grade Span 9–12</w:t>
            </w:r>
          </w:p>
        </w:tc>
      </w:tr>
      <w:tr w:rsidR="00B24971" w:rsidRPr="000E0BC0" w14:paraId="2041727B" w14:textId="77777777" w:rsidTr="00C1670C">
        <w:trPr>
          <w:cantSplit/>
        </w:trPr>
        <w:tc>
          <w:tcPr>
            <w:tcW w:w="1217" w:type="dxa"/>
          </w:tcPr>
          <w:p w14:paraId="22A1EA69" w14:textId="77777777" w:rsidR="00B24971" w:rsidRPr="000E0BC0" w:rsidRDefault="00B24971" w:rsidP="00B24971">
            <w:pPr>
              <w:spacing w:before="20" w:after="60"/>
              <w:rPr>
                <w:rFonts w:eastAsia="SimSun"/>
                <w:szCs w:val="20"/>
              </w:rPr>
            </w:pPr>
            <w:r w:rsidRPr="000E0BC0">
              <w:rPr>
                <w:rFonts w:eastAsia="SimSun"/>
                <w:szCs w:val="20"/>
              </w:rPr>
              <w:t>Writing</w:t>
            </w:r>
          </w:p>
        </w:tc>
        <w:tc>
          <w:tcPr>
            <w:tcW w:w="2765" w:type="dxa"/>
          </w:tcPr>
          <w:p w14:paraId="38AA82DB"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Writing skills. Educators noticed differences in some test examiner wording across modes.</w:t>
            </w:r>
          </w:p>
          <w:p w14:paraId="006AD4B1" w14:textId="77777777" w:rsidR="00B24971" w:rsidRPr="000E0BC0" w:rsidRDefault="00B24971" w:rsidP="00B24971">
            <w:pPr>
              <w:spacing w:before="20" w:after="60"/>
              <w:rPr>
                <w:rFonts w:eastAsia="SimSun"/>
                <w:szCs w:val="20"/>
              </w:rPr>
            </w:pPr>
            <w:r w:rsidRPr="000E0BC0">
              <w:rPr>
                <w:rFonts w:eastAsia="SimSun"/>
                <w:szCs w:val="20"/>
              </w:rPr>
              <w:t>In the large group, educators talked about students’ ability to enter Writing responses via keyboard instead of hand writing. Participants had some concerns about students who have not taken Smarter Balanced yet. Additionally, educators suggested it is important to teach keyboarding skills so that students have practice providing written responses on the computer.</w:t>
            </w:r>
          </w:p>
        </w:tc>
        <w:tc>
          <w:tcPr>
            <w:tcW w:w="2765" w:type="dxa"/>
          </w:tcPr>
          <w:p w14:paraId="1D6E4892"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Writing skills.</w:t>
            </w:r>
          </w:p>
          <w:p w14:paraId="2AE2BA58" w14:textId="77777777" w:rsidR="00B24971" w:rsidRPr="000E0BC0" w:rsidRDefault="00B24971" w:rsidP="00B24971">
            <w:pPr>
              <w:spacing w:before="20" w:after="60"/>
              <w:rPr>
                <w:rFonts w:eastAsia="SimSun"/>
                <w:szCs w:val="20"/>
              </w:rPr>
            </w:pPr>
            <w:r w:rsidRPr="000E0BC0">
              <w:rPr>
                <w:rFonts w:eastAsia="SimSun"/>
                <w:szCs w:val="20"/>
              </w:rPr>
              <w:t>Educators commented that the tasks are much easier to read on the computer-based test, where there were bullet points and the instructions are more precise.</w:t>
            </w:r>
          </w:p>
          <w:p w14:paraId="571394E0" w14:textId="77777777" w:rsidR="00B24971" w:rsidRPr="000E0BC0" w:rsidRDefault="00B24971" w:rsidP="00B24971">
            <w:pPr>
              <w:spacing w:before="20" w:after="60"/>
              <w:rPr>
                <w:rFonts w:eastAsia="SimSun"/>
                <w:szCs w:val="20"/>
              </w:rPr>
            </w:pPr>
            <w:r w:rsidRPr="000E0BC0">
              <w:rPr>
                <w:rFonts w:eastAsia="SimSun"/>
                <w:szCs w:val="20"/>
              </w:rPr>
              <w:t>Educators discussed questions that arose about student stamina and writing to the prompt on the computer versus on paper.</w:t>
            </w:r>
          </w:p>
        </w:tc>
        <w:tc>
          <w:tcPr>
            <w:tcW w:w="2765" w:type="dxa"/>
          </w:tcPr>
          <w:p w14:paraId="254341D6" w14:textId="77777777" w:rsidR="00B24971" w:rsidRPr="000E0BC0" w:rsidRDefault="00B24971" w:rsidP="00B24971">
            <w:pPr>
              <w:spacing w:before="20" w:after="60"/>
              <w:rPr>
                <w:rFonts w:eastAsia="SimSun"/>
                <w:szCs w:val="20"/>
              </w:rPr>
            </w:pPr>
            <w:r w:rsidRPr="000E0BC0">
              <w:rPr>
                <w:rFonts w:eastAsia="SimSun"/>
                <w:szCs w:val="20"/>
              </w:rPr>
              <w:t>The PPT and computer-based test assess the same Writing skills.</w:t>
            </w:r>
          </w:p>
        </w:tc>
      </w:tr>
    </w:tbl>
    <w:p w14:paraId="09D193F5" w14:textId="77777777" w:rsidR="00B24971" w:rsidRPr="000E0BC0" w:rsidRDefault="00B24971" w:rsidP="00B24971">
      <w:pPr>
        <w:spacing w:before="120" w:after="120"/>
        <w:rPr>
          <w:rFonts w:eastAsia="SimSun"/>
        </w:rPr>
      </w:pPr>
      <w:r w:rsidRPr="000E0BC0">
        <w:rPr>
          <w:rFonts w:eastAsia="SimSun"/>
        </w:rPr>
        <w:t>Similar to the lower grades, the educators in the upper grades identified some advantages to the computer-based mode, compared to the PPT, specifically in the presentation of the stimulus, items, and instructions. There were also comments suggesting that the way students interact with the item, such as annotating text or writing notes on the PPT Test Book, is more similar to the way Writing is currently being taught. For all four domains, the educators agreed that the PPT and computer-based test assess the same skills.</w:t>
      </w:r>
    </w:p>
    <w:p w14:paraId="4825C51E" w14:textId="77777777" w:rsidR="00B24971" w:rsidRPr="000E0BC0" w:rsidRDefault="00B24971" w:rsidP="00B24971">
      <w:pPr>
        <w:keepNext/>
        <w:spacing w:before="240" w:after="120"/>
        <w:outlineLvl w:val="2"/>
        <w:rPr>
          <w:rFonts w:ascii="Cambria" w:hAnsi="Cambria"/>
          <w:b/>
          <w:bCs/>
          <w:color w:val="1F4E79" w:themeColor="accent1" w:themeShade="80"/>
          <w:kern w:val="32"/>
          <w:sz w:val="32"/>
          <w:szCs w:val="32"/>
          <w:lang w:eastAsia="zh-CN"/>
        </w:rPr>
      </w:pPr>
      <w:bookmarkStart w:id="48" w:name="_Toc42504468"/>
      <w:r w:rsidRPr="000E0BC0">
        <w:rPr>
          <w:rFonts w:ascii="Cambria" w:hAnsi="Cambria"/>
          <w:b/>
          <w:bCs/>
          <w:color w:val="1F4E79" w:themeColor="accent1" w:themeShade="80"/>
          <w:kern w:val="32"/>
          <w:sz w:val="32"/>
          <w:szCs w:val="32"/>
          <w:lang w:eastAsia="zh-CN"/>
        </w:rPr>
        <w:lastRenderedPageBreak/>
        <w:t>Additional Panel Commentary</w:t>
      </w:r>
      <w:bookmarkEnd w:id="48"/>
    </w:p>
    <w:p w14:paraId="6C07E2B1" w14:textId="77777777" w:rsidR="00B24971" w:rsidRPr="000E0BC0" w:rsidRDefault="00B24971" w:rsidP="00B24971">
      <w:pPr>
        <w:keepLines/>
        <w:spacing w:after="120"/>
        <w:rPr>
          <w:rFonts w:eastAsia="SimSun" w:cs="Arial"/>
        </w:rPr>
      </w:pPr>
      <w:r w:rsidRPr="000E0BC0">
        <w:rPr>
          <w:rFonts w:eastAsia="SimSun" w:cs="Arial"/>
        </w:rPr>
        <w:t>Recommendations from the kindergarten, grade one, and grade two group discussion included comments about the requirement to provide grade two students with one-on-one administrations instead of small-group administrations. Educators were concerned about the resources required to administer the grade two test</w:t>
      </w:r>
      <w:r w:rsidRPr="000E0BC0">
        <w:rPr>
          <w:rFonts w:eastAsia="SimSun"/>
        </w:rPr>
        <w:t xml:space="preserve"> (i.e., having sufficient time and personnel for a one-on-one test administration)</w:t>
      </w:r>
      <w:r w:rsidRPr="000E0BC0">
        <w:rPr>
          <w:rFonts w:eastAsia="SimSun" w:cs="Arial"/>
        </w:rPr>
        <w:t>. The participants reported that because many students can enter the responses on the computer themselves, this should be reconsidered. However, some educators said that many of the grade two students would not be able to complete the computer-based test, and would prefer the flexibility to decide whether the student should complete the test one-on-one with the test examiner or participate in a small-group administration.</w:t>
      </w:r>
    </w:p>
    <w:p w14:paraId="0590957E" w14:textId="77777777" w:rsidR="00B24971" w:rsidRPr="000E0BC0" w:rsidRDefault="00B24971" w:rsidP="00B24971">
      <w:pPr>
        <w:spacing w:after="120"/>
        <w:rPr>
          <w:rFonts w:eastAsia="SimSun" w:cs="Arial"/>
        </w:rPr>
      </w:pPr>
      <w:r w:rsidRPr="000E0BC0">
        <w:rPr>
          <w:rFonts w:eastAsia="SimSun" w:cs="Arial"/>
        </w:rPr>
        <w:t>Educators recommended being provided with audio recordings for two Speaking domain task types (Retell a Narrative and Summarize an Academic Presentation) at grades one and two to improve standardization and efficiency. For kindergarten, there was a discussion about whether it would be better to use an audio recording or to continue to have the test examiner use the script. Some felt that those students need the personal interaction with a familiar adult to elicit responses because that is how much of the information is presented in class. Others felt that standardizing the audio would address issues of accents or of examiners who are not engaging. There was also support for allowing the teacher or test examiner to decide whether to use prerecorded audio.</w:t>
      </w:r>
    </w:p>
    <w:p w14:paraId="16C3B98D" w14:textId="77777777" w:rsidR="00B24971" w:rsidRPr="000E0BC0" w:rsidRDefault="00B24971" w:rsidP="00B24971">
      <w:pPr>
        <w:spacing w:after="120"/>
        <w:rPr>
          <w:rFonts w:eastAsia="SimSun" w:cs="Arial"/>
        </w:rPr>
      </w:pPr>
      <w:r w:rsidRPr="000E0BC0">
        <w:rPr>
          <w:rFonts w:eastAsia="SimSun" w:cs="Arial"/>
        </w:rPr>
        <w:t xml:space="preserve">Educators in the panel for grade spans three through five, six through eight, and nine through twelve shared a few ideas about close reading </w:t>
      </w:r>
      <w:r w:rsidRPr="000E0BC0">
        <w:rPr>
          <w:rFonts w:eastAsia="Arial" w:cs="Arial"/>
        </w:rPr>
        <w:t>as an instructional strategy</w:t>
      </w:r>
      <w:r w:rsidRPr="000E0BC0">
        <w:rPr>
          <w:rFonts w:eastAsia="SimSun" w:cs="Arial"/>
        </w:rPr>
        <w:t>. The educators discussed how to teach students to read closely and annotate text when reading on a computer rather than on paper. One teacher pointed out that it is possible to use a blank piece of paper to annotate what is read online. Another commented that the questions on the ELPAC do not require close reading; rather, students are reading to locate information, and students may need to adjust the reading style used when reading for this purpose. One educator said that students tend to take less time on an online test because accessing digital information quickly and briefly is a familiar process, and another suggested that students practice reading and then skimming the text for information.</w:t>
      </w:r>
    </w:p>
    <w:p w14:paraId="6DB2013B" w14:textId="77777777" w:rsidR="00B24971" w:rsidRPr="000E0BC0" w:rsidRDefault="00B24971" w:rsidP="00B24971">
      <w:pPr>
        <w:spacing w:after="120"/>
        <w:rPr>
          <w:rFonts w:eastAsia="SimSun" w:cs="Arial"/>
        </w:rPr>
      </w:pPr>
      <w:r w:rsidRPr="000E0BC0">
        <w:rPr>
          <w:rFonts w:eastAsia="SimSun" w:cs="Arial"/>
        </w:rPr>
        <w:t xml:space="preserve">Some educators shared that it may be necessary to change the way reading is taught. Students now read a large amount of text on cell phones, so this mode is not new to them. For writing, it is important to teach keyboarding skills so that students have practice providing written responses on the computer. An additional recommendation was for students to have a checklist to ensure the requirements of the task are met. Educators commented that students would benefit from the computer-based test by being able to play the directions as needed for each Writing task type, which would make it easier for students who have better listening comprehension skills than reading comprehension skills to understand the directions. </w:t>
      </w:r>
    </w:p>
    <w:p w14:paraId="60E61850" w14:textId="77777777" w:rsidR="00B24971" w:rsidRPr="000E0BC0" w:rsidRDefault="00B24971" w:rsidP="00B24971">
      <w:pPr>
        <w:keepLines/>
        <w:spacing w:after="120"/>
        <w:rPr>
          <w:rFonts w:eastAsia="SimSun" w:cs="Arial"/>
        </w:rPr>
      </w:pPr>
      <w:r w:rsidRPr="000E0BC0">
        <w:rPr>
          <w:rFonts w:eastAsia="SimSun" w:cs="Arial"/>
        </w:rPr>
        <w:lastRenderedPageBreak/>
        <w:t>Educators noted that some concerns about students’ lack of familiarity with the technology are similar to those voiced during the transition to the online Smarter Balanced assessments. The panel thought that the skills assessed on the two modes are the same and thought that at grade four and above, students have experience taking an assessment that requires keyboarding skills. The educators agreed that in grade three, students should use the practice tests to gain experience with the interface. In addition, panelists discussed the need for teachers to make scratch paper available prior to the test administration for all students to use during the Writing section.</w:t>
      </w:r>
    </w:p>
    <w:p w14:paraId="763F93D8" w14:textId="77777777" w:rsidR="00B24971" w:rsidRPr="000E0BC0" w:rsidRDefault="00B24971" w:rsidP="00B24971">
      <w:pPr>
        <w:spacing w:after="120"/>
        <w:rPr>
          <w:rFonts w:eastAsia="SimSun" w:cs="Arial"/>
        </w:rPr>
      </w:pPr>
      <w:r w:rsidRPr="000E0BC0">
        <w:rPr>
          <w:rFonts w:eastAsia="SimSun" w:cs="Arial"/>
        </w:rPr>
        <w:t xml:space="preserve">The panel appreciated the inclusion of science, social studies, and graphs in the ELPAC, stating that this encourages teachers of English learners to </w:t>
      </w:r>
      <w:r w:rsidRPr="000E0BC0">
        <w:rPr>
          <w:rFonts w:eastAsia="Arial" w:cs="Arial"/>
        </w:rPr>
        <w:t>collaborate with</w:t>
      </w:r>
      <w:r w:rsidRPr="000E0BC0">
        <w:rPr>
          <w:rFonts w:eastAsia="SimSun" w:cs="Arial"/>
        </w:rPr>
        <w:t xml:space="preserve"> subject area teachers to ensure that these students are getting the appropriate instruction.</w:t>
      </w:r>
    </w:p>
    <w:p w14:paraId="0017BD0F" w14:textId="77777777" w:rsidR="00B24971" w:rsidRPr="000E0BC0" w:rsidRDefault="00B24971" w:rsidP="00B24971">
      <w:pPr>
        <w:keepLines/>
        <w:spacing w:after="120"/>
        <w:rPr>
          <w:rFonts w:eastAsia="SimSun" w:cs="Arial"/>
        </w:rPr>
      </w:pPr>
      <w:r w:rsidRPr="000E0BC0">
        <w:rPr>
          <w:rFonts w:eastAsia="SimSun" w:cs="Arial"/>
        </w:rPr>
        <w:t xml:space="preserve">Educators noted that students benefit from the computer-based version by being able to play the directions as needed for each task type. The audio of the prompt “levels the playing field” because students can hear the prompt while reading it. However, there is no overview of all the task types that will be completed. The panelists stated it might be beneficial to have a brief description at the beginning of the task types that the students will perform. </w:t>
      </w:r>
    </w:p>
    <w:p w14:paraId="29BC9808" w14:textId="77777777" w:rsidR="00B24971" w:rsidRPr="000E0BC0" w:rsidRDefault="00B24971" w:rsidP="00B24971">
      <w:pPr>
        <w:keepLines/>
        <w:spacing w:after="120"/>
        <w:rPr>
          <w:rFonts w:eastAsia="SimSun" w:cs="Arial"/>
        </w:rPr>
      </w:pPr>
      <w:r w:rsidRPr="000E0BC0">
        <w:rPr>
          <w:rFonts w:eastAsia="SimSun" w:cs="Arial"/>
        </w:rPr>
        <w:t>Panelists asked how the ELPAC works on different brands and models of computers, adding that educators should be encouraged to update the computers and use the ELPAC practice and training tests before accessing the operational test. Teachers in the upper grades panel added that it was very helpful to have a workshop that included educators from grade spans three through five, six through eight, and nine through twelve, saying that it was helpful to hear the expectations for students at each of the grade spans.</w:t>
      </w:r>
    </w:p>
    <w:p w14:paraId="43212B7F" w14:textId="77777777" w:rsidR="00B24971" w:rsidRPr="000E0BC0" w:rsidRDefault="00B24971" w:rsidP="00B24971">
      <w:pPr>
        <w:keepNext/>
        <w:spacing w:before="240" w:after="120"/>
        <w:outlineLvl w:val="1"/>
        <w:rPr>
          <w:rFonts w:ascii="Cambria" w:hAnsi="Cambria"/>
          <w:b/>
          <w:bCs/>
          <w:color w:val="1F4E79" w:themeColor="accent1" w:themeShade="80"/>
          <w:kern w:val="32"/>
          <w:sz w:val="36"/>
          <w:szCs w:val="32"/>
          <w:lang w:val="x-none" w:eastAsia="x-none"/>
        </w:rPr>
      </w:pPr>
      <w:bookmarkStart w:id="49" w:name="_Toc42504469"/>
      <w:r w:rsidRPr="000E0BC0">
        <w:rPr>
          <w:rFonts w:ascii="Cambria" w:hAnsi="Cambria"/>
          <w:b/>
          <w:bCs/>
          <w:color w:val="1F4E79" w:themeColor="accent1" w:themeShade="80"/>
          <w:kern w:val="32"/>
          <w:sz w:val="36"/>
          <w:szCs w:val="32"/>
          <w:lang w:val="x-none" w:eastAsia="x-none"/>
        </w:rPr>
        <w:t>Summary</w:t>
      </w:r>
      <w:bookmarkEnd w:id="49"/>
    </w:p>
    <w:p w14:paraId="6A8E7E47" w14:textId="77777777" w:rsidR="00B24971" w:rsidRPr="00B24971" w:rsidRDefault="00B24971" w:rsidP="00B24971">
      <w:pPr>
        <w:spacing w:after="120"/>
        <w:rPr>
          <w:rFonts w:eastAsia="SimSun" w:cs="Arial"/>
        </w:rPr>
      </w:pPr>
      <w:r w:rsidRPr="000E0BC0">
        <w:rPr>
          <w:rFonts w:eastAsia="SimSun" w:cs="Arial"/>
        </w:rPr>
        <w:t>Across all grade and grade-span panels, educators’ judgments indicated that the tasks on the ELPAC are measuring the same skills in the paper-pencil mode and the computer-based mode of the assessment. Panelists commented that, overall, the computer-based test is aligned to the knowledge and skills being assessed across the range of students who are taking this test. The educators liked the computer-based presentation, stating that the color images are vivid and engaging. In addition, it was noted that the audio files for directions and prompts help level the playing field for students who have better listening comprehension skills than reading comprehension skills.</w:t>
      </w:r>
    </w:p>
    <w:p w14:paraId="6B5E2A69" w14:textId="77777777" w:rsidR="00B24971" w:rsidRPr="00C7507C" w:rsidRDefault="00B24971" w:rsidP="00C7507C">
      <w:pPr>
        <w:spacing w:before="240" w:after="240"/>
        <w:rPr>
          <w:rFonts w:asciiTheme="minorHAnsi" w:eastAsiaTheme="minorEastAsia" w:hAnsiTheme="minorHAnsi" w:cstheme="minorBidi"/>
        </w:rPr>
      </w:pPr>
    </w:p>
    <w:sectPr w:rsidR="00B24971" w:rsidRPr="00C7507C" w:rsidSect="00B24971">
      <w:pgSz w:w="12240" w:h="15840" w:code="1"/>
      <w:pgMar w:top="1152" w:right="1152" w:bottom="1152" w:left="1152" w:header="576" w:footer="36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C90E5A" w16cex:dateUtc="2020-08-06T22:52:00Z"/>
  <w16cex:commentExtensible w16cex:durableId="0092C6E7" w16cex:dateUtc="2020-08-06T23:06:19.219Z"/>
  <w16cex:commentExtensible w16cex:durableId="22D69513" w16cex:dateUtc="2020-08-06T21:41:00Z"/>
  <w16cex:commentExtensible w16cex:durableId="3E6FB1BC" w16cex:dateUtc="2020-08-06T21:59:00Z"/>
  <w16cex:commentExtensible w16cex:durableId="22D69613" w16cex:dateUtc="2020-08-06T21:45:00Z"/>
  <w16cex:commentExtensible w16cex:durableId="70CE9064" w16cex:dateUtc="2020-08-06T23:28:11.219Z"/>
  <w16cex:commentExtensible w16cex:durableId="195A0AB5" w16cex:dateUtc="2020-08-06T23:30:35.828Z"/>
  <w16cex:commentExtensible w16cex:durableId="28AB1D48" w16cex:dateUtc="2020-08-06T23:35:55.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C4DFE" w14:textId="77777777" w:rsidR="005A6D8D" w:rsidRDefault="005A6D8D" w:rsidP="00466157">
      <w:r>
        <w:separator/>
      </w:r>
    </w:p>
  </w:endnote>
  <w:endnote w:type="continuationSeparator" w:id="0">
    <w:p w14:paraId="590F823E" w14:textId="77777777" w:rsidR="005A6D8D" w:rsidRDefault="005A6D8D" w:rsidP="00466157">
      <w:r>
        <w:continuationSeparator/>
      </w:r>
    </w:p>
  </w:endnote>
  <w:endnote w:type="continuationNotice" w:id="1">
    <w:p w14:paraId="1BE0EDB9" w14:textId="77777777" w:rsidR="005A6D8D" w:rsidRDefault="005A6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Gadugi">
    <w:panose1 w:val="020B0502040204020203"/>
    <w:charset w:val="00"/>
    <w:family w:val="swiss"/>
    <w:pitch w:val="variable"/>
    <w:sig w:usb0="80000003" w:usb1="02000000" w:usb2="00003000" w:usb3="00000000" w:csb0="00000001" w:csb1="00000000"/>
  </w:font>
  <w:font w:name="Helvetica 45 Ligh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8AE9" w14:textId="77777777" w:rsidR="00DE1440" w:rsidRDefault="00DE1440" w:rsidP="002A082F">
    <w:pPr>
      <w:pStyle w:val="Footer"/>
      <w:rPr>
        <w:rFonts w:cs="Arial"/>
        <w:szCs w:val="18"/>
      </w:rPr>
    </w:pPr>
    <w:r>
      <w:t>June 9</w:t>
    </w:r>
    <w:r w:rsidRPr="000949A9">
      <w:t>, 20</w:t>
    </w:r>
    <w:r>
      <w:t>20</w:t>
    </w:r>
    <w:r>
      <w:ptab w:relativeTo="margin" w:alignment="right" w:leader="none"/>
    </w:r>
    <w:r>
      <w:rPr>
        <w:b/>
        <w:bCs/>
      </w:rPr>
      <w:t>Executive Summary</w:t>
    </w:r>
    <w:r w:rsidRPr="004A4864">
      <w:rPr>
        <w:rFonts w:cs="Arial"/>
        <w:szCs w:val="18"/>
      </w:rPr>
      <w:t xml:space="preserve"> | 20</w:t>
    </w:r>
    <w:r>
      <w:rPr>
        <w:rFonts w:cs="Arial"/>
        <w:szCs w:val="18"/>
      </w:rPr>
      <w:t>19</w:t>
    </w:r>
    <w:r w:rsidRPr="004A4864">
      <w:rPr>
        <w:rFonts w:cs="Arial"/>
        <w:szCs w:val="18"/>
      </w:rPr>
      <w:t>–</w:t>
    </w:r>
    <w:r>
      <w:rPr>
        <w:rFonts w:cs="Arial"/>
        <w:szCs w:val="18"/>
      </w:rPr>
      <w:t>2020</w:t>
    </w:r>
    <w:r w:rsidRPr="004A4864">
      <w:rPr>
        <w:rFonts w:cs="Arial"/>
        <w:szCs w:val="18"/>
      </w:rPr>
      <w:t xml:space="preserve"> Administration</w:t>
    </w:r>
  </w:p>
  <w:p w14:paraId="1094C48B" w14:textId="77777777" w:rsidR="00DE1440" w:rsidRPr="00554F9E" w:rsidRDefault="00DE1440" w:rsidP="002A082F">
    <w:pPr>
      <w:pStyle w:val="Footer"/>
      <w:jc w:val="center"/>
    </w:pPr>
    <w:r>
      <w:rPr>
        <w:rFonts w:cs="Arial"/>
        <w:szCs w:val="18"/>
      </w:rPr>
      <w:t xml:space="preserve">Page </w:t>
    </w:r>
    <w:r w:rsidRPr="000949A9">
      <w:fldChar w:fldCharType="begin"/>
    </w:r>
    <w:r w:rsidRPr="000949A9">
      <w:instrText xml:space="preserve"> PAGE   \* MERGEFORMAT </w:instrText>
    </w:r>
    <w:r w:rsidRPr="000949A9">
      <w:fldChar w:fldCharType="separate"/>
    </w:r>
    <w:r>
      <w:t>1</w:t>
    </w:r>
    <w:r w:rsidRPr="000949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AFC4" w14:textId="77777777" w:rsidR="00DE1440" w:rsidRDefault="00DE1440" w:rsidP="002A082F">
    <w:pPr>
      <w:pStyle w:val="Footer"/>
      <w:rPr>
        <w:rFonts w:cs="Arial"/>
        <w:szCs w:val="18"/>
      </w:rPr>
    </w:pPr>
    <w:r>
      <w:t>May 15</w:t>
    </w:r>
    <w:r w:rsidRPr="000949A9">
      <w:t>, 20</w:t>
    </w:r>
    <w:r>
      <w:t>20</w:t>
    </w:r>
    <w:r>
      <w:ptab w:relativeTo="margin" w:alignment="right" w:leader="none"/>
    </w:r>
    <w:r>
      <w:rPr>
        <w:b/>
        <w:bCs/>
      </w:rPr>
      <w:t>Executive Summary</w:t>
    </w:r>
    <w:r w:rsidRPr="004A4864">
      <w:rPr>
        <w:rFonts w:cs="Arial"/>
        <w:szCs w:val="18"/>
      </w:rPr>
      <w:t xml:space="preserve"> | 20</w:t>
    </w:r>
    <w:r>
      <w:rPr>
        <w:rFonts w:cs="Arial"/>
        <w:szCs w:val="18"/>
      </w:rPr>
      <w:t>19</w:t>
    </w:r>
    <w:r w:rsidRPr="004A4864">
      <w:rPr>
        <w:rFonts w:cs="Arial"/>
        <w:szCs w:val="18"/>
      </w:rPr>
      <w:t>–</w:t>
    </w:r>
    <w:r>
      <w:rPr>
        <w:rFonts w:cs="Arial"/>
        <w:szCs w:val="18"/>
      </w:rPr>
      <w:t>2020</w:t>
    </w:r>
    <w:r w:rsidRPr="004A4864">
      <w:rPr>
        <w:rFonts w:cs="Arial"/>
        <w:szCs w:val="18"/>
      </w:rPr>
      <w:t xml:space="preserve"> Administration</w:t>
    </w:r>
  </w:p>
  <w:p w14:paraId="6F50B02B" w14:textId="77777777" w:rsidR="00DE1440" w:rsidRPr="00FB4FE2" w:rsidRDefault="00DE1440" w:rsidP="002A082F">
    <w:pPr>
      <w:pStyle w:val="Footer"/>
      <w:jc w:val="center"/>
    </w:pPr>
    <w:r>
      <w:rPr>
        <w:rFonts w:cs="Arial"/>
        <w:szCs w:val="18"/>
      </w:rPr>
      <w:t xml:space="preserve">Page </w:t>
    </w:r>
    <w:r w:rsidRPr="000949A9">
      <w:fldChar w:fldCharType="begin"/>
    </w:r>
    <w:r w:rsidRPr="000949A9">
      <w:instrText xml:space="preserve"> PAGE   \* MERGEFORMAT </w:instrText>
    </w:r>
    <w:r w:rsidRPr="000949A9">
      <w:fldChar w:fldCharType="separate"/>
    </w:r>
    <w:r w:rsidR="004B55FE">
      <w:rPr>
        <w:noProof/>
      </w:rPr>
      <w:t>1</w:t>
    </w:r>
    <w:r w:rsidRPr="000949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72F31" w14:textId="77777777" w:rsidR="00DE1440" w:rsidRDefault="00DE1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E1A8" w14:textId="77777777" w:rsidR="00DE1440" w:rsidRDefault="00DE1440" w:rsidP="002A082F">
    <w:pPr>
      <w:pStyle w:val="Footer"/>
      <w:rPr>
        <w:rFonts w:cs="Arial"/>
        <w:szCs w:val="18"/>
      </w:rPr>
    </w:pPr>
    <w:r>
      <w:t>June 29</w:t>
    </w:r>
    <w:r w:rsidRPr="000949A9">
      <w:t>, 20</w:t>
    </w:r>
    <w:r>
      <w:t>20</w:t>
    </w:r>
    <w:r>
      <w:ptab w:relativeTo="margin" w:alignment="right" w:leader="none"/>
    </w:r>
    <w:r>
      <w:t>ELPAC Mode Comparability Study</w:t>
    </w:r>
    <w:r w:rsidRPr="004A4864">
      <w:rPr>
        <w:rFonts w:cs="Arial"/>
        <w:szCs w:val="18"/>
      </w:rPr>
      <w:t xml:space="preserve"> | 20</w:t>
    </w:r>
    <w:r>
      <w:rPr>
        <w:rFonts w:cs="Arial"/>
        <w:szCs w:val="18"/>
      </w:rPr>
      <w:t>19</w:t>
    </w:r>
    <w:r w:rsidRPr="004A4864">
      <w:rPr>
        <w:rFonts w:cs="Arial"/>
        <w:szCs w:val="18"/>
      </w:rPr>
      <w:t>–</w:t>
    </w:r>
    <w:r>
      <w:rPr>
        <w:rFonts w:cs="Arial"/>
        <w:szCs w:val="18"/>
      </w:rPr>
      <w:t>2020</w:t>
    </w:r>
    <w:r w:rsidRPr="004A4864">
      <w:rPr>
        <w:rFonts w:cs="Arial"/>
        <w:szCs w:val="18"/>
      </w:rPr>
      <w:t xml:space="preserve"> Administration</w:t>
    </w:r>
  </w:p>
  <w:p w14:paraId="1FF2E0DF" w14:textId="77777777" w:rsidR="00DE1440" w:rsidRPr="00554F9E" w:rsidRDefault="00DE1440" w:rsidP="002A082F">
    <w:pPr>
      <w:pStyle w:val="Footer"/>
      <w:jc w:val="center"/>
    </w:pPr>
    <w:r>
      <w:rPr>
        <w:rFonts w:cs="Arial"/>
        <w:szCs w:val="18"/>
      </w:rPr>
      <w:t xml:space="preserve">Page </w:t>
    </w:r>
    <w:r w:rsidRPr="000949A9">
      <w:fldChar w:fldCharType="begin"/>
    </w:r>
    <w:r w:rsidRPr="000949A9">
      <w:instrText xml:space="preserve"> PAGE   \* MERGEFORMAT </w:instrText>
    </w:r>
    <w:r w:rsidRPr="000949A9">
      <w:fldChar w:fldCharType="separate"/>
    </w:r>
    <w:r>
      <w:t>1</w:t>
    </w:r>
    <w:r w:rsidRPr="000949A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CD64" w14:textId="77777777" w:rsidR="00DE1440" w:rsidRDefault="00DE1440" w:rsidP="002A082F">
    <w:pPr>
      <w:pStyle w:val="Footer"/>
      <w:rPr>
        <w:rFonts w:cs="Arial"/>
        <w:szCs w:val="18"/>
      </w:rPr>
    </w:pPr>
    <w:r>
      <w:t>ELPAC Mode Comparability Study</w:t>
    </w:r>
    <w:r w:rsidRPr="004A4864">
      <w:rPr>
        <w:rFonts w:cs="Arial"/>
        <w:szCs w:val="18"/>
      </w:rPr>
      <w:t xml:space="preserve"> | 20</w:t>
    </w:r>
    <w:r>
      <w:rPr>
        <w:rFonts w:cs="Arial"/>
        <w:szCs w:val="18"/>
      </w:rPr>
      <w:t>19</w:t>
    </w:r>
    <w:r w:rsidRPr="004A4864">
      <w:rPr>
        <w:rFonts w:cs="Arial"/>
        <w:szCs w:val="18"/>
      </w:rPr>
      <w:t>–</w:t>
    </w:r>
    <w:r>
      <w:rPr>
        <w:rFonts w:cs="Arial"/>
        <w:szCs w:val="18"/>
      </w:rPr>
      <w:t>2020</w:t>
    </w:r>
    <w:r w:rsidRPr="004A4864">
      <w:rPr>
        <w:rFonts w:cs="Arial"/>
        <w:szCs w:val="18"/>
      </w:rPr>
      <w:t xml:space="preserve"> Administration</w:t>
    </w:r>
    <w:r>
      <w:ptab w:relativeTo="margin" w:alignment="right" w:leader="none"/>
    </w:r>
    <w:r>
      <w:t>June 29</w:t>
    </w:r>
    <w:r w:rsidRPr="000949A9">
      <w:t>, 20</w:t>
    </w:r>
    <w:r>
      <w:t>20</w:t>
    </w:r>
  </w:p>
  <w:p w14:paraId="5CA85935" w14:textId="77777777" w:rsidR="00DE1440" w:rsidRPr="00FB4FE2" w:rsidRDefault="00DE1440" w:rsidP="002A082F">
    <w:pPr>
      <w:pStyle w:val="Footer"/>
      <w:jc w:val="center"/>
    </w:pPr>
    <w:r>
      <w:rPr>
        <w:rFonts w:cs="Arial"/>
        <w:szCs w:val="18"/>
      </w:rPr>
      <w:t xml:space="preserve">Page </w:t>
    </w:r>
    <w:r w:rsidRPr="000949A9">
      <w:fldChar w:fldCharType="begin"/>
    </w:r>
    <w:r w:rsidRPr="000949A9">
      <w:instrText xml:space="preserve"> PAGE   \* MERGEFORMAT </w:instrText>
    </w:r>
    <w:r w:rsidRPr="000949A9">
      <w:fldChar w:fldCharType="separate"/>
    </w:r>
    <w:r w:rsidR="004B55FE">
      <w:rPr>
        <w:noProof/>
      </w:rPr>
      <w:t>3</w:t>
    </w:r>
    <w:r w:rsidRPr="000949A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6E0E" w14:textId="77777777" w:rsidR="00DE1440" w:rsidRDefault="00DE1440" w:rsidP="00C1670C">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t>ii</w:t>
    </w:r>
    <w:r>
      <w:rPr>
        <w:noProof/>
        <w:color w:val="2B579A"/>
        <w:shd w:val="clear" w:color="auto" w:fill="E6E6E6"/>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DBDC" w14:textId="77777777" w:rsidR="00DE1440" w:rsidRPr="003A7A13" w:rsidRDefault="00DE1440" w:rsidP="00C1670C">
    <w:pPr>
      <w:pStyle w:val="Footer"/>
    </w:pPr>
    <w:r>
      <w:rPr>
        <w:noProof/>
        <w:color w:val="000000"/>
        <w:lang w:eastAsia="ko-KR"/>
      </w:rPr>
      <w:t>May 29</w:t>
    </w:r>
    <w:r w:rsidRPr="00371173">
      <w:rPr>
        <w:noProof/>
        <w:color w:val="000000"/>
        <w:lang w:eastAsia="ko-KR"/>
      </w:rPr>
      <w:t>,</w:t>
    </w:r>
    <w:r w:rsidRPr="00B43C0F">
      <w:t xml:space="preserve"> 20</w:t>
    </w:r>
    <w:r>
      <w:t>20</w:t>
    </w:r>
    <w:r w:rsidRPr="00B43C0F">
      <w:ptab w:relativeTo="margin" w:alignment="right" w:leader="none"/>
    </w:r>
    <w:r w:rsidRPr="0053403B">
      <w:t xml:space="preserve"> </w:t>
    </w:r>
    <w:r>
      <w:t xml:space="preserve">Summary Report of the ELPAC Transition Review Panel </w:t>
    </w:r>
    <w:r w:rsidRPr="00683D3B">
      <w:t>♦</w:t>
    </w: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CE2E" w14:textId="77777777" w:rsidR="005A6D8D" w:rsidRDefault="005A6D8D" w:rsidP="00466157">
      <w:r>
        <w:separator/>
      </w:r>
    </w:p>
  </w:footnote>
  <w:footnote w:type="continuationSeparator" w:id="0">
    <w:p w14:paraId="1345D5F0" w14:textId="77777777" w:rsidR="005A6D8D" w:rsidRDefault="005A6D8D" w:rsidP="00466157">
      <w:r>
        <w:continuationSeparator/>
      </w:r>
    </w:p>
  </w:footnote>
  <w:footnote w:type="continuationNotice" w:id="1">
    <w:p w14:paraId="4ED219B1" w14:textId="77777777" w:rsidR="005A6D8D" w:rsidRDefault="005A6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362966"/>
      <w:docPartObj>
        <w:docPartGallery w:val="Page Numbers (Top of Page)"/>
        <w:docPartUnique/>
      </w:docPartObj>
    </w:sdtPr>
    <w:sdtEndPr/>
    <w:sdtContent>
      <w:p w14:paraId="7EDA9C7C" w14:textId="77777777" w:rsidR="00DE1440" w:rsidRDefault="00DE1440" w:rsidP="00466157">
        <w:pPr>
          <w:pStyle w:val="Header"/>
          <w:jc w:val="right"/>
        </w:pPr>
        <w:r>
          <w:t>memo-imb-adad-aug20item02</w:t>
        </w:r>
      </w:p>
      <w:p w14:paraId="23B24A18" w14:textId="745F8F0F" w:rsidR="00DE1440" w:rsidRDefault="00DE1440" w:rsidP="00466157">
        <w:pPr>
          <w:pStyle w:val="Header"/>
          <w:spacing w:after="360"/>
          <w:jc w:val="right"/>
        </w:pPr>
        <w:r w:rsidRPr="00466157">
          <w:t xml:space="preserve">Page </w:t>
        </w:r>
        <w:r w:rsidRPr="00466157">
          <w:rPr>
            <w:bCs/>
          </w:rPr>
          <w:fldChar w:fldCharType="begin"/>
        </w:r>
        <w:r w:rsidRPr="00466157">
          <w:rPr>
            <w:bCs/>
          </w:rPr>
          <w:instrText xml:space="preserve"> PAGE </w:instrText>
        </w:r>
        <w:r w:rsidRPr="00466157">
          <w:rPr>
            <w:bCs/>
          </w:rPr>
          <w:fldChar w:fldCharType="separate"/>
        </w:r>
        <w:r w:rsidR="004B55FE">
          <w:rPr>
            <w:bCs/>
            <w:noProof/>
          </w:rPr>
          <w:t>4</w:t>
        </w:r>
        <w:r w:rsidRPr="00466157">
          <w:rPr>
            <w:bCs/>
          </w:rPr>
          <w:fldChar w:fldCharType="end"/>
        </w:r>
        <w:r w:rsidRPr="00466157">
          <w:t xml:space="preserve"> of </w:t>
        </w:r>
        <w:r>
          <w:rPr>
            <w:bCs/>
          </w:rPr>
          <w:t>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DFD7" w14:textId="77777777" w:rsidR="00DE1440" w:rsidRPr="00A635ED" w:rsidRDefault="00DE1440" w:rsidP="002A082F">
    <w:pPr>
      <w:pStyle w:val="Header"/>
    </w:pPr>
    <w:r>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841794"/>
      <w:docPartObj>
        <w:docPartGallery w:val="Page Numbers (Top of Page)"/>
        <w:docPartUnique/>
      </w:docPartObj>
    </w:sdtPr>
    <w:sdtEndPr/>
    <w:sdtContent>
      <w:p w14:paraId="6169B473" w14:textId="52659700" w:rsidR="00DE1440" w:rsidRDefault="00DE1440" w:rsidP="00C7507C">
        <w:pPr>
          <w:pStyle w:val="Header"/>
          <w:jc w:val="right"/>
        </w:pPr>
        <w:r>
          <w:t>memo-imb-adad-aug20item02</w:t>
        </w:r>
      </w:p>
      <w:p w14:paraId="09BE06AC" w14:textId="076497EE" w:rsidR="00DE1440" w:rsidRDefault="00DE1440" w:rsidP="00C7507C">
        <w:pPr>
          <w:pStyle w:val="Header"/>
          <w:jc w:val="right"/>
        </w:pPr>
        <w:r>
          <w:t>Attachment 1</w:t>
        </w:r>
      </w:p>
      <w:p w14:paraId="738DB29E" w14:textId="183A4D8A" w:rsidR="00DE1440" w:rsidRPr="00554F9E" w:rsidRDefault="00DE1440" w:rsidP="00C7507C">
        <w:pPr>
          <w:pStyle w:val="Header"/>
          <w:spacing w:after="360"/>
          <w:jc w:val="right"/>
        </w:pPr>
        <w:r w:rsidRPr="00C7507C">
          <w:t xml:space="preserve">Page </w:t>
        </w:r>
        <w:r w:rsidRPr="00C7507C">
          <w:rPr>
            <w:bCs/>
          </w:rPr>
          <w:fldChar w:fldCharType="begin"/>
        </w:r>
        <w:r w:rsidRPr="00C7507C">
          <w:rPr>
            <w:bCs/>
          </w:rPr>
          <w:instrText xml:space="preserve"> PAGE </w:instrText>
        </w:r>
        <w:r w:rsidRPr="00C7507C">
          <w:rPr>
            <w:bCs/>
          </w:rPr>
          <w:fldChar w:fldCharType="separate"/>
        </w:r>
        <w:r w:rsidR="004B55FE">
          <w:rPr>
            <w:bCs/>
            <w:noProof/>
          </w:rPr>
          <w:t>3</w:t>
        </w:r>
        <w:r w:rsidRPr="00C7507C">
          <w:rPr>
            <w:bCs/>
          </w:rPr>
          <w:fldChar w:fldCharType="end"/>
        </w:r>
        <w:r w:rsidRPr="00C7507C">
          <w:t xml:space="preserve"> of </w:t>
        </w:r>
        <w:r>
          <w:t>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0FA16B95" w14:textId="6954871B" w:rsidR="00DE1440" w:rsidRDefault="00DE1440" w:rsidP="00C7507C">
        <w:pPr>
          <w:pStyle w:val="Header"/>
          <w:jc w:val="right"/>
        </w:pPr>
        <w:r>
          <w:t>memo-imb-adad-aug20item02</w:t>
        </w:r>
      </w:p>
      <w:p w14:paraId="6AD005ED" w14:textId="403809E3" w:rsidR="00DE1440" w:rsidRDefault="00DE1440" w:rsidP="00C7507C">
        <w:pPr>
          <w:pStyle w:val="Header"/>
          <w:jc w:val="right"/>
        </w:pPr>
        <w:r>
          <w:t>Attachment 1</w:t>
        </w:r>
      </w:p>
      <w:p w14:paraId="28D4C19D" w14:textId="3182DFA1" w:rsidR="00DE1440" w:rsidRPr="00C7507C" w:rsidRDefault="00DE1440" w:rsidP="00C7507C">
        <w:pPr>
          <w:pStyle w:val="Header"/>
          <w:jc w:val="right"/>
        </w:pPr>
        <w:r w:rsidRPr="00C7507C">
          <w:t xml:space="preserve">Page </w:t>
        </w:r>
        <w:r w:rsidRPr="00C7507C">
          <w:rPr>
            <w:bCs/>
          </w:rPr>
          <w:fldChar w:fldCharType="begin"/>
        </w:r>
        <w:r w:rsidRPr="00C7507C">
          <w:rPr>
            <w:bCs/>
          </w:rPr>
          <w:instrText xml:space="preserve"> PAGE </w:instrText>
        </w:r>
        <w:r w:rsidRPr="00C7507C">
          <w:rPr>
            <w:bCs/>
          </w:rPr>
          <w:fldChar w:fldCharType="separate"/>
        </w:r>
        <w:r w:rsidRPr="00C7507C">
          <w:rPr>
            <w:bCs/>
            <w:noProof/>
          </w:rPr>
          <w:t>2</w:t>
        </w:r>
        <w:r w:rsidRPr="00C7507C">
          <w:rPr>
            <w:bCs/>
          </w:rPr>
          <w:fldChar w:fldCharType="end"/>
        </w:r>
        <w:r w:rsidRPr="00C7507C">
          <w:t xml:space="preserve"> of </w:t>
        </w:r>
        <w:r>
          <w:rPr>
            <w:bCs/>
          </w:rPr>
          <w:t>5</w:t>
        </w:r>
      </w:p>
    </w:sdtContent>
  </w:sdt>
  <w:p w14:paraId="17CC0156" w14:textId="77777777" w:rsidR="00DE1440" w:rsidRDefault="00DE1440" w:rsidP="002A08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5A9A" w14:textId="77777777" w:rsidR="00DE1440" w:rsidRPr="00A635ED" w:rsidRDefault="00DE1440" w:rsidP="002A082F">
    <w:pPr>
      <w:pStyle w:val="Header"/>
      <w:jc w:val="right"/>
    </w:pPr>
    <w:r w:rsidRPr="00515E67">
      <w:rPr>
        <w:lang w:eastAsia="ko-KR"/>
      </w:rPr>
      <w:fldChar w:fldCharType="begin"/>
    </w:r>
    <w:r w:rsidRPr="00515E67">
      <w:rPr>
        <w:lang w:eastAsia="ko-KR"/>
      </w:rPr>
      <w:instrText xml:space="preserve"> STYLEREF  "Heading 2"  \* MERGEFORMAT </w:instrText>
    </w:r>
    <w:r w:rsidRPr="00515E67">
      <w:rPr>
        <w:lang w:eastAsia="ko-KR"/>
      </w:rPr>
      <w:fldChar w:fldCharType="separate"/>
    </w:r>
    <w:r>
      <w:rPr>
        <w:noProof/>
        <w:lang w:eastAsia="ko-KR"/>
      </w:rPr>
      <w:t>Executive Summary</w:t>
    </w:r>
    <w:r w:rsidRPr="00515E67">
      <w:rPr>
        <w:lang w:eastAsia="ko-KR"/>
      </w:rPr>
      <w:fldChar w:fldCharType="end"/>
    </w:r>
    <w:r w:rsidRPr="00515E67">
      <w:rPr>
        <w:lang w:eastAsia="ko-KR"/>
      </w:rPr>
      <w:t xml:space="preserve"> </w:t>
    </w:r>
    <w:r>
      <w:rPr>
        <w:lang w:eastAsia="ko-KR"/>
      </w:rPr>
      <w:t xml:space="preserve">| </w:t>
    </w:r>
    <w:r>
      <w:rPr>
        <w:lang w:eastAsia="ko-KR"/>
      </w:rPr>
      <w:fldChar w:fldCharType="begin"/>
    </w:r>
    <w:r>
      <w:rPr>
        <w:lang w:eastAsia="ko-KR"/>
      </w:rPr>
      <w:instrText xml:space="preserve"> STYLEREF  "Heading 3"  \* MERGEFORMAT </w:instrText>
    </w:r>
    <w:r>
      <w:rPr>
        <w:lang w:eastAsia="ko-KR"/>
      </w:rPr>
      <w:fldChar w:fldCharType="separate"/>
    </w:r>
    <w:r>
      <w:rPr>
        <w:noProof/>
        <w:lang w:eastAsia="ko-KR"/>
      </w:rPr>
      <w:t>Conclusion</w:t>
    </w:r>
    <w:r>
      <w:rPr>
        <w:lang w:eastAsia="ko-K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321937"/>
      <w:docPartObj>
        <w:docPartGallery w:val="Page Numbers (Top of Page)"/>
        <w:docPartUnique/>
      </w:docPartObj>
    </w:sdtPr>
    <w:sdtEndPr/>
    <w:sdtContent>
      <w:p w14:paraId="51EE02FE" w14:textId="77777777" w:rsidR="00DE1440" w:rsidRDefault="00DE1440" w:rsidP="00C7507C">
        <w:pPr>
          <w:pStyle w:val="Header"/>
          <w:jc w:val="right"/>
        </w:pPr>
        <w:r>
          <w:t>memo-imb-adad-aug20item02</w:t>
        </w:r>
      </w:p>
      <w:p w14:paraId="32F5AE61" w14:textId="77777777" w:rsidR="00DE1440" w:rsidRDefault="00DE1440" w:rsidP="00C7507C">
        <w:pPr>
          <w:pStyle w:val="Header"/>
          <w:jc w:val="right"/>
        </w:pPr>
        <w:r>
          <w:t>Attachment 1</w:t>
        </w:r>
      </w:p>
      <w:p w14:paraId="162F97F5" w14:textId="77777777" w:rsidR="00DE1440" w:rsidRPr="00C7507C" w:rsidRDefault="00DE1440" w:rsidP="00C7507C">
        <w:pPr>
          <w:pStyle w:val="Header"/>
          <w:jc w:val="right"/>
        </w:pPr>
        <w:r w:rsidRPr="00C7507C">
          <w:t xml:space="preserve">Page </w:t>
        </w:r>
        <w:r w:rsidRPr="00C7507C">
          <w:rPr>
            <w:bCs/>
          </w:rPr>
          <w:fldChar w:fldCharType="begin"/>
        </w:r>
        <w:r w:rsidRPr="00C7507C">
          <w:rPr>
            <w:bCs/>
          </w:rPr>
          <w:instrText xml:space="preserve"> PAGE </w:instrText>
        </w:r>
        <w:r w:rsidRPr="00C7507C">
          <w:rPr>
            <w:bCs/>
          </w:rPr>
          <w:fldChar w:fldCharType="separate"/>
        </w:r>
        <w:r w:rsidRPr="00C7507C">
          <w:rPr>
            <w:bCs/>
            <w:noProof/>
          </w:rPr>
          <w:t>2</w:t>
        </w:r>
        <w:r w:rsidRPr="00C7507C">
          <w:rPr>
            <w:bCs/>
          </w:rPr>
          <w:fldChar w:fldCharType="end"/>
        </w:r>
        <w:r w:rsidRPr="00C7507C">
          <w:t xml:space="preserve"> of </w:t>
        </w:r>
        <w:r>
          <w:rPr>
            <w:bCs/>
          </w:rPr>
          <w:t>5</w:t>
        </w:r>
      </w:p>
    </w:sdtContent>
  </w:sdt>
  <w:p w14:paraId="3AE547E1" w14:textId="77777777" w:rsidR="00DE1440" w:rsidRDefault="00DE1440" w:rsidP="002A08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F5B6" w14:textId="77777777" w:rsidR="00DE1440" w:rsidRPr="00327B01" w:rsidRDefault="00DE1440" w:rsidP="00C1670C">
    <w:pPr>
      <w:pStyle w:val="Header"/>
    </w:pPr>
    <w:r>
      <w:rPr>
        <w:noProof/>
        <w:lang w:eastAsia="ko-KR"/>
      </w:rPr>
      <w:t>California Assessment System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602408"/>
      <w:docPartObj>
        <w:docPartGallery w:val="Page Numbers (Top of Page)"/>
        <w:docPartUnique/>
      </w:docPartObj>
    </w:sdtPr>
    <w:sdtEndPr/>
    <w:sdtContent>
      <w:p w14:paraId="6AD7DD24" w14:textId="77777777" w:rsidR="00DE1440" w:rsidRDefault="00DE1440" w:rsidP="00C7507C">
        <w:pPr>
          <w:pStyle w:val="Header"/>
          <w:jc w:val="right"/>
        </w:pPr>
        <w:r>
          <w:t>memo-imb-adad-aug20item02</w:t>
        </w:r>
      </w:p>
      <w:p w14:paraId="764B9BB2" w14:textId="21392F72" w:rsidR="00DE1440" w:rsidRDefault="00DE1440" w:rsidP="00C7507C">
        <w:pPr>
          <w:pStyle w:val="Header"/>
          <w:jc w:val="right"/>
        </w:pPr>
        <w:r>
          <w:t>Attachment 2</w:t>
        </w:r>
      </w:p>
      <w:p w14:paraId="4DA0F1FA" w14:textId="1AAA2FC7" w:rsidR="00DE1440" w:rsidRPr="00554F9E" w:rsidRDefault="00DE1440" w:rsidP="00C7507C">
        <w:pPr>
          <w:pStyle w:val="Header"/>
          <w:spacing w:after="360"/>
          <w:jc w:val="right"/>
        </w:pPr>
        <w:r w:rsidRPr="00C7507C">
          <w:t xml:space="preserve">Page </w:t>
        </w:r>
        <w:r w:rsidRPr="00C7507C">
          <w:rPr>
            <w:bCs/>
          </w:rPr>
          <w:fldChar w:fldCharType="begin"/>
        </w:r>
        <w:r w:rsidRPr="00C7507C">
          <w:rPr>
            <w:bCs/>
          </w:rPr>
          <w:instrText xml:space="preserve"> PAGE </w:instrText>
        </w:r>
        <w:r w:rsidRPr="00C7507C">
          <w:rPr>
            <w:bCs/>
          </w:rPr>
          <w:fldChar w:fldCharType="separate"/>
        </w:r>
        <w:r w:rsidR="004B55FE">
          <w:rPr>
            <w:bCs/>
            <w:noProof/>
          </w:rPr>
          <w:t>14</w:t>
        </w:r>
        <w:r w:rsidRPr="00C7507C">
          <w:rPr>
            <w:bCs/>
          </w:rPr>
          <w:fldChar w:fldCharType="end"/>
        </w:r>
        <w:r w:rsidRPr="00C7507C">
          <w:t xml:space="preserve"> of </w:t>
        </w:r>
        <w:r>
          <w:t>14</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BDC9" w14:textId="341F4EA5" w:rsidR="00DE1440" w:rsidRPr="00F73615" w:rsidRDefault="00DE1440" w:rsidP="00C1670C">
    <w:pPr>
      <w:pStyle w:val="Header"/>
    </w:pPr>
    <w:r w:rsidRPr="00327B01">
      <w:rPr>
        <w:noProof/>
        <w:color w:val="2B579A"/>
        <w:shd w:val="clear" w:color="auto" w:fill="E6E6E6"/>
      </w:rPr>
      <w:drawing>
        <wp:inline distT="0" distB="0" distL="0" distR="0" wp14:anchorId="75A845B9" wp14:editId="5387CAEF">
          <wp:extent cx="1061085" cy="433070"/>
          <wp:effectExtent l="0" t="0" r="5715" b="5080"/>
          <wp:docPr id="4" name="Picture 4"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433070"/>
                  </a:xfrm>
                  <a:prstGeom prst="rect">
                    <a:avLst/>
                  </a:prstGeom>
                  <a:noFill/>
                </pic:spPr>
              </pic:pic>
            </a:graphicData>
          </a:graphic>
        </wp:inline>
      </w:drawing>
    </w:r>
    <w:r w:rsidRPr="00327B01">
      <w:rPr>
        <w:noProof/>
        <w:lang w:eastAsia="ko-KR"/>
      </w:rPr>
      <w:tab/>
    </w:r>
    <w:r>
      <w:rPr>
        <w:noProof/>
        <w:color w:val="2B579A"/>
        <w:shd w:val="clear" w:color="auto" w:fill="E6E6E6"/>
        <w:lang w:eastAsia="ko-KR"/>
      </w:rPr>
      <w:fldChar w:fldCharType="begin"/>
    </w:r>
    <w:r>
      <w:rPr>
        <w:noProof/>
        <w:lang w:eastAsia="ko-KR"/>
      </w:rPr>
      <w:instrText xml:space="preserve"> STYLEREF  "Heading 2"  \* MERGEFORMAT </w:instrText>
    </w:r>
    <w:r>
      <w:rPr>
        <w:noProof/>
        <w:color w:val="2B579A"/>
        <w:shd w:val="clear" w:color="auto" w:fill="E6E6E6"/>
        <w:lang w:eastAsia="ko-KR"/>
      </w:rPr>
      <w:fldChar w:fldCharType="separate"/>
    </w:r>
    <w:r>
      <w:rPr>
        <w:noProof/>
        <w:lang w:eastAsia="ko-KR"/>
      </w:rPr>
      <w:t>Attachment(s)</w:t>
    </w:r>
    <w:r>
      <w:rPr>
        <w:noProof/>
        <w:color w:val="2B579A"/>
        <w:shd w:val="clear" w:color="auto" w:fill="E6E6E6"/>
        <w:lang w:eastAsia="ko-K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EE8FDD8"/>
    <w:lvl w:ilvl="0">
      <w:start w:val="1"/>
      <w:numFmt w:val="bullet"/>
      <w:pStyle w:val="RadioButtons11"/>
      <w:lvlText w:val=""/>
      <w:lvlJc w:val="left"/>
      <w:pPr>
        <w:tabs>
          <w:tab w:val="num" w:pos="720"/>
        </w:tabs>
        <w:ind w:left="720" w:hanging="360"/>
      </w:pPr>
      <w:rPr>
        <w:rFonts w:ascii="Symbol" w:hAnsi="Symbol" w:hint="default"/>
      </w:rPr>
    </w:lvl>
  </w:abstractNum>
  <w:abstractNum w:abstractNumId="1" w15:restartNumberingAfterBreak="0">
    <w:nsid w:val="003C3425"/>
    <w:multiLevelType w:val="hybridMultilevel"/>
    <w:tmpl w:val="9E8C05FC"/>
    <w:lvl w:ilvl="0" w:tplc="DB0E5ACA">
      <w:start w:val="1"/>
      <w:numFmt w:val="lowerLetter"/>
      <w:pStyle w:val="TableNumber-a"/>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D27C1"/>
    <w:multiLevelType w:val="hybridMultilevel"/>
    <w:tmpl w:val="A93E63C2"/>
    <w:lvl w:ilvl="0" w:tplc="D742AA04">
      <w:start w:val="1"/>
      <w:numFmt w:val="bullet"/>
      <w:pStyle w:val="bullets2-one"/>
      <w:lvlText w:val="–"/>
      <w:lvlJc w:val="left"/>
      <w:pPr>
        <w:ind w:left="2520" w:hanging="360"/>
      </w:pPr>
      <w:rPr>
        <w:rFonts w:ascii="Arial" w:hAnsi="Aria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7C07E9B"/>
    <w:multiLevelType w:val="hybridMultilevel"/>
    <w:tmpl w:val="7DE687A8"/>
    <w:lvl w:ilvl="0" w:tplc="A8C4E9D4">
      <w:start w:val="1"/>
      <w:numFmt w:val="bullet"/>
      <w:pStyle w:val="Subbullet3"/>
      <w:lvlText w:val="–"/>
      <w:lvlJc w:val="left"/>
      <w:pPr>
        <w:tabs>
          <w:tab w:val="num" w:pos="2977"/>
        </w:tabs>
        <w:ind w:left="2977" w:hanging="187"/>
      </w:pPr>
      <w:rPr>
        <w:rFonts w:ascii="Arial" w:hAnsi="Aria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B3392"/>
    <w:multiLevelType w:val="hybridMultilevel"/>
    <w:tmpl w:val="D1900300"/>
    <w:lvl w:ilvl="0" w:tplc="54C21DF6">
      <w:start w:val="1"/>
      <w:numFmt w:val="bullet"/>
      <w:pStyle w:val="RadioButton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E0DEC"/>
    <w:multiLevelType w:val="hybridMultilevel"/>
    <w:tmpl w:val="05560B16"/>
    <w:lvl w:ilvl="0" w:tplc="B5A626BE">
      <w:start w:val="1"/>
      <w:numFmt w:val="bullet"/>
      <w:pStyle w:val="tablebullets-round"/>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F66F5"/>
    <w:multiLevelType w:val="hybridMultilevel"/>
    <w:tmpl w:val="05A86110"/>
    <w:lvl w:ilvl="0" w:tplc="213EC390">
      <w:start w:val="1"/>
      <w:numFmt w:val="bullet"/>
      <w:pStyle w:val="CheckBoxe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CE1335"/>
    <w:multiLevelType w:val="hybridMultilevel"/>
    <w:tmpl w:val="FEFA5748"/>
    <w:lvl w:ilvl="0" w:tplc="0BD8BA4A">
      <w:start w:val="1"/>
      <w:numFmt w:val="bullet"/>
      <w:pStyle w:val="tablebullets2"/>
      <w:lvlText w:val=""/>
      <w:lvlJc w:val="left"/>
      <w:pPr>
        <w:tabs>
          <w:tab w:val="num" w:pos="360"/>
        </w:tabs>
        <w:ind w:left="360" w:hanging="144"/>
      </w:pPr>
      <w:rPr>
        <w:rFonts w:ascii="Symbol" w:hAnsi="Symbol" w:hint="default"/>
        <w:b w:val="0"/>
        <w:i w:val="0"/>
        <w:sz w:val="20"/>
        <w:szCs w:val="24"/>
      </w:rPr>
    </w:lvl>
    <w:lvl w:ilvl="1" w:tplc="04090019">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B70589"/>
    <w:multiLevelType w:val="hybridMultilevel"/>
    <w:tmpl w:val="8244EAB0"/>
    <w:lvl w:ilvl="0" w:tplc="946ECDD2">
      <w:start w:val="1"/>
      <w:numFmt w:val="lowerLetter"/>
      <w:pStyle w:val="Numbered-a"/>
      <w:lvlText w:val="%1."/>
      <w:lvlJc w:val="left"/>
      <w:pPr>
        <w:ind w:left="648" w:hanging="360"/>
      </w:pPr>
      <w:rPr>
        <w:rFonts w:hint="default"/>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C33F1C"/>
    <w:multiLevelType w:val="hybridMultilevel"/>
    <w:tmpl w:val="98A2EC7C"/>
    <w:lvl w:ilvl="0" w:tplc="67EE8526">
      <w:start w:val="1"/>
      <w:numFmt w:val="bullet"/>
      <w:pStyle w:val="HBullets"/>
      <w:lvlText w:val=""/>
      <w:lvlJc w:val="left"/>
      <w:pPr>
        <w:ind w:left="720" w:hanging="360"/>
      </w:pPr>
      <w:rPr>
        <w:rFonts w:ascii="Symbol" w:hAnsi="Symbol" w:hint="default"/>
        <w:color w:val="669933"/>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43932"/>
    <w:multiLevelType w:val="hybridMultilevel"/>
    <w:tmpl w:val="67F0DB8A"/>
    <w:lvl w:ilvl="0" w:tplc="E9DC6214">
      <w:start w:val="1"/>
      <w:numFmt w:val="decimal"/>
      <w:lvlText w:val="%1."/>
      <w:lvlJc w:val="right"/>
      <w:pPr>
        <w:ind w:left="720" w:hanging="360"/>
      </w:pPr>
      <w:rPr>
        <w:rFonts w:ascii="Arial" w:hAnsi="Arial" w:cs="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pStyle w:val="StyleHeading4After0pt"/>
      <w:lvlText w:val="%3."/>
      <w:lvlJc w:val="right"/>
      <w:pPr>
        <w:tabs>
          <w:tab w:val="num" w:pos="2160"/>
        </w:tabs>
        <w:ind w:left="2160" w:hanging="180"/>
      </w:pPr>
    </w:lvl>
    <w:lvl w:ilvl="3" w:tplc="D74AD366">
      <w:start w:val="1"/>
      <w:numFmt w:val="decimal"/>
      <w:pStyle w:val="TableNumbere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C45C78"/>
    <w:multiLevelType w:val="hybridMultilevel"/>
    <w:tmpl w:val="C9D461E8"/>
    <w:lvl w:ilvl="0" w:tplc="905A5580">
      <w:start w:val="1"/>
      <w:numFmt w:val="bullet"/>
      <w:pStyle w:val="BulletsSquar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D324D"/>
    <w:multiLevelType w:val="hybridMultilevel"/>
    <w:tmpl w:val="9DB84A5A"/>
    <w:lvl w:ilvl="0" w:tplc="8B4C5DE6">
      <w:start w:val="1"/>
      <w:numFmt w:val="decimal"/>
      <w:pStyle w:val="Numbered1"/>
      <w:lvlText w:val="%1."/>
      <w:lvlJc w:val="right"/>
      <w:pPr>
        <w:ind w:left="1080" w:hanging="360"/>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FB1754"/>
    <w:multiLevelType w:val="hybridMultilevel"/>
    <w:tmpl w:val="964668B8"/>
    <w:lvl w:ilvl="0" w:tplc="6224640E">
      <w:start w:val="1"/>
      <w:numFmt w:val="bullet"/>
      <w:pStyle w:val="SurveySquare"/>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AB33C6"/>
    <w:multiLevelType w:val="singleLevel"/>
    <w:tmpl w:val="9CFE6B5E"/>
    <w:lvl w:ilvl="0">
      <w:start w:val="1"/>
      <w:numFmt w:val="bullet"/>
      <w:pStyle w:val="checkbox"/>
      <w:lvlText w:val=""/>
      <w:lvlJc w:val="left"/>
      <w:pPr>
        <w:tabs>
          <w:tab w:val="num" w:pos="288"/>
        </w:tabs>
        <w:ind w:left="288" w:hanging="288"/>
      </w:pPr>
      <w:rPr>
        <w:rFonts w:ascii="Wingdings" w:hAnsi="Wingdings" w:hint="default"/>
        <w:sz w:val="22"/>
        <w:szCs w:val="22"/>
      </w:rPr>
    </w:lvl>
  </w:abstractNum>
  <w:abstractNum w:abstractNumId="16" w15:restartNumberingAfterBreak="0">
    <w:nsid w:val="13BC599C"/>
    <w:multiLevelType w:val="hybridMultilevel"/>
    <w:tmpl w:val="DA0C8644"/>
    <w:lvl w:ilvl="0" w:tplc="CA8E380A">
      <w:start w:val="1"/>
      <w:numFmt w:val="bullet"/>
      <w:pStyle w:val="Bullet-one"/>
      <w:lvlText w:val=""/>
      <w:lvlJc w:val="left"/>
      <w:pPr>
        <w:ind w:left="1008" w:hanging="360"/>
      </w:pPr>
      <w:rPr>
        <w:rFonts w:ascii="Symbol" w:hAnsi="Symbol"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13D75354"/>
    <w:multiLevelType w:val="multilevel"/>
    <w:tmpl w:val="B26C5438"/>
    <w:styleLink w:val="TableNumbers"/>
    <w:lvl w:ilvl="0">
      <w:start w:val="1"/>
      <w:numFmt w:val="decimal"/>
      <w:pStyle w:val="TableTextNumber"/>
      <w:lvlText w:val="%1)"/>
      <w:lvlJc w:val="left"/>
      <w:pPr>
        <w:tabs>
          <w:tab w:val="num" w:pos="331"/>
        </w:tabs>
        <w:ind w:left="331" w:hanging="216"/>
      </w:pPr>
      <w:rPr>
        <w:rFonts w:hint="default"/>
      </w:rPr>
    </w:lvl>
    <w:lvl w:ilvl="1">
      <w:start w:val="1"/>
      <w:numFmt w:val="lowerLetter"/>
      <w:pStyle w:val="TableTextNumber2"/>
      <w:lvlText w:val="%2)"/>
      <w:lvlJc w:val="left"/>
      <w:pPr>
        <w:tabs>
          <w:tab w:val="num" w:pos="547"/>
        </w:tabs>
        <w:ind w:left="547" w:hanging="216"/>
      </w:pPr>
      <w:rPr>
        <w:rFonts w:hint="default"/>
      </w:rPr>
    </w:lvl>
    <w:lvl w:ilvl="2">
      <w:start w:val="1"/>
      <w:numFmt w:val="lowerRoman"/>
      <w:pStyle w:val="TableTextNumber3"/>
      <w:lvlText w:val="%3)"/>
      <w:lvlJc w:val="left"/>
      <w:pPr>
        <w:tabs>
          <w:tab w:val="num" w:pos="763"/>
        </w:tabs>
        <w:ind w:left="763" w:hanging="2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AC2F4E"/>
    <w:multiLevelType w:val="hybridMultilevel"/>
    <w:tmpl w:val="80FA846C"/>
    <w:lvl w:ilvl="0" w:tplc="1ADA62EC">
      <w:start w:val="1"/>
      <w:numFmt w:val="bullet"/>
      <w:pStyle w:val="SurveyQ"/>
      <w:lvlText w:val=""/>
      <w:lvlJc w:val="left"/>
      <w:pPr>
        <w:ind w:left="720" w:hanging="360"/>
      </w:pPr>
      <w:rPr>
        <w:rFonts w:ascii="Webdings" w:hAnsi="Webdings" w:hint="default"/>
        <w:caps w:val="0"/>
        <w:strike w:val="0"/>
        <w:dstrike w:val="0"/>
        <w:vanish w:val="0"/>
        <w:color w:val="000000"/>
        <w:sz w:val="20"/>
        <w:szCs w:val="20"/>
        <w:u w:color="31849B"/>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F1D30"/>
    <w:multiLevelType w:val="hybridMultilevel"/>
    <w:tmpl w:val="084E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D45B5"/>
    <w:multiLevelType w:val="hybridMultilevel"/>
    <w:tmpl w:val="01068CA2"/>
    <w:lvl w:ilvl="0" w:tplc="0722149E">
      <w:start w:val="1"/>
      <w:numFmt w:val="bullet"/>
      <w:pStyle w:val="bullets-One"/>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BC67EB"/>
    <w:multiLevelType w:val="hybridMultilevel"/>
    <w:tmpl w:val="60EA817A"/>
    <w:lvl w:ilvl="0" w:tplc="B066D7BE">
      <w:start w:val="1"/>
      <w:numFmt w:val="bullet"/>
      <w:pStyle w:val="table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1E915293"/>
    <w:multiLevelType w:val="hybridMultilevel"/>
    <w:tmpl w:val="D8C462B0"/>
    <w:lvl w:ilvl="0" w:tplc="62249B74">
      <w:start w:val="1"/>
      <w:numFmt w:val="bullet"/>
      <w:pStyle w:val="tablebullets-square"/>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165643"/>
    <w:multiLevelType w:val="hybridMultilevel"/>
    <w:tmpl w:val="B21C5130"/>
    <w:lvl w:ilvl="0" w:tplc="BF5E141C">
      <w:start w:val="1"/>
      <w:numFmt w:val="bullet"/>
      <w:lvlText w:val="–"/>
      <w:lvlJc w:val="left"/>
      <w:pPr>
        <w:tabs>
          <w:tab w:val="num" w:pos="562"/>
        </w:tabs>
        <w:ind w:left="562" w:hanging="188"/>
      </w:pPr>
      <w:rPr>
        <w:rFonts w:ascii="Arial" w:hAnsi="Arial" w:hint="default"/>
        <w:sz w:val="24"/>
        <w:szCs w:val="22"/>
      </w:rPr>
    </w:lvl>
    <w:lvl w:ilvl="1" w:tplc="2D4E900A">
      <w:start w:val="1"/>
      <w:numFmt w:val="bullet"/>
      <w:pStyle w:val="Subsubbullet"/>
      <w:lvlText w:val="▪"/>
      <w:lvlJc w:val="left"/>
      <w:pPr>
        <w:tabs>
          <w:tab w:val="num" w:pos="2160"/>
        </w:tabs>
        <w:ind w:left="2160" w:hanging="360"/>
      </w:pPr>
      <w:rPr>
        <w:rFonts w:ascii="Century" w:hAnsi="Century" w:hint="default"/>
        <w:color w:val="666666" w:themeColor="text1" w:themeTint="99"/>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566913"/>
    <w:multiLevelType w:val="multilevel"/>
    <w:tmpl w:val="B26C5438"/>
    <w:numStyleLink w:val="TableNumbers"/>
  </w:abstractNum>
  <w:abstractNum w:abstractNumId="26" w15:restartNumberingAfterBreak="0">
    <w:nsid w:val="211C6488"/>
    <w:multiLevelType w:val="hybridMultilevel"/>
    <w:tmpl w:val="E490EE56"/>
    <w:lvl w:ilvl="0" w:tplc="FB7C89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2833751"/>
    <w:multiLevelType w:val="hybridMultilevel"/>
    <w:tmpl w:val="D2C2195A"/>
    <w:lvl w:ilvl="0" w:tplc="06622E8E">
      <w:start w:val="1"/>
      <w:numFmt w:val="bullet"/>
      <w:pStyle w:val="Table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9760CB"/>
    <w:multiLevelType w:val="hybridMultilevel"/>
    <w:tmpl w:val="7FB0EFA0"/>
    <w:lvl w:ilvl="0" w:tplc="056E960A">
      <w:start w:val="1"/>
      <w:numFmt w:val="decimal"/>
      <w:pStyle w:val="NumberedList"/>
      <w:lvlText w:val="%1."/>
      <w:lvlJc w:val="right"/>
      <w:pPr>
        <w:ind w:left="720" w:hanging="360"/>
      </w:pPr>
      <w:rPr>
        <w:rFonts w:hint="default"/>
        <w:b w:val="0"/>
        <w:i w:val="0"/>
        <w:strike w:val="0"/>
        <w:color w:val="000000" w:themeColor="text1"/>
        <w:sz w:val="24"/>
        <w:szCs w:val="24"/>
      </w:rPr>
    </w:lvl>
    <w:lvl w:ilvl="1" w:tplc="B8EA7C9A" w:tentative="1">
      <w:start w:val="1"/>
      <w:numFmt w:val="lowerLetter"/>
      <w:lvlText w:val="%2."/>
      <w:lvlJc w:val="left"/>
      <w:pPr>
        <w:tabs>
          <w:tab w:val="num" w:pos="1440"/>
        </w:tabs>
        <w:ind w:left="1440" w:hanging="360"/>
      </w:pPr>
    </w:lvl>
    <w:lvl w:ilvl="2" w:tplc="91C24E76" w:tentative="1">
      <w:start w:val="1"/>
      <w:numFmt w:val="lowerRoman"/>
      <w:lvlText w:val="%3."/>
      <w:lvlJc w:val="right"/>
      <w:pPr>
        <w:tabs>
          <w:tab w:val="num" w:pos="2160"/>
        </w:tabs>
        <w:ind w:left="2160" w:hanging="180"/>
      </w:pPr>
    </w:lvl>
    <w:lvl w:ilvl="3" w:tplc="7ABAC042" w:tentative="1">
      <w:start w:val="1"/>
      <w:numFmt w:val="decimal"/>
      <w:lvlText w:val="%4."/>
      <w:lvlJc w:val="left"/>
      <w:pPr>
        <w:tabs>
          <w:tab w:val="num" w:pos="2880"/>
        </w:tabs>
        <w:ind w:left="2880" w:hanging="360"/>
      </w:pPr>
    </w:lvl>
    <w:lvl w:ilvl="4" w:tplc="4EDA9B06" w:tentative="1">
      <w:start w:val="1"/>
      <w:numFmt w:val="lowerLetter"/>
      <w:lvlText w:val="%5."/>
      <w:lvlJc w:val="left"/>
      <w:pPr>
        <w:tabs>
          <w:tab w:val="num" w:pos="3600"/>
        </w:tabs>
        <w:ind w:left="3600" w:hanging="360"/>
      </w:pPr>
    </w:lvl>
    <w:lvl w:ilvl="5" w:tplc="D8049152" w:tentative="1">
      <w:start w:val="1"/>
      <w:numFmt w:val="lowerRoman"/>
      <w:lvlText w:val="%6."/>
      <w:lvlJc w:val="right"/>
      <w:pPr>
        <w:tabs>
          <w:tab w:val="num" w:pos="4320"/>
        </w:tabs>
        <w:ind w:left="4320" w:hanging="180"/>
      </w:pPr>
    </w:lvl>
    <w:lvl w:ilvl="6" w:tplc="6A4EC8FA" w:tentative="1">
      <w:start w:val="1"/>
      <w:numFmt w:val="decimal"/>
      <w:lvlText w:val="%7."/>
      <w:lvlJc w:val="left"/>
      <w:pPr>
        <w:tabs>
          <w:tab w:val="num" w:pos="5040"/>
        </w:tabs>
        <w:ind w:left="5040" w:hanging="360"/>
      </w:pPr>
    </w:lvl>
    <w:lvl w:ilvl="7" w:tplc="BFB2C914" w:tentative="1">
      <w:start w:val="1"/>
      <w:numFmt w:val="lowerLetter"/>
      <w:lvlText w:val="%8."/>
      <w:lvlJc w:val="left"/>
      <w:pPr>
        <w:tabs>
          <w:tab w:val="num" w:pos="5760"/>
        </w:tabs>
        <w:ind w:left="5760" w:hanging="360"/>
      </w:pPr>
    </w:lvl>
    <w:lvl w:ilvl="8" w:tplc="98CA19DC" w:tentative="1">
      <w:start w:val="1"/>
      <w:numFmt w:val="lowerRoman"/>
      <w:lvlText w:val="%9."/>
      <w:lvlJc w:val="right"/>
      <w:pPr>
        <w:tabs>
          <w:tab w:val="num" w:pos="6480"/>
        </w:tabs>
        <w:ind w:left="6480" w:hanging="180"/>
      </w:pPr>
    </w:lvl>
  </w:abstractNum>
  <w:abstractNum w:abstractNumId="30" w15:restartNumberingAfterBreak="0">
    <w:nsid w:val="26B52079"/>
    <w:multiLevelType w:val="hybridMultilevel"/>
    <w:tmpl w:val="87D80094"/>
    <w:lvl w:ilvl="0" w:tplc="3AE0EE36">
      <w:start w:val="1"/>
      <w:numFmt w:val="decimal"/>
      <w:pStyle w:val="bulletemergency"/>
      <w:lvlText w:val="%1."/>
      <w:lvlJc w:val="right"/>
      <w:pPr>
        <w:tabs>
          <w:tab w:val="num" w:pos="547"/>
        </w:tabs>
        <w:ind w:left="547" w:hanging="187"/>
      </w:pPr>
      <w:rPr>
        <w:rFonts w:hint="default"/>
        <w:sz w:val="22"/>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E65D27"/>
    <w:multiLevelType w:val="hybridMultilevel"/>
    <w:tmpl w:val="DB74989A"/>
    <w:lvl w:ilvl="0" w:tplc="0409000F">
      <w:start w:val="1"/>
      <w:numFmt w:val="decimal"/>
      <w:pStyle w:val="ListBullet21"/>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543F67"/>
    <w:multiLevelType w:val="hybridMultilevel"/>
    <w:tmpl w:val="C82E244C"/>
    <w:lvl w:ilvl="0" w:tplc="96FE23FE">
      <w:start w:val="1"/>
      <w:numFmt w:val="bullet"/>
      <w:pStyle w:val="SurveyRadi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885F99"/>
    <w:multiLevelType w:val="hybridMultilevel"/>
    <w:tmpl w:val="6F5A4BA0"/>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6F8BB7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2CE34B8A"/>
    <w:multiLevelType w:val="hybridMultilevel"/>
    <w:tmpl w:val="A1C0B700"/>
    <w:lvl w:ilvl="0" w:tplc="FE3AA6C4">
      <w:start w:val="1"/>
      <w:numFmt w:val="bullet"/>
      <w:pStyle w:val="BulletsSub"/>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F5D3CE7"/>
    <w:multiLevelType w:val="multilevel"/>
    <w:tmpl w:val="B69C00B8"/>
    <w:styleLink w:val="Style1"/>
    <w:lvl w:ilvl="0">
      <w:start w:val="3"/>
      <w:numFmt w:val="decimal"/>
      <w:suff w:val="space"/>
      <w:lvlText w:val="%1."/>
      <w:lvlJc w:val="left"/>
      <w:pPr>
        <w:ind w:left="540" w:hanging="54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2FBC69E3"/>
    <w:multiLevelType w:val="multilevel"/>
    <w:tmpl w:val="36B6452A"/>
    <w:styleLink w:val="ListNumbers"/>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2F9389F"/>
    <w:multiLevelType w:val="hybridMultilevel"/>
    <w:tmpl w:val="F504311A"/>
    <w:lvl w:ilvl="0" w:tplc="1E0C1CFE">
      <w:start w:val="1"/>
      <w:numFmt w:val="bullet"/>
      <w:pStyle w:val="BulletBox"/>
      <w:lvlText w:val="▪"/>
      <w:lvlJc w:val="left"/>
      <w:pPr>
        <w:ind w:left="2592" w:hanging="360"/>
      </w:pPr>
      <w:rPr>
        <w:rFonts w:ascii="Century" w:hAnsi="Century" w:hint="default"/>
        <w:color w:val="666666" w:themeColor="text1" w:themeTint="99"/>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9" w15:restartNumberingAfterBreak="0">
    <w:nsid w:val="3481094C"/>
    <w:multiLevelType w:val="hybridMultilevel"/>
    <w:tmpl w:val="D1343A9E"/>
    <w:lvl w:ilvl="0" w:tplc="4ECC507E">
      <w:start w:val="1"/>
      <w:numFmt w:val="lowerRoman"/>
      <w:pStyle w:val="NumberedSub1"/>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56D4355"/>
    <w:multiLevelType w:val="hybridMultilevel"/>
    <w:tmpl w:val="BBA095F4"/>
    <w:lvl w:ilvl="0" w:tplc="D5F81830">
      <w:start w:val="1"/>
      <w:numFmt w:val="bullet"/>
      <w:pStyle w:val="Bullet"/>
      <w:lvlText w:val=""/>
      <w:lvlJc w:val="left"/>
      <w:pPr>
        <w:ind w:left="144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8107FF5"/>
    <w:multiLevelType w:val="hybridMultilevel"/>
    <w:tmpl w:val="BF800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21579A"/>
    <w:multiLevelType w:val="hybridMultilevel"/>
    <w:tmpl w:val="FDE84236"/>
    <w:lvl w:ilvl="0" w:tplc="24B80E7E">
      <w:start w:val="1"/>
      <w:numFmt w:val="lowerLetter"/>
      <w:pStyle w:val="Table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5B5369"/>
    <w:multiLevelType w:val="hybridMultilevel"/>
    <w:tmpl w:val="22D0FE46"/>
    <w:lvl w:ilvl="0" w:tplc="5F9E9E86">
      <w:start w:val="1"/>
      <w:numFmt w:val="bullet"/>
      <w:pStyle w:val="Table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EC0122"/>
    <w:multiLevelType w:val="hybridMultilevel"/>
    <w:tmpl w:val="A7F05738"/>
    <w:lvl w:ilvl="0" w:tplc="CA98B746">
      <w:start w:val="1"/>
      <w:numFmt w:val="decimal"/>
      <w:pStyle w:val="Numbered"/>
      <w:lvlText w:val="%1."/>
      <w:lvlJc w:val="right"/>
      <w:pPr>
        <w:ind w:left="64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443D1BDA"/>
    <w:multiLevelType w:val="multilevel"/>
    <w:tmpl w:val="EAF08B0C"/>
    <w:lvl w:ilvl="0">
      <w:start w:val="1"/>
      <w:numFmt w:val="decimal"/>
      <w:lvlText w:val="%1."/>
      <w:lvlJc w:val="left"/>
      <w:pPr>
        <w:tabs>
          <w:tab w:val="num" w:pos="720"/>
        </w:tabs>
        <w:ind w:left="1080" w:hanging="360"/>
      </w:pPr>
      <w:rPr>
        <w:rFonts w:ascii="Arial" w:hAnsi="Arial" w:hint="default"/>
        <w:sz w:val="22"/>
      </w:rPr>
    </w:lvl>
    <w:lvl w:ilvl="1">
      <w:start w:val="1"/>
      <w:numFmt w:val="lowerLetter"/>
      <w:pStyle w:val="NumberedSub"/>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46" w15:restartNumberingAfterBreak="0">
    <w:nsid w:val="44C9046D"/>
    <w:multiLevelType w:val="hybridMultilevel"/>
    <w:tmpl w:val="1B18F13C"/>
    <w:lvl w:ilvl="0" w:tplc="20CEED96">
      <w:start w:val="1"/>
      <w:numFmt w:val="decimal"/>
      <w:pStyle w:val="Numbered-One"/>
      <w:lvlText w:val="%1."/>
      <w:lvlJc w:val="righ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5A5D65"/>
    <w:multiLevelType w:val="hybridMultilevel"/>
    <w:tmpl w:val="D6A2B14C"/>
    <w:lvl w:ilvl="0" w:tplc="409860E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F63680"/>
    <w:multiLevelType w:val="hybridMultilevel"/>
    <w:tmpl w:val="8348C040"/>
    <w:lvl w:ilvl="0" w:tplc="0409000F">
      <w:start w:val="1"/>
      <w:numFmt w:val="bullet"/>
      <w:pStyle w:val="tablebullets0"/>
      <w:lvlText w:val="▪"/>
      <w:lvlJc w:val="left"/>
      <w:pPr>
        <w:tabs>
          <w:tab w:val="num" w:pos="216"/>
        </w:tabs>
        <w:ind w:left="144" w:hanging="144"/>
      </w:pPr>
      <w:rPr>
        <w:rFonts w:ascii="Times New Roman" w:hAnsi="Times New Roman" w:cs="Times New Roman" w:hint="default"/>
        <w:sz w:val="22"/>
        <w:szCs w:val="22"/>
      </w:rPr>
    </w:lvl>
    <w:lvl w:ilvl="1" w:tplc="5E3C9F4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F148FD"/>
    <w:multiLevelType w:val="hybridMultilevel"/>
    <w:tmpl w:val="8D603EB2"/>
    <w:lvl w:ilvl="0" w:tplc="04090011">
      <w:start w:val="1"/>
      <w:numFmt w:val="decimal"/>
      <w:lvlText w:val="%1)"/>
      <w:lvlJc w:val="left"/>
      <w:pPr>
        <w:ind w:left="720" w:hanging="360"/>
      </w:pPr>
      <w:rPr>
        <w:rFonts w:hint="default"/>
      </w:rPr>
    </w:lvl>
    <w:lvl w:ilvl="1" w:tplc="98D815DE">
      <w:start w:val="1"/>
      <w:numFmt w:val="upperLetter"/>
      <w:pStyle w:val="NumberedA"/>
      <w:lvlText w:val="%2."/>
      <w:lvlJc w:val="left"/>
      <w:pPr>
        <w:ind w:left="1440" w:hanging="360"/>
      </w:pPr>
      <w:rPr>
        <w:rFonts w:ascii="Times New Roman" w:hAnsi="Times New Roman" w:hint="default"/>
        <w:sz w:val="24"/>
      </w:rPr>
    </w:lvl>
    <w:lvl w:ilvl="2" w:tplc="C478E43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F7CCE36E">
      <w:start w:val="1"/>
      <w:numFmt w:val="lowerLetter"/>
      <w:lvlText w:val="%5."/>
      <w:lvlJc w:val="left"/>
      <w:pPr>
        <w:ind w:left="3600" w:hanging="360"/>
      </w:pPr>
      <w:rPr>
        <w:rFonts w:ascii="Times New Roman" w:hAnsi="Times New Roman" w:hint="default"/>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960D4C"/>
    <w:multiLevelType w:val="multilevel"/>
    <w:tmpl w:val="F058260C"/>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864"/>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48291C0B"/>
    <w:multiLevelType w:val="hybridMultilevel"/>
    <w:tmpl w:val="1CCAF032"/>
    <w:lvl w:ilvl="0" w:tplc="786C2C90">
      <w:start w:val="1"/>
      <w:numFmt w:val="decimal"/>
      <w:pStyle w:val="NumberedSteps"/>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4F6760A0"/>
    <w:multiLevelType w:val="multilevel"/>
    <w:tmpl w:val="416A1192"/>
    <w:styleLink w:val="Style7"/>
    <w:lvl w:ilvl="0">
      <w:start w:val="1"/>
      <w:numFmt w:val="decimal"/>
      <w:suff w:val="space"/>
      <w:lvlText w:val="Chapter %1:"/>
      <w:lvlJc w:val="left"/>
      <w:pPr>
        <w:ind w:left="360" w:hanging="360"/>
      </w:pPr>
      <w:rPr>
        <w:rFonts w:hint="default"/>
      </w:rPr>
    </w:lvl>
    <w:lvl w:ilvl="1">
      <w:start w:val="8"/>
      <w:numFmt w:val="decimal"/>
      <w:suff w:val="space"/>
      <w:lvlText w:val="%1.%2."/>
      <w:lvlJc w:val="left"/>
      <w:pPr>
        <w:ind w:left="360" w:hanging="36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504"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1323287"/>
    <w:multiLevelType w:val="hybridMultilevel"/>
    <w:tmpl w:val="1FB8429E"/>
    <w:lvl w:ilvl="0" w:tplc="865CEB82">
      <w:start w:val="1"/>
      <w:numFmt w:val="bullet"/>
      <w:pStyle w:val="Bullet-oneIndent"/>
      <w:lvlText w:val="–"/>
      <w:lvlJc w:val="left"/>
      <w:pPr>
        <w:ind w:left="1728" w:hanging="360"/>
      </w:pPr>
      <w:rPr>
        <w:rFonts w:ascii="Arial" w:hAnsi="Aria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5" w15:restartNumberingAfterBreak="0">
    <w:nsid w:val="53DE3665"/>
    <w:multiLevelType w:val="hybridMultilevel"/>
    <w:tmpl w:val="FAD68472"/>
    <w:lvl w:ilvl="0" w:tplc="04FC81C6">
      <w:start w:val="1"/>
      <w:numFmt w:val="decimal"/>
      <w:pStyle w:val="Steps"/>
      <w:lvlText w:val="Step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04262"/>
    <w:multiLevelType w:val="hybridMultilevel"/>
    <w:tmpl w:val="1640F9E0"/>
    <w:lvl w:ilvl="0" w:tplc="5F9E9E86">
      <w:start w:val="1"/>
      <w:numFmt w:val="bullet"/>
      <w:lvlText w:val=""/>
      <w:lvlJc w:val="left"/>
      <w:pPr>
        <w:ind w:left="720" w:hanging="360"/>
      </w:pPr>
      <w:rPr>
        <w:rFonts w:ascii="Symbol" w:hAnsi="Symbol" w:hint="default"/>
        <w:sz w:val="20"/>
      </w:rPr>
    </w:lvl>
    <w:lvl w:ilvl="1" w:tplc="CB82D75C">
      <w:start w:val="1"/>
      <w:numFmt w:val="bullet"/>
      <w:pStyle w:val="TableBullets20"/>
      <w:lvlText w:val="–"/>
      <w:lvlJc w:val="left"/>
      <w:pPr>
        <w:ind w:left="1440" w:hanging="360"/>
      </w:pPr>
      <w:rPr>
        <w:rFonts w:ascii="Franklin Gothic Medium" w:hAnsi="Franklin Gothic Mediu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E0AB2"/>
    <w:multiLevelType w:val="multilevel"/>
    <w:tmpl w:val="31667870"/>
    <w:lvl w:ilvl="0">
      <w:start w:val="1"/>
      <w:numFmt w:val="upperLetter"/>
      <w:pStyle w:val="Appendix1"/>
      <w:lvlText w:val="Appendix %1:"/>
      <w:lvlJc w:val="left"/>
      <w:pPr>
        <w:ind w:left="522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59" w15:restartNumberingAfterBreak="0">
    <w:nsid w:val="568B6CA0"/>
    <w:multiLevelType w:val="multilevel"/>
    <w:tmpl w:val="F4DC55F8"/>
    <w:lvl w:ilvl="0">
      <w:start w:val="1"/>
      <w:numFmt w:val="decimal"/>
      <w:lvlText w:val="%1)"/>
      <w:lvlJc w:val="left"/>
      <w:pPr>
        <w:ind w:left="360" w:hanging="360"/>
      </w:pPr>
      <w:rPr>
        <w:rFonts w:hint="default"/>
        <w:color w:val="auto"/>
        <w:sz w:val="22"/>
        <w:szCs w:val="22"/>
      </w:rPr>
    </w:lvl>
    <w:lvl w:ilvl="1">
      <w:start w:val="1"/>
      <w:numFmt w:val="lowerLetter"/>
      <w:pStyle w:val="NumberedSub0"/>
      <w:lvlText w:val="%2."/>
      <w:lvlJc w:val="left"/>
      <w:pPr>
        <w:ind w:left="720" w:hanging="360"/>
      </w:pPr>
      <w:rPr>
        <w:rFonts w:hint="default"/>
        <w:color w:val="auto"/>
        <w:sz w:val="24"/>
        <w:szCs w:val="24"/>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E1230F"/>
    <w:multiLevelType w:val="hybridMultilevel"/>
    <w:tmpl w:val="B7BE98B2"/>
    <w:lvl w:ilvl="0" w:tplc="5DEECD40">
      <w:start w:val="1"/>
      <w:numFmt w:val="decimal"/>
      <w:pStyle w:val="TableTitle"/>
      <w:lvlText w:val="Table %1: "/>
      <w:lvlJc w:val="left"/>
      <w:pPr>
        <w:ind w:left="2070" w:hanging="360"/>
      </w:pPr>
      <w:rPr>
        <w:rFonts w:ascii="Arial" w:hAnsi="Arial" w:hint="default"/>
        <w:b/>
        <w:color w:val="auto"/>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15:restartNumberingAfterBreak="0">
    <w:nsid w:val="592C26A2"/>
    <w:multiLevelType w:val="hybridMultilevel"/>
    <w:tmpl w:val="50FA1A7E"/>
    <w:lvl w:ilvl="0" w:tplc="10F4BD64">
      <w:start w:val="1"/>
      <w:numFmt w:val="bullet"/>
      <w:pStyle w:val="bullets-one-o"/>
      <w:lvlText w:val="○"/>
      <w:lvlJc w:val="left"/>
      <w:pPr>
        <w:ind w:left="1080" w:hanging="360"/>
      </w:pPr>
      <w:rPr>
        <w:rFonts w:ascii="Arial" w:hAnsi="Aria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8B0383"/>
    <w:multiLevelType w:val="multilevel"/>
    <w:tmpl w:val="B80AF0DE"/>
    <w:styleLink w:val="StyleNumbered"/>
    <w:lvl w:ilvl="0">
      <w:start w:val="8"/>
      <w:numFmt w:val="decimal"/>
      <w:lvlText w:val="%1"/>
      <w:lvlJc w:val="left"/>
      <w:pPr>
        <w:ind w:left="480" w:hanging="480"/>
      </w:pPr>
      <w:rPr>
        <w:rFonts w:hint="default"/>
      </w:rPr>
    </w:lvl>
    <w:lvl w:ilvl="1">
      <w:start w:val="2"/>
      <w:numFmt w:val="decimal"/>
      <w:lvlText w:val="%1.%2"/>
      <w:lvlJc w:val="left"/>
      <w:pPr>
        <w:ind w:left="705" w:hanging="48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63"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7428F1"/>
    <w:multiLevelType w:val="hybridMultilevel"/>
    <w:tmpl w:val="24120DCE"/>
    <w:lvl w:ilvl="0" w:tplc="9EF801D0">
      <w:start w:val="1"/>
      <w:numFmt w:val="decimal"/>
      <w:pStyle w:val="NormalAfter3pt"/>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0">
    <w:nsid w:val="5DD1592E"/>
    <w:multiLevelType w:val="hybridMultilevel"/>
    <w:tmpl w:val="177AFD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5F272F11"/>
    <w:multiLevelType w:val="multilevel"/>
    <w:tmpl w:val="E9645D1A"/>
    <w:lvl w:ilvl="0">
      <w:start w:val="8"/>
      <w:numFmt w:val="decimal"/>
      <w:lvlText w:val="%1"/>
      <w:lvlJc w:val="left"/>
      <w:pPr>
        <w:ind w:left="915" w:hanging="915"/>
      </w:pPr>
      <w:rPr>
        <w:rFonts w:hint="default"/>
      </w:rPr>
    </w:lvl>
    <w:lvl w:ilvl="1">
      <w:start w:val="3"/>
      <w:numFmt w:val="decimal"/>
      <w:lvlText w:val="%1.%2"/>
      <w:lvlJc w:val="left"/>
      <w:pPr>
        <w:ind w:left="1410" w:hanging="915"/>
      </w:pPr>
      <w:rPr>
        <w:rFonts w:hint="default"/>
      </w:rPr>
    </w:lvl>
    <w:lvl w:ilvl="2">
      <w:start w:val="2"/>
      <w:numFmt w:val="decimal"/>
      <w:lvlText w:val="%1.%2.%3"/>
      <w:lvlJc w:val="left"/>
      <w:pPr>
        <w:ind w:left="1905" w:hanging="915"/>
      </w:pPr>
      <w:rPr>
        <w:rFonts w:hint="default"/>
      </w:rPr>
    </w:lvl>
    <w:lvl w:ilvl="3">
      <w:start w:val="1"/>
      <w:numFmt w:val="decimal"/>
      <w:lvlText w:val="%1.%2.%3.%4"/>
      <w:lvlJc w:val="left"/>
      <w:pPr>
        <w:ind w:left="2565" w:hanging="1080"/>
      </w:pPr>
      <w:rPr>
        <w:rFonts w:hint="default"/>
      </w:rPr>
    </w:lvl>
    <w:lvl w:ilvl="4">
      <w:start w:val="1"/>
      <w:numFmt w:val="decimal"/>
      <w:pStyle w:val="Heading6"/>
      <w:suff w:val="space"/>
      <w:lvlText w:val="%1.%2.%3.%4.%5"/>
      <w:lvlJc w:val="left"/>
      <w:pPr>
        <w:ind w:left="2232" w:hanging="2088"/>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67" w15:restartNumberingAfterBreak="0">
    <w:nsid w:val="62297993"/>
    <w:multiLevelType w:val="hybridMultilevel"/>
    <w:tmpl w:val="FBA6B7B4"/>
    <w:lvl w:ilvl="0" w:tplc="F63E4602">
      <w:start w:val="1"/>
      <w:numFmt w:val="bullet"/>
      <w:pStyle w:val="bullets-one0"/>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6260013"/>
    <w:multiLevelType w:val="hybridMultilevel"/>
    <w:tmpl w:val="F890337C"/>
    <w:lvl w:ilvl="0" w:tplc="86087506">
      <w:start w:val="1"/>
      <w:numFmt w:val="decimal"/>
      <w:pStyle w:val="NumberedOne"/>
      <w:lvlText w:val="%1."/>
      <w:lvlJc w:val="right"/>
      <w:pPr>
        <w:ind w:left="1008" w:hanging="360"/>
      </w:pPr>
      <w:rPr>
        <w:rFonts w:hint="default"/>
        <w:b w:val="0"/>
        <w:i w:val="0"/>
        <w:strike w:val="0"/>
        <w:color w:val="000000" w:themeColor="text1"/>
        <w:sz w:val="22"/>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9" w15:restartNumberingAfterBreak="0">
    <w:nsid w:val="66284E4D"/>
    <w:multiLevelType w:val="hybridMultilevel"/>
    <w:tmpl w:val="45B81138"/>
    <w:lvl w:ilvl="0" w:tplc="F984F50C">
      <w:start w:val="1"/>
      <w:numFmt w:val="decimal"/>
      <w:pStyle w:val="TableNumbered0"/>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5470E7"/>
    <w:multiLevelType w:val="multilevel"/>
    <w:tmpl w:val="A2C25916"/>
    <w:lvl w:ilvl="0">
      <w:start w:val="1"/>
      <w:numFmt w:val="decimal"/>
      <w:pStyle w:val="Index7"/>
      <w:lvlText w:val="%1."/>
      <w:lvlJc w:val="right"/>
      <w:pPr>
        <w:ind w:left="1080" w:hanging="360"/>
      </w:pPr>
      <w:rPr>
        <w:rFonts w:ascii="Arial" w:hAnsi="Arial" w:hint="default"/>
        <w:b w:val="0"/>
        <w:i w:val="0"/>
        <w:strike w:val="0"/>
        <w:color w:val="000000" w:themeColor="text1"/>
        <w:sz w:val="24"/>
        <w:szCs w:val="24"/>
      </w:rPr>
    </w:lvl>
    <w:lvl w:ilvl="1">
      <w:start w:val="2"/>
      <w:numFmt w:val="decimal"/>
      <w:isLgl/>
      <w:lvlText w:val="%1.%2."/>
      <w:lvlJc w:val="left"/>
      <w:pPr>
        <w:ind w:left="1440" w:hanging="720"/>
      </w:pPr>
      <w:rPr>
        <w:rFonts w:hint="default"/>
      </w:rPr>
    </w:lvl>
    <w:lvl w:ilvl="2">
      <w:start w:val="2"/>
      <w:numFmt w:val="decimal"/>
      <w:isLgl/>
      <w:lvlText w:val="%1.%2.%3."/>
      <w:lvlJc w:val="left"/>
      <w:pPr>
        <w:ind w:left="1800" w:hanging="1080"/>
      </w:pPr>
      <w:rPr>
        <w:rFonts w:hint="default"/>
      </w:rPr>
    </w:lvl>
    <w:lvl w:ilvl="3">
      <w:start w:val="1"/>
      <w:numFmt w:val="decimal"/>
      <w:isLgl/>
      <w:suff w:val="space"/>
      <w:lvlText w:val="4.2.2.%4."/>
      <w:lvlJc w:val="left"/>
      <w:pPr>
        <w:ind w:left="331" w:hanging="144"/>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1" w15:restartNumberingAfterBreak="0">
    <w:nsid w:val="669104BD"/>
    <w:multiLevelType w:val="hybridMultilevel"/>
    <w:tmpl w:val="5EB81A1A"/>
    <w:lvl w:ilvl="0" w:tplc="89667986">
      <w:start w:val="1"/>
      <w:numFmt w:val="bullet"/>
      <w:pStyle w:val="SurveyBoxes"/>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1F77EE"/>
    <w:multiLevelType w:val="hybridMultilevel"/>
    <w:tmpl w:val="0FAA2D24"/>
    <w:lvl w:ilvl="0" w:tplc="8D8E0E54">
      <w:start w:val="1"/>
      <w:numFmt w:val="decimal"/>
      <w:pStyle w:val="TableNumbering"/>
      <w:lvlText w:val="%1."/>
      <w:lvlJc w:val="left"/>
      <w:pPr>
        <w:ind w:left="1267" w:hanging="360"/>
      </w:pPr>
      <w:rPr>
        <w:rFonts w:ascii="Arial" w:hAnsi="Arial"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3" w15:restartNumberingAfterBreak="0">
    <w:nsid w:val="6A446EBD"/>
    <w:multiLevelType w:val="hybridMultilevel"/>
    <w:tmpl w:val="79504DC6"/>
    <w:lvl w:ilvl="0" w:tplc="BF5E141C">
      <w:start w:val="1"/>
      <w:numFmt w:val="bullet"/>
      <w:pStyle w:val="tablebullets4"/>
      <w:lvlText w:val="▪"/>
      <w:lvlJc w:val="left"/>
      <w:pPr>
        <w:tabs>
          <w:tab w:val="num" w:pos="648"/>
        </w:tabs>
        <w:ind w:left="576" w:hanging="144"/>
      </w:pPr>
      <w:rPr>
        <w:rFonts w:ascii="Times New Roman" w:hAnsi="Times New Roman" w:cs="Times New Roman" w:hint="default"/>
        <w:sz w:val="22"/>
        <w:szCs w:val="22"/>
      </w:rPr>
    </w:lvl>
    <w:lvl w:ilvl="1" w:tplc="04090019">
      <w:start w:val="1"/>
      <w:numFmt w:val="bullet"/>
      <w:lvlText w:val="o"/>
      <w:lvlJc w:val="left"/>
      <w:pPr>
        <w:tabs>
          <w:tab w:val="num" w:pos="720"/>
        </w:tabs>
        <w:ind w:left="720" w:hanging="360"/>
      </w:pPr>
      <w:rPr>
        <w:rFonts w:ascii="Symbol" w:hAnsi="Symbol" w:hint="default"/>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6C9E42F7"/>
    <w:multiLevelType w:val="hybridMultilevel"/>
    <w:tmpl w:val="15C0AED2"/>
    <w:lvl w:ilvl="0" w:tplc="289AE574">
      <w:start w:val="1"/>
      <w:numFmt w:val="bullet"/>
      <w:pStyle w:val="tablesubbullet2"/>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7147B0"/>
    <w:multiLevelType w:val="multilevel"/>
    <w:tmpl w:val="0D70C512"/>
    <w:lvl w:ilvl="0">
      <w:start w:val="1"/>
      <w:numFmt w:val="bullet"/>
      <w:pStyle w:val="TableTextBullet"/>
      <w:lvlText w:val=""/>
      <w:lvlJc w:val="left"/>
      <w:pPr>
        <w:tabs>
          <w:tab w:val="num" w:pos="331"/>
        </w:tabs>
        <w:ind w:left="331" w:hanging="216"/>
      </w:pPr>
      <w:rPr>
        <w:rFonts w:ascii="Symbol" w:hAnsi="Symbol" w:hint="default"/>
      </w:rPr>
    </w:lvl>
    <w:lvl w:ilvl="1">
      <w:start w:val="1"/>
      <w:numFmt w:val="bullet"/>
      <w:pStyle w:val="TableTextBullet2"/>
      <w:lvlText w:val="o"/>
      <w:lvlJc w:val="left"/>
      <w:pPr>
        <w:tabs>
          <w:tab w:val="num" w:pos="547"/>
        </w:tabs>
        <w:ind w:left="547" w:hanging="216"/>
      </w:pPr>
      <w:rPr>
        <w:rFonts w:ascii="Courier New" w:hAnsi="Courier New" w:hint="default"/>
      </w:rPr>
    </w:lvl>
    <w:lvl w:ilvl="2">
      <w:start w:val="1"/>
      <w:numFmt w:val="bullet"/>
      <w:pStyle w:val="TableTextBullet3"/>
      <w:lvlText w:val=""/>
      <w:lvlJc w:val="left"/>
      <w:pPr>
        <w:tabs>
          <w:tab w:val="num" w:pos="763"/>
        </w:tabs>
        <w:ind w:left="763" w:hanging="216"/>
      </w:pPr>
      <w:rPr>
        <w:rFonts w:ascii="Wingdings 2" w:hAnsi="Wingdings 2"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FD060A"/>
    <w:multiLevelType w:val="hybridMultilevel"/>
    <w:tmpl w:val="DCB25AFC"/>
    <w:lvl w:ilvl="0" w:tplc="69289208">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3949C3"/>
    <w:multiLevelType w:val="hybridMultilevel"/>
    <w:tmpl w:val="0D7A539C"/>
    <w:lvl w:ilvl="0" w:tplc="BF5E141C">
      <w:start w:val="1"/>
      <w:numFmt w:val="bullet"/>
      <w:pStyle w:val="tablebullets3"/>
      <w:lvlText w:val="▪"/>
      <w:lvlJc w:val="left"/>
      <w:pPr>
        <w:tabs>
          <w:tab w:val="num" w:pos="216"/>
        </w:tabs>
        <w:ind w:left="144" w:hanging="144"/>
      </w:pPr>
      <w:rPr>
        <w:rFonts w:ascii="Times New Roman" w:hAnsi="Times New Roman" w:cs="Times New Roman"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2533D61"/>
    <w:multiLevelType w:val="hybridMultilevel"/>
    <w:tmpl w:val="C6A41450"/>
    <w:lvl w:ilvl="0" w:tplc="879E36CA">
      <w:start w:val="1"/>
      <w:numFmt w:val="bullet"/>
      <w:pStyle w:val="SurveyBubble"/>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3636EDA"/>
    <w:multiLevelType w:val="hybridMultilevel"/>
    <w:tmpl w:val="FDFAF650"/>
    <w:lvl w:ilvl="0" w:tplc="2222D07A">
      <w:start w:val="1"/>
      <w:numFmt w:val="decimal"/>
      <w:pStyle w:val="NumberedInden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58E1700"/>
    <w:multiLevelType w:val="multilevel"/>
    <w:tmpl w:val="636808A2"/>
    <w:lvl w:ilvl="0">
      <w:start w:val="1"/>
      <w:numFmt w:val="decimal"/>
      <w:pStyle w:val="TableHeadNumbered"/>
      <w:lvlText w:val="%1."/>
      <w:lvlJc w:val="left"/>
      <w:pPr>
        <w:ind w:left="833" w:hanging="360"/>
      </w:pPr>
    </w:lvl>
    <w:lvl w:ilvl="1">
      <w:start w:val="7"/>
      <w:numFmt w:val="decimal"/>
      <w:isLgl/>
      <w:lvlText w:val="%1.%2"/>
      <w:lvlJc w:val="left"/>
      <w:pPr>
        <w:ind w:left="1193" w:hanging="72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553" w:hanging="108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913" w:hanging="1440"/>
      </w:pPr>
      <w:rPr>
        <w:rFonts w:hint="default"/>
      </w:rPr>
    </w:lvl>
    <w:lvl w:ilvl="6">
      <w:start w:val="1"/>
      <w:numFmt w:val="decimal"/>
      <w:isLgl/>
      <w:lvlText w:val="%1.%2.%3.%4.%5.%6.%7"/>
      <w:lvlJc w:val="left"/>
      <w:pPr>
        <w:ind w:left="2273" w:hanging="1800"/>
      </w:pPr>
      <w:rPr>
        <w:rFonts w:hint="default"/>
      </w:rPr>
    </w:lvl>
    <w:lvl w:ilvl="7">
      <w:start w:val="1"/>
      <w:numFmt w:val="decimal"/>
      <w:isLgl/>
      <w:lvlText w:val="%1.%2.%3.%4.%5.%6.%7.%8"/>
      <w:lvlJc w:val="left"/>
      <w:pPr>
        <w:ind w:left="2273" w:hanging="1800"/>
      </w:pPr>
      <w:rPr>
        <w:rFonts w:hint="default"/>
      </w:rPr>
    </w:lvl>
    <w:lvl w:ilvl="8">
      <w:start w:val="1"/>
      <w:numFmt w:val="decimal"/>
      <w:isLgl/>
      <w:lvlText w:val="%1.%2.%3.%4.%5.%6.%7.%8.%9"/>
      <w:lvlJc w:val="left"/>
      <w:pPr>
        <w:ind w:left="2633" w:hanging="2160"/>
      </w:pPr>
      <w:rPr>
        <w:rFonts w:hint="default"/>
      </w:rPr>
    </w:lvl>
  </w:abstractNum>
  <w:abstractNum w:abstractNumId="82" w15:restartNumberingAfterBreak="0">
    <w:nsid w:val="7D6C6588"/>
    <w:multiLevelType w:val="hybridMultilevel"/>
    <w:tmpl w:val="7AB01DC4"/>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DF73488"/>
    <w:multiLevelType w:val="multilevel"/>
    <w:tmpl w:val="E2381AFE"/>
    <w:styleLink w:val="Lis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2" w:hAnsi="Wingdings 2"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F91342A"/>
    <w:multiLevelType w:val="hybridMultilevel"/>
    <w:tmpl w:val="BF800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9"/>
  </w:num>
  <w:num w:numId="4">
    <w:abstractNumId w:val="12"/>
  </w:num>
  <w:num w:numId="5">
    <w:abstractNumId w:val="60"/>
  </w:num>
  <w:num w:numId="6">
    <w:abstractNumId w:val="49"/>
  </w:num>
  <w:num w:numId="7">
    <w:abstractNumId w:val="8"/>
  </w:num>
  <w:num w:numId="8">
    <w:abstractNumId w:val="45"/>
  </w:num>
  <w:num w:numId="9">
    <w:abstractNumId w:val="77"/>
  </w:num>
  <w:num w:numId="10">
    <w:abstractNumId w:val="47"/>
  </w:num>
  <w:num w:numId="11">
    <w:abstractNumId w:val="68"/>
  </w:num>
  <w:num w:numId="12">
    <w:abstractNumId w:val="80"/>
  </w:num>
  <w:num w:numId="13">
    <w:abstractNumId w:val="54"/>
  </w:num>
  <w:num w:numId="14">
    <w:abstractNumId w:val="44"/>
  </w:num>
  <w:num w:numId="15">
    <w:abstractNumId w:val="21"/>
  </w:num>
  <w:num w:numId="16">
    <w:abstractNumId w:val="7"/>
  </w:num>
  <w:num w:numId="17">
    <w:abstractNumId w:val="11"/>
  </w:num>
  <w:num w:numId="18">
    <w:abstractNumId w:val="35"/>
  </w:num>
  <w:num w:numId="19">
    <w:abstractNumId w:val="82"/>
  </w:num>
  <w:num w:numId="20">
    <w:abstractNumId w:val="31"/>
  </w:num>
  <w:num w:numId="21">
    <w:abstractNumId w:val="34"/>
  </w:num>
  <w:num w:numId="22">
    <w:abstractNumId w:val="74"/>
  </w:num>
  <w:num w:numId="23">
    <w:abstractNumId w:val="57"/>
  </w:num>
  <w:num w:numId="24">
    <w:abstractNumId w:val="20"/>
  </w:num>
  <w:num w:numId="25">
    <w:abstractNumId w:val="58"/>
  </w:num>
  <w:num w:numId="26">
    <w:abstractNumId w:val="29"/>
  </w:num>
  <w:num w:numId="27">
    <w:abstractNumId w:val="51"/>
  </w:num>
  <w:num w:numId="28">
    <w:abstractNumId w:val="28"/>
  </w:num>
  <w:num w:numId="29">
    <w:abstractNumId w:val="39"/>
  </w:num>
  <w:num w:numId="30">
    <w:abstractNumId w:val="59"/>
  </w:num>
  <w:num w:numId="31">
    <w:abstractNumId w:val="63"/>
  </w:num>
  <w:num w:numId="32">
    <w:abstractNumId w:val="13"/>
  </w:num>
  <w:num w:numId="33">
    <w:abstractNumId w:val="52"/>
  </w:num>
  <w:num w:numId="34">
    <w:abstractNumId w:val="24"/>
  </w:num>
  <w:num w:numId="35">
    <w:abstractNumId w:val="43"/>
  </w:num>
  <w:num w:numId="36">
    <w:abstractNumId w:val="69"/>
  </w:num>
  <w:num w:numId="37">
    <w:abstractNumId w:val="53"/>
  </w:num>
  <w:num w:numId="38">
    <w:abstractNumId w:val="3"/>
  </w:num>
  <w:num w:numId="39">
    <w:abstractNumId w:val="36"/>
  </w:num>
  <w:num w:numId="40">
    <w:abstractNumId w:val="67"/>
  </w:num>
  <w:num w:numId="41">
    <w:abstractNumId w:val="61"/>
  </w:num>
  <w:num w:numId="42">
    <w:abstractNumId w:val="15"/>
  </w:num>
  <w:num w:numId="43">
    <w:abstractNumId w:val="6"/>
  </w:num>
  <w:num w:numId="44">
    <w:abstractNumId w:val="70"/>
  </w:num>
  <w:num w:numId="45">
    <w:abstractNumId w:val="4"/>
  </w:num>
  <w:num w:numId="46">
    <w:abstractNumId w:val="23"/>
  </w:num>
  <w:num w:numId="47">
    <w:abstractNumId w:val="10"/>
  </w:num>
  <w:num w:numId="48">
    <w:abstractNumId w:val="72"/>
  </w:num>
  <w:num w:numId="49">
    <w:abstractNumId w:val="27"/>
  </w:num>
  <w:num w:numId="50">
    <w:abstractNumId w:val="48"/>
  </w:num>
  <w:num w:numId="51">
    <w:abstractNumId w:val="78"/>
  </w:num>
  <w:num w:numId="52">
    <w:abstractNumId w:val="73"/>
  </w:num>
  <w:num w:numId="53">
    <w:abstractNumId w:val="5"/>
  </w:num>
  <w:num w:numId="54">
    <w:abstractNumId w:val="22"/>
  </w:num>
  <w:num w:numId="55">
    <w:abstractNumId w:val="81"/>
  </w:num>
  <w:num w:numId="56">
    <w:abstractNumId w:val="42"/>
  </w:num>
  <w:num w:numId="57">
    <w:abstractNumId w:val="75"/>
  </w:num>
  <w:num w:numId="58">
    <w:abstractNumId w:val="30"/>
  </w:num>
  <w:num w:numId="59">
    <w:abstractNumId w:val="62"/>
  </w:num>
  <w:num w:numId="60">
    <w:abstractNumId w:val="46"/>
  </w:num>
  <w:num w:numId="61">
    <w:abstractNumId w:val="2"/>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3"/>
  </w:num>
  <w:num w:numId="64">
    <w:abstractNumId w:val="37"/>
  </w:num>
  <w:num w:numId="65">
    <w:abstractNumId w:val="64"/>
  </w:num>
  <w:num w:numId="66">
    <w:abstractNumId w:val="55"/>
  </w:num>
  <w:num w:numId="67">
    <w:abstractNumId w:val="71"/>
  </w:num>
  <w:num w:numId="68">
    <w:abstractNumId w:val="33"/>
  </w:num>
  <w:num w:numId="69">
    <w:abstractNumId w:val="79"/>
  </w:num>
  <w:num w:numId="70">
    <w:abstractNumId w:val="18"/>
  </w:num>
  <w:num w:numId="71">
    <w:abstractNumId w:val="14"/>
  </w:num>
  <w:num w:numId="72">
    <w:abstractNumId w:val="17"/>
  </w:num>
  <w:num w:numId="73">
    <w:abstractNumId w:val="76"/>
  </w:num>
  <w:num w:numId="74">
    <w:abstractNumId w:val="25"/>
  </w:num>
  <w:num w:numId="75">
    <w:abstractNumId w:val="66"/>
  </w:num>
  <w:num w:numId="76">
    <w:abstractNumId w:val="50"/>
  </w:num>
  <w:num w:numId="77">
    <w:abstractNumId w:val="16"/>
  </w:num>
  <w:num w:numId="78">
    <w:abstractNumId w:val="0"/>
  </w:num>
  <w:num w:numId="79">
    <w:abstractNumId w:val="56"/>
  </w:num>
  <w:num w:numId="80">
    <w:abstractNumId w:val="1"/>
  </w:num>
  <w:num w:numId="81">
    <w:abstractNumId w:val="38"/>
  </w:num>
  <w:num w:numId="82">
    <w:abstractNumId w:val="40"/>
  </w:num>
  <w:num w:numId="83">
    <w:abstractNumId w:val="41"/>
  </w:num>
  <w:num w:numId="84">
    <w:abstractNumId w:val="65"/>
  </w:num>
  <w:num w:numId="85">
    <w:abstractNumId w:val="8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4CC5"/>
    <w:rsid w:val="000251EF"/>
    <w:rsid w:val="0002553C"/>
    <w:rsid w:val="00032F5E"/>
    <w:rsid w:val="00035454"/>
    <w:rsid w:val="0004083D"/>
    <w:rsid w:val="00045EC4"/>
    <w:rsid w:val="00053B2A"/>
    <w:rsid w:val="00057A96"/>
    <w:rsid w:val="00061BD4"/>
    <w:rsid w:val="00073341"/>
    <w:rsid w:val="00077927"/>
    <w:rsid w:val="00083267"/>
    <w:rsid w:val="00083989"/>
    <w:rsid w:val="000869C7"/>
    <w:rsid w:val="00087EF2"/>
    <w:rsid w:val="0009154C"/>
    <w:rsid w:val="00093652"/>
    <w:rsid w:val="000A5D73"/>
    <w:rsid w:val="000B040F"/>
    <w:rsid w:val="000B5450"/>
    <w:rsid w:val="000B6931"/>
    <w:rsid w:val="000C139F"/>
    <w:rsid w:val="000C423A"/>
    <w:rsid w:val="000E0BC0"/>
    <w:rsid w:val="000F53B4"/>
    <w:rsid w:val="000F66B5"/>
    <w:rsid w:val="00116037"/>
    <w:rsid w:val="001210C8"/>
    <w:rsid w:val="00121292"/>
    <w:rsid w:val="00142485"/>
    <w:rsid w:val="0016173B"/>
    <w:rsid w:val="001648E9"/>
    <w:rsid w:val="00170C74"/>
    <w:rsid w:val="00184319"/>
    <w:rsid w:val="00184DEF"/>
    <w:rsid w:val="00185181"/>
    <w:rsid w:val="001A7B40"/>
    <w:rsid w:val="001B387B"/>
    <w:rsid w:val="001D3548"/>
    <w:rsid w:val="001E18D2"/>
    <w:rsid w:val="001F1213"/>
    <w:rsid w:val="001F5C64"/>
    <w:rsid w:val="002057FE"/>
    <w:rsid w:val="00223908"/>
    <w:rsid w:val="002269BE"/>
    <w:rsid w:val="00227677"/>
    <w:rsid w:val="00227BB1"/>
    <w:rsid w:val="00230190"/>
    <w:rsid w:val="002408E4"/>
    <w:rsid w:val="00257D1F"/>
    <w:rsid w:val="00263EBC"/>
    <w:rsid w:val="00265F72"/>
    <w:rsid w:val="002779C5"/>
    <w:rsid w:val="0029286A"/>
    <w:rsid w:val="00294BEA"/>
    <w:rsid w:val="002A082F"/>
    <w:rsid w:val="002A68D3"/>
    <w:rsid w:val="002B2B01"/>
    <w:rsid w:val="002C1855"/>
    <w:rsid w:val="002C4D79"/>
    <w:rsid w:val="002D3ADF"/>
    <w:rsid w:val="002D4885"/>
    <w:rsid w:val="002F1755"/>
    <w:rsid w:val="00314271"/>
    <w:rsid w:val="00316FF0"/>
    <w:rsid w:val="00321CC8"/>
    <w:rsid w:val="00321D49"/>
    <w:rsid w:val="00322C00"/>
    <w:rsid w:val="003238E1"/>
    <w:rsid w:val="00325EAA"/>
    <w:rsid w:val="00334262"/>
    <w:rsid w:val="0033616F"/>
    <w:rsid w:val="00337880"/>
    <w:rsid w:val="00357440"/>
    <w:rsid w:val="00363C3B"/>
    <w:rsid w:val="00364C1F"/>
    <w:rsid w:val="00367189"/>
    <w:rsid w:val="00374143"/>
    <w:rsid w:val="003940C5"/>
    <w:rsid w:val="00395F29"/>
    <w:rsid w:val="003B5828"/>
    <w:rsid w:val="003D32B5"/>
    <w:rsid w:val="003E28D1"/>
    <w:rsid w:val="003E3B94"/>
    <w:rsid w:val="003E43C8"/>
    <w:rsid w:val="003E63BD"/>
    <w:rsid w:val="003F643E"/>
    <w:rsid w:val="0040266A"/>
    <w:rsid w:val="00402E80"/>
    <w:rsid w:val="004130BA"/>
    <w:rsid w:val="00415C6E"/>
    <w:rsid w:val="00421322"/>
    <w:rsid w:val="00422535"/>
    <w:rsid w:val="00434590"/>
    <w:rsid w:val="00443AD4"/>
    <w:rsid w:val="004477AA"/>
    <w:rsid w:val="00457985"/>
    <w:rsid w:val="004618CE"/>
    <w:rsid w:val="00466157"/>
    <w:rsid w:val="00474A2F"/>
    <w:rsid w:val="00480FA8"/>
    <w:rsid w:val="004B4220"/>
    <w:rsid w:val="004B55FE"/>
    <w:rsid w:val="004B74BC"/>
    <w:rsid w:val="004C088F"/>
    <w:rsid w:val="004D75BC"/>
    <w:rsid w:val="004E121C"/>
    <w:rsid w:val="004E2F90"/>
    <w:rsid w:val="004E31D4"/>
    <w:rsid w:val="004E79B6"/>
    <w:rsid w:val="004F512B"/>
    <w:rsid w:val="004F76F7"/>
    <w:rsid w:val="00500422"/>
    <w:rsid w:val="0051479B"/>
    <w:rsid w:val="00542464"/>
    <w:rsid w:val="0054334A"/>
    <w:rsid w:val="00556565"/>
    <w:rsid w:val="00563568"/>
    <w:rsid w:val="005742C1"/>
    <w:rsid w:val="0058274D"/>
    <w:rsid w:val="005872C3"/>
    <w:rsid w:val="005A6D8D"/>
    <w:rsid w:val="005A7227"/>
    <w:rsid w:val="005B06CA"/>
    <w:rsid w:val="005B0E9F"/>
    <w:rsid w:val="005B1325"/>
    <w:rsid w:val="005B2D47"/>
    <w:rsid w:val="005D0D7B"/>
    <w:rsid w:val="005D37B1"/>
    <w:rsid w:val="005D600A"/>
    <w:rsid w:val="00604B55"/>
    <w:rsid w:val="00617EF6"/>
    <w:rsid w:val="00623993"/>
    <w:rsid w:val="00625108"/>
    <w:rsid w:val="006332BB"/>
    <w:rsid w:val="00635845"/>
    <w:rsid w:val="00636FEF"/>
    <w:rsid w:val="006561AE"/>
    <w:rsid w:val="0065761F"/>
    <w:rsid w:val="00660CAD"/>
    <w:rsid w:val="0067488F"/>
    <w:rsid w:val="006757FB"/>
    <w:rsid w:val="00681207"/>
    <w:rsid w:val="006958BD"/>
    <w:rsid w:val="00697E18"/>
    <w:rsid w:val="006C36DC"/>
    <w:rsid w:val="006C3739"/>
    <w:rsid w:val="006C4682"/>
    <w:rsid w:val="006C6630"/>
    <w:rsid w:val="00706347"/>
    <w:rsid w:val="007164B7"/>
    <w:rsid w:val="007202A4"/>
    <w:rsid w:val="00724981"/>
    <w:rsid w:val="00725BDE"/>
    <w:rsid w:val="00741652"/>
    <w:rsid w:val="007555AB"/>
    <w:rsid w:val="00771E03"/>
    <w:rsid w:val="00782F8A"/>
    <w:rsid w:val="00783978"/>
    <w:rsid w:val="0079488B"/>
    <w:rsid w:val="007A2653"/>
    <w:rsid w:val="007C0544"/>
    <w:rsid w:val="007C3221"/>
    <w:rsid w:val="007D2BF8"/>
    <w:rsid w:val="007D396E"/>
    <w:rsid w:val="007F3F0D"/>
    <w:rsid w:val="007F5B44"/>
    <w:rsid w:val="00804FB7"/>
    <w:rsid w:val="008213F2"/>
    <w:rsid w:val="0082261B"/>
    <w:rsid w:val="0082316B"/>
    <w:rsid w:val="00826DE0"/>
    <w:rsid w:val="0083756D"/>
    <w:rsid w:val="00840D34"/>
    <w:rsid w:val="00847CB8"/>
    <w:rsid w:val="00855483"/>
    <w:rsid w:val="0086448A"/>
    <w:rsid w:val="00864753"/>
    <w:rsid w:val="00881FBC"/>
    <w:rsid w:val="0088528F"/>
    <w:rsid w:val="008B1135"/>
    <w:rsid w:val="008C1BD5"/>
    <w:rsid w:val="008C28F1"/>
    <w:rsid w:val="008D2B05"/>
    <w:rsid w:val="008D7F31"/>
    <w:rsid w:val="008E06CB"/>
    <w:rsid w:val="008E0B52"/>
    <w:rsid w:val="008F6CA0"/>
    <w:rsid w:val="0091575A"/>
    <w:rsid w:val="00930553"/>
    <w:rsid w:val="009354B7"/>
    <w:rsid w:val="009362E9"/>
    <w:rsid w:val="00942291"/>
    <w:rsid w:val="00960185"/>
    <w:rsid w:val="00963290"/>
    <w:rsid w:val="009760FB"/>
    <w:rsid w:val="00976725"/>
    <w:rsid w:val="00982A10"/>
    <w:rsid w:val="00983F18"/>
    <w:rsid w:val="00993643"/>
    <w:rsid w:val="009A3F86"/>
    <w:rsid w:val="009B1816"/>
    <w:rsid w:val="009B33CD"/>
    <w:rsid w:val="009B390A"/>
    <w:rsid w:val="009D6FA6"/>
    <w:rsid w:val="009F0BA5"/>
    <w:rsid w:val="00A11875"/>
    <w:rsid w:val="00A152C7"/>
    <w:rsid w:val="00A16386"/>
    <w:rsid w:val="00A25FE8"/>
    <w:rsid w:val="00A35C73"/>
    <w:rsid w:val="00A53266"/>
    <w:rsid w:val="00A852C5"/>
    <w:rsid w:val="00AA5C6F"/>
    <w:rsid w:val="00AA77AC"/>
    <w:rsid w:val="00AB0FE6"/>
    <w:rsid w:val="00AB4C92"/>
    <w:rsid w:val="00AC127C"/>
    <w:rsid w:val="00AC417C"/>
    <w:rsid w:val="00AD12DD"/>
    <w:rsid w:val="00AD1DC6"/>
    <w:rsid w:val="00AD4D16"/>
    <w:rsid w:val="00AE15EE"/>
    <w:rsid w:val="00AF44FE"/>
    <w:rsid w:val="00B13429"/>
    <w:rsid w:val="00B21FCF"/>
    <w:rsid w:val="00B24971"/>
    <w:rsid w:val="00B25ED8"/>
    <w:rsid w:val="00B41A9D"/>
    <w:rsid w:val="00B819B9"/>
    <w:rsid w:val="00BA4402"/>
    <w:rsid w:val="00BB124F"/>
    <w:rsid w:val="00BC3667"/>
    <w:rsid w:val="00BC376B"/>
    <w:rsid w:val="00BD650B"/>
    <w:rsid w:val="00BE2109"/>
    <w:rsid w:val="00BE3886"/>
    <w:rsid w:val="00BF7F32"/>
    <w:rsid w:val="00C07E6A"/>
    <w:rsid w:val="00C12E87"/>
    <w:rsid w:val="00C1670C"/>
    <w:rsid w:val="00C334B1"/>
    <w:rsid w:val="00C420BB"/>
    <w:rsid w:val="00C44036"/>
    <w:rsid w:val="00C476A2"/>
    <w:rsid w:val="00C510A9"/>
    <w:rsid w:val="00C537A4"/>
    <w:rsid w:val="00C61F78"/>
    <w:rsid w:val="00C62076"/>
    <w:rsid w:val="00C635C2"/>
    <w:rsid w:val="00C65951"/>
    <w:rsid w:val="00C71E0F"/>
    <w:rsid w:val="00C7507C"/>
    <w:rsid w:val="00C81A1F"/>
    <w:rsid w:val="00C85BF6"/>
    <w:rsid w:val="00C96F0F"/>
    <w:rsid w:val="00CA401F"/>
    <w:rsid w:val="00CA4C04"/>
    <w:rsid w:val="00CC34E7"/>
    <w:rsid w:val="00CC5474"/>
    <w:rsid w:val="00CD296D"/>
    <w:rsid w:val="00CE73AA"/>
    <w:rsid w:val="00CF6B70"/>
    <w:rsid w:val="00D12240"/>
    <w:rsid w:val="00D150EF"/>
    <w:rsid w:val="00D31D2D"/>
    <w:rsid w:val="00D533C9"/>
    <w:rsid w:val="00D569B3"/>
    <w:rsid w:val="00D56F7F"/>
    <w:rsid w:val="00D5777D"/>
    <w:rsid w:val="00D63023"/>
    <w:rsid w:val="00D718C9"/>
    <w:rsid w:val="00D71D19"/>
    <w:rsid w:val="00D81E7D"/>
    <w:rsid w:val="00DA3AA8"/>
    <w:rsid w:val="00DB48D4"/>
    <w:rsid w:val="00DC5FAA"/>
    <w:rsid w:val="00DD47CF"/>
    <w:rsid w:val="00DE0ABC"/>
    <w:rsid w:val="00DE1440"/>
    <w:rsid w:val="00DF1913"/>
    <w:rsid w:val="00DF7DE6"/>
    <w:rsid w:val="00E023CD"/>
    <w:rsid w:val="00E0483F"/>
    <w:rsid w:val="00E07001"/>
    <w:rsid w:val="00E1C9FB"/>
    <w:rsid w:val="00E3021B"/>
    <w:rsid w:val="00E32FDC"/>
    <w:rsid w:val="00E57BAE"/>
    <w:rsid w:val="00E61571"/>
    <w:rsid w:val="00E721F9"/>
    <w:rsid w:val="00E8479D"/>
    <w:rsid w:val="00E86EDF"/>
    <w:rsid w:val="00E902D0"/>
    <w:rsid w:val="00EB1EE6"/>
    <w:rsid w:val="00EB5DD7"/>
    <w:rsid w:val="00EB657D"/>
    <w:rsid w:val="00EC0AEB"/>
    <w:rsid w:val="00EC3FF1"/>
    <w:rsid w:val="00EE3801"/>
    <w:rsid w:val="00EE3A6D"/>
    <w:rsid w:val="00EE54E4"/>
    <w:rsid w:val="00EE72DF"/>
    <w:rsid w:val="00EF0449"/>
    <w:rsid w:val="00F06887"/>
    <w:rsid w:val="00F165F6"/>
    <w:rsid w:val="00F242A4"/>
    <w:rsid w:val="00F34C91"/>
    <w:rsid w:val="00F3795B"/>
    <w:rsid w:val="00F37CA7"/>
    <w:rsid w:val="00F52D80"/>
    <w:rsid w:val="00F544AE"/>
    <w:rsid w:val="00F56042"/>
    <w:rsid w:val="00F73624"/>
    <w:rsid w:val="00F763F0"/>
    <w:rsid w:val="00F76966"/>
    <w:rsid w:val="00F81AA3"/>
    <w:rsid w:val="00F86322"/>
    <w:rsid w:val="00FA6DF8"/>
    <w:rsid w:val="00FB0A5B"/>
    <w:rsid w:val="00FF3ACE"/>
    <w:rsid w:val="00FF5D89"/>
    <w:rsid w:val="00FF7C94"/>
    <w:rsid w:val="010C3850"/>
    <w:rsid w:val="01906B3B"/>
    <w:rsid w:val="01BED3E0"/>
    <w:rsid w:val="01D06EF7"/>
    <w:rsid w:val="02C023ED"/>
    <w:rsid w:val="02CBFA8F"/>
    <w:rsid w:val="03382B96"/>
    <w:rsid w:val="0449165D"/>
    <w:rsid w:val="047F9ACE"/>
    <w:rsid w:val="049ECABA"/>
    <w:rsid w:val="04AC0459"/>
    <w:rsid w:val="04F56E0B"/>
    <w:rsid w:val="064A100B"/>
    <w:rsid w:val="06C034BF"/>
    <w:rsid w:val="06FFC496"/>
    <w:rsid w:val="071369BD"/>
    <w:rsid w:val="085C66F9"/>
    <w:rsid w:val="08E9FD5F"/>
    <w:rsid w:val="097759F2"/>
    <w:rsid w:val="0984BF85"/>
    <w:rsid w:val="0A77B4F6"/>
    <w:rsid w:val="0AB8074A"/>
    <w:rsid w:val="0E89B246"/>
    <w:rsid w:val="0F052732"/>
    <w:rsid w:val="0F20F2AB"/>
    <w:rsid w:val="10A83A27"/>
    <w:rsid w:val="10FEC320"/>
    <w:rsid w:val="117A38AE"/>
    <w:rsid w:val="120CB368"/>
    <w:rsid w:val="12340744"/>
    <w:rsid w:val="12A9B44B"/>
    <w:rsid w:val="132D4214"/>
    <w:rsid w:val="13F768B3"/>
    <w:rsid w:val="14736CF4"/>
    <w:rsid w:val="14820199"/>
    <w:rsid w:val="1508769C"/>
    <w:rsid w:val="15B64181"/>
    <w:rsid w:val="15B7B46B"/>
    <w:rsid w:val="1647A092"/>
    <w:rsid w:val="166AFC23"/>
    <w:rsid w:val="16DAE592"/>
    <w:rsid w:val="1756AF51"/>
    <w:rsid w:val="181CB57B"/>
    <w:rsid w:val="189C032C"/>
    <w:rsid w:val="18AC0F44"/>
    <w:rsid w:val="18F6CCDE"/>
    <w:rsid w:val="196EE0CA"/>
    <w:rsid w:val="19B7BCAB"/>
    <w:rsid w:val="1A13F647"/>
    <w:rsid w:val="1A18C9A6"/>
    <w:rsid w:val="1A21CC87"/>
    <w:rsid w:val="1A4F7B00"/>
    <w:rsid w:val="1A89BACA"/>
    <w:rsid w:val="1B7DF6A1"/>
    <w:rsid w:val="1B87BC3C"/>
    <w:rsid w:val="1BAC0DF4"/>
    <w:rsid w:val="1BD08A4C"/>
    <w:rsid w:val="1C1766C7"/>
    <w:rsid w:val="1C34AF49"/>
    <w:rsid w:val="1C447C32"/>
    <w:rsid w:val="1CB2766A"/>
    <w:rsid w:val="1CD9908A"/>
    <w:rsid w:val="1D5075FB"/>
    <w:rsid w:val="1DD22A00"/>
    <w:rsid w:val="1E809E41"/>
    <w:rsid w:val="1ED7AB57"/>
    <w:rsid w:val="1F22B1A7"/>
    <w:rsid w:val="1F9F8204"/>
    <w:rsid w:val="2026760C"/>
    <w:rsid w:val="217C3C0F"/>
    <w:rsid w:val="228D4631"/>
    <w:rsid w:val="2370346E"/>
    <w:rsid w:val="23DE19F2"/>
    <w:rsid w:val="23E13BA6"/>
    <w:rsid w:val="2480DA84"/>
    <w:rsid w:val="25729EBE"/>
    <w:rsid w:val="267245EB"/>
    <w:rsid w:val="26D6F66B"/>
    <w:rsid w:val="2711BFD1"/>
    <w:rsid w:val="276CA8B3"/>
    <w:rsid w:val="2773DF92"/>
    <w:rsid w:val="28AE045E"/>
    <w:rsid w:val="2A4E8A18"/>
    <w:rsid w:val="2B0F36B0"/>
    <w:rsid w:val="2B1681F7"/>
    <w:rsid w:val="2B3CF036"/>
    <w:rsid w:val="2BB361EA"/>
    <w:rsid w:val="2BDC8F11"/>
    <w:rsid w:val="2C7E2F0B"/>
    <w:rsid w:val="2D146EA6"/>
    <w:rsid w:val="2D8AD44C"/>
    <w:rsid w:val="2DAAA5A8"/>
    <w:rsid w:val="2FA6D095"/>
    <w:rsid w:val="2FC01053"/>
    <w:rsid w:val="305F1F12"/>
    <w:rsid w:val="308A4209"/>
    <w:rsid w:val="30DFB121"/>
    <w:rsid w:val="30E7259B"/>
    <w:rsid w:val="317C6E2B"/>
    <w:rsid w:val="31DAB58F"/>
    <w:rsid w:val="326734EC"/>
    <w:rsid w:val="328A36CE"/>
    <w:rsid w:val="329CFCCA"/>
    <w:rsid w:val="3353327A"/>
    <w:rsid w:val="34156A79"/>
    <w:rsid w:val="355F48A5"/>
    <w:rsid w:val="35CA087F"/>
    <w:rsid w:val="361491C8"/>
    <w:rsid w:val="36BA31A0"/>
    <w:rsid w:val="36CC6C0F"/>
    <w:rsid w:val="37388C2A"/>
    <w:rsid w:val="37393F4D"/>
    <w:rsid w:val="3745B6E2"/>
    <w:rsid w:val="3750F341"/>
    <w:rsid w:val="3826BB5A"/>
    <w:rsid w:val="38E81D4C"/>
    <w:rsid w:val="38E81EEA"/>
    <w:rsid w:val="39A39FE3"/>
    <w:rsid w:val="3B8E0E9D"/>
    <w:rsid w:val="3BF4498E"/>
    <w:rsid w:val="3BFC465D"/>
    <w:rsid w:val="3C5E2F57"/>
    <w:rsid w:val="3CB1C210"/>
    <w:rsid w:val="3E42F163"/>
    <w:rsid w:val="3E741990"/>
    <w:rsid w:val="3EF3C407"/>
    <w:rsid w:val="3EF8373A"/>
    <w:rsid w:val="40183239"/>
    <w:rsid w:val="40342146"/>
    <w:rsid w:val="406B06A9"/>
    <w:rsid w:val="40FD37E1"/>
    <w:rsid w:val="41B72579"/>
    <w:rsid w:val="41CE4EEE"/>
    <w:rsid w:val="41E8C551"/>
    <w:rsid w:val="421D2AEB"/>
    <w:rsid w:val="42A9399A"/>
    <w:rsid w:val="440AFD29"/>
    <w:rsid w:val="44254B81"/>
    <w:rsid w:val="448E6B99"/>
    <w:rsid w:val="4553E1B0"/>
    <w:rsid w:val="455EB076"/>
    <w:rsid w:val="461F2DF0"/>
    <w:rsid w:val="46329F66"/>
    <w:rsid w:val="464D5A35"/>
    <w:rsid w:val="46B3F6AD"/>
    <w:rsid w:val="48329146"/>
    <w:rsid w:val="493B4970"/>
    <w:rsid w:val="49709340"/>
    <w:rsid w:val="49D15FAF"/>
    <w:rsid w:val="4AA27444"/>
    <w:rsid w:val="4B0BD859"/>
    <w:rsid w:val="4C3254E4"/>
    <w:rsid w:val="4C5C2BFB"/>
    <w:rsid w:val="4D08D930"/>
    <w:rsid w:val="4D68317A"/>
    <w:rsid w:val="4E914150"/>
    <w:rsid w:val="4F267ED1"/>
    <w:rsid w:val="4FA59B16"/>
    <w:rsid w:val="5054591B"/>
    <w:rsid w:val="505C60A0"/>
    <w:rsid w:val="52511C95"/>
    <w:rsid w:val="53A430DD"/>
    <w:rsid w:val="53D4BDFA"/>
    <w:rsid w:val="53FD16E2"/>
    <w:rsid w:val="54D10C34"/>
    <w:rsid w:val="54D9799F"/>
    <w:rsid w:val="55282EFB"/>
    <w:rsid w:val="555F9EAF"/>
    <w:rsid w:val="55D167A9"/>
    <w:rsid w:val="55F85C02"/>
    <w:rsid w:val="56981610"/>
    <w:rsid w:val="5774B4D0"/>
    <w:rsid w:val="578FAAA7"/>
    <w:rsid w:val="5845ED2C"/>
    <w:rsid w:val="5873305E"/>
    <w:rsid w:val="58891505"/>
    <w:rsid w:val="5892F3BE"/>
    <w:rsid w:val="5A706F89"/>
    <w:rsid w:val="5AA2F87B"/>
    <w:rsid w:val="5AB20E0B"/>
    <w:rsid w:val="5BEB9247"/>
    <w:rsid w:val="5C19841E"/>
    <w:rsid w:val="5D0F9A11"/>
    <w:rsid w:val="5D41FA73"/>
    <w:rsid w:val="5D63508D"/>
    <w:rsid w:val="5DF8B295"/>
    <w:rsid w:val="5EB1D2AB"/>
    <w:rsid w:val="600675E0"/>
    <w:rsid w:val="609D3CDE"/>
    <w:rsid w:val="60A325DB"/>
    <w:rsid w:val="60DEF877"/>
    <w:rsid w:val="61011809"/>
    <w:rsid w:val="61226C71"/>
    <w:rsid w:val="6148B2CF"/>
    <w:rsid w:val="6154426A"/>
    <w:rsid w:val="61D5001E"/>
    <w:rsid w:val="6207D0FD"/>
    <w:rsid w:val="621F27C5"/>
    <w:rsid w:val="62B8D724"/>
    <w:rsid w:val="644585AF"/>
    <w:rsid w:val="649D66A6"/>
    <w:rsid w:val="655FA8F0"/>
    <w:rsid w:val="65BB9DC4"/>
    <w:rsid w:val="66077E5C"/>
    <w:rsid w:val="67978556"/>
    <w:rsid w:val="67CC9584"/>
    <w:rsid w:val="67CEA403"/>
    <w:rsid w:val="680AE9FD"/>
    <w:rsid w:val="69BEAA77"/>
    <w:rsid w:val="6A67D9D1"/>
    <w:rsid w:val="6AC8BC30"/>
    <w:rsid w:val="6AF1EB83"/>
    <w:rsid w:val="6B435AE0"/>
    <w:rsid w:val="6C84D9B5"/>
    <w:rsid w:val="6C8DE011"/>
    <w:rsid w:val="6D134C8A"/>
    <w:rsid w:val="6D179CF6"/>
    <w:rsid w:val="6D2A0DC1"/>
    <w:rsid w:val="6FAE62DE"/>
    <w:rsid w:val="6FE39D55"/>
    <w:rsid w:val="70A36B83"/>
    <w:rsid w:val="70C95E4E"/>
    <w:rsid w:val="7150196E"/>
    <w:rsid w:val="72659842"/>
    <w:rsid w:val="72A7CDCF"/>
    <w:rsid w:val="72C9DDF1"/>
    <w:rsid w:val="731D3B11"/>
    <w:rsid w:val="735F91D3"/>
    <w:rsid w:val="73BFA4AB"/>
    <w:rsid w:val="75D5F432"/>
    <w:rsid w:val="760B65C9"/>
    <w:rsid w:val="7682A7BB"/>
    <w:rsid w:val="77F1E1B8"/>
    <w:rsid w:val="78E83C82"/>
    <w:rsid w:val="78F87837"/>
    <w:rsid w:val="7A1C8ED8"/>
    <w:rsid w:val="7A204F2B"/>
    <w:rsid w:val="7A7DBC08"/>
    <w:rsid w:val="7A9ECAC2"/>
    <w:rsid w:val="7B867938"/>
    <w:rsid w:val="7B889ED8"/>
    <w:rsid w:val="7BC60561"/>
    <w:rsid w:val="7BD6BC6E"/>
    <w:rsid w:val="7BDD4EC7"/>
    <w:rsid w:val="7C73BD89"/>
    <w:rsid w:val="7CCDDB14"/>
    <w:rsid w:val="7D7EFA2E"/>
    <w:rsid w:val="7DD440E5"/>
    <w:rsid w:val="7E38A1F1"/>
    <w:rsid w:val="7EB3D2F9"/>
    <w:rsid w:val="7FF9F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AD11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C7507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C7507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uiPriority w:val="9"/>
    <w:qFormat/>
    <w:rsid w:val="002A082F"/>
    <w:pPr>
      <w:keepNext/>
      <w:spacing w:before="120" w:after="10" w:line="240" w:lineRule="auto"/>
      <w:ind w:left="144"/>
      <w:outlineLvl w:val="4"/>
    </w:pPr>
    <w:rPr>
      <w:rFonts w:ascii="Arial" w:eastAsia="SimSun" w:hAnsi="Arial" w:cs="Arial"/>
      <w:b/>
      <w:bCs/>
      <w:color w:val="000000"/>
      <w:sz w:val="24"/>
      <w:szCs w:val="24"/>
    </w:rPr>
  </w:style>
  <w:style w:type="paragraph" w:styleId="Heading6">
    <w:name w:val="heading 6"/>
    <w:basedOn w:val="Heading5"/>
    <w:next w:val="Normal"/>
    <w:link w:val="Heading6Char"/>
    <w:uiPriority w:val="9"/>
    <w:qFormat/>
    <w:rsid w:val="002A082F"/>
    <w:pPr>
      <w:numPr>
        <w:ilvl w:val="4"/>
        <w:numId w:val="75"/>
      </w:numPr>
      <w:outlineLvl w:val="5"/>
    </w:pPr>
    <w:rPr>
      <w:i/>
    </w:rPr>
  </w:style>
  <w:style w:type="paragraph" w:styleId="Heading7">
    <w:name w:val="heading 7"/>
    <w:basedOn w:val="Normal"/>
    <w:next w:val="Normal"/>
    <w:link w:val="Heading7Char"/>
    <w:uiPriority w:val="9"/>
    <w:qFormat/>
    <w:rsid w:val="002A082F"/>
    <w:pPr>
      <w:numPr>
        <w:ilvl w:val="6"/>
        <w:numId w:val="76"/>
      </w:numPr>
      <w:spacing w:before="240" w:after="60"/>
      <w:outlineLvl w:val="6"/>
    </w:pPr>
    <w:rPr>
      <w:rFonts w:eastAsia="SimSun" w:cs="Arial"/>
      <w:color w:val="000000"/>
      <w:sz w:val="20"/>
      <w:szCs w:val="20"/>
    </w:rPr>
  </w:style>
  <w:style w:type="paragraph" w:styleId="Heading8">
    <w:name w:val="heading 8"/>
    <w:basedOn w:val="Appendix1"/>
    <w:next w:val="Normal"/>
    <w:link w:val="Heading8Char"/>
    <w:uiPriority w:val="9"/>
    <w:qFormat/>
    <w:rsid w:val="002A082F"/>
    <w:pPr>
      <w:numPr>
        <w:ilvl w:val="7"/>
        <w:numId w:val="76"/>
      </w:numPr>
      <w:tabs>
        <w:tab w:val="left" w:pos="360"/>
        <w:tab w:val="left" w:pos="2340"/>
      </w:tabs>
      <w:spacing w:after="240"/>
      <w:ind w:left="5220" w:hanging="360"/>
      <w:outlineLvl w:val="7"/>
    </w:pPr>
    <w:rPr>
      <w:szCs w:val="20"/>
      <w:lang w:bidi="en-US"/>
    </w:rPr>
  </w:style>
  <w:style w:type="paragraph" w:styleId="Heading9">
    <w:name w:val="heading 9"/>
    <w:basedOn w:val="Normal"/>
    <w:next w:val="Normal"/>
    <w:link w:val="Heading9Char"/>
    <w:uiPriority w:val="9"/>
    <w:qFormat/>
    <w:rsid w:val="002A082F"/>
    <w:pPr>
      <w:numPr>
        <w:ilvl w:val="8"/>
        <w:numId w:val="76"/>
      </w:numPr>
      <w:spacing w:before="240" w:after="120"/>
      <w:outlineLvl w:val="8"/>
    </w:pPr>
    <w:rPr>
      <w:rFonts w:eastAsia="SimSun" w:cs="Calibri"/>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aliases w:val="list,Bullet List,FooterText,numbered,Equipment,Figure_name,List Paragraph Char Char Char,List Paragraph Char Char,List_TIS,Numbered Indented Text,lp1,List Paragraph11"/>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0B6931"/>
    <w:rPr>
      <w:sz w:val="16"/>
      <w:szCs w:val="16"/>
    </w:rPr>
  </w:style>
  <w:style w:type="paragraph" w:styleId="CommentText">
    <w:name w:val="annotation text"/>
    <w:basedOn w:val="Normal"/>
    <w:link w:val="CommentTextChar"/>
    <w:uiPriority w:val="99"/>
    <w:unhideWhenUsed/>
    <w:rsid w:val="000B6931"/>
    <w:rPr>
      <w:sz w:val="20"/>
      <w:szCs w:val="20"/>
    </w:rPr>
  </w:style>
  <w:style w:type="character" w:customStyle="1" w:styleId="CommentTextChar">
    <w:name w:val="Comment Text Char"/>
    <w:basedOn w:val="DefaultParagraphFont"/>
    <w:link w:val="CommentText"/>
    <w:uiPriority w:val="99"/>
    <w:rsid w:val="000B693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0B6931"/>
    <w:rPr>
      <w:b/>
      <w:bCs/>
    </w:rPr>
  </w:style>
  <w:style w:type="character" w:customStyle="1" w:styleId="CommentSubjectChar">
    <w:name w:val="Comment Subject Char"/>
    <w:basedOn w:val="CommentTextChar"/>
    <w:link w:val="CommentSubject"/>
    <w:uiPriority w:val="99"/>
    <w:rsid w:val="000B6931"/>
    <w:rPr>
      <w:rFonts w:ascii="Arial" w:eastAsia="Times New Roman" w:hAnsi="Arial" w:cs="Times New Roman"/>
      <w:b/>
      <w:bCs/>
      <w:sz w:val="20"/>
      <w:szCs w:val="20"/>
    </w:rPr>
  </w:style>
  <w:style w:type="character" w:styleId="Hyperlink">
    <w:name w:val="Hyperlink"/>
    <w:basedOn w:val="DefaultParagraphFont"/>
    <w:uiPriority w:val="99"/>
    <w:unhideWhenUsed/>
    <w:rsid w:val="00DB48D4"/>
    <w:rPr>
      <w:color w:val="0563C1" w:themeColor="hyperlink"/>
      <w:u w:val="single"/>
    </w:rPr>
  </w:style>
  <w:style w:type="character" w:customStyle="1" w:styleId="UnresolvedMention1">
    <w:name w:val="Unresolved Mention1"/>
    <w:basedOn w:val="DefaultParagraphFont"/>
    <w:uiPriority w:val="99"/>
    <w:semiHidden/>
    <w:unhideWhenUsed/>
    <w:rsid w:val="00DB48D4"/>
    <w:rPr>
      <w:color w:val="605E5C"/>
      <w:shd w:val="clear" w:color="auto" w:fill="E1DFDD"/>
    </w:rPr>
  </w:style>
  <w:style w:type="table" w:styleId="TableGrid">
    <w:name w:val="Table Grid"/>
    <w:basedOn w:val="TableNormal"/>
    <w:uiPriority w:val="39"/>
    <w:rsid w:val="00993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386"/>
    <w:pPr>
      <w:spacing w:before="100" w:beforeAutospacing="1" w:after="100" w:afterAutospacing="1"/>
    </w:pPr>
    <w:rPr>
      <w:rFonts w:ascii="Times New Roman" w:hAnsi="Times New Roman"/>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57D1F"/>
    <w:pPr>
      <w:spacing w:after="0" w:line="240" w:lineRule="auto"/>
    </w:pPr>
    <w:rPr>
      <w:rFonts w:ascii="Arial" w:eastAsia="Times New Roman" w:hAnsi="Arial" w:cs="Times New Roman"/>
      <w:sz w:val="24"/>
      <w:szCs w:val="24"/>
    </w:rPr>
  </w:style>
  <w:style w:type="paragraph" w:styleId="Header">
    <w:name w:val="header"/>
    <w:basedOn w:val="Normal"/>
    <w:link w:val="HeaderChar"/>
    <w:unhideWhenUsed/>
    <w:rsid w:val="00466157"/>
    <w:pPr>
      <w:tabs>
        <w:tab w:val="center" w:pos="4680"/>
        <w:tab w:val="right" w:pos="9360"/>
      </w:tabs>
    </w:pPr>
  </w:style>
  <w:style w:type="character" w:customStyle="1" w:styleId="HeaderChar">
    <w:name w:val="Header Char"/>
    <w:basedOn w:val="DefaultParagraphFont"/>
    <w:link w:val="Header"/>
    <w:rsid w:val="00466157"/>
    <w:rPr>
      <w:rFonts w:ascii="Arial" w:eastAsia="Times New Roman" w:hAnsi="Arial" w:cs="Times New Roman"/>
      <w:sz w:val="24"/>
      <w:szCs w:val="24"/>
    </w:rPr>
  </w:style>
  <w:style w:type="paragraph" w:styleId="Footer">
    <w:name w:val="footer"/>
    <w:basedOn w:val="Normal"/>
    <w:link w:val="FooterChar"/>
    <w:unhideWhenUsed/>
    <w:rsid w:val="00466157"/>
    <w:pPr>
      <w:tabs>
        <w:tab w:val="center" w:pos="4680"/>
        <w:tab w:val="right" w:pos="9360"/>
      </w:tabs>
    </w:pPr>
  </w:style>
  <w:style w:type="character" w:customStyle="1" w:styleId="FooterChar">
    <w:name w:val="Footer Char"/>
    <w:basedOn w:val="DefaultParagraphFont"/>
    <w:link w:val="Footer"/>
    <w:rsid w:val="00466157"/>
    <w:rPr>
      <w:rFonts w:ascii="Arial" w:eastAsia="Times New Roman" w:hAnsi="Arial" w:cs="Times New Roman"/>
      <w:sz w:val="24"/>
      <w:szCs w:val="24"/>
    </w:rPr>
  </w:style>
  <w:style w:type="character" w:customStyle="1" w:styleId="Heading3Char">
    <w:name w:val="Heading 3 Char"/>
    <w:basedOn w:val="DefaultParagraphFont"/>
    <w:link w:val="Heading3"/>
    <w:rsid w:val="00C750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C7507C"/>
    <w:rPr>
      <w:rFonts w:asciiTheme="majorHAnsi" w:eastAsiaTheme="majorEastAsia" w:hAnsiTheme="majorHAnsi" w:cstheme="majorBidi"/>
      <w:i/>
      <w:iCs/>
      <w:color w:val="2E74B5" w:themeColor="accent1" w:themeShade="BF"/>
      <w:sz w:val="24"/>
      <w:szCs w:val="24"/>
    </w:rPr>
  </w:style>
  <w:style w:type="table" w:customStyle="1" w:styleId="TRs">
    <w:name w:val="TRs"/>
    <w:basedOn w:val="TableNormal"/>
    <w:uiPriority w:val="99"/>
    <w:rsid w:val="00C7507C"/>
    <w:pPr>
      <w:spacing w:after="0" w:line="240" w:lineRule="auto"/>
    </w:pPr>
    <w:rPr>
      <w:rFonts w:ascii="Arial" w:eastAsia="Times New Roman" w:hAnsi="Arial"/>
      <w:sz w:val="20"/>
      <w:lang w:eastAsia="zh-CN"/>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Heading5Char">
    <w:name w:val="Heading 5 Char"/>
    <w:basedOn w:val="DefaultParagraphFont"/>
    <w:link w:val="Heading5"/>
    <w:uiPriority w:val="9"/>
    <w:rsid w:val="002A082F"/>
    <w:rPr>
      <w:rFonts w:ascii="Arial" w:eastAsia="SimSun" w:hAnsi="Arial" w:cs="Arial"/>
      <w:b/>
      <w:bCs/>
      <w:color w:val="000000"/>
      <w:sz w:val="24"/>
      <w:szCs w:val="24"/>
    </w:rPr>
  </w:style>
  <w:style w:type="character" w:customStyle="1" w:styleId="Heading6Char">
    <w:name w:val="Heading 6 Char"/>
    <w:basedOn w:val="DefaultParagraphFont"/>
    <w:link w:val="Heading6"/>
    <w:uiPriority w:val="9"/>
    <w:rsid w:val="002A082F"/>
    <w:rPr>
      <w:rFonts w:ascii="Arial" w:eastAsia="SimSun" w:hAnsi="Arial" w:cs="Arial"/>
      <w:b/>
      <w:bCs/>
      <w:i/>
      <w:color w:val="000000"/>
      <w:sz w:val="24"/>
      <w:szCs w:val="24"/>
    </w:rPr>
  </w:style>
  <w:style w:type="character" w:customStyle="1" w:styleId="Heading7Char">
    <w:name w:val="Heading 7 Char"/>
    <w:basedOn w:val="DefaultParagraphFont"/>
    <w:link w:val="Heading7"/>
    <w:uiPriority w:val="9"/>
    <w:rsid w:val="002A082F"/>
    <w:rPr>
      <w:rFonts w:ascii="Arial" w:eastAsia="SimSun" w:hAnsi="Arial" w:cs="Arial"/>
      <w:color w:val="000000"/>
      <w:sz w:val="20"/>
      <w:szCs w:val="20"/>
    </w:rPr>
  </w:style>
  <w:style w:type="character" w:customStyle="1" w:styleId="Heading8Char">
    <w:name w:val="Heading 8 Char"/>
    <w:basedOn w:val="DefaultParagraphFont"/>
    <w:link w:val="Heading8"/>
    <w:uiPriority w:val="9"/>
    <w:rsid w:val="002A082F"/>
    <w:rPr>
      <w:rFonts w:ascii="Arial" w:eastAsia="SimSun" w:hAnsi="Arial" w:cs="Calibri"/>
      <w:b/>
      <w:sz w:val="36"/>
      <w:szCs w:val="20"/>
      <w:lang w:eastAsia="zh-CN" w:bidi="en-US"/>
    </w:rPr>
  </w:style>
  <w:style w:type="character" w:customStyle="1" w:styleId="Heading9Char">
    <w:name w:val="Heading 9 Char"/>
    <w:basedOn w:val="DefaultParagraphFont"/>
    <w:link w:val="Heading9"/>
    <w:uiPriority w:val="9"/>
    <w:rsid w:val="002A082F"/>
    <w:rPr>
      <w:rFonts w:ascii="Arial" w:eastAsia="SimSun" w:hAnsi="Arial" w:cs="Calibri"/>
      <w:b/>
      <w:i/>
      <w:sz w:val="18"/>
      <w:szCs w:val="20"/>
      <w:lang w:eastAsia="zh-CN"/>
    </w:rPr>
  </w:style>
  <w:style w:type="numbering" w:customStyle="1" w:styleId="NoList1">
    <w:name w:val="No List1"/>
    <w:next w:val="NoList"/>
    <w:uiPriority w:val="99"/>
    <w:semiHidden/>
    <w:unhideWhenUsed/>
    <w:rsid w:val="002A082F"/>
  </w:style>
  <w:style w:type="paragraph" w:customStyle="1" w:styleId="HBullets">
    <w:name w:val="H_Bullets"/>
    <w:basedOn w:val="Normal"/>
    <w:qFormat/>
    <w:rsid w:val="002A082F"/>
    <w:pPr>
      <w:numPr>
        <w:numId w:val="3"/>
      </w:numPr>
      <w:spacing w:before="60"/>
    </w:pPr>
    <w:rPr>
      <w:b/>
      <w:bCs/>
      <w:kern w:val="20"/>
    </w:rPr>
  </w:style>
  <w:style w:type="paragraph" w:styleId="FootnoteText">
    <w:name w:val="footnote text"/>
    <w:aliases w:val="Footnote Text Char Char Char Char Char"/>
    <w:basedOn w:val="Normal"/>
    <w:link w:val="FootnoteTextChar"/>
    <w:uiPriority w:val="99"/>
    <w:rsid w:val="002A082F"/>
    <w:pPr>
      <w:spacing w:before="60"/>
    </w:pPr>
    <w:rPr>
      <w:szCs w:val="20"/>
    </w:rPr>
  </w:style>
  <w:style w:type="character" w:customStyle="1" w:styleId="FootnoteTextChar">
    <w:name w:val="Footnote Text Char"/>
    <w:aliases w:val="Footnote Text Char Char Char Char Char Char"/>
    <w:basedOn w:val="DefaultParagraphFont"/>
    <w:link w:val="FootnoteText"/>
    <w:uiPriority w:val="99"/>
    <w:rsid w:val="002A082F"/>
    <w:rPr>
      <w:rFonts w:ascii="Arial" w:eastAsia="Times New Roman" w:hAnsi="Arial" w:cs="Times New Roman"/>
      <w:sz w:val="24"/>
      <w:szCs w:val="20"/>
    </w:rPr>
  </w:style>
  <w:style w:type="character" w:styleId="FootnoteReference">
    <w:name w:val="footnote reference"/>
    <w:uiPriority w:val="99"/>
    <w:rsid w:val="002A082F"/>
    <w:rPr>
      <w:rFonts w:ascii="Arial" w:hAnsi="Arial"/>
      <w:vertAlign w:val="superscript"/>
    </w:rPr>
  </w:style>
  <w:style w:type="table" w:customStyle="1" w:styleId="TableGrid1">
    <w:name w:val="Table Grid1"/>
    <w:basedOn w:val="TableNormal"/>
    <w:next w:val="TableGrid"/>
    <w:uiPriority w:val="39"/>
    <w:rsid w:val="002A08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2A082F"/>
    <w:pPr>
      <w:ind w:firstLine="288"/>
    </w:pPr>
    <w:rPr>
      <w:rFonts w:cs="Arial"/>
      <w:color w:val="0A2972"/>
      <w:spacing w:val="-5"/>
      <w:sz w:val="20"/>
      <w:lang w:val="fr-FR" w:bidi="en-US"/>
    </w:rPr>
  </w:style>
  <w:style w:type="paragraph" w:customStyle="1" w:styleId="ETSTagline">
    <w:name w:val="ETS Tagline"/>
    <w:basedOn w:val="Normal"/>
    <w:qFormat/>
    <w:rsid w:val="002A082F"/>
    <w:pPr>
      <w:ind w:firstLine="288"/>
      <w:jc w:val="right"/>
    </w:pPr>
    <w:rPr>
      <w:b/>
      <w:i/>
      <w:color w:val="660019"/>
      <w:spacing w:val="-5"/>
      <w:szCs w:val="16"/>
      <w:lang w:bidi="en-US"/>
    </w:rPr>
  </w:style>
  <w:style w:type="paragraph" w:customStyle="1" w:styleId="ETSWebsite">
    <w:name w:val="ETS Website"/>
    <w:basedOn w:val="Normal"/>
    <w:qFormat/>
    <w:rsid w:val="002A082F"/>
    <w:pPr>
      <w:ind w:firstLine="288"/>
    </w:pPr>
    <w:rPr>
      <w:color w:val="0A2972"/>
      <w:spacing w:val="-5"/>
      <w:sz w:val="18"/>
      <w:szCs w:val="18"/>
      <w:lang w:bidi="en-US"/>
    </w:rPr>
  </w:style>
  <w:style w:type="paragraph" w:styleId="TOC4">
    <w:name w:val="toc 4"/>
    <w:basedOn w:val="Normal"/>
    <w:next w:val="Normal"/>
    <w:uiPriority w:val="39"/>
    <w:rsid w:val="002A082F"/>
    <w:pPr>
      <w:tabs>
        <w:tab w:val="right" w:leader="dot" w:pos="9907"/>
      </w:tabs>
      <w:spacing w:before="10"/>
      <w:ind w:left="540" w:hanging="252"/>
    </w:pPr>
    <w:rPr>
      <w:rFonts w:eastAsia="SimSun" w:cs="Arial"/>
      <w:bCs/>
      <w:noProof/>
      <w:color w:val="0000FF"/>
    </w:rPr>
  </w:style>
  <w:style w:type="paragraph" w:customStyle="1" w:styleId="Numbered1">
    <w:name w:val="Numbered1"/>
    <w:basedOn w:val="Normal"/>
    <w:link w:val="Numbered1Char"/>
    <w:rsid w:val="002A082F"/>
    <w:pPr>
      <w:numPr>
        <w:numId w:val="4"/>
      </w:numPr>
      <w:spacing w:after="120"/>
      <w:ind w:left="576" w:hanging="288"/>
    </w:pPr>
    <w:rPr>
      <w:rFonts w:cs="Arial"/>
    </w:rPr>
  </w:style>
  <w:style w:type="paragraph" w:customStyle="1" w:styleId="References">
    <w:name w:val="References"/>
    <w:basedOn w:val="Normal"/>
    <w:rsid w:val="002A082F"/>
    <w:pPr>
      <w:keepLines/>
      <w:spacing w:before="10" w:after="180"/>
      <w:ind w:left="432" w:hanging="216"/>
    </w:pPr>
    <w:rPr>
      <w:rFonts w:eastAsia="SimSun" w:cs="Arial"/>
      <w:color w:val="000000"/>
    </w:rPr>
  </w:style>
  <w:style w:type="paragraph" w:customStyle="1" w:styleId="TableHead">
    <w:name w:val="Table Head"/>
    <w:basedOn w:val="Normal"/>
    <w:qFormat/>
    <w:rsid w:val="002A082F"/>
    <w:pPr>
      <w:spacing w:before="20" w:after="20"/>
      <w:jc w:val="center"/>
    </w:pPr>
    <w:rPr>
      <w:rFonts w:cs="Arial"/>
      <w:b/>
      <w:bCs/>
      <w:szCs w:val="22"/>
    </w:rPr>
  </w:style>
  <w:style w:type="paragraph" w:customStyle="1" w:styleId="TableTitle">
    <w:name w:val="Table Title"/>
    <w:basedOn w:val="BodyText"/>
    <w:qFormat/>
    <w:rsid w:val="002A082F"/>
    <w:pPr>
      <w:numPr>
        <w:numId w:val="5"/>
      </w:numPr>
      <w:spacing w:before="240"/>
      <w:jc w:val="center"/>
    </w:pPr>
    <w:rPr>
      <w:rFonts w:eastAsia="Cambria"/>
      <w:b/>
      <w:sz w:val="20"/>
    </w:rPr>
  </w:style>
  <w:style w:type="paragraph" w:styleId="BodyText">
    <w:name w:val="Body Text"/>
    <w:basedOn w:val="Normal"/>
    <w:link w:val="BodyTextChar"/>
    <w:uiPriority w:val="99"/>
    <w:unhideWhenUsed/>
    <w:rsid w:val="002A082F"/>
    <w:pPr>
      <w:spacing w:after="120"/>
    </w:pPr>
    <w:rPr>
      <w:rFonts w:eastAsia="SimSun"/>
    </w:rPr>
  </w:style>
  <w:style w:type="character" w:customStyle="1" w:styleId="BodyTextChar">
    <w:name w:val="Body Text Char"/>
    <w:basedOn w:val="DefaultParagraphFont"/>
    <w:link w:val="BodyText"/>
    <w:uiPriority w:val="99"/>
    <w:rsid w:val="002A082F"/>
    <w:rPr>
      <w:rFonts w:ascii="Arial" w:eastAsia="SimSun" w:hAnsi="Arial" w:cs="Times New Roman"/>
      <w:sz w:val="24"/>
      <w:szCs w:val="24"/>
    </w:rPr>
  </w:style>
  <w:style w:type="paragraph" w:customStyle="1" w:styleId="TableText">
    <w:name w:val="TableText"/>
    <w:basedOn w:val="Normal"/>
    <w:link w:val="TableTextChar"/>
    <w:rsid w:val="002A082F"/>
    <w:pPr>
      <w:spacing w:before="20" w:after="20"/>
      <w:jc w:val="right"/>
    </w:pPr>
    <w:rPr>
      <w:rFonts w:eastAsia="SimSun"/>
      <w:szCs w:val="20"/>
    </w:rPr>
  </w:style>
  <w:style w:type="paragraph" w:customStyle="1" w:styleId="NormalIndent">
    <w:name w:val="NormalIndent"/>
    <w:basedOn w:val="Normal"/>
    <w:rsid w:val="002A082F"/>
    <w:pPr>
      <w:spacing w:after="120"/>
      <w:ind w:left="720"/>
    </w:pPr>
    <w:rPr>
      <w:rFonts w:eastAsia="SimSun"/>
      <w:szCs w:val="20"/>
    </w:rPr>
  </w:style>
  <w:style w:type="paragraph" w:customStyle="1" w:styleId="BulletIndent">
    <w:name w:val="BulletIndent"/>
    <w:basedOn w:val="Normal"/>
    <w:rsid w:val="002A082F"/>
    <w:pPr>
      <w:spacing w:after="120"/>
      <w:ind w:left="1224" w:hanging="216"/>
    </w:pPr>
    <w:rPr>
      <w:rFonts w:eastAsiaTheme="minorHAnsi"/>
      <w:szCs w:val="22"/>
    </w:rPr>
  </w:style>
  <w:style w:type="paragraph" w:customStyle="1" w:styleId="Bullet-oneIndent">
    <w:name w:val="Bullet-oneIndent"/>
    <w:basedOn w:val="Normal"/>
    <w:rsid w:val="002A082F"/>
    <w:pPr>
      <w:numPr>
        <w:numId w:val="13"/>
      </w:numPr>
      <w:spacing w:after="120"/>
      <w:ind w:left="1008" w:hanging="288"/>
      <w:contextualSpacing/>
    </w:pPr>
    <w:rPr>
      <w:rFonts w:eastAsiaTheme="minorHAnsi"/>
      <w:szCs w:val="22"/>
    </w:rPr>
  </w:style>
  <w:style w:type="paragraph" w:customStyle="1" w:styleId="Bullet1">
    <w:name w:val="Bullet1"/>
    <w:basedOn w:val="Normal"/>
    <w:link w:val="Bullet1Char"/>
    <w:rsid w:val="002A082F"/>
    <w:pPr>
      <w:numPr>
        <w:numId w:val="9"/>
      </w:numPr>
      <w:autoSpaceDN w:val="0"/>
      <w:spacing w:after="120"/>
      <w:ind w:left="576" w:hanging="288"/>
    </w:pPr>
    <w:rPr>
      <w:rFonts w:eastAsia="SimSun"/>
      <w:szCs w:val="20"/>
    </w:rPr>
  </w:style>
  <w:style w:type="character" w:customStyle="1" w:styleId="Bullet1Char">
    <w:name w:val="Bullet1 Char"/>
    <w:link w:val="Bullet1"/>
    <w:locked/>
    <w:rsid w:val="002A082F"/>
    <w:rPr>
      <w:rFonts w:ascii="Arial" w:eastAsia="SimSun" w:hAnsi="Arial" w:cs="Times New Roman"/>
      <w:sz w:val="24"/>
      <w:szCs w:val="20"/>
    </w:rPr>
  </w:style>
  <w:style w:type="paragraph" w:customStyle="1" w:styleId="Bullet2">
    <w:name w:val="Bullet2"/>
    <w:basedOn w:val="Normal"/>
    <w:rsid w:val="002A082F"/>
    <w:pPr>
      <w:spacing w:after="120"/>
    </w:pPr>
    <w:rPr>
      <w:szCs w:val="20"/>
    </w:rPr>
  </w:style>
  <w:style w:type="character" w:styleId="FollowedHyperlink">
    <w:name w:val="FollowedHyperlink"/>
    <w:basedOn w:val="DefaultParagraphFont"/>
    <w:uiPriority w:val="99"/>
    <w:unhideWhenUsed/>
    <w:rsid w:val="002A082F"/>
    <w:rPr>
      <w:color w:val="954F72" w:themeColor="followedHyperlink"/>
      <w:u w:val="single"/>
    </w:rPr>
  </w:style>
  <w:style w:type="paragraph" w:styleId="Caption">
    <w:name w:val="caption"/>
    <w:basedOn w:val="Normal"/>
    <w:next w:val="Normal"/>
    <w:link w:val="CaptionChar"/>
    <w:unhideWhenUsed/>
    <w:qFormat/>
    <w:rsid w:val="002A082F"/>
    <w:pPr>
      <w:keepNext/>
      <w:spacing w:before="240" w:after="60"/>
      <w:jc w:val="center"/>
    </w:pPr>
    <w:rPr>
      <w:rFonts w:eastAsia="Calibri"/>
      <w:b/>
      <w:bCs/>
      <w:color w:val="034D8E"/>
      <w:szCs w:val="18"/>
    </w:rPr>
  </w:style>
  <w:style w:type="character" w:customStyle="1" w:styleId="CaptionChar">
    <w:name w:val="Caption Char"/>
    <w:link w:val="Caption"/>
    <w:locked/>
    <w:rsid w:val="002A082F"/>
    <w:rPr>
      <w:rFonts w:ascii="Arial" w:eastAsia="Calibri" w:hAnsi="Arial" w:cs="Times New Roman"/>
      <w:b/>
      <w:bCs/>
      <w:color w:val="034D8E"/>
      <w:sz w:val="24"/>
      <w:szCs w:val="18"/>
    </w:rPr>
  </w:style>
  <w:style w:type="paragraph" w:customStyle="1" w:styleId="Captionwide">
    <w:name w:val="Captionwide"/>
    <w:basedOn w:val="Caption"/>
    <w:link w:val="CaptionwideChar"/>
    <w:rsid w:val="002A082F"/>
    <w:pPr>
      <w:keepNext w:val="0"/>
      <w:spacing w:before="60" w:after="240"/>
    </w:pPr>
  </w:style>
  <w:style w:type="paragraph" w:customStyle="1" w:styleId="Numbered">
    <w:name w:val="Numbered"/>
    <w:basedOn w:val="ListParagraph"/>
    <w:link w:val="NumberedChar"/>
    <w:rsid w:val="002A082F"/>
    <w:pPr>
      <w:numPr>
        <w:numId w:val="14"/>
      </w:numPr>
      <w:spacing w:before="120" w:after="120"/>
      <w:ind w:left="864" w:hanging="288"/>
      <w:contextualSpacing w:val="0"/>
    </w:pPr>
    <w:rPr>
      <w:rFonts w:eastAsia="SimSun"/>
      <w:lang w:eastAsia="zh-CN"/>
    </w:rPr>
  </w:style>
  <w:style w:type="paragraph" w:customStyle="1" w:styleId="NumberedA">
    <w:name w:val="NumberedA"/>
    <w:basedOn w:val="Numbered"/>
    <w:rsid w:val="002A082F"/>
    <w:pPr>
      <w:numPr>
        <w:ilvl w:val="1"/>
        <w:numId w:val="6"/>
      </w:numPr>
      <w:tabs>
        <w:tab w:val="num" w:pos="360"/>
      </w:tabs>
    </w:pPr>
  </w:style>
  <w:style w:type="paragraph" w:customStyle="1" w:styleId="Numbered-a">
    <w:name w:val="Numbered-a"/>
    <w:basedOn w:val="Numbered1"/>
    <w:rsid w:val="002A082F"/>
    <w:pPr>
      <w:numPr>
        <w:numId w:val="7"/>
      </w:numPr>
      <w:tabs>
        <w:tab w:val="num" w:pos="288"/>
      </w:tabs>
      <w:ind w:left="936" w:hanging="288"/>
    </w:pPr>
    <w:rPr>
      <w:rFonts w:cs="Times New Roman"/>
      <w:szCs w:val="22"/>
      <w:lang w:bidi="en-US"/>
    </w:rPr>
  </w:style>
  <w:style w:type="paragraph" w:customStyle="1" w:styleId="Image">
    <w:name w:val="Image"/>
    <w:basedOn w:val="Normal"/>
    <w:qFormat/>
    <w:rsid w:val="002A082F"/>
    <w:pPr>
      <w:keepNext/>
      <w:spacing w:before="240" w:after="60"/>
      <w:jc w:val="center"/>
    </w:pPr>
    <w:rPr>
      <w:rFonts w:eastAsiaTheme="minorHAnsi" w:cstheme="minorBidi"/>
      <w:noProof/>
      <w:szCs w:val="22"/>
    </w:rPr>
  </w:style>
  <w:style w:type="paragraph" w:customStyle="1" w:styleId="ImageCaption">
    <w:name w:val="Image Caption"/>
    <w:basedOn w:val="Caption"/>
    <w:next w:val="Image"/>
    <w:qFormat/>
    <w:rsid w:val="002A082F"/>
    <w:pPr>
      <w:keepNext w:val="0"/>
      <w:keepLines/>
      <w:spacing w:before="60" w:after="120"/>
    </w:pPr>
    <w:rPr>
      <w:rFonts w:eastAsiaTheme="minorHAnsi" w:cstheme="minorBidi"/>
    </w:rPr>
  </w:style>
  <w:style w:type="paragraph" w:customStyle="1" w:styleId="NumberedSub">
    <w:name w:val="Numbered Sub"/>
    <w:basedOn w:val="Normal"/>
    <w:rsid w:val="002A082F"/>
    <w:pPr>
      <w:numPr>
        <w:ilvl w:val="1"/>
        <w:numId w:val="8"/>
      </w:numPr>
      <w:spacing w:after="120"/>
    </w:pPr>
    <w:rPr>
      <w:rFonts w:eastAsia="SimSun" w:cs="Calibri"/>
    </w:rPr>
  </w:style>
  <w:style w:type="paragraph" w:styleId="NoSpacing">
    <w:name w:val="No Spacing"/>
    <w:link w:val="NoSpacingChar"/>
    <w:uiPriority w:val="1"/>
    <w:qFormat/>
    <w:rsid w:val="002A082F"/>
    <w:pPr>
      <w:spacing w:after="0" w:line="240" w:lineRule="auto"/>
    </w:pPr>
    <w:rPr>
      <w:rFonts w:ascii="Arial" w:eastAsia="SimSun" w:hAnsi="Arial" w:cs="Times New Roman"/>
      <w:sz w:val="24"/>
      <w:szCs w:val="24"/>
    </w:rPr>
  </w:style>
  <w:style w:type="table" w:customStyle="1" w:styleId="TRs1">
    <w:name w:val="TRs1"/>
    <w:basedOn w:val="TableNormal"/>
    <w:uiPriority w:val="99"/>
    <w:rsid w:val="002A082F"/>
    <w:pPr>
      <w:spacing w:after="0" w:line="240" w:lineRule="auto"/>
    </w:pPr>
    <w:rPr>
      <w:rFonts w:ascii="Arial" w:eastAsiaTheme="minorEastAsia" w:hAnsi="Arial"/>
      <w:sz w:val="20"/>
      <w:lang w:eastAsia="zh-CN"/>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NormalMemoHead">
    <w:name w:val="NormalMemoHead"/>
    <w:basedOn w:val="Normal"/>
    <w:rsid w:val="002A082F"/>
    <w:pPr>
      <w:tabs>
        <w:tab w:val="left" w:pos="1170"/>
      </w:tabs>
      <w:spacing w:before="20" w:after="120"/>
    </w:pPr>
    <w:rPr>
      <w:rFonts w:eastAsia="SimSun"/>
    </w:rPr>
  </w:style>
  <w:style w:type="paragraph" w:customStyle="1" w:styleId="MemoHead">
    <w:name w:val="MemoHead"/>
    <w:basedOn w:val="Normal"/>
    <w:rsid w:val="002A082F"/>
    <w:pPr>
      <w:pBdr>
        <w:top w:val="single" w:sz="4" w:space="4" w:color="auto"/>
        <w:bottom w:val="single" w:sz="4" w:space="4" w:color="auto"/>
        <w:between w:val="single" w:sz="4" w:space="4" w:color="auto"/>
      </w:pBdr>
      <w:spacing w:before="60" w:after="60"/>
      <w:ind w:left="1512" w:hanging="1152"/>
    </w:pPr>
    <w:rPr>
      <w:rFonts w:eastAsia="SimSun"/>
    </w:rPr>
  </w:style>
  <w:style w:type="paragraph" w:customStyle="1" w:styleId="Bullets">
    <w:name w:val="Bullets"/>
    <w:basedOn w:val="Normal"/>
    <w:rsid w:val="002A082F"/>
    <w:pPr>
      <w:numPr>
        <w:numId w:val="10"/>
      </w:numPr>
      <w:spacing w:after="120"/>
      <w:ind w:left="576" w:hanging="288"/>
    </w:pPr>
    <w:rPr>
      <w:szCs w:val="22"/>
      <w:lang w:bidi="en-US"/>
    </w:rPr>
  </w:style>
  <w:style w:type="paragraph" w:customStyle="1" w:styleId="NumberedOne">
    <w:name w:val="Numbered_One"/>
    <w:basedOn w:val="Numbered"/>
    <w:rsid w:val="002A082F"/>
    <w:pPr>
      <w:numPr>
        <w:numId w:val="11"/>
      </w:numPr>
      <w:ind w:left="648"/>
    </w:pPr>
  </w:style>
  <w:style w:type="character" w:customStyle="1" w:styleId="author">
    <w:name w:val="author"/>
    <w:rsid w:val="002A082F"/>
  </w:style>
  <w:style w:type="paragraph" w:customStyle="1" w:styleId="bullet0">
    <w:name w:val="bullet"/>
    <w:basedOn w:val="Normal"/>
    <w:rsid w:val="002A082F"/>
    <w:pPr>
      <w:spacing w:after="120"/>
      <w:ind w:left="576" w:hanging="288"/>
    </w:pPr>
    <w:rPr>
      <w:rFonts w:eastAsiaTheme="minorHAnsi" w:cs="Arial"/>
      <w:lang w:eastAsia="zh-CN"/>
    </w:rPr>
  </w:style>
  <w:style w:type="paragraph" w:styleId="EndnoteText">
    <w:name w:val="endnote text"/>
    <w:basedOn w:val="Normal"/>
    <w:link w:val="EndnoteTextChar"/>
    <w:uiPriority w:val="99"/>
    <w:semiHidden/>
    <w:unhideWhenUsed/>
    <w:rsid w:val="002A082F"/>
    <w:rPr>
      <w:rFonts w:eastAsia="SimSun"/>
      <w:sz w:val="20"/>
      <w:szCs w:val="20"/>
    </w:rPr>
  </w:style>
  <w:style w:type="character" w:customStyle="1" w:styleId="EndnoteTextChar">
    <w:name w:val="Endnote Text Char"/>
    <w:basedOn w:val="DefaultParagraphFont"/>
    <w:link w:val="EndnoteText"/>
    <w:uiPriority w:val="99"/>
    <w:semiHidden/>
    <w:rsid w:val="002A082F"/>
    <w:rPr>
      <w:rFonts w:ascii="Arial" w:eastAsia="SimSun" w:hAnsi="Arial" w:cs="Times New Roman"/>
      <w:sz w:val="20"/>
      <w:szCs w:val="20"/>
    </w:rPr>
  </w:style>
  <w:style w:type="character" w:styleId="EndnoteReference">
    <w:name w:val="endnote reference"/>
    <w:basedOn w:val="DefaultParagraphFont"/>
    <w:uiPriority w:val="99"/>
    <w:unhideWhenUsed/>
    <w:rsid w:val="002A082F"/>
    <w:rPr>
      <w:vertAlign w:val="superscript"/>
    </w:rPr>
  </w:style>
  <w:style w:type="table" w:customStyle="1" w:styleId="GridTable1Light-Accent51">
    <w:name w:val="Grid Table 1 Light - Accent 51"/>
    <w:basedOn w:val="TableNormal"/>
    <w:uiPriority w:val="46"/>
    <w:rsid w:val="002A082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A082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ross-reference">
    <w:name w:val="cross-reference"/>
    <w:basedOn w:val="DefaultParagraphFont"/>
    <w:uiPriority w:val="1"/>
    <w:qFormat/>
    <w:rsid w:val="002A082F"/>
    <w:rPr>
      <w:color w:val="0000FF"/>
      <w:u w:val="single"/>
    </w:rPr>
  </w:style>
  <w:style w:type="paragraph" w:customStyle="1" w:styleId="NumberedIndent">
    <w:name w:val="NumberedIndent"/>
    <w:basedOn w:val="ListParagraph"/>
    <w:rsid w:val="002A082F"/>
    <w:pPr>
      <w:numPr>
        <w:numId w:val="12"/>
      </w:numPr>
      <w:spacing w:before="120" w:after="160" w:line="259" w:lineRule="auto"/>
      <w:ind w:left="720"/>
      <w:contextualSpacing w:val="0"/>
    </w:pPr>
    <w:rPr>
      <w:rFonts w:eastAsia="SimSun"/>
      <w:lang w:eastAsia="zh-CN"/>
    </w:rPr>
  </w:style>
  <w:style w:type="character" w:styleId="PlaceholderText">
    <w:name w:val="Placeholder Text"/>
    <w:basedOn w:val="DefaultParagraphFont"/>
    <w:uiPriority w:val="99"/>
    <w:semiHidden/>
    <w:rsid w:val="002A082F"/>
    <w:rPr>
      <w:color w:val="808080"/>
    </w:rPr>
  </w:style>
  <w:style w:type="paragraph" w:customStyle="1" w:styleId="TableText0">
    <w:name w:val="Table Text"/>
    <w:rsid w:val="002A082F"/>
    <w:pPr>
      <w:spacing w:before="20" w:after="20" w:line="240" w:lineRule="auto"/>
      <w:jc w:val="right"/>
    </w:pPr>
    <w:rPr>
      <w:rFonts w:ascii="Arial" w:eastAsia="Times New Roman" w:hAnsi="Arial" w:cs="Arial"/>
      <w:sz w:val="24"/>
      <w:szCs w:val="20"/>
      <w:lang w:bidi="en-US"/>
    </w:rPr>
  </w:style>
  <w:style w:type="paragraph" w:customStyle="1" w:styleId="TableHead0">
    <w:name w:val="TableHead"/>
    <w:link w:val="TableHeadChar"/>
    <w:rsid w:val="002A082F"/>
    <w:pPr>
      <w:spacing w:before="20" w:after="20" w:line="240" w:lineRule="auto"/>
      <w:jc w:val="center"/>
    </w:pPr>
    <w:rPr>
      <w:rFonts w:ascii="Arial" w:eastAsia="SimSun" w:hAnsi="Arial" w:cs="Times New Roman"/>
      <w:b/>
      <w:noProof/>
      <w:sz w:val="24"/>
      <w:szCs w:val="20"/>
    </w:rPr>
  </w:style>
  <w:style w:type="character" w:customStyle="1" w:styleId="TableHeadChar">
    <w:name w:val="TableHead Char"/>
    <w:basedOn w:val="DefaultParagraphFont"/>
    <w:link w:val="TableHead0"/>
    <w:rsid w:val="002A082F"/>
    <w:rPr>
      <w:rFonts w:ascii="Arial" w:eastAsia="SimSun" w:hAnsi="Arial" w:cs="Times New Roman"/>
      <w:b/>
      <w:noProof/>
      <w:sz w:val="24"/>
      <w:szCs w:val="20"/>
    </w:rPr>
  </w:style>
  <w:style w:type="paragraph" w:customStyle="1" w:styleId="TableFooter">
    <w:name w:val="Table Footer"/>
    <w:basedOn w:val="TableText"/>
    <w:link w:val="TableFooterChar"/>
    <w:qFormat/>
    <w:rsid w:val="002A082F"/>
    <w:pPr>
      <w:ind w:right="576"/>
      <w:jc w:val="left"/>
    </w:pPr>
  </w:style>
  <w:style w:type="character" w:customStyle="1" w:styleId="TableTextChar">
    <w:name w:val="TableText Char"/>
    <w:basedOn w:val="DefaultParagraphFont"/>
    <w:link w:val="TableText"/>
    <w:rsid w:val="002A082F"/>
    <w:rPr>
      <w:rFonts w:ascii="Arial" w:eastAsia="SimSun" w:hAnsi="Arial" w:cs="Times New Roman"/>
      <w:sz w:val="24"/>
      <w:szCs w:val="20"/>
    </w:rPr>
  </w:style>
  <w:style w:type="character" w:customStyle="1" w:styleId="TableFooterChar">
    <w:name w:val="Table Footer Char"/>
    <w:basedOn w:val="TableTextChar"/>
    <w:link w:val="TableFooter"/>
    <w:rsid w:val="002A082F"/>
    <w:rPr>
      <w:rFonts w:ascii="Arial" w:eastAsia="SimSun" w:hAnsi="Arial" w:cs="Times New Roman"/>
      <w:sz w:val="24"/>
      <w:szCs w:val="20"/>
    </w:rPr>
  </w:style>
  <w:style w:type="table" w:customStyle="1" w:styleId="TS-Style1">
    <w:name w:val="TS -Style 1"/>
    <w:basedOn w:val="TableNormal"/>
    <w:uiPriority w:val="99"/>
    <w:rsid w:val="002A082F"/>
    <w:pPr>
      <w:spacing w:after="0" w:line="240" w:lineRule="auto"/>
      <w:jc w:val="right"/>
    </w:pPr>
    <w:rPr>
      <w:rFonts w:ascii="Arial" w:hAnsi="Arial"/>
      <w:sz w:val="20"/>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bullet">
    <w:name w:val="tablebullet"/>
    <w:basedOn w:val="Normal"/>
    <w:rsid w:val="002A082F"/>
    <w:pPr>
      <w:numPr>
        <w:numId w:val="15"/>
      </w:numPr>
      <w:spacing w:before="20" w:after="20"/>
    </w:pPr>
    <w:rPr>
      <w:rFonts w:eastAsia="SimSun" w:cs="Arial"/>
      <w:color w:val="000000"/>
      <w:szCs w:val="20"/>
    </w:rPr>
  </w:style>
  <w:style w:type="paragraph" w:customStyle="1" w:styleId="tablebullet2">
    <w:name w:val="tablebullet2"/>
    <w:basedOn w:val="tablebullet"/>
    <w:rsid w:val="002A082F"/>
  </w:style>
  <w:style w:type="table" w:customStyle="1" w:styleId="TS-Style10">
    <w:name w:val="TS - Style 1"/>
    <w:basedOn w:val="TableNormal"/>
    <w:uiPriority w:val="99"/>
    <w:rsid w:val="002A082F"/>
    <w:pPr>
      <w:spacing w:after="0" w:line="240" w:lineRule="auto"/>
      <w:jc w:val="right"/>
    </w:pPr>
    <w:rPr>
      <w:rFonts w:eastAsiaTheme="minorEastAsia"/>
      <w:lang w:eastAsia="zh-CN"/>
    </w:rPr>
    <w:tblPr>
      <w:jc w:val="center"/>
      <w:tblBorders>
        <w:top w:val="single" w:sz="8" w:space="0" w:color="auto"/>
        <w:bottom w:val="single" w:sz="8" w:space="0" w:color="auto"/>
      </w:tblBorders>
    </w:tblPr>
    <w:trPr>
      <w:jc w:val="center"/>
    </w:trPr>
  </w:style>
  <w:style w:type="paragraph" w:customStyle="1" w:styleId="tablebullets2">
    <w:name w:val="tablebullets2"/>
    <w:basedOn w:val="Normal"/>
    <w:rsid w:val="002A082F"/>
    <w:pPr>
      <w:numPr>
        <w:numId w:val="16"/>
      </w:numPr>
      <w:spacing w:before="20" w:after="20"/>
    </w:pPr>
    <w:rPr>
      <w:rFonts w:eastAsia="SimSun"/>
      <w:color w:val="000000"/>
      <w:lang w:val="x-none" w:eastAsia="x-none"/>
    </w:rPr>
  </w:style>
  <w:style w:type="paragraph" w:customStyle="1" w:styleId="Default">
    <w:name w:val="Default"/>
    <w:rsid w:val="002A08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llets0">
    <w:name w:val="bullets"/>
    <w:basedOn w:val="Normal"/>
    <w:link w:val="bulletsCharChar"/>
    <w:rsid w:val="002A082F"/>
    <w:pPr>
      <w:spacing w:after="60"/>
    </w:pPr>
    <w:rPr>
      <w:lang w:bidi="en-US"/>
    </w:rPr>
  </w:style>
  <w:style w:type="character" w:customStyle="1" w:styleId="bulletsCharChar">
    <w:name w:val="bullets Char Char"/>
    <w:link w:val="bullets0"/>
    <w:rsid w:val="002A082F"/>
    <w:rPr>
      <w:rFonts w:ascii="Arial" w:eastAsia="Times New Roman" w:hAnsi="Arial" w:cs="Times New Roman"/>
      <w:sz w:val="24"/>
      <w:szCs w:val="24"/>
      <w:lang w:bidi="en-US"/>
    </w:rPr>
  </w:style>
  <w:style w:type="table" w:customStyle="1" w:styleId="TableGridLight1">
    <w:name w:val="Table Grid Light1"/>
    <w:basedOn w:val="TableNormal"/>
    <w:uiPriority w:val="40"/>
    <w:rsid w:val="002A082F"/>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ed1">
    <w:name w:val="Bulleted1"/>
    <w:basedOn w:val="Normal"/>
    <w:rsid w:val="002A082F"/>
    <w:pPr>
      <w:numPr>
        <w:numId w:val="19"/>
      </w:numPr>
      <w:spacing w:after="120"/>
    </w:pPr>
    <w:rPr>
      <w:rFonts w:eastAsia="SimSun" w:cs="Calibri"/>
      <w:sz w:val="22"/>
      <w:lang w:eastAsia="zh-CN"/>
    </w:rPr>
  </w:style>
  <w:style w:type="paragraph" w:customStyle="1" w:styleId="Bulleted2">
    <w:name w:val="Bulleted2"/>
    <w:basedOn w:val="Bulleted1"/>
    <w:rsid w:val="002A082F"/>
    <w:pPr>
      <w:numPr>
        <w:ilvl w:val="2"/>
        <w:numId w:val="20"/>
      </w:numPr>
      <w:spacing w:after="60"/>
    </w:pPr>
    <w:rPr>
      <w:rFonts w:cs="Arial"/>
    </w:rPr>
  </w:style>
  <w:style w:type="paragraph" w:customStyle="1" w:styleId="bulletIndent0">
    <w:name w:val="bulletIndent"/>
    <w:basedOn w:val="Normal"/>
    <w:link w:val="bulletIndentChar"/>
    <w:rsid w:val="002A082F"/>
    <w:pPr>
      <w:spacing w:after="120"/>
    </w:pPr>
    <w:rPr>
      <w:rFonts w:eastAsia="SimSun" w:cs="Calibri"/>
      <w:sz w:val="20"/>
      <w:szCs w:val="20"/>
      <w:lang w:eastAsia="zh-CN"/>
    </w:rPr>
  </w:style>
  <w:style w:type="paragraph" w:customStyle="1" w:styleId="bullets2">
    <w:name w:val="bullets2"/>
    <w:basedOn w:val="Normal"/>
    <w:rsid w:val="002A082F"/>
    <w:pPr>
      <w:numPr>
        <w:ilvl w:val="1"/>
        <w:numId w:val="21"/>
      </w:numPr>
      <w:tabs>
        <w:tab w:val="clear" w:pos="2520"/>
      </w:tabs>
      <w:spacing w:after="60"/>
    </w:pPr>
    <w:rPr>
      <w:rFonts w:eastAsia="SimSun" w:cs="Calibri"/>
      <w:lang w:eastAsia="zh-CN"/>
    </w:rPr>
  </w:style>
  <w:style w:type="paragraph" w:customStyle="1" w:styleId="bullets3">
    <w:name w:val="bullets3"/>
    <w:basedOn w:val="ListParagraph"/>
    <w:rsid w:val="002A082F"/>
    <w:pPr>
      <w:numPr>
        <w:numId w:val="22"/>
      </w:numPr>
      <w:spacing w:after="60" w:line="276" w:lineRule="auto"/>
    </w:pPr>
    <w:rPr>
      <w:rFonts w:eastAsia="SimSun" w:cs="Calibri"/>
      <w:lang w:eastAsia="ja-JP"/>
    </w:rPr>
  </w:style>
  <w:style w:type="paragraph" w:customStyle="1" w:styleId="BulletsIndented">
    <w:name w:val="BulletsIndented"/>
    <w:basedOn w:val="Bullets"/>
    <w:rsid w:val="002A082F"/>
    <w:pPr>
      <w:ind w:left="1170" w:hanging="720"/>
    </w:pPr>
    <w:rPr>
      <w:rFonts w:cs="Calibri"/>
      <w:lang w:bidi="ar-SA"/>
    </w:rPr>
  </w:style>
  <w:style w:type="paragraph" w:customStyle="1" w:styleId="bullets-key">
    <w:name w:val="bullets-key"/>
    <w:rsid w:val="002A082F"/>
    <w:pPr>
      <w:numPr>
        <w:numId w:val="23"/>
      </w:numPr>
      <w:spacing w:after="0" w:line="240" w:lineRule="auto"/>
    </w:pPr>
    <w:rPr>
      <w:rFonts w:ascii="Arial" w:eastAsia="SimSun" w:hAnsi="Arial" w:cs="Arial"/>
      <w:sz w:val="18"/>
      <w:szCs w:val="24"/>
      <w:lang w:eastAsia="zh-CN"/>
    </w:rPr>
  </w:style>
  <w:style w:type="paragraph" w:customStyle="1" w:styleId="Bullets-One1">
    <w:name w:val="Bullets-One"/>
    <w:basedOn w:val="Bullets"/>
    <w:rsid w:val="002A082F"/>
    <w:pPr>
      <w:numPr>
        <w:numId w:val="0"/>
      </w:numPr>
      <w:spacing w:after="0"/>
    </w:pPr>
    <w:rPr>
      <w:rFonts w:cs="Calibri"/>
      <w:lang w:bidi="ar-SA"/>
    </w:rPr>
  </w:style>
  <w:style w:type="paragraph" w:customStyle="1" w:styleId="bullets-One">
    <w:name w:val="bullets-One"/>
    <w:basedOn w:val="Bullets"/>
    <w:rsid w:val="002A082F"/>
    <w:pPr>
      <w:numPr>
        <w:numId w:val="24"/>
      </w:numPr>
      <w:contextualSpacing/>
    </w:pPr>
    <w:rPr>
      <w:rFonts w:cs="Arial"/>
      <w:szCs w:val="24"/>
      <w:lang w:bidi="ar-SA"/>
    </w:rPr>
  </w:style>
  <w:style w:type="paragraph" w:customStyle="1" w:styleId="BulletsSquare">
    <w:name w:val="BulletsSquare"/>
    <w:basedOn w:val="ListParagraph"/>
    <w:rsid w:val="002A082F"/>
    <w:pPr>
      <w:numPr>
        <w:numId w:val="17"/>
      </w:numPr>
      <w:tabs>
        <w:tab w:val="num" w:pos="360"/>
      </w:tabs>
      <w:spacing w:after="120"/>
    </w:pPr>
    <w:rPr>
      <w:i/>
      <w:noProof/>
      <w:lang w:bidi="en-US"/>
    </w:rPr>
  </w:style>
  <w:style w:type="paragraph" w:customStyle="1" w:styleId="BulletsSub">
    <w:name w:val="BulletsSub"/>
    <w:basedOn w:val="Numbered1"/>
    <w:rsid w:val="002A082F"/>
    <w:pPr>
      <w:numPr>
        <w:numId w:val="18"/>
      </w:numPr>
      <w:tabs>
        <w:tab w:val="num" w:pos="360"/>
      </w:tabs>
      <w:spacing w:after="60"/>
    </w:pPr>
    <w:rPr>
      <w:rFonts w:cs="Times New Roman"/>
      <w:sz w:val="22"/>
      <w:szCs w:val="22"/>
      <w:lang w:eastAsia="ja-JP" w:bidi="en-US"/>
    </w:rPr>
  </w:style>
  <w:style w:type="paragraph" w:customStyle="1" w:styleId="NormalChapter">
    <w:name w:val="NormalChapter"/>
    <w:basedOn w:val="Normal"/>
    <w:rsid w:val="002A082F"/>
    <w:pPr>
      <w:spacing w:after="60"/>
      <w:ind w:left="720" w:hanging="720"/>
    </w:pPr>
    <w:rPr>
      <w:rFonts w:eastAsia="SimSun" w:cs="Arial"/>
    </w:rPr>
  </w:style>
  <w:style w:type="paragraph" w:customStyle="1" w:styleId="NormalChapterSub">
    <w:name w:val="NormalChapterSub"/>
    <w:basedOn w:val="Normal"/>
    <w:rsid w:val="002A082F"/>
    <w:pPr>
      <w:spacing w:after="60"/>
      <w:ind w:left="1987" w:hanging="907"/>
      <w:contextualSpacing/>
    </w:pPr>
    <w:rPr>
      <w:rFonts w:eastAsia="SimSun" w:cs="Arial"/>
    </w:rPr>
  </w:style>
  <w:style w:type="table" w:customStyle="1" w:styleId="TechnicalTable">
    <w:name w:val="Technical Table"/>
    <w:basedOn w:val="TableNormal"/>
    <w:uiPriority w:val="99"/>
    <w:rsid w:val="002A082F"/>
    <w:pPr>
      <w:spacing w:after="0" w:line="240" w:lineRule="auto"/>
      <w:jc w:val="right"/>
    </w:pPr>
    <w:rPr>
      <w:rFonts w:ascii="Arial" w:hAnsi="Arial" w:cs="Times New Roman"/>
      <w:sz w:val="20"/>
    </w:rPr>
    <w:tblPr>
      <w:jc w:val="center"/>
      <w:tblBorders>
        <w:top w:val="single" w:sz="12" w:space="0" w:color="auto"/>
        <w:bottom w:val="single" w:sz="12" w:space="0" w:color="auto"/>
      </w:tblBorders>
    </w:tblPr>
    <w:trPr>
      <w:jc w:val="center"/>
    </w:trPr>
    <w:tcPr>
      <w:vAlign w:val="center"/>
    </w:tcPr>
  </w:style>
  <w:style w:type="table" w:customStyle="1" w:styleId="TRtable">
    <w:name w:val="TR table"/>
    <w:basedOn w:val="TableNormal"/>
    <w:uiPriority w:val="99"/>
    <w:rsid w:val="002A082F"/>
    <w:pPr>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jc w:val="center"/>
    </w:tr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TR-Style1">
    <w:name w:val="TR - Style 1"/>
    <w:basedOn w:val="TableNormal"/>
    <w:uiPriority w:val="99"/>
    <w:rsid w:val="002A082F"/>
    <w:pPr>
      <w:spacing w:after="0" w:line="240" w:lineRule="auto"/>
      <w:jc w:val="right"/>
    </w:pPr>
    <w:rPr>
      <w:rFonts w:ascii="Arial" w:eastAsiaTheme="minorEastAsia" w:hAnsi="Arial"/>
      <w:sz w:val="20"/>
      <w:lang w:eastAsia="zh-CN"/>
    </w:rPr>
    <w:tblPr>
      <w:jc w:val="center"/>
      <w:tblBorders>
        <w:top w:val="single" w:sz="4" w:space="0" w:color="auto"/>
        <w:bottom w:val="single" w:sz="8" w:space="0" w:color="auto"/>
      </w:tblBorders>
    </w:tblPr>
    <w:trPr>
      <w:jc w:val="center"/>
    </w:trPr>
    <w:tblStylePr w:type="firstRow">
      <w:tblPr/>
      <w:tcPr>
        <w:tcBorders>
          <w:top w:val="nil"/>
          <w:left w:val="nil"/>
          <w:bottom w:val="single" w:sz="4" w:space="0" w:color="auto"/>
          <w:right w:val="nil"/>
          <w:insideH w:val="nil"/>
          <w:insideV w:val="nil"/>
          <w:tl2br w:val="nil"/>
          <w:tr2bl w:val="nil"/>
        </w:tcBorders>
      </w:tcPr>
    </w:tblStylePr>
  </w:style>
  <w:style w:type="table" w:customStyle="1" w:styleId="TR-Style10">
    <w:name w:val="TR-Style 1"/>
    <w:basedOn w:val="TableNormal"/>
    <w:uiPriority w:val="99"/>
    <w:rsid w:val="002A082F"/>
    <w:pPr>
      <w:spacing w:after="0" w:line="240" w:lineRule="auto"/>
      <w:jc w:val="right"/>
    </w:pPr>
    <w:rPr>
      <w:rFonts w:ascii="Arial" w:eastAsiaTheme="minorEastAsia" w:hAnsi="Arial"/>
      <w:sz w:val="20"/>
      <w:lang w:eastAsia="zh-CN"/>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V w:val="nil"/>
        </w:tcBorders>
      </w:tcPr>
    </w:tblStylePr>
  </w:style>
  <w:style w:type="table" w:customStyle="1" w:styleId="TR-Style1A">
    <w:name w:val="TR-Style 1.A"/>
    <w:basedOn w:val="TableNormal"/>
    <w:uiPriority w:val="99"/>
    <w:rsid w:val="002A082F"/>
    <w:pPr>
      <w:spacing w:after="0" w:line="240" w:lineRule="auto"/>
    </w:pPr>
    <w:rPr>
      <w:rFonts w:ascii="Arial" w:eastAsiaTheme="minorEastAsia" w:hAnsi="Arial"/>
      <w:sz w:val="20"/>
      <w:lang w:eastAsia="zh-CN"/>
    </w:rPr>
    <w:tblPr>
      <w:tblBorders>
        <w:top w:val="single" w:sz="12" w:space="0" w:color="auto"/>
        <w:bottom w:val="single" w:sz="12" w:space="0" w:color="auto"/>
      </w:tblBorders>
    </w:tbl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paragraph" w:styleId="TOC1">
    <w:name w:val="toc 1"/>
    <w:basedOn w:val="Normal"/>
    <w:next w:val="Normal"/>
    <w:link w:val="TOC1Char"/>
    <w:uiPriority w:val="39"/>
    <w:rsid w:val="002A082F"/>
    <w:pPr>
      <w:tabs>
        <w:tab w:val="right" w:leader="dot" w:pos="9907"/>
      </w:tabs>
      <w:spacing w:before="40"/>
      <w:ind w:left="72" w:hanging="72"/>
    </w:pPr>
    <w:rPr>
      <w:rFonts w:eastAsia="SimSun" w:cs="Arial"/>
      <w:b/>
      <w:noProof/>
      <w:color w:val="0000FF"/>
    </w:rPr>
  </w:style>
  <w:style w:type="paragraph" w:styleId="TOC2">
    <w:name w:val="toc 2"/>
    <w:basedOn w:val="Normal"/>
    <w:next w:val="Normal"/>
    <w:link w:val="TOC2Char"/>
    <w:uiPriority w:val="39"/>
    <w:rsid w:val="002A082F"/>
    <w:pPr>
      <w:tabs>
        <w:tab w:val="right" w:leader="dot" w:pos="9907"/>
      </w:tabs>
      <w:spacing w:before="10"/>
      <w:ind w:left="270" w:hanging="198"/>
    </w:pPr>
    <w:rPr>
      <w:rFonts w:eastAsia="SimSun" w:cs="Arial"/>
      <w:noProof/>
      <w:color w:val="0000FF"/>
    </w:rPr>
  </w:style>
  <w:style w:type="paragraph" w:styleId="TOC3">
    <w:name w:val="toc 3"/>
    <w:basedOn w:val="Normal"/>
    <w:next w:val="Normal"/>
    <w:link w:val="TOC3Char"/>
    <w:uiPriority w:val="39"/>
    <w:rsid w:val="002A082F"/>
    <w:pPr>
      <w:tabs>
        <w:tab w:val="right" w:leader="dot" w:pos="9907"/>
      </w:tabs>
      <w:spacing w:before="10"/>
      <w:ind w:left="288" w:hanging="144"/>
    </w:pPr>
    <w:rPr>
      <w:rFonts w:eastAsia="SimSun" w:cs="Arial"/>
      <w:color w:val="0000FF"/>
    </w:rPr>
  </w:style>
  <w:style w:type="paragraph" w:customStyle="1" w:styleId="FooterFirstPage">
    <w:name w:val="Footer First Page"/>
    <w:basedOn w:val="Footer"/>
    <w:qFormat/>
    <w:rsid w:val="002A082F"/>
    <w:pPr>
      <w:pBdr>
        <w:top w:val="single" w:sz="4" w:space="1" w:color="auto"/>
      </w:pBdr>
      <w:tabs>
        <w:tab w:val="clear" w:pos="4680"/>
        <w:tab w:val="clear" w:pos="9360"/>
        <w:tab w:val="center" w:pos="5040"/>
        <w:tab w:val="right" w:pos="9936"/>
        <w:tab w:val="right" w:pos="13500"/>
      </w:tabs>
      <w:spacing w:before="10"/>
      <w:jc w:val="center"/>
    </w:pPr>
    <w:rPr>
      <w:rFonts w:ascii="Arial Narrow" w:eastAsia="SimSun" w:hAnsi="Arial Narrow" w:cs="Calibri"/>
      <w:i/>
      <w:color w:val="000000"/>
    </w:rPr>
  </w:style>
  <w:style w:type="character" w:customStyle="1" w:styleId="TOC1Char">
    <w:name w:val="TOC 1 Char"/>
    <w:link w:val="TOC1"/>
    <w:uiPriority w:val="39"/>
    <w:rsid w:val="002A082F"/>
    <w:rPr>
      <w:rFonts w:ascii="Arial" w:eastAsia="SimSun" w:hAnsi="Arial" w:cs="Arial"/>
      <w:b/>
      <w:noProof/>
      <w:color w:val="0000FF"/>
      <w:sz w:val="24"/>
      <w:szCs w:val="24"/>
    </w:rPr>
  </w:style>
  <w:style w:type="character" w:customStyle="1" w:styleId="TOC2Char">
    <w:name w:val="TOC 2 Char"/>
    <w:link w:val="TOC2"/>
    <w:uiPriority w:val="39"/>
    <w:rsid w:val="002A082F"/>
    <w:rPr>
      <w:rFonts w:ascii="Arial" w:eastAsia="SimSun" w:hAnsi="Arial" w:cs="Arial"/>
      <w:noProof/>
      <w:color w:val="0000FF"/>
      <w:sz w:val="24"/>
      <w:szCs w:val="24"/>
    </w:rPr>
  </w:style>
  <w:style w:type="character" w:customStyle="1" w:styleId="TOC3Char">
    <w:name w:val="TOC 3 Char"/>
    <w:link w:val="TOC3"/>
    <w:uiPriority w:val="39"/>
    <w:rsid w:val="002A082F"/>
    <w:rPr>
      <w:rFonts w:ascii="Arial" w:eastAsia="SimSun" w:hAnsi="Arial" w:cs="Arial"/>
      <w:color w:val="0000FF"/>
      <w:sz w:val="24"/>
      <w:szCs w:val="24"/>
    </w:rPr>
  </w:style>
  <w:style w:type="paragraph" w:styleId="TOC5">
    <w:name w:val="toc 5"/>
    <w:basedOn w:val="TOC4"/>
    <w:next w:val="Normal"/>
    <w:uiPriority w:val="39"/>
    <w:rsid w:val="002A082F"/>
    <w:pPr>
      <w:ind w:left="144" w:hanging="144"/>
    </w:pPr>
  </w:style>
  <w:style w:type="paragraph" w:customStyle="1" w:styleId="TOCHead">
    <w:name w:val="TOC Head"/>
    <w:basedOn w:val="Heading2"/>
    <w:rsid w:val="002A082F"/>
    <w:pPr>
      <w:keepNext w:val="0"/>
      <w:keepLines w:val="0"/>
      <w:pageBreakBefore/>
      <w:pBdr>
        <w:bottom w:val="double" w:sz="4" w:space="1" w:color="auto"/>
      </w:pBdr>
      <w:spacing w:before="10" w:after="60"/>
      <w:ind w:left="360" w:hanging="360"/>
    </w:pPr>
    <w:rPr>
      <w:rFonts w:eastAsia="SimSun" w:cs="Arial"/>
      <w:bCs/>
      <w:color w:val="000000"/>
      <w:sz w:val="40"/>
      <w:szCs w:val="24"/>
    </w:rPr>
  </w:style>
  <w:style w:type="paragraph" w:customStyle="1" w:styleId="ToCHeading2">
    <w:name w:val="ToC Heading 2"/>
    <w:basedOn w:val="TOC1"/>
    <w:link w:val="ToCHeading2Char"/>
    <w:qFormat/>
    <w:rsid w:val="002A082F"/>
    <w:pPr>
      <w:tabs>
        <w:tab w:val="left" w:pos="1100"/>
      </w:tabs>
      <w:spacing w:before="240"/>
      <w:contextualSpacing/>
    </w:pPr>
    <w:rPr>
      <w:sz w:val="32"/>
    </w:rPr>
  </w:style>
  <w:style w:type="character" w:customStyle="1" w:styleId="ToCHeading2Char">
    <w:name w:val="ToC Heading 2 Char"/>
    <w:basedOn w:val="TOC1Char"/>
    <w:link w:val="ToCHeading2"/>
    <w:rsid w:val="002A082F"/>
    <w:rPr>
      <w:rFonts w:ascii="Arial" w:eastAsia="SimSun" w:hAnsi="Arial" w:cs="Arial"/>
      <w:b/>
      <w:noProof/>
      <w:color w:val="0000FF"/>
      <w:sz w:val="32"/>
      <w:szCs w:val="24"/>
    </w:rPr>
  </w:style>
  <w:style w:type="paragraph" w:customStyle="1" w:styleId="Appendix1">
    <w:name w:val="Appendix 1"/>
    <w:basedOn w:val="Normal"/>
    <w:next w:val="Normal"/>
    <w:link w:val="Appendix1Char"/>
    <w:qFormat/>
    <w:rsid w:val="002A082F"/>
    <w:pPr>
      <w:keepNext/>
      <w:pageBreakBefore/>
      <w:numPr>
        <w:numId w:val="25"/>
      </w:numPr>
      <w:spacing w:before="120" w:after="120"/>
      <w:outlineLvl w:val="1"/>
    </w:pPr>
    <w:rPr>
      <w:rFonts w:eastAsia="SimSun" w:cs="Calibri"/>
      <w:b/>
      <w:sz w:val="36"/>
      <w:szCs w:val="36"/>
      <w:lang w:eastAsia="zh-CN"/>
    </w:rPr>
  </w:style>
  <w:style w:type="character" w:customStyle="1" w:styleId="Appendix1Char">
    <w:name w:val="Appendix 1 Char"/>
    <w:link w:val="Appendix1"/>
    <w:rsid w:val="002A082F"/>
    <w:rPr>
      <w:rFonts w:ascii="Arial" w:eastAsia="SimSun" w:hAnsi="Arial" w:cs="Calibri"/>
      <w:b/>
      <w:sz w:val="36"/>
      <w:szCs w:val="36"/>
      <w:lang w:eastAsia="zh-CN"/>
    </w:rPr>
  </w:style>
  <w:style w:type="paragraph" w:styleId="BodyText2">
    <w:name w:val="Body Text 2"/>
    <w:basedOn w:val="Normal"/>
    <w:link w:val="BodyText2Char"/>
    <w:rsid w:val="002A082F"/>
    <w:pPr>
      <w:spacing w:after="120"/>
    </w:pPr>
    <w:rPr>
      <w:rFonts w:eastAsia="SimSun" w:cs="Calibri"/>
      <w:sz w:val="16"/>
      <w:szCs w:val="20"/>
      <w:lang w:eastAsia="zh-CN"/>
    </w:rPr>
  </w:style>
  <w:style w:type="character" w:customStyle="1" w:styleId="BodyText2Char">
    <w:name w:val="Body Text 2 Char"/>
    <w:basedOn w:val="DefaultParagraphFont"/>
    <w:link w:val="BodyText2"/>
    <w:rsid w:val="002A082F"/>
    <w:rPr>
      <w:rFonts w:ascii="Arial" w:eastAsia="SimSun" w:hAnsi="Arial" w:cs="Calibri"/>
      <w:sz w:val="16"/>
      <w:szCs w:val="20"/>
      <w:lang w:eastAsia="zh-CN"/>
    </w:rPr>
  </w:style>
  <w:style w:type="paragraph" w:styleId="BodyText3">
    <w:name w:val="Body Text 3"/>
    <w:basedOn w:val="Normal"/>
    <w:link w:val="BodyText3Char"/>
    <w:uiPriority w:val="99"/>
    <w:unhideWhenUsed/>
    <w:rsid w:val="002A082F"/>
    <w:pPr>
      <w:spacing w:after="120"/>
    </w:pPr>
    <w:rPr>
      <w:rFonts w:eastAsia="SimSun" w:cs="Calibri"/>
      <w:sz w:val="16"/>
      <w:szCs w:val="16"/>
    </w:rPr>
  </w:style>
  <w:style w:type="character" w:customStyle="1" w:styleId="BodyText3Char">
    <w:name w:val="Body Text 3 Char"/>
    <w:basedOn w:val="DefaultParagraphFont"/>
    <w:link w:val="BodyText3"/>
    <w:uiPriority w:val="99"/>
    <w:rsid w:val="002A082F"/>
    <w:rPr>
      <w:rFonts w:ascii="Arial" w:eastAsia="SimSun" w:hAnsi="Arial" w:cs="Calibri"/>
      <w:sz w:val="16"/>
      <w:szCs w:val="16"/>
    </w:rPr>
  </w:style>
  <w:style w:type="paragraph" w:styleId="BodyTextFirstIndent">
    <w:name w:val="Body Text First Indent"/>
    <w:basedOn w:val="BodyText"/>
    <w:link w:val="BodyTextFirstIndentChar"/>
    <w:rsid w:val="002A082F"/>
    <w:pPr>
      <w:ind w:firstLine="210"/>
    </w:pPr>
    <w:rPr>
      <w:rFonts w:ascii="Tahoma" w:hAnsi="Tahoma" w:cs="Tahoma"/>
      <w:sz w:val="20"/>
      <w:szCs w:val="20"/>
    </w:rPr>
  </w:style>
  <w:style w:type="character" w:customStyle="1" w:styleId="BodyTextFirstIndentChar">
    <w:name w:val="Body Text First Indent Char"/>
    <w:basedOn w:val="BodyTextChar"/>
    <w:link w:val="BodyTextFirstIndent"/>
    <w:rsid w:val="002A082F"/>
    <w:rPr>
      <w:rFonts w:ascii="Tahoma" w:eastAsia="SimSun" w:hAnsi="Tahoma" w:cs="Tahoma"/>
      <w:sz w:val="20"/>
      <w:szCs w:val="20"/>
    </w:rPr>
  </w:style>
  <w:style w:type="paragraph" w:styleId="BodyTextIndent">
    <w:name w:val="Body Text Indent"/>
    <w:basedOn w:val="Normal"/>
    <w:link w:val="BodyTextIndentChar"/>
    <w:uiPriority w:val="99"/>
    <w:rsid w:val="002A082F"/>
    <w:pPr>
      <w:tabs>
        <w:tab w:val="left" w:pos="1800"/>
      </w:tabs>
      <w:ind w:left="1800"/>
    </w:pPr>
    <w:rPr>
      <w:rFonts w:eastAsia="SimSun" w:cs="Calibri"/>
    </w:rPr>
  </w:style>
  <w:style w:type="character" w:customStyle="1" w:styleId="BodyTextIndentChar">
    <w:name w:val="Body Text Indent Char"/>
    <w:basedOn w:val="DefaultParagraphFont"/>
    <w:link w:val="BodyTextIndent"/>
    <w:uiPriority w:val="99"/>
    <w:rsid w:val="002A082F"/>
    <w:rPr>
      <w:rFonts w:ascii="Arial" w:eastAsia="SimSun" w:hAnsi="Arial" w:cs="Calibri"/>
      <w:sz w:val="24"/>
      <w:szCs w:val="24"/>
    </w:rPr>
  </w:style>
  <w:style w:type="paragraph" w:styleId="BodyTextFirstIndent2">
    <w:name w:val="Body Text First Indent 2"/>
    <w:basedOn w:val="BodyTextIndent"/>
    <w:link w:val="BodyTextFirstIndent2Char"/>
    <w:semiHidden/>
    <w:rsid w:val="002A082F"/>
    <w:pPr>
      <w:spacing w:after="120"/>
      <w:ind w:firstLine="210"/>
    </w:pPr>
    <w:rPr>
      <w:szCs w:val="22"/>
    </w:rPr>
  </w:style>
  <w:style w:type="character" w:customStyle="1" w:styleId="BodyTextFirstIndent2Char">
    <w:name w:val="Body Text First Indent 2 Char"/>
    <w:basedOn w:val="BodyTextIndentChar"/>
    <w:link w:val="BodyTextFirstIndent2"/>
    <w:semiHidden/>
    <w:rsid w:val="002A082F"/>
    <w:rPr>
      <w:rFonts w:ascii="Arial" w:eastAsia="SimSun" w:hAnsi="Arial" w:cs="Calibri"/>
      <w:sz w:val="24"/>
      <w:szCs w:val="24"/>
    </w:rPr>
  </w:style>
  <w:style w:type="paragraph" w:styleId="BodyTextIndent2">
    <w:name w:val="Body Text Indent 2"/>
    <w:basedOn w:val="Normal"/>
    <w:link w:val="BodyTextIndent2Char"/>
    <w:rsid w:val="002A082F"/>
    <w:pPr>
      <w:spacing w:after="120" w:line="480" w:lineRule="auto"/>
    </w:pPr>
    <w:rPr>
      <w:rFonts w:eastAsia="SimSun" w:cs="Calibri"/>
    </w:rPr>
  </w:style>
  <w:style w:type="character" w:customStyle="1" w:styleId="BodyTextIndent2Char">
    <w:name w:val="Body Text Indent 2 Char"/>
    <w:basedOn w:val="DefaultParagraphFont"/>
    <w:link w:val="BodyTextIndent2"/>
    <w:rsid w:val="002A082F"/>
    <w:rPr>
      <w:rFonts w:ascii="Arial" w:eastAsia="SimSun" w:hAnsi="Arial" w:cs="Calibri"/>
      <w:sz w:val="24"/>
      <w:szCs w:val="24"/>
    </w:rPr>
  </w:style>
  <w:style w:type="paragraph" w:styleId="BodyTextIndent3">
    <w:name w:val="Body Text Indent 3"/>
    <w:basedOn w:val="Normal"/>
    <w:link w:val="BodyTextIndent3Char"/>
    <w:rsid w:val="002A082F"/>
    <w:pPr>
      <w:ind w:hanging="360"/>
    </w:pPr>
    <w:rPr>
      <w:rFonts w:eastAsia="SimSun" w:cs="Calibri"/>
    </w:rPr>
  </w:style>
  <w:style w:type="character" w:customStyle="1" w:styleId="BodyTextIndent3Char">
    <w:name w:val="Body Text Indent 3 Char"/>
    <w:basedOn w:val="DefaultParagraphFont"/>
    <w:link w:val="BodyTextIndent3"/>
    <w:rsid w:val="002A082F"/>
    <w:rPr>
      <w:rFonts w:ascii="Arial" w:eastAsia="SimSun" w:hAnsi="Arial" w:cs="Calibri"/>
      <w:sz w:val="24"/>
      <w:szCs w:val="24"/>
    </w:rPr>
  </w:style>
  <w:style w:type="paragraph" w:customStyle="1" w:styleId="BodyText1">
    <w:name w:val="Body Text1"/>
    <w:basedOn w:val="Normal"/>
    <w:qFormat/>
    <w:rsid w:val="002A082F"/>
    <w:pPr>
      <w:spacing w:after="240"/>
    </w:pPr>
    <w:rPr>
      <w:rFonts w:ascii="Calibri" w:eastAsia="SimSun" w:hAnsi="Calibri" w:cs="Arial"/>
    </w:rPr>
  </w:style>
  <w:style w:type="character" w:styleId="BookTitle">
    <w:name w:val="Book Title"/>
    <w:uiPriority w:val="33"/>
    <w:qFormat/>
    <w:rsid w:val="002A082F"/>
    <w:rPr>
      <w:b/>
      <w:bCs/>
      <w:smallCaps/>
      <w:spacing w:val="5"/>
    </w:rPr>
  </w:style>
  <w:style w:type="character" w:customStyle="1" w:styleId="bulletIndentChar">
    <w:name w:val="bulletIndent Char"/>
    <w:link w:val="bulletIndent0"/>
    <w:locked/>
    <w:rsid w:val="002A082F"/>
    <w:rPr>
      <w:rFonts w:ascii="Arial" w:eastAsia="SimSun" w:hAnsi="Arial" w:cs="Calibri"/>
      <w:sz w:val="20"/>
      <w:szCs w:val="20"/>
      <w:lang w:eastAsia="zh-CN"/>
    </w:rPr>
  </w:style>
  <w:style w:type="paragraph" w:customStyle="1" w:styleId="bulletOne">
    <w:name w:val="bulletOne"/>
    <w:basedOn w:val="bullet0"/>
    <w:rsid w:val="002A082F"/>
    <w:pPr>
      <w:tabs>
        <w:tab w:val="num" w:pos="720"/>
      </w:tabs>
      <w:contextualSpacing/>
    </w:pPr>
    <w:rPr>
      <w:rFonts w:eastAsia="SimSun" w:cs="Calibri"/>
    </w:rPr>
  </w:style>
  <w:style w:type="character" w:customStyle="1" w:styleId="ListParagraphChar">
    <w:name w:val="List Paragraph Char"/>
    <w:aliases w:val="list Char,Bullet List Char,FooterText Char,numbered Char,Equipment Char,Figure_name Char,List Paragraph Char Char Char Char,List Paragraph Char Char Char1,List_TIS Char,Numbered Indented Text Char,lp1 Char,List Paragraph11 Char"/>
    <w:basedOn w:val="DefaultParagraphFont"/>
    <w:link w:val="ListParagraph"/>
    <w:uiPriority w:val="34"/>
    <w:rsid w:val="002A082F"/>
    <w:rPr>
      <w:rFonts w:ascii="Arial" w:eastAsia="Times New Roman" w:hAnsi="Arial" w:cs="Times New Roman"/>
      <w:sz w:val="24"/>
      <w:szCs w:val="24"/>
    </w:rPr>
  </w:style>
  <w:style w:type="paragraph" w:customStyle="1" w:styleId="CaptionFirst">
    <w:name w:val="CaptionFirst"/>
    <w:basedOn w:val="Captionwide"/>
    <w:rsid w:val="002A082F"/>
    <w:pPr>
      <w:tabs>
        <w:tab w:val="num" w:pos="360"/>
      </w:tabs>
    </w:pPr>
    <w:rPr>
      <w:rFonts w:eastAsia="SimSun" w:cs="Arial"/>
      <w:bCs w:val="0"/>
      <w:szCs w:val="20"/>
      <w:lang w:eastAsia="zh-CN"/>
    </w:rPr>
  </w:style>
  <w:style w:type="paragraph" w:customStyle="1" w:styleId="Captionwide2">
    <w:name w:val="Captionwide2"/>
    <w:basedOn w:val="Captionwide"/>
    <w:rsid w:val="002A082F"/>
    <w:pPr>
      <w:tabs>
        <w:tab w:val="num" w:pos="360"/>
      </w:tabs>
    </w:pPr>
    <w:rPr>
      <w:rFonts w:ascii="Calibri" w:eastAsia="SimSun" w:hAnsi="Calibri" w:cs="Calibri"/>
      <w:bCs w:val="0"/>
      <w:szCs w:val="22"/>
      <w:lang w:eastAsia="zh-CN"/>
    </w:rPr>
  </w:style>
  <w:style w:type="paragraph" w:customStyle="1" w:styleId="DocTitle">
    <w:name w:val="DocTitle"/>
    <w:rsid w:val="002A082F"/>
    <w:pPr>
      <w:spacing w:after="0" w:line="240" w:lineRule="auto"/>
    </w:pPr>
    <w:rPr>
      <w:rFonts w:ascii="Arial" w:eastAsia="Times New Roman" w:hAnsi="Arial" w:cs="Arial"/>
      <w:b/>
      <w:bCs/>
      <w:color w:val="2E74B5" w:themeColor="accent1" w:themeShade="BF"/>
      <w:sz w:val="32"/>
      <w:szCs w:val="32"/>
      <w:lang w:bidi="en-US"/>
    </w:rPr>
  </w:style>
  <w:style w:type="paragraph" w:customStyle="1" w:styleId="DocumentLabel">
    <w:name w:val="Document Label"/>
    <w:basedOn w:val="Normal"/>
    <w:rsid w:val="002A082F"/>
    <w:pPr>
      <w:keepNext/>
      <w:keepLines/>
      <w:spacing w:before="400" w:after="120" w:line="240" w:lineRule="atLeast"/>
    </w:pPr>
    <w:rPr>
      <w:rFonts w:ascii="Arial Black" w:eastAsia="SimSun" w:hAnsi="Arial Black" w:cs="Calibri"/>
      <w:spacing w:val="-100"/>
      <w:kern w:val="28"/>
      <w:sz w:val="108"/>
      <w:szCs w:val="20"/>
    </w:rPr>
  </w:style>
  <w:style w:type="table" w:customStyle="1" w:styleId="GridTable4-Accent11">
    <w:name w:val="Grid Table 4 - Accent 11"/>
    <w:basedOn w:val="TableNormal"/>
    <w:uiPriority w:val="49"/>
    <w:rsid w:val="002A082F"/>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eaderTitlePage">
    <w:name w:val="Header Title Page"/>
    <w:basedOn w:val="Header"/>
    <w:qFormat/>
    <w:rsid w:val="002A082F"/>
    <w:pPr>
      <w:tabs>
        <w:tab w:val="clear" w:pos="9360"/>
        <w:tab w:val="right" w:pos="9900"/>
      </w:tabs>
      <w:spacing w:before="10" w:after="120"/>
    </w:pPr>
    <w:rPr>
      <w:rFonts w:ascii="Times New Roman" w:eastAsia="SimSun" w:hAnsi="Times New Roman" w:cs="Arial Narrow"/>
      <w:b/>
      <w:noProof/>
      <w:color w:val="0D407D"/>
      <w:sz w:val="28"/>
      <w:szCs w:val="18"/>
    </w:rPr>
  </w:style>
  <w:style w:type="paragraph" w:customStyle="1" w:styleId="Header2">
    <w:name w:val="Header2"/>
    <w:basedOn w:val="Header"/>
    <w:rsid w:val="002A082F"/>
    <w:pPr>
      <w:pBdr>
        <w:bottom w:val="single" w:sz="4" w:space="1" w:color="auto"/>
      </w:pBdr>
      <w:tabs>
        <w:tab w:val="clear" w:pos="9360"/>
        <w:tab w:val="right" w:pos="9900"/>
      </w:tabs>
      <w:spacing w:before="10" w:after="120"/>
      <w:jc w:val="center"/>
    </w:pPr>
    <w:rPr>
      <w:rFonts w:eastAsia="SimSun" w:cs="Arial"/>
      <w:b/>
      <w:bCs/>
      <w:noProof/>
      <w:color w:val="000000"/>
      <w:sz w:val="30"/>
      <w:szCs w:val="20"/>
      <w:lang w:eastAsia="zh-CN"/>
    </w:rPr>
  </w:style>
  <w:style w:type="paragraph" w:customStyle="1" w:styleId="HeaderSection">
    <w:name w:val="HeaderSection"/>
    <w:basedOn w:val="Header"/>
    <w:rsid w:val="002A082F"/>
    <w:pPr>
      <w:tabs>
        <w:tab w:val="clear" w:pos="9360"/>
        <w:tab w:val="right" w:pos="9900"/>
      </w:tabs>
      <w:spacing w:before="10" w:after="120"/>
    </w:pPr>
    <w:rPr>
      <w:rFonts w:ascii="Arial Narrow" w:eastAsia="SimSun" w:hAnsi="Arial Narrow" w:cs="Calibri"/>
      <w:noProof/>
      <w:color w:val="000000"/>
      <w:szCs w:val="18"/>
      <w:lang w:eastAsia="ko-KR"/>
    </w:rPr>
  </w:style>
  <w:style w:type="paragraph" w:customStyle="1" w:styleId="head-logo">
    <w:name w:val="head-logo"/>
    <w:rsid w:val="002A082F"/>
    <w:pPr>
      <w:spacing w:after="0" w:line="240" w:lineRule="auto"/>
    </w:pPr>
    <w:rPr>
      <w:rFonts w:ascii="Verdana" w:eastAsia="Times New Roman" w:hAnsi="Verdana" w:cs="Arial"/>
      <w:color w:val="0A2972"/>
      <w:spacing w:val="-5"/>
      <w:sz w:val="14"/>
      <w:szCs w:val="24"/>
    </w:rPr>
  </w:style>
  <w:style w:type="paragraph" w:customStyle="1" w:styleId="IndentNote">
    <w:name w:val="Indent Note"/>
    <w:basedOn w:val="BodyText"/>
    <w:rsid w:val="002A082F"/>
    <w:pPr>
      <w:ind w:left="1800" w:hanging="720"/>
    </w:pPr>
    <w:rPr>
      <w:rFonts w:cs="Calibri"/>
    </w:rPr>
  </w:style>
  <w:style w:type="character" w:styleId="IntenseEmphasis">
    <w:name w:val="Intense Emphasis"/>
    <w:uiPriority w:val="21"/>
    <w:qFormat/>
    <w:rsid w:val="002A082F"/>
    <w:rPr>
      <w:b/>
      <w:bCs/>
      <w:i/>
      <w:iCs/>
      <w:color w:val="4F81BD"/>
    </w:rPr>
  </w:style>
  <w:style w:type="paragraph" w:styleId="IntenseQuote">
    <w:name w:val="Intense Quote"/>
    <w:basedOn w:val="Normal"/>
    <w:next w:val="Normal"/>
    <w:link w:val="IntenseQuoteChar"/>
    <w:uiPriority w:val="30"/>
    <w:qFormat/>
    <w:rsid w:val="002A082F"/>
    <w:pPr>
      <w:pBdr>
        <w:bottom w:val="single" w:sz="4" w:space="4" w:color="4F81BD"/>
      </w:pBdr>
      <w:spacing w:before="200" w:after="280"/>
      <w:ind w:left="936" w:right="936"/>
    </w:pPr>
    <w:rPr>
      <w:rFonts w:eastAsia="SimSun" w:cs="Calibri"/>
      <w:b/>
      <w:bCs/>
      <w:i/>
      <w:iCs/>
      <w:color w:val="4F81BD"/>
    </w:rPr>
  </w:style>
  <w:style w:type="character" w:customStyle="1" w:styleId="IntenseQuoteChar">
    <w:name w:val="Intense Quote Char"/>
    <w:basedOn w:val="DefaultParagraphFont"/>
    <w:link w:val="IntenseQuote"/>
    <w:uiPriority w:val="30"/>
    <w:rsid w:val="002A082F"/>
    <w:rPr>
      <w:rFonts w:ascii="Arial" w:eastAsia="SimSun" w:hAnsi="Arial" w:cs="Calibri"/>
      <w:b/>
      <w:bCs/>
      <w:i/>
      <w:iCs/>
      <w:color w:val="4F81BD"/>
      <w:sz w:val="24"/>
      <w:szCs w:val="24"/>
    </w:rPr>
  </w:style>
  <w:style w:type="character" w:styleId="IntenseReference">
    <w:name w:val="Intense Reference"/>
    <w:uiPriority w:val="32"/>
    <w:qFormat/>
    <w:rsid w:val="002A082F"/>
    <w:rPr>
      <w:b/>
      <w:bCs/>
      <w:smallCaps/>
      <w:color w:val="C0504D"/>
      <w:spacing w:val="5"/>
      <w:u w:val="single"/>
    </w:rPr>
  </w:style>
  <w:style w:type="paragraph" w:customStyle="1" w:styleId="LA-BodyText">
    <w:name w:val="LA-BodyText"/>
    <w:basedOn w:val="Normal"/>
    <w:link w:val="LA-BodyTextChar1"/>
    <w:rsid w:val="002A082F"/>
    <w:pPr>
      <w:spacing w:before="40" w:after="60"/>
    </w:pPr>
    <w:rPr>
      <w:rFonts w:ascii="Helvetica" w:eastAsia="SimSun" w:hAnsi="Helvetica" w:cs="Calibri"/>
      <w:sz w:val="20"/>
      <w:szCs w:val="20"/>
    </w:rPr>
  </w:style>
  <w:style w:type="character" w:customStyle="1" w:styleId="LA-BodyTextChar1">
    <w:name w:val="LA-BodyText Char1"/>
    <w:basedOn w:val="DefaultParagraphFont"/>
    <w:link w:val="LA-BodyText"/>
    <w:rsid w:val="002A082F"/>
    <w:rPr>
      <w:rFonts w:ascii="Helvetica" w:eastAsia="SimSun" w:hAnsi="Helvetica" w:cs="Calibri"/>
      <w:sz w:val="20"/>
      <w:szCs w:val="20"/>
    </w:rPr>
  </w:style>
  <w:style w:type="paragraph" w:styleId="MessageHeader">
    <w:name w:val="Message Header"/>
    <w:basedOn w:val="BodyText"/>
    <w:link w:val="MessageHeaderChar"/>
    <w:rsid w:val="000B5450"/>
    <w:pPr>
      <w:keepLines/>
      <w:tabs>
        <w:tab w:val="left" w:pos="720"/>
        <w:tab w:val="left" w:pos="4320"/>
        <w:tab w:val="left" w:pos="5040"/>
        <w:tab w:val="right" w:pos="8640"/>
      </w:tabs>
      <w:spacing w:after="360"/>
      <w:ind w:left="1440" w:hanging="1440"/>
    </w:pPr>
    <w:rPr>
      <w:rFonts w:cs="Calibri"/>
      <w:spacing w:val="-5"/>
      <w:szCs w:val="20"/>
    </w:rPr>
  </w:style>
  <w:style w:type="character" w:customStyle="1" w:styleId="MessageHeaderChar">
    <w:name w:val="Message Header Char"/>
    <w:basedOn w:val="DefaultParagraphFont"/>
    <w:link w:val="MessageHeader"/>
    <w:rsid w:val="000B5450"/>
    <w:rPr>
      <w:rFonts w:ascii="Arial" w:eastAsia="SimSun" w:hAnsi="Arial" w:cs="Calibri"/>
      <w:spacing w:val="-5"/>
      <w:sz w:val="24"/>
      <w:szCs w:val="20"/>
    </w:rPr>
  </w:style>
  <w:style w:type="character" w:customStyle="1" w:styleId="MessageHeaderLabel">
    <w:name w:val="Message Header Label"/>
    <w:rsid w:val="002A082F"/>
    <w:rPr>
      <w:rFonts w:ascii="Arial Black" w:hAnsi="Arial Black"/>
      <w:sz w:val="18"/>
    </w:rPr>
  </w:style>
  <w:style w:type="paragraph" w:customStyle="1" w:styleId="MessageHeaderLast">
    <w:name w:val="Message Header Last"/>
    <w:basedOn w:val="MessageHeader"/>
    <w:next w:val="BodyText"/>
    <w:rsid w:val="002A082F"/>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Note">
    <w:name w:val="Note"/>
    <w:basedOn w:val="Normal"/>
    <w:link w:val="NoteChar"/>
    <w:rsid w:val="002A082F"/>
    <w:pPr>
      <w:spacing w:after="120"/>
      <w:ind w:left="2070" w:hanging="630"/>
    </w:pPr>
    <w:rPr>
      <w:rFonts w:eastAsia="SimSun" w:cs="Arial"/>
      <w:b/>
      <w:sz w:val="22"/>
      <w:szCs w:val="22"/>
      <w:lang w:eastAsia="zh-CN"/>
    </w:rPr>
  </w:style>
  <w:style w:type="character" w:customStyle="1" w:styleId="NoteChar">
    <w:name w:val="Note Char"/>
    <w:link w:val="Note"/>
    <w:rsid w:val="002A082F"/>
    <w:rPr>
      <w:rFonts w:ascii="Arial" w:eastAsia="SimSun" w:hAnsi="Arial" w:cs="Arial"/>
      <w:b/>
      <w:lang w:eastAsia="zh-CN"/>
    </w:rPr>
  </w:style>
  <w:style w:type="character" w:customStyle="1" w:styleId="NumberedChar">
    <w:name w:val="Numbered Char"/>
    <w:link w:val="Numbered"/>
    <w:rsid w:val="002A082F"/>
    <w:rPr>
      <w:rFonts w:ascii="Arial" w:eastAsia="SimSun" w:hAnsi="Arial" w:cs="Times New Roman"/>
      <w:sz w:val="24"/>
      <w:szCs w:val="24"/>
      <w:lang w:eastAsia="zh-CN"/>
    </w:rPr>
  </w:style>
  <w:style w:type="paragraph" w:customStyle="1" w:styleId="NumberedList">
    <w:name w:val="Numbered List"/>
    <w:basedOn w:val="BodyText"/>
    <w:rsid w:val="002A082F"/>
    <w:pPr>
      <w:numPr>
        <w:numId w:val="26"/>
      </w:numPr>
    </w:pPr>
    <w:rPr>
      <w:rFonts w:cs="Calibri"/>
    </w:rPr>
  </w:style>
  <w:style w:type="paragraph" w:customStyle="1" w:styleId="NumberedList-One">
    <w:name w:val="Numbered List-One"/>
    <w:basedOn w:val="NumberedList"/>
    <w:rsid w:val="002A082F"/>
    <w:pPr>
      <w:spacing w:after="0"/>
    </w:pPr>
  </w:style>
  <w:style w:type="paragraph" w:customStyle="1" w:styleId="NumberedSteps">
    <w:name w:val="Numbered Steps"/>
    <w:basedOn w:val="ListParagraph"/>
    <w:rsid w:val="002A082F"/>
    <w:pPr>
      <w:numPr>
        <w:numId w:val="27"/>
      </w:numPr>
      <w:spacing w:after="120" w:line="276" w:lineRule="auto"/>
    </w:pPr>
    <w:rPr>
      <w:rFonts w:cs="Arial"/>
      <w:b/>
      <w:color w:val="1F497D"/>
      <w:lang w:eastAsia="ja-JP"/>
    </w:rPr>
  </w:style>
  <w:style w:type="paragraph" w:customStyle="1" w:styleId="Numbered-i">
    <w:name w:val="Numbered-i"/>
    <w:basedOn w:val="ListParagraph"/>
    <w:rsid w:val="002A082F"/>
    <w:pPr>
      <w:numPr>
        <w:ilvl w:val="5"/>
        <w:numId w:val="28"/>
      </w:numPr>
      <w:spacing w:after="240" w:line="276" w:lineRule="auto"/>
    </w:pPr>
    <w:rPr>
      <w:rFonts w:cs="Calibri"/>
      <w:color w:val="FF0000"/>
      <w:lang w:eastAsia="ja-JP"/>
    </w:rPr>
  </w:style>
  <w:style w:type="paragraph" w:customStyle="1" w:styleId="NumberedList0">
    <w:name w:val="NumberedList"/>
    <w:basedOn w:val="Normal"/>
    <w:link w:val="NumberedListChar"/>
    <w:qFormat/>
    <w:rsid w:val="002A082F"/>
    <w:pPr>
      <w:spacing w:after="120"/>
    </w:pPr>
    <w:rPr>
      <w:rFonts w:eastAsia="SimSun" w:cs="Arial"/>
      <w:color w:val="000000"/>
    </w:rPr>
  </w:style>
  <w:style w:type="character" w:customStyle="1" w:styleId="NumberedListChar">
    <w:name w:val="NumberedList Char"/>
    <w:basedOn w:val="DefaultParagraphFont"/>
    <w:link w:val="NumberedList0"/>
    <w:rsid w:val="002A082F"/>
    <w:rPr>
      <w:rFonts w:ascii="Arial" w:eastAsia="SimSun" w:hAnsi="Arial" w:cs="Arial"/>
      <w:color w:val="000000"/>
      <w:sz w:val="24"/>
      <w:szCs w:val="24"/>
    </w:rPr>
  </w:style>
  <w:style w:type="paragraph" w:customStyle="1" w:styleId="NumberedNote">
    <w:name w:val="NumberedNote"/>
    <w:basedOn w:val="Numbered"/>
    <w:rsid w:val="002A082F"/>
    <w:pPr>
      <w:numPr>
        <w:numId w:val="0"/>
      </w:numPr>
      <w:spacing w:before="0"/>
      <w:ind w:left="576"/>
    </w:pPr>
    <w:rPr>
      <w:rFonts w:cs="Calibri"/>
      <w:szCs w:val="22"/>
    </w:rPr>
  </w:style>
  <w:style w:type="paragraph" w:customStyle="1" w:styleId="NumberedOne0">
    <w:name w:val="NumberedOne"/>
    <w:basedOn w:val="Numbered"/>
    <w:rsid w:val="002A082F"/>
    <w:pPr>
      <w:spacing w:before="0"/>
      <w:contextualSpacing/>
    </w:pPr>
    <w:rPr>
      <w:rFonts w:cs="Calibri"/>
      <w:szCs w:val="22"/>
    </w:rPr>
  </w:style>
  <w:style w:type="paragraph" w:customStyle="1" w:styleId="NumberedSub0">
    <w:name w:val="NumberedSub"/>
    <w:basedOn w:val="Numbered"/>
    <w:rsid w:val="002A082F"/>
    <w:pPr>
      <w:keepNext/>
      <w:numPr>
        <w:ilvl w:val="1"/>
        <w:numId w:val="30"/>
      </w:numPr>
      <w:tabs>
        <w:tab w:val="num" w:pos="360"/>
      </w:tabs>
      <w:spacing w:before="0"/>
      <w:ind w:left="1800"/>
    </w:pPr>
    <w:rPr>
      <w:rFonts w:cs="Calibri"/>
      <w:szCs w:val="22"/>
    </w:rPr>
  </w:style>
  <w:style w:type="paragraph" w:customStyle="1" w:styleId="NumberedSub1">
    <w:name w:val="NumberedSub1"/>
    <w:basedOn w:val="Numbered"/>
    <w:rsid w:val="002A082F"/>
    <w:pPr>
      <w:numPr>
        <w:numId w:val="29"/>
      </w:numPr>
      <w:tabs>
        <w:tab w:val="num" w:pos="360"/>
      </w:tabs>
      <w:spacing w:before="0" w:after="60"/>
      <w:ind w:left="1080"/>
    </w:pPr>
    <w:rPr>
      <w:rFonts w:cs="Calibri"/>
      <w:szCs w:val="22"/>
    </w:rPr>
  </w:style>
  <w:style w:type="paragraph" w:customStyle="1" w:styleId="NumberedSubOne">
    <w:name w:val="NumberedSubOne"/>
    <w:basedOn w:val="NumberedSub0"/>
    <w:rsid w:val="002A082F"/>
    <w:pPr>
      <w:ind w:left="1354"/>
      <w:contextualSpacing/>
    </w:pPr>
  </w:style>
  <w:style w:type="character" w:styleId="PageNumber">
    <w:name w:val="page number"/>
    <w:rsid w:val="002A082F"/>
    <w:rPr>
      <w:sz w:val="16"/>
    </w:rPr>
  </w:style>
  <w:style w:type="table" w:customStyle="1" w:styleId="PlainTable21">
    <w:name w:val="Plain Table 21"/>
    <w:basedOn w:val="TableNormal"/>
    <w:uiPriority w:val="42"/>
    <w:rsid w:val="002A082F"/>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A082F"/>
    <w:pPr>
      <w:spacing w:after="120"/>
    </w:pPr>
    <w:rPr>
      <w:rFonts w:eastAsia="SimSun" w:cs="Calibri"/>
      <w:i/>
      <w:iCs/>
      <w:color w:val="000000"/>
    </w:rPr>
  </w:style>
  <w:style w:type="character" w:customStyle="1" w:styleId="QuoteChar">
    <w:name w:val="Quote Char"/>
    <w:basedOn w:val="DefaultParagraphFont"/>
    <w:link w:val="Quote"/>
    <w:uiPriority w:val="29"/>
    <w:rsid w:val="002A082F"/>
    <w:rPr>
      <w:rFonts w:ascii="Arial" w:eastAsia="SimSun" w:hAnsi="Arial" w:cs="Calibri"/>
      <w:i/>
      <w:iCs/>
      <w:color w:val="000000"/>
      <w:sz w:val="24"/>
      <w:szCs w:val="24"/>
    </w:rPr>
  </w:style>
  <w:style w:type="character" w:styleId="Strong">
    <w:name w:val="Strong"/>
    <w:qFormat/>
    <w:rsid w:val="002A082F"/>
    <w:rPr>
      <w:b/>
      <w:bCs/>
    </w:rPr>
  </w:style>
  <w:style w:type="paragraph" w:customStyle="1" w:styleId="StyleBodyTextKernat14pt">
    <w:name w:val="Style Body Text + Kern at 14 pt"/>
    <w:basedOn w:val="BodyText"/>
    <w:rsid w:val="002A082F"/>
    <w:rPr>
      <w:rFonts w:cs="Calibri"/>
    </w:rPr>
  </w:style>
  <w:style w:type="paragraph" w:customStyle="1" w:styleId="StyleHeading116pt">
    <w:name w:val="Style Heading 1 + 16 pt"/>
    <w:basedOn w:val="Heading1"/>
    <w:rsid w:val="002A082F"/>
    <w:pPr>
      <w:keepNext w:val="0"/>
      <w:keepLines w:val="0"/>
      <w:spacing w:before="0" w:after="120"/>
      <w:ind w:left="144"/>
      <w:jc w:val="center"/>
    </w:pPr>
    <w:rPr>
      <w:rFonts w:ascii="Arial" w:eastAsia="SimSun" w:hAnsi="Arial" w:cs="Arial"/>
      <w:b/>
      <w:bCs/>
      <w:color w:val="000000"/>
      <w:sz w:val="52"/>
      <w:szCs w:val="52"/>
    </w:rPr>
  </w:style>
  <w:style w:type="paragraph" w:customStyle="1" w:styleId="StyleHeading3Firstline0">
    <w:name w:val="Style Heading 3 + First line:  0&quot;"/>
    <w:basedOn w:val="Heading3"/>
    <w:rsid w:val="002A082F"/>
    <w:pPr>
      <w:keepLines w:val="0"/>
      <w:tabs>
        <w:tab w:val="num" w:pos="547"/>
      </w:tabs>
      <w:spacing w:before="120" w:after="60"/>
      <w:ind w:left="547" w:hanging="216"/>
    </w:pPr>
    <w:rPr>
      <w:rFonts w:ascii="Arial" w:eastAsia="SimSun" w:hAnsi="Arial" w:cs="Calibri"/>
      <w:b/>
      <w:bCs/>
      <w:i/>
      <w:iCs/>
      <w:color w:val="000000"/>
      <w:sz w:val="32"/>
      <w:szCs w:val="20"/>
    </w:rPr>
  </w:style>
  <w:style w:type="paragraph" w:customStyle="1" w:styleId="Subbullet">
    <w:name w:val="Subbullet"/>
    <w:basedOn w:val="Normal"/>
    <w:rsid w:val="002A082F"/>
    <w:pPr>
      <w:numPr>
        <w:ilvl w:val="1"/>
        <w:numId w:val="31"/>
      </w:numPr>
      <w:spacing w:after="60"/>
    </w:pPr>
    <w:rPr>
      <w:rFonts w:eastAsia="SimSun" w:cs="Calibri"/>
    </w:rPr>
  </w:style>
  <w:style w:type="paragraph" w:customStyle="1" w:styleId="Subbullet2">
    <w:name w:val="Subbullet2"/>
    <w:basedOn w:val="Normal"/>
    <w:rsid w:val="002A082F"/>
    <w:pPr>
      <w:numPr>
        <w:ilvl w:val="2"/>
        <w:numId w:val="32"/>
      </w:numPr>
      <w:spacing w:after="60"/>
    </w:pPr>
    <w:rPr>
      <w:rFonts w:eastAsia="SimSun" w:cs="Calibri"/>
    </w:rPr>
  </w:style>
  <w:style w:type="paragraph" w:customStyle="1" w:styleId="Subbullet4">
    <w:name w:val="Subbullet4"/>
    <w:basedOn w:val="Normal"/>
    <w:rsid w:val="002A082F"/>
    <w:pPr>
      <w:numPr>
        <w:numId w:val="33"/>
      </w:numPr>
      <w:spacing w:after="120"/>
    </w:pPr>
    <w:rPr>
      <w:rFonts w:cs="Calibri"/>
    </w:rPr>
  </w:style>
  <w:style w:type="paragraph" w:customStyle="1" w:styleId="Subbullets">
    <w:name w:val="Subbullets"/>
    <w:basedOn w:val="Normal"/>
    <w:rsid w:val="002A082F"/>
    <w:pPr>
      <w:numPr>
        <w:ilvl w:val="1"/>
        <w:numId w:val="34"/>
      </w:numPr>
      <w:spacing w:after="120"/>
    </w:pPr>
    <w:rPr>
      <w:rFonts w:eastAsia="SimSun" w:cs="Calibri"/>
    </w:rPr>
  </w:style>
  <w:style w:type="paragraph" w:styleId="Subtitle">
    <w:name w:val="Subtitle"/>
    <w:basedOn w:val="Normal"/>
    <w:next w:val="Normal"/>
    <w:link w:val="SubtitleChar"/>
    <w:uiPriority w:val="11"/>
    <w:qFormat/>
    <w:rsid w:val="002A082F"/>
    <w:pPr>
      <w:numPr>
        <w:ilvl w:val="1"/>
      </w:numPr>
      <w:spacing w:after="120"/>
      <w:ind w:firstLine="360"/>
    </w:pPr>
    <w:rPr>
      <w:rFonts w:ascii="Cambria" w:eastAsia="SimSun" w:hAnsi="Cambria" w:cs="Calibri"/>
      <w:i/>
      <w:iCs/>
      <w:color w:val="4F81BD"/>
      <w:spacing w:val="15"/>
    </w:rPr>
  </w:style>
  <w:style w:type="character" w:customStyle="1" w:styleId="SubtitleChar">
    <w:name w:val="Subtitle Char"/>
    <w:basedOn w:val="DefaultParagraphFont"/>
    <w:link w:val="Subtitle"/>
    <w:uiPriority w:val="11"/>
    <w:rsid w:val="002A082F"/>
    <w:rPr>
      <w:rFonts w:ascii="Cambria" w:eastAsia="SimSun" w:hAnsi="Cambria" w:cs="Calibri"/>
      <w:i/>
      <w:iCs/>
      <w:color w:val="4F81BD"/>
      <w:spacing w:val="15"/>
      <w:sz w:val="24"/>
      <w:szCs w:val="24"/>
    </w:rPr>
  </w:style>
  <w:style w:type="character" w:styleId="SubtleEmphasis">
    <w:name w:val="Subtle Emphasis"/>
    <w:uiPriority w:val="19"/>
    <w:qFormat/>
    <w:rsid w:val="002A082F"/>
    <w:rPr>
      <w:i/>
      <w:iCs/>
      <w:color w:val="808080"/>
    </w:rPr>
  </w:style>
  <w:style w:type="character" w:styleId="SubtleReference">
    <w:name w:val="Subtle Reference"/>
    <w:uiPriority w:val="31"/>
    <w:qFormat/>
    <w:rsid w:val="002A082F"/>
    <w:rPr>
      <w:smallCaps/>
      <w:color w:val="C0504D"/>
      <w:u w:val="single"/>
    </w:rPr>
  </w:style>
  <w:style w:type="table" w:styleId="Table3Deffects3">
    <w:name w:val="Table 3D effects 3"/>
    <w:basedOn w:val="TableNormal"/>
    <w:rsid w:val="002A082F"/>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TableText0"/>
    <w:rsid w:val="002A082F"/>
    <w:pPr>
      <w:numPr>
        <w:numId w:val="35"/>
      </w:numPr>
    </w:pPr>
  </w:style>
  <w:style w:type="table" w:styleId="TableGrid10">
    <w:name w:val="Table Grid 1"/>
    <w:basedOn w:val="TableNormal"/>
    <w:rsid w:val="002A082F"/>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er">
    <w:name w:val="Table Header"/>
    <w:qFormat/>
    <w:rsid w:val="002A082F"/>
    <w:pPr>
      <w:keepNext/>
      <w:keepLines/>
      <w:spacing w:before="20" w:after="20" w:line="240" w:lineRule="auto"/>
      <w:jc w:val="center"/>
    </w:pPr>
    <w:rPr>
      <w:rFonts w:ascii="Arial" w:eastAsia="Times New Roman" w:hAnsi="Arial" w:cs="Arial"/>
      <w:color w:val="FFFFFF"/>
      <w:sz w:val="20"/>
      <w:szCs w:val="20"/>
    </w:rPr>
  </w:style>
  <w:style w:type="table" w:styleId="TableList3">
    <w:name w:val="Table List 3"/>
    <w:basedOn w:val="TableNormal"/>
    <w:rsid w:val="002A082F"/>
    <w:pPr>
      <w:spacing w:after="0" w:line="240" w:lineRule="auto"/>
    </w:pPr>
    <w:rPr>
      <w:rFonts w:ascii="Calibri" w:eastAsia="Times New Roma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itle">
    <w:name w:val="Title"/>
    <w:basedOn w:val="Normal"/>
    <w:link w:val="TitleChar"/>
    <w:qFormat/>
    <w:rsid w:val="002A082F"/>
    <w:pPr>
      <w:jc w:val="center"/>
    </w:pPr>
    <w:rPr>
      <w:rFonts w:eastAsia="SimSun" w:cs="Calibri"/>
      <w:b/>
      <w:bCs/>
      <w:sz w:val="22"/>
      <w:lang w:eastAsia="zh-CN"/>
    </w:rPr>
  </w:style>
  <w:style w:type="character" w:customStyle="1" w:styleId="TitleChar">
    <w:name w:val="Title Char"/>
    <w:basedOn w:val="DefaultParagraphFont"/>
    <w:link w:val="Title"/>
    <w:rsid w:val="002A082F"/>
    <w:rPr>
      <w:rFonts w:ascii="Arial" w:eastAsia="SimSun" w:hAnsi="Arial" w:cs="Calibri"/>
      <w:b/>
      <w:bCs/>
      <w:szCs w:val="24"/>
      <w:lang w:eastAsia="zh-CN"/>
    </w:rPr>
  </w:style>
  <w:style w:type="paragraph" w:styleId="TOC6">
    <w:name w:val="toc 6"/>
    <w:basedOn w:val="Normal"/>
    <w:next w:val="Normal"/>
    <w:autoRedefine/>
    <w:uiPriority w:val="39"/>
    <w:rsid w:val="002A082F"/>
    <w:pPr>
      <w:spacing w:before="10"/>
      <w:ind w:left="1200"/>
    </w:pPr>
    <w:rPr>
      <w:rFonts w:eastAsia="SimSun" w:cs="Arial"/>
      <w:color w:val="000000"/>
    </w:rPr>
  </w:style>
  <w:style w:type="paragraph" w:styleId="TOC7">
    <w:name w:val="toc 7"/>
    <w:basedOn w:val="Normal"/>
    <w:next w:val="Normal"/>
    <w:autoRedefine/>
    <w:uiPriority w:val="39"/>
    <w:rsid w:val="002A082F"/>
    <w:pPr>
      <w:ind w:left="1440"/>
    </w:pPr>
    <w:rPr>
      <w:rFonts w:eastAsia="SimSun" w:cs="Calibri"/>
      <w:sz w:val="22"/>
      <w:szCs w:val="22"/>
      <w:lang w:eastAsia="zh-CN"/>
    </w:rPr>
  </w:style>
  <w:style w:type="paragraph" w:styleId="TOC8">
    <w:name w:val="toc 8"/>
    <w:basedOn w:val="Normal"/>
    <w:next w:val="Normal"/>
    <w:autoRedefine/>
    <w:uiPriority w:val="39"/>
    <w:rsid w:val="002A082F"/>
    <w:pPr>
      <w:tabs>
        <w:tab w:val="right" w:leader="dot" w:pos="9926"/>
      </w:tabs>
      <w:ind w:left="144" w:right="144" w:hanging="144"/>
    </w:pPr>
    <w:rPr>
      <w:rFonts w:eastAsia="SimSun" w:cs="Calibri"/>
      <w:color w:val="0000FF"/>
      <w:szCs w:val="22"/>
      <w:lang w:eastAsia="zh-CN"/>
    </w:rPr>
  </w:style>
  <w:style w:type="paragraph" w:styleId="TOC9">
    <w:name w:val="toc 9"/>
    <w:basedOn w:val="Normal"/>
    <w:next w:val="Normal"/>
    <w:autoRedefine/>
    <w:uiPriority w:val="39"/>
    <w:rsid w:val="002A082F"/>
    <w:pPr>
      <w:ind w:left="1920"/>
    </w:pPr>
    <w:rPr>
      <w:rFonts w:eastAsia="SimSun" w:cs="Calibri"/>
      <w:sz w:val="22"/>
      <w:szCs w:val="22"/>
      <w:lang w:eastAsia="zh-CN"/>
    </w:rPr>
  </w:style>
  <w:style w:type="paragraph" w:customStyle="1" w:styleId="TOCHead-2">
    <w:name w:val="TOC Head-2"/>
    <w:basedOn w:val="Normal"/>
    <w:rsid w:val="002A082F"/>
    <w:pPr>
      <w:keepNext/>
      <w:spacing w:before="60" w:after="60"/>
      <w:outlineLvl w:val="2"/>
    </w:pPr>
    <w:rPr>
      <w:rFonts w:eastAsia="SimSun"/>
      <w:b/>
      <w:bCs/>
      <w:iCs/>
      <w:color w:val="000000"/>
      <w:sz w:val="32"/>
      <w:szCs w:val="28"/>
    </w:rPr>
  </w:style>
  <w:style w:type="paragraph" w:styleId="TOCHeading">
    <w:name w:val="TOC Heading"/>
    <w:basedOn w:val="Heading1"/>
    <w:next w:val="Normal"/>
    <w:uiPriority w:val="39"/>
    <w:unhideWhenUsed/>
    <w:qFormat/>
    <w:rsid w:val="002A082F"/>
    <w:pPr>
      <w:keepNext w:val="0"/>
      <w:keepLines w:val="0"/>
      <w:spacing w:before="480" w:after="120" w:line="276" w:lineRule="auto"/>
      <w:ind w:left="144"/>
      <w:jc w:val="center"/>
      <w:outlineLvl w:val="9"/>
    </w:pPr>
    <w:rPr>
      <w:rFonts w:ascii="Cambria" w:eastAsia="SimSun" w:hAnsi="Cambria" w:cs="Times New Roman"/>
      <w:b/>
      <w:color w:val="365F91"/>
      <w:sz w:val="28"/>
      <w:szCs w:val="28"/>
    </w:rPr>
  </w:style>
  <w:style w:type="paragraph" w:customStyle="1" w:styleId="ToCHeadingStyle2">
    <w:name w:val="ToC Heading Style 2"/>
    <w:basedOn w:val="ToCHeading2"/>
    <w:link w:val="ToCHeadingStyle2Char"/>
    <w:autoRedefine/>
    <w:qFormat/>
    <w:rsid w:val="002A082F"/>
    <w:rPr>
      <w:b w:val="0"/>
    </w:rPr>
  </w:style>
  <w:style w:type="character" w:customStyle="1" w:styleId="ToCHeadingStyle2Char">
    <w:name w:val="ToC Heading Style 2 Char"/>
    <w:basedOn w:val="ToCHeading2Char"/>
    <w:link w:val="ToCHeadingStyle2"/>
    <w:rsid w:val="002A082F"/>
    <w:rPr>
      <w:rFonts w:ascii="Arial" w:eastAsia="SimSun" w:hAnsi="Arial" w:cs="Arial"/>
      <w:b w:val="0"/>
      <w:noProof/>
      <w:color w:val="0000FF"/>
      <w:sz w:val="32"/>
      <w:szCs w:val="24"/>
    </w:rPr>
  </w:style>
  <w:style w:type="paragraph" w:customStyle="1" w:styleId="ToCHeadingStyle3">
    <w:name w:val="ToC Heading Style 3"/>
    <w:basedOn w:val="TOC2"/>
    <w:link w:val="ToCHeadingStyle3Char"/>
    <w:qFormat/>
    <w:rsid w:val="002A082F"/>
    <w:pPr>
      <w:tabs>
        <w:tab w:val="left" w:pos="880"/>
      </w:tabs>
      <w:contextualSpacing/>
    </w:pPr>
  </w:style>
  <w:style w:type="character" w:customStyle="1" w:styleId="ToCHeadingStyle3Char">
    <w:name w:val="ToC Heading Style 3 Char"/>
    <w:basedOn w:val="TOC2Char"/>
    <w:link w:val="ToCHeadingStyle3"/>
    <w:rsid w:val="002A082F"/>
    <w:rPr>
      <w:rFonts w:ascii="Arial" w:eastAsia="SimSun" w:hAnsi="Arial" w:cs="Arial"/>
      <w:noProof/>
      <w:color w:val="0000FF"/>
      <w:sz w:val="24"/>
      <w:szCs w:val="24"/>
    </w:rPr>
  </w:style>
  <w:style w:type="paragraph" w:customStyle="1" w:styleId="ToCHeadingStyle4">
    <w:name w:val="ToC Heading Style 4"/>
    <w:basedOn w:val="TOC3"/>
    <w:link w:val="ToCHeadingStyle4Char"/>
    <w:qFormat/>
    <w:rsid w:val="002A082F"/>
    <w:rPr>
      <w:i/>
    </w:rPr>
  </w:style>
  <w:style w:type="character" w:customStyle="1" w:styleId="ToCHeadingStyle4Char">
    <w:name w:val="ToC Heading Style 4 Char"/>
    <w:link w:val="ToCHeadingStyle4"/>
    <w:rsid w:val="002A082F"/>
    <w:rPr>
      <w:rFonts w:ascii="Arial" w:eastAsia="SimSun" w:hAnsi="Arial" w:cs="Arial"/>
      <w:i/>
      <w:color w:val="0000FF"/>
      <w:sz w:val="24"/>
      <w:szCs w:val="24"/>
    </w:rPr>
  </w:style>
  <w:style w:type="paragraph" w:customStyle="1" w:styleId="TOCHeading0">
    <w:name w:val="TOCHeading"/>
    <w:basedOn w:val="BodyText"/>
    <w:rsid w:val="002A082F"/>
    <w:pPr>
      <w:pBdr>
        <w:bottom w:val="double" w:sz="4" w:space="1" w:color="auto"/>
      </w:pBdr>
      <w:spacing w:after="60"/>
      <w:ind w:left="720"/>
    </w:pPr>
    <w:rPr>
      <w:rFonts w:cs="Calibri"/>
      <w:b/>
      <w:sz w:val="32"/>
      <w:szCs w:val="22"/>
      <w:lang w:eastAsia="zh-CN"/>
    </w:rPr>
  </w:style>
  <w:style w:type="paragraph" w:customStyle="1" w:styleId="NormalChapterSubSub">
    <w:name w:val="NormalChapterSubSub"/>
    <w:basedOn w:val="NormalChapterSub"/>
    <w:rsid w:val="002A082F"/>
    <w:pPr>
      <w:ind w:left="2700"/>
    </w:pPr>
  </w:style>
  <w:style w:type="table" w:customStyle="1" w:styleId="TableGrid5">
    <w:name w:val="Table Grid5"/>
    <w:basedOn w:val="TableNormal"/>
    <w:next w:val="TableGrid"/>
    <w:uiPriority w:val="39"/>
    <w:rsid w:val="002A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0">
    <w:name w:val="TableNumbered"/>
    <w:basedOn w:val="Normal"/>
    <w:link w:val="TableNumberedChar"/>
    <w:qFormat/>
    <w:rsid w:val="002A082F"/>
    <w:pPr>
      <w:numPr>
        <w:numId w:val="36"/>
      </w:numPr>
    </w:pPr>
    <w:rPr>
      <w:rFonts w:eastAsia="SimSun" w:cs="Arial"/>
      <w:szCs w:val="20"/>
    </w:rPr>
  </w:style>
  <w:style w:type="character" w:customStyle="1" w:styleId="TableNumberedChar">
    <w:name w:val="TableNumbered Char"/>
    <w:basedOn w:val="DefaultParagraphFont"/>
    <w:link w:val="TableNumbered0"/>
    <w:rsid w:val="002A082F"/>
    <w:rPr>
      <w:rFonts w:ascii="Arial" w:eastAsia="SimSun" w:hAnsi="Arial" w:cs="Arial"/>
      <w:sz w:val="24"/>
      <w:szCs w:val="20"/>
    </w:rPr>
  </w:style>
  <w:style w:type="paragraph" w:customStyle="1" w:styleId="TableHeading">
    <w:name w:val="Table Heading"/>
    <w:basedOn w:val="Normal"/>
    <w:rsid w:val="002A082F"/>
    <w:pPr>
      <w:spacing w:before="20" w:after="20"/>
      <w:ind w:hanging="18"/>
      <w:jc w:val="center"/>
    </w:pPr>
    <w:rPr>
      <w:rFonts w:eastAsia="SimSun" w:cs="Arial"/>
      <w:b/>
      <w:color w:val="000000"/>
      <w:sz w:val="20"/>
      <w:szCs w:val="20"/>
    </w:rPr>
  </w:style>
  <w:style w:type="paragraph" w:customStyle="1" w:styleId="TableHead9">
    <w:name w:val="TableHead9"/>
    <w:basedOn w:val="Normal"/>
    <w:rsid w:val="002A082F"/>
    <w:pPr>
      <w:spacing w:before="20" w:after="20"/>
      <w:jc w:val="center"/>
    </w:pPr>
    <w:rPr>
      <w:rFonts w:eastAsia="SimSun" w:cs="Arial"/>
      <w:b/>
      <w:color w:val="000000"/>
      <w:sz w:val="18"/>
      <w:szCs w:val="18"/>
    </w:rPr>
  </w:style>
  <w:style w:type="numbering" w:customStyle="1" w:styleId="Style7">
    <w:name w:val="Style7"/>
    <w:uiPriority w:val="99"/>
    <w:rsid w:val="002A082F"/>
    <w:pPr>
      <w:numPr>
        <w:numId w:val="37"/>
      </w:numPr>
    </w:pPr>
  </w:style>
  <w:style w:type="paragraph" w:customStyle="1" w:styleId="tablebulletNoIndent">
    <w:name w:val="tablebulletNoIndent"/>
    <w:basedOn w:val="tablebullet"/>
    <w:rsid w:val="002A082F"/>
    <w:pPr>
      <w:numPr>
        <w:numId w:val="0"/>
      </w:numPr>
      <w:tabs>
        <w:tab w:val="num" w:pos="720"/>
      </w:tabs>
      <w:ind w:left="288" w:hanging="288"/>
    </w:pPr>
  </w:style>
  <w:style w:type="paragraph" w:customStyle="1" w:styleId="Subbullet3">
    <w:name w:val="Subbullet3"/>
    <w:basedOn w:val="Subbullet2"/>
    <w:rsid w:val="002A082F"/>
    <w:pPr>
      <w:numPr>
        <w:ilvl w:val="0"/>
        <w:numId w:val="38"/>
      </w:numPr>
      <w:tabs>
        <w:tab w:val="clear" w:pos="2977"/>
      </w:tabs>
      <w:ind w:left="792" w:hanging="216"/>
    </w:pPr>
    <w:rPr>
      <w:rFonts w:cs="Times New Roman"/>
      <w:color w:val="000000"/>
    </w:rPr>
  </w:style>
  <w:style w:type="paragraph" w:customStyle="1" w:styleId="NormalContinued">
    <w:name w:val="NormalContinued"/>
    <w:basedOn w:val="Normal"/>
    <w:rsid w:val="002A082F"/>
    <w:pPr>
      <w:keepNext/>
      <w:spacing w:after="120"/>
    </w:pPr>
    <w:rPr>
      <w:rFonts w:eastAsia="SimSun" w:cs="Arial"/>
      <w:color w:val="000000"/>
    </w:rPr>
  </w:style>
  <w:style w:type="paragraph" w:styleId="TableofFigures">
    <w:name w:val="table of figures"/>
    <w:aliases w:val="Exhibits"/>
    <w:basedOn w:val="Normal"/>
    <w:next w:val="Normal"/>
    <w:uiPriority w:val="99"/>
    <w:unhideWhenUsed/>
    <w:rsid w:val="002A082F"/>
    <w:pPr>
      <w:ind w:left="144" w:right="144" w:hanging="144"/>
    </w:pPr>
    <w:rPr>
      <w:rFonts w:eastAsia="SimSun" w:cs="Calibri"/>
      <w:color w:val="0000FF"/>
    </w:rPr>
  </w:style>
  <w:style w:type="numbering" w:customStyle="1" w:styleId="Style1">
    <w:name w:val="Style1"/>
    <w:uiPriority w:val="99"/>
    <w:rsid w:val="002A082F"/>
    <w:pPr>
      <w:numPr>
        <w:numId w:val="39"/>
      </w:numPr>
    </w:pPr>
  </w:style>
  <w:style w:type="paragraph" w:customStyle="1" w:styleId="bullets-one0">
    <w:name w:val="bullets-one"/>
    <w:basedOn w:val="bullets0"/>
    <w:rsid w:val="002A082F"/>
    <w:pPr>
      <w:numPr>
        <w:numId w:val="40"/>
      </w:numPr>
      <w:tabs>
        <w:tab w:val="clear" w:pos="727"/>
        <w:tab w:val="num" w:pos="360"/>
      </w:tabs>
      <w:spacing w:before="10" w:after="120"/>
      <w:ind w:left="864" w:hanging="288"/>
      <w:contextualSpacing/>
    </w:pPr>
    <w:rPr>
      <w:rFonts w:eastAsia="SimSun"/>
      <w:color w:val="000000"/>
      <w:lang w:bidi="ar-SA"/>
    </w:rPr>
  </w:style>
  <w:style w:type="table" w:customStyle="1" w:styleId="Matrix2">
    <w:name w:val="Matrix2"/>
    <w:basedOn w:val="TableNormal"/>
    <w:uiPriority w:val="99"/>
    <w:rsid w:val="002A082F"/>
    <w:pPr>
      <w:spacing w:before="120" w:after="120" w:line="240" w:lineRule="auto"/>
      <w:jc w:val="right"/>
    </w:pPr>
    <w:rPr>
      <w:rFonts w:ascii="Arial" w:eastAsiaTheme="minorEastAsia" w:hAnsi="Arial"/>
      <w:lang w:eastAsia="zh-CN"/>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tblStylePr w:type="firstRow">
      <w:pPr>
        <w:wordWrap/>
        <w:jc w:val="center"/>
      </w:pPr>
      <w:rPr>
        <w:rFonts w:ascii="Arial" w:hAnsi="Arial"/>
        <w:b/>
        <w:sz w:val="22"/>
      </w:rPr>
    </w:tblStylePr>
    <w:tblStylePr w:type="firstCol">
      <w:pPr>
        <w:wordWrap/>
        <w:jc w:val="right"/>
      </w:pPr>
      <w:rPr>
        <w:rFonts w:ascii="Arial" w:hAnsi="Arial"/>
        <w:b/>
        <w:sz w:val="22"/>
      </w:rPr>
    </w:tblStylePr>
  </w:style>
  <w:style w:type="paragraph" w:customStyle="1" w:styleId="TableTextLeft">
    <w:name w:val="TableTextLeft"/>
    <w:basedOn w:val="TableText"/>
    <w:rsid w:val="002A082F"/>
    <w:pPr>
      <w:jc w:val="left"/>
    </w:pPr>
    <w:rPr>
      <w:rFonts w:cs="Arial"/>
      <w:noProof/>
    </w:rPr>
  </w:style>
  <w:style w:type="paragraph" w:customStyle="1" w:styleId="UnderFigures">
    <w:name w:val="UnderFigures"/>
    <w:basedOn w:val="Captionwide"/>
    <w:link w:val="UnderFiguresChar"/>
    <w:qFormat/>
    <w:rsid w:val="002A082F"/>
    <w:pPr>
      <w:tabs>
        <w:tab w:val="num" w:pos="360"/>
      </w:tabs>
    </w:pPr>
  </w:style>
  <w:style w:type="character" w:customStyle="1" w:styleId="CaptionwideChar">
    <w:name w:val="Captionwide Char"/>
    <w:basedOn w:val="CaptionChar"/>
    <w:link w:val="Captionwide"/>
    <w:rsid w:val="002A082F"/>
    <w:rPr>
      <w:rFonts w:ascii="Arial" w:eastAsia="Calibri" w:hAnsi="Arial" w:cs="Times New Roman"/>
      <w:b/>
      <w:bCs/>
      <w:color w:val="034D8E"/>
      <w:sz w:val="24"/>
      <w:szCs w:val="18"/>
    </w:rPr>
  </w:style>
  <w:style w:type="character" w:customStyle="1" w:styleId="UnderFiguresChar">
    <w:name w:val="UnderFigures Char"/>
    <w:basedOn w:val="CaptionwideChar"/>
    <w:link w:val="UnderFigures"/>
    <w:rsid w:val="002A082F"/>
    <w:rPr>
      <w:rFonts w:ascii="Arial" w:eastAsia="Calibri" w:hAnsi="Arial" w:cs="Times New Roman"/>
      <w:b/>
      <w:bCs/>
      <w:color w:val="034D8E"/>
      <w:sz w:val="24"/>
      <w:szCs w:val="18"/>
    </w:rPr>
  </w:style>
  <w:style w:type="character" w:customStyle="1" w:styleId="UnresolvedMention10">
    <w:name w:val="Unresolved Mention10"/>
    <w:basedOn w:val="DefaultParagraphFont"/>
    <w:uiPriority w:val="99"/>
    <w:semiHidden/>
    <w:unhideWhenUsed/>
    <w:rsid w:val="002A082F"/>
    <w:rPr>
      <w:color w:val="605E5C"/>
      <w:shd w:val="clear" w:color="auto" w:fill="E1DFDD"/>
    </w:rPr>
  </w:style>
  <w:style w:type="paragraph" w:customStyle="1" w:styleId="msonormal0">
    <w:name w:val="msonormal"/>
    <w:basedOn w:val="Normal"/>
    <w:rsid w:val="002A082F"/>
    <w:pPr>
      <w:spacing w:before="100" w:beforeAutospacing="1" w:after="100" w:afterAutospacing="1"/>
    </w:pPr>
    <w:rPr>
      <w:rFonts w:ascii="Times New Roman" w:hAnsi="Times New Roman"/>
    </w:rPr>
  </w:style>
  <w:style w:type="paragraph" w:customStyle="1" w:styleId="xl65">
    <w:name w:val="xl65"/>
    <w:basedOn w:val="Normal"/>
    <w:rsid w:val="002A082F"/>
    <w:pPr>
      <w:spacing w:before="100" w:beforeAutospacing="1" w:after="100" w:afterAutospacing="1"/>
    </w:pPr>
    <w:rPr>
      <w:rFonts w:cs="Arial"/>
    </w:rPr>
  </w:style>
  <w:style w:type="paragraph" w:customStyle="1" w:styleId="xl66">
    <w:name w:val="xl66"/>
    <w:basedOn w:val="Normal"/>
    <w:rsid w:val="002A082F"/>
    <w:pPr>
      <w:spacing w:before="100" w:beforeAutospacing="1" w:after="100" w:afterAutospacing="1"/>
    </w:pPr>
    <w:rPr>
      <w:rFonts w:cs="Arial"/>
    </w:rPr>
  </w:style>
  <w:style w:type="table" w:customStyle="1" w:styleId="TableGrid11">
    <w:name w:val="Table Grid11"/>
    <w:basedOn w:val="TableNormal"/>
    <w:next w:val="TableGrid"/>
    <w:uiPriority w:val="59"/>
    <w:rsid w:val="002A082F"/>
    <w:pPr>
      <w:spacing w:after="0" w:line="240" w:lineRule="auto"/>
    </w:pPr>
    <w:rPr>
      <w:rFonts w:ascii="Garamond" w:eastAsia="Calibri" w:hAnsi="Garamond"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style>
  <w:style w:type="table" w:customStyle="1" w:styleId="TableGrid4">
    <w:name w:val="Table Grid4"/>
    <w:basedOn w:val="TableNormal"/>
    <w:next w:val="TableGrid"/>
    <w:uiPriority w:val="39"/>
    <w:rsid w:val="002A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style>
  <w:style w:type="character" w:customStyle="1" w:styleId="CrossReference">
    <w:name w:val="Cross Reference"/>
    <w:basedOn w:val="DefaultParagraphFont"/>
    <w:uiPriority w:val="1"/>
    <w:qFormat/>
    <w:rsid w:val="002A082F"/>
    <w:rPr>
      <w:rFonts w:ascii="Arial" w:hAnsi="Arial"/>
      <w:color w:val="0000FF"/>
      <w:sz w:val="24"/>
      <w:u w:val="single"/>
      <w:lang w:eastAsia="ja-JP"/>
    </w:rPr>
  </w:style>
  <w:style w:type="paragraph" w:customStyle="1" w:styleId="Answer">
    <w:name w:val="Answer"/>
    <w:basedOn w:val="Normal"/>
    <w:rsid w:val="002A082F"/>
    <w:pPr>
      <w:widowControl w:val="0"/>
      <w:autoSpaceDE w:val="0"/>
      <w:autoSpaceDN w:val="0"/>
      <w:adjustRightInd w:val="0"/>
      <w:spacing w:before="10" w:after="120" w:line="250" w:lineRule="atLeast"/>
      <w:ind w:left="144"/>
    </w:pPr>
    <w:rPr>
      <w:rFonts w:eastAsia="SimSun" w:cs="Arial"/>
      <w:color w:val="000000"/>
      <w:sz w:val="22"/>
      <w:szCs w:val="20"/>
    </w:rPr>
  </w:style>
  <w:style w:type="paragraph" w:customStyle="1" w:styleId="beforecaption">
    <w:name w:val="beforecaption"/>
    <w:basedOn w:val="Normal"/>
    <w:rsid w:val="002A082F"/>
    <w:pPr>
      <w:shd w:val="clear" w:color="auto" w:fill="E0E0E0"/>
      <w:spacing w:before="100" w:beforeAutospacing="1" w:after="100" w:afterAutospacing="1"/>
      <w:ind w:left="144"/>
    </w:pPr>
    <w:rPr>
      <w:rFonts w:cs="Arial"/>
      <w:b/>
      <w:bCs/>
      <w:color w:val="000000"/>
      <w:sz w:val="27"/>
      <w:szCs w:val="27"/>
    </w:rPr>
  </w:style>
  <w:style w:type="paragraph" w:styleId="Bibliography">
    <w:name w:val="Bibliography"/>
    <w:basedOn w:val="Normal"/>
    <w:next w:val="Normal"/>
    <w:rsid w:val="002A082F"/>
    <w:pPr>
      <w:spacing w:before="10" w:line="480" w:lineRule="auto"/>
      <w:ind w:left="720" w:hanging="720"/>
    </w:pPr>
    <w:rPr>
      <w:rFonts w:ascii="Times New Roman" w:hAnsi="Times New Roman"/>
      <w:color w:val="000000"/>
    </w:rPr>
  </w:style>
  <w:style w:type="paragraph" w:styleId="BlockText">
    <w:name w:val="Block Text"/>
    <w:basedOn w:val="Normal"/>
    <w:rsid w:val="002A082F"/>
    <w:pPr>
      <w:spacing w:before="10" w:after="120"/>
      <w:ind w:left="1440" w:right="1440"/>
    </w:pPr>
    <w:rPr>
      <w:rFonts w:eastAsia="SimSun" w:cs="Arial"/>
      <w:color w:val="000000"/>
      <w:sz w:val="20"/>
      <w:szCs w:val="20"/>
    </w:rPr>
  </w:style>
  <w:style w:type="character" w:customStyle="1" w:styleId="BlockTextChar">
    <w:name w:val="Block Text Char"/>
    <w:rsid w:val="002A082F"/>
    <w:rPr>
      <w:rFonts w:ascii="Arial" w:hAnsi="Arial" w:cs="Arial"/>
      <w:sz w:val="24"/>
      <w:szCs w:val="24"/>
      <w:lang w:val="en-US" w:eastAsia="en-US"/>
    </w:rPr>
  </w:style>
  <w:style w:type="character" w:customStyle="1" w:styleId="bulletsChar">
    <w:name w:val="bullets Char"/>
    <w:rsid w:val="002A082F"/>
    <w:rPr>
      <w:rFonts w:ascii="Arial" w:eastAsia="SimSun" w:hAnsi="Arial" w:cs="Times New Roman"/>
      <w:sz w:val="24"/>
      <w:szCs w:val="24"/>
    </w:rPr>
  </w:style>
  <w:style w:type="paragraph" w:customStyle="1" w:styleId="bullets2-one">
    <w:name w:val="bullets2-one"/>
    <w:basedOn w:val="bullets2"/>
    <w:rsid w:val="002A082F"/>
    <w:pPr>
      <w:numPr>
        <w:ilvl w:val="0"/>
        <w:numId w:val="61"/>
      </w:numPr>
      <w:tabs>
        <w:tab w:val="num" w:pos="2520"/>
      </w:tabs>
      <w:spacing w:after="120"/>
      <w:ind w:left="1080"/>
      <w:contextualSpacing/>
    </w:pPr>
  </w:style>
  <w:style w:type="paragraph" w:customStyle="1" w:styleId="bulletsIndented0">
    <w:name w:val="bulletsIndented"/>
    <w:basedOn w:val="bullets0"/>
    <w:rsid w:val="002A082F"/>
    <w:pPr>
      <w:spacing w:before="10" w:after="120"/>
      <w:ind w:left="1152" w:hanging="288"/>
    </w:pPr>
    <w:rPr>
      <w:rFonts w:eastAsia="SimSun"/>
      <w:color w:val="000000"/>
      <w:lang w:bidi="ar-SA"/>
    </w:rPr>
  </w:style>
  <w:style w:type="paragraph" w:customStyle="1" w:styleId="bullets-one-o">
    <w:name w:val="bullets-one-o"/>
    <w:basedOn w:val="Normal"/>
    <w:rsid w:val="002A082F"/>
    <w:pPr>
      <w:numPr>
        <w:numId w:val="41"/>
      </w:numPr>
      <w:spacing w:after="120"/>
      <w:contextualSpacing/>
    </w:pPr>
    <w:rPr>
      <w:rFonts w:eastAsia="SimSun"/>
      <w:color w:val="000000"/>
    </w:rPr>
  </w:style>
  <w:style w:type="character" w:customStyle="1" w:styleId="Numbered1Char">
    <w:name w:val="Numbered1 Char"/>
    <w:basedOn w:val="DefaultParagraphFont"/>
    <w:link w:val="Numbered1"/>
    <w:rsid w:val="002A082F"/>
    <w:rPr>
      <w:rFonts w:ascii="Arial" w:eastAsia="Times New Roman" w:hAnsi="Arial" w:cs="Arial"/>
      <w:sz w:val="24"/>
      <w:szCs w:val="24"/>
    </w:rPr>
  </w:style>
  <w:style w:type="paragraph" w:customStyle="1" w:styleId="byline">
    <w:name w:val="byline"/>
    <w:basedOn w:val="Normal"/>
    <w:rsid w:val="002A082F"/>
    <w:pPr>
      <w:shd w:val="clear" w:color="auto" w:fill="B0B0B0"/>
      <w:spacing w:before="100" w:beforeAutospacing="1" w:after="100" w:afterAutospacing="1"/>
      <w:ind w:left="144"/>
    </w:pPr>
    <w:rPr>
      <w:rFonts w:cs="Arial"/>
      <w:b/>
      <w:bCs/>
      <w:color w:val="0033AA"/>
      <w:sz w:val="27"/>
      <w:szCs w:val="27"/>
    </w:rPr>
  </w:style>
  <w:style w:type="paragraph" w:customStyle="1" w:styleId="bylinecontainer">
    <w:name w:val="bylinecontainer"/>
    <w:basedOn w:val="Normal"/>
    <w:rsid w:val="002A082F"/>
    <w:pPr>
      <w:shd w:val="clear" w:color="auto" w:fill="E0E0E0"/>
      <w:spacing w:before="100" w:beforeAutospacing="1" w:after="100" w:afterAutospacing="1"/>
      <w:ind w:left="144"/>
    </w:pPr>
    <w:rPr>
      <w:rFonts w:cs="Arial"/>
      <w:color w:val="002288"/>
    </w:rPr>
  </w:style>
  <w:style w:type="paragraph" w:customStyle="1" w:styleId="Caption1">
    <w:name w:val="Caption1"/>
    <w:basedOn w:val="Normal"/>
    <w:rsid w:val="002A082F"/>
    <w:pPr>
      <w:shd w:val="clear" w:color="auto" w:fill="E0E0E0"/>
      <w:spacing w:before="100" w:beforeAutospacing="1" w:after="100" w:afterAutospacing="1"/>
      <w:ind w:left="144"/>
    </w:pPr>
    <w:rPr>
      <w:rFonts w:cs="Arial"/>
      <w:b/>
      <w:bCs/>
      <w:color w:val="000000"/>
      <w:sz w:val="27"/>
      <w:szCs w:val="27"/>
    </w:rPr>
  </w:style>
  <w:style w:type="paragraph" w:customStyle="1" w:styleId="Caption2">
    <w:name w:val="Caption2"/>
    <w:basedOn w:val="Caption"/>
    <w:rsid w:val="002A082F"/>
    <w:rPr>
      <w:rFonts w:eastAsia="Times New Roman"/>
      <w:bCs w:val="0"/>
      <w:szCs w:val="20"/>
    </w:rPr>
  </w:style>
  <w:style w:type="paragraph" w:customStyle="1" w:styleId="Checkbullets">
    <w:name w:val="Check bullets"/>
    <w:basedOn w:val="Normal"/>
    <w:rsid w:val="002A082F"/>
    <w:pPr>
      <w:tabs>
        <w:tab w:val="num" w:pos="360"/>
      </w:tabs>
      <w:spacing w:before="10" w:after="120"/>
      <w:ind w:left="360" w:hanging="360"/>
    </w:pPr>
    <w:rPr>
      <w:rFonts w:eastAsia="SimSun" w:cs="Arial"/>
      <w:color w:val="000000"/>
    </w:rPr>
  </w:style>
  <w:style w:type="paragraph" w:customStyle="1" w:styleId="checkbox">
    <w:name w:val="checkbox"/>
    <w:basedOn w:val="Normal"/>
    <w:link w:val="checkboxChar"/>
    <w:rsid w:val="002A082F"/>
    <w:pPr>
      <w:numPr>
        <w:numId w:val="42"/>
      </w:numPr>
      <w:spacing w:before="10" w:after="120"/>
    </w:pPr>
    <w:rPr>
      <w:color w:val="000000"/>
      <w:szCs w:val="20"/>
    </w:rPr>
  </w:style>
  <w:style w:type="paragraph" w:customStyle="1" w:styleId="Checkboxes0">
    <w:name w:val="Checkboxes"/>
    <w:basedOn w:val="Normal"/>
    <w:rsid w:val="002A082F"/>
    <w:pPr>
      <w:spacing w:before="10" w:after="120"/>
    </w:pPr>
    <w:rPr>
      <w:rFonts w:eastAsia="SimSun" w:cs="Arial"/>
      <w:color w:val="000000"/>
    </w:rPr>
  </w:style>
  <w:style w:type="paragraph" w:customStyle="1" w:styleId="CheckBoxes">
    <w:name w:val="CheckBoxes"/>
    <w:basedOn w:val="Normal"/>
    <w:rsid w:val="002A082F"/>
    <w:pPr>
      <w:numPr>
        <w:numId w:val="43"/>
      </w:numPr>
      <w:spacing w:after="60"/>
    </w:pPr>
    <w:rPr>
      <w:rFonts w:eastAsia="SimSun" w:cs="Calibri"/>
    </w:rPr>
  </w:style>
  <w:style w:type="paragraph" w:customStyle="1" w:styleId="checklist">
    <w:name w:val="checklist"/>
    <w:basedOn w:val="Normal"/>
    <w:rsid w:val="002A082F"/>
    <w:pPr>
      <w:tabs>
        <w:tab w:val="num" w:pos="720"/>
      </w:tabs>
      <w:spacing w:before="10" w:after="120"/>
      <w:ind w:left="720" w:hanging="360"/>
    </w:pPr>
    <w:rPr>
      <w:rFonts w:eastAsia="SimSun" w:cs="Arial"/>
      <w:color w:val="000000"/>
    </w:rPr>
  </w:style>
  <w:style w:type="paragraph" w:styleId="Closing">
    <w:name w:val="Closing"/>
    <w:basedOn w:val="Normal"/>
    <w:link w:val="ClosingChar"/>
    <w:rsid w:val="002A082F"/>
    <w:pPr>
      <w:spacing w:before="10" w:after="240"/>
      <w:ind w:left="4320"/>
    </w:pPr>
    <w:rPr>
      <w:rFonts w:eastAsia="SimSun" w:cs="Arial"/>
      <w:color w:val="000000"/>
      <w:sz w:val="20"/>
      <w:szCs w:val="20"/>
    </w:rPr>
  </w:style>
  <w:style w:type="character" w:customStyle="1" w:styleId="ClosingChar">
    <w:name w:val="Closing Char"/>
    <w:basedOn w:val="DefaultParagraphFont"/>
    <w:link w:val="Closing"/>
    <w:rsid w:val="002A082F"/>
    <w:rPr>
      <w:rFonts w:ascii="Arial" w:eastAsia="SimSun" w:hAnsi="Arial" w:cs="Arial"/>
      <w:color w:val="000000"/>
      <w:sz w:val="20"/>
      <w:szCs w:val="20"/>
    </w:rPr>
  </w:style>
  <w:style w:type="character" w:customStyle="1" w:styleId="CommentSubjectChar1">
    <w:name w:val="Comment Subject Char1"/>
    <w:basedOn w:val="CommentTextChar"/>
    <w:uiPriority w:val="99"/>
    <w:semiHidden/>
    <w:rsid w:val="002A082F"/>
    <w:rPr>
      <w:rFonts w:ascii="Times New Roman" w:eastAsia="Times New Roman" w:hAnsi="Times New Roman" w:cs="Times New Roman"/>
      <w:b/>
      <w:bCs/>
      <w:color w:val="000000"/>
      <w:sz w:val="20"/>
      <w:szCs w:val="20"/>
      <w:lang w:eastAsia="en-US"/>
    </w:rPr>
  </w:style>
  <w:style w:type="paragraph" w:customStyle="1" w:styleId="container">
    <w:name w:val="container"/>
    <w:basedOn w:val="Normal"/>
    <w:rsid w:val="002A082F"/>
    <w:pPr>
      <w:shd w:val="clear" w:color="auto" w:fill="E0E0E0"/>
      <w:spacing w:before="100" w:beforeAutospacing="1" w:after="100" w:afterAutospacing="1"/>
      <w:ind w:left="144"/>
    </w:pPr>
    <w:rPr>
      <w:rFonts w:cs="Arial"/>
      <w:color w:val="002288"/>
    </w:rPr>
  </w:style>
  <w:style w:type="paragraph" w:customStyle="1" w:styleId="ContentsTables">
    <w:name w:val="ContentsTables"/>
    <w:basedOn w:val="Normal"/>
    <w:rsid w:val="002A082F"/>
    <w:pPr>
      <w:keepNext/>
      <w:widowControl w:val="0"/>
      <w:pBdr>
        <w:bottom w:val="double" w:sz="4" w:space="1" w:color="auto"/>
      </w:pBdr>
      <w:spacing w:before="480" w:after="180"/>
      <w:ind w:left="720" w:hanging="720"/>
    </w:pPr>
    <w:rPr>
      <w:rFonts w:eastAsia="SimSun" w:cs="Arial"/>
      <w:b/>
      <w:bCs/>
      <w:noProof/>
      <w:color w:val="000000"/>
      <w:kern w:val="32"/>
      <w:sz w:val="44"/>
      <w:szCs w:val="32"/>
    </w:rPr>
  </w:style>
  <w:style w:type="paragraph" w:customStyle="1" w:styleId="ContentsTitle">
    <w:name w:val="ContentsTitle"/>
    <w:basedOn w:val="FootnoteText"/>
    <w:rsid w:val="002A082F"/>
    <w:pPr>
      <w:spacing w:before="10" w:after="120"/>
      <w:ind w:left="216" w:firstLine="216"/>
    </w:pPr>
    <w:rPr>
      <w:rFonts w:eastAsia="SimSun" w:cs="Arial"/>
      <w:b/>
      <w:bCs/>
      <w:color w:val="000000"/>
      <w:sz w:val="36"/>
      <w:szCs w:val="16"/>
    </w:rPr>
  </w:style>
  <w:style w:type="paragraph" w:customStyle="1" w:styleId="Copyright">
    <w:name w:val="Copyright"/>
    <w:basedOn w:val="Normal"/>
    <w:rsid w:val="002A082F"/>
    <w:pPr>
      <w:spacing w:before="10" w:after="60"/>
      <w:ind w:left="144"/>
    </w:pPr>
    <w:rPr>
      <w:rFonts w:ascii="Bookman Old Style" w:eastAsia="SimSun" w:hAnsi="Bookman Old Style" w:cs="Arial"/>
      <w:color w:val="000000"/>
    </w:rPr>
  </w:style>
  <w:style w:type="paragraph" w:styleId="Date">
    <w:name w:val="Date"/>
    <w:basedOn w:val="Normal"/>
    <w:next w:val="Normal"/>
    <w:link w:val="DateChar"/>
    <w:uiPriority w:val="99"/>
    <w:rsid w:val="002A082F"/>
    <w:pPr>
      <w:spacing w:before="10" w:after="240"/>
      <w:ind w:left="144"/>
    </w:pPr>
    <w:rPr>
      <w:rFonts w:eastAsia="SimSun" w:cs="Arial"/>
      <w:color w:val="000000"/>
      <w:sz w:val="20"/>
      <w:szCs w:val="20"/>
    </w:rPr>
  </w:style>
  <w:style w:type="character" w:customStyle="1" w:styleId="DateChar">
    <w:name w:val="Date Char"/>
    <w:basedOn w:val="DefaultParagraphFont"/>
    <w:link w:val="Date"/>
    <w:uiPriority w:val="99"/>
    <w:rsid w:val="002A082F"/>
    <w:rPr>
      <w:rFonts w:ascii="Arial" w:eastAsia="SimSun" w:hAnsi="Arial" w:cs="Arial"/>
      <w:color w:val="000000"/>
      <w:sz w:val="20"/>
      <w:szCs w:val="20"/>
    </w:rPr>
  </w:style>
  <w:style w:type="paragraph" w:customStyle="1" w:styleId="definition">
    <w:name w:val="definition"/>
    <w:basedOn w:val="Normal"/>
    <w:rsid w:val="002A082F"/>
    <w:pPr>
      <w:tabs>
        <w:tab w:val="num" w:pos="720"/>
      </w:tabs>
      <w:spacing w:before="10" w:after="120"/>
      <w:ind w:left="720" w:hanging="360"/>
    </w:pPr>
    <w:rPr>
      <w:rFonts w:cs="Arial"/>
      <w:color w:val="000000"/>
      <w:szCs w:val="20"/>
    </w:rPr>
  </w:style>
  <w:style w:type="paragraph" w:customStyle="1" w:styleId="Definition0">
    <w:name w:val="Definition"/>
    <w:basedOn w:val="Normal"/>
    <w:rsid w:val="002A082F"/>
    <w:pPr>
      <w:spacing w:before="10" w:after="120"/>
      <w:ind w:left="720"/>
    </w:pPr>
    <w:rPr>
      <w:rFonts w:eastAsia="SimSun" w:cs="Arial"/>
      <w:color w:val="000000"/>
    </w:rPr>
  </w:style>
  <w:style w:type="character" w:customStyle="1" w:styleId="definitionChar">
    <w:name w:val="definition Char"/>
    <w:rsid w:val="002A082F"/>
    <w:rPr>
      <w:rFonts w:eastAsia="SimSun" w:cs="Arial"/>
      <w:sz w:val="24"/>
      <w:szCs w:val="24"/>
      <w:lang w:val="en-US" w:eastAsia="en-US" w:bidi="ar-SA"/>
    </w:rPr>
  </w:style>
  <w:style w:type="paragraph" w:customStyle="1" w:styleId="draft">
    <w:name w:val="draft"/>
    <w:basedOn w:val="Header"/>
    <w:rsid w:val="002A082F"/>
    <w:pPr>
      <w:pBdr>
        <w:bottom w:val="single" w:sz="4" w:space="1" w:color="auto"/>
      </w:pBdr>
      <w:spacing w:before="10" w:after="120"/>
    </w:pPr>
    <w:rPr>
      <w:rFonts w:ascii="Arial Black" w:eastAsia="SimSun" w:hAnsi="Arial Black"/>
      <w:noProof/>
      <w:color w:val="000000"/>
      <w:sz w:val="16"/>
      <w:szCs w:val="20"/>
    </w:rPr>
  </w:style>
  <w:style w:type="paragraph" w:styleId="E-mailSignature">
    <w:name w:val="E-mail Signature"/>
    <w:basedOn w:val="Normal"/>
    <w:link w:val="E-mailSignatureChar"/>
    <w:rsid w:val="002A082F"/>
    <w:pPr>
      <w:spacing w:before="10" w:after="240"/>
      <w:ind w:left="144"/>
    </w:pPr>
    <w:rPr>
      <w:rFonts w:eastAsia="SimSun" w:cs="Arial"/>
      <w:color w:val="000000"/>
      <w:sz w:val="20"/>
      <w:szCs w:val="20"/>
    </w:rPr>
  </w:style>
  <w:style w:type="character" w:customStyle="1" w:styleId="E-mailSignatureChar">
    <w:name w:val="E-mail Signature Char"/>
    <w:basedOn w:val="DefaultParagraphFont"/>
    <w:link w:val="E-mailSignature"/>
    <w:rsid w:val="002A082F"/>
    <w:rPr>
      <w:rFonts w:ascii="Arial" w:eastAsia="SimSun" w:hAnsi="Arial" w:cs="Arial"/>
      <w:color w:val="000000"/>
      <w:sz w:val="20"/>
      <w:szCs w:val="20"/>
    </w:rPr>
  </w:style>
  <w:style w:type="character" w:styleId="Emphasis">
    <w:name w:val="Emphasis"/>
    <w:basedOn w:val="DefaultParagraphFont"/>
    <w:uiPriority w:val="20"/>
    <w:qFormat/>
    <w:rsid w:val="002A082F"/>
    <w:rPr>
      <w:i/>
    </w:rPr>
  </w:style>
  <w:style w:type="paragraph" w:styleId="EnvelopeReturn">
    <w:name w:val="envelope return"/>
    <w:basedOn w:val="Normal"/>
    <w:rsid w:val="002A082F"/>
    <w:pPr>
      <w:spacing w:before="10" w:after="240"/>
      <w:ind w:left="144"/>
    </w:pPr>
    <w:rPr>
      <w:rFonts w:eastAsia="SimSun" w:cs="Arial"/>
      <w:color w:val="000000"/>
      <w:sz w:val="20"/>
      <w:szCs w:val="20"/>
    </w:rPr>
  </w:style>
  <w:style w:type="paragraph" w:customStyle="1" w:styleId="equation">
    <w:name w:val="equation"/>
    <w:basedOn w:val="Normal"/>
    <w:rsid w:val="002A082F"/>
    <w:pPr>
      <w:spacing w:before="10" w:after="60"/>
      <w:ind w:left="1080"/>
    </w:pPr>
    <w:rPr>
      <w:rFonts w:eastAsia="SimSun" w:cs="Arial"/>
      <w:color w:val="000000"/>
    </w:rPr>
  </w:style>
  <w:style w:type="paragraph" w:customStyle="1" w:styleId="Example">
    <w:name w:val="Example"/>
    <w:basedOn w:val="Normal"/>
    <w:rsid w:val="002A082F"/>
    <w:pPr>
      <w:spacing w:before="10" w:after="240"/>
      <w:ind w:left="1440"/>
    </w:pPr>
    <w:rPr>
      <w:rFonts w:eastAsia="SimSun" w:cs="Arial"/>
      <w:color w:val="000000"/>
      <w:sz w:val="20"/>
    </w:rPr>
  </w:style>
  <w:style w:type="paragraph" w:customStyle="1" w:styleId="FigureTitle">
    <w:name w:val="Figure Title"/>
    <w:basedOn w:val="Normal"/>
    <w:rsid w:val="002A082F"/>
    <w:pPr>
      <w:keepNext/>
      <w:widowControl w:val="0"/>
      <w:tabs>
        <w:tab w:val="num" w:pos="1800"/>
      </w:tabs>
      <w:spacing w:before="10" w:after="240"/>
      <w:ind w:left="1800" w:hanging="360"/>
    </w:pPr>
    <w:rPr>
      <w:rFonts w:eastAsia="SimSun" w:cs="Arial"/>
      <w:bCs/>
      <w:i/>
      <w:color w:val="000000"/>
      <w:sz w:val="20"/>
    </w:rPr>
  </w:style>
  <w:style w:type="paragraph" w:customStyle="1" w:styleId="frame">
    <w:name w:val="frame"/>
    <w:basedOn w:val="Normal"/>
    <w:rsid w:val="002A082F"/>
    <w:pPr>
      <w:shd w:val="clear" w:color="auto" w:fill="E0E0E0"/>
      <w:spacing w:before="100" w:beforeAutospacing="1" w:after="100" w:afterAutospacing="1"/>
      <w:ind w:left="144"/>
    </w:pPr>
    <w:rPr>
      <w:rFonts w:cs="Arial"/>
      <w:color w:val="002288"/>
    </w:rPr>
  </w:style>
  <w:style w:type="character" w:customStyle="1" w:styleId="grame">
    <w:name w:val="grame"/>
    <w:basedOn w:val="DefaultParagraphFont"/>
    <w:rsid w:val="002A082F"/>
  </w:style>
  <w:style w:type="paragraph" w:customStyle="1" w:styleId="graph">
    <w:name w:val="graph"/>
    <w:basedOn w:val="Normal"/>
    <w:rsid w:val="002A082F"/>
    <w:pPr>
      <w:shd w:val="clear" w:color="auto" w:fill="E0E0E0"/>
      <w:spacing w:before="100" w:beforeAutospacing="1" w:after="100" w:afterAutospacing="1"/>
      <w:ind w:left="144"/>
    </w:pPr>
    <w:rPr>
      <w:rFonts w:cs="Arial"/>
      <w:color w:val="002288"/>
    </w:rPr>
  </w:style>
  <w:style w:type="table" w:styleId="GridTable1Light">
    <w:name w:val="Grid Table 1 Light"/>
    <w:basedOn w:val="TableNormal"/>
    <w:uiPriority w:val="46"/>
    <w:rsid w:val="002A082F"/>
    <w:pPr>
      <w:spacing w:after="0" w:line="240" w:lineRule="auto"/>
    </w:pPr>
    <w:rPr>
      <w:rFonts w:eastAsiaTheme="minorEastAsia"/>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A082F"/>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eading1Right09">
    <w:name w:val="Heading 1 + Right:  0.9&quot;"/>
    <w:basedOn w:val="Heading1"/>
    <w:rsid w:val="002A082F"/>
    <w:pPr>
      <w:keepNext w:val="0"/>
      <w:keepLines w:val="0"/>
      <w:spacing w:before="720" w:after="120"/>
      <w:ind w:left="144" w:right="1296"/>
      <w:jc w:val="center"/>
    </w:pPr>
    <w:rPr>
      <w:rFonts w:ascii="Arial" w:eastAsia="SimSun" w:hAnsi="Arial" w:cs="Arial"/>
      <w:b/>
      <w:color w:val="000000"/>
      <w:sz w:val="48"/>
      <w:szCs w:val="24"/>
    </w:rPr>
  </w:style>
  <w:style w:type="paragraph" w:styleId="HTMLAddress">
    <w:name w:val="HTML Address"/>
    <w:basedOn w:val="Normal"/>
    <w:link w:val="HTMLAddressChar"/>
    <w:rsid w:val="002A082F"/>
    <w:pPr>
      <w:spacing w:before="10" w:after="240"/>
      <w:ind w:left="144"/>
    </w:pPr>
    <w:rPr>
      <w:rFonts w:eastAsia="SimSun" w:cs="Arial"/>
      <w:i/>
      <w:iCs/>
      <w:color w:val="000000"/>
      <w:sz w:val="20"/>
      <w:szCs w:val="20"/>
    </w:rPr>
  </w:style>
  <w:style w:type="character" w:customStyle="1" w:styleId="HTMLAddressChar">
    <w:name w:val="HTML Address Char"/>
    <w:basedOn w:val="DefaultParagraphFont"/>
    <w:link w:val="HTMLAddress"/>
    <w:rsid w:val="002A082F"/>
    <w:rPr>
      <w:rFonts w:ascii="Arial" w:eastAsia="SimSun" w:hAnsi="Arial" w:cs="Arial"/>
      <w:i/>
      <w:iCs/>
      <w:color w:val="000000"/>
      <w:sz w:val="20"/>
      <w:szCs w:val="20"/>
    </w:rPr>
  </w:style>
  <w:style w:type="character" w:styleId="HTMLCode">
    <w:name w:val="HTML Code"/>
    <w:rsid w:val="002A082F"/>
    <w:rPr>
      <w:rFonts w:ascii="Courier New" w:hAnsi="Courier New" w:cs="Courier New"/>
      <w:sz w:val="20"/>
      <w:szCs w:val="20"/>
    </w:rPr>
  </w:style>
  <w:style w:type="paragraph" w:customStyle="1" w:styleId="HTMLlink">
    <w:name w:val="HTML link"/>
    <w:basedOn w:val="HTMLAddress"/>
    <w:link w:val="HTMLlinkChar"/>
    <w:autoRedefine/>
    <w:rsid w:val="002A082F"/>
    <w:rPr>
      <w:rFonts w:ascii="Courier New" w:hAnsi="Courier New"/>
      <w:i w:val="0"/>
      <w:sz w:val="18"/>
      <w:u w:val="single"/>
    </w:rPr>
  </w:style>
  <w:style w:type="character" w:customStyle="1" w:styleId="HTMLlinkChar">
    <w:name w:val="HTML link Char"/>
    <w:link w:val="HTMLlink"/>
    <w:rsid w:val="002A082F"/>
    <w:rPr>
      <w:rFonts w:ascii="Courier New" w:eastAsia="SimSun" w:hAnsi="Courier New" w:cs="Arial"/>
      <w:iCs/>
      <w:color w:val="000000"/>
      <w:sz w:val="18"/>
      <w:szCs w:val="20"/>
      <w:u w:val="single"/>
    </w:rPr>
  </w:style>
  <w:style w:type="paragraph" w:styleId="HTMLPreformatted">
    <w:name w:val="HTML Preformatted"/>
    <w:basedOn w:val="Normal"/>
    <w:link w:val="HTMLPreformattedChar"/>
    <w:rsid w:val="002A082F"/>
    <w:pPr>
      <w:spacing w:before="10" w:after="240"/>
      <w:ind w:left="144"/>
    </w:pPr>
    <w:rPr>
      <w:rFonts w:ascii="Courier New" w:eastAsia="SimSun" w:hAnsi="Courier New" w:cs="Courier New"/>
      <w:color w:val="000000"/>
      <w:sz w:val="20"/>
      <w:szCs w:val="20"/>
    </w:rPr>
  </w:style>
  <w:style w:type="character" w:customStyle="1" w:styleId="HTMLPreformattedChar">
    <w:name w:val="HTML Preformatted Char"/>
    <w:basedOn w:val="DefaultParagraphFont"/>
    <w:link w:val="HTMLPreformatted"/>
    <w:rsid w:val="002A082F"/>
    <w:rPr>
      <w:rFonts w:ascii="Courier New" w:eastAsia="SimSun" w:hAnsi="Courier New" w:cs="Courier New"/>
      <w:color w:val="000000"/>
      <w:sz w:val="20"/>
      <w:szCs w:val="20"/>
    </w:rPr>
  </w:style>
  <w:style w:type="paragraph" w:customStyle="1" w:styleId="HTMLLink0">
    <w:name w:val="HTML Link"/>
    <w:basedOn w:val="HTMLPreformatted"/>
    <w:link w:val="HTMLLinkChar1"/>
    <w:rsid w:val="002A082F"/>
    <w:pPr>
      <w:spacing w:after="120"/>
    </w:pPr>
    <w:rPr>
      <w:rFonts w:eastAsia="Times New Roman" w:cs="Times New Roman"/>
      <w:sz w:val="18"/>
      <w:szCs w:val="18"/>
      <w:u w:val="single"/>
      <w:lang w:val="x-none" w:eastAsia="x-none"/>
    </w:rPr>
  </w:style>
  <w:style w:type="character" w:customStyle="1" w:styleId="HTMLLinkChar1">
    <w:name w:val="HTML Link Char1"/>
    <w:link w:val="HTMLLink0"/>
    <w:rsid w:val="002A082F"/>
    <w:rPr>
      <w:rFonts w:ascii="Courier New" w:eastAsia="Times New Roman" w:hAnsi="Courier New" w:cs="Times New Roman"/>
      <w:color w:val="000000"/>
      <w:sz w:val="18"/>
      <w:szCs w:val="18"/>
      <w:u w:val="single"/>
      <w:lang w:val="x-none" w:eastAsia="x-none"/>
    </w:rPr>
  </w:style>
  <w:style w:type="paragraph" w:customStyle="1" w:styleId="important">
    <w:name w:val="important"/>
    <w:basedOn w:val="Normal"/>
    <w:rsid w:val="002A082F"/>
    <w:pPr>
      <w:pBdr>
        <w:top w:val="thickThinSmallGap" w:sz="24" w:space="1" w:color="auto"/>
        <w:left w:val="thickThinSmallGap" w:sz="24" w:space="4" w:color="auto"/>
        <w:bottom w:val="thinThickSmallGap" w:sz="24" w:space="1" w:color="auto"/>
        <w:right w:val="thinThickSmallGap" w:sz="24" w:space="4" w:color="auto"/>
      </w:pBdr>
      <w:tabs>
        <w:tab w:val="num" w:pos="720"/>
      </w:tabs>
      <w:spacing w:before="10" w:after="120"/>
      <w:ind w:left="720" w:hanging="360"/>
    </w:pPr>
    <w:rPr>
      <w:rFonts w:cs="Arial"/>
      <w:b/>
      <w:color w:val="000000"/>
      <w:szCs w:val="20"/>
    </w:rPr>
  </w:style>
  <w:style w:type="paragraph" w:customStyle="1" w:styleId="index">
    <w:name w:val="index"/>
    <w:basedOn w:val="Normal"/>
    <w:rsid w:val="002A082F"/>
    <w:pPr>
      <w:shd w:val="clear" w:color="auto" w:fill="B0B0B0"/>
      <w:spacing w:before="100" w:beforeAutospacing="1" w:after="100" w:afterAutospacing="1"/>
      <w:ind w:left="144"/>
    </w:pPr>
    <w:rPr>
      <w:rFonts w:cs="Arial"/>
      <w:color w:val="0033AA"/>
    </w:rPr>
  </w:style>
  <w:style w:type="paragraph" w:styleId="Index1">
    <w:name w:val="index 1"/>
    <w:basedOn w:val="Normal"/>
    <w:next w:val="Normal"/>
    <w:autoRedefine/>
    <w:uiPriority w:val="99"/>
    <w:rsid w:val="002A082F"/>
    <w:pPr>
      <w:spacing w:before="10" w:after="240"/>
      <w:ind w:left="220" w:hanging="220"/>
      <w:jc w:val="center"/>
    </w:pPr>
    <w:rPr>
      <w:rFonts w:eastAsia="SimSun" w:cs="Arial"/>
      <w:b/>
      <w:noProof/>
      <w:color w:val="000000"/>
      <w:kern w:val="28"/>
      <w:sz w:val="20"/>
      <w:szCs w:val="20"/>
    </w:rPr>
  </w:style>
  <w:style w:type="paragraph" w:styleId="Index2">
    <w:name w:val="index 2"/>
    <w:basedOn w:val="Normal"/>
    <w:next w:val="Normal"/>
    <w:autoRedefine/>
    <w:rsid w:val="002A082F"/>
    <w:pPr>
      <w:spacing w:before="10" w:after="240"/>
      <w:ind w:left="440" w:hanging="220"/>
    </w:pPr>
    <w:rPr>
      <w:rFonts w:eastAsia="SimSun" w:cs="Arial"/>
      <w:color w:val="000000"/>
      <w:sz w:val="20"/>
      <w:szCs w:val="20"/>
    </w:rPr>
  </w:style>
  <w:style w:type="paragraph" w:styleId="Index3">
    <w:name w:val="index 3"/>
    <w:basedOn w:val="Normal"/>
    <w:next w:val="Normal"/>
    <w:autoRedefine/>
    <w:rsid w:val="002A082F"/>
    <w:pPr>
      <w:spacing w:before="10" w:after="240"/>
      <w:ind w:left="660" w:hanging="220"/>
    </w:pPr>
    <w:rPr>
      <w:rFonts w:eastAsia="SimSun" w:cs="Arial"/>
      <w:color w:val="000000"/>
      <w:sz w:val="20"/>
      <w:szCs w:val="20"/>
    </w:rPr>
  </w:style>
  <w:style w:type="paragraph" w:styleId="Index4">
    <w:name w:val="index 4"/>
    <w:basedOn w:val="Normal"/>
    <w:next w:val="Normal"/>
    <w:autoRedefine/>
    <w:rsid w:val="002A082F"/>
    <w:pPr>
      <w:spacing w:before="10" w:after="240"/>
      <w:ind w:left="880" w:hanging="220"/>
    </w:pPr>
    <w:rPr>
      <w:rFonts w:eastAsia="SimSun" w:cs="Arial"/>
      <w:color w:val="000000"/>
      <w:sz w:val="20"/>
      <w:szCs w:val="20"/>
    </w:rPr>
  </w:style>
  <w:style w:type="paragraph" w:styleId="Index5">
    <w:name w:val="index 5"/>
    <w:basedOn w:val="Normal"/>
    <w:next w:val="Normal"/>
    <w:autoRedefine/>
    <w:rsid w:val="002A082F"/>
    <w:pPr>
      <w:spacing w:before="10" w:after="240"/>
      <w:ind w:left="1100" w:hanging="220"/>
    </w:pPr>
    <w:rPr>
      <w:rFonts w:eastAsia="SimSun" w:cs="Arial"/>
      <w:color w:val="000000"/>
      <w:sz w:val="20"/>
      <w:szCs w:val="20"/>
    </w:rPr>
  </w:style>
  <w:style w:type="paragraph" w:styleId="Index6">
    <w:name w:val="index 6"/>
    <w:basedOn w:val="Normal"/>
    <w:next w:val="Normal"/>
    <w:autoRedefine/>
    <w:rsid w:val="002A082F"/>
    <w:pPr>
      <w:spacing w:before="10" w:after="240"/>
      <w:ind w:left="1320" w:hanging="220"/>
    </w:pPr>
    <w:rPr>
      <w:rFonts w:eastAsia="SimSun" w:cs="Arial"/>
      <w:color w:val="000000"/>
      <w:sz w:val="20"/>
      <w:szCs w:val="20"/>
    </w:rPr>
  </w:style>
  <w:style w:type="paragraph" w:styleId="Index7">
    <w:name w:val="index 7"/>
    <w:basedOn w:val="Normal"/>
    <w:next w:val="Normal"/>
    <w:autoRedefine/>
    <w:rsid w:val="002A082F"/>
    <w:pPr>
      <w:numPr>
        <w:numId w:val="44"/>
      </w:numPr>
      <w:spacing w:before="10" w:after="240"/>
    </w:pPr>
    <w:rPr>
      <w:rFonts w:eastAsia="SimSun" w:cs="Arial"/>
      <w:color w:val="000000"/>
      <w:sz w:val="20"/>
      <w:szCs w:val="20"/>
    </w:rPr>
  </w:style>
  <w:style w:type="paragraph" w:styleId="Index8">
    <w:name w:val="index 8"/>
    <w:basedOn w:val="Normal"/>
    <w:next w:val="Normal"/>
    <w:autoRedefine/>
    <w:rsid w:val="002A082F"/>
    <w:pPr>
      <w:spacing w:before="10" w:after="240"/>
      <w:ind w:left="1760" w:hanging="220"/>
    </w:pPr>
    <w:rPr>
      <w:rFonts w:eastAsia="SimSun" w:cs="Arial"/>
      <w:color w:val="000000"/>
      <w:sz w:val="20"/>
      <w:szCs w:val="20"/>
    </w:rPr>
  </w:style>
  <w:style w:type="paragraph" w:styleId="Index9">
    <w:name w:val="index 9"/>
    <w:basedOn w:val="Normal"/>
    <w:next w:val="Normal"/>
    <w:autoRedefine/>
    <w:rsid w:val="002A082F"/>
    <w:pPr>
      <w:spacing w:before="10" w:after="240"/>
      <w:ind w:left="1980" w:hanging="220"/>
    </w:pPr>
    <w:rPr>
      <w:rFonts w:eastAsia="SimSun" w:cs="Arial"/>
      <w:color w:val="000000"/>
      <w:sz w:val="20"/>
      <w:szCs w:val="20"/>
    </w:rPr>
  </w:style>
  <w:style w:type="paragraph" w:styleId="IndexHeading">
    <w:name w:val="index heading"/>
    <w:basedOn w:val="Normal"/>
    <w:next w:val="Index1"/>
    <w:uiPriority w:val="99"/>
    <w:rsid w:val="002A082F"/>
    <w:pPr>
      <w:spacing w:before="10" w:after="240"/>
      <w:ind w:left="144"/>
    </w:pPr>
    <w:rPr>
      <w:rFonts w:eastAsia="SimSun" w:cs="Arial"/>
      <w:color w:val="000000"/>
      <w:sz w:val="20"/>
      <w:szCs w:val="20"/>
    </w:rPr>
  </w:style>
  <w:style w:type="paragraph" w:customStyle="1" w:styleId="InsideAddress">
    <w:name w:val="Inside Address"/>
    <w:basedOn w:val="Normal"/>
    <w:rsid w:val="002A082F"/>
    <w:pPr>
      <w:spacing w:before="10" w:after="120"/>
      <w:ind w:left="144"/>
    </w:pPr>
    <w:rPr>
      <w:rFonts w:eastAsia="SimSun" w:cs="Arial"/>
      <w:color w:val="000000"/>
    </w:rPr>
  </w:style>
  <w:style w:type="paragraph" w:styleId="MacroText">
    <w:name w:val="macro"/>
    <w:link w:val="MacroTextChar"/>
    <w:rsid w:val="002A082F"/>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18"/>
      <w:szCs w:val="20"/>
    </w:rPr>
  </w:style>
  <w:style w:type="character" w:customStyle="1" w:styleId="MacroTextChar">
    <w:name w:val="Macro Text Char"/>
    <w:basedOn w:val="DefaultParagraphFont"/>
    <w:link w:val="MacroText"/>
    <w:rsid w:val="002A082F"/>
    <w:rPr>
      <w:rFonts w:ascii="Courier New" w:eastAsia="SimSun" w:hAnsi="Courier New" w:cs="Courier New"/>
      <w:sz w:val="18"/>
      <w:szCs w:val="20"/>
    </w:rPr>
  </w:style>
  <w:style w:type="character" w:customStyle="1" w:styleId="NoSpacingChar">
    <w:name w:val="No Spacing Char"/>
    <w:basedOn w:val="DefaultParagraphFont"/>
    <w:link w:val="NoSpacing"/>
    <w:uiPriority w:val="1"/>
    <w:rsid w:val="002A082F"/>
    <w:rPr>
      <w:rFonts w:ascii="Arial" w:eastAsia="SimSun" w:hAnsi="Arial" w:cs="Times New Roman"/>
      <w:sz w:val="24"/>
      <w:szCs w:val="24"/>
    </w:rPr>
  </w:style>
  <w:style w:type="character" w:customStyle="1" w:styleId="NormalWebChar">
    <w:name w:val="Normal (Web) Char"/>
    <w:uiPriority w:val="99"/>
    <w:rsid w:val="002A082F"/>
    <w:rPr>
      <w:rFonts w:ascii="Arial" w:hAnsi="Arial" w:cs="Arial"/>
      <w:sz w:val="24"/>
      <w:szCs w:val="24"/>
      <w:lang w:val="en-US" w:eastAsia="en-US"/>
    </w:rPr>
  </w:style>
  <w:style w:type="paragraph" w:customStyle="1" w:styleId="NormalLatinArial">
    <w:name w:val="Normal + (Latin) Arial"/>
    <w:aliases w:val="Bold,Italic"/>
    <w:basedOn w:val="Normal"/>
    <w:rsid w:val="002A082F"/>
    <w:pPr>
      <w:spacing w:before="10" w:after="120"/>
      <w:ind w:left="144"/>
    </w:pPr>
    <w:rPr>
      <w:rFonts w:eastAsia="SimSun" w:cs="Arial"/>
      <w:color w:val="000000"/>
      <w:sz w:val="22"/>
      <w:szCs w:val="22"/>
    </w:rPr>
  </w:style>
  <w:style w:type="paragraph" w:styleId="NormalIndent0">
    <w:name w:val="Normal Indent"/>
    <w:basedOn w:val="Normal"/>
    <w:rsid w:val="002A082F"/>
    <w:pPr>
      <w:spacing w:after="120"/>
      <w:ind w:left="1440"/>
    </w:pPr>
    <w:rPr>
      <w:rFonts w:eastAsia="SimSun" w:cs="Bookman Old Style"/>
      <w:color w:val="000000"/>
      <w:szCs w:val="22"/>
    </w:rPr>
  </w:style>
  <w:style w:type="character" w:customStyle="1" w:styleId="NormalIndentChar">
    <w:name w:val="Normal Indent Char"/>
    <w:rsid w:val="002A082F"/>
    <w:rPr>
      <w:rFonts w:ascii="Bookman Old Style" w:eastAsia="SimSun" w:hAnsi="Bookman Old Style" w:cs="Bookman Old Style"/>
      <w:sz w:val="22"/>
      <w:szCs w:val="22"/>
      <w:lang w:val="en-US" w:eastAsia="en-US" w:bidi="ar-SA"/>
    </w:rPr>
  </w:style>
  <w:style w:type="paragraph" w:customStyle="1" w:styleId="NormalIndent3">
    <w:name w:val="Normal Indent3"/>
    <w:basedOn w:val="NormalIndent0"/>
    <w:rsid w:val="002A082F"/>
    <w:pPr>
      <w:ind w:left="720"/>
      <w:jc w:val="both"/>
    </w:pPr>
  </w:style>
  <w:style w:type="paragraph" w:customStyle="1" w:styleId="Normal-indent">
    <w:name w:val="Normal-indent"/>
    <w:basedOn w:val="Normal"/>
    <w:rsid w:val="002A082F"/>
    <w:pPr>
      <w:spacing w:before="10" w:after="120"/>
      <w:ind w:left="475" w:firstLine="288"/>
    </w:pPr>
    <w:rPr>
      <w:rFonts w:eastAsia="SimSun" w:cs="Arial"/>
    </w:rPr>
  </w:style>
  <w:style w:type="paragraph" w:customStyle="1" w:styleId="NormalIndent2">
    <w:name w:val="NormalIndent2"/>
    <w:basedOn w:val="Normal"/>
    <w:rsid w:val="002A082F"/>
    <w:pPr>
      <w:tabs>
        <w:tab w:val="right" w:pos="9900"/>
      </w:tabs>
      <w:spacing w:before="10" w:after="120"/>
      <w:ind w:left="360"/>
    </w:pPr>
    <w:rPr>
      <w:rFonts w:eastAsia="SimSun" w:cs="Arial"/>
      <w:color w:val="000000"/>
    </w:rPr>
  </w:style>
  <w:style w:type="paragraph" w:customStyle="1" w:styleId="NormalNoIndent">
    <w:name w:val="NormalNoIndent"/>
    <w:basedOn w:val="Normal"/>
    <w:autoRedefine/>
    <w:rsid w:val="002A082F"/>
    <w:pPr>
      <w:spacing w:before="10"/>
      <w:ind w:left="144"/>
    </w:pPr>
    <w:rPr>
      <w:rFonts w:eastAsia="SimSun" w:cs="Arial"/>
      <w:color w:val="000000"/>
      <w:sz w:val="18"/>
    </w:rPr>
  </w:style>
  <w:style w:type="paragraph" w:customStyle="1" w:styleId="NormalTableText">
    <w:name w:val="NormalTableText"/>
    <w:basedOn w:val="Normal"/>
    <w:rsid w:val="002A082F"/>
    <w:pPr>
      <w:spacing w:before="10" w:after="120"/>
      <w:ind w:left="144"/>
    </w:pPr>
    <w:rPr>
      <w:rFonts w:eastAsia="SimSun" w:cs="Arial"/>
      <w:color w:val="000000"/>
      <w:sz w:val="18"/>
    </w:rPr>
  </w:style>
  <w:style w:type="paragraph" w:customStyle="1" w:styleId="note0">
    <w:name w:val="note"/>
    <w:basedOn w:val="Normal"/>
    <w:rsid w:val="002A082F"/>
    <w:pPr>
      <w:shd w:val="clear" w:color="auto" w:fill="FFFFFF" w:themeFill="background1"/>
      <w:spacing w:after="120"/>
      <w:ind w:left="288"/>
    </w:pPr>
    <w:rPr>
      <w:rFonts w:cs="Arial"/>
      <w:color w:val="000000" w:themeColor="text1"/>
    </w:rPr>
  </w:style>
  <w:style w:type="paragraph" w:styleId="NoteHeading">
    <w:name w:val="Note Heading"/>
    <w:basedOn w:val="Normal"/>
    <w:next w:val="Normal"/>
    <w:link w:val="NoteHeadingChar"/>
    <w:rsid w:val="002A082F"/>
    <w:pPr>
      <w:spacing w:before="10" w:after="120"/>
      <w:ind w:left="144"/>
    </w:pPr>
    <w:rPr>
      <w:rFonts w:eastAsia="SimSun" w:cs="Arial"/>
      <w:color w:val="000000"/>
    </w:rPr>
  </w:style>
  <w:style w:type="character" w:customStyle="1" w:styleId="NoteHeadingChar">
    <w:name w:val="Note Heading Char"/>
    <w:basedOn w:val="DefaultParagraphFont"/>
    <w:link w:val="NoteHeading"/>
    <w:rsid w:val="002A082F"/>
    <w:rPr>
      <w:rFonts w:ascii="Arial" w:eastAsia="SimSun" w:hAnsi="Arial" w:cs="Arial"/>
      <w:color w:val="000000"/>
      <w:sz w:val="24"/>
      <w:szCs w:val="24"/>
    </w:rPr>
  </w:style>
  <w:style w:type="paragraph" w:customStyle="1" w:styleId="Note1">
    <w:name w:val="Note1"/>
    <w:basedOn w:val="NormalIndent0"/>
    <w:autoRedefine/>
    <w:rsid w:val="002A082F"/>
    <w:pPr>
      <w:tabs>
        <w:tab w:val="right" w:pos="7920"/>
      </w:tabs>
      <w:spacing w:before="120"/>
      <w:ind w:right="720" w:hanging="720"/>
    </w:pPr>
  </w:style>
  <w:style w:type="paragraph" w:customStyle="1" w:styleId="Note2">
    <w:name w:val="Note2"/>
    <w:basedOn w:val="Note1"/>
    <w:rsid w:val="002A082F"/>
    <w:pPr>
      <w:spacing w:before="60"/>
      <w:ind w:left="1627"/>
    </w:pPr>
  </w:style>
  <w:style w:type="paragraph" w:customStyle="1" w:styleId="NoteIndented">
    <w:name w:val="NoteIndented"/>
    <w:basedOn w:val="Note"/>
    <w:rsid w:val="002A082F"/>
    <w:pPr>
      <w:spacing w:before="10"/>
      <w:ind w:left="540" w:firstLine="0"/>
    </w:pPr>
    <w:rPr>
      <w:rFonts w:ascii="Times New Roman" w:hAnsi="Times New Roman" w:cs="Times New Roman"/>
      <w:b w:val="0"/>
      <w:color w:val="000000"/>
      <w:sz w:val="24"/>
      <w:lang w:eastAsia="ko-KR"/>
    </w:rPr>
  </w:style>
  <w:style w:type="paragraph" w:customStyle="1" w:styleId="Numbered2">
    <w:name w:val="Numbered2"/>
    <w:basedOn w:val="Numbered1"/>
    <w:rsid w:val="002A082F"/>
    <w:pPr>
      <w:numPr>
        <w:numId w:val="0"/>
      </w:numPr>
      <w:spacing w:before="10"/>
      <w:ind w:left="1800" w:hanging="360"/>
    </w:pPr>
    <w:rPr>
      <w:rFonts w:eastAsia="SimSun"/>
      <w:color w:val="000000"/>
    </w:rPr>
  </w:style>
  <w:style w:type="paragraph" w:customStyle="1" w:styleId="Numbered3">
    <w:name w:val="Numbered3"/>
    <w:basedOn w:val="Numbered2"/>
    <w:qFormat/>
    <w:rsid w:val="002A082F"/>
    <w:pPr>
      <w:tabs>
        <w:tab w:val="num" w:pos="360"/>
        <w:tab w:val="num" w:pos="720"/>
      </w:tabs>
      <w:ind w:left="2520" w:hanging="180"/>
    </w:pPr>
  </w:style>
  <w:style w:type="paragraph" w:customStyle="1" w:styleId="Numbered-One">
    <w:name w:val="Numbered-One"/>
    <w:basedOn w:val="Numbered"/>
    <w:rsid w:val="002A082F"/>
    <w:pPr>
      <w:numPr>
        <w:numId w:val="60"/>
      </w:numPr>
      <w:tabs>
        <w:tab w:val="num" w:pos="360"/>
      </w:tabs>
      <w:spacing w:before="10"/>
      <w:ind w:left="864" w:hanging="288"/>
      <w:contextualSpacing/>
    </w:pPr>
    <w:rPr>
      <w:rFonts w:cs="Arial"/>
      <w:color w:val="000000"/>
      <w:lang w:eastAsia="en-US"/>
    </w:rPr>
  </w:style>
  <w:style w:type="character" w:customStyle="1" w:styleId="Cross-Reference0">
    <w:name w:val="Cross-Reference"/>
    <w:basedOn w:val="DefaultParagraphFont"/>
    <w:uiPriority w:val="1"/>
    <w:qFormat/>
    <w:rsid w:val="002A082F"/>
    <w:rPr>
      <w:color w:val="0000FF"/>
      <w:u w:val="single"/>
    </w:rPr>
  </w:style>
  <w:style w:type="table" w:styleId="PlainTable2">
    <w:name w:val="Plain Table 2"/>
    <w:basedOn w:val="TableNormal"/>
    <w:uiPriority w:val="42"/>
    <w:rsid w:val="002A082F"/>
    <w:pPr>
      <w:spacing w:after="0" w:line="240" w:lineRule="auto"/>
    </w:pPr>
    <w:rPr>
      <w:rFonts w:eastAsiaTheme="minorEastAsia"/>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rsid w:val="002A082F"/>
    <w:pPr>
      <w:spacing w:before="10" w:after="120"/>
      <w:ind w:left="144"/>
    </w:pPr>
    <w:rPr>
      <w:rFonts w:ascii="Courier New" w:eastAsia="SimSun" w:hAnsi="Courier New" w:cs="Courier New"/>
      <w:color w:val="000000"/>
    </w:rPr>
  </w:style>
  <w:style w:type="character" w:customStyle="1" w:styleId="PlainTextChar">
    <w:name w:val="Plain Text Char"/>
    <w:basedOn w:val="DefaultParagraphFont"/>
    <w:link w:val="PlainText"/>
    <w:uiPriority w:val="99"/>
    <w:rsid w:val="002A082F"/>
    <w:rPr>
      <w:rFonts w:ascii="Courier New" w:eastAsia="SimSun" w:hAnsi="Courier New" w:cs="Courier New"/>
      <w:color w:val="000000"/>
      <w:sz w:val="24"/>
      <w:szCs w:val="24"/>
    </w:rPr>
  </w:style>
  <w:style w:type="paragraph" w:customStyle="1" w:styleId="Pubdate">
    <w:name w:val="Pubdate"/>
    <w:basedOn w:val="Normal"/>
    <w:autoRedefine/>
    <w:rsid w:val="002A082F"/>
    <w:pPr>
      <w:keepNext/>
      <w:widowControl w:val="0"/>
      <w:pBdr>
        <w:bottom w:val="double" w:sz="4" w:space="1" w:color="auto"/>
      </w:pBdr>
      <w:spacing w:before="120" w:after="60"/>
      <w:ind w:left="720" w:hanging="720"/>
      <w:jc w:val="right"/>
    </w:pPr>
    <w:rPr>
      <w:rFonts w:ascii="Univers" w:eastAsia="SimSun" w:hAnsi="Univers" w:cs="Arial"/>
      <w:color w:val="000000"/>
      <w:kern w:val="32"/>
      <w:sz w:val="22"/>
      <w:szCs w:val="32"/>
    </w:rPr>
  </w:style>
  <w:style w:type="paragraph" w:customStyle="1" w:styleId="Quoted">
    <w:name w:val="Quoted"/>
    <w:basedOn w:val="Normal"/>
    <w:rsid w:val="002A082F"/>
    <w:pPr>
      <w:spacing w:before="10" w:after="120"/>
      <w:ind w:left="720" w:right="720"/>
    </w:pPr>
    <w:rPr>
      <w:rFonts w:eastAsia="SimSun" w:cs="Arial"/>
      <w:color w:val="000000"/>
    </w:rPr>
  </w:style>
  <w:style w:type="paragraph" w:customStyle="1" w:styleId="RadioButtons">
    <w:name w:val="RadioButtons"/>
    <w:basedOn w:val="Normal"/>
    <w:rsid w:val="002A082F"/>
    <w:pPr>
      <w:numPr>
        <w:numId w:val="45"/>
      </w:numPr>
      <w:spacing w:before="10" w:after="120"/>
    </w:pPr>
    <w:rPr>
      <w:rFonts w:eastAsia="SimSun" w:cs="Arial"/>
      <w:color w:val="000000"/>
    </w:rPr>
  </w:style>
  <w:style w:type="paragraph" w:styleId="Salutation">
    <w:name w:val="Salutation"/>
    <w:basedOn w:val="Normal"/>
    <w:next w:val="Normal"/>
    <w:link w:val="SalutationChar"/>
    <w:rsid w:val="002A082F"/>
    <w:pPr>
      <w:spacing w:before="10" w:after="120"/>
      <w:ind w:left="144"/>
    </w:pPr>
    <w:rPr>
      <w:rFonts w:eastAsia="SimSun" w:cs="Arial"/>
      <w:color w:val="000000"/>
    </w:rPr>
  </w:style>
  <w:style w:type="character" w:customStyle="1" w:styleId="SalutationChar">
    <w:name w:val="Salutation Char"/>
    <w:basedOn w:val="DefaultParagraphFont"/>
    <w:link w:val="Salutation"/>
    <w:rsid w:val="002A082F"/>
    <w:rPr>
      <w:rFonts w:ascii="Arial" w:eastAsia="SimSun" w:hAnsi="Arial" w:cs="Arial"/>
      <w:color w:val="000000"/>
      <w:sz w:val="24"/>
      <w:szCs w:val="24"/>
    </w:rPr>
  </w:style>
  <w:style w:type="paragraph" w:styleId="Signature">
    <w:name w:val="Signature"/>
    <w:basedOn w:val="Normal"/>
    <w:link w:val="SignatureChar"/>
    <w:rsid w:val="002A082F"/>
    <w:pPr>
      <w:spacing w:before="10" w:after="120"/>
      <w:ind w:left="4320"/>
    </w:pPr>
    <w:rPr>
      <w:rFonts w:eastAsia="SimSun" w:cs="Arial"/>
      <w:color w:val="000000"/>
    </w:rPr>
  </w:style>
  <w:style w:type="character" w:customStyle="1" w:styleId="SignatureChar">
    <w:name w:val="Signature Char"/>
    <w:basedOn w:val="DefaultParagraphFont"/>
    <w:link w:val="Signature"/>
    <w:rsid w:val="002A082F"/>
    <w:rPr>
      <w:rFonts w:ascii="Arial" w:eastAsia="SimSun" w:hAnsi="Arial" w:cs="Arial"/>
      <w:color w:val="000000"/>
      <w:sz w:val="24"/>
      <w:szCs w:val="24"/>
    </w:rPr>
  </w:style>
  <w:style w:type="paragraph" w:customStyle="1" w:styleId="Subbullet1">
    <w:name w:val="Subbullet1"/>
    <w:basedOn w:val="Normal"/>
    <w:next w:val="Subbullet"/>
    <w:rsid w:val="002A082F"/>
    <w:pPr>
      <w:tabs>
        <w:tab w:val="num" w:pos="2160"/>
      </w:tabs>
      <w:spacing w:before="10" w:after="20"/>
      <w:ind w:left="2160" w:hanging="360"/>
    </w:pPr>
    <w:rPr>
      <w:rFonts w:eastAsia="SimSun"/>
      <w:color w:val="000000"/>
    </w:rPr>
  </w:style>
  <w:style w:type="paragraph" w:customStyle="1" w:styleId="subbulleted3">
    <w:name w:val="subbulleted3"/>
    <w:basedOn w:val="Normal"/>
    <w:rsid w:val="002A082F"/>
    <w:pPr>
      <w:spacing w:before="10" w:after="20"/>
    </w:pPr>
    <w:rPr>
      <w:rFonts w:eastAsia="SimSun"/>
      <w:color w:val="000000"/>
      <w:lang w:val="x-none" w:eastAsia="x-none"/>
    </w:rPr>
  </w:style>
  <w:style w:type="paragraph" w:customStyle="1" w:styleId="Subbullet-one">
    <w:name w:val="Subbullet-one"/>
    <w:basedOn w:val="Subbullet"/>
    <w:rsid w:val="002A082F"/>
    <w:pPr>
      <w:keepNext/>
      <w:spacing w:before="10" w:after="120"/>
      <w:ind w:left="864" w:hanging="288"/>
      <w:contextualSpacing/>
    </w:pPr>
    <w:rPr>
      <w:rFonts w:cs="Times New Roman"/>
      <w:color w:val="000000"/>
    </w:rPr>
  </w:style>
  <w:style w:type="paragraph" w:customStyle="1" w:styleId="Subsubbullet">
    <w:name w:val="Subsubbullet"/>
    <w:basedOn w:val="Subbullet"/>
    <w:rsid w:val="002A082F"/>
    <w:pPr>
      <w:numPr>
        <w:numId w:val="46"/>
      </w:numPr>
      <w:tabs>
        <w:tab w:val="clear" w:pos="2160"/>
      </w:tabs>
      <w:spacing w:before="10"/>
    </w:pPr>
    <w:rPr>
      <w:rFonts w:cs="Times New Roman"/>
      <w:color w:val="000000"/>
    </w:rPr>
  </w:style>
  <w:style w:type="paragraph" w:customStyle="1" w:styleId="SubTitleContents">
    <w:name w:val="SubTitleContents"/>
    <w:basedOn w:val="Normal"/>
    <w:next w:val="Normal"/>
    <w:rsid w:val="002A082F"/>
    <w:pPr>
      <w:spacing w:after="120"/>
    </w:pPr>
    <w:rPr>
      <w:rFonts w:eastAsia="SimSun" w:cs="Arial"/>
      <w:b/>
      <w:noProof/>
      <w:sz w:val="32"/>
      <w:szCs w:val="36"/>
    </w:rPr>
  </w:style>
  <w:style w:type="paragraph" w:customStyle="1" w:styleId="table">
    <w:name w:val="table"/>
    <w:basedOn w:val="Normal"/>
    <w:rsid w:val="002A082F"/>
    <w:pPr>
      <w:shd w:val="clear" w:color="auto" w:fill="F0F0F0"/>
      <w:spacing w:before="100" w:beforeAutospacing="1" w:after="100" w:afterAutospacing="1"/>
      <w:ind w:left="144"/>
    </w:pPr>
    <w:rPr>
      <w:rFonts w:cs="Arial"/>
      <w:color w:val="002288"/>
    </w:rPr>
  </w:style>
  <w:style w:type="paragraph" w:customStyle="1" w:styleId="Table0">
    <w:name w:val="Table"/>
    <w:basedOn w:val="Caption"/>
    <w:uiPriority w:val="99"/>
    <w:qFormat/>
    <w:rsid w:val="002A082F"/>
    <w:pPr>
      <w:keepNext w:val="0"/>
      <w:spacing w:before="0" w:after="0"/>
      <w:jc w:val="left"/>
    </w:pPr>
    <w:rPr>
      <w:rFonts w:ascii="Calibri" w:hAnsi="Calibri"/>
      <w:b w:val="0"/>
      <w:sz w:val="22"/>
    </w:rPr>
  </w:style>
  <w:style w:type="table" w:styleId="TableGridLight">
    <w:name w:val="Grid Table Light"/>
    <w:basedOn w:val="TableNormal"/>
    <w:uiPriority w:val="40"/>
    <w:rsid w:val="002A082F"/>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A082F"/>
    <w:pPr>
      <w:spacing w:before="20" w:after="20" w:line="240" w:lineRule="auto"/>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ableGrid3">
    <w:name w:val="Table Grid3"/>
    <w:basedOn w:val="TableNormal"/>
    <w:next w:val="TableGrid"/>
    <w:uiPriority w:val="39"/>
    <w:rsid w:val="002A082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
    <w:name w:val="Table Numbered"/>
    <w:basedOn w:val="Normal"/>
    <w:rsid w:val="002A082F"/>
    <w:pPr>
      <w:numPr>
        <w:ilvl w:val="3"/>
        <w:numId w:val="47"/>
      </w:numPr>
      <w:spacing w:before="20" w:after="20"/>
    </w:pPr>
    <w:rPr>
      <w:rFonts w:eastAsiaTheme="minorEastAsia"/>
      <w:szCs w:val="20"/>
    </w:rPr>
  </w:style>
  <w:style w:type="paragraph" w:customStyle="1" w:styleId="TableNumbering">
    <w:name w:val="Table Numbering"/>
    <w:basedOn w:val="Normal"/>
    <w:rsid w:val="002A082F"/>
    <w:pPr>
      <w:numPr>
        <w:numId w:val="48"/>
      </w:numPr>
      <w:spacing w:before="10" w:after="120"/>
    </w:pPr>
    <w:rPr>
      <w:rFonts w:eastAsia="SimSun" w:cs="Arial"/>
      <w:color w:val="000000"/>
      <w:sz w:val="20"/>
    </w:rPr>
  </w:style>
  <w:style w:type="paragraph" w:styleId="TableofAuthorities">
    <w:name w:val="table of authorities"/>
    <w:basedOn w:val="Normal"/>
    <w:next w:val="Normal"/>
    <w:rsid w:val="002A082F"/>
    <w:pPr>
      <w:spacing w:before="10" w:after="120"/>
      <w:ind w:left="220" w:hanging="220"/>
    </w:pPr>
    <w:rPr>
      <w:rFonts w:eastAsia="SimSun" w:cs="Arial"/>
      <w:color w:val="000000"/>
    </w:rPr>
  </w:style>
  <w:style w:type="paragraph" w:customStyle="1" w:styleId="tablebullet3">
    <w:name w:val="tablebullet3"/>
    <w:basedOn w:val="tablebullet"/>
    <w:rsid w:val="002A082F"/>
    <w:pPr>
      <w:numPr>
        <w:numId w:val="0"/>
      </w:numPr>
      <w:ind w:left="187" w:hanging="187"/>
    </w:pPr>
  </w:style>
  <w:style w:type="paragraph" w:customStyle="1" w:styleId="TableBulleted">
    <w:name w:val="TableBulleted"/>
    <w:basedOn w:val="tablebullets0"/>
    <w:link w:val="TableBulletedChar"/>
    <w:qFormat/>
    <w:rsid w:val="002A082F"/>
    <w:pPr>
      <w:numPr>
        <w:numId w:val="49"/>
      </w:numPr>
      <w:spacing w:after="0"/>
    </w:pPr>
    <w:rPr>
      <w:rFonts w:eastAsia="Times New Roman"/>
    </w:rPr>
  </w:style>
  <w:style w:type="character" w:customStyle="1" w:styleId="TableBulletedChar">
    <w:name w:val="TableBulleted Char"/>
    <w:basedOn w:val="TableTextChar"/>
    <w:link w:val="TableBulleted"/>
    <w:rsid w:val="002A082F"/>
    <w:rPr>
      <w:rFonts w:ascii="Arial" w:eastAsia="Times New Roman" w:hAnsi="Arial" w:cs="Times New Roman"/>
      <w:color w:val="000000"/>
      <w:sz w:val="24"/>
      <w:szCs w:val="20"/>
      <w:lang w:val="x-none" w:eastAsia="x-none"/>
    </w:rPr>
  </w:style>
  <w:style w:type="paragraph" w:customStyle="1" w:styleId="tablebullets0">
    <w:name w:val="tablebullets"/>
    <w:basedOn w:val="bullets0"/>
    <w:rsid w:val="002A082F"/>
    <w:pPr>
      <w:numPr>
        <w:numId w:val="50"/>
      </w:numPr>
      <w:tabs>
        <w:tab w:val="clear" w:pos="216"/>
        <w:tab w:val="left" w:pos="144"/>
        <w:tab w:val="num" w:pos="360"/>
      </w:tabs>
      <w:spacing w:before="20" w:after="120"/>
    </w:pPr>
    <w:rPr>
      <w:rFonts w:eastAsia="SimSun"/>
      <w:color w:val="000000"/>
      <w:szCs w:val="20"/>
      <w:lang w:val="x-none" w:eastAsia="x-none" w:bidi="ar-SA"/>
    </w:rPr>
  </w:style>
  <w:style w:type="paragraph" w:customStyle="1" w:styleId="tablebullets10">
    <w:name w:val="tablebullets10"/>
    <w:basedOn w:val="tablebullets2"/>
    <w:rsid w:val="002A082F"/>
    <w:pPr>
      <w:numPr>
        <w:numId w:val="0"/>
      </w:numPr>
    </w:pPr>
    <w:rPr>
      <w:sz w:val="20"/>
      <w:szCs w:val="22"/>
    </w:rPr>
  </w:style>
  <w:style w:type="paragraph" w:customStyle="1" w:styleId="tablebullets2a">
    <w:name w:val="tablebullets2a"/>
    <w:basedOn w:val="tablebullets2"/>
    <w:rsid w:val="002A082F"/>
    <w:pPr>
      <w:numPr>
        <w:numId w:val="0"/>
      </w:numPr>
      <w:tabs>
        <w:tab w:val="num" w:pos="360"/>
      </w:tabs>
      <w:ind w:left="1440" w:hanging="360"/>
    </w:pPr>
    <w:rPr>
      <w:sz w:val="20"/>
      <w:szCs w:val="22"/>
    </w:rPr>
  </w:style>
  <w:style w:type="paragraph" w:customStyle="1" w:styleId="tablebullets3">
    <w:name w:val="tablebullets3"/>
    <w:basedOn w:val="Normal"/>
    <w:rsid w:val="002A082F"/>
    <w:pPr>
      <w:numPr>
        <w:numId w:val="51"/>
      </w:numPr>
      <w:spacing w:before="20"/>
    </w:pPr>
    <w:rPr>
      <w:rFonts w:eastAsia="SimSun" w:cs="Arial"/>
      <w:color w:val="000000"/>
      <w:szCs w:val="22"/>
    </w:rPr>
  </w:style>
  <w:style w:type="paragraph" w:customStyle="1" w:styleId="tablebullets3b">
    <w:name w:val="tablebullets3b"/>
    <w:basedOn w:val="tablebullets3"/>
    <w:rsid w:val="002A082F"/>
    <w:pPr>
      <w:numPr>
        <w:numId w:val="0"/>
      </w:numPr>
      <w:spacing w:after="20"/>
    </w:pPr>
  </w:style>
  <w:style w:type="paragraph" w:customStyle="1" w:styleId="tablebullets4">
    <w:name w:val="tablebullets4"/>
    <w:basedOn w:val="tablebullets3"/>
    <w:rsid w:val="002A082F"/>
    <w:pPr>
      <w:numPr>
        <w:numId w:val="52"/>
      </w:numPr>
      <w:spacing w:after="20"/>
    </w:pPr>
  </w:style>
  <w:style w:type="paragraph" w:customStyle="1" w:styleId="tablebullets-round">
    <w:name w:val="tablebullets-round"/>
    <w:basedOn w:val="tablebullets10"/>
    <w:rsid w:val="002A082F"/>
    <w:pPr>
      <w:numPr>
        <w:numId w:val="53"/>
      </w:numPr>
    </w:pPr>
    <w:rPr>
      <w:sz w:val="24"/>
      <w:szCs w:val="24"/>
    </w:rPr>
  </w:style>
  <w:style w:type="paragraph" w:customStyle="1" w:styleId="tablebullets-square">
    <w:name w:val="tablebullets-square"/>
    <w:basedOn w:val="tablebullets10"/>
    <w:rsid w:val="002A082F"/>
    <w:pPr>
      <w:numPr>
        <w:numId w:val="54"/>
      </w:numPr>
    </w:pPr>
    <w:rPr>
      <w:sz w:val="24"/>
      <w:szCs w:val="24"/>
    </w:rPr>
  </w:style>
  <w:style w:type="paragraph" w:customStyle="1" w:styleId="TableField">
    <w:name w:val="TableField"/>
    <w:basedOn w:val="Normal"/>
    <w:link w:val="TableFieldChar"/>
    <w:rsid w:val="002A082F"/>
    <w:pPr>
      <w:spacing w:before="10" w:after="120"/>
      <w:ind w:left="144"/>
    </w:pPr>
    <w:rPr>
      <w:rFonts w:eastAsia="SimSun" w:cs="Arial"/>
      <w:color w:val="000000"/>
    </w:rPr>
  </w:style>
  <w:style w:type="character" w:customStyle="1" w:styleId="TableFieldChar">
    <w:name w:val="TableField Char"/>
    <w:link w:val="TableField"/>
    <w:rsid w:val="002A082F"/>
    <w:rPr>
      <w:rFonts w:ascii="Arial" w:eastAsia="SimSun" w:hAnsi="Arial" w:cs="Arial"/>
      <w:color w:val="000000"/>
      <w:sz w:val="24"/>
      <w:szCs w:val="24"/>
    </w:rPr>
  </w:style>
  <w:style w:type="paragraph" w:customStyle="1" w:styleId="TableHeadNumbered">
    <w:name w:val="TableHeadNumbered"/>
    <w:basedOn w:val="TableHead0"/>
    <w:link w:val="TableHeadNumberedChar"/>
    <w:qFormat/>
    <w:rsid w:val="002A082F"/>
    <w:pPr>
      <w:numPr>
        <w:numId w:val="55"/>
      </w:numPr>
      <w:spacing w:before="0" w:after="0"/>
      <w:jc w:val="left"/>
    </w:pPr>
    <w:rPr>
      <w:rFonts w:cs="Arial"/>
      <w:bCs/>
    </w:rPr>
  </w:style>
  <w:style w:type="character" w:customStyle="1" w:styleId="TableHeadNumberedChar">
    <w:name w:val="TableHeadNumbered Char"/>
    <w:basedOn w:val="TableHeadChar"/>
    <w:link w:val="TableHeadNumbered"/>
    <w:rsid w:val="002A082F"/>
    <w:rPr>
      <w:rFonts w:ascii="Arial" w:eastAsia="SimSun" w:hAnsi="Arial" w:cs="Arial"/>
      <w:b/>
      <w:bCs/>
      <w:noProof/>
      <w:sz w:val="24"/>
      <w:szCs w:val="20"/>
    </w:rPr>
  </w:style>
  <w:style w:type="paragraph" w:customStyle="1" w:styleId="TableLettered">
    <w:name w:val="TableLettered"/>
    <w:basedOn w:val="TableBulleted"/>
    <w:link w:val="TableLetteredChar"/>
    <w:qFormat/>
    <w:rsid w:val="002A082F"/>
    <w:pPr>
      <w:numPr>
        <w:numId w:val="56"/>
      </w:numPr>
      <w:tabs>
        <w:tab w:val="clear" w:pos="144"/>
      </w:tabs>
    </w:pPr>
    <w:rPr>
      <w:rFonts w:cs="Arial"/>
      <w:noProof/>
    </w:rPr>
  </w:style>
  <w:style w:type="character" w:customStyle="1" w:styleId="TableLetteredChar">
    <w:name w:val="TableLettered Char"/>
    <w:basedOn w:val="TableBulletedChar"/>
    <w:link w:val="TableLettered"/>
    <w:rsid w:val="002A082F"/>
    <w:rPr>
      <w:rFonts w:ascii="Arial" w:eastAsia="Times New Roman" w:hAnsi="Arial" w:cs="Arial"/>
      <w:noProof/>
      <w:color w:val="000000"/>
      <w:sz w:val="24"/>
      <w:szCs w:val="20"/>
      <w:lang w:val="x-none" w:eastAsia="x-none"/>
    </w:rPr>
  </w:style>
  <w:style w:type="paragraph" w:customStyle="1" w:styleId="tables">
    <w:name w:val="tables"/>
    <w:basedOn w:val="Heading1"/>
    <w:rsid w:val="002A082F"/>
    <w:pPr>
      <w:keepNext w:val="0"/>
      <w:keepLines w:val="0"/>
      <w:framePr w:hSpace="187" w:vSpace="187" w:wrap="around" w:vAnchor="text" w:hAnchor="text" w:xAlign="center" w:y="1"/>
      <w:spacing w:before="720" w:after="120"/>
      <w:ind w:left="720" w:hanging="360"/>
      <w:jc w:val="center"/>
    </w:pPr>
    <w:rPr>
      <w:rFonts w:ascii="Arial" w:eastAsia="SimSun" w:hAnsi="Arial" w:cs="Arial"/>
      <w:b/>
      <w:bCs/>
      <w:color w:val="000000"/>
      <w:sz w:val="48"/>
      <w:szCs w:val="24"/>
      <w:lang w:val="x-none" w:eastAsia="x-none"/>
    </w:rPr>
  </w:style>
  <w:style w:type="paragraph" w:customStyle="1" w:styleId="tablesubbullet">
    <w:name w:val="tablesubbullet"/>
    <w:basedOn w:val="Subbullet"/>
    <w:rsid w:val="002A082F"/>
    <w:pPr>
      <w:numPr>
        <w:ilvl w:val="0"/>
        <w:numId w:val="0"/>
      </w:numPr>
      <w:tabs>
        <w:tab w:val="num" w:pos="374"/>
      </w:tabs>
      <w:spacing w:before="10" w:after="20"/>
      <w:ind w:left="374" w:hanging="187"/>
    </w:pPr>
    <w:rPr>
      <w:rFonts w:cs="Times New Roman"/>
      <w:color w:val="000000"/>
      <w:lang w:val="x-none" w:eastAsia="x-none"/>
    </w:rPr>
  </w:style>
  <w:style w:type="paragraph" w:customStyle="1" w:styleId="tablesubbullet2">
    <w:name w:val="tablesubbullet2"/>
    <w:basedOn w:val="tablebullets0"/>
    <w:rsid w:val="002A082F"/>
    <w:pPr>
      <w:numPr>
        <w:numId w:val="57"/>
      </w:numPr>
      <w:tabs>
        <w:tab w:val="clear" w:pos="144"/>
        <w:tab w:val="clear" w:pos="720"/>
        <w:tab w:val="num" w:pos="360"/>
      </w:tabs>
      <w:ind w:left="144" w:hanging="144"/>
    </w:pPr>
    <w:rPr>
      <w:sz w:val="20"/>
    </w:rPr>
  </w:style>
  <w:style w:type="paragraph" w:customStyle="1" w:styleId="tabletext1">
    <w:name w:val="tabletext"/>
    <w:basedOn w:val="Normal"/>
    <w:uiPriority w:val="99"/>
    <w:rsid w:val="002A082F"/>
    <w:pPr>
      <w:spacing w:before="10"/>
      <w:ind w:left="144"/>
    </w:pPr>
    <w:rPr>
      <w:rFonts w:eastAsiaTheme="minorHAnsi" w:cs="Arial"/>
      <w:color w:val="000000"/>
      <w:szCs w:val="20"/>
    </w:rPr>
  </w:style>
  <w:style w:type="paragraph" w:customStyle="1" w:styleId="TableTextHanging">
    <w:name w:val="TableTextHanging"/>
    <w:basedOn w:val="TableText"/>
    <w:rsid w:val="002A082F"/>
    <w:pPr>
      <w:keepNext/>
      <w:ind w:left="252" w:hanging="252"/>
      <w:jc w:val="left"/>
    </w:pPr>
    <w:rPr>
      <w:rFonts w:cs="Arial"/>
      <w:noProof/>
      <w:szCs w:val="22"/>
    </w:rPr>
  </w:style>
  <w:style w:type="paragraph" w:customStyle="1" w:styleId="TableTextIndented">
    <w:name w:val="TableTextIndented"/>
    <w:basedOn w:val="TableText"/>
    <w:rsid w:val="002A082F"/>
    <w:pPr>
      <w:ind w:left="350"/>
    </w:pPr>
    <w:rPr>
      <w:rFonts w:cs="Arial"/>
      <w:noProof/>
      <w:szCs w:val="22"/>
    </w:rPr>
  </w:style>
  <w:style w:type="paragraph" w:styleId="TOAHeading">
    <w:name w:val="toa heading"/>
    <w:basedOn w:val="Normal"/>
    <w:next w:val="Normal"/>
    <w:rsid w:val="002A082F"/>
    <w:pPr>
      <w:spacing w:before="120" w:after="120"/>
      <w:ind w:left="144"/>
    </w:pPr>
    <w:rPr>
      <w:rFonts w:eastAsia="SimSun" w:cs="Arial"/>
      <w:b/>
      <w:bCs/>
      <w:color w:val="000000"/>
    </w:rPr>
  </w:style>
  <w:style w:type="table" w:customStyle="1" w:styleId="TR-Appendix">
    <w:name w:val="TR-Appendix"/>
    <w:basedOn w:val="TableNormal"/>
    <w:uiPriority w:val="99"/>
    <w:rsid w:val="002A082F"/>
    <w:pPr>
      <w:spacing w:after="0" w:line="240" w:lineRule="auto"/>
    </w:pPr>
    <w:rPr>
      <w:rFonts w:ascii="Arial" w:eastAsiaTheme="minorEastAsia" w:hAnsi="Arial"/>
      <w:sz w:val="20"/>
      <w:lang w:eastAsia="zh-CN"/>
    </w:rPr>
    <w:tblPr>
      <w:tblBorders>
        <w:top w:val="single" w:sz="12" w:space="0" w:color="auto"/>
        <w:bottom w:val="single" w:sz="12" w:space="0" w:color="auto"/>
      </w:tblBorders>
    </w:tblPr>
    <w:tblStylePr w:type="firstRow">
      <w:rPr>
        <w:rFonts w:ascii="Arial" w:hAnsi="Arial"/>
        <w:sz w:val="20"/>
      </w:rPr>
      <w:tblPr>
        <w:jc w:val="center"/>
      </w:tblPr>
      <w:trPr>
        <w:jc w:val="center"/>
      </w:trPr>
      <w:tcPr>
        <w:tcBorders>
          <w:top w:val="nil"/>
          <w:left w:val="nil"/>
          <w:bottom w:val="single" w:sz="4" w:space="0" w:color="auto"/>
          <w:right w:val="nil"/>
          <w:insideH w:val="nil"/>
          <w:insideV w:val="nil"/>
          <w:tl2br w:val="nil"/>
          <w:tr2bl w:val="nil"/>
        </w:tcBorders>
      </w:tcPr>
    </w:tblStylePr>
  </w:style>
  <w:style w:type="paragraph" w:customStyle="1" w:styleId="NormalSupport">
    <w:name w:val="NormalSupport"/>
    <w:basedOn w:val="Normal"/>
    <w:rsid w:val="002A082F"/>
    <w:pPr>
      <w:tabs>
        <w:tab w:val="center" w:pos="5040"/>
        <w:tab w:val="right" w:pos="9900"/>
      </w:tabs>
      <w:spacing w:after="60"/>
      <w:jc w:val="center"/>
    </w:pPr>
    <w:rPr>
      <w:rFonts w:eastAsiaTheme="minorHAnsi" w:cstheme="minorBidi"/>
      <w:b/>
      <w:color w:val="231F20"/>
    </w:rPr>
  </w:style>
  <w:style w:type="paragraph" w:customStyle="1" w:styleId="Body">
    <w:name w:val="Body"/>
    <w:basedOn w:val="Normal"/>
    <w:rsid w:val="002A082F"/>
    <w:pPr>
      <w:spacing w:before="10" w:after="120"/>
      <w:ind w:left="360"/>
    </w:pPr>
    <w:rPr>
      <w:color w:val="000000"/>
      <w:szCs w:val="20"/>
    </w:rPr>
  </w:style>
  <w:style w:type="paragraph" w:customStyle="1" w:styleId="bullet20">
    <w:name w:val="bullet2"/>
    <w:basedOn w:val="Normal"/>
    <w:rsid w:val="002A082F"/>
    <w:pPr>
      <w:spacing w:before="10" w:after="20"/>
    </w:pPr>
    <w:rPr>
      <w:rFonts w:eastAsia="SimSun"/>
      <w:color w:val="000000"/>
    </w:rPr>
  </w:style>
  <w:style w:type="paragraph" w:customStyle="1" w:styleId="bulletemergency">
    <w:name w:val="bullet_emergency"/>
    <w:basedOn w:val="bullet20"/>
    <w:uiPriority w:val="99"/>
    <w:rsid w:val="002A082F"/>
    <w:pPr>
      <w:numPr>
        <w:numId w:val="58"/>
      </w:numPr>
      <w:tabs>
        <w:tab w:val="clear" w:pos="547"/>
      </w:tabs>
      <w:spacing w:before="0"/>
    </w:pPr>
    <w:rPr>
      <w:rFonts w:ascii="Times New Roman" w:eastAsia="Times New Roman" w:hAnsi="Times New Roman"/>
      <w:b/>
      <w:noProof/>
      <w:color w:val="auto"/>
      <w:sz w:val="22"/>
      <w:szCs w:val="22"/>
    </w:rPr>
  </w:style>
  <w:style w:type="paragraph" w:customStyle="1" w:styleId="bulletbox0">
    <w:name w:val="bulletbox"/>
    <w:basedOn w:val="Normal"/>
    <w:rsid w:val="002A082F"/>
    <w:pPr>
      <w:keepNext/>
      <w:spacing w:before="10" w:after="20"/>
      <w:ind w:left="144"/>
    </w:pPr>
    <w:rPr>
      <w:rFonts w:eastAsia="SimSun" w:cs="Arial"/>
      <w:color w:val="000000"/>
    </w:rPr>
  </w:style>
  <w:style w:type="paragraph" w:customStyle="1" w:styleId="bulletbox2">
    <w:name w:val="bulletbox2"/>
    <w:basedOn w:val="bulletbox0"/>
    <w:rsid w:val="002A082F"/>
    <w:pPr>
      <w:ind w:left="0"/>
    </w:pPr>
  </w:style>
  <w:style w:type="character" w:customStyle="1" w:styleId="bulletIndentCharChar">
    <w:name w:val="bulletIndent Char Char"/>
    <w:rsid w:val="002A082F"/>
    <w:rPr>
      <w:rFonts w:eastAsia="SimSun"/>
      <w:color w:val="000000"/>
      <w:sz w:val="20"/>
      <w:szCs w:val="20"/>
    </w:rPr>
  </w:style>
  <w:style w:type="paragraph" w:customStyle="1" w:styleId="Footer1">
    <w:name w:val="Footer1"/>
    <w:basedOn w:val="Normal"/>
    <w:rsid w:val="002A082F"/>
    <w:pPr>
      <w:shd w:val="clear" w:color="auto" w:fill="B0B0B0"/>
      <w:spacing w:before="100" w:beforeAutospacing="1" w:after="100" w:afterAutospacing="1"/>
      <w:ind w:left="144"/>
    </w:pPr>
    <w:rPr>
      <w:rFonts w:cs="Arial"/>
      <w:b/>
      <w:bCs/>
      <w:color w:val="0033AA"/>
      <w:sz w:val="27"/>
      <w:szCs w:val="27"/>
    </w:rPr>
  </w:style>
  <w:style w:type="paragraph" w:customStyle="1" w:styleId="StyleLatinArial10ptLeft0Before1ptAfter1pt">
    <w:name w:val="Style (Latin) Arial 10 pt Left:  0&quot; Before:  1 pt After:  1 pt"/>
    <w:basedOn w:val="Normal"/>
    <w:rsid w:val="002A082F"/>
    <w:pPr>
      <w:spacing w:before="20" w:after="20"/>
    </w:pPr>
    <w:rPr>
      <w:color w:val="000000"/>
      <w:sz w:val="20"/>
      <w:szCs w:val="20"/>
    </w:rPr>
  </w:style>
  <w:style w:type="paragraph" w:customStyle="1" w:styleId="StyleLatinArialLeft-002Hanging002Before6pt">
    <w:name w:val="Style (Latin) Arial Left:  -0.02&quot; Hanging:  0.02&quot; Before:  6 pt..."/>
    <w:basedOn w:val="Normal"/>
    <w:rsid w:val="002A082F"/>
    <w:pPr>
      <w:spacing w:before="120"/>
      <w:ind w:hanging="33"/>
    </w:pPr>
    <w:rPr>
      <w:color w:val="000000"/>
      <w:szCs w:val="20"/>
    </w:rPr>
  </w:style>
  <w:style w:type="paragraph" w:customStyle="1" w:styleId="StyleAfter3pt">
    <w:name w:val="Style After:  3 pt"/>
    <w:basedOn w:val="Normal"/>
    <w:rsid w:val="002A082F"/>
    <w:pPr>
      <w:spacing w:before="10" w:after="60"/>
      <w:ind w:left="216"/>
    </w:pPr>
    <w:rPr>
      <w:color w:val="000000"/>
      <w:szCs w:val="20"/>
    </w:rPr>
  </w:style>
  <w:style w:type="paragraph" w:customStyle="1" w:styleId="StyleBlockTextLeft0">
    <w:name w:val="Style Block Text + Left:  0&quot;"/>
    <w:basedOn w:val="BlockText"/>
    <w:rsid w:val="002A082F"/>
    <w:pPr>
      <w:ind w:left="720"/>
    </w:pPr>
    <w:rPr>
      <w:rFonts w:ascii="Times New Roman" w:hAnsi="Times New Roman"/>
    </w:rPr>
  </w:style>
  <w:style w:type="character" w:customStyle="1" w:styleId="StyleBold">
    <w:name w:val="Style Bold"/>
    <w:rsid w:val="002A082F"/>
    <w:rPr>
      <w:rFonts w:ascii="Times New Roman" w:hAnsi="Times New Roman"/>
      <w:b/>
      <w:bCs/>
      <w:sz w:val="24"/>
    </w:rPr>
  </w:style>
  <w:style w:type="paragraph" w:customStyle="1" w:styleId="StyleBoldBlackLeft0Hanging088Before1ptAfter">
    <w:name w:val="Style Bold Black Left:  0&quot; Hanging:  0.88&quot; Before:  1 pt After..."/>
    <w:basedOn w:val="Normal"/>
    <w:rsid w:val="002A082F"/>
    <w:pPr>
      <w:spacing w:before="20" w:after="20"/>
      <w:ind w:left="1267" w:hanging="1267"/>
    </w:pPr>
    <w:rPr>
      <w:b/>
      <w:bCs/>
      <w:color w:val="000000"/>
      <w:szCs w:val="20"/>
    </w:rPr>
  </w:style>
  <w:style w:type="paragraph" w:customStyle="1" w:styleId="StyleBulletedAfter1pt">
    <w:name w:val="Style Bulleted + After:  1 pt"/>
    <w:basedOn w:val="Normal"/>
    <w:rsid w:val="002A082F"/>
    <w:pPr>
      <w:tabs>
        <w:tab w:val="num" w:pos="1296"/>
      </w:tabs>
      <w:spacing w:before="10" w:after="60"/>
      <w:ind w:left="1296" w:hanging="360"/>
    </w:pPr>
    <w:rPr>
      <w:rFonts w:cs="Arial"/>
      <w:iCs/>
      <w:szCs w:val="20"/>
    </w:rPr>
  </w:style>
  <w:style w:type="paragraph" w:customStyle="1" w:styleId="StylebulletIndentArial">
    <w:name w:val="Style bulletIndent + Arial"/>
    <w:basedOn w:val="bulletIndent0"/>
    <w:rsid w:val="002A082F"/>
    <w:pPr>
      <w:spacing w:before="10" w:after="20"/>
    </w:pPr>
    <w:rPr>
      <w:rFonts w:eastAsia="Times New Roman" w:cs="Arial"/>
      <w:color w:val="000000"/>
      <w:sz w:val="24"/>
      <w:szCs w:val="24"/>
      <w:lang w:val="x-none" w:eastAsia="x-none"/>
    </w:rPr>
  </w:style>
  <w:style w:type="paragraph" w:customStyle="1" w:styleId="StyleCaptionAfter3pt">
    <w:name w:val="Style Caption + After:  3 pt"/>
    <w:basedOn w:val="Caption"/>
    <w:rsid w:val="002A082F"/>
    <w:rPr>
      <w:rFonts w:eastAsia="Times New Roman"/>
      <w:sz w:val="18"/>
      <w:szCs w:val="20"/>
      <w:lang w:val="x-none" w:eastAsia="x-none"/>
    </w:rPr>
  </w:style>
  <w:style w:type="paragraph" w:customStyle="1" w:styleId="StyleContentsTitleLeft0">
    <w:name w:val="Style ContentsTitle + Left:  0&quot;"/>
    <w:basedOn w:val="ContentsTitle"/>
    <w:rsid w:val="002A082F"/>
    <w:pPr>
      <w:ind w:left="0"/>
    </w:pPr>
    <w:rPr>
      <w:sz w:val="32"/>
    </w:rPr>
  </w:style>
  <w:style w:type="paragraph" w:customStyle="1" w:styleId="StyleequationAfter3pt">
    <w:name w:val="Style equation + After:  3 pt"/>
    <w:basedOn w:val="equation"/>
    <w:rsid w:val="002A082F"/>
    <w:rPr>
      <w:rFonts w:eastAsia="Times New Roman" w:cs="Times New Roman"/>
      <w:szCs w:val="20"/>
    </w:rPr>
  </w:style>
  <w:style w:type="paragraph" w:customStyle="1" w:styleId="StyleFauxHeading3Bold">
    <w:name w:val="Style FauxHeading3 + Bold"/>
    <w:basedOn w:val="Normal"/>
    <w:rsid w:val="002A082F"/>
    <w:pPr>
      <w:spacing w:before="10" w:after="120"/>
      <w:ind w:left="144"/>
    </w:pPr>
    <w:rPr>
      <w:rFonts w:eastAsia="SimSun" w:cs="Arial"/>
      <w:b/>
      <w:bCs/>
      <w:i/>
      <w:iCs/>
      <w:color w:val="000000"/>
    </w:rPr>
  </w:style>
  <w:style w:type="paragraph" w:customStyle="1" w:styleId="StyleHeading1Right09">
    <w:name w:val="Style Heading 1 + Right:  0.9&quot;"/>
    <w:basedOn w:val="Heading1"/>
    <w:autoRedefine/>
    <w:semiHidden/>
    <w:rsid w:val="002A082F"/>
    <w:pPr>
      <w:keepNext w:val="0"/>
      <w:keepLines w:val="0"/>
      <w:tabs>
        <w:tab w:val="num" w:pos="1440"/>
      </w:tabs>
      <w:spacing w:before="720" w:after="120"/>
      <w:ind w:left="1440" w:right="1296" w:hanging="360"/>
      <w:jc w:val="center"/>
    </w:pPr>
    <w:rPr>
      <w:rFonts w:ascii="Arial" w:eastAsia="SimSun" w:hAnsi="Arial" w:cs="Arial"/>
      <w:b/>
      <w:bCs/>
      <w:color w:val="000000"/>
      <w:sz w:val="48"/>
      <w:szCs w:val="24"/>
    </w:rPr>
  </w:style>
  <w:style w:type="paragraph" w:customStyle="1" w:styleId="StyleHeading3Before6ptAfter0pt">
    <w:name w:val="Style Heading 3 + Before:  6 pt After:  0 pt"/>
    <w:basedOn w:val="Heading3"/>
    <w:rsid w:val="002A082F"/>
    <w:pPr>
      <w:keepLines w:val="0"/>
      <w:tabs>
        <w:tab w:val="num" w:pos="547"/>
      </w:tabs>
      <w:spacing w:before="60" w:after="60"/>
      <w:ind w:left="547" w:hanging="216"/>
    </w:pPr>
    <w:rPr>
      <w:rFonts w:ascii="Arial" w:eastAsia="SimSun" w:hAnsi="Arial" w:cs="Arial"/>
      <w:b/>
      <w:bCs/>
      <w:iCs/>
      <w:color w:val="000000"/>
      <w:sz w:val="32"/>
      <w:lang w:eastAsia="x-none"/>
    </w:rPr>
  </w:style>
  <w:style w:type="paragraph" w:customStyle="1" w:styleId="StyleHeading4After0pt">
    <w:name w:val="Style Heading 4 + After:  0 pt"/>
    <w:basedOn w:val="Heading4"/>
    <w:rsid w:val="002A082F"/>
    <w:pPr>
      <w:keepLines w:val="0"/>
      <w:numPr>
        <w:ilvl w:val="2"/>
        <w:numId w:val="47"/>
      </w:numPr>
      <w:spacing w:before="60"/>
    </w:pPr>
    <w:rPr>
      <w:rFonts w:ascii="Arial" w:eastAsia="SimSun" w:hAnsi="Arial" w:cs="Arial"/>
      <w:b/>
      <w:iCs w:val="0"/>
      <w:color w:val="000000"/>
      <w:sz w:val="22"/>
    </w:rPr>
  </w:style>
  <w:style w:type="paragraph" w:customStyle="1" w:styleId="StyleHeading4Before6pt">
    <w:name w:val="Style Heading 4 + Before:  6 pt"/>
    <w:basedOn w:val="Heading4"/>
    <w:rsid w:val="002A082F"/>
    <w:pPr>
      <w:keepLines w:val="0"/>
      <w:tabs>
        <w:tab w:val="num" w:pos="763"/>
        <w:tab w:val="num" w:pos="2160"/>
      </w:tabs>
      <w:spacing w:before="0"/>
      <w:ind w:left="2160" w:hanging="180"/>
    </w:pPr>
    <w:rPr>
      <w:rFonts w:ascii="Arial" w:eastAsia="SimSun" w:hAnsi="Arial" w:cs="Arial"/>
      <w:b/>
      <w:bCs/>
      <w:i w:val="0"/>
      <w:iCs w:val="0"/>
      <w:color w:val="000000"/>
      <w:sz w:val="26"/>
      <w:szCs w:val="20"/>
    </w:rPr>
  </w:style>
  <w:style w:type="paragraph" w:customStyle="1" w:styleId="StyleHeading4Left013">
    <w:name w:val="Style Heading 4 + Left:  0.13&quot;"/>
    <w:basedOn w:val="Heading4"/>
    <w:rsid w:val="002A082F"/>
    <w:pPr>
      <w:keepLines w:val="0"/>
      <w:tabs>
        <w:tab w:val="num" w:pos="763"/>
        <w:tab w:val="num" w:pos="2160"/>
      </w:tabs>
      <w:ind w:left="180" w:hanging="180"/>
    </w:pPr>
    <w:rPr>
      <w:rFonts w:ascii="Arial" w:eastAsia="SimSun" w:hAnsi="Arial" w:cs="Arial"/>
      <w:b/>
      <w:bCs/>
      <w:i w:val="0"/>
      <w:iCs w:val="0"/>
      <w:color w:val="000000"/>
      <w:sz w:val="26"/>
      <w:szCs w:val="20"/>
    </w:rPr>
  </w:style>
  <w:style w:type="paragraph" w:customStyle="1" w:styleId="StyleLeft0Hanging03After6pt">
    <w:name w:val="Style Left:  0&quot; Hanging:  0.3&quot; After:  6 pt"/>
    <w:basedOn w:val="Normal"/>
    <w:rsid w:val="002A082F"/>
    <w:pPr>
      <w:spacing w:before="10" w:after="120"/>
      <w:ind w:left="432" w:hanging="432"/>
    </w:pPr>
    <w:rPr>
      <w:color w:val="000000"/>
      <w:szCs w:val="20"/>
    </w:rPr>
  </w:style>
  <w:style w:type="paragraph" w:customStyle="1" w:styleId="StyleLeft05">
    <w:name w:val="Style Left:  0.5&quot;"/>
    <w:basedOn w:val="Normal"/>
    <w:rsid w:val="002A082F"/>
    <w:pPr>
      <w:spacing w:before="10" w:after="120"/>
      <w:ind w:left="360"/>
    </w:pPr>
    <w:rPr>
      <w:color w:val="000000"/>
      <w:szCs w:val="20"/>
    </w:rPr>
  </w:style>
  <w:style w:type="paragraph" w:customStyle="1" w:styleId="Stylelistbullet12pt">
    <w:name w:val="Style list bullet + 12 pt"/>
    <w:basedOn w:val="Normal"/>
    <w:rsid w:val="002A082F"/>
    <w:pPr>
      <w:tabs>
        <w:tab w:val="num" w:pos="1440"/>
      </w:tabs>
      <w:spacing w:before="10" w:after="120"/>
      <w:ind w:left="1440" w:hanging="360"/>
    </w:pPr>
    <w:rPr>
      <w:rFonts w:eastAsia="SimSun" w:cs="Arial"/>
      <w:color w:val="000000"/>
    </w:rPr>
  </w:style>
  <w:style w:type="paragraph" w:customStyle="1" w:styleId="StyleNoteBefore12pt">
    <w:name w:val="Style Note + Before:  12 pt"/>
    <w:basedOn w:val="Note"/>
    <w:rsid w:val="002A082F"/>
    <w:pPr>
      <w:spacing w:before="240"/>
      <w:ind w:left="1181" w:hanging="720"/>
    </w:pPr>
    <w:rPr>
      <w:rFonts w:ascii="Times New Roman" w:eastAsia="Times New Roman" w:hAnsi="Times New Roman" w:cs="Times New Roman"/>
      <w:b w:val="0"/>
      <w:color w:val="000000"/>
      <w:sz w:val="24"/>
      <w:szCs w:val="20"/>
      <w:lang w:eastAsia="ko-KR"/>
    </w:rPr>
  </w:style>
  <w:style w:type="paragraph" w:customStyle="1" w:styleId="StyleNoteBold">
    <w:name w:val="Style Note + Bold"/>
    <w:basedOn w:val="Note"/>
    <w:rsid w:val="002A082F"/>
    <w:pPr>
      <w:spacing w:before="10"/>
      <w:ind w:left="1181" w:hanging="720"/>
    </w:pPr>
    <w:rPr>
      <w:bCs/>
      <w:color w:val="000000"/>
      <w:sz w:val="24"/>
      <w:szCs w:val="24"/>
      <w:lang w:eastAsia="ko-KR"/>
    </w:rPr>
  </w:style>
  <w:style w:type="character" w:customStyle="1" w:styleId="StyleNoteBoldChar">
    <w:name w:val="Style Note + Bold Char"/>
    <w:rsid w:val="002A082F"/>
    <w:rPr>
      <w:rFonts w:ascii="Bookman Old Style" w:eastAsia="SimSun" w:hAnsi="Bookman Old Style" w:cs="Arial"/>
      <w:b/>
      <w:bCs/>
      <w:sz w:val="24"/>
      <w:szCs w:val="24"/>
      <w:lang w:val="en-US" w:eastAsia="en-US" w:bidi="ar-SA"/>
    </w:rPr>
  </w:style>
  <w:style w:type="paragraph" w:customStyle="1" w:styleId="StyleNoteFirstline0">
    <w:name w:val="Style Note + First line:  0&quot;"/>
    <w:basedOn w:val="Note"/>
    <w:rsid w:val="002A082F"/>
    <w:pPr>
      <w:spacing w:before="10"/>
      <w:ind w:left="1181" w:firstLine="0"/>
    </w:pPr>
    <w:rPr>
      <w:rFonts w:ascii="Times New Roman" w:eastAsia="Times New Roman" w:hAnsi="Times New Roman" w:cs="Times New Roman"/>
      <w:b w:val="0"/>
      <w:color w:val="000000"/>
      <w:sz w:val="24"/>
      <w:szCs w:val="20"/>
      <w:lang w:eastAsia="ko-KR"/>
    </w:rPr>
  </w:style>
  <w:style w:type="paragraph" w:customStyle="1" w:styleId="StyleNote1Bold1">
    <w:name w:val="Style Note1 + Bold1"/>
    <w:basedOn w:val="Note1"/>
    <w:rsid w:val="002A082F"/>
    <w:rPr>
      <w:b/>
      <w:bCs/>
    </w:rPr>
  </w:style>
  <w:style w:type="numbering" w:customStyle="1" w:styleId="StyleNumbered">
    <w:name w:val="Style Numbered"/>
    <w:basedOn w:val="NoList"/>
    <w:rsid w:val="002A082F"/>
    <w:pPr>
      <w:numPr>
        <w:numId w:val="59"/>
      </w:numPr>
    </w:pPr>
  </w:style>
  <w:style w:type="paragraph" w:customStyle="1" w:styleId="StyleNumberedListBefore3ptAfter3pt">
    <w:name w:val="Style Numbered List + Before:  3 pt After:  3 pt"/>
    <w:basedOn w:val="NumberedList"/>
    <w:rsid w:val="002A082F"/>
    <w:pPr>
      <w:numPr>
        <w:numId w:val="0"/>
      </w:numPr>
      <w:tabs>
        <w:tab w:val="num" w:pos="576"/>
      </w:tabs>
      <w:spacing w:before="10"/>
      <w:ind w:left="576" w:hanging="216"/>
    </w:pPr>
    <w:rPr>
      <w:rFonts w:cs="Times New Roman"/>
      <w:color w:val="000000"/>
      <w:szCs w:val="20"/>
    </w:rPr>
  </w:style>
  <w:style w:type="paragraph" w:customStyle="1" w:styleId="StyleNumberedListRight-01After1pt">
    <w:name w:val="Style Numbered List + Right:  -0.1&quot; After:  1 pt"/>
    <w:basedOn w:val="NumberedList"/>
    <w:rsid w:val="002A082F"/>
    <w:pPr>
      <w:numPr>
        <w:numId w:val="0"/>
      </w:numPr>
      <w:tabs>
        <w:tab w:val="num" w:pos="216"/>
      </w:tabs>
      <w:spacing w:before="10" w:after="20"/>
      <w:ind w:left="576" w:right="-144" w:hanging="216"/>
    </w:pPr>
    <w:rPr>
      <w:rFonts w:eastAsia="Times New Roman" w:cs="Times New Roman"/>
      <w:color w:val="000000"/>
      <w:szCs w:val="20"/>
    </w:rPr>
  </w:style>
  <w:style w:type="paragraph" w:customStyle="1" w:styleId="StyleSubbullet3After6pt">
    <w:name w:val="Style Subbullet3 + After:  6 pt"/>
    <w:basedOn w:val="Subbullet3"/>
    <w:rsid w:val="002A082F"/>
    <w:pPr>
      <w:numPr>
        <w:numId w:val="0"/>
      </w:numPr>
      <w:tabs>
        <w:tab w:val="num" w:pos="547"/>
      </w:tabs>
      <w:spacing w:before="10" w:after="120"/>
      <w:ind w:left="936" w:hanging="216"/>
    </w:pPr>
    <w:rPr>
      <w:rFonts w:eastAsia="Times New Roman"/>
      <w:szCs w:val="20"/>
      <w:lang w:val="x-none" w:eastAsia="x-none"/>
    </w:rPr>
  </w:style>
  <w:style w:type="paragraph" w:customStyle="1" w:styleId="StyleSubbullet3Left063">
    <w:name w:val="Style Subbullet3 + Left:  0.63&quot;"/>
    <w:basedOn w:val="Subbullet3"/>
    <w:next w:val="Subbullet3"/>
    <w:rsid w:val="002A082F"/>
    <w:pPr>
      <w:numPr>
        <w:numId w:val="0"/>
      </w:numPr>
      <w:tabs>
        <w:tab w:val="left" w:pos="810"/>
        <w:tab w:val="num" w:pos="1239"/>
      </w:tabs>
      <w:spacing w:before="10" w:after="20"/>
      <w:ind w:left="1239" w:hanging="159"/>
    </w:pPr>
    <w:rPr>
      <w:rFonts w:eastAsia="Times New Roman"/>
      <w:szCs w:val="20"/>
      <w:lang w:val="x-none" w:eastAsia="x-none"/>
    </w:rPr>
  </w:style>
  <w:style w:type="paragraph" w:customStyle="1" w:styleId="StyleTableofFiguresBold">
    <w:name w:val="Style Table of Figures + Bold"/>
    <w:basedOn w:val="TableofFigures"/>
    <w:rsid w:val="002A082F"/>
    <w:pPr>
      <w:tabs>
        <w:tab w:val="right" w:leader="dot" w:pos="9907"/>
      </w:tabs>
      <w:spacing w:before="10"/>
      <w:ind w:left="216" w:right="0" w:hanging="216"/>
    </w:pPr>
    <w:rPr>
      <w:rFonts w:cs="Arial"/>
      <w:b/>
      <w:noProof/>
      <w:sz w:val="18"/>
      <w:szCs w:val="22"/>
    </w:rPr>
  </w:style>
  <w:style w:type="paragraph" w:customStyle="1" w:styleId="StyleTableofFiguresBold1">
    <w:name w:val="Style Table of Figures + Bold1"/>
    <w:basedOn w:val="TableofFigures"/>
    <w:rsid w:val="002A082F"/>
    <w:pPr>
      <w:tabs>
        <w:tab w:val="right" w:leader="dot" w:pos="9907"/>
      </w:tabs>
      <w:spacing w:before="10"/>
      <w:ind w:left="216" w:right="0" w:hanging="216"/>
    </w:pPr>
    <w:rPr>
      <w:rFonts w:cs="Arial"/>
      <w:b/>
      <w:noProof/>
      <w:sz w:val="18"/>
      <w:szCs w:val="22"/>
    </w:rPr>
  </w:style>
  <w:style w:type="paragraph" w:customStyle="1" w:styleId="StyleTableText12ptBefore3pt">
    <w:name w:val="Style TableText + 12 pt Before:  3 pt"/>
    <w:basedOn w:val="TableText"/>
    <w:rsid w:val="002A082F"/>
    <w:pPr>
      <w:spacing w:before="60"/>
      <w:jc w:val="left"/>
    </w:pPr>
    <w:rPr>
      <w:rFonts w:ascii="Times New Roman" w:eastAsia="Times New Roman" w:hAnsi="Times New Roman"/>
      <w:noProof/>
    </w:rPr>
  </w:style>
  <w:style w:type="paragraph" w:customStyle="1" w:styleId="StyleTitleContentsBefore0ptAfter3pt">
    <w:name w:val="Style TitleContents + Before:  0 pt After:  3 pt"/>
    <w:basedOn w:val="Normal"/>
    <w:next w:val="Normal"/>
    <w:rsid w:val="002A082F"/>
    <w:pPr>
      <w:pBdr>
        <w:bottom w:val="single" w:sz="4" w:space="1" w:color="auto"/>
      </w:pBdr>
      <w:spacing w:after="60"/>
    </w:pPr>
    <w:rPr>
      <w:b/>
      <w:bCs/>
      <w:noProof/>
      <w:sz w:val="36"/>
      <w:szCs w:val="20"/>
    </w:rPr>
  </w:style>
  <w:style w:type="paragraph" w:customStyle="1" w:styleId="Tablenote">
    <w:name w:val="Table_note"/>
    <w:basedOn w:val="Normal"/>
    <w:rsid w:val="002A082F"/>
    <w:pPr>
      <w:spacing w:before="20" w:after="40"/>
    </w:pPr>
    <w:rPr>
      <w:rFonts w:ascii="Times New Roman" w:eastAsia="SimSun" w:hAnsi="Times New Roman" w:cs="Arial"/>
      <w:sz w:val="22"/>
      <w:szCs w:val="22"/>
    </w:rPr>
  </w:style>
  <w:style w:type="character" w:customStyle="1" w:styleId="normaltextrun">
    <w:name w:val="normaltextrun"/>
    <w:basedOn w:val="DefaultParagraphFont"/>
    <w:rsid w:val="002A082F"/>
  </w:style>
  <w:style w:type="paragraph" w:customStyle="1" w:styleId="Bodytext0">
    <w:name w:val="Bodytext"/>
    <w:basedOn w:val="Normal"/>
    <w:rsid w:val="002A082F"/>
    <w:pPr>
      <w:spacing w:after="120"/>
      <w:ind w:left="1440"/>
    </w:pPr>
    <w:rPr>
      <w:rFonts w:ascii="Times New Roman" w:hAnsi="Times New Roman"/>
      <w:b/>
      <w:bCs/>
    </w:rPr>
  </w:style>
  <w:style w:type="character" w:customStyle="1" w:styleId="text-italic">
    <w:name w:val="text-italic"/>
    <w:basedOn w:val="DefaultParagraphFont"/>
    <w:rsid w:val="002A082F"/>
  </w:style>
  <w:style w:type="paragraph" w:customStyle="1" w:styleId="xl63">
    <w:name w:val="xl63"/>
    <w:basedOn w:val="Normal"/>
    <w:rsid w:val="002A082F"/>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rsid w:val="002A082F"/>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TableTextLeve">
    <w:name w:val="TableTextLeve"/>
    <w:basedOn w:val="TableText"/>
    <w:rsid w:val="002A082F"/>
    <w:pPr>
      <w:jc w:val="left"/>
    </w:pPr>
    <w:rPr>
      <w:rFonts w:cstheme="minorBidi"/>
      <w:noProof/>
      <w:szCs w:val="22"/>
      <w:lang w:eastAsia="zh-CN"/>
    </w:rPr>
  </w:style>
  <w:style w:type="paragraph" w:customStyle="1" w:styleId="FaxBodyText">
    <w:name w:val="Fax Body Text"/>
    <w:basedOn w:val="Normal"/>
    <w:qFormat/>
    <w:rsid w:val="002A082F"/>
    <w:pPr>
      <w:framePr w:hSpace="180" w:wrap="around" w:vAnchor="text" w:hAnchor="text" w:y="55"/>
    </w:pPr>
    <w:rPr>
      <w:rFonts w:eastAsia="SimSun" w:cs="Calibri"/>
      <w:sz w:val="18"/>
    </w:rPr>
  </w:style>
  <w:style w:type="table" w:customStyle="1" w:styleId="Transition">
    <w:name w:val="Transition"/>
    <w:basedOn w:val="TableNormal"/>
    <w:uiPriority w:val="99"/>
    <w:rsid w:val="002A082F"/>
    <w:pPr>
      <w:spacing w:before="20" w:after="20" w:line="240" w:lineRule="auto"/>
    </w:pPr>
    <w:rPr>
      <w:rFonts w:ascii="Arial" w:hAnsi="Arial" w:cs="Arial"/>
      <w:sz w:val="20"/>
    </w:rPr>
    <w:tblPr>
      <w:jc w:val="center"/>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6" w:space="0" w:color="2E74B5" w:themeColor="accent1" w:themeShade="BF"/>
        <w:insideV w:val="single" w:sz="6" w:space="0" w:color="2E74B5" w:themeColor="accent1" w:themeShade="BF"/>
      </w:tblBorders>
    </w:tblPr>
    <w:trPr>
      <w:jc w:val="center"/>
    </w:trPr>
    <w:tblStylePr w:type="firstRow">
      <w:rPr>
        <w:rFonts w:ascii="Arial" w:hAnsi="Arial"/>
        <w:b/>
        <w:sz w:val="20"/>
      </w:rPr>
      <w:tblPr/>
      <w:tcPr>
        <w:tc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6" w:space="0" w:color="2E74B5" w:themeColor="accent1" w:themeShade="BF"/>
          <w:insideV w:val="single" w:sz="6" w:space="0" w:color="2E74B5" w:themeColor="accent1" w:themeShade="BF"/>
          <w:tl2br w:val="nil"/>
          <w:tr2bl w:val="nil"/>
        </w:tcBorders>
        <w:shd w:val="clear" w:color="auto" w:fill="DEEAF6" w:themeFill="accent1" w:themeFillTint="33"/>
      </w:tcPr>
    </w:tblStylePr>
  </w:style>
  <w:style w:type="paragraph" w:customStyle="1" w:styleId="FauxChapterHeadingBoldRight">
    <w:name w:val="Faux Chapter Heading + Bold + Right"/>
    <w:basedOn w:val="Normal"/>
    <w:rsid w:val="002A082F"/>
    <w:pPr>
      <w:pBdr>
        <w:top w:val="thickThinLargeGap" w:sz="24" w:space="1" w:color="auto"/>
        <w:bottom w:val="thinThickLargeGap" w:sz="24" w:space="1" w:color="auto"/>
      </w:pBdr>
      <w:spacing w:after="120"/>
      <w:ind w:left="2880"/>
      <w:jc w:val="right"/>
    </w:pPr>
    <w:rPr>
      <w:rFonts w:eastAsia="SimSun" w:cs="Arial"/>
      <w:b/>
      <w:bCs/>
      <w:smallCaps/>
      <w:sz w:val="60"/>
      <w:szCs w:val="60"/>
    </w:rPr>
  </w:style>
  <w:style w:type="paragraph" w:customStyle="1" w:styleId="ChapterHeading1">
    <w:name w:val="Chapter Heading 1"/>
    <w:basedOn w:val="Heading1"/>
    <w:next w:val="BodyText"/>
    <w:rsid w:val="002A082F"/>
    <w:pPr>
      <w:keepNext w:val="0"/>
      <w:keepLines w:val="0"/>
      <w:pBdr>
        <w:top w:val="double" w:sz="4" w:space="1" w:color="auto"/>
      </w:pBdr>
      <w:spacing w:before="0" w:after="120"/>
      <w:ind w:left="144"/>
      <w:jc w:val="center"/>
    </w:pPr>
    <w:rPr>
      <w:rFonts w:ascii="Century" w:eastAsia="Malgun Gothic" w:hAnsi="Century" w:cs="Arial"/>
      <w:b/>
      <w:bCs/>
      <w:color w:val="FFFFFF"/>
      <w:sz w:val="48"/>
      <w:szCs w:val="44"/>
    </w:rPr>
  </w:style>
  <w:style w:type="character" w:customStyle="1" w:styleId="checkboxChar">
    <w:name w:val="checkbox Char"/>
    <w:link w:val="checkbox"/>
    <w:rsid w:val="002A082F"/>
    <w:rPr>
      <w:rFonts w:ascii="Arial" w:eastAsia="Times New Roman" w:hAnsi="Arial" w:cs="Times New Roman"/>
      <w:color w:val="000000"/>
      <w:sz w:val="24"/>
      <w:szCs w:val="20"/>
    </w:rPr>
  </w:style>
  <w:style w:type="paragraph" w:customStyle="1" w:styleId="CommandLineParameters">
    <w:name w:val="Command Line Parameters"/>
    <w:basedOn w:val="Normal"/>
    <w:qFormat/>
    <w:rsid w:val="002A082F"/>
    <w:pPr>
      <w:spacing w:after="120"/>
      <w:ind w:left="1800" w:hanging="1440"/>
    </w:pPr>
    <w:rPr>
      <w:rFonts w:eastAsia="SimSun" w:cs="Arial"/>
    </w:rPr>
  </w:style>
  <w:style w:type="paragraph" w:styleId="DocumentMap">
    <w:name w:val="Document Map"/>
    <w:basedOn w:val="Normal"/>
    <w:link w:val="DocumentMapChar"/>
    <w:rsid w:val="002A082F"/>
    <w:pPr>
      <w:shd w:val="clear" w:color="auto" w:fill="000080"/>
      <w:spacing w:after="120"/>
    </w:pPr>
    <w:rPr>
      <w:rFonts w:ascii="Tahoma" w:eastAsia="SimSun" w:hAnsi="Tahoma" w:cs="Calibri"/>
      <w:sz w:val="20"/>
      <w:szCs w:val="20"/>
      <w:lang w:eastAsia="zh-CN"/>
    </w:rPr>
  </w:style>
  <w:style w:type="character" w:customStyle="1" w:styleId="DocumentMapChar">
    <w:name w:val="Document Map Char"/>
    <w:basedOn w:val="DefaultParagraphFont"/>
    <w:link w:val="DocumentMap"/>
    <w:rsid w:val="002A082F"/>
    <w:rPr>
      <w:rFonts w:ascii="Tahoma" w:eastAsia="SimSun" w:hAnsi="Tahoma" w:cs="Calibri"/>
      <w:sz w:val="20"/>
      <w:szCs w:val="20"/>
      <w:shd w:val="clear" w:color="auto" w:fill="000080"/>
      <w:lang w:eastAsia="zh-CN"/>
    </w:rPr>
  </w:style>
  <w:style w:type="paragraph" w:customStyle="1" w:styleId="DocumentTitle">
    <w:name w:val="DocumentTitle"/>
    <w:basedOn w:val="Normal"/>
    <w:autoRedefine/>
    <w:rsid w:val="002A082F"/>
    <w:pPr>
      <w:keepNext/>
      <w:widowControl w:val="0"/>
      <w:pBdr>
        <w:bottom w:val="double" w:sz="4" w:space="1" w:color="auto"/>
      </w:pBdr>
      <w:spacing w:before="480" w:after="180"/>
      <w:ind w:left="720" w:hanging="720"/>
    </w:pPr>
    <w:rPr>
      <w:rFonts w:eastAsia="SimSun" w:cs="Calibri"/>
      <w:b/>
      <w:bCs/>
      <w:noProof/>
      <w:color w:val="000000"/>
      <w:sz w:val="40"/>
      <w:szCs w:val="22"/>
      <w:lang w:eastAsia="zh-CN"/>
    </w:rPr>
  </w:style>
  <w:style w:type="paragraph" w:customStyle="1" w:styleId="fakeH2">
    <w:name w:val="fakeH2"/>
    <w:basedOn w:val="Normal"/>
    <w:rsid w:val="002A082F"/>
    <w:pPr>
      <w:spacing w:before="120" w:after="120"/>
    </w:pPr>
    <w:rPr>
      <w:rFonts w:cs="Arial"/>
      <w:b/>
      <w:sz w:val="28"/>
      <w:szCs w:val="28"/>
    </w:rPr>
  </w:style>
  <w:style w:type="paragraph" w:customStyle="1" w:styleId="fakeH3">
    <w:name w:val="fakeH3"/>
    <w:basedOn w:val="Normal"/>
    <w:rsid w:val="002A082F"/>
    <w:pPr>
      <w:spacing w:before="120" w:after="120"/>
    </w:pPr>
    <w:rPr>
      <w:rFonts w:cs="Arial"/>
      <w:b/>
      <w:i/>
    </w:rPr>
  </w:style>
  <w:style w:type="paragraph" w:customStyle="1" w:styleId="FauxChapterHeading">
    <w:name w:val="Faux Chapter Heading"/>
    <w:basedOn w:val="Normal"/>
    <w:rsid w:val="002A082F"/>
    <w:pPr>
      <w:pageBreakBefore/>
      <w:pBdr>
        <w:top w:val="thinThickLargeGap" w:sz="24" w:space="1" w:color="auto"/>
        <w:bottom w:val="thickThinLargeGap" w:sz="24" w:space="1" w:color="auto"/>
      </w:pBdr>
      <w:spacing w:before="3000" w:after="40"/>
      <w:ind w:left="1440"/>
      <w:jc w:val="right"/>
    </w:pPr>
    <w:rPr>
      <w:rFonts w:eastAsia="SimSun" w:cs="Calibri"/>
      <w:b/>
      <w:bCs/>
      <w:sz w:val="58"/>
      <w:szCs w:val="72"/>
    </w:rPr>
  </w:style>
  <w:style w:type="paragraph" w:customStyle="1" w:styleId="FauxCaption">
    <w:name w:val="FauxCaption"/>
    <w:basedOn w:val="Caption"/>
    <w:link w:val="FauxCaptionChar"/>
    <w:rsid w:val="002A082F"/>
    <w:rPr>
      <w:rFonts w:eastAsia="SimSun" w:cs="Arial"/>
      <w:bCs w:val="0"/>
      <w:sz w:val="20"/>
      <w:szCs w:val="20"/>
      <w:lang w:eastAsia="zh-CN"/>
    </w:rPr>
  </w:style>
  <w:style w:type="character" w:customStyle="1" w:styleId="FauxCaptionChar">
    <w:name w:val="FauxCaption Char"/>
    <w:link w:val="FauxCaption"/>
    <w:rsid w:val="002A082F"/>
    <w:rPr>
      <w:rFonts w:ascii="Arial" w:eastAsia="SimSun" w:hAnsi="Arial" w:cs="Arial"/>
      <w:b/>
      <w:color w:val="034D8E"/>
      <w:sz w:val="20"/>
      <w:szCs w:val="20"/>
      <w:lang w:eastAsia="zh-CN"/>
    </w:rPr>
  </w:style>
  <w:style w:type="paragraph" w:customStyle="1" w:styleId="FauxHeading3">
    <w:name w:val="FauxHeading3"/>
    <w:basedOn w:val="Normal"/>
    <w:rsid w:val="002A082F"/>
    <w:pPr>
      <w:spacing w:after="120"/>
    </w:pPr>
    <w:rPr>
      <w:rFonts w:eastAsia="SimSun" w:cs="Arial"/>
      <w:i/>
    </w:rPr>
  </w:style>
  <w:style w:type="paragraph" w:customStyle="1" w:styleId="fielddesc">
    <w:name w:val="fielddesc"/>
    <w:basedOn w:val="TableText"/>
    <w:rsid w:val="002A082F"/>
    <w:pPr>
      <w:framePr w:hSpace="187" w:vSpace="187" w:wrap="notBeside" w:vAnchor="page" w:hAnchor="page" w:x="2420" w:y="2435"/>
      <w:spacing w:before="60" w:after="0"/>
      <w:jc w:val="left"/>
    </w:pPr>
    <w:rPr>
      <w:rFonts w:cs="Calibri"/>
      <w:sz w:val="20"/>
    </w:rPr>
  </w:style>
  <w:style w:type="character" w:customStyle="1" w:styleId="fieldrequired">
    <w:name w:val="fieldrequired"/>
    <w:rsid w:val="002A082F"/>
  </w:style>
  <w:style w:type="paragraph" w:customStyle="1" w:styleId="FigureCaption">
    <w:name w:val="FigureCaption"/>
    <w:basedOn w:val="Caption"/>
    <w:rsid w:val="002A082F"/>
    <w:rPr>
      <w:rFonts w:eastAsia="SimSun" w:cs="Arial"/>
      <w:bCs w:val="0"/>
      <w:sz w:val="20"/>
      <w:szCs w:val="20"/>
      <w:lang w:eastAsia="zh-CN"/>
    </w:rPr>
  </w:style>
  <w:style w:type="paragraph" w:customStyle="1" w:styleId="Graphic">
    <w:name w:val="Graphic"/>
    <w:basedOn w:val="Numbered"/>
    <w:rsid w:val="002A082F"/>
    <w:pPr>
      <w:numPr>
        <w:numId w:val="0"/>
      </w:numPr>
      <w:ind w:left="360" w:hanging="360"/>
      <w:jc w:val="center"/>
    </w:pPr>
    <w:rPr>
      <w:rFonts w:cs="Calibri"/>
      <w:noProof/>
      <w:sz w:val="22"/>
      <w:szCs w:val="22"/>
    </w:rPr>
  </w:style>
  <w:style w:type="table" w:customStyle="1" w:styleId="GridTable1Light-Accent21">
    <w:name w:val="Grid Table 1 Light - Accent 21"/>
    <w:basedOn w:val="TableNormal"/>
    <w:uiPriority w:val="46"/>
    <w:rsid w:val="002A082F"/>
    <w:pPr>
      <w:spacing w:after="0" w:line="240" w:lineRule="auto"/>
    </w:pPr>
    <w:rPr>
      <w:rFonts w:ascii="Cambria" w:eastAsia="Calibri" w:hAnsi="Cambria" w:cs="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A082F"/>
    <w:pPr>
      <w:spacing w:after="0" w:line="240" w:lineRule="auto"/>
    </w:pPr>
    <w:rPr>
      <w:rFonts w:ascii="Cambria" w:eastAsia="Calibri" w:hAnsi="Cambria"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A082F"/>
    <w:pPr>
      <w:spacing w:after="0" w:line="240" w:lineRule="auto"/>
    </w:pPr>
    <w:rPr>
      <w:rFonts w:ascii="Cambria" w:eastAsia="Calibri" w:hAnsi="Cambria" w:cs="Times New Roma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A082F"/>
    <w:pPr>
      <w:spacing w:after="0" w:line="240" w:lineRule="auto"/>
    </w:pPr>
    <w:rPr>
      <w:rFonts w:ascii="Cambria" w:eastAsia="Calibri" w:hAnsi="Cambria"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A082F"/>
    <w:pPr>
      <w:spacing w:after="0" w:line="240" w:lineRule="auto"/>
    </w:pPr>
    <w:rPr>
      <w:rFonts w:ascii="Cambria" w:eastAsia="Calibri" w:hAnsi="Cambria"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uiPriority w:val="47"/>
    <w:rsid w:val="002A082F"/>
    <w:pPr>
      <w:spacing w:after="0" w:line="240" w:lineRule="auto"/>
    </w:pPr>
    <w:rPr>
      <w:rFonts w:ascii="Cambria" w:eastAsia="Calibri" w:hAnsi="Cambria"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51">
    <w:name w:val="Grid Table 2 - Accent 51"/>
    <w:basedOn w:val="TableNormal"/>
    <w:uiPriority w:val="47"/>
    <w:rsid w:val="002A082F"/>
    <w:pPr>
      <w:spacing w:after="0" w:line="240" w:lineRule="auto"/>
    </w:pPr>
    <w:rPr>
      <w:rFonts w:ascii="Cambria" w:eastAsia="Calibri"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1">
    <w:name w:val="Grid Table 21"/>
    <w:basedOn w:val="TableNormal"/>
    <w:uiPriority w:val="47"/>
    <w:rsid w:val="002A082F"/>
    <w:pPr>
      <w:spacing w:after="0" w:line="240" w:lineRule="auto"/>
    </w:pPr>
    <w:rPr>
      <w:rFonts w:ascii="Cambria" w:eastAsia="Calibri" w:hAnsi="Cambria"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2A082F"/>
    <w:pPr>
      <w:spacing w:after="0" w:line="240" w:lineRule="auto"/>
    </w:pPr>
    <w:rPr>
      <w:rFonts w:ascii="Cambria" w:eastAsia="Calibri" w:hAnsi="Cambria"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2A082F"/>
    <w:pPr>
      <w:spacing w:after="0" w:line="240" w:lineRule="auto"/>
    </w:pPr>
    <w:rPr>
      <w:rFonts w:ascii="Cambria" w:eastAsia="Calibri" w:hAnsi="Cambria"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2A082F"/>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2A082F"/>
    <w:pPr>
      <w:spacing w:after="0" w:line="240" w:lineRule="auto"/>
    </w:pPr>
    <w:rPr>
      <w:rFonts w:ascii="Cambria" w:eastAsia="Calibri" w:hAnsi="Cambria"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2A082F"/>
    <w:pPr>
      <w:spacing w:after="0" w:line="240" w:lineRule="auto"/>
    </w:pPr>
    <w:rPr>
      <w:rFonts w:ascii="Cambria" w:eastAsia="Calibri" w:hAnsi="Cambria"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1">
    <w:name w:val="Grid Table 31"/>
    <w:basedOn w:val="TableNormal"/>
    <w:uiPriority w:val="48"/>
    <w:rsid w:val="002A082F"/>
    <w:pPr>
      <w:spacing w:after="0" w:line="240" w:lineRule="auto"/>
    </w:pPr>
    <w:rPr>
      <w:rFonts w:ascii="Cambria" w:eastAsia="Calibri" w:hAnsi="Cambria"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31">
    <w:name w:val="Grid Table 4 - Accent 31"/>
    <w:basedOn w:val="TableNormal"/>
    <w:uiPriority w:val="49"/>
    <w:rsid w:val="002A082F"/>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51">
    <w:name w:val="Grid Table 4 - Accent 51"/>
    <w:basedOn w:val="TableNormal"/>
    <w:uiPriority w:val="49"/>
    <w:rsid w:val="002A082F"/>
    <w:pPr>
      <w:spacing w:after="0" w:line="240" w:lineRule="auto"/>
    </w:pPr>
    <w:rPr>
      <w:rFonts w:ascii="Cambria" w:eastAsia="Calibri" w:hAnsi="Cambria"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1">
    <w:name w:val="Grid Table 41"/>
    <w:basedOn w:val="TableNormal"/>
    <w:uiPriority w:val="49"/>
    <w:rsid w:val="002A082F"/>
    <w:pPr>
      <w:spacing w:after="0" w:line="240" w:lineRule="auto"/>
    </w:pPr>
    <w:rPr>
      <w:rFonts w:ascii="Cambria" w:eastAsia="Calibri" w:hAnsi="Cambria"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ghlightYellow">
    <w:name w:val="Highlight Yellow"/>
    <w:uiPriority w:val="1"/>
    <w:qFormat/>
    <w:rsid w:val="002A082F"/>
    <w:rPr>
      <w:bdr w:val="none" w:sz="0" w:space="0" w:color="auto"/>
      <w:shd w:val="clear" w:color="auto" w:fill="FFFF00"/>
    </w:rPr>
  </w:style>
  <w:style w:type="character" w:styleId="HTMLKeyboard">
    <w:name w:val="HTML Keyboard"/>
    <w:rsid w:val="002A082F"/>
    <w:rPr>
      <w:rFonts w:ascii="Courier New" w:hAnsi="Courier New" w:cs="Courier New"/>
      <w:sz w:val="20"/>
      <w:szCs w:val="20"/>
    </w:rPr>
  </w:style>
  <w:style w:type="character" w:customStyle="1" w:styleId="HTMLLinkChar0">
    <w:name w:val="HTML Link Char"/>
    <w:rsid w:val="002A082F"/>
    <w:rPr>
      <w:rFonts w:ascii="Courier New" w:eastAsia="SimSun" w:hAnsi="Courier New" w:cs="Calibri"/>
      <w:sz w:val="20"/>
      <w:szCs w:val="18"/>
      <w:u w:val="single"/>
      <w:lang w:eastAsia="zh-CN"/>
    </w:rPr>
  </w:style>
  <w:style w:type="paragraph" w:customStyle="1" w:styleId="ImageCaptionRight">
    <w:name w:val="Image Caption Right"/>
    <w:basedOn w:val="ImageCaption"/>
    <w:qFormat/>
    <w:rsid w:val="002A082F"/>
    <w:pPr>
      <w:keepNext/>
      <w:spacing w:before="80" w:after="80"/>
      <w:jc w:val="right"/>
    </w:pPr>
    <w:rPr>
      <w:rFonts w:eastAsia="Calibri" w:cs="Arial"/>
      <w:bCs w:val="0"/>
      <w:sz w:val="20"/>
      <w:szCs w:val="20"/>
      <w:lang w:eastAsia="zh-CN"/>
    </w:rPr>
  </w:style>
  <w:style w:type="paragraph" w:customStyle="1" w:styleId="ImageRight">
    <w:name w:val="Image Right"/>
    <w:basedOn w:val="Image"/>
    <w:qFormat/>
    <w:rsid w:val="002A082F"/>
    <w:pPr>
      <w:spacing w:after="0"/>
      <w:jc w:val="right"/>
    </w:pPr>
    <w:rPr>
      <w:rFonts w:eastAsia="Calibri" w:cs="Arial"/>
    </w:rPr>
  </w:style>
  <w:style w:type="paragraph" w:customStyle="1" w:styleId="Legalnotice">
    <w:name w:val="Legalnotice"/>
    <w:basedOn w:val="Copyright"/>
    <w:rsid w:val="002A082F"/>
    <w:pPr>
      <w:spacing w:before="0" w:after="180"/>
      <w:ind w:left="0"/>
    </w:pPr>
    <w:rPr>
      <w:rFonts w:cs="Calibri"/>
      <w:color w:val="auto"/>
      <w:sz w:val="22"/>
      <w:szCs w:val="22"/>
      <w:lang w:eastAsia="zh-CN"/>
    </w:rPr>
  </w:style>
  <w:style w:type="table" w:styleId="LightList-Accent1">
    <w:name w:val="Light List Accent 1"/>
    <w:basedOn w:val="TableNormal"/>
    <w:uiPriority w:val="61"/>
    <w:rsid w:val="002A082F"/>
    <w:pPr>
      <w:spacing w:after="0" w:line="240" w:lineRule="auto"/>
    </w:pPr>
    <w:rPr>
      <w:rFonts w:ascii="Arial" w:eastAsia="Times New Roman" w:hAnsi="Arial" w:cs="Calibri"/>
      <w:szCs w:val="24"/>
    </w:rPr>
    <w:tblPr>
      <w:tblStyleRowBandSize w:val="1"/>
      <w:tblStyleColBandSize w:val="1"/>
      <w:tblBorders>
        <w:top w:val="single" w:sz="4" w:space="0" w:color="4F81BD"/>
        <w:left w:val="single" w:sz="4" w:space="0" w:color="4F81BD"/>
        <w:bottom w:val="single" w:sz="8" w:space="0" w:color="4F81BD"/>
        <w:right w:val="single" w:sz="4" w:space="0" w:color="4F81BD"/>
        <w:insideH w:val="single" w:sz="4" w:space="0" w:color="4F81BD"/>
        <w:insideV w:val="single" w:sz="4"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2A082F"/>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
    <w:name w:val="List"/>
    <w:basedOn w:val="Normal"/>
    <w:semiHidden/>
    <w:rsid w:val="002A082F"/>
    <w:pPr>
      <w:spacing w:after="120"/>
      <w:ind w:left="360" w:hanging="360"/>
    </w:pPr>
    <w:rPr>
      <w:rFonts w:eastAsia="SimSun" w:cs="Calibri"/>
      <w:sz w:val="20"/>
      <w:szCs w:val="20"/>
      <w:lang w:eastAsia="zh-CN"/>
    </w:rPr>
  </w:style>
  <w:style w:type="paragraph" w:styleId="List2">
    <w:name w:val="List 2"/>
    <w:basedOn w:val="Normal"/>
    <w:semiHidden/>
    <w:rsid w:val="002A082F"/>
    <w:pPr>
      <w:spacing w:after="120"/>
      <w:ind w:left="720" w:hanging="360"/>
    </w:pPr>
    <w:rPr>
      <w:rFonts w:eastAsia="SimSun" w:cs="Calibri"/>
      <w:sz w:val="20"/>
      <w:szCs w:val="20"/>
      <w:lang w:eastAsia="zh-CN"/>
    </w:rPr>
  </w:style>
  <w:style w:type="paragraph" w:styleId="List3">
    <w:name w:val="List 3"/>
    <w:basedOn w:val="Normal"/>
    <w:semiHidden/>
    <w:rsid w:val="002A082F"/>
    <w:pPr>
      <w:spacing w:after="120"/>
      <w:ind w:left="1080" w:hanging="360"/>
    </w:pPr>
    <w:rPr>
      <w:rFonts w:eastAsia="SimSun" w:cs="Calibri"/>
      <w:sz w:val="20"/>
      <w:szCs w:val="20"/>
      <w:lang w:eastAsia="zh-CN"/>
    </w:rPr>
  </w:style>
  <w:style w:type="paragraph" w:styleId="List4">
    <w:name w:val="List 4"/>
    <w:basedOn w:val="Normal"/>
    <w:rsid w:val="002A082F"/>
    <w:pPr>
      <w:spacing w:after="120"/>
      <w:ind w:left="1440" w:hanging="360"/>
    </w:pPr>
    <w:rPr>
      <w:rFonts w:eastAsia="SimSun" w:cs="Calibri"/>
      <w:sz w:val="20"/>
      <w:szCs w:val="20"/>
      <w:lang w:eastAsia="zh-CN"/>
    </w:rPr>
  </w:style>
  <w:style w:type="paragraph" w:styleId="List5">
    <w:name w:val="List 5"/>
    <w:basedOn w:val="Normal"/>
    <w:rsid w:val="002A082F"/>
    <w:pPr>
      <w:spacing w:after="120"/>
      <w:ind w:left="1800" w:hanging="360"/>
    </w:pPr>
    <w:rPr>
      <w:rFonts w:eastAsia="SimSun" w:cs="Calibri"/>
      <w:sz w:val="20"/>
      <w:szCs w:val="20"/>
      <w:lang w:eastAsia="zh-CN"/>
    </w:rPr>
  </w:style>
  <w:style w:type="paragraph" w:styleId="ListBullet">
    <w:name w:val="List Bullet"/>
    <w:basedOn w:val="Normal"/>
    <w:autoRedefine/>
    <w:rsid w:val="002A082F"/>
    <w:pPr>
      <w:spacing w:after="120"/>
    </w:pPr>
    <w:rPr>
      <w:rFonts w:ascii="Bookman Old Style" w:eastAsia="SimSun" w:hAnsi="Bookman Old Style" w:cs="Calibri"/>
      <w:sz w:val="22"/>
      <w:szCs w:val="22"/>
      <w:lang w:eastAsia="zh-CN"/>
    </w:rPr>
  </w:style>
  <w:style w:type="paragraph" w:styleId="ListBullet2">
    <w:name w:val="List Bullet 2"/>
    <w:basedOn w:val="Normal"/>
    <w:autoRedefine/>
    <w:rsid w:val="002A082F"/>
    <w:pPr>
      <w:spacing w:after="120"/>
    </w:pPr>
    <w:rPr>
      <w:rFonts w:ascii="Bookman Old Style" w:eastAsia="SimSun" w:hAnsi="Bookman Old Style" w:cs="Calibri"/>
      <w:sz w:val="22"/>
      <w:szCs w:val="22"/>
      <w:lang w:eastAsia="zh-CN"/>
    </w:rPr>
  </w:style>
  <w:style w:type="paragraph" w:customStyle="1" w:styleId="ListBullet21">
    <w:name w:val="List Bullet 21"/>
    <w:basedOn w:val="Normal"/>
    <w:rsid w:val="002A082F"/>
    <w:pPr>
      <w:numPr>
        <w:numId w:val="62"/>
      </w:numPr>
      <w:spacing w:after="120"/>
    </w:pPr>
    <w:rPr>
      <w:rFonts w:ascii="Tahoma" w:hAnsi="Tahoma" w:cs="Calibri"/>
      <w:sz w:val="22"/>
      <w:szCs w:val="20"/>
    </w:rPr>
  </w:style>
  <w:style w:type="paragraph" w:styleId="ListBullet3">
    <w:name w:val="List Bullet 3"/>
    <w:basedOn w:val="Normal"/>
    <w:rsid w:val="002A082F"/>
    <w:pPr>
      <w:tabs>
        <w:tab w:val="num" w:pos="1080"/>
      </w:tabs>
      <w:spacing w:after="120"/>
      <w:ind w:left="1080" w:hanging="360"/>
    </w:pPr>
    <w:rPr>
      <w:rFonts w:eastAsia="SimSun" w:cs="Calibri"/>
      <w:sz w:val="20"/>
      <w:szCs w:val="22"/>
      <w:lang w:eastAsia="zh-CN"/>
    </w:rPr>
  </w:style>
  <w:style w:type="paragraph" w:styleId="ListBullet4">
    <w:name w:val="List Bullet 4"/>
    <w:basedOn w:val="Normal"/>
    <w:autoRedefine/>
    <w:rsid w:val="002A082F"/>
    <w:pPr>
      <w:tabs>
        <w:tab w:val="num" w:pos="1440"/>
      </w:tabs>
      <w:spacing w:after="120"/>
      <w:ind w:left="1440" w:hanging="360"/>
    </w:pPr>
    <w:rPr>
      <w:rFonts w:ascii="Bookman Old Style" w:eastAsia="SimSun" w:hAnsi="Bookman Old Style" w:cs="Calibri"/>
      <w:sz w:val="22"/>
      <w:szCs w:val="22"/>
      <w:lang w:eastAsia="zh-CN"/>
    </w:rPr>
  </w:style>
  <w:style w:type="paragraph" w:styleId="ListBullet5">
    <w:name w:val="List Bullet 5"/>
    <w:basedOn w:val="Normal"/>
    <w:autoRedefine/>
    <w:rsid w:val="002A082F"/>
    <w:pPr>
      <w:spacing w:after="120"/>
    </w:pPr>
    <w:rPr>
      <w:rFonts w:ascii="Bookman Old Style" w:eastAsia="SimSun" w:hAnsi="Bookman Old Style" w:cs="Calibri"/>
      <w:sz w:val="22"/>
      <w:szCs w:val="22"/>
      <w:lang w:eastAsia="zh-CN"/>
    </w:rPr>
  </w:style>
  <w:style w:type="paragraph" w:customStyle="1" w:styleId="ListBullet1">
    <w:name w:val="List Bullet1"/>
    <w:basedOn w:val="Normal"/>
    <w:rsid w:val="002A082F"/>
    <w:pPr>
      <w:tabs>
        <w:tab w:val="num" w:pos="1080"/>
      </w:tabs>
      <w:spacing w:after="60"/>
      <w:ind w:left="1080" w:hanging="360"/>
    </w:pPr>
    <w:rPr>
      <w:rFonts w:eastAsia="SimSun" w:cs="Arial"/>
    </w:rPr>
  </w:style>
  <w:style w:type="numbering" w:customStyle="1" w:styleId="ListBullets">
    <w:name w:val="List Bullets"/>
    <w:uiPriority w:val="99"/>
    <w:rsid w:val="002A082F"/>
    <w:pPr>
      <w:numPr>
        <w:numId w:val="63"/>
      </w:numPr>
    </w:pPr>
  </w:style>
  <w:style w:type="paragraph" w:styleId="ListContinue">
    <w:name w:val="List Continue"/>
    <w:basedOn w:val="Normal"/>
    <w:rsid w:val="002A082F"/>
    <w:pPr>
      <w:spacing w:after="120"/>
      <w:ind w:left="360"/>
    </w:pPr>
    <w:rPr>
      <w:rFonts w:eastAsia="SimSun" w:cs="Calibri"/>
      <w:sz w:val="20"/>
      <w:szCs w:val="20"/>
      <w:lang w:eastAsia="zh-CN"/>
    </w:rPr>
  </w:style>
  <w:style w:type="paragraph" w:styleId="ListContinue2">
    <w:name w:val="List Continue 2"/>
    <w:basedOn w:val="Normal"/>
    <w:rsid w:val="002A082F"/>
    <w:pPr>
      <w:spacing w:after="120"/>
      <w:ind w:left="720"/>
    </w:pPr>
    <w:rPr>
      <w:rFonts w:eastAsia="SimSun" w:cs="Calibri"/>
      <w:sz w:val="20"/>
      <w:szCs w:val="20"/>
      <w:lang w:eastAsia="zh-CN"/>
    </w:rPr>
  </w:style>
  <w:style w:type="paragraph" w:styleId="ListContinue3">
    <w:name w:val="List Continue 3"/>
    <w:basedOn w:val="Normal"/>
    <w:semiHidden/>
    <w:rsid w:val="002A082F"/>
    <w:pPr>
      <w:spacing w:after="120"/>
      <w:ind w:left="1080"/>
    </w:pPr>
    <w:rPr>
      <w:rFonts w:eastAsia="SimSun" w:cs="Calibri"/>
      <w:sz w:val="20"/>
      <w:szCs w:val="20"/>
      <w:lang w:eastAsia="zh-CN"/>
    </w:rPr>
  </w:style>
  <w:style w:type="paragraph" w:styleId="ListContinue4">
    <w:name w:val="List Continue 4"/>
    <w:basedOn w:val="Normal"/>
    <w:semiHidden/>
    <w:rsid w:val="002A082F"/>
    <w:pPr>
      <w:spacing w:after="120"/>
      <w:ind w:left="1440"/>
    </w:pPr>
    <w:rPr>
      <w:rFonts w:eastAsia="SimSun" w:cs="Calibri"/>
      <w:sz w:val="20"/>
      <w:szCs w:val="20"/>
      <w:lang w:eastAsia="zh-CN"/>
    </w:rPr>
  </w:style>
  <w:style w:type="paragraph" w:styleId="ListContinue5">
    <w:name w:val="List Continue 5"/>
    <w:basedOn w:val="Normal"/>
    <w:semiHidden/>
    <w:rsid w:val="002A082F"/>
    <w:pPr>
      <w:spacing w:after="120"/>
      <w:ind w:left="1800"/>
    </w:pPr>
    <w:rPr>
      <w:rFonts w:eastAsia="SimSun" w:cs="Calibri"/>
      <w:sz w:val="20"/>
      <w:szCs w:val="20"/>
      <w:lang w:eastAsia="zh-CN"/>
    </w:rPr>
  </w:style>
  <w:style w:type="paragraph" w:customStyle="1" w:styleId="ListIntroduction">
    <w:name w:val="List Introduction"/>
    <w:basedOn w:val="Normal"/>
    <w:next w:val="ListBullet"/>
    <w:qFormat/>
    <w:rsid w:val="002A082F"/>
    <w:pPr>
      <w:keepNext/>
      <w:spacing w:after="120"/>
    </w:pPr>
    <w:rPr>
      <w:rFonts w:eastAsia="SimSun" w:cs="Arial"/>
    </w:rPr>
  </w:style>
  <w:style w:type="paragraph" w:styleId="ListNumber">
    <w:name w:val="List Number"/>
    <w:basedOn w:val="Normal"/>
    <w:rsid w:val="002A082F"/>
    <w:pPr>
      <w:spacing w:after="120"/>
    </w:pPr>
    <w:rPr>
      <w:rFonts w:ascii="Bookman Old Style" w:eastAsia="SimSun" w:hAnsi="Bookman Old Style" w:cs="Calibri"/>
      <w:sz w:val="22"/>
      <w:szCs w:val="22"/>
      <w:lang w:eastAsia="zh-CN"/>
    </w:rPr>
  </w:style>
  <w:style w:type="paragraph" w:styleId="ListNumber2">
    <w:name w:val="List Number 2"/>
    <w:basedOn w:val="Normal"/>
    <w:rsid w:val="002A082F"/>
    <w:pPr>
      <w:spacing w:after="120"/>
    </w:pPr>
    <w:rPr>
      <w:rFonts w:ascii="Bookman Old Style" w:eastAsia="SimSun" w:hAnsi="Bookman Old Style" w:cs="Calibri"/>
      <w:sz w:val="22"/>
      <w:szCs w:val="22"/>
      <w:lang w:eastAsia="zh-CN"/>
    </w:rPr>
  </w:style>
  <w:style w:type="paragraph" w:styleId="ListNumber3">
    <w:name w:val="List Number 3"/>
    <w:basedOn w:val="Normal"/>
    <w:rsid w:val="002A082F"/>
    <w:pPr>
      <w:spacing w:after="120"/>
    </w:pPr>
    <w:rPr>
      <w:rFonts w:ascii="Bookman Old Style" w:eastAsia="SimSun" w:hAnsi="Bookman Old Style" w:cs="Calibri"/>
      <w:sz w:val="22"/>
      <w:szCs w:val="22"/>
      <w:lang w:eastAsia="zh-CN"/>
    </w:rPr>
  </w:style>
  <w:style w:type="paragraph" w:styleId="ListNumber4">
    <w:name w:val="List Number 4"/>
    <w:basedOn w:val="Normal"/>
    <w:rsid w:val="002A082F"/>
    <w:pPr>
      <w:spacing w:after="120"/>
    </w:pPr>
    <w:rPr>
      <w:rFonts w:ascii="Bookman Old Style" w:eastAsia="SimSun" w:hAnsi="Bookman Old Style" w:cs="Calibri"/>
      <w:sz w:val="22"/>
      <w:szCs w:val="22"/>
      <w:lang w:eastAsia="zh-CN"/>
    </w:rPr>
  </w:style>
  <w:style w:type="paragraph" w:styleId="ListNumber5">
    <w:name w:val="List Number 5"/>
    <w:basedOn w:val="Normal"/>
    <w:rsid w:val="002A082F"/>
    <w:pPr>
      <w:spacing w:after="120"/>
    </w:pPr>
    <w:rPr>
      <w:rFonts w:ascii="Bookman Old Style" w:eastAsia="SimSun" w:hAnsi="Bookman Old Style" w:cs="Calibri"/>
      <w:sz w:val="22"/>
      <w:szCs w:val="22"/>
      <w:lang w:eastAsia="zh-CN"/>
    </w:rPr>
  </w:style>
  <w:style w:type="numbering" w:customStyle="1" w:styleId="ListNumbers">
    <w:name w:val="List Numbers"/>
    <w:uiPriority w:val="99"/>
    <w:rsid w:val="002A082F"/>
    <w:pPr>
      <w:numPr>
        <w:numId w:val="64"/>
      </w:numPr>
    </w:pPr>
  </w:style>
  <w:style w:type="table" w:customStyle="1" w:styleId="ListTable4-Accent31">
    <w:name w:val="List Table 4 - Accent 31"/>
    <w:basedOn w:val="TableNormal"/>
    <w:uiPriority w:val="49"/>
    <w:rsid w:val="002A082F"/>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
    <w:name w:val="List Table 5 Dark - Accent 31"/>
    <w:basedOn w:val="TableNormal"/>
    <w:uiPriority w:val="50"/>
    <w:rsid w:val="002A082F"/>
    <w:pPr>
      <w:spacing w:after="0" w:line="240" w:lineRule="auto"/>
    </w:pPr>
    <w:rPr>
      <w:rFonts w:ascii="Cambria" w:eastAsia="Calibri" w:hAnsi="Cambria" w:cs="Times New Roman"/>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MediumShading1-Accent3">
    <w:name w:val="Medium Shading 1 Accent 3"/>
    <w:basedOn w:val="TableNormal"/>
    <w:uiPriority w:val="63"/>
    <w:rsid w:val="002A082F"/>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2A082F"/>
  </w:style>
  <w:style w:type="numbering" w:customStyle="1" w:styleId="NoList2">
    <w:name w:val="No List2"/>
    <w:next w:val="NoList"/>
    <w:uiPriority w:val="99"/>
    <w:semiHidden/>
    <w:unhideWhenUsed/>
    <w:rsid w:val="002A082F"/>
  </w:style>
  <w:style w:type="paragraph" w:customStyle="1" w:styleId="NormalAfter3pt">
    <w:name w:val="Normal + After:  3 pt"/>
    <w:basedOn w:val="Normal"/>
    <w:rsid w:val="002A082F"/>
    <w:pPr>
      <w:numPr>
        <w:numId w:val="65"/>
      </w:numPr>
      <w:spacing w:after="60"/>
    </w:pPr>
    <w:rPr>
      <w:rFonts w:eastAsia="SimSun" w:cs="Arial"/>
    </w:rPr>
  </w:style>
  <w:style w:type="paragraph" w:customStyle="1" w:styleId="NormalAfterTable">
    <w:name w:val="Normal After Table"/>
    <w:basedOn w:val="Normal"/>
    <w:qFormat/>
    <w:rsid w:val="002A082F"/>
    <w:rPr>
      <w:rFonts w:eastAsia="SimSun" w:cs="Arial"/>
    </w:rPr>
  </w:style>
  <w:style w:type="paragraph" w:customStyle="1" w:styleId="NormalIndent20">
    <w:name w:val="Normal Indent 2"/>
    <w:basedOn w:val="Normal"/>
    <w:qFormat/>
    <w:rsid w:val="002A082F"/>
    <w:pPr>
      <w:spacing w:after="120"/>
      <w:ind w:left="720"/>
    </w:pPr>
    <w:rPr>
      <w:rFonts w:eastAsia="SimSun" w:cs="Arial"/>
    </w:rPr>
  </w:style>
  <w:style w:type="paragraph" w:customStyle="1" w:styleId="NormalAlert">
    <w:name w:val="NormalAlert"/>
    <w:basedOn w:val="Normal"/>
    <w:link w:val="NormalAlertChar"/>
    <w:rsid w:val="002A082F"/>
    <w:pPr>
      <w:spacing w:before="60" w:after="60"/>
    </w:pPr>
    <w:rPr>
      <w:rFonts w:eastAsia="SimSun" w:cs="Arial"/>
    </w:rPr>
  </w:style>
  <w:style w:type="character" w:customStyle="1" w:styleId="NormalAlertChar">
    <w:name w:val="NormalAlert Char"/>
    <w:link w:val="NormalAlert"/>
    <w:rsid w:val="002A082F"/>
    <w:rPr>
      <w:rFonts w:ascii="Arial" w:eastAsia="SimSun" w:hAnsi="Arial" w:cs="Arial"/>
      <w:sz w:val="24"/>
      <w:szCs w:val="24"/>
    </w:rPr>
  </w:style>
  <w:style w:type="paragraph" w:customStyle="1" w:styleId="NotTOC1">
    <w:name w:val="Not TOC 1"/>
    <w:basedOn w:val="TOC1"/>
    <w:rsid w:val="002A082F"/>
    <w:pPr>
      <w:shd w:val="clear" w:color="auto" w:fill="E6E6E6"/>
      <w:tabs>
        <w:tab w:val="clear" w:pos="9907"/>
        <w:tab w:val="right" w:leader="dot" w:pos="10080"/>
      </w:tabs>
      <w:spacing w:before="60"/>
    </w:pPr>
    <w:rPr>
      <w:rFonts w:eastAsia="Times New Roman"/>
      <w:color w:val="auto"/>
      <w:sz w:val="20"/>
    </w:rPr>
  </w:style>
  <w:style w:type="paragraph" w:customStyle="1" w:styleId="NotTOC2">
    <w:name w:val="Not TOC 2"/>
    <w:basedOn w:val="TOC2"/>
    <w:rsid w:val="002A082F"/>
    <w:pPr>
      <w:shd w:val="clear" w:color="auto" w:fill="E6E6E6"/>
      <w:tabs>
        <w:tab w:val="clear" w:pos="9907"/>
        <w:tab w:val="right" w:leader="dot" w:pos="9720"/>
      </w:tabs>
    </w:pPr>
    <w:rPr>
      <w:rFonts w:eastAsia="Times New Roman"/>
      <w:b/>
      <w:color w:val="auto"/>
      <w:sz w:val="20"/>
    </w:rPr>
  </w:style>
  <w:style w:type="paragraph" w:customStyle="1" w:styleId="NotTOC3">
    <w:name w:val="Not TOC 3"/>
    <w:basedOn w:val="TOC3"/>
    <w:rsid w:val="002A082F"/>
    <w:pPr>
      <w:shd w:val="clear" w:color="auto" w:fill="E6E6E6"/>
    </w:pPr>
  </w:style>
  <w:style w:type="paragraph" w:customStyle="1" w:styleId="NotTOC4">
    <w:name w:val="Not TOC 4"/>
    <w:basedOn w:val="TOC4"/>
    <w:rsid w:val="002A082F"/>
    <w:pPr>
      <w:shd w:val="clear" w:color="auto" w:fill="E6E6E6"/>
      <w:tabs>
        <w:tab w:val="clear" w:pos="9907"/>
        <w:tab w:val="right" w:leader="dot" w:pos="9900"/>
      </w:tabs>
      <w:spacing w:after="20"/>
      <w:ind w:left="648"/>
    </w:pPr>
    <w:rPr>
      <w:rFonts w:eastAsia="Times New Roman" w:cs="Calibri"/>
      <w:bCs w:val="0"/>
      <w:sz w:val="20"/>
      <w:szCs w:val="22"/>
      <w:lang w:eastAsia="zh-CN"/>
    </w:rPr>
  </w:style>
  <w:style w:type="paragraph" w:customStyle="1" w:styleId="NoteText">
    <w:name w:val="Note Text"/>
    <w:basedOn w:val="Normal"/>
    <w:qFormat/>
    <w:rsid w:val="002A082F"/>
    <w:pPr>
      <w:spacing w:after="80"/>
    </w:pPr>
    <w:rPr>
      <w:rFonts w:eastAsia="SimSun" w:cs="Calibri"/>
      <w:sz w:val="20"/>
    </w:rPr>
  </w:style>
  <w:style w:type="paragraph" w:customStyle="1" w:styleId="NoteIcon">
    <w:name w:val="Note Icon"/>
    <w:basedOn w:val="NoteText"/>
    <w:qFormat/>
    <w:rsid w:val="002A082F"/>
    <w:pPr>
      <w:jc w:val="center"/>
    </w:pPr>
    <w:rPr>
      <w:rFonts w:cs="Arial"/>
      <w:noProof/>
    </w:rPr>
  </w:style>
  <w:style w:type="paragraph" w:customStyle="1" w:styleId="Path">
    <w:name w:val="Path"/>
    <w:basedOn w:val="Numbered"/>
    <w:link w:val="PathChar1"/>
    <w:rsid w:val="002A082F"/>
    <w:pPr>
      <w:numPr>
        <w:numId w:val="0"/>
      </w:numPr>
      <w:spacing w:before="20" w:after="20"/>
    </w:pPr>
    <w:rPr>
      <w:rFonts w:ascii="Courier New" w:hAnsi="Courier New" w:cs="Courier New"/>
      <w:color w:val="004370"/>
      <w:sz w:val="22"/>
      <w:szCs w:val="22"/>
    </w:rPr>
  </w:style>
  <w:style w:type="character" w:customStyle="1" w:styleId="PathChar1">
    <w:name w:val="Path Char1"/>
    <w:link w:val="Path"/>
    <w:rsid w:val="002A082F"/>
    <w:rPr>
      <w:rFonts w:ascii="Courier New" w:eastAsia="SimSun" w:hAnsi="Courier New" w:cs="Courier New"/>
      <w:color w:val="004370"/>
      <w:lang w:eastAsia="zh-CN"/>
    </w:rPr>
  </w:style>
  <w:style w:type="paragraph" w:customStyle="1" w:styleId="Path-text">
    <w:name w:val="Path-text"/>
    <w:link w:val="Path-textChar"/>
    <w:rsid w:val="002A082F"/>
    <w:pPr>
      <w:spacing w:after="0" w:line="240" w:lineRule="auto"/>
    </w:pPr>
    <w:rPr>
      <w:rFonts w:ascii="Courier New" w:eastAsia="SimSun" w:hAnsi="Courier New" w:cs="Courier New"/>
      <w:color w:val="004370"/>
      <w:szCs w:val="24"/>
    </w:rPr>
  </w:style>
  <w:style w:type="character" w:customStyle="1" w:styleId="Path-textChar">
    <w:name w:val="Path-text Char"/>
    <w:link w:val="Path-text"/>
    <w:rsid w:val="002A082F"/>
    <w:rPr>
      <w:rFonts w:ascii="Courier New" w:eastAsia="SimSun" w:hAnsi="Courier New" w:cs="Courier New"/>
      <w:color w:val="004370"/>
      <w:szCs w:val="24"/>
    </w:rPr>
  </w:style>
  <w:style w:type="table" w:styleId="PlainTable1">
    <w:name w:val="Plain Table 1"/>
    <w:basedOn w:val="TableNormal"/>
    <w:uiPriority w:val="41"/>
    <w:rsid w:val="002A082F"/>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uiPriority w:val="41"/>
    <w:rsid w:val="002A082F"/>
    <w:pPr>
      <w:spacing w:after="0" w:line="240" w:lineRule="auto"/>
    </w:pPr>
    <w:rPr>
      <w:rFonts w:ascii="Cambria" w:eastAsia="Calibri" w:hAnsi="Cambria"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2A082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2A082F"/>
    <w:pPr>
      <w:spacing w:after="0" w:line="240" w:lineRule="auto"/>
    </w:pPr>
    <w:rPr>
      <w:rFonts w:ascii="Cambria" w:eastAsia="Calibri" w:hAnsi="Cambria"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A082F"/>
    <w:pPr>
      <w:spacing w:after="0" w:line="240" w:lineRule="auto"/>
    </w:pPr>
    <w:rPr>
      <w:rFonts w:ascii="Cambria" w:eastAsia="Calibri" w:hAnsi="Cambria"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2A082F"/>
    <w:pPr>
      <w:spacing w:after="0" w:line="240" w:lineRule="auto"/>
    </w:pPr>
    <w:rPr>
      <w:rFonts w:ascii="Cambria" w:eastAsia="Calibri" w:hAnsi="Cambria" w:cs="Times New Roman"/>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ocedureIntroduction">
    <w:name w:val="Procedure Introduction"/>
    <w:basedOn w:val="Normal"/>
    <w:next w:val="Normal"/>
    <w:qFormat/>
    <w:rsid w:val="002A082F"/>
    <w:pPr>
      <w:keepNext/>
      <w:keepLines/>
      <w:spacing w:after="120"/>
    </w:pPr>
    <w:rPr>
      <w:rFonts w:eastAsia="SimSun" w:cs="Arial"/>
      <w:i/>
    </w:rPr>
  </w:style>
  <w:style w:type="paragraph" w:customStyle="1" w:styleId="ProcedureResult">
    <w:name w:val="Procedure Result"/>
    <w:basedOn w:val="Normal"/>
    <w:qFormat/>
    <w:rsid w:val="002A082F"/>
    <w:rPr>
      <w:rFonts w:eastAsia="SimSun" w:cs="Arial"/>
    </w:rPr>
  </w:style>
  <w:style w:type="paragraph" w:customStyle="1" w:styleId="ProposalText">
    <w:name w:val="Proposal Text"/>
    <w:basedOn w:val="Normal"/>
    <w:link w:val="ProposalTextChar"/>
    <w:qFormat/>
    <w:rsid w:val="002A082F"/>
    <w:pPr>
      <w:spacing w:before="200" w:after="120" w:line="264" w:lineRule="auto"/>
    </w:pPr>
    <w:rPr>
      <w:rFonts w:ascii="Gadugi" w:eastAsia="SimSun" w:hAnsi="Gadugi" w:cs="Calibri"/>
      <w:sz w:val="20"/>
    </w:rPr>
  </w:style>
  <w:style w:type="character" w:customStyle="1" w:styleId="ProposalTextChar">
    <w:name w:val="Proposal Text Char"/>
    <w:link w:val="ProposalText"/>
    <w:rsid w:val="002A082F"/>
    <w:rPr>
      <w:rFonts w:ascii="Gadugi" w:eastAsia="SimSun" w:hAnsi="Gadugi" w:cs="Calibri"/>
      <w:sz w:val="20"/>
      <w:szCs w:val="24"/>
    </w:rPr>
  </w:style>
  <w:style w:type="paragraph" w:customStyle="1" w:styleId="Published">
    <w:name w:val="Published"/>
    <w:basedOn w:val="Normal"/>
    <w:qFormat/>
    <w:rsid w:val="002A082F"/>
    <w:pPr>
      <w:spacing w:line="360" w:lineRule="auto"/>
      <w:jc w:val="right"/>
    </w:pPr>
    <w:rPr>
      <w:rFonts w:ascii="Times New Roman" w:eastAsia="SimSun" w:hAnsi="Times New Roman" w:cs="Calibri"/>
      <w:color w:val="A6A6A6"/>
    </w:rPr>
  </w:style>
  <w:style w:type="paragraph" w:customStyle="1" w:styleId="Question">
    <w:name w:val="Question"/>
    <w:basedOn w:val="TableText"/>
    <w:rsid w:val="002A082F"/>
    <w:pPr>
      <w:keepNext/>
      <w:spacing w:before="240" w:after="120"/>
      <w:jc w:val="left"/>
    </w:pPr>
    <w:rPr>
      <w:rFonts w:eastAsia="Times New Roman" w:cs="Calibri"/>
      <w:b/>
      <w:bCs/>
      <w:color w:val="000000"/>
    </w:rPr>
  </w:style>
  <w:style w:type="paragraph" w:customStyle="1" w:styleId="Role">
    <w:name w:val="Role"/>
    <w:basedOn w:val="Normal"/>
    <w:next w:val="Date"/>
    <w:qFormat/>
    <w:rsid w:val="002A082F"/>
    <w:pPr>
      <w:spacing w:after="200"/>
      <w:jc w:val="center"/>
    </w:pPr>
    <w:rPr>
      <w:rFonts w:ascii="Cambria" w:eastAsia="SimSun" w:hAnsi="Cambria" w:cs="Arial"/>
      <w:color w:val="4F81BD"/>
      <w:sz w:val="44"/>
    </w:rPr>
  </w:style>
  <w:style w:type="paragraph" w:customStyle="1" w:styleId="SectionHeading">
    <w:name w:val="Section Heading"/>
    <w:basedOn w:val="Normal"/>
    <w:next w:val="Normal"/>
    <w:qFormat/>
    <w:rsid w:val="002A082F"/>
    <w:pPr>
      <w:keepNext/>
      <w:keepLines/>
      <w:spacing w:before="120" w:after="120"/>
    </w:pPr>
    <w:rPr>
      <w:rFonts w:eastAsia="SimSun" w:cs="Calibri"/>
      <w:b/>
      <w:i/>
    </w:rPr>
  </w:style>
  <w:style w:type="paragraph" w:customStyle="1" w:styleId="Steps">
    <w:name w:val="Steps"/>
    <w:basedOn w:val="Normal"/>
    <w:rsid w:val="002A082F"/>
    <w:pPr>
      <w:numPr>
        <w:numId w:val="66"/>
      </w:numPr>
      <w:spacing w:after="120"/>
    </w:pPr>
    <w:rPr>
      <w:rFonts w:eastAsia="SimSun" w:cs="Calibri"/>
    </w:rPr>
  </w:style>
  <w:style w:type="paragraph" w:customStyle="1" w:styleId="Style10ptLeft0Firstline0Before1ptAfter1pt">
    <w:name w:val="Style 10 pt Left:  0&quot; First line:  0&quot; Before:  1 pt After:  1 pt"/>
    <w:basedOn w:val="Normal"/>
    <w:rsid w:val="002A082F"/>
    <w:pPr>
      <w:spacing w:before="20" w:after="20"/>
    </w:pPr>
    <w:rPr>
      <w:rFonts w:cs="Calibri"/>
      <w:sz w:val="20"/>
      <w:szCs w:val="20"/>
    </w:rPr>
  </w:style>
  <w:style w:type="paragraph" w:customStyle="1" w:styleId="Surveyhead">
    <w:name w:val="Surveyhead"/>
    <w:basedOn w:val="Normal"/>
    <w:rsid w:val="002A082F"/>
    <w:pPr>
      <w:pageBreakBefore/>
      <w:pBdr>
        <w:top w:val="single" w:sz="4" w:space="1" w:color="D9D9D9"/>
        <w:left w:val="single" w:sz="4" w:space="4" w:color="D9D9D9"/>
        <w:bottom w:val="single" w:sz="4" w:space="1" w:color="D9D9D9"/>
        <w:right w:val="single" w:sz="4" w:space="4" w:color="D9D9D9"/>
      </w:pBdr>
      <w:shd w:val="clear" w:color="auto" w:fill="D9D9D9"/>
    </w:pPr>
    <w:rPr>
      <w:rFonts w:eastAsia="SimSun" w:cs="Arial"/>
      <w:b/>
      <w:sz w:val="36"/>
      <w:szCs w:val="44"/>
    </w:rPr>
  </w:style>
  <w:style w:type="paragraph" w:customStyle="1" w:styleId="Style2">
    <w:name w:val="Style2"/>
    <w:basedOn w:val="Surveyhead"/>
    <w:qFormat/>
    <w:rsid w:val="002A082F"/>
    <w:pPr>
      <w:shd w:val="clear" w:color="auto" w:fill="auto"/>
    </w:pPr>
  </w:style>
  <w:style w:type="paragraph" w:customStyle="1" w:styleId="Subnote">
    <w:name w:val="Subnote"/>
    <w:basedOn w:val="Normal"/>
    <w:rsid w:val="002A082F"/>
    <w:pPr>
      <w:spacing w:before="60" w:after="60"/>
    </w:pPr>
    <w:rPr>
      <w:rFonts w:eastAsia="SimSun" w:cs="Calibri"/>
      <w:sz w:val="20"/>
    </w:rPr>
  </w:style>
  <w:style w:type="paragraph" w:customStyle="1" w:styleId="Subquestion">
    <w:name w:val="Subquestion"/>
    <w:basedOn w:val="Normal"/>
    <w:rsid w:val="002A082F"/>
    <w:pPr>
      <w:spacing w:after="60"/>
    </w:pPr>
    <w:rPr>
      <w:rFonts w:eastAsia="SimSun" w:cs="Calibri"/>
      <w:i/>
    </w:rPr>
  </w:style>
  <w:style w:type="paragraph" w:customStyle="1" w:styleId="supporting">
    <w:name w:val="supporting"/>
    <w:basedOn w:val="Normal"/>
    <w:rsid w:val="002A082F"/>
    <w:pPr>
      <w:spacing w:before="100" w:beforeAutospacing="1" w:after="100" w:afterAutospacing="1"/>
    </w:pPr>
    <w:rPr>
      <w:rFonts w:cs="Calibri"/>
    </w:rPr>
  </w:style>
  <w:style w:type="paragraph" w:customStyle="1" w:styleId="Survey">
    <w:name w:val="Survey"/>
    <w:rsid w:val="002A082F"/>
    <w:pPr>
      <w:spacing w:before="60" w:after="60" w:line="240" w:lineRule="auto"/>
    </w:pPr>
    <w:rPr>
      <w:rFonts w:ascii="Times New Roman" w:eastAsia="Times New Roman" w:hAnsi="Times New Roman" w:cs="Times New Roman"/>
      <w:color w:val="000000"/>
      <w:sz w:val="20"/>
      <w:szCs w:val="14"/>
    </w:rPr>
  </w:style>
  <w:style w:type="paragraph" w:customStyle="1" w:styleId="SurveyBoxes">
    <w:name w:val="Survey Boxes"/>
    <w:basedOn w:val="Survey"/>
    <w:rsid w:val="002A082F"/>
    <w:pPr>
      <w:numPr>
        <w:numId w:val="67"/>
      </w:numPr>
    </w:pPr>
  </w:style>
  <w:style w:type="paragraph" w:customStyle="1" w:styleId="SurveyRadio">
    <w:name w:val="Survey Radio"/>
    <w:basedOn w:val="Survey"/>
    <w:rsid w:val="002A082F"/>
    <w:pPr>
      <w:numPr>
        <w:numId w:val="68"/>
      </w:numPr>
    </w:pPr>
  </w:style>
  <w:style w:type="paragraph" w:customStyle="1" w:styleId="SurveyText">
    <w:name w:val="Survey Text"/>
    <w:basedOn w:val="Survey"/>
    <w:rsid w:val="002A082F"/>
    <w:rPr>
      <w:szCs w:val="20"/>
    </w:rPr>
  </w:style>
  <w:style w:type="paragraph" w:customStyle="1" w:styleId="SurveyBubble">
    <w:name w:val="SurveyBubble"/>
    <w:rsid w:val="002A082F"/>
    <w:pPr>
      <w:numPr>
        <w:numId w:val="69"/>
      </w:numPr>
      <w:spacing w:after="0" w:line="288" w:lineRule="auto"/>
    </w:pPr>
    <w:rPr>
      <w:rFonts w:ascii="Calibri" w:eastAsia="Malgun Gothic" w:hAnsi="Calibri" w:cs="Times New Roman"/>
      <w:iCs/>
      <w:sz w:val="20"/>
      <w:szCs w:val="20"/>
      <w:lang w:bidi="en-US"/>
    </w:rPr>
  </w:style>
  <w:style w:type="paragraph" w:customStyle="1" w:styleId="SurveyQ">
    <w:name w:val="SurveyQ"/>
    <w:rsid w:val="002A082F"/>
    <w:pPr>
      <w:keepNext/>
      <w:numPr>
        <w:numId w:val="70"/>
      </w:numPr>
      <w:spacing w:before="240" w:after="60" w:line="240" w:lineRule="auto"/>
    </w:pPr>
    <w:rPr>
      <w:rFonts w:ascii="Calibri" w:eastAsia="Malgun Gothic" w:hAnsi="Calibri" w:cs="Times New Roman"/>
      <w:iCs/>
      <w:sz w:val="20"/>
      <w:szCs w:val="20"/>
      <w:lang w:bidi="en-US"/>
    </w:rPr>
  </w:style>
  <w:style w:type="paragraph" w:customStyle="1" w:styleId="SurveyD">
    <w:name w:val="SurveyD"/>
    <w:basedOn w:val="SurveyQ"/>
    <w:rsid w:val="002A082F"/>
    <w:pPr>
      <w:numPr>
        <w:numId w:val="0"/>
      </w:numPr>
      <w:spacing w:before="120" w:after="120"/>
      <w:ind w:left="360"/>
    </w:pPr>
    <w:rPr>
      <w:i/>
      <w:iCs w:val="0"/>
    </w:rPr>
  </w:style>
  <w:style w:type="paragraph" w:customStyle="1" w:styleId="SurveySquare">
    <w:name w:val="SurveySquare"/>
    <w:rsid w:val="002A082F"/>
    <w:pPr>
      <w:numPr>
        <w:numId w:val="71"/>
      </w:numPr>
      <w:spacing w:after="0" w:line="288" w:lineRule="auto"/>
    </w:pPr>
    <w:rPr>
      <w:rFonts w:ascii="Calibri" w:eastAsia="Malgun Gothic" w:hAnsi="Calibri" w:cs="Times New Roman"/>
      <w:iCs/>
      <w:sz w:val="20"/>
      <w:szCs w:val="20"/>
      <w:lang w:bidi="en-US"/>
    </w:rPr>
  </w:style>
  <w:style w:type="paragraph" w:customStyle="1" w:styleId="TabActivities">
    <w:name w:val="Tab Activities"/>
    <w:basedOn w:val="Normal"/>
    <w:qFormat/>
    <w:rsid w:val="002A082F"/>
    <w:rPr>
      <w:rFonts w:eastAsia="SimSun" w:cs="Arial"/>
      <w:sz w:val="20"/>
    </w:rPr>
  </w:style>
  <w:style w:type="table" w:customStyle="1" w:styleId="TabSummary">
    <w:name w:val="Tab Summary"/>
    <w:basedOn w:val="TableNormal"/>
    <w:uiPriority w:val="99"/>
    <w:rsid w:val="002A082F"/>
    <w:pPr>
      <w:spacing w:after="0" w:line="240" w:lineRule="auto"/>
    </w:pPr>
    <w:rPr>
      <w:rFonts w:ascii="Calibri" w:eastAsia="Times New Roman" w:hAnsi="Calibri" w:cs="Calibri"/>
      <w:sz w:val="24"/>
      <w:szCs w:val="24"/>
    </w:rPr>
    <w:tblPr>
      <w:jc w:val="cente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72" w:type="dxa"/>
        <w:left w:w="115" w:type="dxa"/>
        <w:bottom w:w="72" w:type="dxa"/>
        <w:right w:w="115" w:type="dxa"/>
      </w:tblCellMar>
    </w:tblPr>
    <w:trPr>
      <w:cantSplit/>
      <w:jc w:val="center"/>
    </w:trPr>
    <w:tcPr>
      <w:shd w:val="clear" w:color="auto" w:fill="C6D9F1"/>
    </w:tcPr>
  </w:style>
  <w:style w:type="paragraph" w:customStyle="1" w:styleId="TableCaption">
    <w:name w:val="Table Caption"/>
    <w:basedOn w:val="Caption"/>
    <w:qFormat/>
    <w:rsid w:val="002A082F"/>
    <w:pPr>
      <w:jc w:val="left"/>
    </w:pPr>
    <w:rPr>
      <w:rFonts w:eastAsia="SimSun" w:cs="Arial"/>
      <w:bCs w:val="0"/>
      <w:sz w:val="20"/>
      <w:szCs w:val="20"/>
      <w:lang w:eastAsia="zh-CN"/>
    </w:rPr>
  </w:style>
  <w:style w:type="table" w:customStyle="1" w:styleId="TableFirstPageFooter">
    <w:name w:val="Table First Page Footer"/>
    <w:basedOn w:val="TableNormal"/>
    <w:uiPriority w:val="99"/>
    <w:rsid w:val="002A082F"/>
    <w:pPr>
      <w:spacing w:after="0" w:line="240" w:lineRule="auto"/>
    </w:pPr>
    <w:rPr>
      <w:rFonts w:ascii="Calibri" w:eastAsia="Times New Roman" w:hAnsi="Calibri" w:cs="Calibri"/>
      <w:sz w:val="24"/>
      <w:szCs w:val="24"/>
    </w:rPr>
    <w:tblPr>
      <w:jc w:val="center"/>
      <w:tblCellMar>
        <w:top w:w="72" w:type="dxa"/>
        <w:left w:w="115" w:type="dxa"/>
        <w:bottom w:w="72" w:type="dxa"/>
        <w:right w:w="115" w:type="dxa"/>
      </w:tblCellMar>
    </w:tblPr>
    <w:trPr>
      <w:cantSplit/>
      <w:jc w:val="center"/>
    </w:trPr>
    <w:tcPr>
      <w:shd w:val="clear" w:color="auto" w:fill="548DD4"/>
    </w:tcPr>
  </w:style>
  <w:style w:type="paragraph" w:customStyle="1" w:styleId="TableFootnote">
    <w:name w:val="Table Footnote"/>
    <w:basedOn w:val="Normal"/>
    <w:qFormat/>
    <w:rsid w:val="002A082F"/>
    <w:pPr>
      <w:spacing w:before="120" w:after="120"/>
    </w:pPr>
    <w:rPr>
      <w:rFonts w:eastAsia="SimSun" w:cs="Arial"/>
      <w:sz w:val="20"/>
    </w:rPr>
  </w:style>
  <w:style w:type="table" w:customStyle="1" w:styleId="TableGrid31">
    <w:name w:val="Table Grid31"/>
    <w:basedOn w:val="TableNormal"/>
    <w:rsid w:val="002A08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te0">
    <w:name w:val="Table Note"/>
    <w:basedOn w:val="TableNormal"/>
    <w:uiPriority w:val="99"/>
    <w:rsid w:val="002A082F"/>
    <w:pPr>
      <w:spacing w:after="0" w:line="240" w:lineRule="auto"/>
    </w:pPr>
    <w:rPr>
      <w:rFonts w:ascii="Arial" w:eastAsia="Times New Roman" w:hAnsi="Arial" w:cs="Calibri"/>
      <w:sz w:val="20"/>
      <w:szCs w:val="24"/>
    </w:rPr>
    <w:tblPr>
      <w:tblBorders>
        <w:insideV w:val="single" w:sz="4" w:space="0" w:color="auto"/>
      </w:tblBorders>
      <w:tblCellMar>
        <w:left w:w="115" w:type="dxa"/>
        <w:right w:w="115" w:type="dxa"/>
      </w:tblCellMar>
    </w:tblPr>
    <w:trPr>
      <w:cantSplit/>
    </w:trPr>
  </w:style>
  <w:style w:type="numbering" w:customStyle="1" w:styleId="TableNumbers">
    <w:name w:val="Table Numbers"/>
    <w:uiPriority w:val="99"/>
    <w:rsid w:val="002A082F"/>
    <w:pPr>
      <w:numPr>
        <w:numId w:val="72"/>
      </w:numPr>
    </w:pPr>
  </w:style>
  <w:style w:type="table" w:customStyle="1" w:styleId="TableProcedure">
    <w:name w:val="Table Procedure"/>
    <w:basedOn w:val="TableNormal"/>
    <w:uiPriority w:val="99"/>
    <w:rsid w:val="002A082F"/>
    <w:pPr>
      <w:spacing w:after="0" w:line="240" w:lineRule="auto"/>
    </w:pPr>
    <w:rPr>
      <w:rFonts w:ascii="Calibri" w:eastAsia="Times New Roman" w:hAnsi="Calibri" w:cs="Calibri"/>
      <w:sz w:val="24"/>
      <w:szCs w:val="24"/>
    </w:rPr>
    <w:tblPr>
      <w:jc w:val="center"/>
      <w:tblBorders>
        <w:top w:val="single" w:sz="8" w:space="0" w:color="auto"/>
        <w:left w:val="single" w:sz="8" w:space="0" w:color="auto"/>
        <w:bottom w:val="single" w:sz="8" w:space="0" w:color="auto"/>
        <w:right w:val="single" w:sz="8" w:space="0" w:color="auto"/>
      </w:tblBorders>
      <w:tblCellMar>
        <w:top w:w="72" w:type="dxa"/>
        <w:left w:w="115" w:type="dxa"/>
        <w:bottom w:w="72" w:type="dxa"/>
        <w:right w:w="115" w:type="dxa"/>
      </w:tblCellMar>
    </w:tblPr>
    <w:trPr>
      <w:cantSplit/>
      <w:jc w:val="center"/>
    </w:trPr>
    <w:tcPr>
      <w:shd w:val="clear" w:color="auto" w:fill="BFBFBF"/>
    </w:tcPr>
  </w:style>
  <w:style w:type="table" w:customStyle="1" w:styleId="TableProcedureImages">
    <w:name w:val="Table Procedure Images"/>
    <w:basedOn w:val="TableNormal"/>
    <w:uiPriority w:val="99"/>
    <w:rsid w:val="002A082F"/>
    <w:pPr>
      <w:spacing w:after="0" w:line="240" w:lineRule="auto"/>
    </w:pPr>
    <w:rPr>
      <w:rFonts w:ascii="Calibri" w:eastAsia="Times New Roman" w:hAnsi="Calibri" w:cs="Calibri"/>
      <w:sz w:val="24"/>
      <w:szCs w:val="24"/>
    </w:rPr>
    <w:tblPr>
      <w:tblBorders>
        <w:top w:val="single" w:sz="8" w:space="0" w:color="auto"/>
        <w:bottom w:val="single" w:sz="8" w:space="0" w:color="auto"/>
        <w:insideH w:val="single" w:sz="8" w:space="0" w:color="auto"/>
      </w:tblBorders>
      <w:tblCellMar>
        <w:top w:w="72" w:type="dxa"/>
        <w:left w:w="115" w:type="dxa"/>
        <w:bottom w:w="72" w:type="dxa"/>
        <w:right w:w="115" w:type="dxa"/>
      </w:tblCellMar>
    </w:tblPr>
    <w:trPr>
      <w:cantSplit/>
    </w:trPr>
  </w:style>
  <w:style w:type="paragraph" w:customStyle="1" w:styleId="TableSection">
    <w:name w:val="Table Section"/>
    <w:basedOn w:val="TableText0"/>
    <w:qFormat/>
    <w:rsid w:val="002A082F"/>
    <w:pPr>
      <w:keepNext/>
      <w:spacing w:before="60" w:after="60"/>
      <w:jc w:val="left"/>
    </w:pPr>
    <w:rPr>
      <w:rFonts w:cs="Calibri"/>
      <w:b/>
      <w:sz w:val="20"/>
      <w:szCs w:val="24"/>
      <w:lang w:eastAsia="zh-CN" w:bidi="ar-SA"/>
    </w:rPr>
  </w:style>
  <w:style w:type="paragraph" w:customStyle="1" w:styleId="TableSectionHeading">
    <w:name w:val="Table Section Heading"/>
    <w:basedOn w:val="TableText0"/>
    <w:next w:val="TableText0"/>
    <w:qFormat/>
    <w:rsid w:val="002A082F"/>
    <w:pPr>
      <w:keepNext/>
      <w:keepLines/>
      <w:spacing w:before="60" w:after="60"/>
      <w:jc w:val="left"/>
    </w:pPr>
    <w:rPr>
      <w:rFonts w:cs="Calibri"/>
      <w:b/>
      <w:sz w:val="20"/>
      <w:szCs w:val="24"/>
      <w:lang w:eastAsia="zh-CN" w:bidi="ar-SA"/>
    </w:rPr>
  </w:style>
  <w:style w:type="table" w:customStyle="1" w:styleId="TableTabSummary">
    <w:name w:val="Table Tab Summary"/>
    <w:basedOn w:val="TableNormal"/>
    <w:uiPriority w:val="99"/>
    <w:rsid w:val="002A082F"/>
    <w:pPr>
      <w:spacing w:after="0" w:line="240" w:lineRule="auto"/>
    </w:pPr>
    <w:rPr>
      <w:rFonts w:ascii="Calibri" w:eastAsia="Times New Roman" w:hAnsi="Calibri" w:cs="Calibri"/>
      <w:sz w:val="24"/>
      <w:szCs w:val="24"/>
    </w:rPr>
    <w:tblPr>
      <w:jc w:val="cente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72" w:type="dxa"/>
        <w:left w:w="115" w:type="dxa"/>
        <w:bottom w:w="72" w:type="dxa"/>
        <w:right w:w="115" w:type="dxa"/>
      </w:tblCellMar>
    </w:tblPr>
    <w:trPr>
      <w:cantSplit/>
      <w:jc w:val="center"/>
    </w:trPr>
    <w:tcPr>
      <w:shd w:val="clear" w:color="auto" w:fill="C6D9F1"/>
    </w:tcPr>
  </w:style>
  <w:style w:type="paragraph" w:customStyle="1" w:styleId="TableTextBullet">
    <w:name w:val="Table Text Bullet"/>
    <w:basedOn w:val="TableText0"/>
    <w:qFormat/>
    <w:rsid w:val="002A082F"/>
    <w:pPr>
      <w:numPr>
        <w:numId w:val="73"/>
      </w:numPr>
      <w:spacing w:before="40" w:after="60"/>
      <w:jc w:val="left"/>
    </w:pPr>
    <w:rPr>
      <w:rFonts w:eastAsia="Calibri"/>
      <w:sz w:val="20"/>
      <w:szCs w:val="22"/>
      <w:lang w:eastAsia="zh-CN" w:bidi="ar-SA"/>
    </w:rPr>
  </w:style>
  <w:style w:type="paragraph" w:customStyle="1" w:styleId="TableTextBullet2">
    <w:name w:val="Table Text Bullet 2"/>
    <w:basedOn w:val="TableTextBullet"/>
    <w:qFormat/>
    <w:rsid w:val="002A082F"/>
    <w:pPr>
      <w:numPr>
        <w:ilvl w:val="1"/>
      </w:numPr>
    </w:pPr>
  </w:style>
  <w:style w:type="paragraph" w:customStyle="1" w:styleId="TableTextBullet3">
    <w:name w:val="Table Text Bullet 3"/>
    <w:basedOn w:val="TableTextBullet"/>
    <w:qFormat/>
    <w:rsid w:val="002A082F"/>
    <w:pPr>
      <w:numPr>
        <w:ilvl w:val="2"/>
      </w:numPr>
    </w:pPr>
  </w:style>
  <w:style w:type="paragraph" w:customStyle="1" w:styleId="TableTextBullet9">
    <w:name w:val="Table Text Bullet9"/>
    <w:basedOn w:val="TableTextBullet"/>
    <w:rsid w:val="002A082F"/>
    <w:rPr>
      <w:sz w:val="18"/>
      <w:szCs w:val="18"/>
    </w:rPr>
  </w:style>
  <w:style w:type="paragraph" w:customStyle="1" w:styleId="TableTextCenter">
    <w:name w:val="Table Text Center"/>
    <w:basedOn w:val="TableText0"/>
    <w:qFormat/>
    <w:rsid w:val="002A082F"/>
    <w:pPr>
      <w:spacing w:before="60" w:after="60"/>
      <w:jc w:val="center"/>
    </w:pPr>
    <w:rPr>
      <w:rFonts w:cs="Calibri"/>
      <w:noProof/>
      <w:sz w:val="20"/>
      <w:szCs w:val="24"/>
      <w:lang w:eastAsia="zh-CN" w:bidi="ar-SA"/>
    </w:rPr>
  </w:style>
  <w:style w:type="paragraph" w:customStyle="1" w:styleId="TableTextNumber">
    <w:name w:val="Table Text Number"/>
    <w:basedOn w:val="TableText0"/>
    <w:qFormat/>
    <w:rsid w:val="002A082F"/>
    <w:pPr>
      <w:numPr>
        <w:numId w:val="74"/>
      </w:numPr>
      <w:spacing w:before="60" w:after="60"/>
      <w:jc w:val="left"/>
    </w:pPr>
    <w:rPr>
      <w:rFonts w:eastAsia="Calibri"/>
      <w:sz w:val="20"/>
      <w:szCs w:val="22"/>
      <w:lang w:eastAsia="zh-CN" w:bidi="ar-SA"/>
    </w:rPr>
  </w:style>
  <w:style w:type="paragraph" w:customStyle="1" w:styleId="TableTextNumber2">
    <w:name w:val="Table Text Number 2"/>
    <w:basedOn w:val="TableTextNumber"/>
    <w:qFormat/>
    <w:rsid w:val="002A082F"/>
    <w:pPr>
      <w:numPr>
        <w:ilvl w:val="1"/>
      </w:numPr>
    </w:pPr>
  </w:style>
  <w:style w:type="paragraph" w:customStyle="1" w:styleId="TableTextNumber3">
    <w:name w:val="Table Text Number 3"/>
    <w:basedOn w:val="TableTextNumber"/>
    <w:qFormat/>
    <w:rsid w:val="002A082F"/>
    <w:pPr>
      <w:numPr>
        <w:ilvl w:val="2"/>
      </w:numPr>
      <w:tabs>
        <w:tab w:val="clear" w:pos="763"/>
      </w:tabs>
    </w:pPr>
  </w:style>
  <w:style w:type="paragraph" w:customStyle="1" w:styleId="TableHead-small">
    <w:name w:val="TableHead - small"/>
    <w:basedOn w:val="TableHead0"/>
    <w:link w:val="TableHead-smallChar"/>
    <w:qFormat/>
    <w:rsid w:val="002A082F"/>
    <w:rPr>
      <w:sz w:val="16"/>
    </w:rPr>
  </w:style>
  <w:style w:type="character" w:customStyle="1" w:styleId="TableHead-smallChar">
    <w:name w:val="TableHead - small Char"/>
    <w:basedOn w:val="TableHeadChar"/>
    <w:link w:val="TableHead-small"/>
    <w:rsid w:val="002A082F"/>
    <w:rPr>
      <w:rFonts w:ascii="Arial" w:eastAsia="SimSun" w:hAnsi="Arial" w:cs="Times New Roman"/>
      <w:b/>
      <w:noProof/>
      <w:sz w:val="16"/>
      <w:szCs w:val="20"/>
    </w:rPr>
  </w:style>
  <w:style w:type="paragraph" w:customStyle="1" w:styleId="TableHead1">
    <w:name w:val="TableHead1"/>
    <w:basedOn w:val="Normal"/>
    <w:link w:val="TableHead1Char"/>
    <w:qFormat/>
    <w:rsid w:val="002A082F"/>
    <w:pPr>
      <w:jc w:val="center"/>
    </w:pPr>
    <w:rPr>
      <w:rFonts w:eastAsia="Calibri" w:cs="Arial"/>
      <w:b/>
      <w:sz w:val="20"/>
      <w:szCs w:val="20"/>
    </w:rPr>
  </w:style>
  <w:style w:type="character" w:customStyle="1" w:styleId="TableHead1Char">
    <w:name w:val="TableHead1 Char"/>
    <w:basedOn w:val="DefaultParagraphFont"/>
    <w:link w:val="TableHead1"/>
    <w:rsid w:val="002A082F"/>
    <w:rPr>
      <w:rFonts w:ascii="Arial" w:eastAsia="Calibri" w:hAnsi="Arial" w:cs="Arial"/>
      <w:b/>
      <w:sz w:val="20"/>
      <w:szCs w:val="20"/>
    </w:rPr>
  </w:style>
  <w:style w:type="paragraph" w:customStyle="1" w:styleId="TableHead2">
    <w:name w:val="TableHead2"/>
    <w:basedOn w:val="Normal"/>
    <w:link w:val="TableHead2Char"/>
    <w:qFormat/>
    <w:rsid w:val="002A082F"/>
    <w:pPr>
      <w:jc w:val="center"/>
    </w:pPr>
    <w:rPr>
      <w:rFonts w:eastAsia="SimSun" w:cs="Arial"/>
      <w:b/>
      <w:sz w:val="20"/>
      <w:szCs w:val="20"/>
    </w:rPr>
  </w:style>
  <w:style w:type="character" w:customStyle="1" w:styleId="TableHead2Char">
    <w:name w:val="TableHead2 Char"/>
    <w:link w:val="TableHead2"/>
    <w:rsid w:val="002A082F"/>
    <w:rPr>
      <w:rFonts w:ascii="Arial" w:eastAsia="SimSun" w:hAnsi="Arial" w:cs="Arial"/>
      <w:b/>
      <w:sz w:val="20"/>
      <w:szCs w:val="20"/>
    </w:rPr>
  </w:style>
  <w:style w:type="paragraph" w:customStyle="1" w:styleId="TableHeadArial">
    <w:name w:val="TableHeadArial"/>
    <w:basedOn w:val="TableHead0"/>
    <w:rsid w:val="002A082F"/>
    <w:pPr>
      <w:spacing w:before="120" w:after="120"/>
    </w:pPr>
    <w:rPr>
      <w:sz w:val="20"/>
    </w:rPr>
  </w:style>
  <w:style w:type="paragraph" w:customStyle="1" w:styleId="Table-key">
    <w:name w:val="Table-key"/>
    <w:rsid w:val="002A082F"/>
    <w:pPr>
      <w:spacing w:before="10" w:after="10" w:line="240" w:lineRule="auto"/>
    </w:pPr>
    <w:rPr>
      <w:rFonts w:ascii="Arial" w:eastAsia="SimSun" w:hAnsi="Arial" w:cs="Arial"/>
      <w:sz w:val="18"/>
      <w:szCs w:val="24"/>
    </w:rPr>
  </w:style>
  <w:style w:type="paragraph" w:customStyle="1" w:styleId="tablenote1">
    <w:name w:val="tablenote"/>
    <w:basedOn w:val="Normal"/>
    <w:rsid w:val="002A082F"/>
    <w:pPr>
      <w:spacing w:before="20" w:after="20"/>
      <w:ind w:left="936" w:hanging="720"/>
    </w:pPr>
    <w:rPr>
      <w:rFonts w:eastAsia="SimSun" w:cs="Arial"/>
    </w:rPr>
  </w:style>
  <w:style w:type="paragraph" w:customStyle="1" w:styleId="TableText10">
    <w:name w:val="TableText1"/>
    <w:basedOn w:val="Normal"/>
    <w:link w:val="TableText1Char"/>
    <w:qFormat/>
    <w:rsid w:val="002A082F"/>
    <w:pPr>
      <w:spacing w:before="60" w:after="60"/>
    </w:pPr>
    <w:rPr>
      <w:rFonts w:eastAsia="Calibri" w:cs="Arial"/>
      <w:sz w:val="20"/>
      <w:szCs w:val="20"/>
    </w:rPr>
  </w:style>
  <w:style w:type="character" w:customStyle="1" w:styleId="TableText1Char">
    <w:name w:val="TableText1 Char"/>
    <w:basedOn w:val="DefaultParagraphFont"/>
    <w:link w:val="TableText10"/>
    <w:rsid w:val="002A082F"/>
    <w:rPr>
      <w:rFonts w:ascii="Arial" w:eastAsia="Calibri" w:hAnsi="Arial" w:cs="Arial"/>
      <w:sz w:val="20"/>
      <w:szCs w:val="20"/>
    </w:rPr>
  </w:style>
  <w:style w:type="paragraph" w:customStyle="1" w:styleId="TableText2">
    <w:name w:val="TableText2"/>
    <w:basedOn w:val="Normal"/>
    <w:link w:val="TableText2Char"/>
    <w:qFormat/>
    <w:rsid w:val="002A082F"/>
    <w:pPr>
      <w:spacing w:before="60" w:after="60"/>
    </w:pPr>
    <w:rPr>
      <w:rFonts w:eastAsia="SimSun" w:cs="Arial"/>
      <w:sz w:val="20"/>
      <w:szCs w:val="20"/>
    </w:rPr>
  </w:style>
  <w:style w:type="character" w:customStyle="1" w:styleId="TableText2Char">
    <w:name w:val="TableText2 Char"/>
    <w:link w:val="TableText2"/>
    <w:rsid w:val="002A082F"/>
    <w:rPr>
      <w:rFonts w:ascii="Arial" w:eastAsia="SimSun" w:hAnsi="Arial" w:cs="Arial"/>
      <w:sz w:val="20"/>
      <w:szCs w:val="20"/>
    </w:rPr>
  </w:style>
  <w:style w:type="paragraph" w:customStyle="1" w:styleId="TabletextArial">
    <w:name w:val="TabletextArial"/>
    <w:basedOn w:val="TableHeadArial"/>
    <w:autoRedefine/>
    <w:rsid w:val="002A082F"/>
    <w:pPr>
      <w:spacing w:before="8"/>
    </w:pPr>
    <w:rPr>
      <w:rFonts w:cs="Arial"/>
      <w:b w:val="0"/>
      <w:snapToGrid w:val="0"/>
      <w:color w:val="000000"/>
    </w:rPr>
  </w:style>
  <w:style w:type="paragraph" w:customStyle="1" w:styleId="TableTextArial0">
    <w:name w:val="TableTextArial"/>
    <w:basedOn w:val="TableText"/>
    <w:link w:val="PathChar"/>
    <w:rsid w:val="002A082F"/>
    <w:pPr>
      <w:spacing w:before="60" w:after="120"/>
      <w:jc w:val="left"/>
    </w:pPr>
    <w:rPr>
      <w:rFonts w:cs="Calibri"/>
      <w:sz w:val="20"/>
      <w:lang w:val="fr-FR"/>
    </w:rPr>
  </w:style>
  <w:style w:type="character" w:customStyle="1" w:styleId="PathChar">
    <w:name w:val="Path Char"/>
    <w:link w:val="TableTextArial0"/>
    <w:rsid w:val="002A082F"/>
    <w:rPr>
      <w:rFonts w:ascii="Arial" w:eastAsia="SimSun" w:hAnsi="Arial" w:cs="Calibri"/>
      <w:sz w:val="20"/>
      <w:szCs w:val="20"/>
      <w:lang w:val="fr-FR"/>
    </w:rPr>
  </w:style>
  <w:style w:type="paragraph" w:customStyle="1" w:styleId="TaskSubheading">
    <w:name w:val="Task Subheading"/>
    <w:basedOn w:val="Normal"/>
    <w:next w:val="Normal"/>
    <w:rsid w:val="002A082F"/>
    <w:pPr>
      <w:autoSpaceDE w:val="0"/>
      <w:autoSpaceDN w:val="0"/>
      <w:adjustRightInd w:val="0"/>
    </w:pPr>
    <w:rPr>
      <w:rFonts w:ascii="Helvetica 45 Light" w:hAnsi="Helvetica 45 Light" w:cs="Arial"/>
      <w:b/>
      <w:i/>
      <w:color w:val="000000"/>
      <w:sz w:val="22"/>
      <w:szCs w:val="22"/>
    </w:rPr>
  </w:style>
  <w:style w:type="paragraph" w:customStyle="1" w:styleId="TaskSubheadingChar">
    <w:name w:val="Task Subheading Char"/>
    <w:basedOn w:val="Normal"/>
    <w:next w:val="Normal"/>
    <w:rsid w:val="002A082F"/>
    <w:pPr>
      <w:autoSpaceDE w:val="0"/>
      <w:autoSpaceDN w:val="0"/>
      <w:adjustRightInd w:val="0"/>
    </w:pPr>
    <w:rPr>
      <w:rFonts w:ascii="Helvetica 45 Light" w:eastAsia="SimSun" w:hAnsi="Helvetica 45 Light" w:cs="Calibri"/>
      <w:b/>
      <w:i/>
      <w:color w:val="000000"/>
      <w:sz w:val="22"/>
      <w:szCs w:val="22"/>
    </w:rPr>
  </w:style>
  <w:style w:type="paragraph" w:customStyle="1" w:styleId="term">
    <w:name w:val="term"/>
    <w:basedOn w:val="Heading4"/>
    <w:rsid w:val="002A082F"/>
    <w:pPr>
      <w:tabs>
        <w:tab w:val="num" w:pos="763"/>
      </w:tabs>
      <w:ind w:firstLine="288"/>
    </w:pPr>
    <w:rPr>
      <w:rFonts w:ascii="Times New Roman" w:eastAsia="Malgun Gothic" w:hAnsi="Times New Roman" w:cs="Arial"/>
      <w:color w:val="365F91"/>
      <w:sz w:val="22"/>
      <w:szCs w:val="22"/>
      <w:lang w:bidi="en-US"/>
    </w:rPr>
  </w:style>
  <w:style w:type="paragraph" w:customStyle="1" w:styleId="TitleContents">
    <w:name w:val="TitleContents"/>
    <w:next w:val="PlainText"/>
    <w:rsid w:val="002A082F"/>
    <w:pPr>
      <w:pBdr>
        <w:bottom w:val="single" w:sz="4" w:space="1" w:color="auto"/>
      </w:pBdr>
      <w:spacing w:before="360" w:after="240" w:line="240" w:lineRule="auto"/>
    </w:pPr>
    <w:rPr>
      <w:rFonts w:ascii="Arial" w:eastAsia="SimSun" w:hAnsi="Arial" w:cs="Times New Roman"/>
      <w:b/>
      <w:noProof/>
      <w:sz w:val="36"/>
      <w:szCs w:val="20"/>
    </w:rPr>
  </w:style>
  <w:style w:type="paragraph" w:customStyle="1" w:styleId="TitleContentsRight09">
    <w:name w:val="TitleContents + Right:  0.9&quot;"/>
    <w:basedOn w:val="TitleContents"/>
    <w:rsid w:val="002A082F"/>
    <w:pPr>
      <w:ind w:right="1296"/>
    </w:pPr>
  </w:style>
  <w:style w:type="paragraph" w:customStyle="1" w:styleId="TitleDocument">
    <w:name w:val="TitleDocument"/>
    <w:basedOn w:val="Normal"/>
    <w:rsid w:val="002A082F"/>
    <w:pPr>
      <w:pBdr>
        <w:bottom w:val="double" w:sz="4" w:space="1" w:color="auto"/>
      </w:pBdr>
      <w:spacing w:after="160"/>
      <w:jc w:val="center"/>
    </w:pPr>
    <w:rPr>
      <w:rFonts w:eastAsia="SimSun" w:cs="Calibri"/>
      <w:b/>
      <w:sz w:val="48"/>
      <w:szCs w:val="22"/>
      <w:lang w:eastAsia="zh-CN"/>
    </w:rPr>
  </w:style>
  <w:style w:type="paragraph" w:customStyle="1" w:styleId="TitleUnderline">
    <w:name w:val="TitleUnderline"/>
    <w:basedOn w:val="Normal"/>
    <w:next w:val="BodyText"/>
    <w:rsid w:val="002A082F"/>
    <w:pPr>
      <w:keepNext/>
      <w:pageBreakBefore/>
      <w:widowControl w:val="0"/>
      <w:pBdr>
        <w:bottom w:val="double" w:sz="4" w:space="1" w:color="auto"/>
      </w:pBdr>
      <w:spacing w:after="120"/>
    </w:pPr>
    <w:rPr>
      <w:rFonts w:eastAsia="SimSun" w:cs="Calibri"/>
      <w:b/>
      <w:sz w:val="36"/>
      <w:szCs w:val="22"/>
      <w:lang w:eastAsia="zh-CN"/>
    </w:rPr>
  </w:style>
  <w:style w:type="character" w:customStyle="1" w:styleId="UnresolvedMention2">
    <w:name w:val="Unresolved Mention2"/>
    <w:basedOn w:val="DefaultParagraphFont"/>
    <w:uiPriority w:val="99"/>
    <w:semiHidden/>
    <w:unhideWhenUsed/>
    <w:rsid w:val="002A082F"/>
    <w:rPr>
      <w:color w:val="605E5C"/>
      <w:shd w:val="clear" w:color="auto" w:fill="E1DFDD"/>
    </w:rPr>
  </w:style>
  <w:style w:type="character" w:customStyle="1" w:styleId="UnresolvedMention3">
    <w:name w:val="Unresolved Mention3"/>
    <w:basedOn w:val="DefaultParagraphFont"/>
    <w:uiPriority w:val="99"/>
    <w:unhideWhenUsed/>
    <w:rsid w:val="002A082F"/>
    <w:rPr>
      <w:color w:val="605E5C"/>
      <w:shd w:val="clear" w:color="auto" w:fill="E1DFDD"/>
    </w:rPr>
  </w:style>
  <w:style w:type="paragraph" w:customStyle="1" w:styleId="Bullet">
    <w:name w:val="Bullet"/>
    <w:basedOn w:val="Normal"/>
    <w:rsid w:val="002A082F"/>
    <w:pPr>
      <w:numPr>
        <w:numId w:val="82"/>
      </w:numPr>
      <w:spacing w:before="10" w:after="120"/>
      <w:ind w:left="864" w:hanging="288"/>
    </w:pPr>
    <w:rPr>
      <w:rFonts w:eastAsia="SimSun" w:cs="Arial"/>
    </w:rPr>
  </w:style>
  <w:style w:type="paragraph" w:customStyle="1" w:styleId="BulletBox">
    <w:name w:val="BulletBox"/>
    <w:basedOn w:val="Normal"/>
    <w:rsid w:val="002A082F"/>
    <w:pPr>
      <w:numPr>
        <w:numId w:val="81"/>
      </w:numPr>
      <w:spacing w:before="10" w:after="120"/>
      <w:ind w:left="2160" w:hanging="288"/>
      <w:contextualSpacing/>
    </w:pPr>
    <w:rPr>
      <w:rFonts w:eastAsia="SimSun" w:cs="Arial"/>
      <w:color w:val="000000"/>
    </w:rPr>
  </w:style>
  <w:style w:type="paragraph" w:customStyle="1" w:styleId="Bullet-one">
    <w:name w:val="Bullet-one"/>
    <w:basedOn w:val="Bullet"/>
    <w:rsid w:val="002A082F"/>
    <w:pPr>
      <w:numPr>
        <w:numId w:val="77"/>
      </w:numPr>
      <w:ind w:left="864" w:hanging="288"/>
      <w:contextualSpacing/>
    </w:pPr>
  </w:style>
  <w:style w:type="paragraph" w:customStyle="1" w:styleId="Bullet-one-o">
    <w:name w:val="Bullet-one-o"/>
    <w:basedOn w:val="Normal"/>
    <w:rsid w:val="002A082F"/>
    <w:pPr>
      <w:spacing w:before="10" w:after="120"/>
      <w:ind w:left="1080" w:hanging="360"/>
      <w:contextualSpacing/>
    </w:pPr>
    <w:rPr>
      <w:rFonts w:eastAsia="SimSun"/>
      <w:color w:val="000000"/>
    </w:rPr>
  </w:style>
  <w:style w:type="paragraph" w:customStyle="1" w:styleId="BulletSquare">
    <w:name w:val="BulletSquare"/>
    <w:basedOn w:val="Normal"/>
    <w:rsid w:val="002A082F"/>
    <w:pPr>
      <w:tabs>
        <w:tab w:val="num" w:pos="360"/>
      </w:tabs>
      <w:spacing w:before="10" w:after="120"/>
      <w:ind w:left="720" w:hanging="360"/>
    </w:pPr>
    <w:rPr>
      <w:rFonts w:eastAsia="SimSun" w:cs="Arial"/>
      <w:i/>
      <w:noProof/>
      <w:color w:val="000000"/>
      <w:sz w:val="22"/>
    </w:rPr>
  </w:style>
  <w:style w:type="paragraph" w:customStyle="1" w:styleId="Cap">
    <w:name w:val="Cap"/>
    <w:basedOn w:val="Normal"/>
    <w:link w:val="CapChar"/>
    <w:qFormat/>
    <w:rsid w:val="002A082F"/>
    <w:pPr>
      <w:keepNext/>
      <w:keepLines/>
      <w:spacing w:after="120"/>
      <w:jc w:val="center"/>
    </w:pPr>
    <w:rPr>
      <w:rFonts w:ascii="Times New Roman" w:hAnsi="Times New Roman"/>
      <w:b/>
      <w:bCs/>
    </w:rPr>
  </w:style>
  <w:style w:type="character" w:customStyle="1" w:styleId="CapChar">
    <w:name w:val="Cap Char"/>
    <w:link w:val="Cap"/>
    <w:rsid w:val="002A082F"/>
    <w:rPr>
      <w:rFonts w:ascii="Times New Roman" w:eastAsia="Times New Roman" w:hAnsi="Times New Roman" w:cs="Times New Roman"/>
      <w:b/>
      <w:bCs/>
      <w:sz w:val="24"/>
      <w:szCs w:val="24"/>
    </w:rPr>
  </w:style>
  <w:style w:type="character" w:customStyle="1" w:styleId="DocumentMapChar1">
    <w:name w:val="Document Map Char1"/>
    <w:basedOn w:val="DefaultParagraphFont"/>
    <w:uiPriority w:val="99"/>
    <w:semiHidden/>
    <w:rsid w:val="002A082F"/>
    <w:rPr>
      <w:rFonts w:ascii="Segoe UI" w:hAnsi="Segoe UI" w:cs="Segoe UI"/>
      <w:sz w:val="16"/>
      <w:szCs w:val="16"/>
    </w:rPr>
  </w:style>
  <w:style w:type="paragraph" w:customStyle="1" w:styleId="folderaction">
    <w:name w:val="folderaction"/>
    <w:basedOn w:val="Normal"/>
    <w:rsid w:val="002A082F"/>
    <w:pPr>
      <w:spacing w:before="100" w:beforeAutospacing="1" w:after="100" w:afterAutospacing="1"/>
      <w:ind w:left="120"/>
    </w:pPr>
    <w:rPr>
      <w:rFonts w:cs="Arial"/>
      <w:color w:val="0033AA"/>
    </w:rPr>
  </w:style>
  <w:style w:type="paragraph" w:customStyle="1" w:styleId="Header1">
    <w:name w:val="Header 1"/>
    <w:basedOn w:val="Normal"/>
    <w:rsid w:val="002A082F"/>
    <w:pPr>
      <w:spacing w:before="60" w:after="240"/>
      <w:ind w:left="144"/>
      <w:jc w:val="center"/>
    </w:pPr>
    <w:rPr>
      <w:rFonts w:eastAsia="SimSun" w:cs="Arial"/>
      <w:b/>
      <w:caps/>
      <w:color w:val="000000"/>
      <w:sz w:val="32"/>
    </w:rPr>
  </w:style>
  <w:style w:type="paragraph" w:customStyle="1" w:styleId="Header10">
    <w:name w:val="Header1"/>
    <w:basedOn w:val="Normal"/>
    <w:rsid w:val="002A082F"/>
    <w:pPr>
      <w:shd w:val="clear" w:color="auto" w:fill="B0B0B0"/>
      <w:spacing w:before="100" w:beforeAutospacing="1" w:after="100" w:afterAutospacing="1"/>
      <w:ind w:left="144"/>
    </w:pPr>
    <w:rPr>
      <w:rFonts w:cs="Arial"/>
      <w:b/>
      <w:bCs/>
      <w:color w:val="0033AA"/>
      <w:sz w:val="27"/>
      <w:szCs w:val="27"/>
    </w:rPr>
  </w:style>
  <w:style w:type="paragraph" w:customStyle="1" w:styleId="MTDisplayEquation">
    <w:name w:val="MTDisplayEquation"/>
    <w:basedOn w:val="Normal"/>
    <w:next w:val="Normal"/>
    <w:link w:val="MTDisplayEquationChar"/>
    <w:rsid w:val="002A082F"/>
    <w:pPr>
      <w:tabs>
        <w:tab w:val="center" w:pos="5040"/>
        <w:tab w:val="right" w:pos="9360"/>
      </w:tabs>
      <w:autoSpaceDE w:val="0"/>
      <w:autoSpaceDN w:val="0"/>
      <w:adjustRightInd w:val="0"/>
      <w:spacing w:before="120" w:line="276" w:lineRule="auto"/>
      <w:ind w:left="720"/>
    </w:pPr>
    <w:rPr>
      <w:rFonts w:ascii="Calibri" w:eastAsia="Calibri" w:hAnsi="Calibri" w:cs="Calibri"/>
      <w:color w:val="000000"/>
    </w:rPr>
  </w:style>
  <w:style w:type="character" w:customStyle="1" w:styleId="MTDisplayEquationChar">
    <w:name w:val="MTDisplayEquation Char"/>
    <w:basedOn w:val="DefaultParagraphFont"/>
    <w:link w:val="MTDisplayEquation"/>
    <w:rsid w:val="002A082F"/>
    <w:rPr>
      <w:rFonts w:ascii="Calibri" w:eastAsia="Calibri" w:hAnsi="Calibri" w:cs="Calibri"/>
      <w:color w:val="000000"/>
      <w:sz w:val="24"/>
      <w:szCs w:val="24"/>
    </w:rPr>
  </w:style>
  <w:style w:type="character" w:customStyle="1" w:styleId="MTEquationSection">
    <w:name w:val="MTEquationSection"/>
    <w:basedOn w:val="DefaultParagraphFont"/>
    <w:rsid w:val="002A082F"/>
    <w:rPr>
      <w:vanish w:val="0"/>
      <w:color w:val="FF0000"/>
      <w:sz w:val="22"/>
    </w:rPr>
  </w:style>
  <w:style w:type="paragraph" w:customStyle="1" w:styleId="notebanner">
    <w:name w:val="notebanner"/>
    <w:basedOn w:val="Normal"/>
    <w:rsid w:val="002A082F"/>
    <w:pPr>
      <w:shd w:val="clear" w:color="auto" w:fill="E0E0E0"/>
      <w:spacing w:before="100" w:beforeAutospacing="1" w:after="100" w:afterAutospacing="1"/>
      <w:ind w:left="144"/>
    </w:pPr>
    <w:rPr>
      <w:rFonts w:cs="Arial"/>
      <w:b/>
      <w:bCs/>
      <w:color w:val="002288"/>
    </w:rPr>
  </w:style>
  <w:style w:type="paragraph" w:customStyle="1" w:styleId="notecontent">
    <w:name w:val="notecontent"/>
    <w:basedOn w:val="Normal"/>
    <w:rsid w:val="002A082F"/>
    <w:pPr>
      <w:shd w:val="clear" w:color="auto" w:fill="E0E0E0"/>
      <w:spacing w:before="100" w:beforeAutospacing="1" w:after="100" w:afterAutospacing="1"/>
      <w:ind w:left="144"/>
    </w:pPr>
    <w:rPr>
      <w:rFonts w:cs="Arial"/>
      <w:color w:val="002288"/>
    </w:rPr>
  </w:style>
  <w:style w:type="paragraph" w:customStyle="1" w:styleId="notecontentfixed">
    <w:name w:val="notecontentfixed"/>
    <w:basedOn w:val="Normal"/>
    <w:rsid w:val="002A082F"/>
    <w:pPr>
      <w:shd w:val="clear" w:color="auto" w:fill="E0E0E0"/>
      <w:spacing w:before="100" w:beforeAutospacing="1" w:after="100" w:afterAutospacing="1"/>
      <w:ind w:left="144"/>
    </w:pPr>
    <w:rPr>
      <w:rFonts w:ascii="Courier" w:hAnsi="Courier" w:cs="Arial"/>
      <w:color w:val="002288"/>
      <w:sz w:val="20"/>
      <w:szCs w:val="20"/>
    </w:rPr>
  </w:style>
  <w:style w:type="paragraph" w:customStyle="1" w:styleId="OtherTexts">
    <w:name w:val="Other Texts"/>
    <w:basedOn w:val="Normal"/>
    <w:link w:val="OtherTextsChar"/>
    <w:qFormat/>
    <w:rsid w:val="002A082F"/>
    <w:pPr>
      <w:spacing w:before="10" w:line="276" w:lineRule="auto"/>
      <w:ind w:left="144"/>
    </w:pPr>
    <w:rPr>
      <w:rFonts w:ascii="Franklin Gothic Book" w:eastAsia="SimSun" w:hAnsi="Franklin Gothic Book"/>
      <w:color w:val="000000"/>
    </w:rPr>
  </w:style>
  <w:style w:type="character" w:customStyle="1" w:styleId="OtherTextsChar">
    <w:name w:val="Other Texts Char"/>
    <w:basedOn w:val="DefaultParagraphFont"/>
    <w:link w:val="OtherTexts"/>
    <w:rsid w:val="002A082F"/>
    <w:rPr>
      <w:rFonts w:ascii="Franklin Gothic Book" w:eastAsia="SimSun" w:hAnsi="Franklin Gothic Book" w:cs="Times New Roman"/>
      <w:color w:val="000000"/>
      <w:sz w:val="24"/>
      <w:szCs w:val="24"/>
    </w:rPr>
  </w:style>
  <w:style w:type="paragraph" w:customStyle="1" w:styleId="pageno">
    <w:name w:val="pageno"/>
    <w:basedOn w:val="Normal"/>
    <w:rsid w:val="002A082F"/>
    <w:pPr>
      <w:shd w:val="clear" w:color="auto" w:fill="E0E0E0"/>
      <w:spacing w:before="100" w:beforeAutospacing="1" w:after="100" w:afterAutospacing="1"/>
      <w:ind w:left="144"/>
      <w:jc w:val="right"/>
      <w:textAlignment w:val="top"/>
    </w:pPr>
    <w:rPr>
      <w:rFonts w:cs="Arial"/>
      <w:b/>
      <w:bCs/>
      <w:color w:val="002288"/>
      <w:sz w:val="27"/>
      <w:szCs w:val="27"/>
    </w:rPr>
  </w:style>
  <w:style w:type="paragraph" w:customStyle="1" w:styleId="Paragraphs">
    <w:name w:val="Paragraphs"/>
    <w:basedOn w:val="Normal"/>
    <w:link w:val="ParagraphsChar"/>
    <w:qFormat/>
    <w:rsid w:val="002A082F"/>
    <w:pPr>
      <w:spacing w:before="240" w:line="276" w:lineRule="auto"/>
      <w:ind w:left="144"/>
    </w:pPr>
    <w:rPr>
      <w:rFonts w:ascii="Garamond" w:eastAsiaTheme="minorHAnsi" w:hAnsi="Garamond"/>
      <w:szCs w:val="22"/>
    </w:rPr>
  </w:style>
  <w:style w:type="character" w:customStyle="1" w:styleId="ParagraphsChar">
    <w:name w:val="Paragraphs Char"/>
    <w:basedOn w:val="DefaultParagraphFont"/>
    <w:link w:val="Paragraphs"/>
    <w:locked/>
    <w:rsid w:val="002A082F"/>
    <w:rPr>
      <w:rFonts w:ascii="Garamond" w:hAnsi="Garamond" w:cs="Times New Roman"/>
      <w:sz w:val="24"/>
    </w:rPr>
  </w:style>
  <w:style w:type="paragraph" w:customStyle="1" w:styleId="ParagraphsIndent">
    <w:name w:val="Paragraphs Indent"/>
    <w:basedOn w:val="Normal"/>
    <w:link w:val="ParagraphsIndentChar"/>
    <w:qFormat/>
    <w:rsid w:val="002A082F"/>
    <w:pPr>
      <w:spacing w:before="120" w:after="120" w:line="276" w:lineRule="auto"/>
      <w:ind w:left="720"/>
    </w:pPr>
    <w:rPr>
      <w:rFonts w:ascii="Calibri" w:eastAsia="Calibri" w:hAnsi="Calibri"/>
      <w:color w:val="000000"/>
    </w:rPr>
  </w:style>
  <w:style w:type="character" w:customStyle="1" w:styleId="ParagraphsIndentChar">
    <w:name w:val="Paragraphs Indent Char"/>
    <w:basedOn w:val="DefaultParagraphFont"/>
    <w:link w:val="ParagraphsIndent"/>
    <w:rsid w:val="002A082F"/>
    <w:rPr>
      <w:rFonts w:ascii="Calibri" w:eastAsia="Calibri" w:hAnsi="Calibri" w:cs="Times New Roman"/>
      <w:color w:val="000000"/>
      <w:sz w:val="24"/>
      <w:szCs w:val="24"/>
    </w:rPr>
  </w:style>
  <w:style w:type="character" w:customStyle="1" w:styleId="PlainTextChar1">
    <w:name w:val="Plain Text Char1"/>
    <w:basedOn w:val="DefaultParagraphFont"/>
    <w:uiPriority w:val="99"/>
    <w:semiHidden/>
    <w:rsid w:val="002A082F"/>
    <w:rPr>
      <w:rFonts w:ascii="Consolas" w:hAnsi="Consolas" w:cs="Consolas"/>
      <w:sz w:val="21"/>
      <w:szCs w:val="21"/>
    </w:rPr>
  </w:style>
  <w:style w:type="paragraph" w:customStyle="1" w:styleId="proctitle">
    <w:name w:val="proctitle"/>
    <w:basedOn w:val="Normal"/>
    <w:rsid w:val="002A082F"/>
    <w:pPr>
      <w:shd w:val="clear" w:color="auto" w:fill="E0E0E0"/>
      <w:spacing w:before="100" w:beforeAutospacing="1" w:after="100" w:afterAutospacing="1"/>
      <w:ind w:left="144"/>
    </w:pPr>
    <w:rPr>
      <w:rFonts w:cs="Arial"/>
      <w:b/>
      <w:bCs/>
      <w:i/>
      <w:iCs/>
      <w:color w:val="002288"/>
      <w:sz w:val="27"/>
      <w:szCs w:val="27"/>
    </w:rPr>
  </w:style>
  <w:style w:type="paragraph" w:customStyle="1" w:styleId="proctitlefixed">
    <w:name w:val="proctitlefixed"/>
    <w:basedOn w:val="Normal"/>
    <w:rsid w:val="002A082F"/>
    <w:pPr>
      <w:shd w:val="clear" w:color="auto" w:fill="E0E0E0"/>
      <w:spacing w:before="100" w:beforeAutospacing="1" w:after="100" w:afterAutospacing="1"/>
      <w:ind w:left="144"/>
    </w:pPr>
    <w:rPr>
      <w:rFonts w:ascii="Courier New" w:hAnsi="Courier New" w:cs="Courier New"/>
      <w:b/>
      <w:bCs/>
      <w:color w:val="002288"/>
      <w:sz w:val="20"/>
      <w:szCs w:val="20"/>
    </w:rPr>
  </w:style>
  <w:style w:type="paragraph" w:customStyle="1" w:styleId="QtNm">
    <w:name w:val="QtNm"/>
    <w:basedOn w:val="Normal"/>
    <w:rsid w:val="002A082F"/>
    <w:pPr>
      <w:autoSpaceDE w:val="0"/>
      <w:autoSpaceDN w:val="0"/>
      <w:adjustRightInd w:val="0"/>
      <w:spacing w:after="180"/>
      <w:ind w:left="360" w:right="360"/>
      <w:jc w:val="right"/>
    </w:pPr>
    <w:rPr>
      <w:rFonts w:ascii="Times New Roman" w:eastAsia="Batang" w:hAnsi="Times New Roman"/>
      <w:sz w:val="22"/>
      <w:szCs w:val="22"/>
      <w:lang w:eastAsia="ko-KR"/>
    </w:rPr>
  </w:style>
  <w:style w:type="paragraph" w:customStyle="1" w:styleId="RadioButtons11">
    <w:name w:val="RadioButtons11"/>
    <w:basedOn w:val="RadioButtons"/>
    <w:rsid w:val="002A082F"/>
    <w:pPr>
      <w:numPr>
        <w:numId w:val="78"/>
      </w:numPr>
    </w:pPr>
    <w:rPr>
      <w:sz w:val="22"/>
      <w:szCs w:val="22"/>
    </w:rPr>
  </w:style>
  <w:style w:type="paragraph" w:customStyle="1" w:styleId="Reference">
    <w:name w:val="Reference"/>
    <w:basedOn w:val="Normal"/>
    <w:rsid w:val="002A082F"/>
    <w:pPr>
      <w:autoSpaceDE w:val="0"/>
      <w:autoSpaceDN w:val="0"/>
      <w:adjustRightInd w:val="0"/>
      <w:spacing w:before="180" w:after="180"/>
      <w:ind w:left="540" w:hanging="540"/>
    </w:pPr>
    <w:rPr>
      <w:rFonts w:ascii="Times New Roman" w:eastAsia="Batang" w:hAnsi="Times New Roman"/>
      <w:lang w:eastAsia="ko-KR"/>
    </w:rPr>
  </w:style>
  <w:style w:type="paragraph" w:customStyle="1" w:styleId="ReferenceEntry">
    <w:name w:val="Reference Entry"/>
    <w:basedOn w:val="Normal"/>
    <w:next w:val="Normal"/>
    <w:rsid w:val="002A082F"/>
    <w:pPr>
      <w:autoSpaceDE w:val="0"/>
      <w:autoSpaceDN w:val="0"/>
      <w:adjustRightInd w:val="0"/>
      <w:spacing w:before="10"/>
      <w:ind w:left="144"/>
    </w:pPr>
    <w:rPr>
      <w:rFonts w:ascii="Times New Roman" w:hAnsi="Times New Roman"/>
      <w:color w:val="000000"/>
    </w:rPr>
  </w:style>
  <w:style w:type="paragraph" w:customStyle="1" w:styleId="ReferenceHeading">
    <w:name w:val="ReferenceHeading"/>
    <w:basedOn w:val="Normal"/>
    <w:rsid w:val="002A082F"/>
    <w:pPr>
      <w:pageBreakBefore/>
      <w:spacing w:before="10" w:after="120"/>
      <w:ind w:left="144"/>
      <w:jc w:val="center"/>
    </w:pPr>
    <w:rPr>
      <w:rFonts w:eastAsia="SimSun" w:cs="Arial"/>
      <w:b/>
      <w:color w:val="000000"/>
      <w:sz w:val="32"/>
    </w:rPr>
  </w:style>
  <w:style w:type="paragraph" w:customStyle="1" w:styleId="StyleimportantLeft0Hanging088Before1ptAfter">
    <w:name w:val="Style important + Left:  0&quot; Hanging:  0.88&quot; Before:  1 pt After:..."/>
    <w:basedOn w:val="important"/>
    <w:rsid w:val="002A082F"/>
    <w:pPr>
      <w:pBdr>
        <w:top w:val="none" w:sz="0" w:space="0" w:color="auto"/>
        <w:left w:val="none" w:sz="0" w:space="0" w:color="auto"/>
        <w:bottom w:val="none" w:sz="0" w:space="0" w:color="auto"/>
        <w:right w:val="none" w:sz="0" w:space="0" w:color="auto"/>
      </w:pBdr>
      <w:tabs>
        <w:tab w:val="clear" w:pos="720"/>
      </w:tabs>
      <w:spacing w:before="20" w:after="20"/>
      <w:ind w:left="1262" w:hanging="1262"/>
    </w:pPr>
    <w:rPr>
      <w:rFonts w:cs="Times New Roman"/>
      <w:bCs/>
    </w:rPr>
  </w:style>
  <w:style w:type="paragraph" w:customStyle="1" w:styleId="StyleimportantNotBoldLeft0Hanging088Before1">
    <w:name w:val="Style important + Not Bold Left:  0&quot; Hanging:  0.88&quot; Before:  1 ..."/>
    <w:basedOn w:val="important"/>
    <w:rsid w:val="002A082F"/>
    <w:pPr>
      <w:pBdr>
        <w:top w:val="none" w:sz="0" w:space="0" w:color="auto"/>
        <w:left w:val="none" w:sz="0" w:space="0" w:color="auto"/>
        <w:bottom w:val="none" w:sz="0" w:space="0" w:color="auto"/>
        <w:right w:val="none" w:sz="0" w:space="0" w:color="auto"/>
      </w:pBdr>
      <w:tabs>
        <w:tab w:val="clear" w:pos="720"/>
      </w:tabs>
      <w:spacing w:before="20" w:after="20"/>
      <w:ind w:left="1262" w:hanging="1262"/>
    </w:pPr>
    <w:rPr>
      <w:rFonts w:cs="Times New Roman"/>
      <w:b w:val="0"/>
    </w:rPr>
  </w:style>
  <w:style w:type="paragraph" w:customStyle="1" w:styleId="StyleTableTextBoldWhiteBefore3pt">
    <w:name w:val="Style TableText + Bold White Before:  3 pt"/>
    <w:basedOn w:val="TableText"/>
    <w:rsid w:val="002A082F"/>
    <w:pPr>
      <w:spacing w:before="60"/>
      <w:jc w:val="left"/>
    </w:pPr>
    <w:rPr>
      <w:rFonts w:ascii="Times New Roman" w:eastAsia="Times New Roman" w:hAnsi="Times New Roman"/>
      <w:b/>
      <w:bCs/>
      <w:noProof/>
      <w:color w:val="FFFFFF"/>
    </w:rPr>
  </w:style>
  <w:style w:type="paragraph" w:customStyle="1" w:styleId="TableBullets20">
    <w:name w:val="TableBullets2"/>
    <w:basedOn w:val="Normal"/>
    <w:rsid w:val="002A082F"/>
    <w:pPr>
      <w:numPr>
        <w:ilvl w:val="1"/>
        <w:numId w:val="79"/>
      </w:numPr>
      <w:spacing w:before="20" w:after="20"/>
    </w:pPr>
    <w:rPr>
      <w:rFonts w:cs="Arial"/>
      <w:color w:val="000000"/>
      <w:szCs w:val="20"/>
      <w:lang w:bidi="en-US"/>
    </w:rPr>
  </w:style>
  <w:style w:type="character" w:customStyle="1" w:styleId="TableNoteChar">
    <w:name w:val="Table Note Char"/>
    <w:basedOn w:val="DefaultParagraphFont"/>
    <w:rsid w:val="002A082F"/>
    <w:rPr>
      <w:rFonts w:eastAsia="SimSun"/>
      <w:color w:val="000000"/>
      <w:sz w:val="18"/>
      <w:szCs w:val="24"/>
    </w:rPr>
  </w:style>
  <w:style w:type="paragraph" w:customStyle="1" w:styleId="tablehead3">
    <w:name w:val="tablehead"/>
    <w:basedOn w:val="Normal"/>
    <w:uiPriority w:val="99"/>
    <w:rsid w:val="002A082F"/>
    <w:pPr>
      <w:keepNext/>
      <w:spacing w:before="10"/>
      <w:ind w:left="144"/>
    </w:pPr>
    <w:rPr>
      <w:rFonts w:eastAsiaTheme="minorHAnsi" w:cs="Arial"/>
      <w:b/>
      <w:bCs/>
      <w:color w:val="000000"/>
    </w:rPr>
  </w:style>
  <w:style w:type="paragraph" w:customStyle="1" w:styleId="TableNumber-a">
    <w:name w:val="TableNumber-a"/>
    <w:basedOn w:val="TableText"/>
    <w:rsid w:val="002A082F"/>
    <w:pPr>
      <w:numPr>
        <w:numId w:val="80"/>
      </w:numPr>
      <w:tabs>
        <w:tab w:val="num" w:pos="360"/>
      </w:tabs>
      <w:ind w:left="0" w:firstLine="0"/>
    </w:pPr>
    <w:rPr>
      <w:rFonts w:cs="Arial"/>
      <w:noProof/>
      <w:szCs w:val="22"/>
    </w:rPr>
  </w:style>
  <w:style w:type="paragraph" w:customStyle="1" w:styleId="Term0">
    <w:name w:val="Term"/>
    <w:basedOn w:val="Normal"/>
    <w:rsid w:val="002A082F"/>
    <w:pPr>
      <w:keepNext/>
      <w:spacing w:before="10"/>
      <w:ind w:left="144"/>
    </w:pPr>
    <w:rPr>
      <w:rFonts w:eastAsia="SimSun" w:cs="Arial"/>
      <w:color w:val="000000"/>
    </w:rPr>
  </w:style>
  <w:style w:type="character" w:customStyle="1" w:styleId="text-bold1">
    <w:name w:val="text-bold1"/>
    <w:basedOn w:val="DefaultParagraphFont"/>
    <w:rsid w:val="002A082F"/>
    <w:rPr>
      <w:b/>
      <w:bCs/>
    </w:rPr>
  </w:style>
  <w:style w:type="paragraph" w:customStyle="1" w:styleId="titleandnotecontainer">
    <w:name w:val="titleandnotecontainer"/>
    <w:basedOn w:val="Normal"/>
    <w:rsid w:val="002A082F"/>
    <w:pPr>
      <w:shd w:val="clear" w:color="auto" w:fill="E0E0E0"/>
      <w:spacing w:before="100" w:beforeAutospacing="1" w:after="100" w:afterAutospacing="1"/>
      <w:ind w:left="144"/>
    </w:pPr>
    <w:rPr>
      <w:rFonts w:cs="Arial"/>
      <w:color w:val="002288"/>
    </w:rPr>
  </w:style>
  <w:style w:type="paragraph" w:customStyle="1" w:styleId="TitleFront">
    <w:name w:val="TitleFront"/>
    <w:basedOn w:val="Normal"/>
    <w:rsid w:val="002A082F"/>
    <w:pPr>
      <w:pBdr>
        <w:bottom w:val="double" w:sz="4" w:space="1" w:color="auto"/>
      </w:pBdr>
      <w:tabs>
        <w:tab w:val="left" w:pos="810"/>
      </w:tabs>
      <w:spacing w:before="10" w:after="120" w:line="259" w:lineRule="auto"/>
      <w:ind w:left="-540" w:right="-540"/>
      <w:jc w:val="center"/>
    </w:pPr>
    <w:rPr>
      <w:rFonts w:asciiTheme="minorHAnsi" w:eastAsia="SimSun" w:hAnsiTheme="minorHAnsi" w:cstheme="minorBidi"/>
      <w:b/>
      <w:color w:val="000000"/>
      <w:sz w:val="60"/>
      <w:szCs w:val="60"/>
    </w:rPr>
  </w:style>
  <w:style w:type="paragraph" w:customStyle="1" w:styleId="titlesandfooters">
    <w:name w:val="titlesandfooters"/>
    <w:basedOn w:val="Normal"/>
    <w:rsid w:val="002A082F"/>
    <w:pPr>
      <w:shd w:val="clear" w:color="auto" w:fill="E0E0E0"/>
      <w:spacing w:before="100" w:beforeAutospacing="1" w:after="100" w:afterAutospacing="1"/>
      <w:ind w:left="144"/>
    </w:pPr>
    <w:rPr>
      <w:rFonts w:cs="Arial"/>
      <w:b/>
      <w:bCs/>
      <w:i/>
      <w:iCs/>
      <w:color w:val="002288"/>
      <w:sz w:val="27"/>
      <w:szCs w:val="27"/>
    </w:rPr>
  </w:style>
  <w:style w:type="paragraph" w:customStyle="1" w:styleId="usertext">
    <w:name w:val="usertext"/>
    <w:basedOn w:val="Normal"/>
    <w:rsid w:val="002A082F"/>
    <w:pPr>
      <w:shd w:val="clear" w:color="auto" w:fill="E0E0E0"/>
      <w:spacing w:before="100" w:beforeAutospacing="1" w:after="100" w:afterAutospacing="1"/>
      <w:ind w:left="144"/>
    </w:pPr>
    <w:rPr>
      <w:rFonts w:cs="Arial"/>
      <w:color w:val="002288"/>
    </w:rPr>
  </w:style>
  <w:style w:type="paragraph" w:customStyle="1" w:styleId="Version">
    <w:name w:val="Version"/>
    <w:basedOn w:val="Normal"/>
    <w:autoRedefine/>
    <w:rsid w:val="002A082F"/>
    <w:pPr>
      <w:keepNext/>
      <w:widowControl w:val="0"/>
      <w:pBdr>
        <w:bottom w:val="double" w:sz="4" w:space="1" w:color="auto"/>
      </w:pBdr>
      <w:spacing w:before="120" w:after="60"/>
      <w:ind w:left="720" w:hanging="720"/>
      <w:jc w:val="right"/>
    </w:pPr>
    <w:rPr>
      <w:rFonts w:ascii="Univers" w:eastAsia="SimSun" w:hAnsi="Univers" w:cs="Arial"/>
      <w:b/>
      <w:i/>
      <w:color w:val="000000"/>
      <w:kern w:val="32"/>
      <w:sz w:val="36"/>
      <w:szCs w:val="32"/>
    </w:rPr>
  </w:style>
  <w:style w:type="paragraph" w:customStyle="1" w:styleId="worksheet">
    <w:name w:val="worksheet"/>
    <w:basedOn w:val="Heading2"/>
    <w:autoRedefine/>
    <w:rsid w:val="002A082F"/>
    <w:pPr>
      <w:keepNext w:val="0"/>
      <w:keepLines w:val="0"/>
      <w:pageBreakBefore/>
      <w:pBdr>
        <w:bottom w:val="double" w:sz="4" w:space="1" w:color="auto"/>
      </w:pBdr>
      <w:spacing w:before="10" w:after="240"/>
      <w:ind w:left="720" w:hanging="360"/>
      <w:jc w:val="right"/>
      <w:outlineLvl w:val="9"/>
    </w:pPr>
    <w:rPr>
      <w:rFonts w:eastAsia="SimSun" w:cs="Arial"/>
      <w:bCs/>
      <w:color w:val="000000"/>
      <w:sz w:val="40"/>
      <w:szCs w:val="24"/>
    </w:rPr>
  </w:style>
  <w:style w:type="paragraph" w:customStyle="1" w:styleId="Worksheetentry">
    <w:name w:val="Worksheetentry"/>
    <w:basedOn w:val="Normal"/>
    <w:autoRedefine/>
    <w:rsid w:val="002A082F"/>
    <w:pPr>
      <w:tabs>
        <w:tab w:val="left" w:pos="2340"/>
        <w:tab w:val="left" w:pos="5040"/>
        <w:tab w:val="left" w:pos="5580"/>
        <w:tab w:val="left" w:pos="6570"/>
      </w:tabs>
      <w:spacing w:before="10" w:after="120"/>
      <w:ind w:left="144"/>
    </w:pPr>
    <w:rPr>
      <w:rFonts w:eastAsia="SimSun" w:cs="Arial"/>
      <w:i/>
      <w:color w:val="0000FF"/>
    </w:rPr>
  </w:style>
  <w:style w:type="paragraph" w:customStyle="1" w:styleId="Worksheetline">
    <w:name w:val="Worksheetline"/>
    <w:basedOn w:val="Normal"/>
    <w:autoRedefine/>
    <w:rsid w:val="002A082F"/>
    <w:pPr>
      <w:tabs>
        <w:tab w:val="left" w:pos="2340"/>
        <w:tab w:val="left" w:pos="4320"/>
        <w:tab w:val="left" w:pos="5580"/>
        <w:tab w:val="left" w:pos="6570"/>
      </w:tabs>
      <w:spacing w:before="120" w:after="120"/>
      <w:ind w:left="144"/>
    </w:pPr>
    <w:rPr>
      <w:rFonts w:eastAsia="SimSun" w:cs="Arial"/>
      <w:b/>
      <w:bCs/>
      <w:i/>
      <w:color w:val="000000"/>
    </w:rPr>
  </w:style>
  <w:style w:type="paragraph" w:customStyle="1" w:styleId="Worksheettext">
    <w:name w:val="Worksheettext"/>
    <w:basedOn w:val="Normal"/>
    <w:rsid w:val="002A082F"/>
    <w:pPr>
      <w:tabs>
        <w:tab w:val="left" w:pos="2340"/>
        <w:tab w:val="left" w:pos="5040"/>
        <w:tab w:val="left" w:pos="5580"/>
        <w:tab w:val="left" w:pos="6570"/>
      </w:tabs>
      <w:spacing w:before="10" w:after="120"/>
      <w:ind w:left="144"/>
    </w:pPr>
    <w:rPr>
      <w:rFonts w:eastAsia="SimSun" w:cs="Arial"/>
      <w:bCs/>
      <w:color w:val="000000"/>
    </w:rPr>
  </w:style>
  <w:style w:type="table" w:customStyle="1" w:styleId="APA">
    <w:name w:val="APA"/>
    <w:basedOn w:val="TableNormal"/>
    <w:rsid w:val="002A082F"/>
    <w:pPr>
      <w:spacing w:after="0" w:line="240" w:lineRule="auto"/>
    </w:pPr>
    <w:rPr>
      <w:rFonts w:ascii="Times New Roman" w:eastAsia="Times New Roman" w:hAnsi="Times New Roman" w:cs="Times New Roman"/>
      <w:sz w:val="20"/>
      <w:szCs w:val="20"/>
      <w:lang w:eastAsia="zh-CN"/>
    </w:rPr>
    <w:tblPr>
      <w:tblBorders>
        <w:bottom w:val="single" w:sz="4" w:space="0" w:color="auto"/>
      </w:tblBorders>
    </w:tblPr>
    <w:tblStylePr w:type="firstRow">
      <w:tblPr/>
      <w:tcPr>
        <w:tcBorders>
          <w:top w:val="single" w:sz="4" w:space="0" w:color="auto"/>
          <w:bottom w:val="nil"/>
        </w:tcBorders>
      </w:tcPr>
    </w:tblStylePr>
    <w:tblStylePr w:type="lastRow">
      <w:rPr>
        <w:rFonts w:ascii="Times New Roman" w:hAnsi="Times New Roman"/>
        <w:b w:val="0"/>
        <w:i w:val="0"/>
        <w:sz w:val="22"/>
        <w:szCs w:val="22"/>
        <w:effect w:val="none"/>
      </w:rPr>
      <w:tblPr/>
      <w:tcPr>
        <w:tcBorders>
          <w:bottom w:val="nil"/>
        </w:tcBorders>
      </w:tcPr>
    </w:tblStylePr>
  </w:style>
  <w:style w:type="table" w:customStyle="1" w:styleId="TRs11">
    <w:name w:val="TRs11"/>
    <w:basedOn w:val="TableNormal"/>
    <w:uiPriority w:val="99"/>
    <w:rsid w:val="002A082F"/>
    <w:pPr>
      <w:spacing w:after="0" w:line="240" w:lineRule="auto"/>
    </w:pPr>
    <w:rPr>
      <w:rFonts w:ascii="Arial" w:eastAsiaTheme="minorEastAsia" w:hAnsi="Arial"/>
      <w:sz w:val="20"/>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TitleContents2">
    <w:name w:val="TitleContents2"/>
    <w:basedOn w:val="TitleContents"/>
    <w:rsid w:val="002A082F"/>
    <w:pPr>
      <w:pBdr>
        <w:bottom w:val="none" w:sz="0" w:space="0" w:color="auto"/>
      </w:pBdr>
      <w:spacing w:before="120" w:after="120"/>
    </w:pPr>
    <w:rPr>
      <w:rFonts w:eastAsiaTheme="minorHAnsi"/>
      <w:sz w:val="32"/>
      <w:szCs w:val="32"/>
    </w:rPr>
  </w:style>
  <w:style w:type="table" w:customStyle="1" w:styleId="TRs2">
    <w:name w:val="TRs2"/>
    <w:basedOn w:val="TableNormal"/>
    <w:uiPriority w:val="99"/>
    <w:rsid w:val="002A082F"/>
    <w:pPr>
      <w:spacing w:after="0" w:line="240" w:lineRule="auto"/>
    </w:pPr>
    <w:rPr>
      <w:rFonts w:ascii="Arial" w:eastAsiaTheme="minorEastAsia" w:hAnsi="Arial"/>
      <w:sz w:val="20"/>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3">
    <w:name w:val="TRs3"/>
    <w:basedOn w:val="TableNormal"/>
    <w:uiPriority w:val="99"/>
    <w:rsid w:val="002A082F"/>
    <w:pPr>
      <w:spacing w:after="0" w:line="240" w:lineRule="auto"/>
    </w:pPr>
    <w:rPr>
      <w:rFonts w:ascii="Arial" w:eastAsiaTheme="minorEastAsia" w:hAnsi="Arial"/>
      <w:sz w:val="20"/>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4">
    <w:name w:val="TRs4"/>
    <w:basedOn w:val="TableNormal"/>
    <w:uiPriority w:val="99"/>
    <w:rsid w:val="002A082F"/>
    <w:pPr>
      <w:spacing w:after="0" w:line="240" w:lineRule="auto"/>
    </w:pPr>
    <w:rPr>
      <w:rFonts w:ascii="Arial" w:eastAsiaTheme="minorEastAsia" w:hAnsi="Arial"/>
      <w:sz w:val="20"/>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ntion2">
    <w:name w:val="Mention2"/>
    <w:basedOn w:val="DefaultParagraphFont"/>
    <w:uiPriority w:val="99"/>
    <w:unhideWhenUsed/>
    <w:rsid w:val="002A082F"/>
    <w:rPr>
      <w:color w:val="2B579A"/>
      <w:shd w:val="clear" w:color="auto" w:fill="E1DFDD"/>
    </w:rPr>
  </w:style>
  <w:style w:type="numbering" w:customStyle="1" w:styleId="NoList3">
    <w:name w:val="No List3"/>
    <w:next w:val="NoList"/>
    <w:uiPriority w:val="99"/>
    <w:semiHidden/>
    <w:unhideWhenUsed/>
    <w:rsid w:val="00B24971"/>
  </w:style>
  <w:style w:type="table" w:customStyle="1" w:styleId="TableGrid6">
    <w:name w:val="Table Grid6"/>
    <w:basedOn w:val="TableNormal"/>
    <w:next w:val="TableGrid"/>
    <w:uiPriority w:val="39"/>
    <w:rsid w:val="00B2497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1F3864"/>
      </w:tcPr>
    </w:tblStylePr>
  </w:style>
  <w:style w:type="table" w:customStyle="1" w:styleId="TRs5">
    <w:name w:val="TRs5"/>
    <w:basedOn w:val="TableNormal"/>
    <w:uiPriority w:val="99"/>
    <w:rsid w:val="00B24971"/>
    <w:pPr>
      <w:spacing w:after="0" w:line="240" w:lineRule="auto"/>
    </w:pPr>
    <w:rPr>
      <w:rFonts w:ascii="Arial" w:eastAsiaTheme="minorEastAsia" w:hAnsi="Arial"/>
      <w:sz w:val="20"/>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xmsonormal">
    <w:name w:val="x_msonormal"/>
    <w:basedOn w:val="Normal"/>
    <w:rsid w:val="00B24971"/>
    <w:rPr>
      <w:rFonts w:ascii="Calibri" w:eastAsiaTheme="minorHAnsi" w:hAnsi="Calibri" w:cs="Calibri"/>
      <w:sz w:val="22"/>
      <w:szCs w:val="22"/>
    </w:rPr>
  </w:style>
  <w:style w:type="paragraph" w:customStyle="1" w:styleId="Text">
    <w:name w:val="Text"/>
    <w:basedOn w:val="Normal"/>
    <w:qFormat/>
    <w:rsid w:val="00B24971"/>
    <w:pPr>
      <w:spacing w:before="80" w:after="80"/>
      <w:ind w:left="216" w:hanging="216"/>
    </w:pPr>
    <w:rPr>
      <w:rFonts w:eastAsia="Calibri" w:cs="Arial"/>
      <w:szCs w:val="22"/>
    </w:rPr>
  </w:style>
  <w:style w:type="character" w:customStyle="1" w:styleId="Cross-reference1">
    <w:name w:val="Cross-reference"/>
    <w:basedOn w:val="DefaultParagraphFont"/>
    <w:uiPriority w:val="1"/>
    <w:qFormat/>
    <w:rsid w:val="00B24971"/>
    <w:rPr>
      <w:rFonts w:cs="Arial"/>
      <w:color w:val="0000FF"/>
      <w:u w:val="single"/>
      <w:lang w:bidi="en-US"/>
    </w:rPr>
  </w:style>
  <w:style w:type="paragraph" w:customStyle="1" w:styleId="TOCHeading20">
    <w:name w:val="TOC Heading 2"/>
    <w:basedOn w:val="TOCHeading"/>
    <w:rsid w:val="00B24971"/>
    <w:pPr>
      <w:keepLines/>
      <w:spacing w:before="240" w:line="240" w:lineRule="auto"/>
      <w:ind w:left="0"/>
      <w:jc w:val="left"/>
    </w:pPr>
    <w:rPr>
      <w:rFonts w:ascii="Arial" w:eastAsiaTheme="majorEastAsia" w:hAnsi="Arial" w:cstheme="majorBidi"/>
      <w:bCs/>
      <w:color w:val="auto"/>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82284">
      <w:bodyDiv w:val="1"/>
      <w:marLeft w:val="0"/>
      <w:marRight w:val="0"/>
      <w:marTop w:val="0"/>
      <w:marBottom w:val="0"/>
      <w:divBdr>
        <w:top w:val="none" w:sz="0" w:space="0" w:color="auto"/>
        <w:left w:val="none" w:sz="0" w:space="0" w:color="auto"/>
        <w:bottom w:val="none" w:sz="0" w:space="0" w:color="auto"/>
        <w:right w:val="none" w:sz="0" w:space="0" w:color="auto"/>
      </w:divBdr>
      <w:divsChild>
        <w:div w:id="1108353888">
          <w:marLeft w:val="0"/>
          <w:marRight w:val="30"/>
          <w:marTop w:val="0"/>
          <w:marBottom w:val="0"/>
          <w:divBdr>
            <w:top w:val="none" w:sz="0" w:space="0" w:color="auto"/>
            <w:left w:val="none" w:sz="0" w:space="0" w:color="auto"/>
            <w:bottom w:val="none" w:sz="0" w:space="0" w:color="auto"/>
            <w:right w:val="none" w:sz="0" w:space="0" w:color="auto"/>
          </w:divBdr>
          <w:divsChild>
            <w:div w:id="1788545783">
              <w:marLeft w:val="0"/>
              <w:marRight w:val="0"/>
              <w:marTop w:val="0"/>
              <w:marBottom w:val="0"/>
              <w:divBdr>
                <w:top w:val="none" w:sz="0" w:space="0" w:color="auto"/>
                <w:left w:val="none" w:sz="0" w:space="0" w:color="auto"/>
                <w:bottom w:val="none" w:sz="0" w:space="0" w:color="auto"/>
                <w:right w:val="none" w:sz="0" w:space="0" w:color="auto"/>
              </w:divBdr>
              <w:divsChild>
                <w:div w:id="1413625686">
                  <w:marLeft w:val="0"/>
                  <w:marRight w:val="0"/>
                  <w:marTop w:val="0"/>
                  <w:marBottom w:val="0"/>
                  <w:divBdr>
                    <w:top w:val="none" w:sz="0" w:space="0" w:color="auto"/>
                    <w:left w:val="none" w:sz="0" w:space="0" w:color="auto"/>
                    <w:bottom w:val="none" w:sz="0" w:space="0" w:color="auto"/>
                    <w:right w:val="none" w:sz="0" w:space="0" w:color="auto"/>
                  </w:divBdr>
                  <w:divsChild>
                    <w:div w:id="3032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27054">
      <w:bodyDiv w:val="1"/>
      <w:marLeft w:val="0"/>
      <w:marRight w:val="0"/>
      <w:marTop w:val="0"/>
      <w:marBottom w:val="0"/>
      <w:divBdr>
        <w:top w:val="none" w:sz="0" w:space="0" w:color="auto"/>
        <w:left w:val="none" w:sz="0" w:space="0" w:color="auto"/>
        <w:bottom w:val="none" w:sz="0" w:space="0" w:color="auto"/>
        <w:right w:val="none" w:sz="0" w:space="0" w:color="auto"/>
      </w:divBdr>
      <w:divsChild>
        <w:div w:id="79565691">
          <w:marLeft w:val="0"/>
          <w:marRight w:val="0"/>
          <w:marTop w:val="0"/>
          <w:marBottom w:val="0"/>
          <w:divBdr>
            <w:top w:val="none" w:sz="0" w:space="0" w:color="auto"/>
            <w:left w:val="none" w:sz="0" w:space="0" w:color="auto"/>
            <w:bottom w:val="none" w:sz="0" w:space="0" w:color="auto"/>
            <w:right w:val="none" w:sz="0" w:space="0" w:color="auto"/>
          </w:divBdr>
        </w:div>
        <w:div w:id="1915703061">
          <w:marLeft w:val="0"/>
          <w:marRight w:val="0"/>
          <w:marTop w:val="0"/>
          <w:marBottom w:val="0"/>
          <w:divBdr>
            <w:top w:val="none" w:sz="0" w:space="0" w:color="auto"/>
            <w:left w:val="none" w:sz="0" w:space="0" w:color="auto"/>
            <w:bottom w:val="none" w:sz="0" w:space="0" w:color="auto"/>
            <w:right w:val="none" w:sz="0" w:space="0" w:color="auto"/>
          </w:divBdr>
        </w:div>
        <w:div w:id="1980067388">
          <w:marLeft w:val="0"/>
          <w:marRight w:val="0"/>
          <w:marTop w:val="0"/>
          <w:marBottom w:val="0"/>
          <w:divBdr>
            <w:top w:val="none" w:sz="0" w:space="0" w:color="auto"/>
            <w:left w:val="none" w:sz="0" w:space="0" w:color="auto"/>
            <w:bottom w:val="none" w:sz="0" w:space="0" w:color="auto"/>
            <w:right w:val="none" w:sz="0" w:space="0" w:color="auto"/>
          </w:divBdr>
        </w:div>
        <w:div w:id="629169630">
          <w:marLeft w:val="0"/>
          <w:marRight w:val="0"/>
          <w:marTop w:val="0"/>
          <w:marBottom w:val="0"/>
          <w:divBdr>
            <w:top w:val="none" w:sz="0" w:space="0" w:color="auto"/>
            <w:left w:val="none" w:sz="0" w:space="0" w:color="auto"/>
            <w:bottom w:val="none" w:sz="0" w:space="0" w:color="auto"/>
            <w:right w:val="none" w:sz="0" w:space="0" w:color="auto"/>
          </w:divBdr>
        </w:div>
        <w:div w:id="426317420">
          <w:marLeft w:val="0"/>
          <w:marRight w:val="0"/>
          <w:marTop w:val="0"/>
          <w:marBottom w:val="0"/>
          <w:divBdr>
            <w:top w:val="none" w:sz="0" w:space="0" w:color="auto"/>
            <w:left w:val="none" w:sz="0" w:space="0" w:color="auto"/>
            <w:bottom w:val="none" w:sz="0" w:space="0" w:color="auto"/>
            <w:right w:val="none" w:sz="0" w:space="0" w:color="auto"/>
          </w:divBdr>
          <w:divsChild>
            <w:div w:id="668287451">
              <w:marLeft w:val="0"/>
              <w:marRight w:val="0"/>
              <w:marTop w:val="0"/>
              <w:marBottom w:val="0"/>
              <w:divBdr>
                <w:top w:val="none" w:sz="0" w:space="0" w:color="auto"/>
                <w:left w:val="none" w:sz="0" w:space="0" w:color="auto"/>
                <w:bottom w:val="none" w:sz="0" w:space="0" w:color="auto"/>
                <w:right w:val="none" w:sz="0" w:space="0" w:color="auto"/>
              </w:divBdr>
            </w:div>
            <w:div w:id="270478707">
              <w:marLeft w:val="0"/>
              <w:marRight w:val="0"/>
              <w:marTop w:val="0"/>
              <w:marBottom w:val="0"/>
              <w:divBdr>
                <w:top w:val="none" w:sz="0" w:space="0" w:color="auto"/>
                <w:left w:val="none" w:sz="0" w:space="0" w:color="auto"/>
                <w:bottom w:val="none" w:sz="0" w:space="0" w:color="auto"/>
                <w:right w:val="none" w:sz="0" w:space="0" w:color="auto"/>
              </w:divBdr>
            </w:div>
            <w:div w:id="765611664">
              <w:marLeft w:val="0"/>
              <w:marRight w:val="0"/>
              <w:marTop w:val="0"/>
              <w:marBottom w:val="0"/>
              <w:divBdr>
                <w:top w:val="none" w:sz="0" w:space="0" w:color="auto"/>
                <w:left w:val="none" w:sz="0" w:space="0" w:color="auto"/>
                <w:bottom w:val="none" w:sz="0" w:space="0" w:color="auto"/>
                <w:right w:val="none" w:sz="0" w:space="0" w:color="auto"/>
              </w:divBdr>
            </w:div>
            <w:div w:id="323362373">
              <w:marLeft w:val="0"/>
              <w:marRight w:val="0"/>
              <w:marTop w:val="0"/>
              <w:marBottom w:val="0"/>
              <w:divBdr>
                <w:top w:val="none" w:sz="0" w:space="0" w:color="auto"/>
                <w:left w:val="none" w:sz="0" w:space="0" w:color="auto"/>
                <w:bottom w:val="none" w:sz="0" w:space="0" w:color="auto"/>
                <w:right w:val="none" w:sz="0" w:space="0" w:color="auto"/>
              </w:divBdr>
            </w:div>
            <w:div w:id="10493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384">
      <w:bodyDiv w:val="1"/>
      <w:marLeft w:val="0"/>
      <w:marRight w:val="0"/>
      <w:marTop w:val="0"/>
      <w:marBottom w:val="0"/>
      <w:divBdr>
        <w:top w:val="none" w:sz="0" w:space="0" w:color="auto"/>
        <w:left w:val="none" w:sz="0" w:space="0" w:color="auto"/>
        <w:bottom w:val="none" w:sz="0" w:space="0" w:color="auto"/>
        <w:right w:val="none" w:sz="0" w:space="0" w:color="auto"/>
      </w:divBdr>
      <w:divsChild>
        <w:div w:id="1485316487">
          <w:marLeft w:val="0"/>
          <w:marRight w:val="0"/>
          <w:marTop w:val="0"/>
          <w:marBottom w:val="0"/>
          <w:divBdr>
            <w:top w:val="none" w:sz="0" w:space="0" w:color="auto"/>
            <w:left w:val="none" w:sz="0" w:space="0" w:color="auto"/>
            <w:bottom w:val="none" w:sz="0" w:space="0" w:color="auto"/>
            <w:right w:val="none" w:sz="0" w:space="0" w:color="auto"/>
          </w:divBdr>
        </w:div>
        <w:div w:id="1013650762">
          <w:marLeft w:val="0"/>
          <w:marRight w:val="0"/>
          <w:marTop w:val="0"/>
          <w:marBottom w:val="0"/>
          <w:divBdr>
            <w:top w:val="none" w:sz="0" w:space="0" w:color="auto"/>
            <w:left w:val="none" w:sz="0" w:space="0" w:color="auto"/>
            <w:bottom w:val="none" w:sz="0" w:space="0" w:color="auto"/>
            <w:right w:val="none" w:sz="0" w:space="0" w:color="auto"/>
          </w:divBdr>
        </w:div>
        <w:div w:id="963148183">
          <w:marLeft w:val="0"/>
          <w:marRight w:val="0"/>
          <w:marTop w:val="0"/>
          <w:marBottom w:val="0"/>
          <w:divBdr>
            <w:top w:val="none" w:sz="0" w:space="0" w:color="auto"/>
            <w:left w:val="none" w:sz="0" w:space="0" w:color="auto"/>
            <w:bottom w:val="none" w:sz="0" w:space="0" w:color="auto"/>
            <w:right w:val="none" w:sz="0" w:space="0" w:color="auto"/>
          </w:divBdr>
        </w:div>
        <w:div w:id="1369572813">
          <w:marLeft w:val="0"/>
          <w:marRight w:val="0"/>
          <w:marTop w:val="0"/>
          <w:marBottom w:val="0"/>
          <w:divBdr>
            <w:top w:val="none" w:sz="0" w:space="0" w:color="auto"/>
            <w:left w:val="none" w:sz="0" w:space="0" w:color="auto"/>
            <w:bottom w:val="none" w:sz="0" w:space="0" w:color="auto"/>
            <w:right w:val="none" w:sz="0" w:space="0" w:color="auto"/>
          </w:divBdr>
        </w:div>
        <w:div w:id="993680632">
          <w:marLeft w:val="0"/>
          <w:marRight w:val="0"/>
          <w:marTop w:val="0"/>
          <w:marBottom w:val="0"/>
          <w:divBdr>
            <w:top w:val="none" w:sz="0" w:space="0" w:color="auto"/>
            <w:left w:val="none" w:sz="0" w:space="0" w:color="auto"/>
            <w:bottom w:val="none" w:sz="0" w:space="0" w:color="auto"/>
            <w:right w:val="none" w:sz="0" w:space="0" w:color="auto"/>
          </w:divBdr>
          <w:divsChild>
            <w:div w:id="132990810">
              <w:marLeft w:val="0"/>
              <w:marRight w:val="0"/>
              <w:marTop w:val="0"/>
              <w:marBottom w:val="0"/>
              <w:divBdr>
                <w:top w:val="none" w:sz="0" w:space="0" w:color="auto"/>
                <w:left w:val="none" w:sz="0" w:space="0" w:color="auto"/>
                <w:bottom w:val="none" w:sz="0" w:space="0" w:color="auto"/>
                <w:right w:val="none" w:sz="0" w:space="0" w:color="auto"/>
              </w:divBdr>
            </w:div>
            <w:div w:id="1615282849">
              <w:marLeft w:val="0"/>
              <w:marRight w:val="0"/>
              <w:marTop w:val="0"/>
              <w:marBottom w:val="0"/>
              <w:divBdr>
                <w:top w:val="none" w:sz="0" w:space="0" w:color="auto"/>
                <w:left w:val="none" w:sz="0" w:space="0" w:color="auto"/>
                <w:bottom w:val="none" w:sz="0" w:space="0" w:color="auto"/>
                <w:right w:val="none" w:sz="0" w:space="0" w:color="auto"/>
              </w:divBdr>
            </w:div>
            <w:div w:id="1031342342">
              <w:marLeft w:val="0"/>
              <w:marRight w:val="0"/>
              <w:marTop w:val="0"/>
              <w:marBottom w:val="0"/>
              <w:divBdr>
                <w:top w:val="none" w:sz="0" w:space="0" w:color="auto"/>
                <w:left w:val="none" w:sz="0" w:space="0" w:color="auto"/>
                <w:bottom w:val="none" w:sz="0" w:space="0" w:color="auto"/>
                <w:right w:val="none" w:sz="0" w:space="0" w:color="auto"/>
              </w:divBdr>
            </w:div>
            <w:div w:id="963342489">
              <w:marLeft w:val="0"/>
              <w:marRight w:val="0"/>
              <w:marTop w:val="0"/>
              <w:marBottom w:val="0"/>
              <w:divBdr>
                <w:top w:val="none" w:sz="0" w:space="0" w:color="auto"/>
                <w:left w:val="none" w:sz="0" w:space="0" w:color="auto"/>
                <w:bottom w:val="none" w:sz="0" w:space="0" w:color="auto"/>
                <w:right w:val="none" w:sz="0" w:space="0" w:color="auto"/>
              </w:divBdr>
            </w:div>
            <w:div w:id="13923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2874">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www.cde.ca.gov/sp/el/er/documents/eldstndspublication14.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ta/tg/ep/" TargetMode="External"/><Relationship Id="rId24" Type="http://schemas.openxmlformats.org/officeDocument/2006/relationships/footer" Target="footer5.xml"/><Relationship Id="rId32" Type="http://schemas.openxmlformats.org/officeDocument/2006/relationships/footer" Target="footer7.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5.xml"/><Relationship Id="rId27" Type="http://schemas.openxmlformats.org/officeDocument/2006/relationships/image" Target="media/image5.png"/><Relationship Id="rId30" Type="http://schemas.openxmlformats.org/officeDocument/2006/relationships/footer" Target="footer6.xml"/><Relationship Id="rId35" Type="http://schemas.openxmlformats.org/officeDocument/2006/relationships/theme" Target="theme/theme1.xml"/></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f89dec18-d0c2-45d2-8a15-31051f2519f8" xsi:nil="true"/>
    <SharedWithUsers xmlns="1aae30ff-d7bc-47e3-882e-cd3423d00d62">
      <UserInfo>
        <DisplayName>Caroline Ramirez-Faghih</DisplayName>
        <AccountId>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2" ma:contentTypeDescription="Create a new document." ma:contentTypeScope="" ma:versionID="21298aee450e05a11fa4a702e6c1f46f">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27b27b7a4fe3f7a5709fe257c7a2136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0D63-BBE1-469B-9162-BAED93CA5085}">
  <ds:schemaRefs>
    <ds:schemaRef ds:uri="http://schemas.microsoft.com/sharepoint/v3/contenttype/forms"/>
  </ds:schemaRefs>
</ds:datastoreItem>
</file>

<file path=customXml/itemProps2.xml><?xml version="1.0" encoding="utf-8"?>
<ds:datastoreItem xmlns:ds="http://schemas.openxmlformats.org/officeDocument/2006/customXml" ds:itemID="{3A9A6CB6-C45D-46E3-8F58-EECC032BCA2A}">
  <ds:schemaRefs>
    <ds:schemaRef ds:uri="http://schemas.microsoft.com/office/2006/metadata/properties"/>
    <ds:schemaRef ds:uri="http://schemas.microsoft.com/office/infopath/2007/PartnerControls"/>
    <ds:schemaRef ds:uri="f89dec18-d0c2-45d2-8a15-31051f2519f8"/>
    <ds:schemaRef ds:uri="1aae30ff-d7bc-47e3-882e-cd3423d00d62"/>
  </ds:schemaRefs>
</ds:datastoreItem>
</file>

<file path=customXml/itemProps3.xml><?xml version="1.0" encoding="utf-8"?>
<ds:datastoreItem xmlns:ds="http://schemas.openxmlformats.org/officeDocument/2006/customXml" ds:itemID="{343AC261-921B-4F38-9514-956C30C32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E4203-8793-43EF-BECC-7508203C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6825</Words>
  <Characters>38909</Characters>
  <DocSecurity>0</DocSecurity>
  <Lines>324</Lines>
  <Paragraphs>91</Paragraphs>
  <ScaleCrop>false</ScaleCrop>
  <HeadingPairs>
    <vt:vector size="2" baseType="variant">
      <vt:variant>
        <vt:lpstr>Title</vt:lpstr>
      </vt:variant>
      <vt:variant>
        <vt:i4>1</vt:i4>
      </vt:variant>
    </vt:vector>
  </HeadingPairs>
  <TitlesOfParts>
    <vt:vector size="1" baseType="lpstr">
      <vt:lpstr>August 2020 Memorandum Item X - Meeting Agendas (CA Dept of Education)</vt:lpstr>
    </vt:vector>
  </TitlesOfParts>
  <Company>California State Board of Education</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2020 Memo IMB ADAD Item 02 - Information Memorandum (CA State Board of Education)</dc:title>
  <dc:subject>Update on the Results of the Mode Comparability Study and a Panel Review for the Transition to Computer-Based English Language Proficiency Assessments for California.</dc:subject>
  <dc:creator/>
  <cp:keywords/>
  <dc:description/>
  <cp:lastPrinted>2020-06-30T15:25:00Z</cp:lastPrinted>
  <dcterms:created xsi:type="dcterms:W3CDTF">2020-07-19T09:54:00Z</dcterms:created>
  <dcterms:modified xsi:type="dcterms:W3CDTF">2020-08-11T17:10:00Z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