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B6AFA" w14:textId="77777777" w:rsidR="00057A96" w:rsidRPr="00143F7A" w:rsidRDefault="00057A96" w:rsidP="00057A96">
      <w:r w:rsidRPr="00143F7A">
        <w:t>California Department of Education</w:t>
      </w:r>
    </w:p>
    <w:p w14:paraId="3223D8F4" w14:textId="77777777" w:rsidR="00057A96" w:rsidRPr="00143F7A" w:rsidRDefault="00057A96" w:rsidP="00057A96">
      <w:r w:rsidRPr="00143F7A">
        <w:t>Executive Office</w:t>
      </w:r>
    </w:p>
    <w:p w14:paraId="2446E434" w14:textId="77777777" w:rsidR="00982A10" w:rsidRPr="00143F7A" w:rsidRDefault="00057A96" w:rsidP="00982A10">
      <w:r w:rsidRPr="00143F7A">
        <w:t>SBE-00</w:t>
      </w:r>
      <w:r w:rsidR="00BC376B" w:rsidRPr="00143F7A">
        <w:t>2</w:t>
      </w:r>
      <w:r w:rsidRPr="00143F7A">
        <w:t xml:space="preserve"> (REV. 1</w:t>
      </w:r>
      <w:r w:rsidR="000C139F" w:rsidRPr="00143F7A">
        <w:t>1</w:t>
      </w:r>
      <w:r w:rsidRPr="00143F7A">
        <w:t>/2017)</w:t>
      </w:r>
    </w:p>
    <w:p w14:paraId="4EAD7761" w14:textId="77777777" w:rsidR="00982A10" w:rsidRPr="00143F7A" w:rsidRDefault="00982A10" w:rsidP="00982A10">
      <w:r w:rsidRPr="00143F7A">
        <w:br w:type="column"/>
      </w:r>
      <w:r w:rsidR="00731E96" w:rsidRPr="00143F7A">
        <w:t>memo-imb-adad-dec</w:t>
      </w:r>
      <w:r w:rsidR="00E35378" w:rsidRPr="00143F7A">
        <w:t>20item</w:t>
      </w:r>
      <w:r w:rsidR="00304EA0" w:rsidRPr="00143F7A">
        <w:t>01</w:t>
      </w:r>
    </w:p>
    <w:p w14:paraId="6FC9B1EE" w14:textId="77777777" w:rsidR="00982A10" w:rsidRPr="00143F7A" w:rsidRDefault="00982A10" w:rsidP="0033616F">
      <w:pPr>
        <w:pStyle w:val="Heading1"/>
        <w:spacing w:line="360" w:lineRule="auto"/>
        <w:rPr>
          <w:rFonts w:ascii="Arial" w:hAnsi="Arial" w:cs="Arial"/>
          <w:b/>
          <w:color w:val="auto"/>
          <w:sz w:val="40"/>
          <w:szCs w:val="52"/>
        </w:rPr>
        <w:sectPr w:rsidR="00982A10" w:rsidRPr="00143F7A" w:rsidSect="00A44F6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1440" w:bottom="1440" w:left="1440" w:header="720" w:footer="720" w:gutter="0"/>
          <w:cols w:num="2" w:space="144" w:equalWidth="0">
            <w:col w:w="5760" w:space="144"/>
            <w:col w:w="3456"/>
          </w:cols>
          <w:titlePg/>
          <w:docGrid w:linePitch="326"/>
        </w:sectPr>
      </w:pPr>
    </w:p>
    <w:p w14:paraId="27BBF4AB" w14:textId="77777777" w:rsidR="00057A96" w:rsidRPr="00143F7A" w:rsidRDefault="00BC376B" w:rsidP="0033616F">
      <w:pPr>
        <w:pStyle w:val="Heading1"/>
        <w:spacing w:line="360" w:lineRule="auto"/>
        <w:rPr>
          <w:rFonts w:ascii="Arial" w:hAnsi="Arial" w:cs="Arial"/>
          <w:b/>
          <w:color w:val="auto"/>
          <w:sz w:val="40"/>
          <w:szCs w:val="52"/>
        </w:rPr>
      </w:pPr>
      <w:r w:rsidRPr="00143F7A">
        <w:rPr>
          <w:rFonts w:ascii="Arial" w:hAnsi="Arial" w:cs="Arial"/>
          <w:b/>
          <w:color w:val="auto"/>
          <w:sz w:val="40"/>
          <w:szCs w:val="52"/>
        </w:rPr>
        <w:t>MEMORANDUM</w:t>
      </w:r>
    </w:p>
    <w:p w14:paraId="70A60BAD" w14:textId="7E49CF3F" w:rsidR="00057A96" w:rsidRPr="00143F7A" w:rsidRDefault="008F6CA0" w:rsidP="008B1135">
      <w:pPr>
        <w:spacing w:after="360"/>
      </w:pPr>
      <w:r w:rsidRPr="00143F7A">
        <w:rPr>
          <w:b/>
        </w:rPr>
        <w:t>DATE:</w:t>
      </w:r>
      <w:r w:rsidRPr="00143F7A">
        <w:tab/>
      </w:r>
      <w:r w:rsidR="00731E96" w:rsidRPr="00143F7A">
        <w:t>December</w:t>
      </w:r>
      <w:r w:rsidR="00E7673E" w:rsidRPr="00143F7A">
        <w:t xml:space="preserve"> </w:t>
      </w:r>
      <w:r w:rsidR="00A44F61" w:rsidRPr="00143F7A">
        <w:t>11</w:t>
      </w:r>
      <w:r w:rsidR="00E7673E" w:rsidRPr="00143F7A">
        <w:t>, 2020</w:t>
      </w:r>
      <w:r w:rsidR="00057A96" w:rsidRPr="00143F7A">
        <w:t xml:space="preserve"> </w:t>
      </w:r>
    </w:p>
    <w:p w14:paraId="2D1AD799" w14:textId="77777777" w:rsidR="00057A96" w:rsidRPr="00143F7A" w:rsidRDefault="00057A96" w:rsidP="00C61F78">
      <w:pPr>
        <w:spacing w:after="360"/>
        <w:ind w:left="1440" w:hanging="1440"/>
      </w:pPr>
      <w:r w:rsidRPr="00143F7A">
        <w:rPr>
          <w:b/>
        </w:rPr>
        <w:t>TO:</w:t>
      </w:r>
      <w:r w:rsidRPr="00143F7A">
        <w:rPr>
          <w:b/>
        </w:rPr>
        <w:tab/>
      </w:r>
      <w:r w:rsidRPr="00143F7A">
        <w:t>MEMBERS, State Board of Education</w:t>
      </w:r>
      <w:r w:rsidRPr="00143F7A">
        <w:tab/>
      </w:r>
    </w:p>
    <w:p w14:paraId="79CDC3D9" w14:textId="77777777" w:rsidR="00057A96" w:rsidRPr="00143F7A" w:rsidRDefault="00057A96" w:rsidP="00C61F78">
      <w:pPr>
        <w:spacing w:after="360"/>
        <w:ind w:left="1440" w:hanging="1440"/>
      </w:pPr>
      <w:r w:rsidRPr="00143F7A">
        <w:rPr>
          <w:b/>
        </w:rPr>
        <w:t>FROM:</w:t>
      </w:r>
      <w:r w:rsidR="00C61F78" w:rsidRPr="00143F7A">
        <w:tab/>
      </w:r>
      <w:r w:rsidR="00EB5DD7" w:rsidRPr="00143F7A">
        <w:t>TONY THURMOND</w:t>
      </w:r>
      <w:r w:rsidR="00C61F78" w:rsidRPr="00143F7A">
        <w:t xml:space="preserve">, </w:t>
      </w:r>
      <w:r w:rsidRPr="00143F7A">
        <w:t>State Superintendent of Public Instruction</w:t>
      </w:r>
    </w:p>
    <w:p w14:paraId="65DF4FAB" w14:textId="77777777" w:rsidR="00057A96" w:rsidRPr="00143F7A" w:rsidRDefault="00057A96" w:rsidP="00C61F78">
      <w:pPr>
        <w:spacing w:after="360"/>
        <w:ind w:left="1440" w:hanging="1440"/>
      </w:pPr>
      <w:r w:rsidRPr="00143F7A">
        <w:rPr>
          <w:b/>
          <w:bCs/>
        </w:rPr>
        <w:t>SUBJECT:</w:t>
      </w:r>
      <w:r w:rsidRPr="00143F7A">
        <w:rPr>
          <w:b/>
        </w:rPr>
        <w:tab/>
      </w:r>
      <w:bookmarkStart w:id="0" w:name="_GoBack"/>
      <w:r w:rsidR="00304EA0" w:rsidRPr="00143F7A">
        <w:t xml:space="preserve">Update on the Alternate English Language Proficiency Assessments for California: </w:t>
      </w:r>
      <w:r w:rsidR="00F84E1B" w:rsidRPr="00143F7A">
        <w:t xml:space="preserve">Final </w:t>
      </w:r>
      <w:r w:rsidR="00304EA0" w:rsidRPr="00143F7A">
        <w:t xml:space="preserve">Report </w:t>
      </w:r>
      <w:r w:rsidR="00F84E1B" w:rsidRPr="00143F7A">
        <w:t xml:space="preserve">for </w:t>
      </w:r>
      <w:r w:rsidR="1BBAC01E" w:rsidRPr="00143F7A">
        <w:t>the Pilot</w:t>
      </w:r>
      <w:r w:rsidR="00F84E1B" w:rsidRPr="00143F7A">
        <w:t xml:space="preserve"> Using Cognitive Lab Methodology</w:t>
      </w:r>
      <w:r w:rsidR="59695647" w:rsidRPr="00143F7A">
        <w:t>.</w:t>
      </w:r>
      <w:bookmarkEnd w:id="0"/>
    </w:p>
    <w:p w14:paraId="43004C6E" w14:textId="77777777" w:rsidR="00057A96" w:rsidRPr="00143F7A" w:rsidRDefault="00474A2F" w:rsidP="008B1135">
      <w:pPr>
        <w:pStyle w:val="Heading2"/>
        <w:spacing w:before="240" w:after="0" w:line="360" w:lineRule="auto"/>
        <w:rPr>
          <w:sz w:val="36"/>
        </w:rPr>
      </w:pPr>
      <w:r w:rsidRPr="00143F7A">
        <w:rPr>
          <w:sz w:val="36"/>
        </w:rPr>
        <w:t>Summary o</w:t>
      </w:r>
      <w:r w:rsidR="00057A96" w:rsidRPr="00143F7A">
        <w:rPr>
          <w:sz w:val="36"/>
        </w:rPr>
        <w:t>f Key Issues</w:t>
      </w:r>
    </w:p>
    <w:p w14:paraId="7D80F4B8" w14:textId="77777777" w:rsidR="00304EA0" w:rsidRPr="00143F7A" w:rsidRDefault="00304EA0" w:rsidP="008B1135">
      <w:pPr>
        <w:spacing w:after="480"/>
      </w:pPr>
      <w:r w:rsidRPr="00143F7A">
        <w:t>Th</w:t>
      </w:r>
      <w:r w:rsidR="00A05202" w:rsidRPr="00143F7A">
        <w:t>is</w:t>
      </w:r>
      <w:r w:rsidRPr="00143F7A">
        <w:t xml:space="preserve"> information memorandum</w:t>
      </w:r>
      <w:r w:rsidR="00761C20" w:rsidRPr="00143F7A">
        <w:t xml:space="preserve"> </w:t>
      </w:r>
      <w:r w:rsidR="00373B5B" w:rsidRPr="00143F7A">
        <w:t xml:space="preserve">provides </w:t>
      </w:r>
      <w:r w:rsidRPr="00143F7A">
        <w:t xml:space="preserve">the Alternate English Language Proficiency Assessments for California (Alternate ELPAC) </w:t>
      </w:r>
      <w:r w:rsidR="00F84E1B" w:rsidRPr="00143F7A">
        <w:t xml:space="preserve">Pilot Using </w:t>
      </w:r>
      <w:r w:rsidRPr="00143F7A">
        <w:t>Cognitive Lab Study</w:t>
      </w:r>
      <w:r w:rsidR="00373B5B" w:rsidRPr="00143F7A">
        <w:t xml:space="preserve"> Report</w:t>
      </w:r>
      <w:r w:rsidR="00A05202" w:rsidRPr="00143F7A">
        <w:t>.</w:t>
      </w:r>
      <w:r w:rsidRPr="00143F7A">
        <w:t xml:space="preserve"> </w:t>
      </w:r>
      <w:r w:rsidR="0084740F" w:rsidRPr="00143F7A">
        <w:t>The report</w:t>
      </w:r>
      <w:r w:rsidRPr="00143F7A">
        <w:t xml:space="preserve"> include</w:t>
      </w:r>
      <w:r w:rsidR="0084740F" w:rsidRPr="00143F7A">
        <w:t>s</w:t>
      </w:r>
      <w:r w:rsidR="00761C20" w:rsidRPr="00143F7A">
        <w:t xml:space="preserve"> recommendations</w:t>
      </w:r>
      <w:r w:rsidRPr="00143F7A">
        <w:t xml:space="preserve"> on the task types, accessibility resources</w:t>
      </w:r>
      <w:r w:rsidR="0084740F" w:rsidRPr="00143F7A">
        <w:t>,</w:t>
      </w:r>
      <w:r w:rsidRPr="00143F7A">
        <w:t xml:space="preserve"> and test administration </w:t>
      </w:r>
      <w:r w:rsidR="3B88A7E7" w:rsidRPr="00143F7A">
        <w:t>materials</w:t>
      </w:r>
      <w:r w:rsidR="00A05202" w:rsidRPr="00143F7A">
        <w:t xml:space="preserve"> for students who are English learners with the most significant cognitive disabilities</w:t>
      </w:r>
      <w:r w:rsidR="3B88A7E7" w:rsidRPr="00143F7A">
        <w:t>.</w:t>
      </w:r>
    </w:p>
    <w:p w14:paraId="5739321A" w14:textId="77777777" w:rsidR="003D5799" w:rsidRPr="00143F7A" w:rsidRDefault="003D5799" w:rsidP="003D5799">
      <w:pPr>
        <w:pStyle w:val="Heading2"/>
        <w:spacing w:before="240" w:after="240"/>
        <w:rPr>
          <w:sz w:val="36"/>
          <w:szCs w:val="36"/>
        </w:rPr>
      </w:pPr>
      <w:r w:rsidRPr="00143F7A">
        <w:rPr>
          <w:sz w:val="36"/>
          <w:szCs w:val="36"/>
        </w:rPr>
        <w:t>Background</w:t>
      </w:r>
    </w:p>
    <w:p w14:paraId="4843E1A4" w14:textId="2A554850" w:rsidR="00FC05C7" w:rsidRPr="00143F7A" w:rsidRDefault="00D13E52" w:rsidP="7E9D7113">
      <w:pPr>
        <w:pStyle w:val="NormalWeb"/>
        <w:spacing w:before="0" w:beforeAutospacing="0" w:after="240" w:afterAutospacing="0"/>
        <w:rPr>
          <w:rFonts w:ascii="Arial" w:hAnsi="Arial" w:cs="Arial"/>
        </w:rPr>
      </w:pPr>
      <w:r w:rsidRPr="00143F7A">
        <w:rPr>
          <w:rFonts w:ascii="Arial" w:hAnsi="Arial" w:cs="Arial"/>
        </w:rPr>
        <w:t xml:space="preserve">The California Department of Education (CDE) was planning to conduct the Alternate ELPAC operational field test from January 12, 2021 through February 16, 2021; however, due to the continued issues surrounding the spread of the 2019 novel corona virus (COVID-19), the CDE plans to delay the field test administration </w:t>
      </w:r>
      <w:r w:rsidR="00CA52F6" w:rsidRPr="00143F7A">
        <w:rPr>
          <w:rFonts w:ascii="Arial" w:hAnsi="Arial" w:cs="Arial"/>
        </w:rPr>
        <w:t>until the 202</w:t>
      </w:r>
      <w:r w:rsidR="00FA0D41" w:rsidRPr="00143F7A">
        <w:rPr>
          <w:rFonts w:ascii="Arial" w:hAnsi="Arial" w:cs="Arial"/>
        </w:rPr>
        <w:t>1</w:t>
      </w:r>
      <w:r w:rsidR="00CA52F6" w:rsidRPr="00143F7A">
        <w:rPr>
          <w:rFonts w:ascii="Arial" w:hAnsi="Arial" w:cs="Arial"/>
        </w:rPr>
        <w:t>–2</w:t>
      </w:r>
      <w:r w:rsidR="00FA0D41" w:rsidRPr="00143F7A">
        <w:rPr>
          <w:rFonts w:ascii="Arial" w:hAnsi="Arial" w:cs="Arial"/>
        </w:rPr>
        <w:t>2</w:t>
      </w:r>
      <w:r w:rsidR="00CA52F6" w:rsidRPr="00143F7A">
        <w:rPr>
          <w:rFonts w:ascii="Arial" w:hAnsi="Arial" w:cs="Arial"/>
        </w:rPr>
        <w:t xml:space="preserve"> </w:t>
      </w:r>
      <w:r w:rsidR="00FA0D41" w:rsidRPr="00143F7A">
        <w:rPr>
          <w:rFonts w:ascii="Arial" w:hAnsi="Arial" w:cs="Arial"/>
        </w:rPr>
        <w:t xml:space="preserve">school year </w:t>
      </w:r>
      <w:r w:rsidRPr="00143F7A">
        <w:rPr>
          <w:rFonts w:ascii="Arial" w:hAnsi="Arial" w:cs="Arial"/>
        </w:rPr>
        <w:t xml:space="preserve">to ensure the safety of local educational staff and students. Test development activities will be adjusted to accommodate fall testing. </w:t>
      </w:r>
    </w:p>
    <w:p w14:paraId="6F343461" w14:textId="39D473B0" w:rsidR="003D5799" w:rsidRPr="00143F7A" w:rsidRDefault="52DD4011" w:rsidP="4225AEF1">
      <w:pPr>
        <w:pStyle w:val="NormalWeb"/>
        <w:spacing w:before="0" w:beforeAutospacing="0" w:after="240" w:afterAutospacing="0"/>
        <w:rPr>
          <w:rFonts w:ascii="Arial" w:hAnsi="Arial" w:cs="Arial"/>
        </w:rPr>
      </w:pPr>
      <w:r w:rsidRPr="00143F7A">
        <w:rPr>
          <w:rFonts w:ascii="Arial" w:hAnsi="Arial" w:cs="Arial"/>
        </w:rPr>
        <w:t xml:space="preserve">The Alternate ELPAC is for English learner students with the most significant cognitive disabilities who are determined by their individualized education program (IEP) team to be eligible for an alternate assessment. </w:t>
      </w:r>
      <w:r w:rsidR="7CBB363E" w:rsidRPr="00143F7A">
        <w:rPr>
          <w:rFonts w:ascii="Arial" w:hAnsi="Arial" w:cs="Arial"/>
        </w:rPr>
        <w:t>When administered, t</w:t>
      </w:r>
      <w:r w:rsidR="5DAB90D1" w:rsidRPr="00143F7A">
        <w:rPr>
          <w:rFonts w:ascii="Arial" w:hAnsi="Arial" w:cs="Arial"/>
        </w:rPr>
        <w:t xml:space="preserve">he Alternate ELPAC </w:t>
      </w:r>
      <w:r w:rsidR="2A8FD673" w:rsidRPr="00143F7A">
        <w:rPr>
          <w:rFonts w:ascii="Arial" w:hAnsi="Arial" w:cs="Arial"/>
        </w:rPr>
        <w:t>o</w:t>
      </w:r>
      <w:r w:rsidR="5DAB90D1" w:rsidRPr="00143F7A">
        <w:rPr>
          <w:rFonts w:ascii="Arial" w:hAnsi="Arial" w:cs="Arial"/>
        </w:rPr>
        <w:t xml:space="preserve">perational </w:t>
      </w:r>
      <w:r w:rsidR="2A8FD673" w:rsidRPr="00143F7A">
        <w:rPr>
          <w:rFonts w:ascii="Arial" w:hAnsi="Arial" w:cs="Arial"/>
        </w:rPr>
        <w:t>f</w:t>
      </w:r>
      <w:r w:rsidR="5DAB90D1" w:rsidRPr="00143F7A">
        <w:rPr>
          <w:rFonts w:ascii="Arial" w:hAnsi="Arial" w:cs="Arial"/>
        </w:rPr>
        <w:t xml:space="preserve">ield </w:t>
      </w:r>
      <w:r w:rsidR="2A8FD673" w:rsidRPr="00143F7A">
        <w:rPr>
          <w:rFonts w:ascii="Arial" w:hAnsi="Arial" w:cs="Arial"/>
        </w:rPr>
        <w:t>t</w:t>
      </w:r>
      <w:r w:rsidR="5DAB90D1" w:rsidRPr="00143F7A">
        <w:rPr>
          <w:rFonts w:ascii="Arial" w:hAnsi="Arial" w:cs="Arial"/>
        </w:rPr>
        <w:t xml:space="preserve">est will support the development of the Initial Alternate ELPAC and Summative Alternate ELPAC. </w:t>
      </w:r>
      <w:r w:rsidR="284A1B82" w:rsidRPr="00143F7A">
        <w:rPr>
          <w:rFonts w:ascii="Arial" w:hAnsi="Arial" w:cs="Arial"/>
        </w:rPr>
        <w:t>The Initial Alternate ELPAC will provide information to determine a student’s initial classification as an English learner or as initial fluent English proficient</w:t>
      </w:r>
      <w:r w:rsidR="455486BC" w:rsidRPr="00143F7A">
        <w:rPr>
          <w:rFonts w:ascii="Arial" w:hAnsi="Arial" w:cs="Arial"/>
        </w:rPr>
        <w:t>,</w:t>
      </w:r>
      <w:r w:rsidR="284A1B82" w:rsidRPr="00143F7A">
        <w:rPr>
          <w:rFonts w:ascii="Arial" w:hAnsi="Arial" w:cs="Arial"/>
        </w:rPr>
        <w:t xml:space="preserve"> and the Summative Alternate ELPAC will provide information on students’ annual progress toward English language </w:t>
      </w:r>
      <w:r w:rsidR="42C0841D" w:rsidRPr="00143F7A">
        <w:rPr>
          <w:rFonts w:ascii="Arial" w:hAnsi="Arial" w:cs="Arial"/>
        </w:rPr>
        <w:t>p</w:t>
      </w:r>
      <w:r w:rsidR="284A1B82" w:rsidRPr="00143F7A">
        <w:rPr>
          <w:rFonts w:ascii="Arial" w:hAnsi="Arial" w:cs="Arial"/>
        </w:rPr>
        <w:t xml:space="preserve">roficiency and support decisions for students to be reclassified as fluent English proficient. </w:t>
      </w:r>
      <w:r w:rsidR="1A835248" w:rsidRPr="00143F7A">
        <w:rPr>
          <w:rFonts w:ascii="Arial" w:hAnsi="Arial" w:cs="Arial"/>
        </w:rPr>
        <w:t xml:space="preserve">With the delay of the field test until </w:t>
      </w:r>
      <w:r w:rsidRPr="00143F7A">
        <w:rPr>
          <w:rFonts w:ascii="Arial" w:hAnsi="Arial" w:cs="Arial"/>
        </w:rPr>
        <w:t>the</w:t>
      </w:r>
      <w:r w:rsidR="00111D4B" w:rsidRPr="00143F7A">
        <w:rPr>
          <w:rFonts w:ascii="Arial" w:hAnsi="Arial" w:cs="Arial"/>
        </w:rPr>
        <w:t xml:space="preserve"> 2021</w:t>
      </w:r>
      <w:r w:rsidR="00FA0D41" w:rsidRPr="00143F7A">
        <w:rPr>
          <w:rFonts w:ascii="Arial" w:hAnsi="Arial" w:cs="Arial"/>
        </w:rPr>
        <w:t>–</w:t>
      </w:r>
      <w:r w:rsidR="00111D4B" w:rsidRPr="00143F7A">
        <w:rPr>
          <w:rFonts w:ascii="Arial" w:hAnsi="Arial" w:cs="Arial"/>
        </w:rPr>
        <w:t>22 school</w:t>
      </w:r>
      <w:r w:rsidRPr="00143F7A">
        <w:rPr>
          <w:rFonts w:ascii="Arial" w:hAnsi="Arial" w:cs="Arial"/>
        </w:rPr>
        <w:t xml:space="preserve"> </w:t>
      </w:r>
      <w:r w:rsidR="1A835248" w:rsidRPr="00143F7A">
        <w:rPr>
          <w:rFonts w:ascii="Arial" w:hAnsi="Arial" w:cs="Arial"/>
        </w:rPr>
        <w:t>year, t</w:t>
      </w:r>
      <w:r w:rsidR="284A1B82" w:rsidRPr="00143F7A">
        <w:rPr>
          <w:rFonts w:ascii="Arial" w:hAnsi="Arial" w:cs="Arial"/>
        </w:rPr>
        <w:t xml:space="preserve">he Initial Alternate ELPAC will </w:t>
      </w:r>
      <w:r w:rsidR="1A835248" w:rsidRPr="00143F7A">
        <w:rPr>
          <w:rFonts w:ascii="Arial" w:hAnsi="Arial" w:cs="Arial"/>
        </w:rPr>
        <w:t xml:space="preserve">now </w:t>
      </w:r>
      <w:r w:rsidR="284A1B82" w:rsidRPr="00143F7A">
        <w:rPr>
          <w:rFonts w:ascii="Arial" w:hAnsi="Arial" w:cs="Arial"/>
        </w:rPr>
        <w:t xml:space="preserve">be operational </w:t>
      </w:r>
      <w:r w:rsidR="00143F7A">
        <w:rPr>
          <w:rFonts w:ascii="Arial" w:hAnsi="Arial" w:cs="Arial"/>
        </w:rPr>
        <w:t xml:space="preserve">    </w:t>
      </w:r>
      <w:r w:rsidR="284A1B82" w:rsidRPr="00143F7A">
        <w:rPr>
          <w:rFonts w:ascii="Arial" w:hAnsi="Arial" w:cs="Arial"/>
        </w:rPr>
        <w:t xml:space="preserve">July 1, </w:t>
      </w:r>
      <w:r w:rsidR="1A835248" w:rsidRPr="00143F7A">
        <w:rPr>
          <w:rFonts w:ascii="Arial" w:hAnsi="Arial" w:cs="Arial"/>
        </w:rPr>
        <w:t>2022</w:t>
      </w:r>
      <w:r w:rsidR="284A1B82" w:rsidRPr="00143F7A">
        <w:rPr>
          <w:rFonts w:ascii="Arial" w:hAnsi="Arial" w:cs="Arial"/>
        </w:rPr>
        <w:t>, and the Summative Alternate ELPAC will be</w:t>
      </w:r>
      <w:r w:rsidR="1A835248" w:rsidRPr="00143F7A">
        <w:rPr>
          <w:rFonts w:ascii="Arial" w:hAnsi="Arial" w:cs="Arial"/>
        </w:rPr>
        <w:t>come</w:t>
      </w:r>
      <w:r w:rsidR="284A1B82" w:rsidRPr="00143F7A">
        <w:rPr>
          <w:rFonts w:ascii="Arial" w:hAnsi="Arial" w:cs="Arial"/>
        </w:rPr>
        <w:t xml:space="preserve"> operational February 1, </w:t>
      </w:r>
      <w:r w:rsidR="1A835248" w:rsidRPr="00143F7A">
        <w:rPr>
          <w:rFonts w:ascii="Arial" w:hAnsi="Arial" w:cs="Arial"/>
        </w:rPr>
        <w:t>2023</w:t>
      </w:r>
      <w:r w:rsidR="284A1B82" w:rsidRPr="00143F7A">
        <w:rPr>
          <w:rFonts w:ascii="Arial" w:hAnsi="Arial" w:cs="Arial"/>
        </w:rPr>
        <w:t xml:space="preserve">. </w:t>
      </w:r>
    </w:p>
    <w:p w14:paraId="2041A0A1" w14:textId="45E19553" w:rsidR="001232FC" w:rsidRPr="00143F7A" w:rsidRDefault="00464232" w:rsidP="00607207">
      <w:pPr>
        <w:spacing w:after="240"/>
        <w:rPr>
          <w:rFonts w:cs="Arial"/>
        </w:rPr>
      </w:pPr>
      <w:r w:rsidRPr="00143F7A">
        <w:rPr>
          <w:rFonts w:cs="Arial"/>
        </w:rPr>
        <w:lastRenderedPageBreak/>
        <w:t>The CDE</w:t>
      </w:r>
      <w:r w:rsidR="00883802" w:rsidRPr="00143F7A">
        <w:rPr>
          <w:rFonts w:cs="Arial"/>
        </w:rPr>
        <w:t>,</w:t>
      </w:r>
      <w:r w:rsidRPr="00143F7A">
        <w:rPr>
          <w:rFonts w:cs="Arial"/>
        </w:rPr>
        <w:t xml:space="preserve"> in collaboration with </w:t>
      </w:r>
      <w:r w:rsidR="003D5799" w:rsidRPr="00143F7A">
        <w:rPr>
          <w:rFonts w:cs="Arial"/>
        </w:rPr>
        <w:t>Educational Testing Service</w:t>
      </w:r>
      <w:r w:rsidR="009E29EF" w:rsidRPr="00143F7A">
        <w:rPr>
          <w:rFonts w:cs="Arial"/>
        </w:rPr>
        <w:t xml:space="preserve"> and</w:t>
      </w:r>
      <w:r w:rsidR="00607207" w:rsidRPr="00143F7A">
        <w:rPr>
          <w:rFonts w:cs="Arial"/>
        </w:rPr>
        <w:t xml:space="preserve"> </w:t>
      </w:r>
      <w:r w:rsidR="003D5799" w:rsidRPr="00143F7A">
        <w:rPr>
          <w:rFonts w:cs="Arial"/>
        </w:rPr>
        <w:t>the Sacramento County Office of Education</w:t>
      </w:r>
      <w:r w:rsidR="00883802" w:rsidRPr="00143F7A">
        <w:rPr>
          <w:rFonts w:cs="Arial"/>
        </w:rPr>
        <w:t>,</w:t>
      </w:r>
      <w:r w:rsidR="003D5799" w:rsidRPr="00143F7A">
        <w:rPr>
          <w:rFonts w:cs="Arial"/>
        </w:rPr>
        <w:t xml:space="preserve"> conducted a pilot </w:t>
      </w:r>
      <w:r w:rsidRPr="00143F7A">
        <w:rPr>
          <w:rFonts w:cs="Arial"/>
        </w:rPr>
        <w:t xml:space="preserve">study </w:t>
      </w:r>
      <w:r w:rsidR="00607207" w:rsidRPr="00143F7A">
        <w:rPr>
          <w:rFonts w:cs="Arial"/>
        </w:rPr>
        <w:t>January 14–30, 2020</w:t>
      </w:r>
      <w:r w:rsidR="00883802" w:rsidRPr="00143F7A">
        <w:rPr>
          <w:rFonts w:cs="Arial"/>
        </w:rPr>
        <w:t>,</w:t>
      </w:r>
      <w:r w:rsidR="00607207" w:rsidRPr="00143F7A">
        <w:rPr>
          <w:rFonts w:cs="Arial"/>
        </w:rPr>
        <w:t xml:space="preserve"> </w:t>
      </w:r>
      <w:r w:rsidR="003D5799" w:rsidRPr="00143F7A">
        <w:rPr>
          <w:rFonts w:cs="Arial"/>
        </w:rPr>
        <w:t xml:space="preserve">using </w:t>
      </w:r>
      <w:r w:rsidR="005366B9" w:rsidRPr="00143F7A">
        <w:rPr>
          <w:rFonts w:cs="Arial"/>
        </w:rPr>
        <w:t xml:space="preserve">a </w:t>
      </w:r>
      <w:r w:rsidR="003D5799" w:rsidRPr="00143F7A">
        <w:rPr>
          <w:rFonts w:cs="Arial"/>
        </w:rPr>
        <w:t>cognitive lab methodology. The cognitive lab method</w:t>
      </w:r>
      <w:r w:rsidR="009B016E" w:rsidRPr="00143F7A">
        <w:rPr>
          <w:rFonts w:cs="Arial"/>
        </w:rPr>
        <w:t>ology was</w:t>
      </w:r>
      <w:r w:rsidR="003D5799" w:rsidRPr="00143F7A">
        <w:rPr>
          <w:rFonts w:cs="Arial"/>
        </w:rPr>
        <w:t xml:space="preserve"> used to closely examine participants’ cognitive processes in completing </w:t>
      </w:r>
      <w:r w:rsidR="005366B9" w:rsidRPr="00143F7A">
        <w:rPr>
          <w:rFonts w:cs="Arial"/>
        </w:rPr>
        <w:t xml:space="preserve">specific assessment </w:t>
      </w:r>
      <w:r w:rsidR="003D5799" w:rsidRPr="00143F7A">
        <w:rPr>
          <w:rFonts w:cs="Arial"/>
        </w:rPr>
        <w:t xml:space="preserve">tasks. </w:t>
      </w:r>
      <w:r w:rsidR="00607207" w:rsidRPr="00143F7A">
        <w:rPr>
          <w:rFonts w:cs="Arial"/>
        </w:rPr>
        <w:t xml:space="preserve">The overarching goal of the pilot </w:t>
      </w:r>
      <w:r w:rsidR="0019720A" w:rsidRPr="00143F7A">
        <w:rPr>
          <w:rFonts w:cs="Arial"/>
        </w:rPr>
        <w:t xml:space="preserve">test </w:t>
      </w:r>
      <w:r w:rsidR="00607207" w:rsidRPr="00143F7A">
        <w:rPr>
          <w:rFonts w:cs="Arial"/>
        </w:rPr>
        <w:t xml:space="preserve">was to determine whether the </w:t>
      </w:r>
      <w:r w:rsidR="005366B9" w:rsidRPr="00143F7A">
        <w:rPr>
          <w:rFonts w:cs="Arial"/>
        </w:rPr>
        <w:t xml:space="preserve">proposed </w:t>
      </w:r>
      <w:r w:rsidR="00607207" w:rsidRPr="00143F7A">
        <w:rPr>
          <w:rFonts w:cs="Arial"/>
        </w:rPr>
        <w:t xml:space="preserve">task types are suitable for the intended population. </w:t>
      </w:r>
      <w:r w:rsidR="001232FC" w:rsidRPr="00143F7A">
        <w:rPr>
          <w:rFonts w:cs="Arial"/>
        </w:rPr>
        <w:t>More information on the specific task types are provided in Appendix A of Attachment 1.</w:t>
      </w:r>
    </w:p>
    <w:p w14:paraId="40CA6B58" w14:textId="10BC0D98" w:rsidR="00607207" w:rsidRPr="00143F7A" w:rsidRDefault="00464232" w:rsidP="00607207">
      <w:pPr>
        <w:spacing w:after="240"/>
        <w:rPr>
          <w:rFonts w:cs="Arial"/>
        </w:rPr>
      </w:pPr>
      <w:r w:rsidRPr="00143F7A">
        <w:rPr>
          <w:rFonts w:cs="Arial"/>
        </w:rPr>
        <w:t>T</w:t>
      </w:r>
      <w:r w:rsidR="006E00D1" w:rsidRPr="00143F7A">
        <w:rPr>
          <w:rFonts w:cs="Arial"/>
        </w:rPr>
        <w:t>hree</w:t>
      </w:r>
      <w:r w:rsidR="00607207" w:rsidRPr="00143F7A">
        <w:rPr>
          <w:rFonts w:cs="Arial"/>
        </w:rPr>
        <w:t xml:space="preserve"> specific goals </w:t>
      </w:r>
      <w:r w:rsidR="003E288B" w:rsidRPr="00143F7A">
        <w:rPr>
          <w:rFonts w:cs="Arial"/>
        </w:rPr>
        <w:t>guided</w:t>
      </w:r>
      <w:r w:rsidR="007428CC" w:rsidRPr="00143F7A">
        <w:rPr>
          <w:rFonts w:cs="Arial"/>
        </w:rPr>
        <w:t xml:space="preserve"> the study</w:t>
      </w:r>
      <w:r w:rsidR="00607207" w:rsidRPr="00143F7A">
        <w:rPr>
          <w:rFonts w:cs="Arial"/>
        </w:rPr>
        <w:t>:</w:t>
      </w:r>
    </w:p>
    <w:p w14:paraId="3084DD6C" w14:textId="3CEE95D6" w:rsidR="009E5F7B" w:rsidRPr="00143F7A" w:rsidRDefault="00607207" w:rsidP="00F052EC">
      <w:pPr>
        <w:pStyle w:val="ListParagraph"/>
        <w:numPr>
          <w:ilvl w:val="0"/>
          <w:numId w:val="7"/>
        </w:numPr>
        <w:spacing w:before="240" w:after="240"/>
        <w:contextualSpacing w:val="0"/>
        <w:rPr>
          <w:rFonts w:asciiTheme="minorHAnsi" w:eastAsiaTheme="minorEastAsia" w:hAnsiTheme="minorHAnsi" w:cstheme="minorBidi"/>
        </w:rPr>
      </w:pPr>
      <w:r w:rsidRPr="00143F7A">
        <w:rPr>
          <w:rFonts w:cs="Arial"/>
        </w:rPr>
        <w:t>Examine test examiner and student interaction with proposed task types to determine whether the task types elicit the intended knowledge and skills</w:t>
      </w:r>
      <w:r w:rsidR="000C659E" w:rsidRPr="00143F7A">
        <w:rPr>
          <w:rFonts w:cs="Arial"/>
        </w:rPr>
        <w:t>,</w:t>
      </w:r>
      <w:r w:rsidRPr="00143F7A">
        <w:rPr>
          <w:rFonts w:cs="Arial"/>
        </w:rPr>
        <w:t xml:space="preserve"> while minimizing construct-irrelevant interference</w:t>
      </w:r>
      <w:r w:rsidR="00883802" w:rsidRPr="00143F7A">
        <w:rPr>
          <w:rFonts w:cs="Arial"/>
        </w:rPr>
        <w:t>.</w:t>
      </w:r>
    </w:p>
    <w:p w14:paraId="742F3287" w14:textId="7A2A6B10" w:rsidR="009E5F7B" w:rsidRPr="00143F7A" w:rsidRDefault="00607207" w:rsidP="00F052EC">
      <w:pPr>
        <w:pStyle w:val="ListParagraph"/>
        <w:numPr>
          <w:ilvl w:val="0"/>
          <w:numId w:val="7"/>
        </w:numPr>
        <w:spacing w:before="240" w:after="240"/>
        <w:contextualSpacing w:val="0"/>
        <w:rPr>
          <w:rFonts w:asciiTheme="minorHAnsi" w:eastAsiaTheme="minorEastAsia" w:hAnsiTheme="minorHAnsi" w:cstheme="minorBidi"/>
        </w:rPr>
      </w:pPr>
      <w:r w:rsidRPr="00143F7A">
        <w:rPr>
          <w:rFonts w:cs="Arial"/>
        </w:rPr>
        <w:t>Collect evidence of the use of accessibility resources for test administration and determine whether the test design supports access</w:t>
      </w:r>
      <w:r w:rsidR="00883802" w:rsidRPr="00143F7A">
        <w:rPr>
          <w:rFonts w:cs="Arial"/>
        </w:rPr>
        <w:t>.</w:t>
      </w:r>
    </w:p>
    <w:p w14:paraId="51B24B05" w14:textId="77777777" w:rsidR="003D5799" w:rsidRPr="00143F7A" w:rsidRDefault="00607207" w:rsidP="00F052EC">
      <w:pPr>
        <w:pStyle w:val="ListParagraph"/>
        <w:numPr>
          <w:ilvl w:val="0"/>
          <w:numId w:val="7"/>
        </w:numPr>
        <w:spacing w:before="240" w:after="240"/>
        <w:contextualSpacing w:val="0"/>
        <w:rPr>
          <w:rFonts w:asciiTheme="minorHAnsi" w:eastAsiaTheme="minorEastAsia" w:hAnsiTheme="minorHAnsi" w:cstheme="minorBidi"/>
        </w:rPr>
      </w:pPr>
      <w:r w:rsidRPr="00143F7A">
        <w:rPr>
          <w:rFonts w:cs="Arial"/>
        </w:rPr>
        <w:t xml:space="preserve">Examine test administration practices to determine </w:t>
      </w:r>
      <w:r w:rsidR="00883802" w:rsidRPr="00143F7A">
        <w:rPr>
          <w:rFonts w:cs="Arial"/>
        </w:rPr>
        <w:t>whether</w:t>
      </w:r>
      <w:r w:rsidRPr="00143F7A">
        <w:rPr>
          <w:rFonts w:cs="Arial"/>
        </w:rPr>
        <w:t xml:space="preserve"> the assessment is administered with fidelity to the </w:t>
      </w:r>
      <w:r w:rsidRPr="00143F7A">
        <w:rPr>
          <w:rFonts w:cs="Arial"/>
          <w:i/>
          <w:iCs/>
        </w:rPr>
        <w:t>Directions for Administration</w:t>
      </w:r>
      <w:r w:rsidR="7D48774D" w:rsidRPr="00143F7A">
        <w:rPr>
          <w:rFonts w:cs="Arial"/>
        </w:rPr>
        <w:t xml:space="preserve"> for standardized test administration.</w:t>
      </w:r>
    </w:p>
    <w:p w14:paraId="3FF4E0E6" w14:textId="10D16186" w:rsidR="003D5799" w:rsidRPr="00143F7A" w:rsidRDefault="006E00D1" w:rsidP="003D5799">
      <w:pPr>
        <w:spacing w:after="240"/>
        <w:rPr>
          <w:rFonts w:cs="Arial"/>
        </w:rPr>
      </w:pPr>
      <w:r w:rsidRPr="00143F7A">
        <w:rPr>
          <w:rFonts w:cs="Arial"/>
        </w:rPr>
        <w:t>The</w:t>
      </w:r>
      <w:r w:rsidR="001D6222" w:rsidRPr="00143F7A">
        <w:rPr>
          <w:rFonts w:cs="Arial"/>
        </w:rPr>
        <w:t>re were 71</w:t>
      </w:r>
      <w:r w:rsidRPr="00143F7A">
        <w:rPr>
          <w:rFonts w:cs="Arial"/>
        </w:rPr>
        <w:t xml:space="preserve"> students who participated in this study</w:t>
      </w:r>
      <w:r w:rsidR="009C724C" w:rsidRPr="00143F7A">
        <w:rPr>
          <w:rFonts w:cs="Arial"/>
        </w:rPr>
        <w:t>.</w:t>
      </w:r>
      <w:r w:rsidRPr="00143F7A">
        <w:rPr>
          <w:rFonts w:cs="Arial"/>
        </w:rPr>
        <w:t xml:space="preserve"> </w:t>
      </w:r>
      <w:r w:rsidR="009C724C" w:rsidRPr="00143F7A">
        <w:rPr>
          <w:rFonts w:cs="Arial"/>
        </w:rPr>
        <w:t>The m</w:t>
      </w:r>
      <w:r w:rsidR="001D6222" w:rsidRPr="00143F7A">
        <w:rPr>
          <w:rFonts w:cs="Arial"/>
        </w:rPr>
        <w:t xml:space="preserve">ajority had a primary language other than English, and </w:t>
      </w:r>
      <w:r w:rsidR="35C1A683" w:rsidRPr="00143F7A">
        <w:rPr>
          <w:rFonts w:cs="Arial"/>
        </w:rPr>
        <w:t>all</w:t>
      </w:r>
      <w:r w:rsidR="003D5799" w:rsidRPr="00143F7A">
        <w:rPr>
          <w:rFonts w:cs="Arial"/>
        </w:rPr>
        <w:t xml:space="preserve"> </w:t>
      </w:r>
      <w:r w:rsidR="00F6643D" w:rsidRPr="00143F7A">
        <w:rPr>
          <w:rFonts w:cs="Arial"/>
        </w:rPr>
        <w:t xml:space="preserve">had </w:t>
      </w:r>
      <w:r w:rsidR="003D5799" w:rsidRPr="00143F7A">
        <w:rPr>
          <w:rFonts w:cs="Arial"/>
        </w:rPr>
        <w:t>significant cognitive disabilities</w:t>
      </w:r>
      <w:r w:rsidR="001D6222" w:rsidRPr="00143F7A">
        <w:rPr>
          <w:rFonts w:cs="Arial"/>
        </w:rPr>
        <w:t>.</w:t>
      </w:r>
      <w:r w:rsidR="00161AC5" w:rsidRPr="00143F7A">
        <w:rPr>
          <w:rFonts w:cs="Arial"/>
        </w:rPr>
        <w:t xml:space="preserve"> To compare the communication modes between English learners (EL) and English only (EO) students, the</w:t>
      </w:r>
      <w:r w:rsidR="001D6222" w:rsidRPr="00143F7A">
        <w:rPr>
          <w:rFonts w:cs="Arial"/>
        </w:rPr>
        <w:t xml:space="preserve"> </w:t>
      </w:r>
      <w:r w:rsidR="387FBC84" w:rsidRPr="00143F7A">
        <w:rPr>
          <w:rFonts w:cs="Arial"/>
        </w:rPr>
        <w:t>sample included</w:t>
      </w:r>
      <w:r w:rsidR="003D5799" w:rsidRPr="00143F7A">
        <w:rPr>
          <w:rFonts w:cs="Arial"/>
        </w:rPr>
        <w:t xml:space="preserve"> 13 students </w:t>
      </w:r>
      <w:r w:rsidR="001D6222" w:rsidRPr="00143F7A">
        <w:rPr>
          <w:rFonts w:cs="Arial"/>
        </w:rPr>
        <w:t xml:space="preserve">who </w:t>
      </w:r>
      <w:r w:rsidR="003D5799" w:rsidRPr="00143F7A">
        <w:rPr>
          <w:rFonts w:cs="Arial"/>
        </w:rPr>
        <w:t>were not E</w:t>
      </w:r>
      <w:r w:rsidR="003E288B" w:rsidRPr="00143F7A">
        <w:rPr>
          <w:rFonts w:cs="Arial"/>
        </w:rPr>
        <w:t>Ls</w:t>
      </w:r>
      <w:r w:rsidR="001D6222" w:rsidRPr="00143F7A">
        <w:rPr>
          <w:rFonts w:cs="Arial"/>
        </w:rPr>
        <w:t xml:space="preserve">. </w:t>
      </w:r>
      <w:r w:rsidR="005366B9" w:rsidRPr="00143F7A">
        <w:rPr>
          <w:rFonts w:cs="Arial"/>
        </w:rPr>
        <w:t>All participating</w:t>
      </w:r>
      <w:r w:rsidR="001D6222" w:rsidRPr="00143F7A">
        <w:rPr>
          <w:rFonts w:cs="Arial"/>
        </w:rPr>
        <w:t xml:space="preserve"> students </w:t>
      </w:r>
      <w:r w:rsidR="003D5799" w:rsidRPr="00143F7A">
        <w:rPr>
          <w:rFonts w:cs="Arial"/>
        </w:rPr>
        <w:t>were administered a sample of the Alternate ELPAC items in a one-on-one administration</w:t>
      </w:r>
      <w:r w:rsidR="000C659E" w:rsidRPr="00143F7A">
        <w:rPr>
          <w:rFonts w:cs="Arial"/>
        </w:rPr>
        <w:t>—</w:t>
      </w:r>
      <w:r w:rsidR="001017E6" w:rsidRPr="00143F7A">
        <w:rPr>
          <w:rFonts w:cs="Arial"/>
        </w:rPr>
        <w:t>each</w:t>
      </w:r>
      <w:r w:rsidR="003D5799" w:rsidRPr="00143F7A">
        <w:rPr>
          <w:rFonts w:cs="Arial"/>
        </w:rPr>
        <w:t xml:space="preserve"> with a test examiner </w:t>
      </w:r>
      <w:r w:rsidR="001017E6" w:rsidRPr="00143F7A">
        <w:rPr>
          <w:rFonts w:cs="Arial"/>
        </w:rPr>
        <w:t xml:space="preserve">who was </w:t>
      </w:r>
      <w:r w:rsidR="003D5799" w:rsidRPr="00143F7A">
        <w:rPr>
          <w:rFonts w:cs="Arial"/>
        </w:rPr>
        <w:t xml:space="preserve">familiar with the student. Test examiners recorded student responses in the student testing interface during </w:t>
      </w:r>
      <w:r w:rsidR="001017E6" w:rsidRPr="00143F7A">
        <w:rPr>
          <w:rFonts w:cs="Arial"/>
        </w:rPr>
        <w:t xml:space="preserve">the </w:t>
      </w:r>
      <w:r w:rsidR="003D5799" w:rsidRPr="00143F7A">
        <w:rPr>
          <w:rFonts w:cs="Arial"/>
        </w:rPr>
        <w:t>test administration. In addition, test examiners recorded their observations of students’ test-taking processes and evidence of students’ responses to content after the administration of each task type. The students were given an opportunity to provide feedback about their experience. Finally, test examiners were interviewed directly after the test administration.</w:t>
      </w:r>
    </w:p>
    <w:p w14:paraId="3064A87B" w14:textId="77777777" w:rsidR="001D6222" w:rsidRPr="00143F7A" w:rsidRDefault="001D6222" w:rsidP="001D6222">
      <w:pPr>
        <w:spacing w:before="240" w:after="240"/>
        <w:rPr>
          <w:rFonts w:eastAsia="Arial" w:cs="Arial"/>
        </w:rPr>
      </w:pPr>
      <w:r w:rsidRPr="00143F7A">
        <w:rPr>
          <w:rFonts w:eastAsia="Arial" w:cs="Arial"/>
          <w:b/>
          <w:bCs/>
          <w:sz w:val="36"/>
          <w:szCs w:val="36"/>
        </w:rPr>
        <w:t>Findings</w:t>
      </w:r>
      <w:r w:rsidR="00685F97" w:rsidRPr="00143F7A">
        <w:rPr>
          <w:rFonts w:eastAsia="Arial" w:cs="Arial"/>
          <w:b/>
          <w:bCs/>
          <w:sz w:val="36"/>
          <w:szCs w:val="36"/>
        </w:rPr>
        <w:t xml:space="preserve"> and Recommendations</w:t>
      </w:r>
    </w:p>
    <w:p w14:paraId="20A030C1" w14:textId="682A5CA2" w:rsidR="001D6222" w:rsidRPr="00143F7A" w:rsidRDefault="1961A040" w:rsidP="009E5F7B">
      <w:pPr>
        <w:spacing w:before="240" w:after="240"/>
      </w:pPr>
      <w:r w:rsidRPr="00143F7A">
        <w:t xml:space="preserve">The findings of this study </w:t>
      </w:r>
      <w:r w:rsidR="707D6B28" w:rsidRPr="00143F7A">
        <w:t xml:space="preserve">have informed the </w:t>
      </w:r>
      <w:r w:rsidRPr="00143F7A">
        <w:t xml:space="preserve">test design and assessment development </w:t>
      </w:r>
      <w:r w:rsidR="37B07A79" w:rsidRPr="00143F7A">
        <w:t xml:space="preserve">of the upcoming field test </w:t>
      </w:r>
      <w:r w:rsidRPr="00143F7A">
        <w:t xml:space="preserve">in the following areas: (1) </w:t>
      </w:r>
      <w:r w:rsidR="3D883E5A" w:rsidRPr="00143F7A">
        <w:t xml:space="preserve">assessment </w:t>
      </w:r>
      <w:r w:rsidRPr="00143F7A">
        <w:t>task design and development</w:t>
      </w:r>
      <w:r w:rsidR="6E499ED6" w:rsidRPr="00143F7A">
        <w:t>;</w:t>
      </w:r>
      <w:r w:rsidRPr="00143F7A">
        <w:t xml:space="preserve"> (2) accessibility resources</w:t>
      </w:r>
      <w:r w:rsidR="6E499ED6" w:rsidRPr="00143F7A">
        <w:t>;</w:t>
      </w:r>
      <w:r w:rsidRPr="00143F7A">
        <w:t xml:space="preserve"> and (3) test administration. </w:t>
      </w:r>
      <w:r w:rsidR="73F770E9" w:rsidRPr="00143F7A">
        <w:t xml:space="preserve">Recommendations to improve task design and development included minimizing construct irrelevance, improving face validity </w:t>
      </w:r>
      <w:r w:rsidR="008B4B23" w:rsidRPr="00143F7A">
        <w:t>(i.e., characteristics of the test that reflect what stakeholders expect) a</w:t>
      </w:r>
      <w:r w:rsidR="73F770E9" w:rsidRPr="00143F7A">
        <w:t xml:space="preserve">nd </w:t>
      </w:r>
      <w:r w:rsidR="3AD4CF48" w:rsidRPr="00143F7A">
        <w:t>us</w:t>
      </w:r>
      <w:r w:rsidR="6E499ED6" w:rsidRPr="00143F7A">
        <w:t>ing</w:t>
      </w:r>
      <w:r w:rsidR="73F770E9" w:rsidRPr="00143F7A">
        <w:t xml:space="preserve"> the </w:t>
      </w:r>
      <w:r w:rsidR="40869D6A" w:rsidRPr="00143F7A">
        <w:t xml:space="preserve">English </w:t>
      </w:r>
      <w:r w:rsidR="4913C6D4" w:rsidRPr="00143F7A">
        <w:t>l</w:t>
      </w:r>
      <w:r w:rsidR="40869D6A" w:rsidRPr="00143F7A">
        <w:t xml:space="preserve">anguage </w:t>
      </w:r>
      <w:r w:rsidR="5E9C63A5" w:rsidRPr="00143F7A">
        <w:t>d</w:t>
      </w:r>
      <w:r w:rsidR="40869D6A" w:rsidRPr="00143F7A">
        <w:t>evelopment</w:t>
      </w:r>
      <w:r w:rsidR="73F770E9" w:rsidRPr="00143F7A">
        <w:t xml:space="preserve"> standards via the connectors for the target population. Recommendations on accessibility resources included </w:t>
      </w:r>
      <w:r w:rsidR="39D971D6" w:rsidRPr="00143F7A">
        <w:t xml:space="preserve">improving the accessibility of the test content on the test delivery </w:t>
      </w:r>
      <w:r w:rsidR="6893C31B" w:rsidRPr="00143F7A">
        <w:t>platform and</w:t>
      </w:r>
      <w:r w:rsidR="39D971D6" w:rsidRPr="00143F7A">
        <w:t xml:space="preserve"> </w:t>
      </w:r>
      <w:r w:rsidR="73F770E9" w:rsidRPr="00143F7A">
        <w:t xml:space="preserve">providing guidance to test examiners to promote better understanding and correct usage of </w:t>
      </w:r>
      <w:r w:rsidR="7797FF21" w:rsidRPr="00143F7A">
        <w:t>accessibility resources</w:t>
      </w:r>
      <w:r w:rsidR="39D971D6" w:rsidRPr="00143F7A">
        <w:t xml:space="preserve">. </w:t>
      </w:r>
      <w:r w:rsidR="475561D9" w:rsidRPr="00143F7A">
        <w:t>R</w:t>
      </w:r>
      <w:r w:rsidR="39D971D6" w:rsidRPr="00143F7A">
        <w:t xml:space="preserve">ecommendations on test administration included providing training in </w:t>
      </w:r>
      <w:r w:rsidR="39D971D6" w:rsidRPr="00143F7A">
        <w:lastRenderedPageBreak/>
        <w:t xml:space="preserve">multiple ways (e.g., online, face-to-face, </w:t>
      </w:r>
      <w:r w:rsidR="475561D9" w:rsidRPr="00143F7A">
        <w:t xml:space="preserve">and </w:t>
      </w:r>
      <w:r w:rsidR="39D971D6" w:rsidRPr="00143F7A">
        <w:t>video),</w:t>
      </w:r>
      <w:r w:rsidR="1A0CD277" w:rsidRPr="00143F7A">
        <w:t xml:space="preserve"> </w:t>
      </w:r>
      <w:r w:rsidR="4D6DCE92" w:rsidRPr="00143F7A">
        <w:t>makin</w:t>
      </w:r>
      <w:r w:rsidR="4B1E33DA" w:rsidRPr="00143F7A">
        <w:t>g</w:t>
      </w:r>
      <w:r w:rsidR="39D971D6" w:rsidRPr="00143F7A">
        <w:t xml:space="preserve"> practice tests</w:t>
      </w:r>
      <w:r w:rsidR="7AD4E320" w:rsidRPr="00143F7A">
        <w:t xml:space="preserve"> available</w:t>
      </w:r>
      <w:r w:rsidR="6E499ED6" w:rsidRPr="00143F7A">
        <w:t>,</w:t>
      </w:r>
      <w:r w:rsidR="39D971D6" w:rsidRPr="00143F7A">
        <w:t xml:space="preserve"> and</w:t>
      </w:r>
      <w:r w:rsidR="0A2B9364" w:rsidRPr="00143F7A">
        <w:t xml:space="preserve"> providing</w:t>
      </w:r>
      <w:r w:rsidR="39D971D6" w:rsidRPr="00143F7A">
        <w:t xml:space="preserve"> clear scoring rubrics for test examiners to</w:t>
      </w:r>
      <w:r w:rsidR="37826CE8" w:rsidRPr="00143F7A">
        <w:t xml:space="preserve"> </w:t>
      </w:r>
      <w:r w:rsidR="29285301" w:rsidRPr="00143F7A">
        <w:t>familiarize test exam</w:t>
      </w:r>
      <w:r w:rsidR="667CD2B3" w:rsidRPr="00143F7A">
        <w:t>in</w:t>
      </w:r>
      <w:r w:rsidR="29285301" w:rsidRPr="00143F7A">
        <w:t>e</w:t>
      </w:r>
      <w:r w:rsidR="39D971D6" w:rsidRPr="00143F7A">
        <w:t>r</w:t>
      </w:r>
      <w:r w:rsidR="3B62DDCA" w:rsidRPr="00143F7A">
        <w:t>s</w:t>
      </w:r>
      <w:r w:rsidR="39D971D6" w:rsidRPr="00143F7A">
        <w:t xml:space="preserve"> with test administration practices</w:t>
      </w:r>
      <w:r w:rsidR="02995487" w:rsidRPr="00143F7A">
        <w:t>. Details of the specific</w:t>
      </w:r>
      <w:r w:rsidR="581414EE" w:rsidRPr="00143F7A">
        <w:t xml:space="preserve"> findings and </w:t>
      </w:r>
      <w:r w:rsidR="02995487" w:rsidRPr="00143F7A">
        <w:t>recommendations are outlined in Attachment 1.</w:t>
      </w:r>
    </w:p>
    <w:p w14:paraId="3C7B2D30" w14:textId="77777777" w:rsidR="003E288B" w:rsidRPr="00143F7A" w:rsidRDefault="007428CC" w:rsidP="009E5F7B">
      <w:pPr>
        <w:spacing w:before="240" w:after="240"/>
      </w:pPr>
      <w:r w:rsidRPr="00143F7A">
        <w:rPr>
          <w:rFonts w:eastAsia="Arial" w:cs="Arial"/>
          <w:b/>
          <w:bCs/>
          <w:sz w:val="36"/>
          <w:szCs w:val="36"/>
        </w:rPr>
        <w:t>Next Steps</w:t>
      </w:r>
    </w:p>
    <w:p w14:paraId="5C815271" w14:textId="72CB64C4" w:rsidR="003E288B" w:rsidRPr="00143F7A" w:rsidRDefault="000C659E" w:rsidP="009E5F7B">
      <w:pPr>
        <w:spacing w:before="240" w:after="240"/>
      </w:pPr>
      <w:r w:rsidRPr="00143F7A">
        <w:t>The next steps include p</w:t>
      </w:r>
      <w:r w:rsidR="00FC05C7" w:rsidRPr="00143F7A">
        <w:t>repar</w:t>
      </w:r>
      <w:r w:rsidRPr="00143F7A">
        <w:t>ation</w:t>
      </w:r>
      <w:r w:rsidR="0044563B" w:rsidRPr="00143F7A">
        <w:t xml:space="preserve"> and administration of the </w:t>
      </w:r>
      <w:r w:rsidR="003E288B" w:rsidRPr="00143F7A">
        <w:t xml:space="preserve">Alternate ELPAC </w:t>
      </w:r>
      <w:r w:rsidR="00811466" w:rsidRPr="00143F7A">
        <w:t>op</w:t>
      </w:r>
      <w:r w:rsidR="003E288B" w:rsidRPr="00143F7A">
        <w:t xml:space="preserve">erational </w:t>
      </w:r>
      <w:r w:rsidR="00811466" w:rsidRPr="00143F7A">
        <w:t>f</w:t>
      </w:r>
      <w:r w:rsidR="003E288B" w:rsidRPr="00143F7A">
        <w:t xml:space="preserve">ield </w:t>
      </w:r>
      <w:r w:rsidR="00811466" w:rsidRPr="00143F7A">
        <w:t>t</w:t>
      </w:r>
      <w:r w:rsidR="003E288B" w:rsidRPr="00143F7A">
        <w:t xml:space="preserve">est </w:t>
      </w:r>
      <w:r w:rsidR="002D3ABB" w:rsidRPr="00143F7A">
        <w:t>for</w:t>
      </w:r>
      <w:r w:rsidR="00FC05C7" w:rsidRPr="00143F7A">
        <w:t xml:space="preserve"> </w:t>
      </w:r>
      <w:r w:rsidR="002D3ABB" w:rsidRPr="00143F7A">
        <w:t>the</w:t>
      </w:r>
      <w:r w:rsidR="00BC0299" w:rsidRPr="00143F7A">
        <w:rPr>
          <w:rFonts w:cs="Arial"/>
        </w:rPr>
        <w:t xml:space="preserve"> 2021–22 school year</w:t>
      </w:r>
      <w:r w:rsidR="6410F5A4" w:rsidRPr="00143F7A">
        <w:t>. In</w:t>
      </w:r>
      <w:r w:rsidR="0005559C" w:rsidRPr="00143F7A">
        <w:t xml:space="preserve"> conjunction with</w:t>
      </w:r>
      <w:r w:rsidRPr="00143F7A">
        <w:t xml:space="preserve"> field</w:t>
      </w:r>
      <w:r w:rsidR="0960C188" w:rsidRPr="00143F7A">
        <w:t xml:space="preserve"> testing</w:t>
      </w:r>
      <w:r w:rsidR="00BE5D3F" w:rsidRPr="00143F7A">
        <w:t>,</w:t>
      </w:r>
      <w:r w:rsidR="0005559C" w:rsidRPr="00143F7A">
        <w:t xml:space="preserve"> two surveys</w:t>
      </w:r>
      <w:r w:rsidR="25895D31" w:rsidRPr="00143F7A">
        <w:t xml:space="preserve"> will be </w:t>
      </w:r>
      <w:r w:rsidR="3B99A998" w:rsidRPr="00143F7A">
        <w:t>conducted:</w:t>
      </w:r>
      <w:r w:rsidR="0005559C" w:rsidRPr="00143F7A">
        <w:t xml:space="preserve"> an in-test survey</w:t>
      </w:r>
      <w:r w:rsidR="00811466" w:rsidRPr="00143F7A">
        <w:t>, which</w:t>
      </w:r>
      <w:r w:rsidR="0005559C" w:rsidRPr="00143F7A">
        <w:t xml:space="preserve"> will gather student-level information to support validity evidence</w:t>
      </w:r>
      <w:r w:rsidR="0044563B" w:rsidRPr="00143F7A">
        <w:t>,</w:t>
      </w:r>
      <w:r w:rsidR="0005559C" w:rsidRPr="00143F7A">
        <w:t xml:space="preserve"> and a post-test survey</w:t>
      </w:r>
      <w:r w:rsidR="00811466" w:rsidRPr="00143F7A">
        <w:t>, which</w:t>
      </w:r>
      <w:r w:rsidR="0005559C" w:rsidRPr="00143F7A">
        <w:t xml:space="preserve"> </w:t>
      </w:r>
      <w:r w:rsidR="003E288B" w:rsidRPr="00143F7A">
        <w:t xml:space="preserve">will gather feedback from the coordinators and test examiners to help guide future assessment development activities. </w:t>
      </w:r>
      <w:r w:rsidR="008C299F" w:rsidRPr="00143F7A">
        <w:t xml:space="preserve">An updated timeline of Alternate ELPAC activities will be shared with the </w:t>
      </w:r>
      <w:r w:rsidR="0044563B" w:rsidRPr="00143F7A">
        <w:t>California State Board of Education</w:t>
      </w:r>
      <w:r w:rsidR="008C299F" w:rsidRPr="00143F7A">
        <w:t xml:space="preserve"> in spring 2021</w:t>
      </w:r>
      <w:r w:rsidR="003E288B" w:rsidRPr="00143F7A">
        <w:t>.</w:t>
      </w:r>
    </w:p>
    <w:p w14:paraId="6844A83E" w14:textId="77777777" w:rsidR="0001628F" w:rsidRPr="00143F7A" w:rsidRDefault="00057A96" w:rsidP="0001628F">
      <w:pPr>
        <w:pStyle w:val="Heading2"/>
        <w:spacing w:before="240" w:after="0" w:line="360" w:lineRule="auto"/>
        <w:rPr>
          <w:sz w:val="36"/>
        </w:rPr>
      </w:pPr>
      <w:r w:rsidRPr="00143F7A">
        <w:rPr>
          <w:sz w:val="36"/>
        </w:rPr>
        <w:t>Attachment(s)</w:t>
      </w:r>
    </w:p>
    <w:p w14:paraId="2CF741A5" w14:textId="77777777" w:rsidR="00057A96" w:rsidRPr="00143F7A" w:rsidRDefault="003D5799" w:rsidP="0001628F">
      <w:pPr>
        <w:pStyle w:val="ListParagraph"/>
        <w:numPr>
          <w:ilvl w:val="0"/>
          <w:numId w:val="9"/>
        </w:numPr>
        <w:spacing w:after="480"/>
      </w:pPr>
      <w:r w:rsidRPr="00143F7A">
        <w:t xml:space="preserve">Attachment 1: </w:t>
      </w:r>
      <w:r w:rsidRPr="00143F7A">
        <w:rPr>
          <w:i/>
          <w:iCs/>
        </w:rPr>
        <w:t xml:space="preserve">Final Report for the Alternate English Language Proficiency Assessments for California </w:t>
      </w:r>
      <w:r w:rsidR="00F84E1B" w:rsidRPr="00143F7A">
        <w:rPr>
          <w:i/>
          <w:iCs/>
        </w:rPr>
        <w:t xml:space="preserve">Pilot </w:t>
      </w:r>
      <w:r w:rsidRPr="00143F7A">
        <w:rPr>
          <w:i/>
          <w:iCs/>
        </w:rPr>
        <w:t>Using Cognitive Lab Methodology</w:t>
      </w:r>
      <w:r w:rsidRPr="00143F7A">
        <w:t xml:space="preserve"> (</w:t>
      </w:r>
      <w:r w:rsidR="38E19A70" w:rsidRPr="00143F7A">
        <w:t xml:space="preserve">92 </w:t>
      </w:r>
      <w:r w:rsidRPr="00143F7A">
        <w:t>Pages)</w:t>
      </w:r>
    </w:p>
    <w:sectPr w:rsidR="00057A96" w:rsidRPr="00143F7A" w:rsidSect="00057A96">
      <w:type w:val="continuous"/>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E1C48" w14:textId="77777777" w:rsidR="008A42AC" w:rsidRDefault="008A42AC" w:rsidP="00A44F61">
      <w:r>
        <w:separator/>
      </w:r>
    </w:p>
  </w:endnote>
  <w:endnote w:type="continuationSeparator" w:id="0">
    <w:p w14:paraId="155AAE61" w14:textId="77777777" w:rsidR="008A42AC" w:rsidRDefault="008A42AC" w:rsidP="00A4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37712" w14:textId="77777777" w:rsidR="00A44F61" w:rsidRDefault="00A44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DC41A" w14:textId="77777777" w:rsidR="00A44F61" w:rsidRDefault="00A44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616A9" w14:textId="77777777" w:rsidR="00A44F61" w:rsidRDefault="00A44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BD738" w14:textId="77777777" w:rsidR="008A42AC" w:rsidRDefault="008A42AC" w:rsidP="00A44F61">
      <w:r>
        <w:separator/>
      </w:r>
    </w:p>
  </w:footnote>
  <w:footnote w:type="continuationSeparator" w:id="0">
    <w:p w14:paraId="06A290EF" w14:textId="77777777" w:rsidR="008A42AC" w:rsidRDefault="008A42AC" w:rsidP="00A44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0373B" w14:textId="77777777" w:rsidR="00A44F61" w:rsidRDefault="00A44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DCC42" w14:textId="77777777" w:rsidR="00A44F61" w:rsidRDefault="00A44F61" w:rsidP="00A44F61">
    <w:pPr>
      <w:pStyle w:val="Header"/>
      <w:jc w:val="right"/>
    </w:pPr>
    <w:r>
      <w:t xml:space="preserve">memo-imb-adad-dec20item01  </w:t>
    </w:r>
  </w:p>
  <w:p w14:paraId="7039FAF9" w14:textId="51B83D80" w:rsidR="00A44F61" w:rsidRDefault="00A44F61" w:rsidP="00A44F61">
    <w:pPr>
      <w:pStyle w:val="Header"/>
      <w:jc w:val="right"/>
    </w:pPr>
    <w:r>
      <w:t xml:space="preserve">Page </w:t>
    </w:r>
    <w:r>
      <w:fldChar w:fldCharType="begin"/>
    </w:r>
    <w:r>
      <w:instrText xml:space="preserve"> PAGE </w:instrText>
    </w:r>
    <w:r>
      <w:fldChar w:fldCharType="separate"/>
    </w:r>
    <w:r w:rsidR="00143F7A">
      <w:rPr>
        <w:noProof/>
      </w:rPr>
      <w:t>2</w:t>
    </w:r>
    <w:r>
      <w:fldChar w:fldCharType="end"/>
    </w:r>
    <w:r>
      <w:t xml:space="preserve"> of </w:t>
    </w:r>
    <w:r>
      <w:fldChar w:fldCharType="begin"/>
    </w:r>
    <w:r>
      <w:instrText>NUMPAGES</w:instrText>
    </w:r>
    <w:r>
      <w:fldChar w:fldCharType="separate"/>
    </w:r>
    <w:r w:rsidR="00143F7A">
      <w:rPr>
        <w:noProof/>
      </w:rPr>
      <w:t>3</w:t>
    </w:r>
    <w:r>
      <w:fldChar w:fldCharType="end"/>
    </w:r>
  </w:p>
  <w:p w14:paraId="241C2E92" w14:textId="77777777" w:rsidR="00A44F61" w:rsidRDefault="00A44F61" w:rsidP="00A44F6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F6784" w14:textId="77777777" w:rsidR="00A44F61" w:rsidRDefault="00A44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4CD0"/>
    <w:multiLevelType w:val="hybridMultilevel"/>
    <w:tmpl w:val="CBA05132"/>
    <w:lvl w:ilvl="0" w:tplc="4EDA6E9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31156"/>
    <w:multiLevelType w:val="hybridMultilevel"/>
    <w:tmpl w:val="6526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55D8D"/>
    <w:multiLevelType w:val="hybridMultilevel"/>
    <w:tmpl w:val="52E2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9729C"/>
    <w:multiLevelType w:val="hybridMultilevel"/>
    <w:tmpl w:val="32FEBFF8"/>
    <w:lvl w:ilvl="0" w:tplc="4EDA6E9C">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AB5129"/>
    <w:multiLevelType w:val="hybridMultilevel"/>
    <w:tmpl w:val="CE46CEDA"/>
    <w:lvl w:ilvl="0" w:tplc="4EDA6E9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AD255D"/>
    <w:multiLevelType w:val="hybridMultilevel"/>
    <w:tmpl w:val="534CE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C60784B"/>
    <w:multiLevelType w:val="hybridMultilevel"/>
    <w:tmpl w:val="53A6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DF18F9"/>
    <w:multiLevelType w:val="hybridMultilevel"/>
    <w:tmpl w:val="767E3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CC0A21"/>
    <w:multiLevelType w:val="hybridMultilevel"/>
    <w:tmpl w:val="9FAE4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1628F"/>
    <w:rsid w:val="000416F2"/>
    <w:rsid w:val="00050572"/>
    <w:rsid w:val="00053B2A"/>
    <w:rsid w:val="0005559C"/>
    <w:rsid w:val="00057A96"/>
    <w:rsid w:val="00077927"/>
    <w:rsid w:val="000869C7"/>
    <w:rsid w:val="000C139F"/>
    <w:rsid w:val="000C4B7F"/>
    <w:rsid w:val="000C659E"/>
    <w:rsid w:val="000D13F2"/>
    <w:rsid w:val="001017E6"/>
    <w:rsid w:val="00111D4B"/>
    <w:rsid w:val="001232FC"/>
    <w:rsid w:val="00143F7A"/>
    <w:rsid w:val="0016173B"/>
    <w:rsid w:val="00161AC5"/>
    <w:rsid w:val="001648E9"/>
    <w:rsid w:val="00182A28"/>
    <w:rsid w:val="00184DEF"/>
    <w:rsid w:val="0019720A"/>
    <w:rsid w:val="001D6222"/>
    <w:rsid w:val="001E193F"/>
    <w:rsid w:val="002408E4"/>
    <w:rsid w:val="002748BC"/>
    <w:rsid w:val="0029286A"/>
    <w:rsid w:val="002D3ABB"/>
    <w:rsid w:val="002E2FEA"/>
    <w:rsid w:val="00304EA0"/>
    <w:rsid w:val="00321D49"/>
    <w:rsid w:val="00322C00"/>
    <w:rsid w:val="00325EAA"/>
    <w:rsid w:val="0033616F"/>
    <w:rsid w:val="00364C1F"/>
    <w:rsid w:val="00373B5B"/>
    <w:rsid w:val="00383204"/>
    <w:rsid w:val="003C2F1B"/>
    <w:rsid w:val="003D5799"/>
    <w:rsid w:val="003D6840"/>
    <w:rsid w:val="003E288B"/>
    <w:rsid w:val="003E2FA8"/>
    <w:rsid w:val="003E3B94"/>
    <w:rsid w:val="00401328"/>
    <w:rsid w:val="00410D9A"/>
    <w:rsid w:val="004156C6"/>
    <w:rsid w:val="0044563B"/>
    <w:rsid w:val="00464232"/>
    <w:rsid w:val="00474A2F"/>
    <w:rsid w:val="004E121C"/>
    <w:rsid w:val="0051479B"/>
    <w:rsid w:val="005366B9"/>
    <w:rsid w:val="00537438"/>
    <w:rsid w:val="0054334A"/>
    <w:rsid w:val="005A5F72"/>
    <w:rsid w:val="005B1325"/>
    <w:rsid w:val="005B2AD8"/>
    <w:rsid w:val="005B7686"/>
    <w:rsid w:val="005D0CB8"/>
    <w:rsid w:val="005D600A"/>
    <w:rsid w:val="00604160"/>
    <w:rsid w:val="00607207"/>
    <w:rsid w:val="006238A2"/>
    <w:rsid w:val="006332BB"/>
    <w:rsid w:val="00673E43"/>
    <w:rsid w:val="00681207"/>
    <w:rsid w:val="00685F97"/>
    <w:rsid w:val="00692FD9"/>
    <w:rsid w:val="006A3481"/>
    <w:rsid w:val="006E00D1"/>
    <w:rsid w:val="006F710A"/>
    <w:rsid w:val="00731E96"/>
    <w:rsid w:val="00737B51"/>
    <w:rsid w:val="007428CC"/>
    <w:rsid w:val="00742DC4"/>
    <w:rsid w:val="00761C20"/>
    <w:rsid w:val="007A2653"/>
    <w:rsid w:val="007C4D95"/>
    <w:rsid w:val="00811466"/>
    <w:rsid w:val="008213F2"/>
    <w:rsid w:val="0084740F"/>
    <w:rsid w:val="00883802"/>
    <w:rsid w:val="008A42AC"/>
    <w:rsid w:val="008B1135"/>
    <w:rsid w:val="008B4B23"/>
    <w:rsid w:val="008C299F"/>
    <w:rsid w:val="008D2B05"/>
    <w:rsid w:val="008E22EE"/>
    <w:rsid w:val="008F6CA0"/>
    <w:rsid w:val="00942C0D"/>
    <w:rsid w:val="00963290"/>
    <w:rsid w:val="00982A10"/>
    <w:rsid w:val="009B016E"/>
    <w:rsid w:val="009C724C"/>
    <w:rsid w:val="009E29EF"/>
    <w:rsid w:val="009E5F7B"/>
    <w:rsid w:val="00A05202"/>
    <w:rsid w:val="00A06D1F"/>
    <w:rsid w:val="00A11875"/>
    <w:rsid w:val="00A14881"/>
    <w:rsid w:val="00A35C73"/>
    <w:rsid w:val="00A44F61"/>
    <w:rsid w:val="00AA4762"/>
    <w:rsid w:val="00AA5A1A"/>
    <w:rsid w:val="00AB4C92"/>
    <w:rsid w:val="00B96750"/>
    <w:rsid w:val="00BC0299"/>
    <w:rsid w:val="00BC3667"/>
    <w:rsid w:val="00BC376B"/>
    <w:rsid w:val="00BD5FB8"/>
    <w:rsid w:val="00BE5D3F"/>
    <w:rsid w:val="00BE7C74"/>
    <w:rsid w:val="00BF511C"/>
    <w:rsid w:val="00BF7F32"/>
    <w:rsid w:val="00C14D4B"/>
    <w:rsid w:val="00C22817"/>
    <w:rsid w:val="00C3200B"/>
    <w:rsid w:val="00C32CFD"/>
    <w:rsid w:val="00C420BB"/>
    <w:rsid w:val="00C61F78"/>
    <w:rsid w:val="00C92E08"/>
    <w:rsid w:val="00CA52F6"/>
    <w:rsid w:val="00CC5474"/>
    <w:rsid w:val="00D13E52"/>
    <w:rsid w:val="00D4330A"/>
    <w:rsid w:val="00D569B3"/>
    <w:rsid w:val="00D81E7D"/>
    <w:rsid w:val="00DB43B0"/>
    <w:rsid w:val="00DC5FAA"/>
    <w:rsid w:val="00E04FFA"/>
    <w:rsid w:val="00E32FDC"/>
    <w:rsid w:val="00E35378"/>
    <w:rsid w:val="00E40285"/>
    <w:rsid w:val="00E7673E"/>
    <w:rsid w:val="00E86DCE"/>
    <w:rsid w:val="00EB36D3"/>
    <w:rsid w:val="00EB5DD7"/>
    <w:rsid w:val="00EC3FF1"/>
    <w:rsid w:val="00F01370"/>
    <w:rsid w:val="00F06887"/>
    <w:rsid w:val="00F37CA7"/>
    <w:rsid w:val="00F631B5"/>
    <w:rsid w:val="00F6643D"/>
    <w:rsid w:val="00F84E1B"/>
    <w:rsid w:val="00F95735"/>
    <w:rsid w:val="00FA0D41"/>
    <w:rsid w:val="00FC05C7"/>
    <w:rsid w:val="00FD1E26"/>
    <w:rsid w:val="00FD5BAA"/>
    <w:rsid w:val="00FE663B"/>
    <w:rsid w:val="00FE6A15"/>
    <w:rsid w:val="02995487"/>
    <w:rsid w:val="0340A16D"/>
    <w:rsid w:val="043E0A10"/>
    <w:rsid w:val="049C72C4"/>
    <w:rsid w:val="0519A38F"/>
    <w:rsid w:val="062CA89A"/>
    <w:rsid w:val="088E7030"/>
    <w:rsid w:val="0940D5A1"/>
    <w:rsid w:val="0960C188"/>
    <w:rsid w:val="0A2B9364"/>
    <w:rsid w:val="0E60CC55"/>
    <w:rsid w:val="0EBDA8A1"/>
    <w:rsid w:val="0F85DAC2"/>
    <w:rsid w:val="0FC53A63"/>
    <w:rsid w:val="0FEAB383"/>
    <w:rsid w:val="109E155C"/>
    <w:rsid w:val="1132F8B8"/>
    <w:rsid w:val="126246DC"/>
    <w:rsid w:val="12855164"/>
    <w:rsid w:val="13DF7069"/>
    <w:rsid w:val="17CC9F72"/>
    <w:rsid w:val="17D60A4E"/>
    <w:rsid w:val="193500ED"/>
    <w:rsid w:val="1961A040"/>
    <w:rsid w:val="1A0CD277"/>
    <w:rsid w:val="1A32A4B9"/>
    <w:rsid w:val="1A835248"/>
    <w:rsid w:val="1BBAC01E"/>
    <w:rsid w:val="1D2007F1"/>
    <w:rsid w:val="1E85757B"/>
    <w:rsid w:val="1ED700EB"/>
    <w:rsid w:val="2325C75B"/>
    <w:rsid w:val="2438C7E5"/>
    <w:rsid w:val="256D3427"/>
    <w:rsid w:val="25895D31"/>
    <w:rsid w:val="284A1B82"/>
    <w:rsid w:val="291C4D2D"/>
    <w:rsid w:val="29285301"/>
    <w:rsid w:val="295D7599"/>
    <w:rsid w:val="2A8FD673"/>
    <w:rsid w:val="2AD2D105"/>
    <w:rsid w:val="2C5B03D8"/>
    <w:rsid w:val="2F4CECCC"/>
    <w:rsid w:val="35C1A683"/>
    <w:rsid w:val="37826CE8"/>
    <w:rsid w:val="37B07A79"/>
    <w:rsid w:val="387FBC84"/>
    <w:rsid w:val="38E19A70"/>
    <w:rsid w:val="396AA218"/>
    <w:rsid w:val="39D971D6"/>
    <w:rsid w:val="3AD4CF48"/>
    <w:rsid w:val="3AFA0DA5"/>
    <w:rsid w:val="3B62DDCA"/>
    <w:rsid w:val="3B88A7E7"/>
    <w:rsid w:val="3B99A998"/>
    <w:rsid w:val="3C3B90FB"/>
    <w:rsid w:val="3D17942B"/>
    <w:rsid w:val="3D2F76EA"/>
    <w:rsid w:val="3D883E5A"/>
    <w:rsid w:val="40869D6A"/>
    <w:rsid w:val="4225AEF1"/>
    <w:rsid w:val="423049B0"/>
    <w:rsid w:val="42C0841D"/>
    <w:rsid w:val="455486BC"/>
    <w:rsid w:val="45CFC7EA"/>
    <w:rsid w:val="45EADB82"/>
    <w:rsid w:val="471B9711"/>
    <w:rsid w:val="47405A82"/>
    <w:rsid w:val="475561D9"/>
    <w:rsid w:val="48EFADDC"/>
    <w:rsid w:val="4913C6D4"/>
    <w:rsid w:val="4AB34CDF"/>
    <w:rsid w:val="4B1E33DA"/>
    <w:rsid w:val="4CEEC4EC"/>
    <w:rsid w:val="4D5147A1"/>
    <w:rsid w:val="4D6DCE92"/>
    <w:rsid w:val="4D81F220"/>
    <w:rsid w:val="4EE91D69"/>
    <w:rsid w:val="51ADC8D4"/>
    <w:rsid w:val="51C4E79B"/>
    <w:rsid w:val="52DD4011"/>
    <w:rsid w:val="535174F0"/>
    <w:rsid w:val="54532A70"/>
    <w:rsid w:val="550C8C75"/>
    <w:rsid w:val="56C455A2"/>
    <w:rsid w:val="57E9DE74"/>
    <w:rsid w:val="581414EE"/>
    <w:rsid w:val="59695647"/>
    <w:rsid w:val="5DAB90D1"/>
    <w:rsid w:val="5E9C63A5"/>
    <w:rsid w:val="61656DFC"/>
    <w:rsid w:val="61EC86DA"/>
    <w:rsid w:val="621FAEBD"/>
    <w:rsid w:val="6410F5A4"/>
    <w:rsid w:val="644B5129"/>
    <w:rsid w:val="6541CB53"/>
    <w:rsid w:val="667CD2B3"/>
    <w:rsid w:val="684B2E90"/>
    <w:rsid w:val="6893C31B"/>
    <w:rsid w:val="68E15B6A"/>
    <w:rsid w:val="6D0AB275"/>
    <w:rsid w:val="6D922183"/>
    <w:rsid w:val="6E499ED6"/>
    <w:rsid w:val="707D6B28"/>
    <w:rsid w:val="73F770E9"/>
    <w:rsid w:val="741E8C98"/>
    <w:rsid w:val="7797FF21"/>
    <w:rsid w:val="7A53E548"/>
    <w:rsid w:val="7AD4E320"/>
    <w:rsid w:val="7B0C30D8"/>
    <w:rsid w:val="7B3FDE52"/>
    <w:rsid w:val="7CBB363E"/>
    <w:rsid w:val="7D48774D"/>
    <w:rsid w:val="7D997F06"/>
    <w:rsid w:val="7E2945EF"/>
    <w:rsid w:val="7E72DC09"/>
    <w:rsid w:val="7E8D701A"/>
    <w:rsid w:val="7E9D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9F9C"/>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750"/>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B9675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B9675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967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9675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96750"/>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B96750"/>
    <w:rPr>
      <w:rFonts w:asciiTheme="majorHAnsi" w:eastAsiaTheme="majorEastAsia" w:hAnsiTheme="majorHAnsi" w:cstheme="majorBidi"/>
      <w:color w:val="2E74B5" w:themeColor="accent1" w:themeShade="BF"/>
      <w:sz w:val="24"/>
      <w:szCs w:val="24"/>
    </w:rPr>
  </w:style>
  <w:style w:type="paragraph" w:styleId="NormalWeb">
    <w:name w:val="Normal (Web)"/>
    <w:basedOn w:val="Normal"/>
    <w:uiPriority w:val="99"/>
    <w:unhideWhenUsed/>
    <w:rsid w:val="003D5799"/>
    <w:pPr>
      <w:spacing w:before="100" w:beforeAutospacing="1" w:after="100" w:afterAutospacing="1"/>
    </w:pPr>
    <w:rPr>
      <w:rFonts w:ascii="Times New Roman" w:hAnsi="Times New Roman"/>
    </w:rPr>
  </w:style>
  <w:style w:type="paragraph" w:styleId="ListParagraph">
    <w:name w:val="List Paragraph"/>
    <w:basedOn w:val="Normal"/>
    <w:uiPriority w:val="34"/>
    <w:qFormat/>
    <w:rsid w:val="00607207"/>
    <w:pPr>
      <w:ind w:left="720"/>
      <w:contextualSpacing/>
    </w:pPr>
  </w:style>
  <w:style w:type="character" w:styleId="CommentReference">
    <w:name w:val="annotation reference"/>
    <w:basedOn w:val="DefaultParagraphFont"/>
    <w:uiPriority w:val="99"/>
    <w:semiHidden/>
    <w:unhideWhenUsed/>
    <w:rsid w:val="00A14881"/>
    <w:rPr>
      <w:sz w:val="16"/>
      <w:szCs w:val="16"/>
    </w:rPr>
  </w:style>
  <w:style w:type="paragraph" w:styleId="CommentText">
    <w:name w:val="annotation text"/>
    <w:basedOn w:val="Normal"/>
    <w:link w:val="CommentTextChar"/>
    <w:uiPriority w:val="99"/>
    <w:semiHidden/>
    <w:unhideWhenUsed/>
    <w:rsid w:val="00A14881"/>
    <w:rPr>
      <w:sz w:val="20"/>
      <w:szCs w:val="20"/>
    </w:rPr>
  </w:style>
  <w:style w:type="character" w:customStyle="1" w:styleId="CommentTextChar">
    <w:name w:val="Comment Text Char"/>
    <w:basedOn w:val="DefaultParagraphFont"/>
    <w:link w:val="CommentText"/>
    <w:uiPriority w:val="99"/>
    <w:semiHidden/>
    <w:rsid w:val="00A1488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14881"/>
    <w:rPr>
      <w:b/>
      <w:bCs/>
    </w:rPr>
  </w:style>
  <w:style w:type="character" w:customStyle="1" w:styleId="CommentSubjectChar">
    <w:name w:val="Comment Subject Char"/>
    <w:basedOn w:val="CommentTextChar"/>
    <w:link w:val="CommentSubject"/>
    <w:uiPriority w:val="99"/>
    <w:semiHidden/>
    <w:rsid w:val="00A14881"/>
    <w:rPr>
      <w:rFonts w:ascii="Arial" w:eastAsia="Times New Roman" w:hAnsi="Arial" w:cs="Times New Roman"/>
      <w:b/>
      <w:bCs/>
      <w:sz w:val="20"/>
      <w:szCs w:val="20"/>
    </w:rPr>
  </w:style>
  <w:style w:type="paragraph" w:styleId="Revision">
    <w:name w:val="Revision"/>
    <w:hidden/>
    <w:uiPriority w:val="99"/>
    <w:semiHidden/>
    <w:rsid w:val="00A05202"/>
    <w:pPr>
      <w:spacing w:after="0" w:line="240" w:lineRule="auto"/>
    </w:pPr>
    <w:rPr>
      <w:rFonts w:ascii="Arial" w:eastAsia="Times New Roman" w:hAnsi="Arial" w:cs="Times New Roman"/>
      <w:sz w:val="24"/>
      <w:szCs w:val="24"/>
    </w:rPr>
  </w:style>
  <w:style w:type="character" w:customStyle="1" w:styleId="Mention1">
    <w:name w:val="Mention1"/>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A44F61"/>
    <w:pPr>
      <w:tabs>
        <w:tab w:val="center" w:pos="4680"/>
        <w:tab w:val="right" w:pos="9360"/>
      </w:tabs>
    </w:pPr>
  </w:style>
  <w:style w:type="character" w:customStyle="1" w:styleId="HeaderChar">
    <w:name w:val="Header Char"/>
    <w:basedOn w:val="DefaultParagraphFont"/>
    <w:link w:val="Header"/>
    <w:uiPriority w:val="99"/>
    <w:rsid w:val="00A44F61"/>
    <w:rPr>
      <w:rFonts w:ascii="Arial" w:eastAsia="Times New Roman" w:hAnsi="Arial" w:cs="Times New Roman"/>
      <w:sz w:val="24"/>
      <w:szCs w:val="24"/>
    </w:rPr>
  </w:style>
  <w:style w:type="paragraph" w:styleId="Footer">
    <w:name w:val="footer"/>
    <w:basedOn w:val="Normal"/>
    <w:link w:val="FooterChar"/>
    <w:uiPriority w:val="99"/>
    <w:unhideWhenUsed/>
    <w:rsid w:val="00A44F61"/>
    <w:pPr>
      <w:tabs>
        <w:tab w:val="center" w:pos="4680"/>
        <w:tab w:val="right" w:pos="9360"/>
      </w:tabs>
    </w:pPr>
  </w:style>
  <w:style w:type="character" w:customStyle="1" w:styleId="FooterChar">
    <w:name w:val="Footer Char"/>
    <w:basedOn w:val="DefaultParagraphFont"/>
    <w:link w:val="Footer"/>
    <w:uiPriority w:val="99"/>
    <w:rsid w:val="00A44F61"/>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956622">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97193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12" ma:contentTypeDescription="Create a new document." ma:contentTypeScope="" ma:versionID="21298aee450e05a11fa4a702e6c1f46f">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27b27b7a4fe3f7a5709fe257c7a21363"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format="Dropdown" ma:internalName="STATU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f89dec18-d0c2-45d2-8a15-31051f2519f8" xsi:nil="true"/>
    <SharedWithUsers xmlns="1aae30ff-d7bc-47e3-882e-cd3423d00d62">
      <UserInfo>
        <DisplayName>Mike Torres</DisplayName>
        <AccountId>36</AccountId>
        <AccountType/>
      </UserInfo>
      <UserInfo>
        <DisplayName>Charissa Hudson</DisplayName>
        <AccountId>28</AccountId>
        <AccountType/>
      </UserInfo>
      <UserInfo>
        <DisplayName>Brandon Doan</DisplayName>
        <AccountId>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40D63-BBE1-469B-9162-BAED93CA5085}">
  <ds:schemaRefs>
    <ds:schemaRef ds:uri="http://schemas.microsoft.com/sharepoint/v3/contenttype/forms"/>
  </ds:schemaRefs>
</ds:datastoreItem>
</file>

<file path=customXml/itemProps2.xml><?xml version="1.0" encoding="utf-8"?>
<ds:datastoreItem xmlns:ds="http://schemas.openxmlformats.org/officeDocument/2006/customXml" ds:itemID="{343AC261-921B-4F38-9514-956C30C32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A6CB6-C45D-46E3-8F58-EECC032BCA2A}">
  <ds:schemaRefs>
    <ds:schemaRef ds:uri="http://schemas.microsoft.com/office/2006/metadata/properties"/>
    <ds:schemaRef ds:uri="http://schemas.microsoft.com/office/infopath/2007/PartnerControls"/>
    <ds:schemaRef ds:uri="f89dec18-d0c2-45d2-8a15-31051f2519f8"/>
    <ds:schemaRef ds:uri="1aae30ff-d7bc-47e3-882e-cd3423d00d62"/>
  </ds:schemaRefs>
</ds:datastoreItem>
</file>

<file path=customXml/itemProps4.xml><?xml version="1.0" encoding="utf-8"?>
<ds:datastoreItem xmlns:ds="http://schemas.openxmlformats.org/officeDocument/2006/customXml" ds:itemID="{CC14817D-9D1B-43F0-8ECA-16B78DEA3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December 2020 Memo IMB ADAD Item XX - Information Memorandum (CA State Board of Education)</vt:lpstr>
    </vt:vector>
  </TitlesOfParts>
  <Company>CA Department of Education</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2020 Memo IMB ADAD Item 01 - Information Memorandum (CA State Board of Education)</dc:title>
  <dc:subject>Update on the Alternate English Language Proficiency Assessments for California: Final Report for the Pilot Using Cognitive Lab Methodology.</dc:subject>
  <dc:creator>Kathleen Souza</dc:creator>
  <cp:keywords/>
  <dc:description/>
  <cp:lastModifiedBy>Nicholas Nguyen</cp:lastModifiedBy>
  <cp:revision>12</cp:revision>
  <cp:lastPrinted>2017-10-30T18:36:00Z</cp:lastPrinted>
  <dcterms:created xsi:type="dcterms:W3CDTF">2020-12-09T21:04:00Z</dcterms:created>
  <dcterms:modified xsi:type="dcterms:W3CDTF">2020-12-12T00:13:00Z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ies>
</file>