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458D1" w14:textId="77777777" w:rsidR="00BF2F6F" w:rsidRPr="00112AB5" w:rsidRDefault="00BF2F6F" w:rsidP="00527D2F">
      <w:pPr>
        <w:pStyle w:val="Heading1"/>
        <w:spacing w:before="0"/>
        <w:jc w:val="center"/>
        <w:rPr>
          <w:sz w:val="40"/>
          <w:szCs w:val="40"/>
        </w:rPr>
      </w:pPr>
      <w:bookmarkStart w:id="0" w:name="_GoBack"/>
      <w:bookmarkEnd w:id="0"/>
      <w:r w:rsidRPr="00112AB5">
        <w:rPr>
          <w:sz w:val="40"/>
          <w:szCs w:val="40"/>
        </w:rPr>
        <w:t>High Tech High North County</w:t>
      </w:r>
    </w:p>
    <w:p w14:paraId="0E102557" w14:textId="77777777" w:rsidR="00BF2F6F" w:rsidRPr="0061608F" w:rsidRDefault="00BF2F6F" w:rsidP="00BF2F6F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Address: </w:t>
      </w:r>
      <w:r>
        <w:rPr>
          <w:rFonts w:cs="Arial"/>
        </w:rPr>
        <w:t>1420 San Marcos Boulevard, San Marcos, CA 92078-4017</w:t>
      </w:r>
    </w:p>
    <w:p w14:paraId="29503192" w14:textId="03717829" w:rsidR="00527D2F" w:rsidRDefault="00BF2F6F" w:rsidP="00BF2F6F">
      <w:pPr>
        <w:spacing w:before="120" w:after="240"/>
      </w:pPr>
      <w:r>
        <w:rPr>
          <w:rFonts w:cs="Arial"/>
        </w:rPr>
        <w:t>Webs</w:t>
      </w:r>
      <w:r w:rsidRPr="0061608F">
        <w:rPr>
          <w:rFonts w:cs="Arial"/>
        </w:rPr>
        <w:t xml:space="preserve">ite </w:t>
      </w:r>
      <w:r>
        <w:rPr>
          <w:rFonts w:cs="Arial"/>
        </w:rPr>
        <w:t>Address</w:t>
      </w:r>
      <w:r w:rsidRPr="0061608F">
        <w:rPr>
          <w:rFonts w:cs="Arial"/>
        </w:rPr>
        <w:t xml:space="preserve">: </w:t>
      </w:r>
      <w:hyperlink r:id="rId7" w:tooltip="High Tech High North County" w:history="1">
        <w:r w:rsidR="00527D2F" w:rsidRPr="008A510C">
          <w:rPr>
            <w:rStyle w:val="Hyperlink"/>
          </w:rPr>
          <w:t>https://www.hightechhigh.org/hthnc/</w:t>
        </w:r>
      </w:hyperlink>
    </w:p>
    <w:p w14:paraId="59EB0578" w14:textId="733091A4" w:rsidR="00BF2F6F" w:rsidRPr="006807D9" w:rsidRDefault="00BF2F6F" w:rsidP="00BF2F6F">
      <w:pPr>
        <w:spacing w:before="120" w:after="240"/>
        <w:rPr>
          <w:rFonts w:cs="Arial"/>
        </w:rPr>
      </w:pPr>
      <w:r>
        <w:rPr>
          <w:rFonts w:cs="Arial"/>
        </w:rPr>
        <w:t>County-</w:t>
      </w:r>
      <w:r w:rsidRPr="0061608F">
        <w:rPr>
          <w:rFonts w:cs="Arial"/>
        </w:rPr>
        <w:t>District</w:t>
      </w:r>
      <w:r>
        <w:rPr>
          <w:rFonts w:cs="Arial"/>
        </w:rPr>
        <w:t>-</w:t>
      </w:r>
      <w:r w:rsidRPr="0061608F">
        <w:rPr>
          <w:rFonts w:cs="Arial"/>
        </w:rPr>
        <w:t xml:space="preserve">School Code: </w:t>
      </w:r>
      <w:r w:rsidRPr="006807D9">
        <w:rPr>
          <w:rFonts w:cs="Arial"/>
          <w:color w:val="000000"/>
        </w:rPr>
        <w:t>37 76471 0114694</w:t>
      </w:r>
    </w:p>
    <w:p w14:paraId="283DA2B0" w14:textId="77777777" w:rsidR="00BF2F6F" w:rsidRPr="0061608F" w:rsidRDefault="00BF2F6F" w:rsidP="00BF2F6F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Charter Number: </w:t>
      </w:r>
      <w:r>
        <w:rPr>
          <w:rFonts w:cs="Arial"/>
        </w:rPr>
        <w:t>0756</w:t>
      </w:r>
    </w:p>
    <w:p w14:paraId="5F970876" w14:textId="77777777" w:rsidR="00BF2F6F" w:rsidRPr="0061608F" w:rsidRDefault="00BF2F6F" w:rsidP="00BF2F6F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Charter Term: </w:t>
      </w:r>
      <w:r>
        <w:rPr>
          <w:rFonts w:cs="Arial"/>
        </w:rPr>
        <w:t>July 1, 2017, through June 30, 2020</w:t>
      </w:r>
    </w:p>
    <w:p w14:paraId="402C7E7E" w14:textId="77777777" w:rsidR="00BF2F6F" w:rsidRPr="0061608F" w:rsidRDefault="00BF2F6F" w:rsidP="00BF2F6F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School Description: </w:t>
      </w:r>
      <w:r w:rsidRPr="00CB1668">
        <w:rPr>
          <w:rFonts w:cs="Arial"/>
          <w:color w:val="000000"/>
        </w:rPr>
        <w:t xml:space="preserve">The fundamental idea behind the teaching and learning at </w:t>
      </w:r>
      <w:r>
        <w:rPr>
          <w:rFonts w:cs="Arial"/>
          <w:color w:val="000000"/>
        </w:rPr>
        <w:t>High Tech High North County (</w:t>
      </w:r>
      <w:r w:rsidRPr="00CB1668">
        <w:rPr>
          <w:rFonts w:cs="Arial"/>
          <w:color w:val="000000"/>
        </w:rPr>
        <w:t>HTHNC</w:t>
      </w:r>
      <w:r>
        <w:rPr>
          <w:rFonts w:cs="Arial"/>
          <w:color w:val="000000"/>
        </w:rPr>
        <w:t>)</w:t>
      </w:r>
      <w:r w:rsidRPr="00CB1668">
        <w:rPr>
          <w:rFonts w:cs="Arial"/>
          <w:color w:val="000000"/>
        </w:rPr>
        <w:t xml:space="preserve"> is to create a project-based learning environment that shares a common intellectual mission, builds meaningful relationships within the community, and celebrates each individual.</w:t>
      </w:r>
      <w:r>
        <w:rPr>
          <w:rFonts w:cs="Arial"/>
          <w:color w:val="000000"/>
        </w:rPr>
        <w:t xml:space="preserve"> </w:t>
      </w:r>
      <w:r w:rsidRPr="00CB1668">
        <w:rPr>
          <w:rFonts w:cs="Arial"/>
          <w:color w:val="000000"/>
        </w:rPr>
        <w:t>The goal of HTHNC is to offer a college preparatory, project-based learning environment t</w:t>
      </w:r>
      <w:r>
        <w:rPr>
          <w:rFonts w:cs="Arial"/>
          <w:color w:val="000000"/>
        </w:rPr>
        <w:t>o grade nine through grade twelve students.</w:t>
      </w:r>
      <w:r w:rsidRPr="00CB1668">
        <w:rPr>
          <w:rFonts w:cs="Arial"/>
          <w:color w:val="000000"/>
        </w:rPr>
        <w:t xml:space="preserve"> We also aim to inspire students to become civic leaders through real-world, authentic learning experiences.</w:t>
      </w:r>
    </w:p>
    <w:p w14:paraId="05FD89A2" w14:textId="77777777" w:rsidR="00BF2F6F" w:rsidRPr="0061608F" w:rsidRDefault="00BF2F6F" w:rsidP="00BF2F6F">
      <w:pPr>
        <w:spacing w:before="120" w:after="240"/>
        <w:rPr>
          <w:rFonts w:cs="Arial"/>
        </w:rPr>
      </w:pPr>
      <w:r w:rsidRPr="0061608F">
        <w:rPr>
          <w:rFonts w:cs="Arial"/>
        </w:rPr>
        <w:t xml:space="preserve">Grade Levels Served: </w:t>
      </w:r>
      <w:r>
        <w:rPr>
          <w:rFonts w:cs="Arial"/>
        </w:rPr>
        <w:t>Grade Nine through Grade Twelve</w:t>
      </w:r>
    </w:p>
    <w:p w14:paraId="6A95C7DE" w14:textId="2F2894C7" w:rsidR="00BF2F6F" w:rsidRDefault="00BF2F6F" w:rsidP="00BF2F6F">
      <w:pPr>
        <w:spacing w:before="120" w:after="240"/>
        <w:rPr>
          <w:rFonts w:cs="Arial"/>
        </w:rPr>
      </w:pPr>
      <w:r>
        <w:rPr>
          <w:rFonts w:cs="Arial"/>
        </w:rPr>
        <w:t>201</w:t>
      </w:r>
      <w:r w:rsidR="00B242A4">
        <w:rPr>
          <w:rFonts w:cs="Arial"/>
        </w:rPr>
        <w:t>8</w:t>
      </w:r>
      <w:r>
        <w:rPr>
          <w:rFonts w:cs="Arial"/>
        </w:rPr>
        <w:t>–1</w:t>
      </w:r>
      <w:r w:rsidR="00B242A4">
        <w:rPr>
          <w:rFonts w:cs="Arial"/>
        </w:rPr>
        <w:t>9</w:t>
      </w:r>
      <w:r>
        <w:rPr>
          <w:rFonts w:cs="Arial"/>
        </w:rPr>
        <w:t xml:space="preserve"> Enrollment: </w:t>
      </w:r>
      <w:r w:rsidR="00B242A4">
        <w:rPr>
          <w:rFonts w:cs="Arial"/>
        </w:rPr>
        <w:t>380</w:t>
      </w:r>
    </w:p>
    <w:p w14:paraId="0F217C73" w14:textId="77777777" w:rsidR="00BF2F6F" w:rsidRDefault="00BF2F6F" w:rsidP="00BF2F6F">
      <w:pPr>
        <w:spacing w:before="120" w:after="240"/>
        <w:contextualSpacing/>
        <w:rPr>
          <w:rFonts w:cs="Arial"/>
        </w:rPr>
      </w:pPr>
      <w:r w:rsidRPr="0061608F">
        <w:rPr>
          <w:rFonts w:cs="Arial"/>
        </w:rPr>
        <w:t>Site Based or Non-Site Based:</w:t>
      </w:r>
      <w:r>
        <w:rPr>
          <w:rFonts w:cs="Arial"/>
        </w:rPr>
        <w:t xml:space="preserve"> Site Based</w:t>
      </w:r>
    </w:p>
    <w:p w14:paraId="02CB4F5C" w14:textId="77777777" w:rsidR="004350BC" w:rsidRPr="00112AB5" w:rsidRDefault="004350BC" w:rsidP="00112AB5">
      <w:pPr>
        <w:pStyle w:val="Heading2"/>
        <w:rPr>
          <w:sz w:val="36"/>
          <w:szCs w:val="36"/>
        </w:rPr>
      </w:pPr>
      <w:r w:rsidRPr="00112AB5">
        <w:rPr>
          <w:sz w:val="36"/>
          <w:szCs w:val="36"/>
        </w:rPr>
        <w:t xml:space="preserve">Data Sources: </w:t>
      </w:r>
    </w:p>
    <w:p w14:paraId="4CB03657" w14:textId="77777777" w:rsidR="004350BC" w:rsidRPr="000A3BC5" w:rsidRDefault="004350BC" w:rsidP="004350BC">
      <w:pPr>
        <w:spacing w:after="240"/>
        <w:rPr>
          <w:rFonts w:eastAsiaTheme="minorHAnsi" w:cstheme="minorBidi"/>
          <w:b/>
          <w:szCs w:val="22"/>
        </w:rPr>
      </w:pPr>
      <w:r w:rsidRPr="000A3BC5">
        <w:rPr>
          <w:rFonts w:eastAsiaTheme="minorHAnsi" w:cstheme="minorBidi"/>
          <w:b/>
          <w:szCs w:val="22"/>
        </w:rPr>
        <w:t>CAASPP</w:t>
      </w:r>
    </w:p>
    <w:p w14:paraId="0E8F4F1F" w14:textId="220A2D62" w:rsidR="00B242A4" w:rsidRDefault="000C4B66" w:rsidP="00112AB5">
      <w:pPr>
        <w:spacing w:before="240" w:after="100" w:afterAutospacing="1"/>
      </w:pPr>
      <w:hyperlink r:id="rId8" w:tooltip="CAASPP Dashboard for High Tech High North County" w:history="1">
        <w:r w:rsidR="00B242A4" w:rsidRPr="00DB136C">
          <w:rPr>
            <w:rStyle w:val="Hyperlink"/>
          </w:rPr>
          <w:t>https://caaspp-elpac.cde.ca.gov/caaspp/DashViewReport?ps=true&amp;lstTestYear=2019&amp;lstTestType=B&amp;lstGroup=1&amp;lstSubGroup=1&amp;lstGrade=13&amp;lstSchoolType=A&amp;lstCounty=37&amp;lstDistrict=76471-0114694&amp;lstSchool=0114694</w:t>
        </w:r>
      </w:hyperlink>
    </w:p>
    <w:p w14:paraId="65C8A00F" w14:textId="2ADAFE07" w:rsidR="004350BC" w:rsidRPr="000A3BC5" w:rsidRDefault="004350BC" w:rsidP="004350BC">
      <w:pPr>
        <w:spacing w:after="240"/>
        <w:rPr>
          <w:rFonts w:eastAsiaTheme="minorHAnsi" w:cstheme="minorBidi"/>
          <w:b/>
          <w:szCs w:val="22"/>
        </w:rPr>
      </w:pPr>
      <w:r w:rsidRPr="000A3BC5">
        <w:rPr>
          <w:rFonts w:eastAsiaTheme="minorHAnsi" w:cstheme="minorBidi"/>
          <w:b/>
          <w:szCs w:val="22"/>
        </w:rPr>
        <w:t>CA School Dashboard</w:t>
      </w:r>
    </w:p>
    <w:p w14:paraId="312CE507" w14:textId="2F89DB6A" w:rsidR="00C12EBE" w:rsidRDefault="000C4B66" w:rsidP="00DD39BF">
      <w:pPr>
        <w:rPr>
          <w:rFonts w:cs="Arial"/>
        </w:rPr>
        <w:sectPr w:rsidR="00C12EBE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hyperlink r:id="rId10" w:tooltip="CA School Dashboard for High Tech High North County" w:history="1">
        <w:r w:rsidR="00B242A4" w:rsidRPr="00DB136C">
          <w:rPr>
            <w:rStyle w:val="Hyperlink"/>
          </w:rPr>
          <w:t>https://www.caschooldashboard.org/reports/37764710114694/2019</w:t>
        </w:r>
      </w:hyperlink>
    </w:p>
    <w:p w14:paraId="183E3615" w14:textId="77777777" w:rsidR="00C12EBE" w:rsidRPr="00112AB5" w:rsidRDefault="00C12EBE" w:rsidP="00112AB5">
      <w:pPr>
        <w:pStyle w:val="Heading2"/>
        <w:jc w:val="center"/>
        <w:rPr>
          <w:rFonts w:eastAsiaTheme="minorHAnsi"/>
          <w:sz w:val="36"/>
          <w:szCs w:val="36"/>
        </w:rPr>
      </w:pPr>
      <w:r w:rsidRPr="00112AB5">
        <w:rPr>
          <w:rFonts w:eastAsiaTheme="minorHAnsi"/>
          <w:sz w:val="36"/>
          <w:szCs w:val="36"/>
        </w:rPr>
        <w:lastRenderedPageBreak/>
        <w:t>California Assessment of Student Performance and Progress Test Results</w:t>
      </w:r>
    </w:p>
    <w:p w14:paraId="25AD8B56" w14:textId="77777777" w:rsidR="00C12EBE" w:rsidRPr="00C12EBE" w:rsidRDefault="00C12EBE" w:rsidP="00C12EBE">
      <w:pPr>
        <w:spacing w:after="240"/>
        <w:jc w:val="center"/>
        <w:rPr>
          <w:rFonts w:eastAsiaTheme="minorHAnsi" w:cstheme="minorBidi"/>
          <w:b/>
          <w:sz w:val="32"/>
          <w:szCs w:val="32"/>
        </w:rPr>
      </w:pPr>
      <w:r w:rsidRPr="00C12EBE">
        <w:rPr>
          <w:rFonts w:eastAsiaTheme="minorHAnsi" w:cstheme="minorBidi"/>
          <w:b/>
          <w:sz w:val="32"/>
          <w:szCs w:val="32"/>
        </w:rPr>
        <w:t>Schoolwide Percentage of All Grades Tested (11) Standard Met/Exceeded for English Language Arts and Mathematics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7"/>
        <w:gridCol w:w="1516"/>
        <w:gridCol w:w="1539"/>
        <w:gridCol w:w="1542"/>
        <w:gridCol w:w="1542"/>
        <w:gridCol w:w="1354"/>
      </w:tblGrid>
      <w:tr w:rsidR="00C12EBE" w:rsidRPr="00C12EBE" w14:paraId="05ADE50C" w14:textId="77777777" w:rsidTr="00BC38FF">
        <w:trPr>
          <w:jc w:val="center"/>
        </w:trPr>
        <w:tc>
          <w:tcPr>
            <w:tcW w:w="1857" w:type="dxa"/>
            <w:shd w:val="clear" w:color="auto" w:fill="BFBFBF" w:themeFill="background1" w:themeFillShade="BF"/>
          </w:tcPr>
          <w:p w14:paraId="0DC73591" w14:textId="77777777" w:rsidR="00C12EBE" w:rsidRPr="00C12EBE" w:rsidRDefault="00C12EBE" w:rsidP="00112AB5">
            <w:pPr>
              <w:jc w:val="center"/>
              <w:rPr>
                <w:rFonts w:eastAsiaTheme="minorHAnsi" w:cstheme="minorBidi"/>
                <w:b/>
                <w:szCs w:val="22"/>
              </w:rPr>
            </w:pPr>
            <w:r w:rsidRPr="00C12EBE">
              <w:rPr>
                <w:rFonts w:eastAsiaTheme="minorHAnsi" w:cstheme="minorBidi"/>
                <w:b/>
                <w:szCs w:val="22"/>
              </w:rPr>
              <w:t>High Tech High North County</w:t>
            </w:r>
          </w:p>
        </w:tc>
        <w:tc>
          <w:tcPr>
            <w:tcW w:w="1516" w:type="dxa"/>
            <w:shd w:val="clear" w:color="auto" w:fill="BFBFBF" w:themeFill="background1" w:themeFillShade="BF"/>
          </w:tcPr>
          <w:p w14:paraId="2E5EAE8E" w14:textId="77777777" w:rsidR="00C12EBE" w:rsidRPr="00C12EBE" w:rsidRDefault="00C12EBE" w:rsidP="00112AB5">
            <w:pPr>
              <w:jc w:val="center"/>
              <w:rPr>
                <w:rFonts w:eastAsiaTheme="minorHAnsi" w:cstheme="minorBidi"/>
                <w:b/>
                <w:szCs w:val="22"/>
              </w:rPr>
            </w:pPr>
            <w:r w:rsidRPr="00C12EBE">
              <w:rPr>
                <w:rFonts w:eastAsiaTheme="minorHAnsi" w:cstheme="minorBidi"/>
                <w:b/>
                <w:szCs w:val="22"/>
              </w:rPr>
              <w:t>2014–15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14:paraId="015B3DE1" w14:textId="77777777" w:rsidR="00C12EBE" w:rsidRPr="00C12EBE" w:rsidRDefault="00C12EBE" w:rsidP="00112AB5">
            <w:pPr>
              <w:jc w:val="center"/>
              <w:rPr>
                <w:rFonts w:eastAsiaTheme="minorHAnsi" w:cstheme="minorBidi"/>
                <w:b/>
                <w:szCs w:val="22"/>
              </w:rPr>
            </w:pPr>
            <w:r w:rsidRPr="00C12EBE">
              <w:rPr>
                <w:rFonts w:eastAsiaTheme="minorHAnsi" w:cstheme="minorBidi"/>
                <w:b/>
                <w:szCs w:val="22"/>
              </w:rPr>
              <w:t>2015–16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24618E5F" w14:textId="77777777" w:rsidR="00C12EBE" w:rsidRPr="00C12EBE" w:rsidRDefault="00C12EBE" w:rsidP="00112AB5">
            <w:pPr>
              <w:jc w:val="center"/>
              <w:rPr>
                <w:rFonts w:eastAsiaTheme="minorHAnsi" w:cstheme="minorBidi"/>
                <w:b/>
                <w:szCs w:val="22"/>
              </w:rPr>
            </w:pPr>
            <w:r w:rsidRPr="00C12EBE">
              <w:rPr>
                <w:rFonts w:eastAsiaTheme="minorHAnsi" w:cstheme="minorBidi"/>
                <w:b/>
                <w:szCs w:val="22"/>
              </w:rPr>
              <w:t>2016–17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4D9F9DBE" w14:textId="77777777" w:rsidR="00C12EBE" w:rsidRPr="00C12EBE" w:rsidRDefault="00C12EBE" w:rsidP="00112AB5">
            <w:pPr>
              <w:jc w:val="center"/>
              <w:rPr>
                <w:rFonts w:eastAsiaTheme="minorHAnsi" w:cstheme="minorBidi"/>
                <w:b/>
                <w:szCs w:val="22"/>
              </w:rPr>
            </w:pPr>
            <w:r w:rsidRPr="00C12EBE">
              <w:rPr>
                <w:rFonts w:eastAsiaTheme="minorHAnsi" w:cstheme="minorBidi"/>
                <w:b/>
                <w:szCs w:val="22"/>
              </w:rPr>
              <w:t>2017–18</w:t>
            </w:r>
          </w:p>
        </w:tc>
        <w:tc>
          <w:tcPr>
            <w:tcW w:w="1354" w:type="dxa"/>
            <w:shd w:val="clear" w:color="auto" w:fill="BFBFBF" w:themeFill="background1" w:themeFillShade="BF"/>
          </w:tcPr>
          <w:p w14:paraId="7F734F15" w14:textId="77777777" w:rsidR="00C12EBE" w:rsidRPr="00C12EBE" w:rsidRDefault="00C12EBE" w:rsidP="00112AB5">
            <w:pPr>
              <w:jc w:val="center"/>
              <w:rPr>
                <w:rFonts w:eastAsiaTheme="minorHAnsi" w:cstheme="minorBidi"/>
                <w:b/>
                <w:szCs w:val="22"/>
              </w:rPr>
            </w:pPr>
            <w:r w:rsidRPr="00C12EBE">
              <w:rPr>
                <w:rFonts w:eastAsiaTheme="minorHAnsi" w:cstheme="minorBidi"/>
                <w:b/>
                <w:szCs w:val="22"/>
              </w:rPr>
              <w:t>2018</w:t>
            </w:r>
            <w:r w:rsidRPr="00C12EBE">
              <w:rPr>
                <w:rFonts w:eastAsiaTheme="minorHAnsi" w:cs="Arial"/>
                <w:b/>
                <w:szCs w:val="22"/>
              </w:rPr>
              <w:t>−</w:t>
            </w:r>
            <w:r w:rsidRPr="00C12EBE">
              <w:rPr>
                <w:rFonts w:eastAsiaTheme="minorHAnsi" w:cstheme="minorBidi"/>
                <w:b/>
                <w:szCs w:val="22"/>
              </w:rPr>
              <w:t>19</w:t>
            </w:r>
          </w:p>
        </w:tc>
      </w:tr>
      <w:tr w:rsidR="00C12EBE" w:rsidRPr="00C12EBE" w14:paraId="2992AF0C" w14:textId="77777777" w:rsidTr="00BC38FF">
        <w:trPr>
          <w:jc w:val="center"/>
        </w:trPr>
        <w:tc>
          <w:tcPr>
            <w:tcW w:w="1857" w:type="dxa"/>
            <w:shd w:val="clear" w:color="auto" w:fill="BFBFBF" w:themeFill="background1" w:themeFillShade="BF"/>
          </w:tcPr>
          <w:p w14:paraId="7B38C01E" w14:textId="77777777" w:rsidR="00C12EBE" w:rsidRPr="00C12EBE" w:rsidRDefault="00C12EBE" w:rsidP="00112AB5">
            <w:pPr>
              <w:rPr>
                <w:rFonts w:eastAsiaTheme="minorHAnsi" w:cstheme="minorBidi"/>
                <w:b/>
                <w:szCs w:val="22"/>
              </w:rPr>
            </w:pPr>
            <w:r w:rsidRPr="00C12EBE">
              <w:rPr>
                <w:rFonts w:eastAsiaTheme="minorHAnsi" w:cstheme="minorBidi"/>
                <w:b/>
                <w:szCs w:val="22"/>
              </w:rPr>
              <w:t>ELA</w:t>
            </w:r>
          </w:p>
        </w:tc>
        <w:tc>
          <w:tcPr>
            <w:tcW w:w="1516" w:type="dxa"/>
          </w:tcPr>
          <w:p w14:paraId="4B2F3908" w14:textId="77777777" w:rsidR="00C12EBE" w:rsidRPr="00C12EBE" w:rsidRDefault="00C12EBE" w:rsidP="00DC1664">
            <w:pPr>
              <w:jc w:val="center"/>
              <w:rPr>
                <w:rFonts w:eastAsiaTheme="minorHAnsi" w:cstheme="minorBidi"/>
                <w:szCs w:val="22"/>
              </w:rPr>
            </w:pPr>
            <w:r w:rsidRPr="00C12EBE">
              <w:rPr>
                <w:rFonts w:eastAsiaTheme="minorHAnsi" w:cstheme="minorBidi"/>
                <w:szCs w:val="22"/>
              </w:rPr>
              <w:t>73</w:t>
            </w:r>
          </w:p>
        </w:tc>
        <w:tc>
          <w:tcPr>
            <w:tcW w:w="1539" w:type="dxa"/>
          </w:tcPr>
          <w:p w14:paraId="6DABC4BD" w14:textId="77777777" w:rsidR="00C12EBE" w:rsidRPr="00C12EBE" w:rsidRDefault="00C12EBE" w:rsidP="00DC1664">
            <w:pPr>
              <w:jc w:val="center"/>
              <w:rPr>
                <w:rFonts w:eastAsiaTheme="minorHAnsi" w:cstheme="minorBidi"/>
                <w:szCs w:val="22"/>
              </w:rPr>
            </w:pPr>
            <w:r w:rsidRPr="00C12EBE">
              <w:rPr>
                <w:rFonts w:eastAsiaTheme="minorHAnsi" w:cstheme="minorBidi"/>
                <w:szCs w:val="22"/>
              </w:rPr>
              <w:t>85</w:t>
            </w:r>
          </w:p>
        </w:tc>
        <w:tc>
          <w:tcPr>
            <w:tcW w:w="1542" w:type="dxa"/>
          </w:tcPr>
          <w:p w14:paraId="71A788E2" w14:textId="77777777" w:rsidR="00C12EBE" w:rsidRPr="00C12EBE" w:rsidRDefault="00C12EBE" w:rsidP="00DC1664">
            <w:pPr>
              <w:jc w:val="center"/>
              <w:rPr>
                <w:rFonts w:eastAsiaTheme="minorHAnsi" w:cstheme="minorBidi"/>
                <w:szCs w:val="22"/>
              </w:rPr>
            </w:pPr>
            <w:r w:rsidRPr="00C12EBE">
              <w:rPr>
                <w:rFonts w:eastAsiaTheme="minorHAnsi" w:cstheme="minorBidi"/>
                <w:szCs w:val="22"/>
              </w:rPr>
              <w:t>80</w:t>
            </w:r>
          </w:p>
        </w:tc>
        <w:tc>
          <w:tcPr>
            <w:tcW w:w="1542" w:type="dxa"/>
          </w:tcPr>
          <w:p w14:paraId="433B3A9D" w14:textId="77777777" w:rsidR="00C12EBE" w:rsidRPr="00C12EBE" w:rsidRDefault="00C12EBE" w:rsidP="00DC1664">
            <w:pPr>
              <w:jc w:val="center"/>
              <w:rPr>
                <w:rFonts w:eastAsiaTheme="minorHAnsi" w:cstheme="minorBidi"/>
                <w:szCs w:val="22"/>
              </w:rPr>
            </w:pPr>
            <w:r w:rsidRPr="00C12EBE">
              <w:rPr>
                <w:rFonts w:eastAsiaTheme="minorHAnsi" w:cstheme="minorBidi"/>
                <w:szCs w:val="22"/>
              </w:rPr>
              <w:t>70.41</w:t>
            </w:r>
          </w:p>
        </w:tc>
        <w:tc>
          <w:tcPr>
            <w:tcW w:w="1354" w:type="dxa"/>
          </w:tcPr>
          <w:p w14:paraId="52448442" w14:textId="77777777" w:rsidR="00C12EBE" w:rsidRPr="00C12EBE" w:rsidRDefault="00C12EBE" w:rsidP="00DC1664">
            <w:pPr>
              <w:jc w:val="center"/>
              <w:rPr>
                <w:rFonts w:eastAsiaTheme="minorHAnsi" w:cstheme="minorBidi"/>
                <w:szCs w:val="22"/>
              </w:rPr>
            </w:pPr>
            <w:r w:rsidRPr="00C12EBE">
              <w:rPr>
                <w:rFonts w:eastAsiaTheme="minorHAnsi" w:cstheme="minorBidi"/>
                <w:szCs w:val="22"/>
              </w:rPr>
              <w:t>84</w:t>
            </w:r>
          </w:p>
        </w:tc>
      </w:tr>
      <w:tr w:rsidR="00C12EBE" w:rsidRPr="00C12EBE" w14:paraId="10144466" w14:textId="77777777" w:rsidTr="00BC38FF">
        <w:trPr>
          <w:jc w:val="center"/>
        </w:trPr>
        <w:tc>
          <w:tcPr>
            <w:tcW w:w="1857" w:type="dxa"/>
            <w:shd w:val="clear" w:color="auto" w:fill="BFBFBF" w:themeFill="background1" w:themeFillShade="BF"/>
          </w:tcPr>
          <w:p w14:paraId="7B521561" w14:textId="77777777" w:rsidR="00C12EBE" w:rsidRPr="00C12EBE" w:rsidRDefault="00C12EBE" w:rsidP="00112AB5">
            <w:pPr>
              <w:rPr>
                <w:rFonts w:eastAsiaTheme="minorHAnsi" w:cstheme="minorBidi"/>
                <w:b/>
                <w:szCs w:val="22"/>
              </w:rPr>
            </w:pPr>
            <w:r w:rsidRPr="00C12EBE">
              <w:rPr>
                <w:rFonts w:eastAsiaTheme="minorHAnsi" w:cstheme="minorBidi"/>
                <w:b/>
                <w:szCs w:val="22"/>
              </w:rPr>
              <w:t>Math</w:t>
            </w:r>
          </w:p>
        </w:tc>
        <w:tc>
          <w:tcPr>
            <w:tcW w:w="1516" w:type="dxa"/>
          </w:tcPr>
          <w:p w14:paraId="170B2905" w14:textId="77777777" w:rsidR="00C12EBE" w:rsidRPr="00C12EBE" w:rsidRDefault="00C12EBE" w:rsidP="00DC1664">
            <w:pPr>
              <w:jc w:val="center"/>
              <w:rPr>
                <w:rFonts w:eastAsiaTheme="minorHAnsi" w:cstheme="minorBidi"/>
                <w:szCs w:val="22"/>
              </w:rPr>
            </w:pPr>
            <w:r w:rsidRPr="00C12EBE">
              <w:rPr>
                <w:rFonts w:eastAsiaTheme="minorHAnsi" w:cstheme="minorBidi"/>
                <w:szCs w:val="22"/>
              </w:rPr>
              <w:t>40</w:t>
            </w:r>
          </w:p>
        </w:tc>
        <w:tc>
          <w:tcPr>
            <w:tcW w:w="1539" w:type="dxa"/>
          </w:tcPr>
          <w:p w14:paraId="2231652F" w14:textId="77777777" w:rsidR="00C12EBE" w:rsidRPr="00C12EBE" w:rsidRDefault="00C12EBE" w:rsidP="00DC1664">
            <w:pPr>
              <w:jc w:val="center"/>
              <w:rPr>
                <w:rFonts w:eastAsiaTheme="minorHAnsi" w:cstheme="minorBidi"/>
                <w:szCs w:val="22"/>
              </w:rPr>
            </w:pPr>
            <w:r w:rsidRPr="00C12EBE">
              <w:rPr>
                <w:rFonts w:eastAsiaTheme="minorHAnsi" w:cstheme="minorBidi"/>
                <w:szCs w:val="22"/>
              </w:rPr>
              <w:t>44</w:t>
            </w:r>
          </w:p>
        </w:tc>
        <w:tc>
          <w:tcPr>
            <w:tcW w:w="1542" w:type="dxa"/>
          </w:tcPr>
          <w:p w14:paraId="5C0370AC" w14:textId="77777777" w:rsidR="00C12EBE" w:rsidRPr="00C12EBE" w:rsidRDefault="00C12EBE" w:rsidP="00DC1664">
            <w:pPr>
              <w:jc w:val="center"/>
              <w:rPr>
                <w:rFonts w:eastAsiaTheme="minorHAnsi" w:cstheme="minorBidi"/>
                <w:szCs w:val="22"/>
              </w:rPr>
            </w:pPr>
            <w:r w:rsidRPr="00C12EBE">
              <w:rPr>
                <w:rFonts w:eastAsiaTheme="minorHAnsi" w:cstheme="minorBidi"/>
                <w:szCs w:val="22"/>
              </w:rPr>
              <w:t>41.49</w:t>
            </w:r>
          </w:p>
        </w:tc>
        <w:tc>
          <w:tcPr>
            <w:tcW w:w="1542" w:type="dxa"/>
          </w:tcPr>
          <w:p w14:paraId="0B0663F5" w14:textId="77777777" w:rsidR="00C12EBE" w:rsidRPr="00C12EBE" w:rsidRDefault="00C12EBE" w:rsidP="00DC1664">
            <w:pPr>
              <w:jc w:val="center"/>
              <w:rPr>
                <w:rFonts w:eastAsiaTheme="minorHAnsi" w:cstheme="minorBidi"/>
                <w:szCs w:val="22"/>
              </w:rPr>
            </w:pPr>
            <w:r w:rsidRPr="00C12EBE">
              <w:rPr>
                <w:rFonts w:eastAsiaTheme="minorHAnsi" w:cstheme="minorBidi"/>
                <w:szCs w:val="22"/>
              </w:rPr>
              <w:t>33.68</w:t>
            </w:r>
          </w:p>
        </w:tc>
        <w:tc>
          <w:tcPr>
            <w:tcW w:w="1354" w:type="dxa"/>
          </w:tcPr>
          <w:p w14:paraId="0F356FF2" w14:textId="77777777" w:rsidR="00C12EBE" w:rsidRPr="00C12EBE" w:rsidRDefault="00C12EBE" w:rsidP="00DC1664">
            <w:pPr>
              <w:jc w:val="center"/>
              <w:rPr>
                <w:rFonts w:eastAsiaTheme="minorHAnsi" w:cstheme="minorBidi"/>
                <w:szCs w:val="22"/>
              </w:rPr>
            </w:pPr>
            <w:r w:rsidRPr="00C12EBE">
              <w:rPr>
                <w:rFonts w:eastAsiaTheme="minorHAnsi" w:cstheme="minorBidi"/>
                <w:szCs w:val="22"/>
              </w:rPr>
              <w:t>44</w:t>
            </w:r>
          </w:p>
        </w:tc>
      </w:tr>
    </w:tbl>
    <w:p w14:paraId="6F49B222" w14:textId="6F08A73B" w:rsidR="00C12EBE" w:rsidRPr="00C12EBE" w:rsidRDefault="00C12EBE" w:rsidP="00112AB5">
      <w:pPr>
        <w:pStyle w:val="Heading3"/>
        <w:rPr>
          <w:b w:val="0"/>
        </w:rPr>
      </w:pPr>
      <w:r w:rsidRPr="00C12EBE">
        <w:t>Data Source</w:t>
      </w:r>
      <w:r w:rsidR="00112AB5">
        <w:t>:</w:t>
      </w:r>
      <w:r w:rsidRPr="00C12EBE">
        <w:t xml:space="preserve"> </w:t>
      </w:r>
    </w:p>
    <w:p w14:paraId="7943BF67" w14:textId="5C50FA37" w:rsidR="00C12EBE" w:rsidRPr="00C12EBE" w:rsidRDefault="000C4B66" w:rsidP="00C12EBE">
      <w:pPr>
        <w:spacing w:before="240"/>
        <w:rPr>
          <w:rFonts w:eastAsiaTheme="minorHAnsi" w:cstheme="minorBidi"/>
          <w:szCs w:val="22"/>
        </w:rPr>
      </w:pPr>
      <w:hyperlink r:id="rId11" w:tooltip="CAASPP Dashboard for High Tech High North County" w:history="1">
        <w:r w:rsidR="00C12EBE" w:rsidRPr="00C12EBE">
          <w:rPr>
            <w:rFonts w:eastAsiaTheme="minorHAnsi" w:cstheme="minorBidi"/>
            <w:color w:val="0000FF"/>
            <w:szCs w:val="22"/>
            <w:u w:val="single"/>
          </w:rPr>
          <w:t>https://caaspp-elpac.cde.ca.gov/caaspp/DashViewReport?ps=true&amp;lstTestYear=2019&amp;lstTestType=B&amp;lstGroup=1&amp;lstSubGroup=1&amp;lstGrade=13&amp;lstSchoolType=A&amp;lstCounty=37&amp;lstDistrict=76471-0114694&amp;lstSchool=0114694</w:t>
        </w:r>
      </w:hyperlink>
    </w:p>
    <w:p w14:paraId="0B4D199F" w14:textId="77777777" w:rsidR="00C12EBE" w:rsidRPr="00112AB5" w:rsidRDefault="00C12EBE" w:rsidP="00112AB5">
      <w:pPr>
        <w:pStyle w:val="Heading2"/>
        <w:jc w:val="center"/>
        <w:rPr>
          <w:rFonts w:eastAsiaTheme="minorHAnsi"/>
          <w:sz w:val="36"/>
          <w:szCs w:val="36"/>
        </w:rPr>
      </w:pPr>
      <w:r w:rsidRPr="00112AB5">
        <w:rPr>
          <w:rFonts w:eastAsiaTheme="minorHAnsi"/>
          <w:sz w:val="36"/>
          <w:szCs w:val="36"/>
        </w:rPr>
        <w:t>2019 California School Dashboard Data Summary Overview</w:t>
      </w:r>
    </w:p>
    <w:p w14:paraId="27DCAB3A" w14:textId="77777777" w:rsidR="00C12EBE" w:rsidRPr="00C12EBE" w:rsidRDefault="00C12EBE" w:rsidP="00C12EBE">
      <w:pPr>
        <w:spacing w:after="160" w:line="259" w:lineRule="auto"/>
        <w:jc w:val="center"/>
        <w:rPr>
          <w:rFonts w:eastAsiaTheme="minorHAnsi" w:cstheme="minorBidi"/>
          <w:b/>
          <w:sz w:val="32"/>
          <w:szCs w:val="32"/>
        </w:rPr>
      </w:pPr>
      <w:r w:rsidRPr="00C12EBE">
        <w:rPr>
          <w:rFonts w:eastAsiaTheme="minorHAnsi" w:cstheme="minorBidi"/>
          <w:b/>
          <w:sz w:val="32"/>
          <w:szCs w:val="32"/>
        </w:rPr>
        <w:t>School Performance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12EBE" w:rsidRPr="00C12EBE" w14:paraId="2D719959" w14:textId="77777777" w:rsidTr="00BC38FF">
        <w:tc>
          <w:tcPr>
            <w:tcW w:w="4675" w:type="dxa"/>
            <w:shd w:val="clear" w:color="auto" w:fill="BFBFBF" w:themeFill="background1" w:themeFillShade="BF"/>
          </w:tcPr>
          <w:p w14:paraId="57A187F7" w14:textId="77777777" w:rsidR="00C12EBE" w:rsidRPr="00C12EBE" w:rsidRDefault="00C12EBE" w:rsidP="00112AB5">
            <w:pPr>
              <w:spacing w:line="259" w:lineRule="auto"/>
              <w:jc w:val="center"/>
              <w:rPr>
                <w:rFonts w:eastAsiaTheme="minorHAnsi" w:cstheme="minorBidi"/>
                <w:b/>
              </w:rPr>
            </w:pPr>
            <w:r w:rsidRPr="00C12EBE">
              <w:rPr>
                <w:rFonts w:eastAsiaTheme="minorHAnsi" w:cstheme="minorBidi"/>
                <w:b/>
              </w:rPr>
              <w:t>Indicator</w:t>
            </w:r>
          </w:p>
        </w:tc>
        <w:tc>
          <w:tcPr>
            <w:tcW w:w="4675" w:type="dxa"/>
            <w:shd w:val="clear" w:color="auto" w:fill="BFBFBF" w:themeFill="background1" w:themeFillShade="BF"/>
          </w:tcPr>
          <w:p w14:paraId="6AE9FBE6" w14:textId="77777777" w:rsidR="00C12EBE" w:rsidRPr="00C12EBE" w:rsidRDefault="00C12EBE" w:rsidP="00112AB5">
            <w:pPr>
              <w:spacing w:line="259" w:lineRule="auto"/>
              <w:jc w:val="center"/>
              <w:rPr>
                <w:rFonts w:eastAsiaTheme="minorHAnsi" w:cstheme="minorBidi"/>
                <w:b/>
              </w:rPr>
            </w:pPr>
            <w:r w:rsidRPr="00C12EBE">
              <w:rPr>
                <w:rFonts w:eastAsiaTheme="minorHAnsi" w:cstheme="minorBidi"/>
                <w:b/>
              </w:rPr>
              <w:t>Color</w:t>
            </w:r>
          </w:p>
        </w:tc>
      </w:tr>
      <w:tr w:rsidR="00C12EBE" w:rsidRPr="00C12EBE" w14:paraId="3F36F93F" w14:textId="77777777" w:rsidTr="00BC38FF">
        <w:tc>
          <w:tcPr>
            <w:tcW w:w="4675" w:type="dxa"/>
            <w:shd w:val="clear" w:color="auto" w:fill="BFBFBF" w:themeFill="background1" w:themeFillShade="BF"/>
          </w:tcPr>
          <w:p w14:paraId="7A14A94B" w14:textId="77777777" w:rsidR="00C12EBE" w:rsidRPr="00C12EBE" w:rsidRDefault="00C12EBE" w:rsidP="00112AB5">
            <w:pPr>
              <w:spacing w:line="259" w:lineRule="auto"/>
              <w:rPr>
                <w:rFonts w:eastAsiaTheme="minorHAnsi" w:cstheme="minorBidi"/>
                <w:b/>
              </w:rPr>
            </w:pPr>
            <w:r w:rsidRPr="00C12EBE">
              <w:rPr>
                <w:rFonts w:eastAsiaTheme="minorHAnsi" w:cstheme="minorBidi"/>
                <w:b/>
              </w:rPr>
              <w:t>ELA</w:t>
            </w:r>
          </w:p>
        </w:tc>
        <w:tc>
          <w:tcPr>
            <w:tcW w:w="4675" w:type="dxa"/>
          </w:tcPr>
          <w:p w14:paraId="05AFAAC5" w14:textId="77777777" w:rsidR="00C12EBE" w:rsidRPr="00C12EBE" w:rsidRDefault="00C12EBE" w:rsidP="00112AB5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C12EBE">
              <w:rPr>
                <w:rFonts w:eastAsiaTheme="minorHAnsi" w:cstheme="minorBidi"/>
              </w:rPr>
              <w:t>Blue</w:t>
            </w:r>
          </w:p>
        </w:tc>
      </w:tr>
      <w:tr w:rsidR="00C12EBE" w:rsidRPr="00C12EBE" w14:paraId="254A35F3" w14:textId="77777777" w:rsidTr="00BC38FF">
        <w:tc>
          <w:tcPr>
            <w:tcW w:w="4675" w:type="dxa"/>
            <w:shd w:val="clear" w:color="auto" w:fill="BFBFBF" w:themeFill="background1" w:themeFillShade="BF"/>
          </w:tcPr>
          <w:p w14:paraId="3B04A9C6" w14:textId="77777777" w:rsidR="00C12EBE" w:rsidRPr="00C12EBE" w:rsidRDefault="00C12EBE" w:rsidP="00112AB5">
            <w:pPr>
              <w:spacing w:line="259" w:lineRule="auto"/>
              <w:rPr>
                <w:rFonts w:eastAsiaTheme="minorHAnsi" w:cstheme="minorBidi"/>
                <w:b/>
              </w:rPr>
            </w:pPr>
            <w:r w:rsidRPr="00C12EBE">
              <w:rPr>
                <w:rFonts w:eastAsiaTheme="minorHAnsi" w:cstheme="minorBidi"/>
                <w:b/>
              </w:rPr>
              <w:t>Math</w:t>
            </w:r>
          </w:p>
        </w:tc>
        <w:tc>
          <w:tcPr>
            <w:tcW w:w="4675" w:type="dxa"/>
          </w:tcPr>
          <w:p w14:paraId="3CF1DA23" w14:textId="77777777" w:rsidR="00C12EBE" w:rsidRPr="00C12EBE" w:rsidRDefault="00C12EBE" w:rsidP="00112AB5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C12EBE">
              <w:rPr>
                <w:rFonts w:eastAsiaTheme="minorHAnsi" w:cstheme="minorBidi"/>
              </w:rPr>
              <w:t>Green</w:t>
            </w:r>
          </w:p>
        </w:tc>
      </w:tr>
      <w:tr w:rsidR="00C12EBE" w:rsidRPr="00C12EBE" w14:paraId="2AEF789D" w14:textId="77777777" w:rsidTr="00BC38FF">
        <w:tc>
          <w:tcPr>
            <w:tcW w:w="4675" w:type="dxa"/>
            <w:shd w:val="clear" w:color="auto" w:fill="BFBFBF" w:themeFill="background1" w:themeFillShade="BF"/>
          </w:tcPr>
          <w:p w14:paraId="2B047ED3" w14:textId="77777777" w:rsidR="00C12EBE" w:rsidRPr="00C12EBE" w:rsidRDefault="00C12EBE" w:rsidP="00112AB5">
            <w:pPr>
              <w:spacing w:line="259" w:lineRule="auto"/>
              <w:rPr>
                <w:rFonts w:eastAsiaTheme="minorHAnsi" w:cstheme="minorBidi"/>
                <w:b/>
              </w:rPr>
            </w:pPr>
            <w:r w:rsidRPr="00C12EBE">
              <w:rPr>
                <w:rFonts w:eastAsiaTheme="minorHAnsi" w:cstheme="minorBidi"/>
                <w:b/>
              </w:rPr>
              <w:t>Chronic Absenteeism</w:t>
            </w:r>
          </w:p>
        </w:tc>
        <w:tc>
          <w:tcPr>
            <w:tcW w:w="4675" w:type="dxa"/>
          </w:tcPr>
          <w:p w14:paraId="66822C6E" w14:textId="77777777" w:rsidR="00C12EBE" w:rsidRPr="00C12EBE" w:rsidRDefault="00C12EBE" w:rsidP="00112AB5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C12EBE">
              <w:rPr>
                <w:rFonts w:eastAsiaTheme="minorHAnsi" w:cstheme="minorBidi"/>
              </w:rPr>
              <w:t>NA</w:t>
            </w:r>
          </w:p>
        </w:tc>
      </w:tr>
      <w:tr w:rsidR="00C12EBE" w:rsidRPr="00C12EBE" w14:paraId="592345A3" w14:textId="77777777" w:rsidTr="00BC38FF">
        <w:tc>
          <w:tcPr>
            <w:tcW w:w="4675" w:type="dxa"/>
            <w:shd w:val="clear" w:color="auto" w:fill="BFBFBF" w:themeFill="background1" w:themeFillShade="BF"/>
          </w:tcPr>
          <w:p w14:paraId="3FF2F427" w14:textId="77777777" w:rsidR="00C12EBE" w:rsidRPr="00C12EBE" w:rsidRDefault="00C12EBE" w:rsidP="00112AB5">
            <w:pPr>
              <w:spacing w:line="259" w:lineRule="auto"/>
              <w:rPr>
                <w:rFonts w:eastAsiaTheme="minorHAnsi" w:cstheme="minorBidi"/>
                <w:b/>
              </w:rPr>
            </w:pPr>
            <w:r w:rsidRPr="00C12EBE">
              <w:rPr>
                <w:rFonts w:eastAsiaTheme="minorHAnsi" w:cstheme="minorBidi"/>
                <w:b/>
              </w:rPr>
              <w:t>Suspension Rate</w:t>
            </w:r>
          </w:p>
        </w:tc>
        <w:tc>
          <w:tcPr>
            <w:tcW w:w="4675" w:type="dxa"/>
          </w:tcPr>
          <w:p w14:paraId="668D6331" w14:textId="77777777" w:rsidR="00C12EBE" w:rsidRPr="00C12EBE" w:rsidRDefault="00C12EBE" w:rsidP="00112AB5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C12EBE">
              <w:rPr>
                <w:rFonts w:eastAsiaTheme="minorHAnsi" w:cstheme="minorBidi"/>
              </w:rPr>
              <w:t>Orange</w:t>
            </w:r>
          </w:p>
        </w:tc>
      </w:tr>
      <w:tr w:rsidR="00C12EBE" w:rsidRPr="00C12EBE" w14:paraId="37266546" w14:textId="77777777" w:rsidTr="00BC38FF">
        <w:tc>
          <w:tcPr>
            <w:tcW w:w="4675" w:type="dxa"/>
            <w:shd w:val="clear" w:color="auto" w:fill="BFBFBF" w:themeFill="background1" w:themeFillShade="BF"/>
          </w:tcPr>
          <w:p w14:paraId="39335B34" w14:textId="77777777" w:rsidR="00C12EBE" w:rsidRPr="00C12EBE" w:rsidRDefault="00C12EBE" w:rsidP="00112AB5">
            <w:pPr>
              <w:spacing w:line="259" w:lineRule="auto"/>
              <w:rPr>
                <w:rFonts w:eastAsiaTheme="minorHAnsi" w:cstheme="minorBidi"/>
                <w:b/>
              </w:rPr>
            </w:pPr>
            <w:r w:rsidRPr="00C12EBE">
              <w:rPr>
                <w:rFonts w:eastAsiaTheme="minorHAnsi" w:cstheme="minorBidi"/>
                <w:b/>
              </w:rPr>
              <w:t>English Learner Progress</w:t>
            </w:r>
          </w:p>
        </w:tc>
        <w:tc>
          <w:tcPr>
            <w:tcW w:w="4675" w:type="dxa"/>
          </w:tcPr>
          <w:p w14:paraId="023E9D55" w14:textId="77777777" w:rsidR="00C12EBE" w:rsidRPr="00C12EBE" w:rsidRDefault="00C12EBE" w:rsidP="00112AB5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C12EBE">
              <w:rPr>
                <w:rFonts w:eastAsiaTheme="minorHAnsi" w:cstheme="minorBidi"/>
              </w:rPr>
              <w:t>No Performance Color</w:t>
            </w:r>
          </w:p>
        </w:tc>
      </w:tr>
      <w:tr w:rsidR="00C12EBE" w:rsidRPr="00C12EBE" w14:paraId="524C3455" w14:textId="77777777" w:rsidTr="00BC38FF">
        <w:tc>
          <w:tcPr>
            <w:tcW w:w="4675" w:type="dxa"/>
            <w:shd w:val="clear" w:color="auto" w:fill="BFBFBF" w:themeFill="background1" w:themeFillShade="BF"/>
          </w:tcPr>
          <w:p w14:paraId="57080C64" w14:textId="77777777" w:rsidR="00C12EBE" w:rsidRPr="00C12EBE" w:rsidRDefault="00C12EBE" w:rsidP="00112AB5">
            <w:pPr>
              <w:spacing w:line="259" w:lineRule="auto"/>
              <w:rPr>
                <w:rFonts w:eastAsiaTheme="minorHAnsi" w:cstheme="minorBidi"/>
                <w:b/>
              </w:rPr>
            </w:pPr>
            <w:r w:rsidRPr="00C12EBE">
              <w:rPr>
                <w:rFonts w:eastAsiaTheme="minorHAnsi" w:cstheme="minorBidi"/>
                <w:b/>
              </w:rPr>
              <w:t>Graduation Rate</w:t>
            </w:r>
          </w:p>
        </w:tc>
        <w:tc>
          <w:tcPr>
            <w:tcW w:w="4675" w:type="dxa"/>
          </w:tcPr>
          <w:p w14:paraId="6AD040A0" w14:textId="77777777" w:rsidR="00C12EBE" w:rsidRPr="00C12EBE" w:rsidRDefault="00C12EBE" w:rsidP="00112AB5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C12EBE">
              <w:rPr>
                <w:rFonts w:eastAsiaTheme="minorHAnsi" w:cstheme="minorBidi"/>
              </w:rPr>
              <w:t>Blue</w:t>
            </w:r>
          </w:p>
        </w:tc>
      </w:tr>
      <w:tr w:rsidR="00C12EBE" w:rsidRPr="00C12EBE" w14:paraId="68E558E8" w14:textId="77777777" w:rsidTr="00BC38FF">
        <w:tc>
          <w:tcPr>
            <w:tcW w:w="4675" w:type="dxa"/>
            <w:shd w:val="clear" w:color="auto" w:fill="BFBFBF" w:themeFill="background1" w:themeFillShade="BF"/>
          </w:tcPr>
          <w:p w14:paraId="5080849C" w14:textId="77777777" w:rsidR="00C12EBE" w:rsidRPr="00C12EBE" w:rsidRDefault="00C12EBE" w:rsidP="00112AB5">
            <w:pPr>
              <w:spacing w:line="259" w:lineRule="auto"/>
              <w:rPr>
                <w:rFonts w:eastAsiaTheme="minorHAnsi" w:cstheme="minorBidi"/>
                <w:b/>
              </w:rPr>
            </w:pPr>
            <w:r w:rsidRPr="00C12EBE">
              <w:rPr>
                <w:rFonts w:eastAsiaTheme="minorHAnsi" w:cstheme="minorBidi"/>
                <w:b/>
              </w:rPr>
              <w:t>College/Career</w:t>
            </w:r>
          </w:p>
        </w:tc>
        <w:tc>
          <w:tcPr>
            <w:tcW w:w="4675" w:type="dxa"/>
          </w:tcPr>
          <w:p w14:paraId="6D6C2571" w14:textId="77777777" w:rsidR="00C12EBE" w:rsidRPr="00C12EBE" w:rsidRDefault="00C12EBE" w:rsidP="00112AB5">
            <w:pPr>
              <w:spacing w:line="259" w:lineRule="auto"/>
              <w:jc w:val="center"/>
              <w:rPr>
                <w:rFonts w:eastAsiaTheme="minorHAnsi" w:cstheme="minorBidi"/>
              </w:rPr>
            </w:pPr>
            <w:r w:rsidRPr="00C12EBE">
              <w:rPr>
                <w:rFonts w:eastAsiaTheme="minorHAnsi" w:cstheme="minorBidi"/>
              </w:rPr>
              <w:t>Blue</w:t>
            </w:r>
          </w:p>
        </w:tc>
      </w:tr>
    </w:tbl>
    <w:p w14:paraId="4190BC09" w14:textId="2FE2CD8C" w:rsidR="00C12EBE" w:rsidRPr="00C12EBE" w:rsidRDefault="00C12EBE" w:rsidP="00112AB5">
      <w:pPr>
        <w:pStyle w:val="Heading3"/>
      </w:pPr>
      <w:r w:rsidRPr="00C12EBE">
        <w:t>Data Source</w:t>
      </w:r>
      <w:r w:rsidR="00527D2F">
        <w:t>:</w:t>
      </w:r>
      <w:r w:rsidRPr="00C12EBE">
        <w:t xml:space="preserve"> </w:t>
      </w:r>
    </w:p>
    <w:p w14:paraId="688A737E" w14:textId="3F6CD321" w:rsidR="00C12EBE" w:rsidRPr="00C12EBE" w:rsidRDefault="000C4B66" w:rsidP="00112AB5">
      <w:pPr>
        <w:spacing w:after="100" w:afterAutospacing="1"/>
        <w:rPr>
          <w:rFonts w:eastAsiaTheme="minorHAnsi" w:cstheme="minorBidi"/>
          <w:szCs w:val="22"/>
        </w:rPr>
      </w:pPr>
      <w:hyperlink r:id="rId12" w:tooltip="CA School Dashboard" w:history="1">
        <w:r w:rsidR="00C12EBE" w:rsidRPr="00C12EBE">
          <w:rPr>
            <w:rFonts w:eastAsiaTheme="minorHAnsi" w:cstheme="minorBidi"/>
            <w:color w:val="0000FF"/>
            <w:szCs w:val="22"/>
            <w:u w:val="single"/>
          </w:rPr>
          <w:t>https://www.caschooldashboard.org/reports/37764710114694/2019</w:t>
        </w:r>
      </w:hyperlink>
    </w:p>
    <w:p w14:paraId="47ABE8CE" w14:textId="77777777" w:rsidR="00C12EBE" w:rsidRPr="00C12EBE" w:rsidRDefault="00C12EBE" w:rsidP="00C12EBE">
      <w:r w:rsidRPr="00C12EBE">
        <w:t>Prepared by the California Department of Education, Charter Schools Division, March 2020</w:t>
      </w:r>
    </w:p>
    <w:sectPr w:rsidR="00C12EBE" w:rsidRPr="00C12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24E89" w14:textId="77777777" w:rsidR="00112AB5" w:rsidRDefault="00112AB5" w:rsidP="00112AB5">
      <w:r>
        <w:separator/>
      </w:r>
    </w:p>
  </w:endnote>
  <w:endnote w:type="continuationSeparator" w:id="0">
    <w:p w14:paraId="30A0E6FE" w14:textId="77777777" w:rsidR="00112AB5" w:rsidRDefault="00112AB5" w:rsidP="0011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5B64C" w14:textId="77777777" w:rsidR="00112AB5" w:rsidRDefault="00112AB5" w:rsidP="00112AB5">
      <w:r>
        <w:separator/>
      </w:r>
    </w:p>
  </w:footnote>
  <w:footnote w:type="continuationSeparator" w:id="0">
    <w:p w14:paraId="2F15F863" w14:textId="77777777" w:rsidR="00112AB5" w:rsidRDefault="00112AB5" w:rsidP="00112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A13A7" w14:textId="21F08C03" w:rsidR="00112AB5" w:rsidRDefault="00112AB5" w:rsidP="00112AB5">
    <w:pPr>
      <w:pStyle w:val="Header"/>
      <w:jc w:val="right"/>
    </w:pPr>
    <w:r>
      <w:t>memo-oab-csd-</w:t>
    </w:r>
    <w:r w:rsidR="009F2C28">
      <w:t>dec</w:t>
    </w:r>
    <w:r>
      <w:t>20item02</w:t>
    </w:r>
  </w:p>
  <w:p w14:paraId="2357DEAB" w14:textId="41241DB2" w:rsidR="00112AB5" w:rsidRDefault="00112AB5" w:rsidP="00112AB5">
    <w:pPr>
      <w:pStyle w:val="Header"/>
      <w:jc w:val="right"/>
    </w:pPr>
    <w:r>
      <w:t xml:space="preserve">Attachment </w:t>
    </w:r>
    <w:r w:rsidR="009F2C28">
      <w:t>21</w:t>
    </w:r>
  </w:p>
  <w:p w14:paraId="09899FE2" w14:textId="3C6C91F0" w:rsidR="00112AB5" w:rsidRDefault="00112AB5" w:rsidP="00112AB5">
    <w:pPr>
      <w:pStyle w:val="Header"/>
      <w:spacing w:after="100" w:afterAutospacing="1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0C4B66">
      <w:fldChar w:fldCharType="begin"/>
    </w:r>
    <w:r w:rsidR="000C4B66">
      <w:instrText xml:space="preserve"> NUMPAGES   \* MERGEFORMAT </w:instrText>
    </w:r>
    <w:r w:rsidR="000C4B66">
      <w:fldChar w:fldCharType="separate"/>
    </w:r>
    <w:r>
      <w:rPr>
        <w:noProof/>
      </w:rPr>
      <w:t>4</w:t>
    </w:r>
    <w:r w:rsidR="000C4B66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C828E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5203B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F0013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283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02E95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06CB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5C2E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42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FAF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CCF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F6F"/>
    <w:rsid w:val="000C4B66"/>
    <w:rsid w:val="000F7AF5"/>
    <w:rsid w:val="00112AB5"/>
    <w:rsid w:val="00161238"/>
    <w:rsid w:val="001A0CA5"/>
    <w:rsid w:val="00223F78"/>
    <w:rsid w:val="00254AD1"/>
    <w:rsid w:val="002E4CB5"/>
    <w:rsid w:val="00430734"/>
    <w:rsid w:val="004350BC"/>
    <w:rsid w:val="004D58E8"/>
    <w:rsid w:val="004E7AC1"/>
    <w:rsid w:val="00527D2F"/>
    <w:rsid w:val="005C5B70"/>
    <w:rsid w:val="007428B8"/>
    <w:rsid w:val="007E5BF1"/>
    <w:rsid w:val="007E64ED"/>
    <w:rsid w:val="007F5F3F"/>
    <w:rsid w:val="0081256C"/>
    <w:rsid w:val="008E4D20"/>
    <w:rsid w:val="00985C28"/>
    <w:rsid w:val="009B3E8C"/>
    <w:rsid w:val="009C70F5"/>
    <w:rsid w:val="009F2C28"/>
    <w:rsid w:val="00AE0C8E"/>
    <w:rsid w:val="00AF0211"/>
    <w:rsid w:val="00B242A4"/>
    <w:rsid w:val="00BB1847"/>
    <w:rsid w:val="00BC76C9"/>
    <w:rsid w:val="00BF2F6F"/>
    <w:rsid w:val="00C12EBE"/>
    <w:rsid w:val="00C21731"/>
    <w:rsid w:val="00C82975"/>
    <w:rsid w:val="00CA6E47"/>
    <w:rsid w:val="00CB6664"/>
    <w:rsid w:val="00D15074"/>
    <w:rsid w:val="00D41632"/>
    <w:rsid w:val="00D47DAB"/>
    <w:rsid w:val="00DA52B3"/>
    <w:rsid w:val="00DC1664"/>
    <w:rsid w:val="00DC52B0"/>
    <w:rsid w:val="00DC6AE6"/>
    <w:rsid w:val="00DC774C"/>
    <w:rsid w:val="00DD39BF"/>
    <w:rsid w:val="00E634EC"/>
    <w:rsid w:val="00E90B6F"/>
    <w:rsid w:val="00EA58D4"/>
    <w:rsid w:val="00FE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A282C0A"/>
  <w15:chartTrackingRefBased/>
  <w15:docId w15:val="{7D2EFDDE-E505-4525-962F-7101D6E2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2F6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82975"/>
    <w:pPr>
      <w:keepNext/>
      <w:keepLines/>
      <w:spacing w:before="240" w:after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2975"/>
    <w:pPr>
      <w:keepNext/>
      <w:keepLines/>
      <w:spacing w:before="24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12AB5"/>
    <w:pPr>
      <w:keepNext/>
      <w:keepLines/>
      <w:spacing w:before="240" w:after="240"/>
      <w:outlineLvl w:val="2"/>
    </w:pPr>
    <w:rPr>
      <w:rFonts w:eastAsiaTheme="majorEastAsia" w:cstheme="majorBidi"/>
      <w:b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2975"/>
    <w:pPr>
      <w:keepNext/>
      <w:keepLines/>
      <w:spacing w:before="240" w:after="240"/>
      <w:outlineLvl w:val="3"/>
    </w:pPr>
    <w:rPr>
      <w:rFonts w:eastAsiaTheme="majorEastAsia" w:cstheme="majorBidi"/>
      <w:b/>
      <w:iCs/>
      <w:sz w:val="28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2975"/>
    <w:pPr>
      <w:keepNext/>
      <w:keepLines/>
      <w:spacing w:before="240" w:after="240"/>
      <w:outlineLvl w:val="4"/>
    </w:pPr>
    <w:rPr>
      <w:rFonts w:eastAsiaTheme="majorEastAsia" w:cstheme="majorBidi"/>
      <w:i/>
      <w:sz w:val="28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2975"/>
    <w:pPr>
      <w:keepNext/>
      <w:keepLines/>
      <w:spacing w:before="240" w:after="240"/>
      <w:outlineLvl w:val="5"/>
    </w:pPr>
    <w:rPr>
      <w:rFonts w:eastAsiaTheme="majorEastAsia" w:cstheme="majorBidi"/>
      <w:b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82975"/>
    <w:rPr>
      <w:rFonts w:ascii="Arial" w:eastAsiaTheme="majorEastAsia" w:hAnsi="Arial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2975"/>
    <w:rPr>
      <w:rFonts w:ascii="Arial" w:eastAsiaTheme="majorEastAsia" w:hAnsi="Arial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2AB5"/>
    <w:rPr>
      <w:rFonts w:ascii="Arial" w:eastAsiaTheme="majorEastAsia" w:hAnsi="Arial" w:cstheme="majorBidi"/>
      <w:b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82975"/>
    <w:rPr>
      <w:rFonts w:ascii="Arial" w:eastAsiaTheme="majorEastAsia" w:hAnsi="Arial" w:cstheme="majorBidi"/>
      <w:b/>
      <w:iCs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C82975"/>
    <w:rPr>
      <w:rFonts w:ascii="Arial" w:eastAsiaTheme="majorEastAsia" w:hAnsi="Arial" w:cstheme="majorBidi"/>
      <w:i/>
      <w:sz w:val="28"/>
    </w:rPr>
  </w:style>
  <w:style w:type="paragraph" w:styleId="NoSpacing">
    <w:name w:val="No Spacing"/>
    <w:uiPriority w:val="1"/>
    <w:qFormat/>
    <w:rsid w:val="007E5BF1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82975"/>
    <w:rPr>
      <w:rFonts w:ascii="Arial" w:eastAsiaTheme="majorEastAsia" w:hAnsi="Arial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  <w:spacing w:after="240"/>
    </w:pPr>
    <w:rPr>
      <w:rFonts w:eastAsiaTheme="minorEastAsia" w:cstheme="minorBidi"/>
      <w:color w:val="5A5A5A" w:themeColor="text1" w:themeTint="A5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B6F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B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52B0"/>
    <w:rPr>
      <w:color w:val="0000FF"/>
      <w:u w:val="single"/>
    </w:rPr>
  </w:style>
  <w:style w:type="table" w:styleId="TableGrid">
    <w:name w:val="Table Grid"/>
    <w:basedOn w:val="TableNormal"/>
    <w:uiPriority w:val="39"/>
    <w:rsid w:val="00C1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2A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AB5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2A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AB5"/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7D2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aspp-elpac.cde.ca.gov/caaspp/DashViewReport?ps=true&amp;lstTestYear=2019&amp;lstTestType=B&amp;lstGroup=1&amp;lstSubGroup=1&amp;lstGrade=13&amp;lstSchoolType=A&amp;lstCounty=37&amp;lstDistrict=76471-0114694&amp;lstSchool=011469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ightechhigh.org/hthnc/" TargetMode="External"/><Relationship Id="rId12" Type="http://schemas.openxmlformats.org/officeDocument/2006/relationships/hyperlink" Target="https://www.caschooldashboard.org/reports/37764710114694/2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aspp-elpac.cde.ca.gov/caaspp/DashViewReport?ps=true&amp;lstTestYear=2019&amp;lstTestType=B&amp;lstGroup=1&amp;lstSubGroup=1&amp;lstGrade=13&amp;lstSchoolType=A&amp;lstCounty=37&amp;lstDistrict=76471-0114694&amp;lstSchool=011469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aschooldashboard.org/reports/37764710114694/2019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2579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2020 Memo OAB CSD Item 02 Attachment 21 - Information Memorandum (CA State Board of Education)</vt:lpstr>
    </vt:vector>
  </TitlesOfParts>
  <Company>CA Department of Education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2020 Memo OAB CSD Item 02 Attachment 21 - Information Memorandum (CA State Board of Education)</dc:title>
  <dc:subject>High Tech High North County. State Board of Education-Authorized Districtwide Charters: Annual Academic Report.</dc:subject>
  <dc:creator/>
  <cp:keywords/>
  <dc:description/>
  <cp:lastPrinted>2017-12-08T22:18:00Z</cp:lastPrinted>
  <dcterms:created xsi:type="dcterms:W3CDTF">2020-10-29T23:42:00Z</dcterms:created>
  <dcterms:modified xsi:type="dcterms:W3CDTF">2020-10-31T00:12:00Z</dcterms:modified>
  <cp:category/>
</cp:coreProperties>
</file>