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E3365" w14:textId="77777777" w:rsidR="00057A96" w:rsidRDefault="00057A96" w:rsidP="00057A96">
      <w:r>
        <w:t>California Department of Education</w:t>
      </w:r>
    </w:p>
    <w:p w14:paraId="435E3366" w14:textId="77777777" w:rsidR="00057A96" w:rsidRDefault="00057A96" w:rsidP="00057A96">
      <w:r>
        <w:t>Executive Office</w:t>
      </w:r>
    </w:p>
    <w:p w14:paraId="435E3367" w14:textId="77777777" w:rsidR="00982A10" w:rsidRDefault="00057A96" w:rsidP="00982A10">
      <w:r>
        <w:t>SBE-00</w:t>
      </w:r>
      <w:r w:rsidR="00BC376B">
        <w:t>2</w:t>
      </w:r>
      <w:r>
        <w:t xml:space="preserve"> (REV. 1</w:t>
      </w:r>
      <w:r w:rsidR="000C139F">
        <w:t>1</w:t>
      </w:r>
      <w:r>
        <w:t>/2017)</w:t>
      </w:r>
    </w:p>
    <w:p w14:paraId="435E3368" w14:textId="77777777" w:rsidR="00982A10" w:rsidRDefault="00982A10" w:rsidP="00982A10">
      <w:r>
        <w:br w:type="column"/>
      </w:r>
      <w:proofErr w:type="gramStart"/>
      <w:r w:rsidR="00813A44">
        <w:t>memo-pptb-amard-dec18item01</w:t>
      </w:r>
      <w:proofErr w:type="gramEnd"/>
    </w:p>
    <w:p w14:paraId="435E3369" w14:textId="77777777" w:rsidR="00982A10" w:rsidRDefault="00982A10" w:rsidP="0033616F">
      <w:pPr>
        <w:pStyle w:val="Heading1"/>
        <w:spacing w:line="360" w:lineRule="auto"/>
        <w:rPr>
          <w:rFonts w:ascii="Arial" w:hAnsi="Arial" w:cs="Arial"/>
          <w:b/>
          <w:color w:val="auto"/>
          <w:sz w:val="40"/>
          <w:szCs w:val="52"/>
        </w:rPr>
        <w:sectPr w:rsidR="00982A10" w:rsidSect="00982A10">
          <w:type w:val="continuous"/>
          <w:pgSz w:w="12240" w:h="15840"/>
          <w:pgMar w:top="720" w:right="1440" w:bottom="1440" w:left="1440" w:header="720" w:footer="720" w:gutter="0"/>
          <w:cols w:num="2" w:space="144" w:equalWidth="0">
            <w:col w:w="5760" w:space="144"/>
            <w:col w:w="3456"/>
          </w:cols>
        </w:sectPr>
      </w:pPr>
    </w:p>
    <w:p w14:paraId="435E336A" w14:textId="77777777" w:rsidR="00057A96" w:rsidRPr="008B1135" w:rsidRDefault="00BC376B" w:rsidP="0033616F">
      <w:pPr>
        <w:pStyle w:val="Heading1"/>
        <w:spacing w:line="360" w:lineRule="auto"/>
        <w:rPr>
          <w:rFonts w:ascii="Arial" w:hAnsi="Arial" w:cs="Arial"/>
          <w:b/>
          <w:color w:val="auto"/>
          <w:sz w:val="40"/>
          <w:szCs w:val="52"/>
        </w:rPr>
      </w:pPr>
      <w:r w:rsidRPr="008B1135">
        <w:rPr>
          <w:rFonts w:ascii="Arial" w:hAnsi="Arial" w:cs="Arial"/>
          <w:b/>
          <w:color w:val="auto"/>
          <w:sz w:val="40"/>
          <w:szCs w:val="52"/>
        </w:rPr>
        <w:t>MEMORANDUM</w:t>
      </w:r>
    </w:p>
    <w:p w14:paraId="435E336B" w14:textId="77777777" w:rsidR="00813A44" w:rsidRPr="006C71B5" w:rsidRDefault="00813A44" w:rsidP="00813A44">
      <w:pPr>
        <w:pStyle w:val="MessageHeader"/>
        <w:rPr>
          <w:rFonts w:cs="Arial"/>
        </w:rPr>
      </w:pPr>
      <w:r w:rsidRPr="006C71B5">
        <w:rPr>
          <w:rFonts w:cs="Arial"/>
          <w:b/>
        </w:rPr>
        <w:t>DATE:</w:t>
      </w:r>
      <w:r w:rsidRPr="006C71B5">
        <w:rPr>
          <w:rFonts w:cs="Arial"/>
        </w:rPr>
        <w:tab/>
        <w:t xml:space="preserve">December 7, 2018 </w:t>
      </w:r>
    </w:p>
    <w:p w14:paraId="435E336C" w14:textId="77777777" w:rsidR="00813A44" w:rsidRPr="006C71B5" w:rsidRDefault="00813A44" w:rsidP="00813A44">
      <w:pPr>
        <w:pStyle w:val="MessageHeader"/>
        <w:rPr>
          <w:rFonts w:cs="Arial"/>
        </w:rPr>
      </w:pPr>
      <w:r w:rsidRPr="006C71B5">
        <w:rPr>
          <w:rFonts w:cs="Arial"/>
          <w:b/>
        </w:rPr>
        <w:t>TO:</w:t>
      </w:r>
      <w:r w:rsidRPr="006C71B5">
        <w:rPr>
          <w:rFonts w:cs="Arial"/>
          <w:b/>
        </w:rPr>
        <w:tab/>
      </w:r>
      <w:r w:rsidRPr="006C71B5">
        <w:rPr>
          <w:rFonts w:cs="Arial"/>
        </w:rPr>
        <w:t>MEMBERS, State Board of Education</w:t>
      </w:r>
    </w:p>
    <w:p w14:paraId="435E336D" w14:textId="77777777" w:rsidR="00813A44" w:rsidRPr="006C71B5" w:rsidRDefault="00813A44" w:rsidP="00813A44">
      <w:pPr>
        <w:pStyle w:val="MessageHeader"/>
        <w:rPr>
          <w:rFonts w:cs="Arial"/>
        </w:rPr>
      </w:pPr>
      <w:r w:rsidRPr="006C71B5">
        <w:rPr>
          <w:rFonts w:cs="Arial"/>
          <w:b/>
        </w:rPr>
        <w:t>FROM:</w:t>
      </w:r>
      <w:r w:rsidRPr="006C71B5">
        <w:rPr>
          <w:rFonts w:cs="Arial"/>
        </w:rPr>
        <w:tab/>
        <w:t>TOM TORLAKSON, State Superintendent of Public Instruction</w:t>
      </w:r>
    </w:p>
    <w:p w14:paraId="435E336E" w14:textId="77777777" w:rsidR="00813A44" w:rsidRPr="006C71B5" w:rsidRDefault="00813A44" w:rsidP="00813A44">
      <w:pPr>
        <w:pStyle w:val="MessageHeader"/>
        <w:rPr>
          <w:rFonts w:cs="Arial"/>
        </w:rPr>
      </w:pPr>
      <w:r w:rsidRPr="006C71B5">
        <w:rPr>
          <w:rFonts w:cs="Arial"/>
          <w:b/>
        </w:rPr>
        <w:t>SUBJECT:</w:t>
      </w:r>
      <w:r w:rsidRPr="006C71B5">
        <w:rPr>
          <w:rFonts w:cs="Arial"/>
          <w:b/>
        </w:rPr>
        <w:tab/>
      </w:r>
      <w:r w:rsidRPr="006C71B5">
        <w:rPr>
          <w:rFonts w:cs="Arial"/>
          <w:color w:val="000000"/>
        </w:rPr>
        <w:t>Update on the Implementation of the Local, State and Federal Accountability and Continuous Improvement System: Local Control Funding Formula Identification of Local Educational Agencies for Differentiated Assistance.</w:t>
      </w:r>
    </w:p>
    <w:p w14:paraId="435E336F" w14:textId="77777777" w:rsidR="00813A44" w:rsidRPr="006C71B5" w:rsidRDefault="00813A44" w:rsidP="00813A44">
      <w:pPr>
        <w:pStyle w:val="Heading2"/>
        <w:spacing w:before="0" w:after="0" w:line="360" w:lineRule="auto"/>
        <w:rPr>
          <w:rFonts w:cs="Arial"/>
          <w:sz w:val="36"/>
        </w:rPr>
      </w:pPr>
      <w:r w:rsidRPr="006C71B5">
        <w:rPr>
          <w:rFonts w:cs="Arial"/>
          <w:sz w:val="36"/>
        </w:rPr>
        <w:t>Summary of Key Issues</w:t>
      </w:r>
    </w:p>
    <w:p w14:paraId="435E3370" w14:textId="77777777" w:rsidR="00813A44" w:rsidRPr="006C71B5" w:rsidRDefault="00813A44" w:rsidP="00813A44">
      <w:pPr>
        <w:spacing w:after="240"/>
        <w:ind w:right="531"/>
        <w:rPr>
          <w:rFonts w:eastAsia="Arial" w:cs="Arial"/>
        </w:rPr>
      </w:pPr>
      <w:r w:rsidRPr="006C71B5">
        <w:rPr>
          <w:rFonts w:eastAsia="Arial" w:cs="Arial"/>
        </w:rPr>
        <w:t>Un</w:t>
      </w:r>
      <w:r w:rsidRPr="006C71B5">
        <w:rPr>
          <w:rFonts w:eastAsia="Arial" w:cs="Arial"/>
          <w:spacing w:val="1"/>
        </w:rPr>
        <w:t>de</w:t>
      </w:r>
      <w:r w:rsidRPr="006C71B5">
        <w:rPr>
          <w:rFonts w:eastAsia="Arial" w:cs="Arial"/>
        </w:rPr>
        <w:t xml:space="preserve">r </w:t>
      </w:r>
      <w:r w:rsidRPr="006C71B5">
        <w:rPr>
          <w:rFonts w:eastAsia="Arial" w:cs="Arial"/>
          <w:spacing w:val="1"/>
        </w:rPr>
        <w:t>Local Control Funding Formula (L</w:t>
      </w:r>
      <w:r w:rsidRPr="006C71B5">
        <w:rPr>
          <w:rFonts w:eastAsia="Arial" w:cs="Arial"/>
        </w:rPr>
        <w:t>C</w:t>
      </w:r>
      <w:r w:rsidRPr="006C71B5">
        <w:rPr>
          <w:rFonts w:eastAsia="Arial" w:cs="Arial"/>
          <w:spacing w:val="-1"/>
        </w:rPr>
        <w:t>F</w:t>
      </w:r>
      <w:r w:rsidRPr="006C71B5">
        <w:rPr>
          <w:rFonts w:eastAsia="Arial" w:cs="Arial"/>
        </w:rPr>
        <w:t>F) s</w:t>
      </w:r>
      <w:r w:rsidRPr="006C71B5">
        <w:rPr>
          <w:rFonts w:eastAsia="Arial" w:cs="Arial"/>
          <w:spacing w:val="-2"/>
        </w:rPr>
        <w:t>t</w:t>
      </w:r>
      <w:r w:rsidRPr="006C71B5">
        <w:rPr>
          <w:rFonts w:eastAsia="Arial" w:cs="Arial"/>
          <w:spacing w:val="1"/>
        </w:rPr>
        <w:t>a</w:t>
      </w:r>
      <w:r w:rsidRPr="006C71B5">
        <w:rPr>
          <w:rFonts w:eastAsia="Arial" w:cs="Arial"/>
        </w:rPr>
        <w:t>t</w:t>
      </w:r>
      <w:r w:rsidRPr="006C71B5">
        <w:rPr>
          <w:rFonts w:eastAsia="Arial" w:cs="Arial"/>
          <w:spacing w:val="-1"/>
        </w:rPr>
        <w:t>u</w:t>
      </w:r>
      <w:r w:rsidRPr="006C71B5">
        <w:rPr>
          <w:rFonts w:eastAsia="Arial" w:cs="Arial"/>
          <w:spacing w:val="-2"/>
        </w:rPr>
        <w:t>t</w:t>
      </w:r>
      <w:r w:rsidRPr="006C71B5">
        <w:rPr>
          <w:rFonts w:eastAsia="Arial" w:cs="Arial"/>
          <w:spacing w:val="1"/>
        </w:rPr>
        <w:t>e</w:t>
      </w:r>
      <w:r w:rsidRPr="006C71B5">
        <w:rPr>
          <w:rFonts w:eastAsia="Arial" w:cs="Arial"/>
        </w:rPr>
        <w:t>s,</w:t>
      </w:r>
      <w:r w:rsidRPr="006C71B5">
        <w:rPr>
          <w:rFonts w:eastAsia="Arial" w:cs="Arial"/>
          <w:spacing w:val="1"/>
        </w:rPr>
        <w:t xml:space="preserve"> local educational agencies (L</w:t>
      </w:r>
      <w:r w:rsidRPr="006C71B5">
        <w:rPr>
          <w:rFonts w:eastAsia="Arial" w:cs="Arial"/>
          <w:spacing w:val="-2"/>
        </w:rPr>
        <w:t>E</w:t>
      </w:r>
      <w:r w:rsidRPr="006C71B5">
        <w:rPr>
          <w:rFonts w:eastAsia="Arial" w:cs="Arial"/>
          <w:spacing w:val="4"/>
        </w:rPr>
        <w:t>A</w:t>
      </w:r>
      <w:r w:rsidRPr="006C71B5">
        <w:rPr>
          <w:rFonts w:eastAsia="Arial" w:cs="Arial"/>
        </w:rPr>
        <w:t xml:space="preserve">s) </w:t>
      </w:r>
      <w:r w:rsidRPr="006C71B5">
        <w:rPr>
          <w:rFonts w:eastAsia="Arial" w:cs="Arial"/>
          <w:spacing w:val="1"/>
        </w:rPr>
        <w:t>a</w:t>
      </w:r>
      <w:r w:rsidRPr="006C71B5">
        <w:rPr>
          <w:rFonts w:eastAsia="Arial" w:cs="Arial"/>
        </w:rPr>
        <w:t>re</w:t>
      </w:r>
      <w:r w:rsidRPr="006C71B5">
        <w:rPr>
          <w:rFonts w:eastAsia="Arial" w:cs="Arial"/>
          <w:spacing w:val="-2"/>
        </w:rPr>
        <w:t xml:space="preserve"> </w:t>
      </w:r>
      <w:r w:rsidRPr="006C71B5">
        <w:rPr>
          <w:rFonts w:eastAsia="Arial" w:cs="Arial"/>
          <w:spacing w:val="1"/>
        </w:rPr>
        <w:t>e</w:t>
      </w:r>
      <w:r w:rsidRPr="006C71B5">
        <w:rPr>
          <w:rFonts w:eastAsia="Arial" w:cs="Arial"/>
        </w:rPr>
        <w:t>l</w:t>
      </w:r>
      <w:r w:rsidRPr="006C71B5">
        <w:rPr>
          <w:rFonts w:eastAsia="Arial" w:cs="Arial"/>
          <w:spacing w:val="-1"/>
        </w:rPr>
        <w:t>ig</w:t>
      </w:r>
      <w:r w:rsidRPr="006C71B5">
        <w:rPr>
          <w:rFonts w:eastAsia="Arial" w:cs="Arial"/>
        </w:rPr>
        <w:t xml:space="preserve">ible </w:t>
      </w:r>
      <w:r w:rsidRPr="006C71B5">
        <w:rPr>
          <w:rFonts w:eastAsia="Arial" w:cs="Arial"/>
          <w:spacing w:val="3"/>
        </w:rPr>
        <w:t>f</w:t>
      </w:r>
      <w:r w:rsidRPr="006C71B5">
        <w:rPr>
          <w:rFonts w:eastAsia="Arial" w:cs="Arial"/>
          <w:spacing w:val="-1"/>
        </w:rPr>
        <w:t>o</w:t>
      </w:r>
      <w:r w:rsidRPr="006C71B5">
        <w:rPr>
          <w:rFonts w:eastAsia="Arial" w:cs="Arial"/>
        </w:rPr>
        <w:t>r differentiated assistance based on:</w:t>
      </w:r>
    </w:p>
    <w:p w14:paraId="435E3371" w14:textId="77777777" w:rsidR="00813A44" w:rsidRPr="006C71B5" w:rsidRDefault="00813A44" w:rsidP="00813A44">
      <w:pPr>
        <w:pStyle w:val="ListParagraph"/>
        <w:numPr>
          <w:ilvl w:val="0"/>
          <w:numId w:val="23"/>
        </w:numPr>
        <w:spacing w:after="240"/>
        <w:ind w:right="531"/>
        <w:contextualSpacing w:val="0"/>
        <w:rPr>
          <w:rFonts w:ascii="Arial" w:eastAsia="Arial" w:hAnsi="Arial" w:cs="Arial"/>
          <w:bCs/>
          <w:color w:val="000000" w:themeColor="text1"/>
          <w:spacing w:val="3"/>
          <w:sz w:val="24"/>
          <w:szCs w:val="24"/>
        </w:rPr>
      </w:pPr>
      <w:r w:rsidRPr="006C71B5">
        <w:rPr>
          <w:rFonts w:ascii="Arial" w:eastAsia="Arial" w:hAnsi="Arial" w:cs="Arial"/>
          <w:sz w:val="24"/>
          <w:szCs w:val="24"/>
        </w:rPr>
        <w:t xml:space="preserve">Student </w:t>
      </w:r>
      <w:r w:rsidRPr="006C71B5">
        <w:rPr>
          <w:rFonts w:ascii="Arial" w:eastAsia="Arial" w:hAnsi="Arial" w:cs="Arial"/>
          <w:bCs/>
          <w:sz w:val="24"/>
          <w:szCs w:val="24"/>
        </w:rPr>
        <w:t>group p</w:t>
      </w:r>
      <w:r w:rsidRPr="006C71B5">
        <w:rPr>
          <w:rFonts w:ascii="Arial" w:eastAsia="Arial" w:hAnsi="Arial" w:cs="Arial"/>
          <w:bCs/>
          <w:spacing w:val="1"/>
          <w:sz w:val="24"/>
          <w:szCs w:val="24"/>
        </w:rPr>
        <w:t>e</w:t>
      </w:r>
      <w:r w:rsidRPr="006C71B5">
        <w:rPr>
          <w:rFonts w:ascii="Arial" w:eastAsia="Arial" w:hAnsi="Arial" w:cs="Arial"/>
          <w:bCs/>
          <w:sz w:val="24"/>
          <w:szCs w:val="24"/>
        </w:rPr>
        <w:t xml:space="preserve">rformance </w:t>
      </w:r>
      <w:r w:rsidRPr="006C71B5">
        <w:rPr>
          <w:rFonts w:ascii="Arial" w:eastAsia="Arial" w:hAnsi="Arial" w:cs="Arial"/>
          <w:bCs/>
          <w:color w:val="000000" w:themeColor="text1"/>
          <w:sz w:val="24"/>
          <w:szCs w:val="24"/>
        </w:rPr>
        <w:t>in two or more LC</w:t>
      </w:r>
      <w:r w:rsidRPr="006C71B5">
        <w:rPr>
          <w:rFonts w:ascii="Arial" w:eastAsia="Arial" w:hAnsi="Arial" w:cs="Arial"/>
          <w:bCs/>
          <w:color w:val="000000" w:themeColor="text1"/>
          <w:spacing w:val="-1"/>
          <w:sz w:val="24"/>
          <w:szCs w:val="24"/>
        </w:rPr>
        <w:t>F</w:t>
      </w:r>
      <w:r w:rsidRPr="006C71B5">
        <w:rPr>
          <w:rFonts w:ascii="Arial" w:eastAsia="Arial" w:hAnsi="Arial" w:cs="Arial"/>
          <w:bCs/>
          <w:color w:val="000000" w:themeColor="text1"/>
          <w:sz w:val="24"/>
          <w:szCs w:val="24"/>
        </w:rPr>
        <w:t>F</w:t>
      </w:r>
      <w:r w:rsidRPr="006C71B5">
        <w:rPr>
          <w:rFonts w:ascii="Arial" w:eastAsia="Arial" w:hAnsi="Arial" w:cs="Arial"/>
          <w:bCs/>
          <w:color w:val="000000" w:themeColor="text1"/>
          <w:spacing w:val="-2"/>
          <w:sz w:val="24"/>
          <w:szCs w:val="24"/>
        </w:rPr>
        <w:t xml:space="preserve"> </w:t>
      </w:r>
      <w:r w:rsidRPr="006C71B5">
        <w:rPr>
          <w:rFonts w:ascii="Arial" w:eastAsia="Arial" w:hAnsi="Arial" w:cs="Arial"/>
          <w:bCs/>
          <w:color w:val="000000" w:themeColor="text1"/>
          <w:spacing w:val="1"/>
          <w:sz w:val="24"/>
          <w:szCs w:val="24"/>
        </w:rPr>
        <w:t>s</w:t>
      </w:r>
      <w:r w:rsidRPr="006C71B5">
        <w:rPr>
          <w:rFonts w:ascii="Arial" w:eastAsia="Arial" w:hAnsi="Arial" w:cs="Arial"/>
          <w:bCs/>
          <w:color w:val="000000" w:themeColor="text1"/>
          <w:sz w:val="24"/>
          <w:szCs w:val="24"/>
        </w:rPr>
        <w:t>tate</w:t>
      </w:r>
      <w:r w:rsidRPr="006C71B5">
        <w:rPr>
          <w:rFonts w:ascii="Arial" w:eastAsia="Arial" w:hAnsi="Arial" w:cs="Arial"/>
          <w:bCs/>
          <w:color w:val="000000" w:themeColor="text1"/>
          <w:spacing w:val="1"/>
          <w:sz w:val="24"/>
          <w:szCs w:val="24"/>
        </w:rPr>
        <w:t xml:space="preserve"> </w:t>
      </w:r>
      <w:r w:rsidRPr="006C71B5">
        <w:rPr>
          <w:rFonts w:ascii="Arial" w:eastAsia="Arial" w:hAnsi="Arial" w:cs="Arial"/>
          <w:bCs/>
          <w:color w:val="000000" w:themeColor="text1"/>
          <w:sz w:val="24"/>
          <w:szCs w:val="24"/>
        </w:rPr>
        <w:t>prior</w:t>
      </w:r>
      <w:r w:rsidRPr="006C71B5">
        <w:rPr>
          <w:rFonts w:ascii="Arial" w:eastAsia="Arial" w:hAnsi="Arial" w:cs="Arial"/>
          <w:bCs/>
          <w:color w:val="000000" w:themeColor="text1"/>
          <w:spacing w:val="1"/>
          <w:sz w:val="24"/>
          <w:szCs w:val="24"/>
        </w:rPr>
        <w:t>it</w:t>
      </w:r>
      <w:r w:rsidRPr="006C71B5">
        <w:rPr>
          <w:rFonts w:ascii="Arial" w:eastAsia="Arial" w:hAnsi="Arial" w:cs="Arial"/>
          <w:bCs/>
          <w:color w:val="000000" w:themeColor="text1"/>
          <w:sz w:val="24"/>
          <w:szCs w:val="24"/>
        </w:rPr>
        <w:t>y</w:t>
      </w:r>
      <w:r w:rsidRPr="006C71B5">
        <w:rPr>
          <w:rFonts w:ascii="Arial" w:eastAsia="Arial" w:hAnsi="Arial" w:cs="Arial"/>
          <w:bCs/>
          <w:color w:val="000000" w:themeColor="text1"/>
          <w:spacing w:val="-6"/>
          <w:sz w:val="24"/>
          <w:szCs w:val="24"/>
        </w:rPr>
        <w:t xml:space="preserve"> </w:t>
      </w:r>
      <w:r w:rsidRPr="006C71B5">
        <w:rPr>
          <w:rFonts w:ascii="Arial" w:eastAsia="Arial" w:hAnsi="Arial" w:cs="Arial"/>
          <w:bCs/>
          <w:color w:val="000000" w:themeColor="text1"/>
          <w:spacing w:val="1"/>
          <w:sz w:val="24"/>
          <w:szCs w:val="24"/>
        </w:rPr>
        <w:t>a</w:t>
      </w:r>
      <w:r w:rsidRPr="006C71B5">
        <w:rPr>
          <w:rFonts w:ascii="Arial" w:eastAsia="Arial" w:hAnsi="Arial" w:cs="Arial"/>
          <w:bCs/>
          <w:color w:val="000000" w:themeColor="text1"/>
          <w:sz w:val="24"/>
          <w:szCs w:val="24"/>
        </w:rPr>
        <w:t>r</w:t>
      </w:r>
      <w:r w:rsidRPr="006C71B5">
        <w:rPr>
          <w:rFonts w:ascii="Arial" w:eastAsia="Arial" w:hAnsi="Arial" w:cs="Arial"/>
          <w:bCs/>
          <w:color w:val="000000" w:themeColor="text1"/>
          <w:spacing w:val="1"/>
          <w:sz w:val="24"/>
          <w:szCs w:val="24"/>
        </w:rPr>
        <w:t>e</w:t>
      </w:r>
      <w:r w:rsidRPr="006C71B5">
        <w:rPr>
          <w:rFonts w:ascii="Arial" w:eastAsia="Arial" w:hAnsi="Arial" w:cs="Arial"/>
          <w:bCs/>
          <w:color w:val="000000" w:themeColor="text1"/>
          <w:spacing w:val="3"/>
          <w:sz w:val="24"/>
          <w:szCs w:val="24"/>
        </w:rPr>
        <w:t>as (</w:t>
      </w:r>
      <w:r w:rsidRPr="006C71B5">
        <w:rPr>
          <w:rFonts w:ascii="Arial" w:eastAsia="Arial" w:hAnsi="Arial" w:cs="Arial"/>
          <w:b/>
          <w:bCs/>
          <w:color w:val="000000" w:themeColor="text1"/>
          <w:spacing w:val="3"/>
          <w:sz w:val="24"/>
          <w:szCs w:val="24"/>
        </w:rPr>
        <w:t>Method 1</w:t>
      </w:r>
      <w:r w:rsidRPr="006C71B5">
        <w:rPr>
          <w:rFonts w:ascii="Arial" w:eastAsia="Arial" w:hAnsi="Arial" w:cs="Arial"/>
          <w:bCs/>
          <w:color w:val="000000" w:themeColor="text1"/>
          <w:spacing w:val="3"/>
          <w:sz w:val="24"/>
          <w:szCs w:val="24"/>
        </w:rPr>
        <w:t>), or, beginning in 2018,</w:t>
      </w:r>
    </w:p>
    <w:p w14:paraId="435E3372" w14:textId="77777777" w:rsidR="00813A44" w:rsidRPr="006C71B5" w:rsidRDefault="00813A44" w:rsidP="00813A44">
      <w:pPr>
        <w:pStyle w:val="ListParagraph"/>
        <w:numPr>
          <w:ilvl w:val="0"/>
          <w:numId w:val="23"/>
        </w:numPr>
        <w:spacing w:after="240"/>
        <w:ind w:right="531"/>
        <w:contextualSpacing w:val="0"/>
        <w:rPr>
          <w:rFonts w:ascii="Arial" w:eastAsia="Arial" w:hAnsi="Arial" w:cs="Arial"/>
          <w:bCs/>
          <w:color w:val="000000" w:themeColor="text1"/>
          <w:spacing w:val="3"/>
          <w:sz w:val="24"/>
          <w:szCs w:val="24"/>
        </w:rPr>
      </w:pPr>
      <w:r w:rsidRPr="006C71B5">
        <w:rPr>
          <w:rFonts w:ascii="Arial" w:eastAsia="Arial" w:hAnsi="Arial" w:cs="Arial"/>
          <w:bCs/>
          <w:color w:val="000000" w:themeColor="text1"/>
          <w:spacing w:val="3"/>
          <w:sz w:val="24"/>
          <w:szCs w:val="24"/>
        </w:rPr>
        <w:t>Performance on local indicators in two or more priority areas (</w:t>
      </w:r>
      <w:r w:rsidRPr="006C71B5">
        <w:rPr>
          <w:rFonts w:ascii="Arial" w:eastAsia="Arial" w:hAnsi="Arial" w:cs="Arial"/>
          <w:b/>
          <w:bCs/>
          <w:color w:val="000000" w:themeColor="text1"/>
          <w:spacing w:val="3"/>
          <w:sz w:val="24"/>
          <w:szCs w:val="24"/>
        </w:rPr>
        <w:t>Method 2</w:t>
      </w:r>
      <w:r w:rsidRPr="006C71B5">
        <w:rPr>
          <w:rFonts w:ascii="Arial" w:eastAsia="Arial" w:hAnsi="Arial" w:cs="Arial"/>
          <w:bCs/>
          <w:color w:val="000000" w:themeColor="text1"/>
          <w:spacing w:val="3"/>
          <w:sz w:val="24"/>
          <w:szCs w:val="24"/>
        </w:rPr>
        <w:t>), or,</w:t>
      </w:r>
    </w:p>
    <w:p w14:paraId="435E3373" w14:textId="77777777" w:rsidR="00813A44" w:rsidRPr="006C71B5" w:rsidRDefault="00813A44" w:rsidP="00813A44">
      <w:pPr>
        <w:pStyle w:val="ListParagraph"/>
        <w:numPr>
          <w:ilvl w:val="0"/>
          <w:numId w:val="23"/>
        </w:numPr>
        <w:spacing w:after="240"/>
        <w:ind w:right="531"/>
        <w:contextualSpacing w:val="0"/>
        <w:rPr>
          <w:rFonts w:ascii="Arial" w:eastAsia="Arial" w:hAnsi="Arial" w:cs="Arial"/>
          <w:bCs/>
          <w:color w:val="000000" w:themeColor="text1"/>
          <w:spacing w:val="3"/>
          <w:sz w:val="24"/>
          <w:szCs w:val="24"/>
        </w:rPr>
      </w:pPr>
      <w:r w:rsidRPr="006C71B5">
        <w:rPr>
          <w:rFonts w:ascii="Arial" w:eastAsia="Arial" w:hAnsi="Arial" w:cs="Arial"/>
          <w:bCs/>
          <w:color w:val="000000" w:themeColor="text1"/>
          <w:spacing w:val="3"/>
          <w:sz w:val="24"/>
          <w:szCs w:val="24"/>
        </w:rPr>
        <w:t>A combination of student group and local indicator performance in two or more priority areas (</w:t>
      </w:r>
      <w:r w:rsidRPr="006C71B5">
        <w:rPr>
          <w:rFonts w:ascii="Arial" w:eastAsia="Arial" w:hAnsi="Arial" w:cs="Arial"/>
          <w:b/>
          <w:bCs/>
          <w:color w:val="000000" w:themeColor="text1"/>
          <w:spacing w:val="3"/>
          <w:sz w:val="24"/>
          <w:szCs w:val="24"/>
        </w:rPr>
        <w:t>Method 3</w:t>
      </w:r>
      <w:r w:rsidRPr="006C71B5">
        <w:rPr>
          <w:rFonts w:ascii="Arial" w:eastAsia="Arial" w:hAnsi="Arial" w:cs="Arial"/>
          <w:bCs/>
          <w:color w:val="000000" w:themeColor="text1"/>
          <w:spacing w:val="3"/>
          <w:sz w:val="24"/>
          <w:szCs w:val="24"/>
        </w:rPr>
        <w:t xml:space="preserve">). </w:t>
      </w:r>
    </w:p>
    <w:p w14:paraId="435E3374" w14:textId="77777777" w:rsidR="00813A44" w:rsidRPr="006C71B5" w:rsidRDefault="00813A44" w:rsidP="00813A44">
      <w:pPr>
        <w:spacing w:after="240"/>
        <w:ind w:right="531"/>
        <w:rPr>
          <w:rFonts w:cs="Arial"/>
        </w:rPr>
      </w:pPr>
      <w:r w:rsidRPr="006C71B5">
        <w:rPr>
          <w:rFonts w:eastAsia="Arial" w:cs="Arial"/>
          <w:bCs/>
        </w:rPr>
        <w:t>The student groups used to identify LEAs for differentiated assistance include:</w:t>
      </w:r>
    </w:p>
    <w:p w14:paraId="435E3375" w14:textId="77777777" w:rsidR="00813A44" w:rsidRPr="006C71B5" w:rsidRDefault="00813A44" w:rsidP="00813A44">
      <w:pPr>
        <w:numPr>
          <w:ilvl w:val="0"/>
          <w:numId w:val="9"/>
        </w:numPr>
        <w:ind w:left="720"/>
        <w:rPr>
          <w:rFonts w:cs="Arial"/>
        </w:rPr>
      </w:pPr>
      <w:r w:rsidRPr="006C71B5">
        <w:rPr>
          <w:rFonts w:cs="Arial"/>
        </w:rPr>
        <w:t>English learners (EL)</w:t>
      </w:r>
    </w:p>
    <w:p w14:paraId="435E3376" w14:textId="77777777" w:rsidR="00813A44" w:rsidRPr="006C71B5" w:rsidRDefault="00813A44" w:rsidP="00813A44">
      <w:pPr>
        <w:numPr>
          <w:ilvl w:val="0"/>
          <w:numId w:val="9"/>
        </w:numPr>
        <w:ind w:left="720"/>
        <w:rPr>
          <w:rFonts w:cs="Arial"/>
        </w:rPr>
      </w:pPr>
      <w:r w:rsidRPr="006C71B5">
        <w:rPr>
          <w:rFonts w:cs="Arial"/>
        </w:rPr>
        <w:t>Socioeconomically disadvantaged (SED)</w:t>
      </w:r>
    </w:p>
    <w:p w14:paraId="435E3377" w14:textId="77777777" w:rsidR="00813A44" w:rsidRPr="006C71B5" w:rsidRDefault="00813A44" w:rsidP="00813A44">
      <w:pPr>
        <w:numPr>
          <w:ilvl w:val="0"/>
          <w:numId w:val="9"/>
        </w:numPr>
        <w:ind w:left="720"/>
        <w:rPr>
          <w:rFonts w:cs="Arial"/>
        </w:rPr>
      </w:pPr>
      <w:r w:rsidRPr="006C71B5">
        <w:rPr>
          <w:rFonts w:cs="Arial"/>
        </w:rPr>
        <w:t>Foster youth (FOS)</w:t>
      </w:r>
    </w:p>
    <w:p w14:paraId="435E3378" w14:textId="77777777" w:rsidR="00813A44" w:rsidRPr="006C71B5" w:rsidRDefault="00813A44" w:rsidP="00813A44">
      <w:pPr>
        <w:numPr>
          <w:ilvl w:val="0"/>
          <w:numId w:val="9"/>
        </w:numPr>
        <w:ind w:left="720"/>
        <w:rPr>
          <w:rFonts w:cs="Arial"/>
        </w:rPr>
      </w:pPr>
      <w:r w:rsidRPr="006C71B5">
        <w:rPr>
          <w:rFonts w:cs="Arial"/>
        </w:rPr>
        <w:t>Homeless youth (HOM)</w:t>
      </w:r>
    </w:p>
    <w:p w14:paraId="435E3379" w14:textId="77777777" w:rsidR="00813A44" w:rsidRPr="006C71B5" w:rsidRDefault="00813A44" w:rsidP="00813A44">
      <w:pPr>
        <w:numPr>
          <w:ilvl w:val="0"/>
          <w:numId w:val="9"/>
        </w:numPr>
        <w:ind w:left="720"/>
        <w:rPr>
          <w:rFonts w:cs="Arial"/>
        </w:rPr>
      </w:pPr>
      <w:r w:rsidRPr="006C71B5">
        <w:rPr>
          <w:rFonts w:cs="Arial"/>
        </w:rPr>
        <w:t>Students with disabilities (SWD)</w:t>
      </w:r>
    </w:p>
    <w:p w14:paraId="435E337A" w14:textId="77777777" w:rsidR="00813A44" w:rsidRPr="006C71B5" w:rsidRDefault="00813A44" w:rsidP="00806B45">
      <w:pPr>
        <w:numPr>
          <w:ilvl w:val="0"/>
          <w:numId w:val="9"/>
        </w:numPr>
        <w:spacing w:after="240"/>
        <w:ind w:left="720"/>
        <w:rPr>
          <w:rFonts w:cs="Arial"/>
        </w:rPr>
      </w:pPr>
      <w:r w:rsidRPr="006C71B5">
        <w:rPr>
          <w:rFonts w:cs="Arial"/>
        </w:rPr>
        <w:t>Racial/ethnic groups, including:</w:t>
      </w:r>
    </w:p>
    <w:p w14:paraId="435E337B" w14:textId="77777777" w:rsidR="00813A44" w:rsidRPr="006C71B5" w:rsidRDefault="00813A44" w:rsidP="00813A44">
      <w:pPr>
        <w:pStyle w:val="ListParagraph"/>
        <w:widowControl/>
        <w:numPr>
          <w:ilvl w:val="0"/>
          <w:numId w:val="10"/>
        </w:numPr>
        <w:spacing w:after="0" w:line="240" w:lineRule="auto"/>
        <w:ind w:left="1440"/>
        <w:contextualSpacing w:val="0"/>
        <w:rPr>
          <w:rFonts w:ascii="Arial" w:hAnsi="Arial" w:cs="Arial"/>
          <w:sz w:val="24"/>
          <w:szCs w:val="24"/>
          <w:bdr w:val="none" w:sz="0" w:space="0" w:color="auto" w:frame="1"/>
        </w:rPr>
      </w:pPr>
      <w:r w:rsidRPr="006C71B5">
        <w:rPr>
          <w:rFonts w:ascii="Arial" w:hAnsi="Arial" w:cs="Arial"/>
          <w:sz w:val="24"/>
          <w:szCs w:val="24"/>
          <w:bdr w:val="none" w:sz="0" w:space="0" w:color="auto" w:frame="1"/>
        </w:rPr>
        <w:t>American Indian/Native Alaskan (AI)</w:t>
      </w:r>
    </w:p>
    <w:p w14:paraId="435E337C" w14:textId="77777777" w:rsidR="00813A44" w:rsidRPr="006C71B5" w:rsidRDefault="00813A44" w:rsidP="00813A44">
      <w:pPr>
        <w:pStyle w:val="ListParagraph"/>
        <w:widowControl/>
        <w:numPr>
          <w:ilvl w:val="0"/>
          <w:numId w:val="10"/>
        </w:numPr>
        <w:spacing w:after="0" w:line="240" w:lineRule="auto"/>
        <w:ind w:left="1440"/>
        <w:contextualSpacing w:val="0"/>
        <w:rPr>
          <w:rFonts w:ascii="Arial" w:hAnsi="Arial" w:cs="Arial"/>
          <w:sz w:val="24"/>
          <w:szCs w:val="24"/>
          <w:bdr w:val="none" w:sz="0" w:space="0" w:color="auto" w:frame="1"/>
        </w:rPr>
      </w:pPr>
      <w:r w:rsidRPr="006C71B5">
        <w:rPr>
          <w:rFonts w:ascii="Arial" w:hAnsi="Arial" w:cs="Arial"/>
          <w:sz w:val="24"/>
          <w:szCs w:val="24"/>
          <w:bdr w:val="none" w:sz="0" w:space="0" w:color="auto" w:frame="1"/>
        </w:rPr>
        <w:t>Asian (AS)</w:t>
      </w:r>
    </w:p>
    <w:p w14:paraId="435E337D" w14:textId="77777777" w:rsidR="00813A44" w:rsidRPr="006C71B5" w:rsidRDefault="00813A44" w:rsidP="00813A44">
      <w:pPr>
        <w:pStyle w:val="ListParagraph"/>
        <w:widowControl/>
        <w:numPr>
          <w:ilvl w:val="0"/>
          <w:numId w:val="10"/>
        </w:numPr>
        <w:spacing w:after="0" w:line="240" w:lineRule="auto"/>
        <w:ind w:left="1440"/>
        <w:contextualSpacing w:val="0"/>
        <w:rPr>
          <w:rFonts w:ascii="Arial" w:hAnsi="Arial" w:cs="Arial"/>
          <w:sz w:val="24"/>
          <w:szCs w:val="24"/>
          <w:bdr w:val="none" w:sz="0" w:space="0" w:color="auto" w:frame="1"/>
        </w:rPr>
      </w:pPr>
      <w:r w:rsidRPr="006C71B5">
        <w:rPr>
          <w:rFonts w:ascii="Arial" w:hAnsi="Arial" w:cs="Arial"/>
          <w:sz w:val="24"/>
          <w:szCs w:val="24"/>
          <w:bdr w:val="none" w:sz="0" w:space="0" w:color="auto" w:frame="1"/>
        </w:rPr>
        <w:t>Black/African-American (AA)</w:t>
      </w:r>
    </w:p>
    <w:p w14:paraId="435E337E" w14:textId="77777777" w:rsidR="00813A44" w:rsidRPr="006C71B5" w:rsidRDefault="00813A44" w:rsidP="00813A44">
      <w:pPr>
        <w:pStyle w:val="ListParagraph"/>
        <w:widowControl/>
        <w:numPr>
          <w:ilvl w:val="0"/>
          <w:numId w:val="10"/>
        </w:numPr>
        <w:spacing w:after="0" w:line="240" w:lineRule="auto"/>
        <w:ind w:left="1440"/>
        <w:contextualSpacing w:val="0"/>
        <w:rPr>
          <w:rFonts w:ascii="Arial" w:hAnsi="Arial" w:cs="Arial"/>
          <w:sz w:val="24"/>
          <w:szCs w:val="24"/>
          <w:bdr w:val="none" w:sz="0" w:space="0" w:color="auto" w:frame="1"/>
        </w:rPr>
      </w:pPr>
      <w:r w:rsidRPr="006C71B5">
        <w:rPr>
          <w:rFonts w:ascii="Arial" w:hAnsi="Arial" w:cs="Arial"/>
          <w:sz w:val="24"/>
          <w:szCs w:val="24"/>
          <w:bdr w:val="none" w:sz="0" w:space="0" w:color="auto" w:frame="1"/>
        </w:rPr>
        <w:t>Filipino (FI)</w:t>
      </w:r>
    </w:p>
    <w:p w14:paraId="435E337F" w14:textId="77777777" w:rsidR="00813A44" w:rsidRPr="006C71B5" w:rsidRDefault="00813A44" w:rsidP="00813A44">
      <w:pPr>
        <w:pStyle w:val="ListParagraph"/>
        <w:widowControl/>
        <w:numPr>
          <w:ilvl w:val="0"/>
          <w:numId w:val="10"/>
        </w:numPr>
        <w:spacing w:after="0" w:line="240" w:lineRule="auto"/>
        <w:ind w:left="1440"/>
        <w:contextualSpacing w:val="0"/>
        <w:rPr>
          <w:rFonts w:ascii="Arial" w:hAnsi="Arial" w:cs="Arial"/>
          <w:sz w:val="24"/>
          <w:szCs w:val="24"/>
          <w:bdr w:val="none" w:sz="0" w:space="0" w:color="auto" w:frame="1"/>
        </w:rPr>
      </w:pPr>
      <w:r w:rsidRPr="006C71B5">
        <w:rPr>
          <w:rFonts w:ascii="Arial" w:hAnsi="Arial" w:cs="Arial"/>
          <w:sz w:val="24"/>
          <w:szCs w:val="24"/>
          <w:bdr w:val="none" w:sz="0" w:space="0" w:color="auto" w:frame="1"/>
        </w:rPr>
        <w:t>Hispanic/Latino (HI)</w:t>
      </w:r>
    </w:p>
    <w:p w14:paraId="435E3380" w14:textId="77777777" w:rsidR="00813A44" w:rsidRPr="006C71B5" w:rsidRDefault="00813A44" w:rsidP="00813A44">
      <w:pPr>
        <w:pStyle w:val="ListParagraph"/>
        <w:widowControl/>
        <w:numPr>
          <w:ilvl w:val="0"/>
          <w:numId w:val="10"/>
        </w:numPr>
        <w:spacing w:after="0" w:line="240" w:lineRule="auto"/>
        <w:ind w:left="1440"/>
        <w:contextualSpacing w:val="0"/>
        <w:rPr>
          <w:rFonts w:ascii="Arial" w:hAnsi="Arial" w:cs="Arial"/>
          <w:sz w:val="24"/>
          <w:szCs w:val="24"/>
          <w:bdr w:val="none" w:sz="0" w:space="0" w:color="auto" w:frame="1"/>
        </w:rPr>
      </w:pPr>
      <w:r w:rsidRPr="006C71B5">
        <w:rPr>
          <w:rFonts w:ascii="Arial" w:hAnsi="Arial" w:cs="Arial"/>
          <w:sz w:val="24"/>
          <w:szCs w:val="24"/>
          <w:bdr w:val="none" w:sz="0" w:space="0" w:color="auto" w:frame="1"/>
        </w:rPr>
        <w:t>Pacific Islander (PI)</w:t>
      </w:r>
    </w:p>
    <w:p w14:paraId="435E3381" w14:textId="5EC012BF" w:rsidR="00813A44" w:rsidRPr="006C71B5" w:rsidRDefault="00FA6FBC" w:rsidP="00813A44">
      <w:pPr>
        <w:pStyle w:val="ListParagraph"/>
        <w:widowControl/>
        <w:numPr>
          <w:ilvl w:val="0"/>
          <w:numId w:val="10"/>
        </w:numPr>
        <w:spacing w:after="0" w:line="240" w:lineRule="auto"/>
        <w:ind w:left="1440"/>
        <w:contextualSpacing w:val="0"/>
        <w:rPr>
          <w:rFonts w:ascii="Arial" w:hAnsi="Arial" w:cs="Arial"/>
          <w:sz w:val="24"/>
          <w:szCs w:val="24"/>
          <w:bdr w:val="none" w:sz="0" w:space="0" w:color="auto" w:frame="1"/>
        </w:rPr>
      </w:pPr>
      <w:r>
        <w:rPr>
          <w:rFonts w:ascii="Arial" w:hAnsi="Arial" w:cs="Arial"/>
          <w:sz w:val="24"/>
          <w:szCs w:val="24"/>
          <w:bdr w:val="none" w:sz="0" w:space="0" w:color="auto" w:frame="1"/>
        </w:rPr>
        <w:lastRenderedPageBreak/>
        <w:t>Two or More Races</w:t>
      </w:r>
      <w:r w:rsidR="00813A44" w:rsidRPr="006C71B5">
        <w:rPr>
          <w:rFonts w:ascii="Arial" w:hAnsi="Arial" w:cs="Arial"/>
          <w:sz w:val="24"/>
          <w:szCs w:val="24"/>
          <w:bdr w:val="none" w:sz="0" w:space="0" w:color="auto" w:frame="1"/>
        </w:rPr>
        <w:t xml:space="preserve"> (</w:t>
      </w:r>
      <w:r>
        <w:rPr>
          <w:rFonts w:ascii="Arial" w:hAnsi="Arial" w:cs="Arial"/>
          <w:sz w:val="24"/>
          <w:szCs w:val="24"/>
          <w:bdr w:val="none" w:sz="0" w:space="0" w:color="auto" w:frame="1"/>
        </w:rPr>
        <w:t>TOM</w:t>
      </w:r>
      <w:r w:rsidR="00813A44" w:rsidRPr="006C71B5">
        <w:rPr>
          <w:rFonts w:ascii="Arial" w:hAnsi="Arial" w:cs="Arial"/>
          <w:sz w:val="24"/>
          <w:szCs w:val="24"/>
          <w:bdr w:val="none" w:sz="0" w:space="0" w:color="auto" w:frame="1"/>
        </w:rPr>
        <w:t>)</w:t>
      </w:r>
    </w:p>
    <w:p w14:paraId="435E3382" w14:textId="77777777" w:rsidR="00813A44" w:rsidRPr="006C71B5" w:rsidRDefault="00813A44" w:rsidP="00813A44">
      <w:pPr>
        <w:pStyle w:val="ListParagraph"/>
        <w:widowControl/>
        <w:numPr>
          <w:ilvl w:val="0"/>
          <w:numId w:val="10"/>
        </w:numPr>
        <w:spacing w:after="240" w:line="240" w:lineRule="auto"/>
        <w:ind w:left="1440" w:right="531"/>
        <w:contextualSpacing w:val="0"/>
        <w:rPr>
          <w:rFonts w:ascii="Arial" w:eastAsia="Arial" w:hAnsi="Arial" w:cs="Arial"/>
          <w:bCs/>
        </w:rPr>
      </w:pPr>
      <w:r w:rsidRPr="006C71B5">
        <w:rPr>
          <w:rFonts w:ascii="Arial" w:hAnsi="Arial" w:cs="Arial"/>
          <w:sz w:val="24"/>
          <w:szCs w:val="24"/>
          <w:bdr w:val="none" w:sz="0" w:space="0" w:color="auto" w:frame="1"/>
        </w:rPr>
        <w:t>White (WH)</w:t>
      </w:r>
    </w:p>
    <w:p w14:paraId="435E3383" w14:textId="77777777" w:rsidR="00813A44" w:rsidRPr="006C71B5" w:rsidRDefault="00813A44" w:rsidP="00813A44">
      <w:pPr>
        <w:spacing w:after="240"/>
        <w:ind w:right="531"/>
        <w:rPr>
          <w:rFonts w:cs="Arial"/>
        </w:rPr>
      </w:pPr>
      <w:r w:rsidRPr="006C71B5">
        <w:rPr>
          <w:rFonts w:eastAsia="Arial" w:cs="Arial"/>
          <w:bCs/>
        </w:rPr>
        <w:t xml:space="preserve">The </w:t>
      </w:r>
      <w:r w:rsidRPr="006C71B5">
        <w:rPr>
          <w:rFonts w:cs="Arial"/>
        </w:rPr>
        <w:t>State Board of Education (SBE) approved the criteria for determining LEA eligibility for differentiated assistance at its September 2016 meeting. (</w:t>
      </w:r>
      <w:hyperlink r:id="rId10" w:tooltip="September 2016 SBE Agenda Item 01" w:history="1">
        <w:r w:rsidRPr="006C71B5">
          <w:rPr>
            <w:rStyle w:val="Hyperlink"/>
            <w:rFonts w:cs="Arial"/>
          </w:rPr>
          <w:t>https://www.cde.ca.gov/be/ag/ag/yr16/documents/sep16item01.doc</w:t>
        </w:r>
      </w:hyperlink>
      <w:r w:rsidRPr="006C71B5">
        <w:rPr>
          <w:rFonts w:cs="Arial"/>
        </w:rPr>
        <w:t>)</w:t>
      </w:r>
    </w:p>
    <w:p w14:paraId="435E3384" w14:textId="77777777" w:rsidR="00813A44" w:rsidRPr="006C71B5" w:rsidRDefault="00813A44" w:rsidP="00813A44">
      <w:pPr>
        <w:spacing w:after="240"/>
        <w:ind w:right="531"/>
        <w:rPr>
          <w:rFonts w:cs="Arial"/>
        </w:rPr>
      </w:pPr>
      <w:r w:rsidRPr="006C71B5">
        <w:rPr>
          <w:rFonts w:cs="Arial"/>
        </w:rPr>
        <w:t xml:space="preserve">The SBE further </w:t>
      </w:r>
      <w:r w:rsidRPr="006C71B5">
        <w:rPr>
          <w:rFonts w:cs="Arial"/>
          <w:color w:val="000000"/>
        </w:rPr>
        <w:t>clarified the applicability of the criteria to charter schools</w:t>
      </w:r>
      <w:r w:rsidRPr="006C71B5">
        <w:rPr>
          <w:rFonts w:cs="Arial"/>
        </w:rPr>
        <w:t xml:space="preserve"> at its November 2016 meeting. (</w:t>
      </w:r>
      <w:hyperlink r:id="rId11" w:tooltip="November 2016 SBE Agenda Item 03" w:history="1">
        <w:r w:rsidRPr="006C71B5">
          <w:rPr>
            <w:rStyle w:val="Hyperlink"/>
            <w:rFonts w:cs="Arial"/>
          </w:rPr>
          <w:t>https://www.cde.ca.gov/be/ag/ag/yr16/documents/nov16item03.doc</w:t>
        </w:r>
      </w:hyperlink>
      <w:r w:rsidRPr="006C71B5">
        <w:rPr>
          <w:rFonts w:cs="Arial"/>
        </w:rPr>
        <w:t>)</w:t>
      </w:r>
    </w:p>
    <w:p w14:paraId="435E3385" w14:textId="77777777" w:rsidR="00813A44" w:rsidRPr="006C71B5" w:rsidRDefault="00813A44" w:rsidP="00813A44">
      <w:pPr>
        <w:spacing w:after="240"/>
        <w:ind w:right="531"/>
        <w:rPr>
          <w:rFonts w:cs="Arial"/>
        </w:rPr>
      </w:pPr>
      <w:r w:rsidRPr="006C71B5">
        <w:rPr>
          <w:rFonts w:cs="Arial"/>
        </w:rPr>
        <w:t xml:space="preserve">In accordance with these criteria, a school district or county office of education (COE) is eligible for differentiated assistance if </w:t>
      </w:r>
      <w:r w:rsidRPr="006C71B5">
        <w:rPr>
          <w:rFonts w:cs="Arial"/>
          <w:i/>
        </w:rPr>
        <w:t>any student group</w:t>
      </w:r>
      <w:r w:rsidRPr="006C71B5">
        <w:rPr>
          <w:rFonts w:cs="Arial"/>
        </w:rPr>
        <w:t xml:space="preserve"> met the criteria for </w:t>
      </w:r>
      <w:r w:rsidRPr="006C71B5">
        <w:rPr>
          <w:rFonts w:cs="Arial"/>
          <w:i/>
        </w:rPr>
        <w:t>two or more</w:t>
      </w:r>
      <w:r w:rsidRPr="006C71B5">
        <w:rPr>
          <w:rFonts w:cs="Arial"/>
        </w:rPr>
        <w:t xml:space="preserve"> LCFF priorities.</w:t>
      </w:r>
    </w:p>
    <w:p w14:paraId="435E3386" w14:textId="77777777" w:rsidR="00813A44" w:rsidRPr="006C71B5" w:rsidRDefault="00813A44" w:rsidP="00813A44">
      <w:pPr>
        <w:spacing w:after="240"/>
        <w:ind w:right="531"/>
        <w:rPr>
          <w:rFonts w:cs="Arial"/>
        </w:rPr>
      </w:pPr>
      <w:r w:rsidRPr="006C71B5">
        <w:rPr>
          <w:rFonts w:eastAsia="Arial" w:cs="Arial"/>
          <w:bCs/>
        </w:rPr>
        <w:t xml:space="preserve">In December 2017, the California Department of Education identified, in an Information Memorandum for the SBE, 228 LEAs that were eligible for </w:t>
      </w:r>
      <w:r w:rsidRPr="006C71B5">
        <w:rPr>
          <w:rFonts w:cs="Arial"/>
        </w:rPr>
        <w:t>differentiated assistance</w:t>
      </w:r>
      <w:r w:rsidRPr="006C71B5">
        <w:rPr>
          <w:rFonts w:eastAsia="Arial" w:cs="Arial"/>
          <w:bCs/>
        </w:rPr>
        <w:t xml:space="preserve"> based on the </w:t>
      </w:r>
      <w:proofErr w:type="gramStart"/>
      <w:r w:rsidRPr="006C71B5">
        <w:rPr>
          <w:rFonts w:eastAsia="Arial" w:cs="Arial"/>
          <w:bCs/>
        </w:rPr>
        <w:t>Fall</w:t>
      </w:r>
      <w:proofErr w:type="gramEnd"/>
      <w:r w:rsidRPr="006C71B5">
        <w:rPr>
          <w:rFonts w:eastAsia="Arial" w:cs="Arial"/>
          <w:bCs/>
        </w:rPr>
        <w:t xml:space="preserve"> 2017 California School Dashboard (Dashboard) release. (</w:t>
      </w:r>
      <w:hyperlink r:id="rId12" w:tooltip="November 2017 CDE Info Memo 03 Revision" w:history="1">
        <w:r w:rsidRPr="006C71B5">
          <w:rPr>
            <w:rStyle w:val="Hyperlink"/>
            <w:rFonts w:eastAsia="Arial" w:cs="Arial"/>
          </w:rPr>
          <w:t>https://www.cde.ca.gov/be/pn/im/documents/memo-pptb-amard-dec17item02rev.docx</w:t>
        </w:r>
      </w:hyperlink>
      <w:r w:rsidRPr="006C71B5">
        <w:rPr>
          <w:rFonts w:eastAsia="Arial" w:cs="Arial"/>
          <w:bCs/>
        </w:rPr>
        <w:t>)</w:t>
      </w:r>
    </w:p>
    <w:p w14:paraId="435E3387" w14:textId="77777777" w:rsidR="00813A44" w:rsidRPr="006C71B5" w:rsidRDefault="00813A44" w:rsidP="00813A44">
      <w:pPr>
        <w:spacing w:after="240"/>
        <w:ind w:right="51"/>
        <w:rPr>
          <w:rFonts w:eastAsia="Arial" w:cs="Arial"/>
          <w:color w:val="000000" w:themeColor="text1"/>
        </w:rPr>
      </w:pPr>
      <w:r w:rsidRPr="006C71B5">
        <w:rPr>
          <w:rFonts w:cs="Arial"/>
          <w:color w:val="000000" w:themeColor="text1"/>
        </w:rPr>
        <w:t xml:space="preserve">Beginning with the 2018 Dashboard, all districts and COEs </w:t>
      </w:r>
      <w:r w:rsidRPr="006C71B5">
        <w:rPr>
          <w:rFonts w:eastAsia="Arial" w:cs="Arial"/>
          <w:color w:val="000000" w:themeColor="text1"/>
        </w:rPr>
        <w:t xml:space="preserve">are eligible for </w:t>
      </w:r>
      <w:r w:rsidRPr="006C71B5">
        <w:rPr>
          <w:rFonts w:cs="Arial"/>
        </w:rPr>
        <w:t>differentiated assistance</w:t>
      </w:r>
      <w:r w:rsidRPr="006C71B5">
        <w:rPr>
          <w:rFonts w:eastAsia="Arial" w:cs="Arial"/>
          <w:color w:val="000000" w:themeColor="text1"/>
        </w:rPr>
        <w:t xml:space="preserve">. Because COEs are evaluated for eligibility for Dashboard Alternative School Status (DASS) schools, which will receive a Dashboard report for the first time in 2018, COEs will also receive a Dashboard in 2018. The COE Dashboard will be based on the aggregated data of their DASS schools. Both state and local indicator data for COEs will be used to determine their eligibility for </w:t>
      </w:r>
      <w:r w:rsidRPr="006C71B5">
        <w:rPr>
          <w:rFonts w:cs="Arial"/>
        </w:rPr>
        <w:t>differentiated assistance</w:t>
      </w:r>
      <w:r w:rsidRPr="006C71B5">
        <w:rPr>
          <w:rFonts w:eastAsia="Arial" w:cs="Arial"/>
          <w:color w:val="000000" w:themeColor="text1"/>
        </w:rPr>
        <w:t>.</w:t>
      </w:r>
    </w:p>
    <w:p w14:paraId="435E3388" w14:textId="77777777" w:rsidR="00813A44" w:rsidRPr="006C71B5" w:rsidRDefault="00813A44" w:rsidP="00813A44">
      <w:pPr>
        <w:spacing w:after="240"/>
        <w:rPr>
          <w:rFonts w:cs="Arial"/>
          <w:b/>
        </w:rPr>
      </w:pPr>
      <w:r w:rsidRPr="006C71B5">
        <w:rPr>
          <w:rFonts w:eastAsia="Arial" w:cs="Arial"/>
          <w:color w:val="000000" w:themeColor="text1"/>
          <w:spacing w:val="2"/>
        </w:rPr>
        <w:t>T</w:t>
      </w:r>
      <w:r w:rsidRPr="006C71B5">
        <w:rPr>
          <w:rFonts w:eastAsia="Arial" w:cs="Arial"/>
          <w:color w:val="000000" w:themeColor="text1"/>
          <w:spacing w:val="-1"/>
        </w:rPr>
        <w:t>a</w:t>
      </w:r>
      <w:r w:rsidRPr="006C71B5">
        <w:rPr>
          <w:rFonts w:eastAsia="Arial" w:cs="Arial"/>
          <w:color w:val="000000" w:themeColor="text1"/>
          <w:spacing w:val="1"/>
        </w:rPr>
        <w:t>b</w:t>
      </w:r>
      <w:r w:rsidRPr="006C71B5">
        <w:rPr>
          <w:rFonts w:eastAsia="Arial" w:cs="Arial"/>
          <w:color w:val="000000" w:themeColor="text1"/>
        </w:rPr>
        <w:t>le</w:t>
      </w:r>
      <w:r w:rsidRPr="006C71B5">
        <w:rPr>
          <w:rFonts w:eastAsia="Arial" w:cs="Arial"/>
          <w:color w:val="000000" w:themeColor="text1"/>
          <w:spacing w:val="2"/>
        </w:rPr>
        <w:t xml:space="preserve"> </w:t>
      </w:r>
      <w:r w:rsidRPr="006C71B5">
        <w:rPr>
          <w:rFonts w:eastAsia="Arial" w:cs="Arial"/>
          <w:color w:val="000000" w:themeColor="text1"/>
          <w:spacing w:val="-1"/>
        </w:rPr>
        <w:t>1</w:t>
      </w:r>
      <w:r w:rsidRPr="006C71B5">
        <w:rPr>
          <w:rFonts w:eastAsia="Arial" w:cs="Arial"/>
          <w:color w:val="000000" w:themeColor="text1"/>
          <w:spacing w:val="1"/>
        </w:rPr>
        <w:t xml:space="preserve"> </w:t>
      </w:r>
      <w:r w:rsidRPr="006C71B5">
        <w:rPr>
          <w:rFonts w:eastAsia="Arial" w:cs="Arial"/>
          <w:color w:val="000000" w:themeColor="text1"/>
        </w:rPr>
        <w:t>i</w:t>
      </w:r>
      <w:r w:rsidRPr="006C71B5">
        <w:rPr>
          <w:rFonts w:eastAsia="Arial" w:cs="Arial"/>
          <w:color w:val="000000" w:themeColor="text1"/>
          <w:spacing w:val="-1"/>
        </w:rPr>
        <w:t>d</w:t>
      </w:r>
      <w:r w:rsidRPr="006C71B5">
        <w:rPr>
          <w:rFonts w:eastAsia="Arial" w:cs="Arial"/>
          <w:color w:val="000000" w:themeColor="text1"/>
          <w:spacing w:val="1"/>
        </w:rPr>
        <w:t>en</w:t>
      </w:r>
      <w:r w:rsidRPr="006C71B5">
        <w:rPr>
          <w:rFonts w:eastAsia="Arial" w:cs="Arial"/>
          <w:color w:val="000000" w:themeColor="text1"/>
        </w:rPr>
        <w:t>t</w:t>
      </w:r>
      <w:r w:rsidRPr="006C71B5">
        <w:rPr>
          <w:rFonts w:eastAsia="Arial" w:cs="Arial"/>
          <w:color w:val="000000" w:themeColor="text1"/>
          <w:spacing w:val="-2"/>
        </w:rPr>
        <w:t>i</w:t>
      </w:r>
      <w:r w:rsidRPr="006C71B5">
        <w:rPr>
          <w:rFonts w:eastAsia="Arial" w:cs="Arial"/>
          <w:color w:val="000000" w:themeColor="text1"/>
          <w:spacing w:val="3"/>
        </w:rPr>
        <w:t>f</w:t>
      </w:r>
      <w:r w:rsidRPr="006C71B5">
        <w:rPr>
          <w:rFonts w:eastAsia="Arial" w:cs="Arial"/>
          <w:color w:val="000000" w:themeColor="text1"/>
        </w:rPr>
        <w:t>ies</w:t>
      </w:r>
      <w:r w:rsidRPr="006C71B5">
        <w:rPr>
          <w:rFonts w:eastAsia="Arial" w:cs="Arial"/>
          <w:color w:val="000000" w:themeColor="text1"/>
          <w:spacing w:val="-2"/>
        </w:rPr>
        <w:t xml:space="preserve"> </w:t>
      </w:r>
      <w:r w:rsidRPr="006C71B5">
        <w:rPr>
          <w:rFonts w:eastAsia="Arial" w:cs="Arial"/>
          <w:color w:val="000000" w:themeColor="text1"/>
          <w:spacing w:val="1"/>
        </w:rPr>
        <w:t>t</w:t>
      </w:r>
      <w:r w:rsidRPr="006C71B5">
        <w:rPr>
          <w:rFonts w:eastAsia="Arial" w:cs="Arial"/>
          <w:color w:val="000000" w:themeColor="text1"/>
          <w:spacing w:val="-1"/>
        </w:rPr>
        <w:t>h</w:t>
      </w:r>
      <w:r w:rsidRPr="006C71B5">
        <w:rPr>
          <w:rFonts w:eastAsia="Arial" w:cs="Arial"/>
          <w:color w:val="000000" w:themeColor="text1"/>
        </w:rPr>
        <w:t>e</w:t>
      </w:r>
      <w:r w:rsidRPr="006C71B5">
        <w:rPr>
          <w:rFonts w:eastAsia="Arial" w:cs="Arial"/>
          <w:color w:val="000000" w:themeColor="text1"/>
          <w:spacing w:val="-1"/>
        </w:rPr>
        <w:t xml:space="preserve"> </w:t>
      </w:r>
      <w:r w:rsidRPr="006C71B5">
        <w:rPr>
          <w:rFonts w:eastAsia="Arial" w:cs="Arial"/>
          <w:color w:val="000000" w:themeColor="text1"/>
        </w:rPr>
        <w:t>st</w:t>
      </w:r>
      <w:r w:rsidRPr="006C71B5">
        <w:rPr>
          <w:rFonts w:eastAsia="Arial" w:cs="Arial"/>
          <w:color w:val="000000" w:themeColor="text1"/>
          <w:spacing w:val="1"/>
        </w:rPr>
        <w:t>ud</w:t>
      </w:r>
      <w:r w:rsidRPr="006C71B5">
        <w:rPr>
          <w:rFonts w:eastAsia="Arial" w:cs="Arial"/>
          <w:color w:val="000000" w:themeColor="text1"/>
          <w:spacing w:val="-1"/>
        </w:rPr>
        <w:t>e</w:t>
      </w:r>
      <w:r w:rsidRPr="006C71B5">
        <w:rPr>
          <w:rFonts w:eastAsia="Arial" w:cs="Arial"/>
          <w:color w:val="000000" w:themeColor="text1"/>
          <w:spacing w:val="1"/>
        </w:rPr>
        <w:t>n</w:t>
      </w:r>
      <w:r w:rsidRPr="006C71B5">
        <w:rPr>
          <w:rFonts w:eastAsia="Arial" w:cs="Arial"/>
          <w:color w:val="000000" w:themeColor="text1"/>
        </w:rPr>
        <w:t>t</w:t>
      </w:r>
      <w:r w:rsidRPr="006C71B5">
        <w:rPr>
          <w:rFonts w:eastAsia="Arial" w:cs="Arial"/>
          <w:color w:val="000000" w:themeColor="text1"/>
          <w:spacing w:val="1"/>
        </w:rPr>
        <w:t xml:space="preserve"> </w:t>
      </w:r>
      <w:r w:rsidRPr="006C71B5">
        <w:rPr>
          <w:rFonts w:eastAsia="Arial" w:cs="Arial"/>
          <w:color w:val="000000" w:themeColor="text1"/>
          <w:spacing w:val="-1"/>
        </w:rPr>
        <w:t>g</w:t>
      </w:r>
      <w:r w:rsidRPr="006C71B5">
        <w:rPr>
          <w:rFonts w:eastAsia="Arial" w:cs="Arial"/>
          <w:color w:val="000000" w:themeColor="text1"/>
        </w:rPr>
        <w:t>ro</w:t>
      </w:r>
      <w:r w:rsidRPr="006C71B5">
        <w:rPr>
          <w:rFonts w:eastAsia="Arial" w:cs="Arial"/>
          <w:color w:val="000000" w:themeColor="text1"/>
          <w:spacing w:val="1"/>
        </w:rPr>
        <w:t>u</w:t>
      </w:r>
      <w:r w:rsidRPr="006C71B5">
        <w:rPr>
          <w:rFonts w:eastAsia="Arial" w:cs="Arial"/>
          <w:color w:val="000000" w:themeColor="text1"/>
        </w:rPr>
        <w:t>p</w:t>
      </w:r>
      <w:r w:rsidRPr="006C71B5">
        <w:rPr>
          <w:rFonts w:eastAsia="Arial" w:cs="Arial"/>
          <w:color w:val="000000" w:themeColor="text1"/>
          <w:spacing w:val="2"/>
        </w:rPr>
        <w:t xml:space="preserve"> and local indicator </w:t>
      </w:r>
      <w:r w:rsidRPr="006C71B5">
        <w:rPr>
          <w:rFonts w:eastAsia="Arial" w:cs="Arial"/>
          <w:color w:val="000000" w:themeColor="text1"/>
        </w:rPr>
        <w:t>cr</w:t>
      </w:r>
      <w:r w:rsidRPr="006C71B5">
        <w:rPr>
          <w:rFonts w:eastAsia="Arial" w:cs="Arial"/>
          <w:color w:val="000000" w:themeColor="text1"/>
          <w:spacing w:val="-1"/>
        </w:rPr>
        <w:t>i</w:t>
      </w:r>
      <w:r w:rsidRPr="006C71B5">
        <w:rPr>
          <w:rFonts w:eastAsia="Arial" w:cs="Arial"/>
          <w:color w:val="000000" w:themeColor="text1"/>
        </w:rPr>
        <w:t>t</w:t>
      </w:r>
      <w:r w:rsidRPr="006C71B5">
        <w:rPr>
          <w:rFonts w:eastAsia="Arial" w:cs="Arial"/>
          <w:color w:val="000000" w:themeColor="text1"/>
          <w:spacing w:val="1"/>
        </w:rPr>
        <w:t>e</w:t>
      </w:r>
      <w:r w:rsidRPr="006C71B5">
        <w:rPr>
          <w:rFonts w:eastAsia="Arial" w:cs="Arial"/>
          <w:color w:val="000000" w:themeColor="text1"/>
        </w:rPr>
        <w:t>r</w:t>
      </w:r>
      <w:r w:rsidRPr="006C71B5">
        <w:rPr>
          <w:rFonts w:eastAsia="Arial" w:cs="Arial"/>
          <w:color w:val="000000" w:themeColor="text1"/>
          <w:spacing w:val="-1"/>
        </w:rPr>
        <w:t>i</w:t>
      </w:r>
      <w:r w:rsidRPr="006C71B5">
        <w:rPr>
          <w:rFonts w:eastAsia="Arial" w:cs="Arial"/>
          <w:color w:val="000000" w:themeColor="text1"/>
        </w:rPr>
        <w:t>a</w:t>
      </w:r>
      <w:r w:rsidRPr="006C71B5">
        <w:rPr>
          <w:rFonts w:eastAsia="Arial" w:cs="Arial"/>
          <w:color w:val="000000" w:themeColor="text1"/>
          <w:spacing w:val="-1"/>
        </w:rPr>
        <w:t xml:space="preserve"> by </w:t>
      </w:r>
      <w:r w:rsidRPr="006C71B5">
        <w:rPr>
          <w:rFonts w:eastAsia="Arial" w:cs="Arial"/>
          <w:color w:val="000000" w:themeColor="text1"/>
          <w:spacing w:val="1"/>
        </w:rPr>
        <w:t>L</w:t>
      </w:r>
      <w:r w:rsidRPr="006C71B5">
        <w:rPr>
          <w:rFonts w:eastAsia="Arial" w:cs="Arial"/>
          <w:color w:val="000000" w:themeColor="text1"/>
        </w:rPr>
        <w:t>C</w:t>
      </w:r>
      <w:r w:rsidRPr="006C71B5">
        <w:rPr>
          <w:rFonts w:eastAsia="Arial" w:cs="Arial"/>
          <w:color w:val="000000" w:themeColor="text1"/>
          <w:spacing w:val="-1"/>
        </w:rPr>
        <w:t>F</w:t>
      </w:r>
      <w:r w:rsidRPr="006C71B5">
        <w:rPr>
          <w:rFonts w:eastAsia="Arial" w:cs="Arial"/>
          <w:color w:val="000000" w:themeColor="text1"/>
        </w:rPr>
        <w:t>F st</w:t>
      </w:r>
      <w:r w:rsidRPr="006C71B5">
        <w:rPr>
          <w:rFonts w:eastAsia="Arial" w:cs="Arial"/>
          <w:color w:val="000000" w:themeColor="text1"/>
          <w:spacing w:val="-1"/>
        </w:rPr>
        <w:t>a</w:t>
      </w:r>
      <w:r w:rsidRPr="006C71B5">
        <w:rPr>
          <w:rFonts w:eastAsia="Arial" w:cs="Arial"/>
          <w:color w:val="000000" w:themeColor="text1"/>
        </w:rPr>
        <w:t>te</w:t>
      </w:r>
      <w:r w:rsidRPr="006C71B5">
        <w:rPr>
          <w:rFonts w:eastAsia="Arial" w:cs="Arial"/>
          <w:color w:val="000000" w:themeColor="text1"/>
          <w:spacing w:val="-1"/>
        </w:rPr>
        <w:t xml:space="preserve"> </w:t>
      </w:r>
      <w:r w:rsidRPr="006C71B5">
        <w:rPr>
          <w:rFonts w:eastAsia="Arial" w:cs="Arial"/>
          <w:color w:val="000000" w:themeColor="text1"/>
          <w:spacing w:val="1"/>
        </w:rPr>
        <w:t>p</w:t>
      </w:r>
      <w:r w:rsidRPr="006C71B5">
        <w:rPr>
          <w:rFonts w:eastAsia="Arial" w:cs="Arial"/>
          <w:color w:val="000000" w:themeColor="text1"/>
        </w:rPr>
        <w:t>r</w:t>
      </w:r>
      <w:r w:rsidRPr="006C71B5">
        <w:rPr>
          <w:rFonts w:eastAsia="Arial" w:cs="Arial"/>
          <w:color w:val="000000" w:themeColor="text1"/>
          <w:spacing w:val="-1"/>
        </w:rPr>
        <w:t>i</w:t>
      </w:r>
      <w:r w:rsidRPr="006C71B5">
        <w:rPr>
          <w:rFonts w:eastAsia="Arial" w:cs="Arial"/>
          <w:color w:val="000000" w:themeColor="text1"/>
          <w:spacing w:val="1"/>
        </w:rPr>
        <w:t>o</w:t>
      </w:r>
      <w:r w:rsidRPr="006C71B5">
        <w:rPr>
          <w:rFonts w:eastAsia="Arial" w:cs="Arial"/>
          <w:color w:val="000000" w:themeColor="text1"/>
        </w:rPr>
        <w:t>r</w:t>
      </w:r>
      <w:r w:rsidRPr="006C71B5">
        <w:rPr>
          <w:rFonts w:eastAsia="Arial" w:cs="Arial"/>
          <w:color w:val="000000" w:themeColor="text1"/>
          <w:spacing w:val="-1"/>
        </w:rPr>
        <w:t>i</w:t>
      </w:r>
      <w:r w:rsidRPr="006C71B5">
        <w:rPr>
          <w:rFonts w:eastAsia="Arial" w:cs="Arial"/>
          <w:color w:val="000000" w:themeColor="text1"/>
        </w:rPr>
        <w:t>ty</w:t>
      </w:r>
      <w:r w:rsidRPr="006C71B5">
        <w:rPr>
          <w:rFonts w:eastAsia="Arial" w:cs="Arial"/>
          <w:color w:val="000000" w:themeColor="text1"/>
          <w:spacing w:val="-2"/>
        </w:rPr>
        <w:t xml:space="preserve"> </w:t>
      </w:r>
      <w:r w:rsidRPr="006C71B5">
        <w:rPr>
          <w:rFonts w:eastAsia="Arial" w:cs="Arial"/>
          <w:color w:val="000000" w:themeColor="text1"/>
          <w:spacing w:val="1"/>
        </w:rPr>
        <w:t>a</w:t>
      </w:r>
      <w:r w:rsidRPr="006C71B5">
        <w:rPr>
          <w:rFonts w:eastAsia="Arial" w:cs="Arial"/>
          <w:color w:val="000000" w:themeColor="text1"/>
        </w:rPr>
        <w:t>re</w:t>
      </w:r>
      <w:r w:rsidRPr="006C71B5">
        <w:rPr>
          <w:rFonts w:eastAsia="Arial" w:cs="Arial"/>
          <w:color w:val="000000" w:themeColor="text1"/>
          <w:spacing w:val="1"/>
        </w:rPr>
        <w:t>a</w:t>
      </w:r>
      <w:r w:rsidRPr="006C71B5">
        <w:rPr>
          <w:rFonts w:eastAsia="Arial" w:cs="Arial"/>
          <w:color w:val="000000" w:themeColor="text1"/>
        </w:rPr>
        <w:t>.</w:t>
      </w:r>
      <w:r w:rsidRPr="006C71B5">
        <w:rPr>
          <w:rFonts w:eastAsia="Arial" w:cs="Arial"/>
          <w:color w:val="000000" w:themeColor="text1"/>
          <w:spacing w:val="1"/>
        </w:rPr>
        <w:t xml:space="preserve"> Both the state and local indicator results reported in the 2018 Dashboard will be used to </w:t>
      </w:r>
      <w:r w:rsidRPr="006C71B5">
        <w:rPr>
          <w:rFonts w:eastAsia="Arial" w:cs="Arial"/>
          <w:color w:val="000000" w:themeColor="text1"/>
        </w:rPr>
        <w:t xml:space="preserve">identify LEAs for </w:t>
      </w:r>
      <w:r w:rsidRPr="006C71B5">
        <w:rPr>
          <w:rFonts w:cs="Arial"/>
        </w:rPr>
        <w:t>differentiated assistance</w:t>
      </w:r>
      <w:r w:rsidRPr="006C71B5">
        <w:rPr>
          <w:rFonts w:eastAsia="Arial" w:cs="Arial"/>
          <w:color w:val="000000" w:themeColor="text1"/>
        </w:rPr>
        <w:t>.</w:t>
      </w:r>
      <w:r w:rsidRPr="006C71B5">
        <w:rPr>
          <w:rFonts w:eastAsia="Arial" w:cs="Arial"/>
          <w:color w:val="000000" w:themeColor="text1"/>
        </w:rPr>
        <w:br w:type="page"/>
      </w:r>
      <w:r w:rsidRPr="006C71B5">
        <w:rPr>
          <w:rFonts w:cs="Arial"/>
          <w:b/>
        </w:rPr>
        <w:lastRenderedPageBreak/>
        <w:t>Table 1</w:t>
      </w:r>
    </w:p>
    <w:tbl>
      <w:tblPr>
        <w:tblStyle w:val="TableGrid"/>
        <w:tblW w:w="5000" w:type="pct"/>
        <w:tblLook w:val="04A0" w:firstRow="1" w:lastRow="0" w:firstColumn="1" w:lastColumn="0" w:noHBand="0" w:noVBand="1"/>
        <w:tblDescription w:val="Table 1 briefly summarizes the 10 LCFF state priority levels."/>
      </w:tblPr>
      <w:tblGrid>
        <w:gridCol w:w="4679"/>
        <w:gridCol w:w="4671"/>
      </w:tblGrid>
      <w:tr w:rsidR="00813A44" w:rsidRPr="006C71B5" w14:paraId="435E338B" w14:textId="77777777" w:rsidTr="009D616D">
        <w:trPr>
          <w:tblHeader/>
        </w:trPr>
        <w:tc>
          <w:tcPr>
            <w:tcW w:w="2502" w:type="pct"/>
            <w:shd w:val="clear" w:color="auto" w:fill="D9D9D9" w:themeFill="background1" w:themeFillShade="D9"/>
            <w:vAlign w:val="center"/>
          </w:tcPr>
          <w:p w14:paraId="435E3389" w14:textId="77777777" w:rsidR="00813A44" w:rsidRPr="006C71B5" w:rsidRDefault="00813A44" w:rsidP="009D616D">
            <w:pPr>
              <w:ind w:right="531"/>
              <w:rPr>
                <w:rFonts w:eastAsia="Arial" w:cs="Arial"/>
                <w:b/>
              </w:rPr>
            </w:pPr>
            <w:r w:rsidRPr="006C71B5">
              <w:rPr>
                <w:rFonts w:eastAsia="Arial" w:cs="Arial"/>
                <w:b/>
              </w:rPr>
              <w:t>LCFF State Priority Areas 1–5</w:t>
            </w:r>
          </w:p>
        </w:tc>
        <w:tc>
          <w:tcPr>
            <w:tcW w:w="2498" w:type="pct"/>
            <w:shd w:val="clear" w:color="auto" w:fill="D9D9D9" w:themeFill="background1" w:themeFillShade="D9"/>
            <w:vAlign w:val="center"/>
          </w:tcPr>
          <w:p w14:paraId="435E338A" w14:textId="77777777" w:rsidR="00813A44" w:rsidRPr="006C71B5" w:rsidRDefault="00813A44" w:rsidP="009D616D">
            <w:pPr>
              <w:ind w:right="531"/>
              <w:rPr>
                <w:rFonts w:eastAsia="Arial" w:cs="Arial"/>
                <w:b/>
                <w:sz w:val="20"/>
              </w:rPr>
            </w:pPr>
            <w:r w:rsidRPr="006C71B5">
              <w:rPr>
                <w:rFonts w:eastAsia="Arial" w:cs="Arial"/>
                <w:b/>
              </w:rPr>
              <w:t>LCFF State Priority Areas 6–10</w:t>
            </w:r>
          </w:p>
        </w:tc>
      </w:tr>
      <w:tr w:rsidR="00813A44" w:rsidRPr="006C71B5" w14:paraId="435E3391" w14:textId="77777777" w:rsidTr="009D616D">
        <w:trPr>
          <w:trHeight w:val="1812"/>
        </w:trPr>
        <w:tc>
          <w:tcPr>
            <w:tcW w:w="2502" w:type="pct"/>
            <w:vAlign w:val="center"/>
          </w:tcPr>
          <w:p w14:paraId="435E338C" w14:textId="77777777" w:rsidR="00813A44" w:rsidRPr="006C71B5" w:rsidRDefault="00813A44" w:rsidP="009D616D">
            <w:pPr>
              <w:spacing w:after="240"/>
              <w:ind w:right="-20"/>
              <w:rPr>
                <w:rFonts w:eastAsia="Arial" w:cs="Arial"/>
                <w:sz w:val="22"/>
                <w:szCs w:val="22"/>
              </w:rPr>
            </w:pPr>
            <w:r w:rsidRPr="006C71B5">
              <w:rPr>
                <w:rFonts w:eastAsia="Arial" w:cs="Arial"/>
                <w:b/>
                <w:bCs/>
                <w:i/>
                <w:spacing w:val="-1"/>
                <w:sz w:val="22"/>
                <w:szCs w:val="22"/>
              </w:rPr>
              <w:t>B</w:t>
            </w:r>
            <w:r w:rsidRPr="006C71B5">
              <w:rPr>
                <w:rFonts w:eastAsia="Arial" w:cs="Arial"/>
                <w:b/>
                <w:bCs/>
                <w:i/>
                <w:sz w:val="22"/>
                <w:szCs w:val="22"/>
              </w:rPr>
              <w:t>a</w:t>
            </w:r>
            <w:r w:rsidRPr="006C71B5">
              <w:rPr>
                <w:rFonts w:eastAsia="Arial" w:cs="Arial"/>
                <w:b/>
                <w:bCs/>
                <w:i/>
                <w:spacing w:val="-1"/>
                <w:sz w:val="22"/>
                <w:szCs w:val="22"/>
              </w:rPr>
              <w:t>s</w:t>
            </w:r>
            <w:r w:rsidRPr="006C71B5">
              <w:rPr>
                <w:rFonts w:eastAsia="Arial" w:cs="Arial"/>
                <w:b/>
                <w:bCs/>
                <w:i/>
                <w:spacing w:val="1"/>
                <w:sz w:val="22"/>
                <w:szCs w:val="22"/>
              </w:rPr>
              <w:t>i</w:t>
            </w:r>
            <w:r w:rsidRPr="006C71B5">
              <w:rPr>
                <w:rFonts w:eastAsia="Arial" w:cs="Arial"/>
                <w:b/>
                <w:bCs/>
                <w:i/>
                <w:sz w:val="22"/>
                <w:szCs w:val="22"/>
              </w:rPr>
              <w:t xml:space="preserve">cs </w:t>
            </w:r>
            <w:r w:rsidRPr="006C71B5">
              <w:rPr>
                <w:rFonts w:eastAsia="Arial" w:cs="Arial"/>
                <w:b/>
                <w:bCs/>
                <w:i/>
                <w:spacing w:val="1"/>
                <w:sz w:val="22"/>
                <w:szCs w:val="22"/>
              </w:rPr>
              <w:t>(</w:t>
            </w:r>
            <w:r w:rsidRPr="006C71B5">
              <w:rPr>
                <w:rFonts w:eastAsia="Arial" w:cs="Arial"/>
                <w:b/>
                <w:bCs/>
                <w:i/>
                <w:spacing w:val="-3"/>
                <w:sz w:val="22"/>
                <w:szCs w:val="22"/>
              </w:rPr>
              <w:t>P</w:t>
            </w:r>
            <w:r w:rsidRPr="006C71B5">
              <w:rPr>
                <w:rFonts w:eastAsia="Arial" w:cs="Arial"/>
                <w:b/>
                <w:bCs/>
                <w:i/>
                <w:sz w:val="22"/>
                <w:szCs w:val="22"/>
              </w:rPr>
              <w:t>r</w:t>
            </w:r>
            <w:r w:rsidRPr="006C71B5">
              <w:rPr>
                <w:rFonts w:eastAsia="Arial" w:cs="Arial"/>
                <w:b/>
                <w:bCs/>
                <w:i/>
                <w:spacing w:val="1"/>
                <w:sz w:val="22"/>
                <w:szCs w:val="22"/>
              </w:rPr>
              <w:t>i</w:t>
            </w:r>
            <w:r w:rsidRPr="006C71B5">
              <w:rPr>
                <w:rFonts w:eastAsia="Arial" w:cs="Arial"/>
                <w:b/>
                <w:bCs/>
                <w:i/>
                <w:sz w:val="22"/>
                <w:szCs w:val="22"/>
              </w:rPr>
              <w:t>o</w:t>
            </w:r>
            <w:r w:rsidRPr="006C71B5">
              <w:rPr>
                <w:rFonts w:eastAsia="Arial" w:cs="Arial"/>
                <w:b/>
                <w:bCs/>
                <w:i/>
                <w:spacing w:val="-2"/>
                <w:sz w:val="22"/>
                <w:szCs w:val="22"/>
              </w:rPr>
              <w:t>r</w:t>
            </w:r>
            <w:r w:rsidRPr="006C71B5">
              <w:rPr>
                <w:rFonts w:eastAsia="Arial" w:cs="Arial"/>
                <w:b/>
                <w:bCs/>
                <w:i/>
                <w:spacing w:val="1"/>
                <w:sz w:val="22"/>
                <w:szCs w:val="22"/>
              </w:rPr>
              <w:t>it</w:t>
            </w:r>
            <w:r w:rsidRPr="006C71B5">
              <w:rPr>
                <w:rFonts w:eastAsia="Arial" w:cs="Arial"/>
                <w:b/>
                <w:bCs/>
                <w:i/>
                <w:sz w:val="22"/>
                <w:szCs w:val="22"/>
              </w:rPr>
              <w:t>y</w:t>
            </w:r>
            <w:r w:rsidRPr="006C71B5">
              <w:rPr>
                <w:rFonts w:eastAsia="Arial" w:cs="Arial"/>
                <w:b/>
                <w:bCs/>
                <w:i/>
                <w:spacing w:val="-2"/>
                <w:sz w:val="22"/>
                <w:szCs w:val="22"/>
              </w:rPr>
              <w:t xml:space="preserve"> </w:t>
            </w:r>
            <w:r w:rsidRPr="006C71B5">
              <w:rPr>
                <w:rFonts w:eastAsia="Arial" w:cs="Arial"/>
                <w:b/>
                <w:bCs/>
                <w:i/>
                <w:sz w:val="22"/>
                <w:szCs w:val="22"/>
              </w:rPr>
              <w:t>1)</w:t>
            </w:r>
          </w:p>
          <w:p w14:paraId="435E338D"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b/>
              </w:rPr>
            </w:pPr>
            <w:r w:rsidRPr="006C71B5">
              <w:rPr>
                <w:rFonts w:ascii="Arial" w:eastAsia="Arial" w:hAnsi="Arial" w:cs="Arial"/>
                <w:i/>
                <w:spacing w:val="-1"/>
              </w:rPr>
              <w:t>Not Met for Two or More Years</w:t>
            </w:r>
            <w:r w:rsidRPr="006C71B5">
              <w:rPr>
                <w:rFonts w:ascii="Arial" w:eastAsia="Arial" w:hAnsi="Arial" w:cs="Arial"/>
                <w:i/>
                <w:spacing w:val="4"/>
              </w:rPr>
              <w:t xml:space="preserve"> </w:t>
            </w:r>
            <w:r w:rsidRPr="006C71B5">
              <w:rPr>
                <w:rFonts w:ascii="Arial" w:eastAsia="Arial" w:hAnsi="Arial" w:cs="Arial"/>
              </w:rPr>
              <w:t>on</w:t>
            </w:r>
            <w:r w:rsidRPr="006C71B5">
              <w:rPr>
                <w:rFonts w:ascii="Arial" w:eastAsia="Arial" w:hAnsi="Arial" w:cs="Arial"/>
                <w:spacing w:val="-2"/>
              </w:rPr>
              <w:t xml:space="preserve"> </w:t>
            </w:r>
            <w:r w:rsidRPr="006C71B5">
              <w:rPr>
                <w:rFonts w:ascii="Arial" w:eastAsia="Arial" w:hAnsi="Arial" w:cs="Arial"/>
              </w:rPr>
              <w:t>L</w:t>
            </w:r>
            <w:r w:rsidRPr="006C71B5">
              <w:rPr>
                <w:rFonts w:ascii="Arial" w:eastAsia="Arial" w:hAnsi="Arial" w:cs="Arial"/>
                <w:spacing w:val="-1"/>
              </w:rPr>
              <w:t>o</w:t>
            </w:r>
            <w:r w:rsidRPr="006C71B5">
              <w:rPr>
                <w:rFonts w:ascii="Arial" w:eastAsia="Arial" w:hAnsi="Arial" w:cs="Arial"/>
              </w:rPr>
              <w:t xml:space="preserve">cal </w:t>
            </w:r>
            <w:r w:rsidRPr="006C71B5">
              <w:rPr>
                <w:rFonts w:ascii="Arial" w:eastAsia="Arial" w:hAnsi="Arial" w:cs="Arial"/>
                <w:spacing w:val="-1"/>
              </w:rPr>
              <w:t>P</w:t>
            </w:r>
            <w:r w:rsidRPr="006C71B5">
              <w:rPr>
                <w:rFonts w:ascii="Arial" w:eastAsia="Arial" w:hAnsi="Arial" w:cs="Arial"/>
              </w:rPr>
              <w:t>e</w:t>
            </w:r>
            <w:r w:rsidRPr="006C71B5">
              <w:rPr>
                <w:rFonts w:ascii="Arial" w:eastAsia="Arial" w:hAnsi="Arial" w:cs="Arial"/>
                <w:spacing w:val="-2"/>
              </w:rPr>
              <w:t>r</w:t>
            </w:r>
            <w:r w:rsidRPr="006C71B5">
              <w:rPr>
                <w:rFonts w:ascii="Arial" w:eastAsia="Arial" w:hAnsi="Arial" w:cs="Arial"/>
                <w:spacing w:val="1"/>
              </w:rPr>
              <w:t>f</w:t>
            </w:r>
            <w:r w:rsidRPr="006C71B5">
              <w:rPr>
                <w:rFonts w:ascii="Arial" w:eastAsia="Arial" w:hAnsi="Arial" w:cs="Arial"/>
              </w:rPr>
              <w:t>o</w:t>
            </w:r>
            <w:r w:rsidRPr="006C71B5">
              <w:rPr>
                <w:rFonts w:ascii="Arial" w:eastAsia="Arial" w:hAnsi="Arial" w:cs="Arial"/>
                <w:spacing w:val="-2"/>
              </w:rPr>
              <w:t>r</w:t>
            </w:r>
            <w:r w:rsidRPr="006C71B5">
              <w:rPr>
                <w:rFonts w:ascii="Arial" w:eastAsia="Arial" w:hAnsi="Arial" w:cs="Arial"/>
                <w:spacing w:val="1"/>
              </w:rPr>
              <w:t>m</w:t>
            </w:r>
            <w:r w:rsidRPr="006C71B5">
              <w:rPr>
                <w:rFonts w:ascii="Arial" w:eastAsia="Arial" w:hAnsi="Arial" w:cs="Arial"/>
                <w:spacing w:val="-3"/>
              </w:rPr>
              <w:t>a</w:t>
            </w:r>
            <w:r w:rsidRPr="006C71B5">
              <w:rPr>
                <w:rFonts w:ascii="Arial" w:eastAsia="Arial" w:hAnsi="Arial" w:cs="Arial"/>
              </w:rPr>
              <w:t xml:space="preserve">nce </w:t>
            </w:r>
            <w:r w:rsidRPr="006C71B5">
              <w:rPr>
                <w:rFonts w:ascii="Arial" w:eastAsia="Arial" w:hAnsi="Arial" w:cs="Arial"/>
                <w:spacing w:val="1"/>
              </w:rPr>
              <w:t>I</w:t>
            </w:r>
            <w:r w:rsidRPr="006C71B5">
              <w:rPr>
                <w:rFonts w:ascii="Arial" w:eastAsia="Arial" w:hAnsi="Arial" w:cs="Arial"/>
              </w:rPr>
              <w:t>n</w:t>
            </w:r>
            <w:r w:rsidRPr="006C71B5">
              <w:rPr>
                <w:rFonts w:ascii="Arial" w:eastAsia="Arial" w:hAnsi="Arial" w:cs="Arial"/>
                <w:spacing w:val="-1"/>
              </w:rPr>
              <w:t>di</w:t>
            </w:r>
            <w:r w:rsidRPr="006C71B5">
              <w:rPr>
                <w:rFonts w:ascii="Arial" w:eastAsia="Arial" w:hAnsi="Arial" w:cs="Arial"/>
              </w:rPr>
              <w:t>c</w:t>
            </w:r>
            <w:r w:rsidRPr="006C71B5">
              <w:rPr>
                <w:rFonts w:ascii="Arial" w:eastAsia="Arial" w:hAnsi="Arial" w:cs="Arial"/>
                <w:spacing w:val="-3"/>
              </w:rPr>
              <w:t>a</w:t>
            </w:r>
            <w:r w:rsidRPr="006C71B5">
              <w:rPr>
                <w:rFonts w:ascii="Arial" w:eastAsia="Arial" w:hAnsi="Arial" w:cs="Arial"/>
                <w:spacing w:val="1"/>
              </w:rPr>
              <w:t>t</w:t>
            </w:r>
            <w:r w:rsidRPr="006C71B5">
              <w:rPr>
                <w:rFonts w:ascii="Arial" w:eastAsia="Arial" w:hAnsi="Arial" w:cs="Arial"/>
              </w:rPr>
              <w:t>or</w:t>
            </w:r>
          </w:p>
        </w:tc>
        <w:tc>
          <w:tcPr>
            <w:tcW w:w="2498" w:type="pct"/>
            <w:vAlign w:val="center"/>
          </w:tcPr>
          <w:p w14:paraId="435E338E" w14:textId="77777777" w:rsidR="00813A44" w:rsidRPr="006C71B5" w:rsidRDefault="00813A44" w:rsidP="009D616D">
            <w:pPr>
              <w:spacing w:after="240"/>
              <w:ind w:right="-20"/>
              <w:rPr>
                <w:rFonts w:eastAsia="Arial" w:cs="Arial"/>
                <w:sz w:val="22"/>
                <w:szCs w:val="22"/>
              </w:rPr>
            </w:pPr>
            <w:r w:rsidRPr="006C71B5">
              <w:rPr>
                <w:rFonts w:eastAsia="Arial" w:cs="Arial"/>
                <w:b/>
                <w:bCs/>
                <w:i/>
                <w:spacing w:val="-1"/>
                <w:sz w:val="22"/>
                <w:szCs w:val="22"/>
              </w:rPr>
              <w:t>S</w:t>
            </w:r>
            <w:r w:rsidRPr="006C71B5">
              <w:rPr>
                <w:rFonts w:eastAsia="Arial" w:cs="Arial"/>
                <w:b/>
                <w:bCs/>
                <w:i/>
                <w:sz w:val="22"/>
                <w:szCs w:val="22"/>
              </w:rPr>
              <w:t>c</w:t>
            </w:r>
            <w:r w:rsidRPr="006C71B5">
              <w:rPr>
                <w:rFonts w:eastAsia="Arial" w:cs="Arial"/>
                <w:b/>
                <w:bCs/>
                <w:i/>
                <w:spacing w:val="-1"/>
                <w:sz w:val="22"/>
                <w:szCs w:val="22"/>
              </w:rPr>
              <w:t>h</w:t>
            </w:r>
            <w:r w:rsidRPr="006C71B5">
              <w:rPr>
                <w:rFonts w:eastAsia="Arial" w:cs="Arial"/>
                <w:b/>
                <w:bCs/>
                <w:i/>
                <w:sz w:val="22"/>
                <w:szCs w:val="22"/>
              </w:rPr>
              <w:t>o</w:t>
            </w:r>
            <w:r w:rsidRPr="006C71B5">
              <w:rPr>
                <w:rFonts w:eastAsia="Arial" w:cs="Arial"/>
                <w:b/>
                <w:bCs/>
                <w:i/>
                <w:spacing w:val="-1"/>
                <w:sz w:val="22"/>
                <w:szCs w:val="22"/>
              </w:rPr>
              <w:t>o</w:t>
            </w:r>
            <w:r w:rsidRPr="006C71B5">
              <w:rPr>
                <w:rFonts w:eastAsia="Arial" w:cs="Arial"/>
                <w:b/>
                <w:bCs/>
                <w:i/>
                <w:sz w:val="22"/>
                <w:szCs w:val="22"/>
              </w:rPr>
              <w:t>l</w:t>
            </w:r>
            <w:r w:rsidRPr="006C71B5">
              <w:rPr>
                <w:rFonts w:eastAsia="Arial" w:cs="Arial"/>
                <w:b/>
                <w:bCs/>
                <w:i/>
                <w:spacing w:val="2"/>
                <w:sz w:val="22"/>
                <w:szCs w:val="22"/>
              </w:rPr>
              <w:t xml:space="preserve"> </w:t>
            </w:r>
            <w:r w:rsidRPr="006C71B5">
              <w:rPr>
                <w:rFonts w:eastAsia="Arial" w:cs="Arial"/>
                <w:b/>
                <w:bCs/>
                <w:i/>
                <w:spacing w:val="-1"/>
                <w:sz w:val="22"/>
                <w:szCs w:val="22"/>
              </w:rPr>
              <w:t>Cl</w:t>
            </w:r>
            <w:r w:rsidRPr="006C71B5">
              <w:rPr>
                <w:rFonts w:eastAsia="Arial" w:cs="Arial"/>
                <w:b/>
                <w:bCs/>
                <w:i/>
                <w:spacing w:val="1"/>
                <w:sz w:val="22"/>
                <w:szCs w:val="22"/>
              </w:rPr>
              <w:t>i</w:t>
            </w:r>
            <w:r w:rsidRPr="006C71B5">
              <w:rPr>
                <w:rFonts w:eastAsia="Arial" w:cs="Arial"/>
                <w:b/>
                <w:bCs/>
                <w:i/>
                <w:sz w:val="22"/>
                <w:szCs w:val="22"/>
              </w:rPr>
              <w:t>m</w:t>
            </w:r>
            <w:r w:rsidRPr="006C71B5">
              <w:rPr>
                <w:rFonts w:eastAsia="Arial" w:cs="Arial"/>
                <w:b/>
                <w:bCs/>
                <w:i/>
                <w:spacing w:val="-2"/>
                <w:sz w:val="22"/>
                <w:szCs w:val="22"/>
              </w:rPr>
              <w:t>a</w:t>
            </w:r>
            <w:r w:rsidRPr="006C71B5">
              <w:rPr>
                <w:rFonts w:eastAsia="Arial" w:cs="Arial"/>
                <w:b/>
                <w:bCs/>
                <w:i/>
                <w:spacing w:val="1"/>
                <w:sz w:val="22"/>
                <w:szCs w:val="22"/>
              </w:rPr>
              <w:t>t</w:t>
            </w:r>
            <w:r w:rsidRPr="006C71B5">
              <w:rPr>
                <w:rFonts w:eastAsia="Arial" w:cs="Arial"/>
                <w:b/>
                <w:bCs/>
                <w:i/>
                <w:sz w:val="22"/>
                <w:szCs w:val="22"/>
              </w:rPr>
              <w:t>e</w:t>
            </w:r>
            <w:r w:rsidRPr="006C71B5">
              <w:rPr>
                <w:rFonts w:eastAsia="Arial" w:cs="Arial"/>
                <w:b/>
                <w:bCs/>
                <w:i/>
                <w:spacing w:val="-2"/>
                <w:sz w:val="22"/>
                <w:szCs w:val="22"/>
              </w:rPr>
              <w:t xml:space="preserve"> </w:t>
            </w:r>
            <w:r w:rsidRPr="006C71B5">
              <w:rPr>
                <w:rFonts w:eastAsia="Arial" w:cs="Arial"/>
                <w:b/>
                <w:bCs/>
                <w:i/>
                <w:spacing w:val="1"/>
                <w:sz w:val="22"/>
                <w:szCs w:val="22"/>
              </w:rPr>
              <w:t>(</w:t>
            </w:r>
            <w:r w:rsidRPr="006C71B5">
              <w:rPr>
                <w:rFonts w:eastAsia="Arial" w:cs="Arial"/>
                <w:b/>
                <w:bCs/>
                <w:i/>
                <w:spacing w:val="-1"/>
                <w:sz w:val="22"/>
                <w:szCs w:val="22"/>
              </w:rPr>
              <w:t>P</w:t>
            </w:r>
            <w:r w:rsidRPr="006C71B5">
              <w:rPr>
                <w:rFonts w:eastAsia="Arial" w:cs="Arial"/>
                <w:b/>
                <w:bCs/>
                <w:i/>
                <w:sz w:val="22"/>
                <w:szCs w:val="22"/>
              </w:rPr>
              <w:t>r</w:t>
            </w:r>
            <w:r w:rsidRPr="006C71B5">
              <w:rPr>
                <w:rFonts w:eastAsia="Arial" w:cs="Arial"/>
                <w:b/>
                <w:bCs/>
                <w:i/>
                <w:spacing w:val="1"/>
                <w:sz w:val="22"/>
                <w:szCs w:val="22"/>
              </w:rPr>
              <w:t>i</w:t>
            </w:r>
            <w:r w:rsidRPr="006C71B5">
              <w:rPr>
                <w:rFonts w:eastAsia="Arial" w:cs="Arial"/>
                <w:b/>
                <w:bCs/>
                <w:i/>
                <w:spacing w:val="-3"/>
                <w:sz w:val="22"/>
                <w:szCs w:val="22"/>
              </w:rPr>
              <w:t>o</w:t>
            </w:r>
            <w:r w:rsidRPr="006C71B5">
              <w:rPr>
                <w:rFonts w:eastAsia="Arial" w:cs="Arial"/>
                <w:b/>
                <w:bCs/>
                <w:i/>
                <w:sz w:val="22"/>
                <w:szCs w:val="22"/>
              </w:rPr>
              <w:t>r</w:t>
            </w:r>
            <w:r w:rsidRPr="006C71B5">
              <w:rPr>
                <w:rFonts w:eastAsia="Arial" w:cs="Arial"/>
                <w:b/>
                <w:bCs/>
                <w:i/>
                <w:spacing w:val="-1"/>
                <w:sz w:val="22"/>
                <w:szCs w:val="22"/>
              </w:rPr>
              <w:t>i</w:t>
            </w:r>
            <w:r w:rsidRPr="006C71B5">
              <w:rPr>
                <w:rFonts w:eastAsia="Arial" w:cs="Arial"/>
                <w:b/>
                <w:bCs/>
                <w:i/>
                <w:spacing w:val="-2"/>
                <w:sz w:val="22"/>
                <w:szCs w:val="22"/>
              </w:rPr>
              <w:t>t</w:t>
            </w:r>
            <w:r w:rsidRPr="006C71B5">
              <w:rPr>
                <w:rFonts w:eastAsia="Arial" w:cs="Arial"/>
                <w:b/>
                <w:bCs/>
                <w:i/>
                <w:sz w:val="22"/>
                <w:szCs w:val="22"/>
              </w:rPr>
              <w:t>y 6)</w:t>
            </w:r>
          </w:p>
          <w:p w14:paraId="435E338F"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rPr>
            </w:pPr>
            <w:r w:rsidRPr="006C71B5">
              <w:rPr>
                <w:rFonts w:ascii="Arial" w:eastAsia="Arial" w:hAnsi="Arial" w:cs="Arial"/>
                <w:i/>
                <w:spacing w:val="-1"/>
                <w:position w:val="-1"/>
              </w:rPr>
              <w:t>R</w:t>
            </w:r>
            <w:r w:rsidRPr="006C71B5">
              <w:rPr>
                <w:rFonts w:ascii="Arial" w:eastAsia="Arial" w:hAnsi="Arial" w:cs="Arial"/>
                <w:i/>
                <w:position w:val="-1"/>
              </w:rPr>
              <w:t xml:space="preserve">ed </w:t>
            </w:r>
            <w:r w:rsidRPr="006C71B5">
              <w:rPr>
                <w:rFonts w:ascii="Arial" w:eastAsia="Arial" w:hAnsi="Arial" w:cs="Arial"/>
                <w:position w:val="-1"/>
              </w:rPr>
              <w:t xml:space="preserve">on </w:t>
            </w:r>
            <w:r w:rsidRPr="006C71B5">
              <w:rPr>
                <w:rFonts w:ascii="Arial" w:eastAsia="Arial" w:hAnsi="Arial" w:cs="Arial"/>
                <w:spacing w:val="-1"/>
                <w:position w:val="-1"/>
              </w:rPr>
              <w:t>S</w:t>
            </w:r>
            <w:r w:rsidRPr="006C71B5">
              <w:rPr>
                <w:rFonts w:ascii="Arial" w:eastAsia="Arial" w:hAnsi="Arial" w:cs="Arial"/>
                <w:position w:val="-1"/>
              </w:rPr>
              <w:t>us</w:t>
            </w:r>
            <w:r w:rsidRPr="006C71B5">
              <w:rPr>
                <w:rFonts w:ascii="Arial" w:eastAsia="Arial" w:hAnsi="Arial" w:cs="Arial"/>
                <w:spacing w:val="-1"/>
                <w:position w:val="-1"/>
              </w:rPr>
              <w:t>p</w:t>
            </w:r>
            <w:r w:rsidRPr="006C71B5">
              <w:rPr>
                <w:rFonts w:ascii="Arial" w:eastAsia="Arial" w:hAnsi="Arial" w:cs="Arial"/>
                <w:position w:val="-1"/>
              </w:rPr>
              <w:t>e</w:t>
            </w:r>
            <w:r w:rsidRPr="006C71B5">
              <w:rPr>
                <w:rFonts w:ascii="Arial" w:eastAsia="Arial" w:hAnsi="Arial" w:cs="Arial"/>
                <w:spacing w:val="-1"/>
                <w:position w:val="-1"/>
              </w:rPr>
              <w:t>n</w:t>
            </w:r>
            <w:r w:rsidRPr="006C71B5">
              <w:rPr>
                <w:rFonts w:ascii="Arial" w:eastAsia="Arial" w:hAnsi="Arial" w:cs="Arial"/>
                <w:position w:val="-1"/>
              </w:rPr>
              <w:t>s</w:t>
            </w:r>
            <w:r w:rsidRPr="006C71B5">
              <w:rPr>
                <w:rFonts w:ascii="Arial" w:eastAsia="Arial" w:hAnsi="Arial" w:cs="Arial"/>
                <w:spacing w:val="-1"/>
                <w:position w:val="-1"/>
              </w:rPr>
              <w:t>i</w:t>
            </w:r>
            <w:r w:rsidRPr="006C71B5">
              <w:rPr>
                <w:rFonts w:ascii="Arial" w:eastAsia="Arial" w:hAnsi="Arial" w:cs="Arial"/>
                <w:position w:val="-1"/>
              </w:rPr>
              <w:t xml:space="preserve">on </w:t>
            </w:r>
            <w:r w:rsidRPr="006C71B5">
              <w:rPr>
                <w:rFonts w:ascii="Arial" w:eastAsia="Arial" w:hAnsi="Arial" w:cs="Arial"/>
                <w:spacing w:val="-1"/>
                <w:position w:val="-1"/>
              </w:rPr>
              <w:t>R</w:t>
            </w:r>
            <w:r w:rsidRPr="006C71B5">
              <w:rPr>
                <w:rFonts w:ascii="Arial" w:eastAsia="Arial" w:hAnsi="Arial" w:cs="Arial"/>
                <w:spacing w:val="-3"/>
                <w:position w:val="-1"/>
              </w:rPr>
              <w:t>a</w:t>
            </w:r>
            <w:r w:rsidRPr="006C71B5">
              <w:rPr>
                <w:rFonts w:ascii="Arial" w:eastAsia="Arial" w:hAnsi="Arial" w:cs="Arial"/>
                <w:spacing w:val="1"/>
                <w:position w:val="-1"/>
              </w:rPr>
              <w:t>t</w:t>
            </w:r>
            <w:r w:rsidRPr="006C71B5">
              <w:rPr>
                <w:rFonts w:ascii="Arial" w:eastAsia="Arial" w:hAnsi="Arial" w:cs="Arial"/>
                <w:position w:val="-1"/>
              </w:rPr>
              <w:t>e</w:t>
            </w:r>
            <w:r w:rsidRPr="006C71B5">
              <w:rPr>
                <w:rFonts w:ascii="Arial" w:eastAsia="Arial" w:hAnsi="Arial" w:cs="Arial"/>
                <w:spacing w:val="-2"/>
                <w:position w:val="-1"/>
              </w:rPr>
              <w:t xml:space="preserve"> </w:t>
            </w:r>
            <w:r w:rsidRPr="006C71B5">
              <w:rPr>
                <w:rFonts w:ascii="Arial" w:eastAsia="Arial" w:hAnsi="Arial" w:cs="Arial"/>
                <w:spacing w:val="1"/>
                <w:position w:val="-1"/>
              </w:rPr>
              <w:t>I</w:t>
            </w:r>
            <w:r w:rsidRPr="006C71B5">
              <w:rPr>
                <w:rFonts w:ascii="Arial" w:eastAsia="Arial" w:hAnsi="Arial" w:cs="Arial"/>
                <w:position w:val="-1"/>
              </w:rPr>
              <w:t>n</w:t>
            </w:r>
            <w:r w:rsidRPr="006C71B5">
              <w:rPr>
                <w:rFonts w:ascii="Arial" w:eastAsia="Arial" w:hAnsi="Arial" w:cs="Arial"/>
                <w:spacing w:val="-1"/>
                <w:position w:val="-1"/>
              </w:rPr>
              <w:t>di</w:t>
            </w:r>
            <w:r w:rsidRPr="006C71B5">
              <w:rPr>
                <w:rFonts w:ascii="Arial" w:eastAsia="Arial" w:hAnsi="Arial" w:cs="Arial"/>
                <w:position w:val="-1"/>
              </w:rPr>
              <w:t>cat</w:t>
            </w:r>
            <w:r w:rsidRPr="006C71B5">
              <w:rPr>
                <w:rFonts w:ascii="Arial" w:eastAsia="Arial" w:hAnsi="Arial" w:cs="Arial"/>
                <w:spacing w:val="-2"/>
                <w:position w:val="-1"/>
              </w:rPr>
              <w:t>o</w:t>
            </w:r>
            <w:r w:rsidRPr="006C71B5">
              <w:rPr>
                <w:rFonts w:ascii="Arial" w:eastAsia="Arial" w:hAnsi="Arial" w:cs="Arial"/>
                <w:spacing w:val="2"/>
                <w:position w:val="-1"/>
              </w:rPr>
              <w:t>r</w:t>
            </w:r>
            <w:r w:rsidRPr="006C71B5">
              <w:rPr>
                <w:rFonts w:ascii="Arial" w:eastAsia="Arial" w:hAnsi="Arial" w:cs="Arial"/>
                <w:position w:val="-1"/>
              </w:rPr>
              <w:t xml:space="preserve">, </w:t>
            </w:r>
            <w:r w:rsidRPr="006C71B5">
              <w:rPr>
                <w:rFonts w:ascii="Arial" w:eastAsia="Arial" w:hAnsi="Arial" w:cs="Arial"/>
                <w:b/>
                <w:bCs/>
                <w:spacing w:val="-1"/>
                <w:position w:val="-1"/>
              </w:rPr>
              <w:t>or</w:t>
            </w:r>
          </w:p>
          <w:p w14:paraId="435E3390"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rPr>
            </w:pPr>
            <w:r w:rsidRPr="006C71B5">
              <w:rPr>
                <w:rFonts w:ascii="Arial" w:eastAsia="Arial" w:hAnsi="Arial" w:cs="Arial"/>
                <w:i/>
                <w:spacing w:val="-1"/>
              </w:rPr>
              <w:t>Not Met for Two or More Years</w:t>
            </w:r>
            <w:r w:rsidRPr="006C71B5">
              <w:rPr>
                <w:rFonts w:ascii="Arial" w:eastAsia="Arial" w:hAnsi="Arial" w:cs="Arial"/>
                <w:i/>
                <w:spacing w:val="4"/>
                <w:position w:val="-1"/>
              </w:rPr>
              <w:t xml:space="preserve"> </w:t>
            </w:r>
            <w:r w:rsidRPr="006C71B5">
              <w:rPr>
                <w:rFonts w:ascii="Arial" w:eastAsia="Arial" w:hAnsi="Arial" w:cs="Arial"/>
                <w:position w:val="-1"/>
              </w:rPr>
              <w:t>on</w:t>
            </w:r>
            <w:r w:rsidRPr="006C71B5">
              <w:rPr>
                <w:rFonts w:ascii="Arial" w:eastAsia="Arial" w:hAnsi="Arial" w:cs="Arial"/>
                <w:spacing w:val="-2"/>
                <w:position w:val="-1"/>
              </w:rPr>
              <w:t xml:space="preserve"> </w:t>
            </w:r>
            <w:r w:rsidRPr="006C71B5">
              <w:rPr>
                <w:rFonts w:ascii="Arial" w:eastAsia="Arial" w:hAnsi="Arial" w:cs="Arial"/>
                <w:position w:val="-1"/>
              </w:rPr>
              <w:t>L</w:t>
            </w:r>
            <w:r w:rsidRPr="006C71B5">
              <w:rPr>
                <w:rFonts w:ascii="Arial" w:eastAsia="Arial" w:hAnsi="Arial" w:cs="Arial"/>
                <w:spacing w:val="-1"/>
                <w:position w:val="-1"/>
              </w:rPr>
              <w:t>o</w:t>
            </w:r>
            <w:r w:rsidRPr="006C71B5">
              <w:rPr>
                <w:rFonts w:ascii="Arial" w:eastAsia="Arial" w:hAnsi="Arial" w:cs="Arial"/>
                <w:position w:val="-1"/>
              </w:rPr>
              <w:t xml:space="preserve">cal </w:t>
            </w:r>
            <w:r w:rsidRPr="006C71B5">
              <w:rPr>
                <w:rFonts w:ascii="Arial" w:eastAsia="Arial" w:hAnsi="Arial" w:cs="Arial"/>
                <w:spacing w:val="-1"/>
                <w:position w:val="-1"/>
              </w:rPr>
              <w:t>P</w:t>
            </w:r>
            <w:r w:rsidRPr="006C71B5">
              <w:rPr>
                <w:rFonts w:ascii="Arial" w:eastAsia="Arial" w:hAnsi="Arial" w:cs="Arial"/>
                <w:position w:val="-1"/>
              </w:rPr>
              <w:t>e</w:t>
            </w:r>
            <w:r w:rsidRPr="006C71B5">
              <w:rPr>
                <w:rFonts w:ascii="Arial" w:eastAsia="Arial" w:hAnsi="Arial" w:cs="Arial"/>
                <w:spacing w:val="-2"/>
                <w:position w:val="-1"/>
              </w:rPr>
              <w:t>r</w:t>
            </w:r>
            <w:r w:rsidRPr="006C71B5">
              <w:rPr>
                <w:rFonts w:ascii="Arial" w:eastAsia="Arial" w:hAnsi="Arial" w:cs="Arial"/>
                <w:spacing w:val="1"/>
                <w:position w:val="-1"/>
              </w:rPr>
              <w:t>f</w:t>
            </w:r>
            <w:r w:rsidRPr="006C71B5">
              <w:rPr>
                <w:rFonts w:ascii="Arial" w:eastAsia="Arial" w:hAnsi="Arial" w:cs="Arial"/>
                <w:position w:val="-1"/>
              </w:rPr>
              <w:t>o</w:t>
            </w:r>
            <w:r w:rsidRPr="006C71B5">
              <w:rPr>
                <w:rFonts w:ascii="Arial" w:eastAsia="Arial" w:hAnsi="Arial" w:cs="Arial"/>
                <w:spacing w:val="-2"/>
                <w:position w:val="-1"/>
              </w:rPr>
              <w:t>r</w:t>
            </w:r>
            <w:r w:rsidRPr="006C71B5">
              <w:rPr>
                <w:rFonts w:ascii="Arial" w:eastAsia="Arial" w:hAnsi="Arial" w:cs="Arial"/>
                <w:spacing w:val="1"/>
                <w:position w:val="-1"/>
              </w:rPr>
              <w:t>m</w:t>
            </w:r>
            <w:r w:rsidRPr="006C71B5">
              <w:rPr>
                <w:rFonts w:ascii="Arial" w:eastAsia="Arial" w:hAnsi="Arial" w:cs="Arial"/>
                <w:spacing w:val="-3"/>
                <w:position w:val="-1"/>
              </w:rPr>
              <w:t>a</w:t>
            </w:r>
            <w:r w:rsidRPr="006C71B5">
              <w:rPr>
                <w:rFonts w:ascii="Arial" w:eastAsia="Arial" w:hAnsi="Arial" w:cs="Arial"/>
                <w:position w:val="-1"/>
              </w:rPr>
              <w:t xml:space="preserve">nce </w:t>
            </w:r>
            <w:r w:rsidRPr="006C71B5">
              <w:rPr>
                <w:rFonts w:ascii="Arial" w:eastAsia="Arial" w:hAnsi="Arial" w:cs="Arial"/>
                <w:spacing w:val="1"/>
                <w:position w:val="-1"/>
              </w:rPr>
              <w:t>I</w:t>
            </w:r>
            <w:r w:rsidRPr="006C71B5">
              <w:rPr>
                <w:rFonts w:ascii="Arial" w:eastAsia="Arial" w:hAnsi="Arial" w:cs="Arial"/>
                <w:position w:val="-1"/>
              </w:rPr>
              <w:t>n</w:t>
            </w:r>
            <w:r w:rsidRPr="006C71B5">
              <w:rPr>
                <w:rFonts w:ascii="Arial" w:eastAsia="Arial" w:hAnsi="Arial" w:cs="Arial"/>
                <w:spacing w:val="-1"/>
                <w:position w:val="-1"/>
              </w:rPr>
              <w:t>di</w:t>
            </w:r>
            <w:r w:rsidRPr="006C71B5">
              <w:rPr>
                <w:rFonts w:ascii="Arial" w:eastAsia="Arial" w:hAnsi="Arial" w:cs="Arial"/>
                <w:position w:val="-1"/>
              </w:rPr>
              <w:t>c</w:t>
            </w:r>
            <w:r w:rsidRPr="006C71B5">
              <w:rPr>
                <w:rFonts w:ascii="Arial" w:eastAsia="Arial" w:hAnsi="Arial" w:cs="Arial"/>
                <w:spacing w:val="-3"/>
                <w:position w:val="-1"/>
              </w:rPr>
              <w:t>a</w:t>
            </w:r>
            <w:r w:rsidRPr="006C71B5">
              <w:rPr>
                <w:rFonts w:ascii="Arial" w:eastAsia="Arial" w:hAnsi="Arial" w:cs="Arial"/>
                <w:spacing w:val="1"/>
                <w:position w:val="-1"/>
              </w:rPr>
              <w:t>t</w:t>
            </w:r>
            <w:r w:rsidRPr="006C71B5">
              <w:rPr>
                <w:rFonts w:ascii="Arial" w:eastAsia="Arial" w:hAnsi="Arial" w:cs="Arial"/>
                <w:position w:val="-1"/>
              </w:rPr>
              <w:t>or</w:t>
            </w:r>
          </w:p>
        </w:tc>
      </w:tr>
      <w:tr w:rsidR="00813A44" w:rsidRPr="006C71B5" w14:paraId="435E3396" w14:textId="77777777" w:rsidTr="009D616D">
        <w:trPr>
          <w:trHeight w:val="1812"/>
        </w:trPr>
        <w:tc>
          <w:tcPr>
            <w:tcW w:w="2502" w:type="pct"/>
            <w:vAlign w:val="center"/>
          </w:tcPr>
          <w:p w14:paraId="435E3392" w14:textId="77777777" w:rsidR="00813A44" w:rsidRPr="006C71B5" w:rsidRDefault="00813A44" w:rsidP="009D616D">
            <w:pPr>
              <w:spacing w:after="240"/>
              <w:ind w:right="-20"/>
              <w:rPr>
                <w:rFonts w:eastAsia="Arial" w:cs="Arial"/>
                <w:sz w:val="22"/>
                <w:szCs w:val="22"/>
              </w:rPr>
            </w:pPr>
            <w:r w:rsidRPr="006C71B5">
              <w:rPr>
                <w:rFonts w:eastAsia="Arial" w:cs="Arial"/>
                <w:b/>
                <w:bCs/>
                <w:i/>
                <w:spacing w:val="1"/>
                <w:sz w:val="22"/>
                <w:szCs w:val="22"/>
              </w:rPr>
              <w:t>I</w:t>
            </w:r>
            <w:r w:rsidRPr="006C71B5">
              <w:rPr>
                <w:rFonts w:eastAsia="Arial" w:cs="Arial"/>
                <w:b/>
                <w:bCs/>
                <w:i/>
                <w:sz w:val="22"/>
                <w:szCs w:val="22"/>
              </w:rPr>
              <w:t>m</w:t>
            </w:r>
            <w:r w:rsidRPr="006C71B5">
              <w:rPr>
                <w:rFonts w:eastAsia="Arial" w:cs="Arial"/>
                <w:b/>
                <w:bCs/>
                <w:i/>
                <w:spacing w:val="-2"/>
                <w:sz w:val="22"/>
                <w:szCs w:val="22"/>
              </w:rPr>
              <w:t>p</w:t>
            </w:r>
            <w:r w:rsidRPr="006C71B5">
              <w:rPr>
                <w:rFonts w:eastAsia="Arial" w:cs="Arial"/>
                <w:b/>
                <w:bCs/>
                <w:i/>
                <w:spacing w:val="1"/>
                <w:sz w:val="22"/>
                <w:szCs w:val="22"/>
              </w:rPr>
              <w:t>l</w:t>
            </w:r>
            <w:r w:rsidRPr="006C71B5">
              <w:rPr>
                <w:rFonts w:eastAsia="Arial" w:cs="Arial"/>
                <w:b/>
                <w:bCs/>
                <w:i/>
                <w:sz w:val="22"/>
                <w:szCs w:val="22"/>
              </w:rPr>
              <w:t>eme</w:t>
            </w:r>
            <w:r w:rsidRPr="006C71B5">
              <w:rPr>
                <w:rFonts w:eastAsia="Arial" w:cs="Arial"/>
                <w:b/>
                <w:bCs/>
                <w:i/>
                <w:spacing w:val="-3"/>
                <w:sz w:val="22"/>
                <w:szCs w:val="22"/>
              </w:rPr>
              <w:t>n</w:t>
            </w:r>
            <w:r w:rsidRPr="006C71B5">
              <w:rPr>
                <w:rFonts w:eastAsia="Arial" w:cs="Arial"/>
                <w:b/>
                <w:bCs/>
                <w:i/>
                <w:spacing w:val="1"/>
                <w:sz w:val="22"/>
                <w:szCs w:val="22"/>
              </w:rPr>
              <w:t>t</w:t>
            </w:r>
            <w:r w:rsidRPr="006C71B5">
              <w:rPr>
                <w:rFonts w:eastAsia="Arial" w:cs="Arial"/>
                <w:b/>
                <w:bCs/>
                <w:i/>
                <w:sz w:val="22"/>
                <w:szCs w:val="22"/>
              </w:rPr>
              <w:t>a</w:t>
            </w:r>
            <w:r w:rsidRPr="006C71B5">
              <w:rPr>
                <w:rFonts w:eastAsia="Arial" w:cs="Arial"/>
                <w:b/>
                <w:bCs/>
                <w:i/>
                <w:spacing w:val="-2"/>
                <w:sz w:val="22"/>
                <w:szCs w:val="22"/>
              </w:rPr>
              <w:t>t</w:t>
            </w:r>
            <w:r w:rsidRPr="006C71B5">
              <w:rPr>
                <w:rFonts w:eastAsia="Arial" w:cs="Arial"/>
                <w:b/>
                <w:bCs/>
                <w:i/>
                <w:spacing w:val="1"/>
                <w:sz w:val="22"/>
                <w:szCs w:val="22"/>
              </w:rPr>
              <w:t>i</w:t>
            </w:r>
            <w:r w:rsidRPr="006C71B5">
              <w:rPr>
                <w:rFonts w:eastAsia="Arial" w:cs="Arial"/>
                <w:b/>
                <w:bCs/>
                <w:i/>
                <w:sz w:val="22"/>
                <w:szCs w:val="22"/>
              </w:rPr>
              <w:t xml:space="preserve">on </w:t>
            </w:r>
            <w:r w:rsidRPr="006C71B5">
              <w:rPr>
                <w:rFonts w:eastAsia="Arial" w:cs="Arial"/>
                <w:b/>
                <w:bCs/>
                <w:i/>
                <w:spacing w:val="-3"/>
                <w:sz w:val="22"/>
                <w:szCs w:val="22"/>
              </w:rPr>
              <w:t>o</w:t>
            </w:r>
            <w:r w:rsidRPr="006C71B5">
              <w:rPr>
                <w:rFonts w:eastAsia="Arial" w:cs="Arial"/>
                <w:b/>
                <w:bCs/>
                <w:i/>
                <w:sz w:val="22"/>
                <w:szCs w:val="22"/>
              </w:rPr>
              <w:t>f</w:t>
            </w:r>
            <w:r w:rsidRPr="006C71B5">
              <w:rPr>
                <w:rFonts w:eastAsia="Arial" w:cs="Arial"/>
                <w:b/>
                <w:bCs/>
                <w:i/>
                <w:spacing w:val="2"/>
                <w:sz w:val="22"/>
                <w:szCs w:val="22"/>
              </w:rPr>
              <w:t xml:space="preserve"> </w:t>
            </w:r>
            <w:r w:rsidRPr="006C71B5">
              <w:rPr>
                <w:rFonts w:eastAsia="Arial" w:cs="Arial"/>
                <w:b/>
                <w:bCs/>
                <w:i/>
                <w:spacing w:val="-1"/>
                <w:sz w:val="22"/>
                <w:szCs w:val="22"/>
              </w:rPr>
              <w:t>S</w:t>
            </w:r>
            <w:r w:rsidRPr="006C71B5">
              <w:rPr>
                <w:rFonts w:eastAsia="Arial" w:cs="Arial"/>
                <w:b/>
                <w:bCs/>
                <w:i/>
                <w:spacing w:val="1"/>
                <w:sz w:val="22"/>
                <w:szCs w:val="22"/>
              </w:rPr>
              <w:t>t</w:t>
            </w:r>
            <w:r w:rsidRPr="006C71B5">
              <w:rPr>
                <w:rFonts w:eastAsia="Arial" w:cs="Arial"/>
                <w:b/>
                <w:bCs/>
                <w:i/>
                <w:spacing w:val="-3"/>
                <w:sz w:val="22"/>
                <w:szCs w:val="22"/>
              </w:rPr>
              <w:t>a</w:t>
            </w:r>
            <w:r w:rsidRPr="006C71B5">
              <w:rPr>
                <w:rFonts w:eastAsia="Arial" w:cs="Arial"/>
                <w:b/>
                <w:bCs/>
                <w:i/>
                <w:spacing w:val="-2"/>
                <w:sz w:val="22"/>
                <w:szCs w:val="22"/>
              </w:rPr>
              <w:t>t</w:t>
            </w:r>
            <w:r w:rsidRPr="006C71B5">
              <w:rPr>
                <w:rFonts w:eastAsia="Arial" w:cs="Arial"/>
                <w:b/>
                <w:bCs/>
                <w:i/>
                <w:sz w:val="22"/>
                <w:szCs w:val="22"/>
              </w:rPr>
              <w:t>e A</w:t>
            </w:r>
            <w:r w:rsidRPr="006C71B5">
              <w:rPr>
                <w:rFonts w:eastAsia="Arial" w:cs="Arial"/>
                <w:b/>
                <w:bCs/>
                <w:i/>
                <w:spacing w:val="-1"/>
                <w:sz w:val="22"/>
                <w:szCs w:val="22"/>
              </w:rPr>
              <w:t>c</w:t>
            </w:r>
            <w:r w:rsidRPr="006C71B5">
              <w:rPr>
                <w:rFonts w:eastAsia="Arial" w:cs="Arial"/>
                <w:b/>
                <w:bCs/>
                <w:i/>
                <w:sz w:val="22"/>
                <w:szCs w:val="22"/>
              </w:rPr>
              <w:t>a</w:t>
            </w:r>
            <w:r w:rsidRPr="006C71B5">
              <w:rPr>
                <w:rFonts w:eastAsia="Arial" w:cs="Arial"/>
                <w:b/>
                <w:bCs/>
                <w:i/>
                <w:spacing w:val="-1"/>
                <w:sz w:val="22"/>
                <w:szCs w:val="22"/>
              </w:rPr>
              <w:t>d</w:t>
            </w:r>
            <w:r w:rsidRPr="006C71B5">
              <w:rPr>
                <w:rFonts w:eastAsia="Arial" w:cs="Arial"/>
                <w:b/>
                <w:bCs/>
                <w:i/>
                <w:sz w:val="22"/>
                <w:szCs w:val="22"/>
              </w:rPr>
              <w:t>em</w:t>
            </w:r>
            <w:r w:rsidRPr="006C71B5">
              <w:rPr>
                <w:rFonts w:eastAsia="Arial" w:cs="Arial"/>
                <w:b/>
                <w:bCs/>
                <w:i/>
                <w:spacing w:val="1"/>
                <w:sz w:val="22"/>
                <w:szCs w:val="22"/>
              </w:rPr>
              <w:t>i</w:t>
            </w:r>
            <w:r w:rsidRPr="006C71B5">
              <w:rPr>
                <w:rFonts w:eastAsia="Arial" w:cs="Arial"/>
                <w:b/>
                <w:bCs/>
                <w:i/>
                <w:sz w:val="22"/>
                <w:szCs w:val="22"/>
              </w:rPr>
              <w:t>c</w:t>
            </w:r>
            <w:r w:rsidRPr="006C71B5">
              <w:rPr>
                <w:rFonts w:eastAsia="Arial" w:cs="Arial"/>
                <w:b/>
                <w:bCs/>
                <w:i/>
                <w:spacing w:val="-2"/>
                <w:sz w:val="22"/>
                <w:szCs w:val="22"/>
              </w:rPr>
              <w:t xml:space="preserve"> </w:t>
            </w:r>
            <w:r w:rsidRPr="006C71B5">
              <w:rPr>
                <w:rFonts w:eastAsia="Arial" w:cs="Arial"/>
                <w:b/>
                <w:bCs/>
                <w:i/>
                <w:spacing w:val="-1"/>
                <w:sz w:val="22"/>
                <w:szCs w:val="22"/>
              </w:rPr>
              <w:t>S</w:t>
            </w:r>
            <w:r w:rsidRPr="006C71B5">
              <w:rPr>
                <w:rFonts w:eastAsia="Arial" w:cs="Arial"/>
                <w:b/>
                <w:bCs/>
                <w:i/>
                <w:spacing w:val="1"/>
                <w:sz w:val="22"/>
                <w:szCs w:val="22"/>
              </w:rPr>
              <w:t>t</w:t>
            </w:r>
            <w:r w:rsidRPr="006C71B5">
              <w:rPr>
                <w:rFonts w:eastAsia="Arial" w:cs="Arial"/>
                <w:b/>
                <w:bCs/>
                <w:i/>
                <w:sz w:val="22"/>
                <w:szCs w:val="22"/>
              </w:rPr>
              <w:t>a</w:t>
            </w:r>
            <w:r w:rsidRPr="006C71B5">
              <w:rPr>
                <w:rFonts w:eastAsia="Arial" w:cs="Arial"/>
                <w:b/>
                <w:bCs/>
                <w:i/>
                <w:spacing w:val="-1"/>
                <w:sz w:val="22"/>
                <w:szCs w:val="22"/>
              </w:rPr>
              <w:t>n</w:t>
            </w:r>
            <w:r w:rsidRPr="006C71B5">
              <w:rPr>
                <w:rFonts w:eastAsia="Arial" w:cs="Arial"/>
                <w:b/>
                <w:bCs/>
                <w:i/>
                <w:sz w:val="22"/>
                <w:szCs w:val="22"/>
              </w:rPr>
              <w:t>d</w:t>
            </w:r>
            <w:r w:rsidRPr="006C71B5">
              <w:rPr>
                <w:rFonts w:eastAsia="Arial" w:cs="Arial"/>
                <w:b/>
                <w:bCs/>
                <w:i/>
                <w:spacing w:val="-3"/>
                <w:sz w:val="22"/>
                <w:szCs w:val="22"/>
              </w:rPr>
              <w:t>a</w:t>
            </w:r>
            <w:r w:rsidRPr="006C71B5">
              <w:rPr>
                <w:rFonts w:eastAsia="Arial" w:cs="Arial"/>
                <w:b/>
                <w:bCs/>
                <w:i/>
                <w:sz w:val="22"/>
                <w:szCs w:val="22"/>
              </w:rPr>
              <w:t>rds</w:t>
            </w:r>
            <w:r w:rsidRPr="006C71B5">
              <w:rPr>
                <w:rFonts w:eastAsia="Arial" w:cs="Arial"/>
                <w:b/>
                <w:bCs/>
                <w:i/>
                <w:spacing w:val="-2"/>
                <w:sz w:val="22"/>
                <w:szCs w:val="22"/>
              </w:rPr>
              <w:t xml:space="preserve"> </w:t>
            </w:r>
            <w:r w:rsidRPr="006C71B5">
              <w:rPr>
                <w:rFonts w:eastAsia="Arial" w:cs="Arial"/>
                <w:b/>
                <w:bCs/>
                <w:i/>
                <w:spacing w:val="1"/>
                <w:sz w:val="22"/>
                <w:szCs w:val="22"/>
              </w:rPr>
              <w:t>(</w:t>
            </w:r>
            <w:r w:rsidRPr="006C71B5">
              <w:rPr>
                <w:rFonts w:eastAsia="Arial" w:cs="Arial"/>
                <w:b/>
                <w:bCs/>
                <w:i/>
                <w:spacing w:val="-1"/>
                <w:sz w:val="22"/>
                <w:szCs w:val="22"/>
              </w:rPr>
              <w:t>P</w:t>
            </w:r>
            <w:r w:rsidRPr="006C71B5">
              <w:rPr>
                <w:rFonts w:eastAsia="Arial" w:cs="Arial"/>
                <w:b/>
                <w:bCs/>
                <w:i/>
                <w:sz w:val="22"/>
                <w:szCs w:val="22"/>
              </w:rPr>
              <w:t>r</w:t>
            </w:r>
            <w:r w:rsidRPr="006C71B5">
              <w:rPr>
                <w:rFonts w:eastAsia="Arial" w:cs="Arial"/>
                <w:b/>
                <w:bCs/>
                <w:i/>
                <w:spacing w:val="1"/>
                <w:sz w:val="22"/>
                <w:szCs w:val="22"/>
              </w:rPr>
              <w:t>i</w:t>
            </w:r>
            <w:r w:rsidRPr="006C71B5">
              <w:rPr>
                <w:rFonts w:eastAsia="Arial" w:cs="Arial"/>
                <w:b/>
                <w:bCs/>
                <w:i/>
                <w:spacing w:val="-3"/>
                <w:sz w:val="22"/>
                <w:szCs w:val="22"/>
              </w:rPr>
              <w:t>o</w:t>
            </w:r>
            <w:r w:rsidRPr="006C71B5">
              <w:rPr>
                <w:rFonts w:eastAsia="Arial" w:cs="Arial"/>
                <w:b/>
                <w:bCs/>
                <w:i/>
                <w:sz w:val="22"/>
                <w:szCs w:val="22"/>
              </w:rPr>
              <w:t>r</w:t>
            </w:r>
            <w:r w:rsidRPr="006C71B5">
              <w:rPr>
                <w:rFonts w:eastAsia="Arial" w:cs="Arial"/>
                <w:b/>
                <w:bCs/>
                <w:i/>
                <w:spacing w:val="-1"/>
                <w:sz w:val="22"/>
                <w:szCs w:val="22"/>
              </w:rPr>
              <w:t>i</w:t>
            </w:r>
            <w:r w:rsidRPr="006C71B5">
              <w:rPr>
                <w:rFonts w:eastAsia="Arial" w:cs="Arial"/>
                <w:b/>
                <w:bCs/>
                <w:i/>
                <w:spacing w:val="1"/>
                <w:sz w:val="22"/>
                <w:szCs w:val="22"/>
              </w:rPr>
              <w:t>t</w:t>
            </w:r>
            <w:r w:rsidRPr="006C71B5">
              <w:rPr>
                <w:rFonts w:eastAsia="Arial" w:cs="Arial"/>
                <w:b/>
                <w:bCs/>
                <w:i/>
                <w:sz w:val="22"/>
                <w:szCs w:val="22"/>
              </w:rPr>
              <w:t>y 2)</w:t>
            </w:r>
          </w:p>
          <w:p w14:paraId="435E3393"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b/>
              </w:rPr>
            </w:pPr>
            <w:r w:rsidRPr="006C71B5">
              <w:rPr>
                <w:rFonts w:ascii="Arial" w:eastAsia="Arial" w:hAnsi="Arial" w:cs="Arial"/>
                <w:i/>
                <w:spacing w:val="-1"/>
              </w:rPr>
              <w:t>Not Met for Two or More Years</w:t>
            </w:r>
            <w:r w:rsidRPr="006C71B5">
              <w:rPr>
                <w:rFonts w:ascii="Arial" w:eastAsia="Arial" w:hAnsi="Arial" w:cs="Arial"/>
                <w:i/>
                <w:spacing w:val="4"/>
                <w:position w:val="-1"/>
              </w:rPr>
              <w:t xml:space="preserve"> </w:t>
            </w:r>
            <w:r w:rsidRPr="006C71B5">
              <w:rPr>
                <w:rFonts w:ascii="Arial" w:eastAsia="Arial" w:hAnsi="Arial" w:cs="Arial"/>
                <w:position w:val="-1"/>
              </w:rPr>
              <w:t>on</w:t>
            </w:r>
            <w:r w:rsidRPr="006C71B5">
              <w:rPr>
                <w:rFonts w:ascii="Arial" w:eastAsia="Arial" w:hAnsi="Arial" w:cs="Arial"/>
                <w:spacing w:val="-2"/>
                <w:position w:val="-1"/>
              </w:rPr>
              <w:t xml:space="preserve"> </w:t>
            </w:r>
            <w:r w:rsidRPr="006C71B5">
              <w:rPr>
                <w:rFonts w:ascii="Arial" w:eastAsia="Arial" w:hAnsi="Arial" w:cs="Arial"/>
                <w:position w:val="-1"/>
              </w:rPr>
              <w:t>L</w:t>
            </w:r>
            <w:r w:rsidRPr="006C71B5">
              <w:rPr>
                <w:rFonts w:ascii="Arial" w:eastAsia="Arial" w:hAnsi="Arial" w:cs="Arial"/>
                <w:spacing w:val="-1"/>
                <w:position w:val="-1"/>
              </w:rPr>
              <w:t>o</w:t>
            </w:r>
            <w:r w:rsidRPr="006C71B5">
              <w:rPr>
                <w:rFonts w:ascii="Arial" w:eastAsia="Arial" w:hAnsi="Arial" w:cs="Arial"/>
                <w:position w:val="-1"/>
              </w:rPr>
              <w:t xml:space="preserve">cal </w:t>
            </w:r>
            <w:r w:rsidRPr="006C71B5">
              <w:rPr>
                <w:rFonts w:ascii="Arial" w:eastAsia="Arial" w:hAnsi="Arial" w:cs="Arial"/>
                <w:spacing w:val="-1"/>
                <w:position w:val="-1"/>
              </w:rPr>
              <w:t>P</w:t>
            </w:r>
            <w:r w:rsidRPr="006C71B5">
              <w:rPr>
                <w:rFonts w:ascii="Arial" w:eastAsia="Arial" w:hAnsi="Arial" w:cs="Arial"/>
                <w:position w:val="-1"/>
              </w:rPr>
              <w:t>e</w:t>
            </w:r>
            <w:r w:rsidRPr="006C71B5">
              <w:rPr>
                <w:rFonts w:ascii="Arial" w:eastAsia="Arial" w:hAnsi="Arial" w:cs="Arial"/>
                <w:spacing w:val="-2"/>
                <w:position w:val="-1"/>
              </w:rPr>
              <w:t>r</w:t>
            </w:r>
            <w:r w:rsidRPr="006C71B5">
              <w:rPr>
                <w:rFonts w:ascii="Arial" w:eastAsia="Arial" w:hAnsi="Arial" w:cs="Arial"/>
                <w:spacing w:val="1"/>
                <w:position w:val="-1"/>
              </w:rPr>
              <w:t>f</w:t>
            </w:r>
            <w:r w:rsidRPr="006C71B5">
              <w:rPr>
                <w:rFonts w:ascii="Arial" w:eastAsia="Arial" w:hAnsi="Arial" w:cs="Arial"/>
                <w:position w:val="-1"/>
              </w:rPr>
              <w:t>o</w:t>
            </w:r>
            <w:r w:rsidRPr="006C71B5">
              <w:rPr>
                <w:rFonts w:ascii="Arial" w:eastAsia="Arial" w:hAnsi="Arial" w:cs="Arial"/>
                <w:spacing w:val="-2"/>
                <w:position w:val="-1"/>
              </w:rPr>
              <w:t>r</w:t>
            </w:r>
            <w:r w:rsidRPr="006C71B5">
              <w:rPr>
                <w:rFonts w:ascii="Arial" w:eastAsia="Arial" w:hAnsi="Arial" w:cs="Arial"/>
                <w:spacing w:val="1"/>
                <w:position w:val="-1"/>
              </w:rPr>
              <w:t>m</w:t>
            </w:r>
            <w:r w:rsidRPr="006C71B5">
              <w:rPr>
                <w:rFonts w:ascii="Arial" w:eastAsia="Arial" w:hAnsi="Arial" w:cs="Arial"/>
                <w:spacing w:val="-3"/>
                <w:position w:val="-1"/>
              </w:rPr>
              <w:t>a</w:t>
            </w:r>
            <w:r w:rsidRPr="006C71B5">
              <w:rPr>
                <w:rFonts w:ascii="Arial" w:eastAsia="Arial" w:hAnsi="Arial" w:cs="Arial"/>
                <w:position w:val="-1"/>
              </w:rPr>
              <w:t xml:space="preserve">nce </w:t>
            </w:r>
            <w:r w:rsidRPr="006C71B5">
              <w:rPr>
                <w:rFonts w:ascii="Arial" w:eastAsia="Arial" w:hAnsi="Arial" w:cs="Arial"/>
                <w:spacing w:val="1"/>
                <w:position w:val="-1"/>
              </w:rPr>
              <w:t>I</w:t>
            </w:r>
            <w:r w:rsidRPr="006C71B5">
              <w:rPr>
                <w:rFonts w:ascii="Arial" w:eastAsia="Arial" w:hAnsi="Arial" w:cs="Arial"/>
                <w:position w:val="-1"/>
              </w:rPr>
              <w:t>n</w:t>
            </w:r>
            <w:r w:rsidRPr="006C71B5">
              <w:rPr>
                <w:rFonts w:ascii="Arial" w:eastAsia="Arial" w:hAnsi="Arial" w:cs="Arial"/>
                <w:spacing w:val="-1"/>
                <w:position w:val="-1"/>
              </w:rPr>
              <w:t>di</w:t>
            </w:r>
            <w:r w:rsidRPr="006C71B5">
              <w:rPr>
                <w:rFonts w:ascii="Arial" w:eastAsia="Arial" w:hAnsi="Arial" w:cs="Arial"/>
                <w:position w:val="-1"/>
              </w:rPr>
              <w:t>c</w:t>
            </w:r>
            <w:r w:rsidRPr="006C71B5">
              <w:rPr>
                <w:rFonts w:ascii="Arial" w:eastAsia="Arial" w:hAnsi="Arial" w:cs="Arial"/>
                <w:spacing w:val="-3"/>
                <w:position w:val="-1"/>
              </w:rPr>
              <w:t>a</w:t>
            </w:r>
            <w:r w:rsidRPr="006C71B5">
              <w:rPr>
                <w:rFonts w:ascii="Arial" w:eastAsia="Arial" w:hAnsi="Arial" w:cs="Arial"/>
                <w:spacing w:val="1"/>
                <w:position w:val="-1"/>
              </w:rPr>
              <w:t>t</w:t>
            </w:r>
            <w:r w:rsidRPr="006C71B5">
              <w:rPr>
                <w:rFonts w:ascii="Arial" w:eastAsia="Arial" w:hAnsi="Arial" w:cs="Arial"/>
                <w:position w:val="-1"/>
              </w:rPr>
              <w:t>or</w:t>
            </w:r>
          </w:p>
        </w:tc>
        <w:tc>
          <w:tcPr>
            <w:tcW w:w="2498" w:type="pct"/>
            <w:vAlign w:val="center"/>
          </w:tcPr>
          <w:p w14:paraId="435E3394" w14:textId="77777777" w:rsidR="00813A44" w:rsidRPr="006C71B5" w:rsidRDefault="00813A44" w:rsidP="009D616D">
            <w:pPr>
              <w:spacing w:after="240"/>
              <w:ind w:right="-20"/>
              <w:rPr>
                <w:rFonts w:eastAsia="Arial" w:cs="Arial"/>
                <w:b/>
                <w:bCs/>
                <w:i/>
                <w:spacing w:val="-1"/>
                <w:sz w:val="22"/>
                <w:szCs w:val="22"/>
              </w:rPr>
            </w:pPr>
            <w:r w:rsidRPr="006C71B5">
              <w:rPr>
                <w:rFonts w:eastAsia="Arial" w:cs="Arial"/>
                <w:b/>
                <w:bCs/>
                <w:i/>
                <w:spacing w:val="-1"/>
                <w:sz w:val="22"/>
                <w:szCs w:val="22"/>
              </w:rPr>
              <w:t>Access to a Broad Course of Study (Priority 7)</w:t>
            </w:r>
          </w:p>
          <w:p w14:paraId="435E3395"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spacing w:val="-1"/>
              </w:rPr>
            </w:pPr>
            <w:r w:rsidRPr="006C71B5">
              <w:rPr>
                <w:rFonts w:ascii="Arial" w:eastAsia="Arial" w:hAnsi="Arial" w:cs="Arial"/>
                <w:i/>
                <w:spacing w:val="-1"/>
              </w:rPr>
              <w:t xml:space="preserve">Not Met for Two or More Years </w:t>
            </w:r>
            <w:r w:rsidRPr="006C71B5">
              <w:rPr>
                <w:rFonts w:ascii="Arial" w:eastAsia="Arial" w:hAnsi="Arial" w:cs="Arial"/>
                <w:spacing w:val="-1"/>
              </w:rPr>
              <w:t>on Local Performance Indicator</w:t>
            </w:r>
          </w:p>
        </w:tc>
      </w:tr>
      <w:tr w:rsidR="00813A44" w:rsidRPr="006C71B5" w14:paraId="435E339B" w14:textId="77777777" w:rsidTr="009D616D">
        <w:trPr>
          <w:trHeight w:val="1812"/>
        </w:trPr>
        <w:tc>
          <w:tcPr>
            <w:tcW w:w="2502" w:type="pct"/>
            <w:vAlign w:val="center"/>
          </w:tcPr>
          <w:p w14:paraId="435E3397" w14:textId="77777777" w:rsidR="00813A44" w:rsidRPr="006C71B5" w:rsidRDefault="00813A44" w:rsidP="009D616D">
            <w:pPr>
              <w:spacing w:after="240"/>
              <w:ind w:right="-20"/>
              <w:rPr>
                <w:rFonts w:eastAsia="Arial" w:cs="Arial"/>
                <w:sz w:val="22"/>
                <w:szCs w:val="22"/>
              </w:rPr>
            </w:pPr>
            <w:r w:rsidRPr="006C71B5">
              <w:rPr>
                <w:rFonts w:eastAsia="Arial" w:cs="Arial"/>
                <w:b/>
                <w:bCs/>
                <w:i/>
                <w:spacing w:val="-1"/>
                <w:sz w:val="22"/>
                <w:szCs w:val="22"/>
              </w:rPr>
              <w:t>P</w:t>
            </w:r>
            <w:r w:rsidRPr="006C71B5">
              <w:rPr>
                <w:rFonts w:eastAsia="Arial" w:cs="Arial"/>
                <w:b/>
                <w:bCs/>
                <w:i/>
                <w:sz w:val="22"/>
                <w:szCs w:val="22"/>
              </w:rPr>
              <w:t>are</w:t>
            </w:r>
            <w:r w:rsidRPr="006C71B5">
              <w:rPr>
                <w:rFonts w:eastAsia="Arial" w:cs="Arial"/>
                <w:b/>
                <w:bCs/>
                <w:i/>
                <w:spacing w:val="-1"/>
                <w:sz w:val="22"/>
                <w:szCs w:val="22"/>
              </w:rPr>
              <w:t>n</w:t>
            </w:r>
            <w:r w:rsidRPr="006C71B5">
              <w:rPr>
                <w:rFonts w:eastAsia="Arial" w:cs="Arial"/>
                <w:b/>
                <w:bCs/>
                <w:i/>
                <w:sz w:val="22"/>
                <w:szCs w:val="22"/>
              </w:rPr>
              <w:t>t</w:t>
            </w:r>
            <w:r w:rsidRPr="006C71B5">
              <w:rPr>
                <w:rFonts w:eastAsia="Arial" w:cs="Arial"/>
                <w:b/>
                <w:bCs/>
                <w:i/>
                <w:spacing w:val="2"/>
                <w:sz w:val="22"/>
                <w:szCs w:val="22"/>
              </w:rPr>
              <w:t xml:space="preserve"> </w:t>
            </w:r>
            <w:r w:rsidRPr="006C71B5">
              <w:rPr>
                <w:rFonts w:eastAsia="Arial" w:cs="Arial"/>
                <w:b/>
                <w:bCs/>
                <w:i/>
                <w:spacing w:val="-1"/>
                <w:sz w:val="22"/>
                <w:szCs w:val="22"/>
              </w:rPr>
              <w:t>E</w:t>
            </w:r>
            <w:r w:rsidRPr="006C71B5">
              <w:rPr>
                <w:rFonts w:eastAsia="Arial" w:cs="Arial"/>
                <w:b/>
                <w:bCs/>
                <w:i/>
                <w:sz w:val="22"/>
                <w:szCs w:val="22"/>
              </w:rPr>
              <w:t>n</w:t>
            </w:r>
            <w:r w:rsidRPr="006C71B5">
              <w:rPr>
                <w:rFonts w:eastAsia="Arial" w:cs="Arial"/>
                <w:b/>
                <w:bCs/>
                <w:i/>
                <w:spacing w:val="-1"/>
                <w:sz w:val="22"/>
                <w:szCs w:val="22"/>
              </w:rPr>
              <w:t>g</w:t>
            </w:r>
            <w:r w:rsidRPr="006C71B5">
              <w:rPr>
                <w:rFonts w:eastAsia="Arial" w:cs="Arial"/>
                <w:b/>
                <w:bCs/>
                <w:i/>
                <w:sz w:val="22"/>
                <w:szCs w:val="22"/>
              </w:rPr>
              <w:t>a</w:t>
            </w:r>
            <w:r w:rsidRPr="006C71B5">
              <w:rPr>
                <w:rFonts w:eastAsia="Arial" w:cs="Arial"/>
                <w:b/>
                <w:bCs/>
                <w:i/>
                <w:spacing w:val="-1"/>
                <w:sz w:val="22"/>
                <w:szCs w:val="22"/>
              </w:rPr>
              <w:t>g</w:t>
            </w:r>
            <w:r w:rsidRPr="006C71B5">
              <w:rPr>
                <w:rFonts w:eastAsia="Arial" w:cs="Arial"/>
                <w:b/>
                <w:bCs/>
                <w:i/>
                <w:spacing w:val="-3"/>
                <w:sz w:val="22"/>
                <w:szCs w:val="22"/>
              </w:rPr>
              <w:t>e</w:t>
            </w:r>
            <w:r w:rsidRPr="006C71B5">
              <w:rPr>
                <w:rFonts w:eastAsia="Arial" w:cs="Arial"/>
                <w:b/>
                <w:bCs/>
                <w:i/>
                <w:sz w:val="22"/>
                <w:szCs w:val="22"/>
              </w:rPr>
              <w:t>ment</w:t>
            </w:r>
            <w:r w:rsidRPr="006C71B5">
              <w:rPr>
                <w:rFonts w:eastAsia="Arial" w:cs="Arial"/>
                <w:b/>
                <w:bCs/>
                <w:i/>
                <w:spacing w:val="-1"/>
                <w:sz w:val="22"/>
                <w:szCs w:val="22"/>
              </w:rPr>
              <w:t xml:space="preserve"> </w:t>
            </w:r>
            <w:r w:rsidRPr="006C71B5">
              <w:rPr>
                <w:rFonts w:eastAsia="Arial" w:cs="Arial"/>
                <w:b/>
                <w:bCs/>
                <w:i/>
                <w:spacing w:val="1"/>
                <w:sz w:val="22"/>
                <w:szCs w:val="22"/>
              </w:rPr>
              <w:t>(</w:t>
            </w:r>
            <w:r w:rsidRPr="006C71B5">
              <w:rPr>
                <w:rFonts w:eastAsia="Arial" w:cs="Arial"/>
                <w:b/>
                <w:bCs/>
                <w:i/>
                <w:spacing w:val="-1"/>
                <w:sz w:val="22"/>
                <w:szCs w:val="22"/>
              </w:rPr>
              <w:t>P</w:t>
            </w:r>
            <w:r w:rsidRPr="006C71B5">
              <w:rPr>
                <w:rFonts w:eastAsia="Arial" w:cs="Arial"/>
                <w:b/>
                <w:bCs/>
                <w:i/>
                <w:spacing w:val="-2"/>
                <w:sz w:val="22"/>
                <w:szCs w:val="22"/>
              </w:rPr>
              <w:t>r</w:t>
            </w:r>
            <w:r w:rsidRPr="006C71B5">
              <w:rPr>
                <w:rFonts w:eastAsia="Arial" w:cs="Arial"/>
                <w:b/>
                <w:bCs/>
                <w:i/>
                <w:spacing w:val="1"/>
                <w:sz w:val="22"/>
                <w:szCs w:val="22"/>
              </w:rPr>
              <w:t>i</w:t>
            </w:r>
            <w:r w:rsidRPr="006C71B5">
              <w:rPr>
                <w:rFonts w:eastAsia="Arial" w:cs="Arial"/>
                <w:b/>
                <w:bCs/>
                <w:i/>
                <w:sz w:val="22"/>
                <w:szCs w:val="22"/>
              </w:rPr>
              <w:t>or</w:t>
            </w:r>
            <w:r w:rsidRPr="006C71B5">
              <w:rPr>
                <w:rFonts w:eastAsia="Arial" w:cs="Arial"/>
                <w:b/>
                <w:bCs/>
                <w:i/>
                <w:spacing w:val="-1"/>
                <w:sz w:val="22"/>
                <w:szCs w:val="22"/>
              </w:rPr>
              <w:t>i</w:t>
            </w:r>
            <w:r w:rsidRPr="006C71B5">
              <w:rPr>
                <w:rFonts w:eastAsia="Arial" w:cs="Arial"/>
                <w:b/>
                <w:bCs/>
                <w:i/>
                <w:spacing w:val="1"/>
                <w:sz w:val="22"/>
                <w:szCs w:val="22"/>
              </w:rPr>
              <w:t>t</w:t>
            </w:r>
            <w:r w:rsidRPr="006C71B5">
              <w:rPr>
                <w:rFonts w:eastAsia="Arial" w:cs="Arial"/>
                <w:b/>
                <w:bCs/>
                <w:i/>
                <w:sz w:val="22"/>
                <w:szCs w:val="22"/>
              </w:rPr>
              <w:t>y 3)</w:t>
            </w:r>
          </w:p>
          <w:p w14:paraId="435E3398"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b/>
              </w:rPr>
            </w:pPr>
            <w:r w:rsidRPr="006C71B5">
              <w:rPr>
                <w:rFonts w:ascii="Arial" w:eastAsia="Arial" w:hAnsi="Arial" w:cs="Arial"/>
                <w:i/>
                <w:spacing w:val="-1"/>
              </w:rPr>
              <w:t>Not Met for Two or More Years</w:t>
            </w:r>
            <w:r w:rsidRPr="006C71B5">
              <w:rPr>
                <w:rFonts w:ascii="Arial" w:eastAsia="Arial" w:hAnsi="Arial" w:cs="Arial"/>
                <w:i/>
                <w:spacing w:val="4"/>
              </w:rPr>
              <w:t xml:space="preserve"> </w:t>
            </w:r>
            <w:r w:rsidRPr="006C71B5">
              <w:rPr>
                <w:rFonts w:ascii="Arial" w:eastAsia="Arial" w:hAnsi="Arial" w:cs="Arial"/>
              </w:rPr>
              <w:t>on</w:t>
            </w:r>
            <w:r w:rsidRPr="006C71B5">
              <w:rPr>
                <w:rFonts w:ascii="Arial" w:eastAsia="Arial" w:hAnsi="Arial" w:cs="Arial"/>
                <w:spacing w:val="-2"/>
              </w:rPr>
              <w:t xml:space="preserve"> </w:t>
            </w:r>
            <w:r w:rsidRPr="006C71B5">
              <w:rPr>
                <w:rFonts w:ascii="Arial" w:eastAsia="Arial" w:hAnsi="Arial" w:cs="Arial"/>
              </w:rPr>
              <w:t>L</w:t>
            </w:r>
            <w:r w:rsidRPr="006C71B5">
              <w:rPr>
                <w:rFonts w:ascii="Arial" w:eastAsia="Arial" w:hAnsi="Arial" w:cs="Arial"/>
                <w:spacing w:val="-1"/>
              </w:rPr>
              <w:t>o</w:t>
            </w:r>
            <w:r w:rsidRPr="006C71B5">
              <w:rPr>
                <w:rFonts w:ascii="Arial" w:eastAsia="Arial" w:hAnsi="Arial" w:cs="Arial"/>
              </w:rPr>
              <w:t xml:space="preserve">cal </w:t>
            </w:r>
            <w:r w:rsidRPr="006C71B5">
              <w:rPr>
                <w:rFonts w:ascii="Arial" w:eastAsia="Arial" w:hAnsi="Arial" w:cs="Arial"/>
                <w:spacing w:val="-1"/>
              </w:rPr>
              <w:t>P</w:t>
            </w:r>
            <w:r w:rsidRPr="006C71B5">
              <w:rPr>
                <w:rFonts w:ascii="Arial" w:eastAsia="Arial" w:hAnsi="Arial" w:cs="Arial"/>
              </w:rPr>
              <w:t>e</w:t>
            </w:r>
            <w:r w:rsidRPr="006C71B5">
              <w:rPr>
                <w:rFonts w:ascii="Arial" w:eastAsia="Arial" w:hAnsi="Arial" w:cs="Arial"/>
                <w:spacing w:val="-2"/>
              </w:rPr>
              <w:t>r</w:t>
            </w:r>
            <w:r w:rsidRPr="006C71B5">
              <w:rPr>
                <w:rFonts w:ascii="Arial" w:eastAsia="Arial" w:hAnsi="Arial" w:cs="Arial"/>
                <w:spacing w:val="1"/>
              </w:rPr>
              <w:t>f</w:t>
            </w:r>
            <w:r w:rsidRPr="006C71B5">
              <w:rPr>
                <w:rFonts w:ascii="Arial" w:eastAsia="Arial" w:hAnsi="Arial" w:cs="Arial"/>
              </w:rPr>
              <w:t>o</w:t>
            </w:r>
            <w:r w:rsidRPr="006C71B5">
              <w:rPr>
                <w:rFonts w:ascii="Arial" w:eastAsia="Arial" w:hAnsi="Arial" w:cs="Arial"/>
                <w:spacing w:val="-2"/>
              </w:rPr>
              <w:t>r</w:t>
            </w:r>
            <w:r w:rsidRPr="006C71B5">
              <w:rPr>
                <w:rFonts w:ascii="Arial" w:eastAsia="Arial" w:hAnsi="Arial" w:cs="Arial"/>
                <w:spacing w:val="1"/>
              </w:rPr>
              <w:t>m</w:t>
            </w:r>
            <w:r w:rsidRPr="006C71B5">
              <w:rPr>
                <w:rFonts w:ascii="Arial" w:eastAsia="Arial" w:hAnsi="Arial" w:cs="Arial"/>
                <w:spacing w:val="-3"/>
              </w:rPr>
              <w:t>a</w:t>
            </w:r>
            <w:r w:rsidRPr="006C71B5">
              <w:rPr>
                <w:rFonts w:ascii="Arial" w:eastAsia="Arial" w:hAnsi="Arial" w:cs="Arial"/>
              </w:rPr>
              <w:t xml:space="preserve">nce </w:t>
            </w:r>
            <w:r w:rsidRPr="006C71B5">
              <w:rPr>
                <w:rFonts w:ascii="Arial" w:eastAsia="Arial" w:hAnsi="Arial" w:cs="Arial"/>
                <w:spacing w:val="1"/>
              </w:rPr>
              <w:t>I</w:t>
            </w:r>
            <w:r w:rsidRPr="006C71B5">
              <w:rPr>
                <w:rFonts w:ascii="Arial" w:eastAsia="Arial" w:hAnsi="Arial" w:cs="Arial"/>
              </w:rPr>
              <w:t>n</w:t>
            </w:r>
            <w:r w:rsidRPr="006C71B5">
              <w:rPr>
                <w:rFonts w:ascii="Arial" w:eastAsia="Arial" w:hAnsi="Arial" w:cs="Arial"/>
                <w:spacing w:val="-1"/>
              </w:rPr>
              <w:t>di</w:t>
            </w:r>
            <w:r w:rsidRPr="006C71B5">
              <w:rPr>
                <w:rFonts w:ascii="Arial" w:eastAsia="Arial" w:hAnsi="Arial" w:cs="Arial"/>
              </w:rPr>
              <w:t>c</w:t>
            </w:r>
            <w:r w:rsidRPr="006C71B5">
              <w:rPr>
                <w:rFonts w:ascii="Arial" w:eastAsia="Arial" w:hAnsi="Arial" w:cs="Arial"/>
                <w:spacing w:val="-3"/>
              </w:rPr>
              <w:t>a</w:t>
            </w:r>
            <w:r w:rsidRPr="006C71B5">
              <w:rPr>
                <w:rFonts w:ascii="Arial" w:eastAsia="Arial" w:hAnsi="Arial" w:cs="Arial"/>
                <w:spacing w:val="1"/>
              </w:rPr>
              <w:t>t</w:t>
            </w:r>
            <w:r w:rsidRPr="006C71B5">
              <w:rPr>
                <w:rFonts w:ascii="Arial" w:eastAsia="Arial" w:hAnsi="Arial" w:cs="Arial"/>
              </w:rPr>
              <w:t>or</w:t>
            </w:r>
          </w:p>
        </w:tc>
        <w:tc>
          <w:tcPr>
            <w:tcW w:w="2498" w:type="pct"/>
            <w:vAlign w:val="center"/>
          </w:tcPr>
          <w:p w14:paraId="435E3399" w14:textId="77777777" w:rsidR="00813A44" w:rsidRPr="006C71B5" w:rsidRDefault="00813A44" w:rsidP="009D616D">
            <w:pPr>
              <w:spacing w:after="240"/>
              <w:ind w:right="-20"/>
              <w:rPr>
                <w:rFonts w:eastAsia="Arial" w:cs="Arial"/>
                <w:b/>
                <w:bCs/>
                <w:i/>
                <w:spacing w:val="-1"/>
                <w:sz w:val="22"/>
                <w:szCs w:val="22"/>
              </w:rPr>
            </w:pPr>
            <w:r w:rsidRPr="006C71B5">
              <w:rPr>
                <w:rFonts w:eastAsia="Arial" w:cs="Arial"/>
                <w:b/>
                <w:bCs/>
                <w:i/>
                <w:spacing w:val="-1"/>
                <w:sz w:val="22"/>
                <w:szCs w:val="22"/>
              </w:rPr>
              <w:t>Outcomes in a Broad Course of Study (Priority 8)</w:t>
            </w:r>
          </w:p>
          <w:p w14:paraId="435E339A"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b/>
              </w:rPr>
            </w:pPr>
            <w:r w:rsidRPr="006C71B5">
              <w:rPr>
                <w:rFonts w:ascii="Arial" w:eastAsia="Arial" w:hAnsi="Arial" w:cs="Arial"/>
                <w:i/>
                <w:spacing w:val="-1"/>
              </w:rPr>
              <w:t xml:space="preserve">Red </w:t>
            </w:r>
            <w:r w:rsidRPr="006C71B5">
              <w:rPr>
                <w:rFonts w:ascii="Arial" w:eastAsia="Arial" w:hAnsi="Arial" w:cs="Arial"/>
                <w:spacing w:val="-1"/>
              </w:rPr>
              <w:t>on College/Career Indicator</w:t>
            </w:r>
          </w:p>
        </w:tc>
      </w:tr>
      <w:tr w:rsidR="00813A44" w:rsidRPr="006C71B5" w14:paraId="435E33A2" w14:textId="77777777" w:rsidTr="009D616D">
        <w:trPr>
          <w:trHeight w:val="1812"/>
        </w:trPr>
        <w:tc>
          <w:tcPr>
            <w:tcW w:w="2502" w:type="pct"/>
            <w:vAlign w:val="center"/>
          </w:tcPr>
          <w:p w14:paraId="435E339C" w14:textId="77777777" w:rsidR="00813A44" w:rsidRPr="006C71B5" w:rsidRDefault="00813A44" w:rsidP="009D616D">
            <w:pPr>
              <w:spacing w:after="240"/>
              <w:ind w:right="-20"/>
              <w:rPr>
                <w:rFonts w:eastAsia="Arial" w:cs="Arial"/>
                <w:sz w:val="22"/>
                <w:szCs w:val="22"/>
              </w:rPr>
            </w:pPr>
            <w:r w:rsidRPr="006C71B5">
              <w:rPr>
                <w:rFonts w:eastAsia="Arial" w:cs="Arial"/>
                <w:b/>
                <w:bCs/>
                <w:i/>
                <w:spacing w:val="-1"/>
                <w:sz w:val="22"/>
                <w:szCs w:val="22"/>
              </w:rPr>
              <w:t>P</w:t>
            </w:r>
            <w:r w:rsidRPr="006C71B5">
              <w:rPr>
                <w:rFonts w:eastAsia="Arial" w:cs="Arial"/>
                <w:b/>
                <w:bCs/>
                <w:i/>
                <w:sz w:val="22"/>
                <w:szCs w:val="22"/>
              </w:rPr>
              <w:t>u</w:t>
            </w:r>
            <w:r w:rsidRPr="006C71B5">
              <w:rPr>
                <w:rFonts w:eastAsia="Arial" w:cs="Arial"/>
                <w:b/>
                <w:bCs/>
                <w:i/>
                <w:spacing w:val="-1"/>
                <w:sz w:val="22"/>
                <w:szCs w:val="22"/>
              </w:rPr>
              <w:t>p</w:t>
            </w:r>
            <w:r w:rsidRPr="006C71B5">
              <w:rPr>
                <w:rFonts w:eastAsia="Arial" w:cs="Arial"/>
                <w:b/>
                <w:bCs/>
                <w:i/>
                <w:spacing w:val="1"/>
                <w:sz w:val="22"/>
                <w:szCs w:val="22"/>
              </w:rPr>
              <w:t>i</w:t>
            </w:r>
            <w:r w:rsidRPr="006C71B5">
              <w:rPr>
                <w:rFonts w:eastAsia="Arial" w:cs="Arial"/>
                <w:b/>
                <w:bCs/>
                <w:i/>
                <w:sz w:val="22"/>
                <w:szCs w:val="22"/>
              </w:rPr>
              <w:t>l</w:t>
            </w:r>
            <w:r w:rsidRPr="006C71B5">
              <w:rPr>
                <w:rFonts w:eastAsia="Arial" w:cs="Arial"/>
                <w:b/>
                <w:bCs/>
                <w:i/>
                <w:spacing w:val="2"/>
                <w:sz w:val="22"/>
                <w:szCs w:val="22"/>
              </w:rPr>
              <w:t xml:space="preserve"> </w:t>
            </w:r>
            <w:r w:rsidRPr="006C71B5">
              <w:rPr>
                <w:rFonts w:eastAsia="Arial" w:cs="Arial"/>
                <w:b/>
                <w:bCs/>
                <w:i/>
                <w:spacing w:val="-1"/>
                <w:sz w:val="22"/>
                <w:szCs w:val="22"/>
              </w:rPr>
              <w:t>A</w:t>
            </w:r>
            <w:r w:rsidRPr="006C71B5">
              <w:rPr>
                <w:rFonts w:eastAsia="Arial" w:cs="Arial"/>
                <w:b/>
                <w:bCs/>
                <w:i/>
                <w:sz w:val="22"/>
                <w:szCs w:val="22"/>
              </w:rPr>
              <w:t>c</w:t>
            </w:r>
            <w:r w:rsidRPr="006C71B5">
              <w:rPr>
                <w:rFonts w:eastAsia="Arial" w:cs="Arial"/>
                <w:b/>
                <w:bCs/>
                <w:i/>
                <w:spacing w:val="-3"/>
                <w:sz w:val="22"/>
                <w:szCs w:val="22"/>
              </w:rPr>
              <w:t>h</w:t>
            </w:r>
            <w:r w:rsidRPr="006C71B5">
              <w:rPr>
                <w:rFonts w:eastAsia="Arial" w:cs="Arial"/>
                <w:b/>
                <w:bCs/>
                <w:i/>
                <w:spacing w:val="1"/>
                <w:sz w:val="22"/>
                <w:szCs w:val="22"/>
              </w:rPr>
              <w:t>i</w:t>
            </w:r>
            <w:r w:rsidRPr="006C71B5">
              <w:rPr>
                <w:rFonts w:eastAsia="Arial" w:cs="Arial"/>
                <w:b/>
                <w:bCs/>
                <w:i/>
                <w:sz w:val="22"/>
                <w:szCs w:val="22"/>
              </w:rPr>
              <w:t>e</w:t>
            </w:r>
            <w:r w:rsidRPr="006C71B5">
              <w:rPr>
                <w:rFonts w:eastAsia="Arial" w:cs="Arial"/>
                <w:b/>
                <w:bCs/>
                <w:i/>
                <w:spacing w:val="-1"/>
                <w:sz w:val="22"/>
                <w:szCs w:val="22"/>
              </w:rPr>
              <w:t>v</w:t>
            </w:r>
            <w:r w:rsidRPr="006C71B5">
              <w:rPr>
                <w:rFonts w:eastAsia="Arial" w:cs="Arial"/>
                <w:b/>
                <w:bCs/>
                <w:i/>
                <w:sz w:val="22"/>
                <w:szCs w:val="22"/>
              </w:rPr>
              <w:t>eme</w:t>
            </w:r>
            <w:r w:rsidRPr="006C71B5">
              <w:rPr>
                <w:rFonts w:eastAsia="Arial" w:cs="Arial"/>
                <w:b/>
                <w:bCs/>
                <w:i/>
                <w:spacing w:val="-3"/>
                <w:sz w:val="22"/>
                <w:szCs w:val="22"/>
              </w:rPr>
              <w:t>n</w:t>
            </w:r>
            <w:r w:rsidRPr="006C71B5">
              <w:rPr>
                <w:rFonts w:eastAsia="Arial" w:cs="Arial"/>
                <w:b/>
                <w:bCs/>
                <w:i/>
                <w:sz w:val="22"/>
                <w:szCs w:val="22"/>
              </w:rPr>
              <w:t xml:space="preserve">t </w:t>
            </w:r>
            <w:r w:rsidRPr="006C71B5">
              <w:rPr>
                <w:rFonts w:eastAsia="Arial" w:cs="Arial"/>
                <w:b/>
                <w:bCs/>
                <w:i/>
                <w:spacing w:val="1"/>
                <w:sz w:val="22"/>
                <w:szCs w:val="22"/>
              </w:rPr>
              <w:t>(</w:t>
            </w:r>
            <w:r w:rsidRPr="006C71B5">
              <w:rPr>
                <w:rFonts w:eastAsia="Arial" w:cs="Arial"/>
                <w:b/>
                <w:bCs/>
                <w:i/>
                <w:spacing w:val="-1"/>
                <w:sz w:val="22"/>
                <w:szCs w:val="22"/>
              </w:rPr>
              <w:t>P</w:t>
            </w:r>
            <w:r w:rsidRPr="006C71B5">
              <w:rPr>
                <w:rFonts w:eastAsia="Arial" w:cs="Arial"/>
                <w:b/>
                <w:bCs/>
                <w:i/>
                <w:spacing w:val="-2"/>
                <w:sz w:val="22"/>
                <w:szCs w:val="22"/>
              </w:rPr>
              <w:t>r</w:t>
            </w:r>
            <w:r w:rsidRPr="006C71B5">
              <w:rPr>
                <w:rFonts w:eastAsia="Arial" w:cs="Arial"/>
                <w:b/>
                <w:bCs/>
                <w:i/>
                <w:spacing w:val="-1"/>
                <w:sz w:val="22"/>
                <w:szCs w:val="22"/>
              </w:rPr>
              <w:t>i</w:t>
            </w:r>
            <w:r w:rsidRPr="006C71B5">
              <w:rPr>
                <w:rFonts w:eastAsia="Arial" w:cs="Arial"/>
                <w:b/>
                <w:bCs/>
                <w:i/>
                <w:sz w:val="22"/>
                <w:szCs w:val="22"/>
              </w:rPr>
              <w:t>or</w:t>
            </w:r>
            <w:r w:rsidRPr="006C71B5">
              <w:rPr>
                <w:rFonts w:eastAsia="Arial" w:cs="Arial"/>
                <w:b/>
                <w:bCs/>
                <w:i/>
                <w:spacing w:val="1"/>
                <w:sz w:val="22"/>
                <w:szCs w:val="22"/>
              </w:rPr>
              <w:t>it</w:t>
            </w:r>
            <w:r w:rsidRPr="006C71B5">
              <w:rPr>
                <w:rFonts w:eastAsia="Arial" w:cs="Arial"/>
                <w:b/>
                <w:bCs/>
                <w:i/>
                <w:sz w:val="22"/>
                <w:szCs w:val="22"/>
              </w:rPr>
              <w:t>y</w:t>
            </w:r>
            <w:r w:rsidRPr="006C71B5">
              <w:rPr>
                <w:rFonts w:eastAsia="Arial" w:cs="Arial"/>
                <w:b/>
                <w:bCs/>
                <w:i/>
                <w:spacing w:val="-2"/>
                <w:sz w:val="22"/>
                <w:szCs w:val="22"/>
              </w:rPr>
              <w:t xml:space="preserve"> </w:t>
            </w:r>
            <w:r w:rsidRPr="006C71B5">
              <w:rPr>
                <w:rFonts w:eastAsia="Arial" w:cs="Arial"/>
                <w:b/>
                <w:bCs/>
                <w:i/>
                <w:sz w:val="22"/>
                <w:szCs w:val="22"/>
              </w:rPr>
              <w:t>4)</w:t>
            </w:r>
          </w:p>
          <w:p w14:paraId="435E339D"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rPr>
            </w:pPr>
            <w:r w:rsidRPr="006C71B5">
              <w:rPr>
                <w:rFonts w:ascii="Arial" w:eastAsia="Arial" w:hAnsi="Arial" w:cs="Arial"/>
                <w:i/>
                <w:spacing w:val="-1"/>
              </w:rPr>
              <w:t>R</w:t>
            </w:r>
            <w:r w:rsidRPr="006C71B5">
              <w:rPr>
                <w:rFonts w:ascii="Arial" w:eastAsia="Arial" w:hAnsi="Arial" w:cs="Arial"/>
                <w:i/>
              </w:rPr>
              <w:t xml:space="preserve">ed </w:t>
            </w:r>
            <w:r w:rsidRPr="006C71B5">
              <w:rPr>
                <w:rFonts w:ascii="Arial" w:eastAsia="Arial" w:hAnsi="Arial" w:cs="Arial"/>
              </w:rPr>
              <w:t>on b</w:t>
            </w:r>
            <w:r w:rsidRPr="006C71B5">
              <w:rPr>
                <w:rFonts w:ascii="Arial" w:eastAsia="Arial" w:hAnsi="Arial" w:cs="Arial"/>
                <w:spacing w:val="-1"/>
              </w:rPr>
              <w:t>o</w:t>
            </w:r>
            <w:r w:rsidRPr="006C71B5">
              <w:rPr>
                <w:rFonts w:ascii="Arial" w:eastAsia="Arial" w:hAnsi="Arial" w:cs="Arial"/>
                <w:spacing w:val="1"/>
              </w:rPr>
              <w:t>t</w:t>
            </w:r>
            <w:r w:rsidRPr="006C71B5">
              <w:rPr>
                <w:rFonts w:ascii="Arial" w:eastAsia="Arial" w:hAnsi="Arial" w:cs="Arial"/>
              </w:rPr>
              <w:t>h</w:t>
            </w:r>
            <w:r w:rsidRPr="006C71B5">
              <w:rPr>
                <w:rFonts w:ascii="Arial" w:eastAsia="Arial" w:hAnsi="Arial" w:cs="Arial"/>
                <w:spacing w:val="-2"/>
              </w:rPr>
              <w:t xml:space="preserve"> </w:t>
            </w:r>
            <w:r w:rsidRPr="006C71B5">
              <w:rPr>
                <w:rFonts w:ascii="Arial" w:eastAsia="Arial" w:hAnsi="Arial" w:cs="Arial"/>
                <w:spacing w:val="-1"/>
              </w:rPr>
              <w:t>E</w:t>
            </w:r>
            <w:r w:rsidRPr="006C71B5">
              <w:rPr>
                <w:rFonts w:ascii="Arial" w:eastAsia="Arial" w:hAnsi="Arial" w:cs="Arial"/>
                <w:spacing w:val="-3"/>
              </w:rPr>
              <w:t>n</w:t>
            </w:r>
            <w:r w:rsidRPr="006C71B5">
              <w:rPr>
                <w:rFonts w:ascii="Arial" w:eastAsia="Arial" w:hAnsi="Arial" w:cs="Arial"/>
                <w:spacing w:val="2"/>
              </w:rPr>
              <w:t>g</w:t>
            </w:r>
            <w:r w:rsidRPr="006C71B5">
              <w:rPr>
                <w:rFonts w:ascii="Arial" w:eastAsia="Arial" w:hAnsi="Arial" w:cs="Arial"/>
                <w:spacing w:val="-1"/>
              </w:rPr>
              <w:t>li</w:t>
            </w:r>
            <w:r w:rsidRPr="006C71B5">
              <w:rPr>
                <w:rFonts w:ascii="Arial" w:eastAsia="Arial" w:hAnsi="Arial" w:cs="Arial"/>
              </w:rPr>
              <w:t>sh l</w:t>
            </w:r>
            <w:r w:rsidRPr="006C71B5">
              <w:rPr>
                <w:rFonts w:ascii="Arial" w:eastAsia="Arial" w:hAnsi="Arial" w:cs="Arial"/>
                <w:spacing w:val="-1"/>
              </w:rPr>
              <w:t>a</w:t>
            </w:r>
            <w:r w:rsidRPr="006C71B5">
              <w:rPr>
                <w:rFonts w:ascii="Arial" w:eastAsia="Arial" w:hAnsi="Arial" w:cs="Arial"/>
                <w:spacing w:val="-3"/>
              </w:rPr>
              <w:t>n</w:t>
            </w:r>
            <w:r w:rsidRPr="006C71B5">
              <w:rPr>
                <w:rFonts w:ascii="Arial" w:eastAsia="Arial" w:hAnsi="Arial" w:cs="Arial"/>
                <w:spacing w:val="2"/>
              </w:rPr>
              <w:t>g</w:t>
            </w:r>
            <w:r w:rsidRPr="006C71B5">
              <w:rPr>
                <w:rFonts w:ascii="Arial" w:eastAsia="Arial" w:hAnsi="Arial" w:cs="Arial"/>
              </w:rPr>
              <w:t>u</w:t>
            </w:r>
            <w:r w:rsidRPr="006C71B5">
              <w:rPr>
                <w:rFonts w:ascii="Arial" w:eastAsia="Arial" w:hAnsi="Arial" w:cs="Arial"/>
                <w:spacing w:val="-3"/>
              </w:rPr>
              <w:t>a</w:t>
            </w:r>
            <w:r w:rsidRPr="006C71B5">
              <w:rPr>
                <w:rFonts w:ascii="Arial" w:eastAsia="Arial" w:hAnsi="Arial" w:cs="Arial"/>
                <w:spacing w:val="2"/>
              </w:rPr>
              <w:t>g</w:t>
            </w:r>
            <w:r w:rsidRPr="006C71B5">
              <w:rPr>
                <w:rFonts w:ascii="Arial" w:eastAsia="Arial" w:hAnsi="Arial" w:cs="Arial"/>
              </w:rPr>
              <w:t>e</w:t>
            </w:r>
            <w:r w:rsidRPr="006C71B5">
              <w:rPr>
                <w:rFonts w:ascii="Arial" w:eastAsia="Arial" w:hAnsi="Arial" w:cs="Arial"/>
                <w:spacing w:val="-2"/>
              </w:rPr>
              <w:t xml:space="preserve"> </w:t>
            </w:r>
            <w:r w:rsidRPr="006C71B5">
              <w:rPr>
                <w:rFonts w:ascii="Arial" w:eastAsia="Arial" w:hAnsi="Arial" w:cs="Arial"/>
              </w:rPr>
              <w:t>a</w:t>
            </w:r>
            <w:r w:rsidRPr="006C71B5">
              <w:rPr>
                <w:rFonts w:ascii="Arial" w:eastAsia="Arial" w:hAnsi="Arial" w:cs="Arial"/>
                <w:spacing w:val="-2"/>
              </w:rPr>
              <w:t>r</w:t>
            </w:r>
            <w:r w:rsidRPr="006C71B5">
              <w:rPr>
                <w:rFonts w:ascii="Arial" w:eastAsia="Arial" w:hAnsi="Arial" w:cs="Arial"/>
                <w:spacing w:val="1"/>
              </w:rPr>
              <w:t>t</w:t>
            </w:r>
            <w:r w:rsidRPr="006C71B5">
              <w:rPr>
                <w:rFonts w:ascii="Arial" w:eastAsia="Arial" w:hAnsi="Arial" w:cs="Arial"/>
              </w:rPr>
              <w:t>s</w:t>
            </w:r>
            <w:r w:rsidRPr="006C71B5">
              <w:rPr>
                <w:rFonts w:ascii="Arial" w:eastAsia="Arial" w:hAnsi="Arial" w:cs="Arial"/>
                <w:spacing w:val="1"/>
              </w:rPr>
              <w:t xml:space="preserve"> </w:t>
            </w:r>
            <w:r w:rsidRPr="006C71B5">
              <w:rPr>
                <w:rFonts w:ascii="Arial" w:eastAsia="Arial" w:hAnsi="Arial" w:cs="Arial"/>
              </w:rPr>
              <w:t>a</w:t>
            </w:r>
            <w:r w:rsidRPr="006C71B5">
              <w:rPr>
                <w:rFonts w:ascii="Arial" w:eastAsia="Arial" w:hAnsi="Arial" w:cs="Arial"/>
                <w:spacing w:val="-1"/>
              </w:rPr>
              <w:t>n</w:t>
            </w:r>
            <w:r w:rsidRPr="006C71B5">
              <w:rPr>
                <w:rFonts w:ascii="Arial" w:eastAsia="Arial" w:hAnsi="Arial" w:cs="Arial"/>
              </w:rPr>
              <w:t>d</w:t>
            </w:r>
            <w:r w:rsidRPr="006C71B5">
              <w:rPr>
                <w:rFonts w:ascii="Arial" w:eastAsia="Arial" w:hAnsi="Arial" w:cs="Arial"/>
                <w:spacing w:val="-4"/>
              </w:rPr>
              <w:t xml:space="preserve"> </w:t>
            </w:r>
            <w:r w:rsidRPr="006C71B5">
              <w:rPr>
                <w:rFonts w:ascii="Arial" w:eastAsia="Arial" w:hAnsi="Arial" w:cs="Arial"/>
                <w:spacing w:val="4"/>
              </w:rPr>
              <w:t>m</w:t>
            </w:r>
            <w:r w:rsidRPr="006C71B5">
              <w:rPr>
                <w:rFonts w:ascii="Arial" w:eastAsia="Arial" w:hAnsi="Arial" w:cs="Arial"/>
              </w:rPr>
              <w:t>ath</w:t>
            </w:r>
            <w:r w:rsidRPr="006C71B5">
              <w:rPr>
                <w:rFonts w:ascii="Arial" w:eastAsia="Arial" w:hAnsi="Arial" w:cs="Arial"/>
                <w:spacing w:val="-1"/>
              </w:rPr>
              <w:t xml:space="preserve"> </w:t>
            </w:r>
            <w:r w:rsidRPr="006C71B5">
              <w:rPr>
                <w:rFonts w:ascii="Arial" w:eastAsia="Arial" w:hAnsi="Arial" w:cs="Arial"/>
                <w:spacing w:val="1"/>
              </w:rPr>
              <w:t>t</w:t>
            </w:r>
            <w:r w:rsidRPr="006C71B5">
              <w:rPr>
                <w:rFonts w:ascii="Arial" w:eastAsia="Arial" w:hAnsi="Arial" w:cs="Arial"/>
              </w:rPr>
              <w:t>e</w:t>
            </w:r>
            <w:r w:rsidRPr="006C71B5">
              <w:rPr>
                <w:rFonts w:ascii="Arial" w:eastAsia="Arial" w:hAnsi="Arial" w:cs="Arial"/>
                <w:spacing w:val="-3"/>
              </w:rPr>
              <w:t>s</w:t>
            </w:r>
            <w:r w:rsidRPr="006C71B5">
              <w:rPr>
                <w:rFonts w:ascii="Arial" w:eastAsia="Arial" w:hAnsi="Arial" w:cs="Arial"/>
                <w:spacing w:val="-1"/>
              </w:rPr>
              <w:t>t</w:t>
            </w:r>
            <w:r w:rsidRPr="006C71B5">
              <w:rPr>
                <w:rFonts w:ascii="Arial" w:eastAsia="Arial" w:hAnsi="Arial" w:cs="Arial"/>
              </w:rPr>
              <w:t>s,</w:t>
            </w:r>
            <w:r w:rsidRPr="006C71B5">
              <w:rPr>
                <w:rFonts w:ascii="Arial" w:eastAsia="Arial" w:hAnsi="Arial" w:cs="Arial"/>
                <w:spacing w:val="2"/>
              </w:rPr>
              <w:t xml:space="preserve"> </w:t>
            </w:r>
            <w:r w:rsidRPr="006C71B5">
              <w:rPr>
                <w:rFonts w:ascii="Arial" w:eastAsia="Arial" w:hAnsi="Arial" w:cs="Arial"/>
                <w:b/>
                <w:bCs/>
                <w:spacing w:val="-3"/>
              </w:rPr>
              <w:t>or</w:t>
            </w:r>
          </w:p>
          <w:p w14:paraId="435E339E"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rPr>
            </w:pPr>
            <w:r w:rsidRPr="006C71B5">
              <w:rPr>
                <w:rFonts w:ascii="Arial" w:eastAsia="Arial" w:hAnsi="Arial" w:cs="Arial"/>
                <w:i/>
                <w:spacing w:val="-1"/>
              </w:rPr>
              <w:t>R</w:t>
            </w:r>
            <w:r w:rsidRPr="006C71B5">
              <w:rPr>
                <w:rFonts w:ascii="Arial" w:eastAsia="Arial" w:hAnsi="Arial" w:cs="Arial"/>
                <w:i/>
              </w:rPr>
              <w:t xml:space="preserve">ed </w:t>
            </w:r>
            <w:r w:rsidRPr="006C71B5">
              <w:rPr>
                <w:rFonts w:ascii="Arial" w:eastAsia="Arial" w:hAnsi="Arial" w:cs="Arial"/>
              </w:rPr>
              <w:t xml:space="preserve">on </w:t>
            </w:r>
            <w:r w:rsidRPr="006C71B5">
              <w:rPr>
                <w:rFonts w:ascii="Arial" w:eastAsia="Arial" w:hAnsi="Arial" w:cs="Arial"/>
                <w:spacing w:val="-1"/>
              </w:rPr>
              <w:t>E</w:t>
            </w:r>
            <w:r w:rsidRPr="006C71B5">
              <w:rPr>
                <w:rFonts w:ascii="Arial" w:eastAsia="Arial" w:hAnsi="Arial" w:cs="Arial"/>
                <w:spacing w:val="-3"/>
              </w:rPr>
              <w:t>n</w:t>
            </w:r>
            <w:r w:rsidRPr="006C71B5">
              <w:rPr>
                <w:rFonts w:ascii="Arial" w:eastAsia="Arial" w:hAnsi="Arial" w:cs="Arial"/>
                <w:spacing w:val="2"/>
              </w:rPr>
              <w:t>g</w:t>
            </w:r>
            <w:r w:rsidRPr="006C71B5">
              <w:rPr>
                <w:rFonts w:ascii="Arial" w:eastAsia="Arial" w:hAnsi="Arial" w:cs="Arial"/>
                <w:spacing w:val="-1"/>
              </w:rPr>
              <w:t>li</w:t>
            </w:r>
            <w:r w:rsidRPr="006C71B5">
              <w:rPr>
                <w:rFonts w:ascii="Arial" w:eastAsia="Arial" w:hAnsi="Arial" w:cs="Arial"/>
              </w:rPr>
              <w:t>sh l</w:t>
            </w:r>
            <w:r w:rsidRPr="006C71B5">
              <w:rPr>
                <w:rFonts w:ascii="Arial" w:eastAsia="Arial" w:hAnsi="Arial" w:cs="Arial"/>
                <w:spacing w:val="-1"/>
              </w:rPr>
              <w:t>a</w:t>
            </w:r>
            <w:r w:rsidRPr="006C71B5">
              <w:rPr>
                <w:rFonts w:ascii="Arial" w:eastAsia="Arial" w:hAnsi="Arial" w:cs="Arial"/>
              </w:rPr>
              <w:t>n</w:t>
            </w:r>
            <w:r w:rsidRPr="006C71B5">
              <w:rPr>
                <w:rFonts w:ascii="Arial" w:eastAsia="Arial" w:hAnsi="Arial" w:cs="Arial"/>
                <w:spacing w:val="2"/>
              </w:rPr>
              <w:t>g</w:t>
            </w:r>
            <w:r w:rsidRPr="006C71B5">
              <w:rPr>
                <w:rFonts w:ascii="Arial" w:eastAsia="Arial" w:hAnsi="Arial" w:cs="Arial"/>
              </w:rPr>
              <w:t>u</w:t>
            </w:r>
            <w:r w:rsidRPr="006C71B5">
              <w:rPr>
                <w:rFonts w:ascii="Arial" w:eastAsia="Arial" w:hAnsi="Arial" w:cs="Arial"/>
                <w:spacing w:val="-3"/>
              </w:rPr>
              <w:t>ag</w:t>
            </w:r>
            <w:r w:rsidRPr="006C71B5">
              <w:rPr>
                <w:rFonts w:ascii="Arial" w:eastAsia="Arial" w:hAnsi="Arial" w:cs="Arial"/>
              </w:rPr>
              <w:t>e a</w:t>
            </w:r>
            <w:r w:rsidRPr="006C71B5">
              <w:rPr>
                <w:rFonts w:ascii="Arial" w:eastAsia="Arial" w:hAnsi="Arial" w:cs="Arial"/>
                <w:spacing w:val="-1"/>
              </w:rPr>
              <w:t>r</w:t>
            </w:r>
            <w:r w:rsidRPr="006C71B5">
              <w:rPr>
                <w:rFonts w:ascii="Arial" w:eastAsia="Arial" w:hAnsi="Arial" w:cs="Arial"/>
                <w:spacing w:val="1"/>
              </w:rPr>
              <w:t>t</w:t>
            </w:r>
            <w:r w:rsidRPr="006C71B5">
              <w:rPr>
                <w:rFonts w:ascii="Arial" w:eastAsia="Arial" w:hAnsi="Arial" w:cs="Arial"/>
              </w:rPr>
              <w:t>s</w:t>
            </w:r>
            <w:r w:rsidRPr="006C71B5">
              <w:rPr>
                <w:rFonts w:ascii="Arial" w:eastAsia="Arial" w:hAnsi="Arial" w:cs="Arial"/>
                <w:spacing w:val="1"/>
              </w:rPr>
              <w:t xml:space="preserve"> </w:t>
            </w:r>
            <w:r w:rsidRPr="006C71B5">
              <w:rPr>
                <w:rFonts w:ascii="Arial" w:eastAsia="Arial" w:hAnsi="Arial" w:cs="Arial"/>
                <w:spacing w:val="-3"/>
              </w:rPr>
              <w:t>o</w:t>
            </w:r>
            <w:r w:rsidRPr="006C71B5">
              <w:rPr>
                <w:rFonts w:ascii="Arial" w:eastAsia="Arial" w:hAnsi="Arial" w:cs="Arial"/>
              </w:rPr>
              <w:t xml:space="preserve">r </w:t>
            </w:r>
            <w:r w:rsidRPr="006C71B5">
              <w:rPr>
                <w:rFonts w:ascii="Arial" w:eastAsia="Arial" w:hAnsi="Arial" w:cs="Arial"/>
                <w:spacing w:val="3"/>
              </w:rPr>
              <w:t>m</w:t>
            </w:r>
            <w:r w:rsidRPr="006C71B5">
              <w:rPr>
                <w:rFonts w:ascii="Arial" w:eastAsia="Arial" w:hAnsi="Arial" w:cs="Arial"/>
              </w:rPr>
              <w:t>ath</w:t>
            </w:r>
            <w:r w:rsidRPr="006C71B5">
              <w:rPr>
                <w:rFonts w:ascii="Arial" w:eastAsia="Arial" w:hAnsi="Arial" w:cs="Arial"/>
                <w:spacing w:val="-3"/>
              </w:rPr>
              <w:t xml:space="preserve"> </w:t>
            </w:r>
            <w:r w:rsidRPr="006C71B5">
              <w:rPr>
                <w:rFonts w:ascii="Arial" w:eastAsia="Arial" w:hAnsi="Arial" w:cs="Arial"/>
                <w:spacing w:val="1"/>
              </w:rPr>
              <w:t>t</w:t>
            </w:r>
            <w:r w:rsidRPr="006C71B5">
              <w:rPr>
                <w:rFonts w:ascii="Arial" w:eastAsia="Arial" w:hAnsi="Arial" w:cs="Arial"/>
              </w:rPr>
              <w:t xml:space="preserve">est </w:t>
            </w:r>
            <w:r w:rsidRPr="006C71B5">
              <w:rPr>
                <w:rFonts w:ascii="Arial" w:eastAsia="Arial" w:hAnsi="Arial" w:cs="Arial"/>
                <w:b/>
                <w:bCs/>
              </w:rPr>
              <w:t>and</w:t>
            </w:r>
            <w:r w:rsidRPr="006C71B5">
              <w:rPr>
                <w:rFonts w:ascii="Arial" w:eastAsia="Arial" w:hAnsi="Arial" w:cs="Arial"/>
                <w:b/>
                <w:bCs/>
                <w:spacing w:val="-2"/>
              </w:rPr>
              <w:t xml:space="preserve"> </w:t>
            </w:r>
            <w:r w:rsidRPr="006C71B5">
              <w:rPr>
                <w:rFonts w:ascii="Arial" w:eastAsia="Arial" w:hAnsi="Arial" w:cs="Arial"/>
                <w:i/>
                <w:spacing w:val="1"/>
              </w:rPr>
              <w:t>Or</w:t>
            </w:r>
            <w:r w:rsidRPr="006C71B5">
              <w:rPr>
                <w:rFonts w:ascii="Arial" w:eastAsia="Arial" w:hAnsi="Arial" w:cs="Arial"/>
                <w:i/>
              </w:rPr>
              <w:t>a</w:t>
            </w:r>
            <w:r w:rsidRPr="006C71B5">
              <w:rPr>
                <w:rFonts w:ascii="Arial" w:eastAsia="Arial" w:hAnsi="Arial" w:cs="Arial"/>
                <w:i/>
                <w:spacing w:val="-1"/>
              </w:rPr>
              <w:t>n</w:t>
            </w:r>
            <w:r w:rsidRPr="006C71B5">
              <w:rPr>
                <w:rFonts w:ascii="Arial" w:eastAsia="Arial" w:hAnsi="Arial" w:cs="Arial"/>
                <w:i/>
              </w:rPr>
              <w:t>ge</w:t>
            </w:r>
            <w:r w:rsidRPr="006C71B5">
              <w:rPr>
                <w:rFonts w:ascii="Arial" w:eastAsia="Arial" w:hAnsi="Arial" w:cs="Arial"/>
                <w:i/>
                <w:spacing w:val="-2"/>
              </w:rPr>
              <w:t xml:space="preserve"> </w:t>
            </w:r>
            <w:r w:rsidRPr="006C71B5">
              <w:rPr>
                <w:rFonts w:ascii="Arial" w:eastAsia="Arial" w:hAnsi="Arial" w:cs="Arial"/>
              </w:rPr>
              <w:t>on</w:t>
            </w:r>
            <w:r w:rsidRPr="006C71B5">
              <w:rPr>
                <w:rFonts w:ascii="Arial" w:eastAsia="Arial" w:hAnsi="Arial" w:cs="Arial"/>
                <w:spacing w:val="-2"/>
              </w:rPr>
              <w:t xml:space="preserve"> </w:t>
            </w:r>
            <w:r w:rsidRPr="006C71B5">
              <w:rPr>
                <w:rFonts w:ascii="Arial" w:eastAsia="Arial" w:hAnsi="Arial" w:cs="Arial"/>
                <w:spacing w:val="1"/>
              </w:rPr>
              <w:t>t</w:t>
            </w:r>
            <w:r w:rsidRPr="006C71B5">
              <w:rPr>
                <w:rFonts w:ascii="Arial" w:eastAsia="Arial" w:hAnsi="Arial" w:cs="Arial"/>
              </w:rPr>
              <w:t xml:space="preserve">he </w:t>
            </w:r>
            <w:r w:rsidRPr="006C71B5">
              <w:rPr>
                <w:rFonts w:ascii="Arial" w:eastAsia="Arial" w:hAnsi="Arial" w:cs="Arial"/>
                <w:spacing w:val="-3"/>
              </w:rPr>
              <w:t>o</w:t>
            </w:r>
            <w:r w:rsidRPr="006C71B5">
              <w:rPr>
                <w:rFonts w:ascii="Arial" w:eastAsia="Arial" w:hAnsi="Arial" w:cs="Arial"/>
                <w:spacing w:val="1"/>
              </w:rPr>
              <w:t>t</w:t>
            </w:r>
            <w:r w:rsidRPr="006C71B5">
              <w:rPr>
                <w:rFonts w:ascii="Arial" w:eastAsia="Arial" w:hAnsi="Arial" w:cs="Arial"/>
              </w:rPr>
              <w:t>h</w:t>
            </w:r>
            <w:r w:rsidRPr="006C71B5">
              <w:rPr>
                <w:rFonts w:ascii="Arial" w:eastAsia="Arial" w:hAnsi="Arial" w:cs="Arial"/>
                <w:spacing w:val="-1"/>
              </w:rPr>
              <w:t>e</w:t>
            </w:r>
            <w:r w:rsidRPr="006C71B5">
              <w:rPr>
                <w:rFonts w:ascii="Arial" w:eastAsia="Arial" w:hAnsi="Arial" w:cs="Arial"/>
              </w:rPr>
              <w:t>r</w:t>
            </w:r>
            <w:r w:rsidRPr="006C71B5">
              <w:rPr>
                <w:rFonts w:ascii="Arial" w:eastAsia="Arial" w:hAnsi="Arial" w:cs="Arial"/>
                <w:spacing w:val="-3"/>
              </w:rPr>
              <w:t xml:space="preserve"> </w:t>
            </w:r>
            <w:r w:rsidRPr="006C71B5">
              <w:rPr>
                <w:rFonts w:ascii="Arial" w:eastAsia="Arial" w:hAnsi="Arial" w:cs="Arial"/>
                <w:spacing w:val="1"/>
              </w:rPr>
              <w:t>t</w:t>
            </w:r>
            <w:r w:rsidRPr="006C71B5">
              <w:rPr>
                <w:rFonts w:ascii="Arial" w:eastAsia="Arial" w:hAnsi="Arial" w:cs="Arial"/>
              </w:rPr>
              <w:t>es</w:t>
            </w:r>
            <w:r w:rsidRPr="006C71B5">
              <w:rPr>
                <w:rFonts w:ascii="Arial" w:eastAsia="Arial" w:hAnsi="Arial" w:cs="Arial"/>
                <w:spacing w:val="-1"/>
              </w:rPr>
              <w:t>t</w:t>
            </w:r>
          </w:p>
          <w:p w14:paraId="435E339F"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b/>
              </w:rPr>
            </w:pPr>
            <w:r w:rsidRPr="006C71B5">
              <w:rPr>
                <w:rFonts w:ascii="Arial" w:eastAsia="Arial" w:hAnsi="Arial" w:cs="Arial"/>
                <w:b/>
                <w:i/>
                <w:spacing w:val="-1"/>
                <w:position w:val="-1"/>
              </w:rPr>
              <w:t>[ELPI Not Available for 2018]</w:t>
            </w:r>
          </w:p>
        </w:tc>
        <w:tc>
          <w:tcPr>
            <w:tcW w:w="2498" w:type="pct"/>
            <w:vAlign w:val="center"/>
          </w:tcPr>
          <w:p w14:paraId="435E33A0" w14:textId="77777777" w:rsidR="00813A44" w:rsidRPr="006C71B5" w:rsidRDefault="00813A44" w:rsidP="009D616D">
            <w:pPr>
              <w:spacing w:after="240"/>
              <w:ind w:right="-20"/>
              <w:rPr>
                <w:rFonts w:eastAsia="Arial" w:cs="Arial"/>
                <w:sz w:val="22"/>
                <w:szCs w:val="22"/>
              </w:rPr>
            </w:pPr>
            <w:r w:rsidRPr="006C71B5">
              <w:rPr>
                <w:rFonts w:eastAsia="Arial" w:cs="Arial"/>
                <w:b/>
                <w:bCs/>
                <w:i/>
                <w:spacing w:val="-1"/>
                <w:sz w:val="22"/>
                <w:szCs w:val="22"/>
              </w:rPr>
              <w:t>C</w:t>
            </w:r>
            <w:r w:rsidRPr="006C71B5">
              <w:rPr>
                <w:rFonts w:eastAsia="Arial" w:cs="Arial"/>
                <w:b/>
                <w:bCs/>
                <w:i/>
                <w:sz w:val="22"/>
                <w:szCs w:val="22"/>
              </w:rPr>
              <w:t>o</w:t>
            </w:r>
            <w:r w:rsidRPr="006C71B5">
              <w:rPr>
                <w:rFonts w:eastAsia="Arial" w:cs="Arial"/>
                <w:b/>
                <w:bCs/>
                <w:i/>
                <w:spacing w:val="-1"/>
                <w:sz w:val="22"/>
                <w:szCs w:val="22"/>
              </w:rPr>
              <w:t>o</w:t>
            </w:r>
            <w:r w:rsidRPr="006C71B5">
              <w:rPr>
                <w:rFonts w:eastAsia="Arial" w:cs="Arial"/>
                <w:b/>
                <w:bCs/>
                <w:i/>
                <w:sz w:val="22"/>
                <w:szCs w:val="22"/>
              </w:rPr>
              <w:t>rd</w:t>
            </w:r>
            <w:r w:rsidRPr="006C71B5">
              <w:rPr>
                <w:rFonts w:eastAsia="Arial" w:cs="Arial"/>
                <w:b/>
                <w:bCs/>
                <w:i/>
                <w:spacing w:val="1"/>
                <w:sz w:val="22"/>
                <w:szCs w:val="22"/>
              </w:rPr>
              <w:t>i</w:t>
            </w:r>
            <w:r w:rsidRPr="006C71B5">
              <w:rPr>
                <w:rFonts w:eastAsia="Arial" w:cs="Arial"/>
                <w:b/>
                <w:bCs/>
                <w:i/>
                <w:sz w:val="22"/>
                <w:szCs w:val="22"/>
              </w:rPr>
              <w:t>n</w:t>
            </w:r>
            <w:r w:rsidRPr="006C71B5">
              <w:rPr>
                <w:rFonts w:eastAsia="Arial" w:cs="Arial"/>
                <w:b/>
                <w:bCs/>
                <w:i/>
                <w:spacing w:val="-1"/>
                <w:sz w:val="22"/>
                <w:szCs w:val="22"/>
              </w:rPr>
              <w:t>a</w:t>
            </w:r>
            <w:r w:rsidRPr="006C71B5">
              <w:rPr>
                <w:rFonts w:eastAsia="Arial" w:cs="Arial"/>
                <w:b/>
                <w:bCs/>
                <w:i/>
                <w:spacing w:val="-2"/>
                <w:sz w:val="22"/>
                <w:szCs w:val="22"/>
              </w:rPr>
              <w:t>t</w:t>
            </w:r>
            <w:r w:rsidRPr="006C71B5">
              <w:rPr>
                <w:rFonts w:eastAsia="Arial" w:cs="Arial"/>
                <w:b/>
                <w:bCs/>
                <w:i/>
                <w:spacing w:val="1"/>
                <w:sz w:val="22"/>
                <w:szCs w:val="22"/>
              </w:rPr>
              <w:t>i</w:t>
            </w:r>
            <w:r w:rsidRPr="006C71B5">
              <w:rPr>
                <w:rFonts w:eastAsia="Arial" w:cs="Arial"/>
                <w:b/>
                <w:bCs/>
                <w:i/>
                <w:sz w:val="22"/>
                <w:szCs w:val="22"/>
              </w:rPr>
              <w:t xml:space="preserve">on </w:t>
            </w:r>
            <w:r w:rsidRPr="006C71B5">
              <w:rPr>
                <w:rFonts w:eastAsia="Arial" w:cs="Arial"/>
                <w:b/>
                <w:bCs/>
                <w:i/>
                <w:spacing w:val="-3"/>
                <w:sz w:val="22"/>
                <w:szCs w:val="22"/>
              </w:rPr>
              <w:t>o</w:t>
            </w:r>
            <w:r w:rsidRPr="006C71B5">
              <w:rPr>
                <w:rFonts w:eastAsia="Arial" w:cs="Arial"/>
                <w:b/>
                <w:bCs/>
                <w:i/>
                <w:sz w:val="22"/>
                <w:szCs w:val="22"/>
              </w:rPr>
              <w:t>f</w:t>
            </w:r>
            <w:r w:rsidRPr="006C71B5">
              <w:rPr>
                <w:rFonts w:eastAsia="Arial" w:cs="Arial"/>
                <w:b/>
                <w:bCs/>
                <w:i/>
                <w:spacing w:val="2"/>
                <w:sz w:val="22"/>
                <w:szCs w:val="22"/>
              </w:rPr>
              <w:t xml:space="preserve"> </w:t>
            </w:r>
            <w:r w:rsidRPr="006C71B5">
              <w:rPr>
                <w:rFonts w:eastAsia="Arial" w:cs="Arial"/>
                <w:b/>
                <w:bCs/>
                <w:i/>
                <w:spacing w:val="-1"/>
                <w:sz w:val="22"/>
                <w:szCs w:val="22"/>
              </w:rPr>
              <w:t>S</w:t>
            </w:r>
            <w:r w:rsidRPr="006C71B5">
              <w:rPr>
                <w:rFonts w:eastAsia="Arial" w:cs="Arial"/>
                <w:b/>
                <w:bCs/>
                <w:i/>
                <w:sz w:val="22"/>
                <w:szCs w:val="22"/>
              </w:rPr>
              <w:t>er</w:t>
            </w:r>
            <w:r w:rsidRPr="006C71B5">
              <w:rPr>
                <w:rFonts w:eastAsia="Arial" w:cs="Arial"/>
                <w:b/>
                <w:bCs/>
                <w:i/>
                <w:spacing w:val="-3"/>
                <w:sz w:val="22"/>
                <w:szCs w:val="22"/>
              </w:rPr>
              <w:t>v</w:t>
            </w:r>
            <w:r w:rsidRPr="006C71B5">
              <w:rPr>
                <w:rFonts w:eastAsia="Arial" w:cs="Arial"/>
                <w:b/>
                <w:bCs/>
                <w:i/>
                <w:spacing w:val="1"/>
                <w:sz w:val="22"/>
                <w:szCs w:val="22"/>
              </w:rPr>
              <w:t>i</w:t>
            </w:r>
            <w:r w:rsidRPr="006C71B5">
              <w:rPr>
                <w:rFonts w:eastAsia="Arial" w:cs="Arial"/>
                <w:b/>
                <w:bCs/>
                <w:i/>
                <w:spacing w:val="-3"/>
                <w:sz w:val="22"/>
                <w:szCs w:val="22"/>
              </w:rPr>
              <w:t>c</w:t>
            </w:r>
            <w:r w:rsidRPr="006C71B5">
              <w:rPr>
                <w:rFonts w:eastAsia="Arial" w:cs="Arial"/>
                <w:b/>
                <w:bCs/>
                <w:i/>
                <w:sz w:val="22"/>
                <w:szCs w:val="22"/>
              </w:rPr>
              <w:t xml:space="preserve">es </w:t>
            </w:r>
            <w:r w:rsidRPr="006C71B5">
              <w:rPr>
                <w:rFonts w:eastAsia="Arial" w:cs="Arial"/>
                <w:b/>
                <w:bCs/>
                <w:i/>
                <w:spacing w:val="1"/>
                <w:sz w:val="22"/>
                <w:szCs w:val="22"/>
              </w:rPr>
              <w:t>f</w:t>
            </w:r>
            <w:r w:rsidRPr="006C71B5">
              <w:rPr>
                <w:rFonts w:eastAsia="Arial" w:cs="Arial"/>
                <w:b/>
                <w:bCs/>
                <w:i/>
                <w:sz w:val="22"/>
                <w:szCs w:val="22"/>
              </w:rPr>
              <w:t>or</w:t>
            </w:r>
            <w:r w:rsidRPr="006C71B5">
              <w:rPr>
                <w:rFonts w:eastAsia="Arial" w:cs="Arial"/>
                <w:b/>
                <w:bCs/>
                <w:i/>
                <w:spacing w:val="-1"/>
                <w:sz w:val="22"/>
                <w:szCs w:val="22"/>
              </w:rPr>
              <w:t xml:space="preserve"> E</w:t>
            </w:r>
            <w:r w:rsidRPr="006C71B5">
              <w:rPr>
                <w:rFonts w:eastAsia="Arial" w:cs="Arial"/>
                <w:b/>
                <w:bCs/>
                <w:i/>
                <w:sz w:val="22"/>
                <w:szCs w:val="22"/>
              </w:rPr>
              <w:t>x</w:t>
            </w:r>
            <w:r w:rsidRPr="006C71B5">
              <w:rPr>
                <w:rFonts w:eastAsia="Arial" w:cs="Arial"/>
                <w:b/>
                <w:bCs/>
                <w:i/>
                <w:spacing w:val="-1"/>
                <w:sz w:val="22"/>
                <w:szCs w:val="22"/>
              </w:rPr>
              <w:t>p</w:t>
            </w:r>
            <w:r w:rsidRPr="006C71B5">
              <w:rPr>
                <w:rFonts w:eastAsia="Arial" w:cs="Arial"/>
                <w:b/>
                <w:bCs/>
                <w:i/>
                <w:sz w:val="22"/>
                <w:szCs w:val="22"/>
              </w:rPr>
              <w:t>e</w:t>
            </w:r>
            <w:r w:rsidRPr="006C71B5">
              <w:rPr>
                <w:rFonts w:eastAsia="Arial" w:cs="Arial"/>
                <w:b/>
                <w:bCs/>
                <w:i/>
                <w:spacing w:val="-2"/>
                <w:sz w:val="22"/>
                <w:szCs w:val="22"/>
              </w:rPr>
              <w:t>l</w:t>
            </w:r>
            <w:r w:rsidRPr="006C71B5">
              <w:rPr>
                <w:rFonts w:eastAsia="Arial" w:cs="Arial"/>
                <w:b/>
                <w:bCs/>
                <w:i/>
                <w:spacing w:val="1"/>
                <w:sz w:val="22"/>
                <w:szCs w:val="22"/>
              </w:rPr>
              <w:t>l</w:t>
            </w:r>
            <w:r w:rsidRPr="006C71B5">
              <w:rPr>
                <w:rFonts w:eastAsia="Arial" w:cs="Arial"/>
                <w:b/>
                <w:bCs/>
                <w:i/>
                <w:sz w:val="22"/>
                <w:szCs w:val="22"/>
              </w:rPr>
              <w:t xml:space="preserve">ed </w:t>
            </w:r>
            <w:r w:rsidRPr="006C71B5">
              <w:rPr>
                <w:rFonts w:eastAsia="Arial" w:cs="Arial"/>
                <w:b/>
                <w:bCs/>
                <w:i/>
                <w:spacing w:val="-1"/>
                <w:sz w:val="22"/>
                <w:szCs w:val="22"/>
              </w:rPr>
              <w:t>P</w:t>
            </w:r>
            <w:r w:rsidRPr="006C71B5">
              <w:rPr>
                <w:rFonts w:eastAsia="Arial" w:cs="Arial"/>
                <w:b/>
                <w:bCs/>
                <w:i/>
                <w:sz w:val="22"/>
                <w:szCs w:val="22"/>
              </w:rPr>
              <w:t>u</w:t>
            </w:r>
            <w:r w:rsidRPr="006C71B5">
              <w:rPr>
                <w:rFonts w:eastAsia="Arial" w:cs="Arial"/>
                <w:b/>
                <w:bCs/>
                <w:i/>
                <w:spacing w:val="-3"/>
                <w:sz w:val="22"/>
                <w:szCs w:val="22"/>
              </w:rPr>
              <w:t>p</w:t>
            </w:r>
            <w:r w:rsidRPr="006C71B5">
              <w:rPr>
                <w:rFonts w:eastAsia="Arial" w:cs="Arial"/>
                <w:b/>
                <w:bCs/>
                <w:i/>
                <w:spacing w:val="1"/>
                <w:sz w:val="22"/>
                <w:szCs w:val="22"/>
              </w:rPr>
              <w:t>il</w:t>
            </w:r>
            <w:r w:rsidRPr="006C71B5">
              <w:rPr>
                <w:rFonts w:eastAsia="Arial" w:cs="Arial"/>
                <w:b/>
                <w:bCs/>
                <w:i/>
                <w:sz w:val="22"/>
                <w:szCs w:val="22"/>
              </w:rPr>
              <w:t>s</w:t>
            </w:r>
            <w:r w:rsidRPr="006C71B5">
              <w:rPr>
                <w:rFonts w:eastAsia="Arial" w:cs="Arial"/>
                <w:b/>
                <w:bCs/>
                <w:i/>
                <w:spacing w:val="-1"/>
                <w:sz w:val="22"/>
                <w:szCs w:val="22"/>
              </w:rPr>
              <w:t xml:space="preserve"> </w:t>
            </w:r>
            <w:r w:rsidRPr="006C71B5">
              <w:rPr>
                <w:rFonts w:eastAsia="Arial" w:cs="Arial"/>
                <w:b/>
                <w:bCs/>
                <w:i/>
                <w:sz w:val="22"/>
                <w:szCs w:val="22"/>
              </w:rPr>
              <w:t>–</w:t>
            </w:r>
            <w:r w:rsidRPr="006C71B5">
              <w:rPr>
                <w:rFonts w:eastAsia="Arial" w:cs="Arial"/>
                <w:b/>
                <w:bCs/>
                <w:i/>
                <w:spacing w:val="1"/>
                <w:sz w:val="22"/>
                <w:szCs w:val="22"/>
              </w:rPr>
              <w:t xml:space="preserve"> </w:t>
            </w:r>
            <w:r w:rsidRPr="006C71B5">
              <w:rPr>
                <w:rFonts w:eastAsia="Arial" w:cs="Arial"/>
                <w:b/>
                <w:bCs/>
                <w:i/>
                <w:spacing w:val="-1"/>
                <w:sz w:val="22"/>
                <w:szCs w:val="22"/>
              </w:rPr>
              <w:t>C</w:t>
            </w:r>
            <w:r w:rsidRPr="006C71B5">
              <w:rPr>
                <w:rFonts w:eastAsia="Arial" w:cs="Arial"/>
                <w:b/>
                <w:bCs/>
                <w:i/>
                <w:spacing w:val="1"/>
                <w:sz w:val="22"/>
                <w:szCs w:val="22"/>
              </w:rPr>
              <w:t>O</w:t>
            </w:r>
            <w:r w:rsidRPr="006C71B5">
              <w:rPr>
                <w:rFonts w:eastAsia="Arial" w:cs="Arial"/>
                <w:b/>
                <w:bCs/>
                <w:i/>
                <w:spacing w:val="-1"/>
                <w:sz w:val="22"/>
                <w:szCs w:val="22"/>
              </w:rPr>
              <w:t>E</w:t>
            </w:r>
            <w:r w:rsidRPr="006C71B5">
              <w:rPr>
                <w:rFonts w:eastAsia="Arial" w:cs="Arial"/>
                <w:b/>
                <w:bCs/>
                <w:i/>
                <w:sz w:val="22"/>
                <w:szCs w:val="22"/>
              </w:rPr>
              <w:t>s</w:t>
            </w:r>
            <w:r w:rsidRPr="006C71B5">
              <w:rPr>
                <w:rFonts w:eastAsia="Arial" w:cs="Arial"/>
                <w:b/>
                <w:bCs/>
                <w:i/>
                <w:spacing w:val="-2"/>
                <w:sz w:val="22"/>
                <w:szCs w:val="22"/>
              </w:rPr>
              <w:t xml:space="preserve"> </w:t>
            </w:r>
            <w:r w:rsidRPr="006C71B5">
              <w:rPr>
                <w:rFonts w:eastAsia="Arial" w:cs="Arial"/>
                <w:b/>
                <w:bCs/>
                <w:i/>
                <w:spacing w:val="1"/>
                <w:sz w:val="22"/>
                <w:szCs w:val="22"/>
              </w:rPr>
              <w:t>O</w:t>
            </w:r>
            <w:r w:rsidRPr="006C71B5">
              <w:rPr>
                <w:rFonts w:eastAsia="Arial" w:cs="Arial"/>
                <w:b/>
                <w:bCs/>
                <w:i/>
                <w:spacing w:val="-3"/>
                <w:sz w:val="22"/>
                <w:szCs w:val="22"/>
              </w:rPr>
              <w:t>n</w:t>
            </w:r>
            <w:r w:rsidRPr="006C71B5">
              <w:rPr>
                <w:rFonts w:eastAsia="Arial" w:cs="Arial"/>
                <w:b/>
                <w:bCs/>
                <w:i/>
                <w:spacing w:val="1"/>
                <w:sz w:val="22"/>
                <w:szCs w:val="22"/>
              </w:rPr>
              <w:t>l</w:t>
            </w:r>
            <w:r w:rsidRPr="006C71B5">
              <w:rPr>
                <w:rFonts w:eastAsia="Arial" w:cs="Arial"/>
                <w:b/>
                <w:bCs/>
                <w:i/>
                <w:sz w:val="22"/>
                <w:szCs w:val="22"/>
              </w:rPr>
              <w:t>y</w:t>
            </w:r>
            <w:r w:rsidRPr="006C71B5">
              <w:rPr>
                <w:rFonts w:eastAsia="Arial" w:cs="Arial"/>
                <w:b/>
                <w:bCs/>
                <w:i/>
                <w:spacing w:val="-2"/>
                <w:sz w:val="22"/>
                <w:szCs w:val="22"/>
              </w:rPr>
              <w:t xml:space="preserve"> </w:t>
            </w:r>
            <w:r w:rsidRPr="006C71B5">
              <w:rPr>
                <w:rFonts w:eastAsia="Arial" w:cs="Arial"/>
                <w:b/>
                <w:bCs/>
                <w:i/>
                <w:spacing w:val="1"/>
                <w:sz w:val="22"/>
                <w:szCs w:val="22"/>
              </w:rPr>
              <w:t>(</w:t>
            </w:r>
            <w:r w:rsidRPr="006C71B5">
              <w:rPr>
                <w:rFonts w:eastAsia="Arial" w:cs="Arial"/>
                <w:b/>
                <w:bCs/>
                <w:i/>
                <w:spacing w:val="-1"/>
                <w:sz w:val="22"/>
                <w:szCs w:val="22"/>
              </w:rPr>
              <w:t>P</w:t>
            </w:r>
            <w:r w:rsidRPr="006C71B5">
              <w:rPr>
                <w:rFonts w:eastAsia="Arial" w:cs="Arial"/>
                <w:b/>
                <w:bCs/>
                <w:i/>
                <w:sz w:val="22"/>
                <w:szCs w:val="22"/>
              </w:rPr>
              <w:t>r</w:t>
            </w:r>
            <w:r w:rsidRPr="006C71B5">
              <w:rPr>
                <w:rFonts w:eastAsia="Arial" w:cs="Arial"/>
                <w:b/>
                <w:bCs/>
                <w:i/>
                <w:spacing w:val="1"/>
                <w:sz w:val="22"/>
                <w:szCs w:val="22"/>
              </w:rPr>
              <w:t>i</w:t>
            </w:r>
            <w:r w:rsidRPr="006C71B5">
              <w:rPr>
                <w:rFonts w:eastAsia="Arial" w:cs="Arial"/>
                <w:b/>
                <w:bCs/>
                <w:i/>
                <w:spacing w:val="-3"/>
                <w:sz w:val="22"/>
                <w:szCs w:val="22"/>
              </w:rPr>
              <w:t>o</w:t>
            </w:r>
            <w:r w:rsidRPr="006C71B5">
              <w:rPr>
                <w:rFonts w:eastAsia="Arial" w:cs="Arial"/>
                <w:b/>
                <w:bCs/>
                <w:i/>
                <w:sz w:val="22"/>
                <w:szCs w:val="22"/>
              </w:rPr>
              <w:t>r</w:t>
            </w:r>
            <w:r w:rsidRPr="006C71B5">
              <w:rPr>
                <w:rFonts w:eastAsia="Arial" w:cs="Arial"/>
                <w:b/>
                <w:bCs/>
                <w:i/>
                <w:spacing w:val="-1"/>
                <w:sz w:val="22"/>
                <w:szCs w:val="22"/>
              </w:rPr>
              <w:t>i</w:t>
            </w:r>
            <w:r w:rsidRPr="006C71B5">
              <w:rPr>
                <w:rFonts w:eastAsia="Arial" w:cs="Arial"/>
                <w:b/>
                <w:bCs/>
                <w:i/>
                <w:spacing w:val="1"/>
                <w:sz w:val="22"/>
                <w:szCs w:val="22"/>
              </w:rPr>
              <w:t>t</w:t>
            </w:r>
            <w:r w:rsidRPr="006C71B5">
              <w:rPr>
                <w:rFonts w:eastAsia="Arial" w:cs="Arial"/>
                <w:b/>
                <w:bCs/>
                <w:i/>
                <w:sz w:val="22"/>
                <w:szCs w:val="22"/>
              </w:rPr>
              <w:t xml:space="preserve">y </w:t>
            </w:r>
            <w:r w:rsidRPr="006C71B5">
              <w:rPr>
                <w:rFonts w:eastAsia="Arial" w:cs="Arial"/>
                <w:b/>
                <w:bCs/>
                <w:i/>
                <w:spacing w:val="-2"/>
                <w:sz w:val="22"/>
                <w:szCs w:val="22"/>
              </w:rPr>
              <w:t>9</w:t>
            </w:r>
            <w:r w:rsidRPr="006C71B5">
              <w:rPr>
                <w:rFonts w:eastAsia="Arial" w:cs="Arial"/>
                <w:b/>
                <w:bCs/>
                <w:i/>
                <w:sz w:val="22"/>
                <w:szCs w:val="22"/>
              </w:rPr>
              <w:t>)</w:t>
            </w:r>
          </w:p>
          <w:p w14:paraId="435E33A1"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b/>
              </w:rPr>
            </w:pPr>
            <w:r w:rsidRPr="006C71B5">
              <w:rPr>
                <w:rFonts w:ascii="Arial" w:eastAsia="Arial" w:hAnsi="Arial" w:cs="Arial"/>
                <w:i/>
                <w:spacing w:val="-1"/>
              </w:rPr>
              <w:t>Not Met for Two or More Years</w:t>
            </w:r>
            <w:r w:rsidRPr="006C71B5">
              <w:rPr>
                <w:rFonts w:ascii="Arial" w:eastAsia="Arial" w:hAnsi="Arial" w:cs="Arial"/>
                <w:position w:val="-1"/>
              </w:rPr>
              <w:t xml:space="preserve"> on</w:t>
            </w:r>
            <w:r w:rsidRPr="006C71B5">
              <w:rPr>
                <w:rFonts w:ascii="Arial" w:eastAsia="Arial" w:hAnsi="Arial" w:cs="Arial"/>
                <w:spacing w:val="-2"/>
                <w:position w:val="-1"/>
              </w:rPr>
              <w:t xml:space="preserve"> </w:t>
            </w:r>
            <w:r w:rsidRPr="006C71B5">
              <w:rPr>
                <w:rFonts w:ascii="Arial" w:eastAsia="Arial" w:hAnsi="Arial" w:cs="Arial"/>
                <w:position w:val="-1"/>
              </w:rPr>
              <w:t>L</w:t>
            </w:r>
            <w:r w:rsidRPr="006C71B5">
              <w:rPr>
                <w:rFonts w:ascii="Arial" w:eastAsia="Arial" w:hAnsi="Arial" w:cs="Arial"/>
                <w:spacing w:val="-1"/>
                <w:position w:val="-1"/>
              </w:rPr>
              <w:t>o</w:t>
            </w:r>
            <w:r w:rsidRPr="006C71B5">
              <w:rPr>
                <w:rFonts w:ascii="Arial" w:eastAsia="Arial" w:hAnsi="Arial" w:cs="Arial"/>
                <w:position w:val="-1"/>
              </w:rPr>
              <w:t xml:space="preserve">cal </w:t>
            </w:r>
            <w:r w:rsidRPr="006C71B5">
              <w:rPr>
                <w:rFonts w:ascii="Arial" w:eastAsia="Arial" w:hAnsi="Arial" w:cs="Arial"/>
                <w:spacing w:val="-1"/>
                <w:position w:val="-1"/>
              </w:rPr>
              <w:t>P</w:t>
            </w:r>
            <w:r w:rsidRPr="006C71B5">
              <w:rPr>
                <w:rFonts w:ascii="Arial" w:eastAsia="Arial" w:hAnsi="Arial" w:cs="Arial"/>
                <w:position w:val="-1"/>
              </w:rPr>
              <w:t>e</w:t>
            </w:r>
            <w:r w:rsidRPr="006C71B5">
              <w:rPr>
                <w:rFonts w:ascii="Arial" w:eastAsia="Arial" w:hAnsi="Arial" w:cs="Arial"/>
                <w:spacing w:val="-2"/>
                <w:position w:val="-1"/>
              </w:rPr>
              <w:t>r</w:t>
            </w:r>
            <w:r w:rsidRPr="006C71B5">
              <w:rPr>
                <w:rFonts w:ascii="Arial" w:eastAsia="Arial" w:hAnsi="Arial" w:cs="Arial"/>
                <w:spacing w:val="1"/>
                <w:position w:val="-1"/>
              </w:rPr>
              <w:t>f</w:t>
            </w:r>
            <w:r w:rsidRPr="006C71B5">
              <w:rPr>
                <w:rFonts w:ascii="Arial" w:eastAsia="Arial" w:hAnsi="Arial" w:cs="Arial"/>
                <w:position w:val="-1"/>
              </w:rPr>
              <w:t>o</w:t>
            </w:r>
            <w:r w:rsidRPr="006C71B5">
              <w:rPr>
                <w:rFonts w:ascii="Arial" w:eastAsia="Arial" w:hAnsi="Arial" w:cs="Arial"/>
                <w:spacing w:val="-2"/>
                <w:position w:val="-1"/>
              </w:rPr>
              <w:t>r</w:t>
            </w:r>
            <w:r w:rsidRPr="006C71B5">
              <w:rPr>
                <w:rFonts w:ascii="Arial" w:eastAsia="Arial" w:hAnsi="Arial" w:cs="Arial"/>
                <w:spacing w:val="1"/>
                <w:position w:val="-1"/>
              </w:rPr>
              <w:t>m</w:t>
            </w:r>
            <w:r w:rsidRPr="006C71B5">
              <w:rPr>
                <w:rFonts w:ascii="Arial" w:eastAsia="Arial" w:hAnsi="Arial" w:cs="Arial"/>
                <w:spacing w:val="-3"/>
                <w:position w:val="-1"/>
              </w:rPr>
              <w:t>a</w:t>
            </w:r>
            <w:r w:rsidRPr="006C71B5">
              <w:rPr>
                <w:rFonts w:ascii="Arial" w:eastAsia="Arial" w:hAnsi="Arial" w:cs="Arial"/>
                <w:position w:val="-1"/>
              </w:rPr>
              <w:t xml:space="preserve">nce </w:t>
            </w:r>
            <w:r w:rsidRPr="006C71B5">
              <w:rPr>
                <w:rFonts w:ascii="Arial" w:eastAsia="Arial" w:hAnsi="Arial" w:cs="Arial"/>
                <w:spacing w:val="1"/>
                <w:position w:val="-1"/>
              </w:rPr>
              <w:t>I</w:t>
            </w:r>
            <w:r w:rsidRPr="006C71B5">
              <w:rPr>
                <w:rFonts w:ascii="Arial" w:eastAsia="Arial" w:hAnsi="Arial" w:cs="Arial"/>
                <w:position w:val="-1"/>
              </w:rPr>
              <w:t>n</w:t>
            </w:r>
            <w:r w:rsidRPr="006C71B5">
              <w:rPr>
                <w:rFonts w:ascii="Arial" w:eastAsia="Arial" w:hAnsi="Arial" w:cs="Arial"/>
                <w:spacing w:val="-1"/>
                <w:position w:val="-1"/>
              </w:rPr>
              <w:t>di</w:t>
            </w:r>
            <w:r w:rsidRPr="006C71B5">
              <w:rPr>
                <w:rFonts w:ascii="Arial" w:eastAsia="Arial" w:hAnsi="Arial" w:cs="Arial"/>
                <w:position w:val="-1"/>
              </w:rPr>
              <w:t>c</w:t>
            </w:r>
            <w:r w:rsidRPr="006C71B5">
              <w:rPr>
                <w:rFonts w:ascii="Arial" w:eastAsia="Arial" w:hAnsi="Arial" w:cs="Arial"/>
                <w:spacing w:val="-3"/>
                <w:position w:val="-1"/>
              </w:rPr>
              <w:t>a</w:t>
            </w:r>
            <w:r w:rsidRPr="006C71B5">
              <w:rPr>
                <w:rFonts w:ascii="Arial" w:eastAsia="Arial" w:hAnsi="Arial" w:cs="Arial"/>
                <w:spacing w:val="1"/>
                <w:position w:val="-1"/>
              </w:rPr>
              <w:t>t</w:t>
            </w:r>
            <w:r w:rsidRPr="006C71B5">
              <w:rPr>
                <w:rFonts w:ascii="Arial" w:eastAsia="Arial" w:hAnsi="Arial" w:cs="Arial"/>
                <w:position w:val="-1"/>
              </w:rPr>
              <w:t>or</w:t>
            </w:r>
          </w:p>
        </w:tc>
      </w:tr>
      <w:tr w:rsidR="00813A44" w:rsidRPr="006C71B5" w14:paraId="435E33A8" w14:textId="77777777" w:rsidTr="009D616D">
        <w:trPr>
          <w:trHeight w:val="1812"/>
        </w:trPr>
        <w:tc>
          <w:tcPr>
            <w:tcW w:w="2502" w:type="pct"/>
            <w:vAlign w:val="center"/>
          </w:tcPr>
          <w:p w14:paraId="435E33A3" w14:textId="77777777" w:rsidR="00813A44" w:rsidRPr="006C71B5" w:rsidRDefault="00813A44" w:rsidP="009D616D">
            <w:pPr>
              <w:spacing w:after="240"/>
              <w:ind w:right="-20"/>
              <w:rPr>
                <w:rFonts w:eastAsia="Arial" w:cs="Arial"/>
                <w:sz w:val="22"/>
                <w:szCs w:val="22"/>
              </w:rPr>
            </w:pPr>
            <w:r w:rsidRPr="006C71B5">
              <w:rPr>
                <w:rFonts w:eastAsia="Arial" w:cs="Arial"/>
                <w:b/>
                <w:bCs/>
                <w:i/>
                <w:spacing w:val="-1"/>
                <w:sz w:val="22"/>
                <w:szCs w:val="22"/>
              </w:rPr>
              <w:t>P</w:t>
            </w:r>
            <w:r w:rsidRPr="006C71B5">
              <w:rPr>
                <w:rFonts w:eastAsia="Arial" w:cs="Arial"/>
                <w:b/>
                <w:bCs/>
                <w:i/>
                <w:sz w:val="22"/>
                <w:szCs w:val="22"/>
              </w:rPr>
              <w:t>u</w:t>
            </w:r>
            <w:r w:rsidRPr="006C71B5">
              <w:rPr>
                <w:rFonts w:eastAsia="Arial" w:cs="Arial"/>
                <w:b/>
                <w:bCs/>
                <w:i/>
                <w:spacing w:val="-1"/>
                <w:sz w:val="22"/>
                <w:szCs w:val="22"/>
              </w:rPr>
              <w:t>p</w:t>
            </w:r>
            <w:r w:rsidRPr="006C71B5">
              <w:rPr>
                <w:rFonts w:eastAsia="Arial" w:cs="Arial"/>
                <w:b/>
                <w:bCs/>
                <w:i/>
                <w:spacing w:val="1"/>
                <w:sz w:val="22"/>
                <w:szCs w:val="22"/>
              </w:rPr>
              <w:t>i</w:t>
            </w:r>
            <w:r w:rsidRPr="006C71B5">
              <w:rPr>
                <w:rFonts w:eastAsia="Arial" w:cs="Arial"/>
                <w:b/>
                <w:bCs/>
                <w:i/>
                <w:sz w:val="22"/>
                <w:szCs w:val="22"/>
              </w:rPr>
              <w:t>l</w:t>
            </w:r>
            <w:r w:rsidRPr="006C71B5">
              <w:rPr>
                <w:rFonts w:eastAsia="Arial" w:cs="Arial"/>
                <w:b/>
                <w:bCs/>
                <w:i/>
                <w:spacing w:val="2"/>
                <w:sz w:val="22"/>
                <w:szCs w:val="22"/>
              </w:rPr>
              <w:t xml:space="preserve"> </w:t>
            </w:r>
            <w:r w:rsidRPr="006C71B5">
              <w:rPr>
                <w:rFonts w:eastAsia="Arial" w:cs="Arial"/>
                <w:b/>
                <w:bCs/>
                <w:i/>
                <w:spacing w:val="-1"/>
                <w:sz w:val="22"/>
                <w:szCs w:val="22"/>
              </w:rPr>
              <w:t>E</w:t>
            </w:r>
            <w:r w:rsidRPr="006C71B5">
              <w:rPr>
                <w:rFonts w:eastAsia="Arial" w:cs="Arial"/>
                <w:b/>
                <w:bCs/>
                <w:i/>
                <w:sz w:val="22"/>
                <w:szCs w:val="22"/>
              </w:rPr>
              <w:t>n</w:t>
            </w:r>
            <w:r w:rsidRPr="006C71B5">
              <w:rPr>
                <w:rFonts w:eastAsia="Arial" w:cs="Arial"/>
                <w:b/>
                <w:bCs/>
                <w:i/>
                <w:spacing w:val="-1"/>
                <w:sz w:val="22"/>
                <w:szCs w:val="22"/>
              </w:rPr>
              <w:t>g</w:t>
            </w:r>
            <w:r w:rsidRPr="006C71B5">
              <w:rPr>
                <w:rFonts w:eastAsia="Arial" w:cs="Arial"/>
                <w:b/>
                <w:bCs/>
                <w:i/>
                <w:sz w:val="22"/>
                <w:szCs w:val="22"/>
              </w:rPr>
              <w:t>a</w:t>
            </w:r>
            <w:r w:rsidRPr="006C71B5">
              <w:rPr>
                <w:rFonts w:eastAsia="Arial" w:cs="Arial"/>
                <w:b/>
                <w:bCs/>
                <w:i/>
                <w:spacing w:val="-1"/>
                <w:sz w:val="22"/>
                <w:szCs w:val="22"/>
              </w:rPr>
              <w:t>g</w:t>
            </w:r>
            <w:r w:rsidRPr="006C71B5">
              <w:rPr>
                <w:rFonts w:eastAsia="Arial" w:cs="Arial"/>
                <w:b/>
                <w:bCs/>
                <w:i/>
                <w:spacing w:val="-3"/>
                <w:sz w:val="22"/>
                <w:szCs w:val="22"/>
              </w:rPr>
              <w:t>e</w:t>
            </w:r>
            <w:r w:rsidRPr="006C71B5">
              <w:rPr>
                <w:rFonts w:eastAsia="Arial" w:cs="Arial"/>
                <w:b/>
                <w:bCs/>
                <w:i/>
                <w:sz w:val="22"/>
                <w:szCs w:val="22"/>
              </w:rPr>
              <w:t>ment</w:t>
            </w:r>
            <w:r w:rsidRPr="006C71B5">
              <w:rPr>
                <w:rFonts w:eastAsia="Arial" w:cs="Arial"/>
                <w:b/>
                <w:bCs/>
                <w:i/>
                <w:spacing w:val="-1"/>
                <w:sz w:val="22"/>
                <w:szCs w:val="22"/>
              </w:rPr>
              <w:t xml:space="preserve"> </w:t>
            </w:r>
            <w:r w:rsidRPr="006C71B5">
              <w:rPr>
                <w:rFonts w:eastAsia="Arial" w:cs="Arial"/>
                <w:b/>
                <w:bCs/>
                <w:i/>
                <w:spacing w:val="1"/>
                <w:sz w:val="22"/>
                <w:szCs w:val="22"/>
              </w:rPr>
              <w:t>(</w:t>
            </w:r>
            <w:r w:rsidRPr="006C71B5">
              <w:rPr>
                <w:rFonts w:eastAsia="Arial" w:cs="Arial"/>
                <w:b/>
                <w:bCs/>
                <w:i/>
                <w:spacing w:val="-1"/>
                <w:sz w:val="22"/>
                <w:szCs w:val="22"/>
              </w:rPr>
              <w:t>P</w:t>
            </w:r>
            <w:r w:rsidRPr="006C71B5">
              <w:rPr>
                <w:rFonts w:eastAsia="Arial" w:cs="Arial"/>
                <w:b/>
                <w:bCs/>
                <w:i/>
                <w:spacing w:val="-2"/>
                <w:sz w:val="22"/>
                <w:szCs w:val="22"/>
              </w:rPr>
              <w:t>r</w:t>
            </w:r>
            <w:r w:rsidRPr="006C71B5">
              <w:rPr>
                <w:rFonts w:eastAsia="Arial" w:cs="Arial"/>
                <w:b/>
                <w:bCs/>
                <w:i/>
                <w:spacing w:val="-1"/>
                <w:sz w:val="22"/>
                <w:szCs w:val="22"/>
              </w:rPr>
              <w:t>i</w:t>
            </w:r>
            <w:r w:rsidRPr="006C71B5">
              <w:rPr>
                <w:rFonts w:eastAsia="Arial" w:cs="Arial"/>
                <w:b/>
                <w:bCs/>
                <w:i/>
                <w:sz w:val="22"/>
                <w:szCs w:val="22"/>
              </w:rPr>
              <w:t>or</w:t>
            </w:r>
            <w:r w:rsidRPr="006C71B5">
              <w:rPr>
                <w:rFonts w:eastAsia="Arial" w:cs="Arial"/>
                <w:b/>
                <w:bCs/>
                <w:i/>
                <w:spacing w:val="1"/>
                <w:sz w:val="22"/>
                <w:szCs w:val="22"/>
              </w:rPr>
              <w:t>it</w:t>
            </w:r>
            <w:r w:rsidRPr="006C71B5">
              <w:rPr>
                <w:rFonts w:eastAsia="Arial" w:cs="Arial"/>
                <w:b/>
                <w:bCs/>
                <w:i/>
                <w:sz w:val="22"/>
                <w:szCs w:val="22"/>
              </w:rPr>
              <w:t>y</w:t>
            </w:r>
            <w:r w:rsidRPr="006C71B5">
              <w:rPr>
                <w:rFonts w:eastAsia="Arial" w:cs="Arial"/>
                <w:b/>
                <w:bCs/>
                <w:i/>
                <w:spacing w:val="-2"/>
                <w:sz w:val="22"/>
                <w:szCs w:val="22"/>
              </w:rPr>
              <w:t xml:space="preserve"> </w:t>
            </w:r>
            <w:r w:rsidRPr="006C71B5">
              <w:rPr>
                <w:rFonts w:eastAsia="Arial" w:cs="Arial"/>
                <w:b/>
                <w:bCs/>
                <w:i/>
                <w:sz w:val="22"/>
                <w:szCs w:val="22"/>
              </w:rPr>
              <w:t>5)</w:t>
            </w:r>
          </w:p>
          <w:p w14:paraId="435E33A4"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rPr>
            </w:pPr>
            <w:r w:rsidRPr="006C71B5">
              <w:rPr>
                <w:rFonts w:ascii="Arial" w:eastAsia="Arial" w:hAnsi="Arial" w:cs="Arial"/>
                <w:i/>
                <w:spacing w:val="-1"/>
                <w:position w:val="-1"/>
              </w:rPr>
              <w:t>R</w:t>
            </w:r>
            <w:r w:rsidRPr="006C71B5">
              <w:rPr>
                <w:rFonts w:ascii="Arial" w:eastAsia="Arial" w:hAnsi="Arial" w:cs="Arial"/>
                <w:i/>
                <w:position w:val="-1"/>
              </w:rPr>
              <w:t xml:space="preserve">ed </w:t>
            </w:r>
            <w:r w:rsidRPr="006C71B5">
              <w:rPr>
                <w:rFonts w:ascii="Arial" w:eastAsia="Arial" w:hAnsi="Arial" w:cs="Arial"/>
                <w:position w:val="-1"/>
              </w:rPr>
              <w:t>on</w:t>
            </w:r>
            <w:r w:rsidRPr="006C71B5">
              <w:rPr>
                <w:rFonts w:ascii="Arial" w:eastAsia="Arial" w:hAnsi="Arial" w:cs="Arial"/>
                <w:spacing w:val="-2"/>
                <w:position w:val="-1"/>
              </w:rPr>
              <w:t xml:space="preserve"> </w:t>
            </w:r>
            <w:r w:rsidRPr="006C71B5">
              <w:rPr>
                <w:rFonts w:ascii="Arial" w:eastAsia="Arial" w:hAnsi="Arial" w:cs="Arial"/>
                <w:spacing w:val="1"/>
                <w:position w:val="-1"/>
              </w:rPr>
              <w:t>Gr</w:t>
            </w:r>
            <w:r w:rsidRPr="006C71B5">
              <w:rPr>
                <w:rFonts w:ascii="Arial" w:eastAsia="Arial" w:hAnsi="Arial" w:cs="Arial"/>
                <w:position w:val="-1"/>
              </w:rPr>
              <w:t>a</w:t>
            </w:r>
            <w:r w:rsidRPr="006C71B5">
              <w:rPr>
                <w:rFonts w:ascii="Arial" w:eastAsia="Arial" w:hAnsi="Arial" w:cs="Arial"/>
                <w:spacing w:val="-1"/>
                <w:position w:val="-1"/>
              </w:rPr>
              <w:t>d</w:t>
            </w:r>
            <w:r w:rsidRPr="006C71B5">
              <w:rPr>
                <w:rFonts w:ascii="Arial" w:eastAsia="Arial" w:hAnsi="Arial" w:cs="Arial"/>
                <w:position w:val="-1"/>
              </w:rPr>
              <w:t>u</w:t>
            </w:r>
            <w:r w:rsidRPr="006C71B5">
              <w:rPr>
                <w:rFonts w:ascii="Arial" w:eastAsia="Arial" w:hAnsi="Arial" w:cs="Arial"/>
                <w:spacing w:val="-3"/>
                <w:position w:val="-1"/>
              </w:rPr>
              <w:t>a</w:t>
            </w:r>
            <w:r w:rsidRPr="006C71B5">
              <w:rPr>
                <w:rFonts w:ascii="Arial" w:eastAsia="Arial" w:hAnsi="Arial" w:cs="Arial"/>
                <w:spacing w:val="1"/>
                <w:position w:val="-1"/>
              </w:rPr>
              <w:t>t</w:t>
            </w:r>
            <w:r w:rsidRPr="006C71B5">
              <w:rPr>
                <w:rFonts w:ascii="Arial" w:eastAsia="Arial" w:hAnsi="Arial" w:cs="Arial"/>
                <w:spacing w:val="-1"/>
                <w:position w:val="-1"/>
              </w:rPr>
              <w:t>i</w:t>
            </w:r>
            <w:r w:rsidRPr="006C71B5">
              <w:rPr>
                <w:rFonts w:ascii="Arial" w:eastAsia="Arial" w:hAnsi="Arial" w:cs="Arial"/>
                <w:position w:val="-1"/>
              </w:rPr>
              <w:t xml:space="preserve">on </w:t>
            </w:r>
            <w:r w:rsidRPr="006C71B5">
              <w:rPr>
                <w:rFonts w:ascii="Arial" w:eastAsia="Arial" w:hAnsi="Arial" w:cs="Arial"/>
                <w:spacing w:val="-1"/>
                <w:position w:val="-1"/>
              </w:rPr>
              <w:t>R</w:t>
            </w:r>
            <w:r w:rsidRPr="006C71B5">
              <w:rPr>
                <w:rFonts w:ascii="Arial" w:eastAsia="Arial" w:hAnsi="Arial" w:cs="Arial"/>
                <w:position w:val="-1"/>
              </w:rPr>
              <w:t>ate</w:t>
            </w:r>
            <w:r w:rsidRPr="006C71B5">
              <w:rPr>
                <w:rFonts w:ascii="Arial" w:eastAsia="Arial" w:hAnsi="Arial" w:cs="Arial"/>
                <w:spacing w:val="-3"/>
                <w:position w:val="-1"/>
              </w:rPr>
              <w:t xml:space="preserve"> </w:t>
            </w:r>
            <w:r w:rsidRPr="006C71B5">
              <w:rPr>
                <w:rFonts w:ascii="Arial" w:eastAsia="Arial" w:hAnsi="Arial" w:cs="Arial"/>
                <w:spacing w:val="1"/>
                <w:position w:val="-1"/>
              </w:rPr>
              <w:t>I</w:t>
            </w:r>
            <w:r w:rsidRPr="006C71B5">
              <w:rPr>
                <w:rFonts w:ascii="Arial" w:eastAsia="Arial" w:hAnsi="Arial" w:cs="Arial"/>
                <w:position w:val="-1"/>
              </w:rPr>
              <w:t>n</w:t>
            </w:r>
            <w:r w:rsidRPr="006C71B5">
              <w:rPr>
                <w:rFonts w:ascii="Arial" w:eastAsia="Arial" w:hAnsi="Arial" w:cs="Arial"/>
                <w:spacing w:val="-1"/>
                <w:position w:val="-1"/>
              </w:rPr>
              <w:t>di</w:t>
            </w:r>
            <w:r w:rsidRPr="006C71B5">
              <w:rPr>
                <w:rFonts w:ascii="Arial" w:eastAsia="Arial" w:hAnsi="Arial" w:cs="Arial"/>
                <w:position w:val="-1"/>
              </w:rPr>
              <w:t>cato</w:t>
            </w:r>
            <w:r w:rsidRPr="006C71B5">
              <w:rPr>
                <w:rFonts w:ascii="Arial" w:eastAsia="Arial" w:hAnsi="Arial" w:cs="Arial"/>
                <w:spacing w:val="-1"/>
                <w:position w:val="-1"/>
              </w:rPr>
              <w:t>r</w:t>
            </w:r>
            <w:r w:rsidRPr="006C71B5">
              <w:rPr>
                <w:rFonts w:ascii="Arial" w:eastAsia="Arial" w:hAnsi="Arial" w:cs="Arial"/>
                <w:position w:val="-1"/>
              </w:rPr>
              <w:t>,</w:t>
            </w:r>
            <w:r w:rsidRPr="006C71B5">
              <w:rPr>
                <w:rFonts w:ascii="Arial" w:eastAsia="Arial" w:hAnsi="Arial" w:cs="Arial"/>
                <w:spacing w:val="4"/>
                <w:position w:val="-1"/>
              </w:rPr>
              <w:t xml:space="preserve"> </w:t>
            </w:r>
            <w:r w:rsidRPr="006C71B5">
              <w:rPr>
                <w:rFonts w:ascii="Arial" w:eastAsia="Arial" w:hAnsi="Arial" w:cs="Arial"/>
                <w:b/>
                <w:bCs/>
                <w:spacing w:val="-3"/>
                <w:position w:val="-1"/>
              </w:rPr>
              <w:t>or</w:t>
            </w:r>
          </w:p>
          <w:p w14:paraId="435E33A5"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b/>
              </w:rPr>
            </w:pPr>
            <w:r w:rsidRPr="006C71B5">
              <w:rPr>
                <w:rFonts w:ascii="Arial" w:eastAsia="Arial" w:hAnsi="Arial" w:cs="Arial"/>
                <w:i/>
                <w:spacing w:val="-1"/>
                <w:position w:val="-1"/>
              </w:rPr>
              <w:t>R</w:t>
            </w:r>
            <w:r w:rsidRPr="006C71B5">
              <w:rPr>
                <w:rFonts w:ascii="Arial" w:eastAsia="Arial" w:hAnsi="Arial" w:cs="Arial"/>
                <w:i/>
                <w:position w:val="-1"/>
              </w:rPr>
              <w:t xml:space="preserve">ed </w:t>
            </w:r>
            <w:r w:rsidRPr="006C71B5">
              <w:rPr>
                <w:rFonts w:ascii="Arial" w:eastAsia="Arial" w:hAnsi="Arial" w:cs="Arial"/>
                <w:position w:val="-1"/>
              </w:rPr>
              <w:t xml:space="preserve">on </w:t>
            </w:r>
            <w:r w:rsidRPr="006C71B5">
              <w:rPr>
                <w:rFonts w:ascii="Arial" w:eastAsia="Arial" w:hAnsi="Arial" w:cs="Arial"/>
                <w:spacing w:val="-1"/>
                <w:position w:val="-1"/>
              </w:rPr>
              <w:t>C</w:t>
            </w:r>
            <w:r w:rsidRPr="006C71B5">
              <w:rPr>
                <w:rFonts w:ascii="Arial" w:eastAsia="Arial" w:hAnsi="Arial" w:cs="Arial"/>
                <w:position w:val="-1"/>
              </w:rPr>
              <w:t>hron</w:t>
            </w:r>
            <w:r w:rsidRPr="006C71B5">
              <w:rPr>
                <w:rFonts w:ascii="Arial" w:eastAsia="Arial" w:hAnsi="Arial" w:cs="Arial"/>
                <w:spacing w:val="-1"/>
                <w:position w:val="-1"/>
              </w:rPr>
              <w:t>i</w:t>
            </w:r>
            <w:r w:rsidRPr="006C71B5">
              <w:rPr>
                <w:rFonts w:ascii="Arial" w:eastAsia="Arial" w:hAnsi="Arial" w:cs="Arial"/>
                <w:position w:val="-1"/>
              </w:rPr>
              <w:t>c</w:t>
            </w:r>
            <w:r w:rsidRPr="006C71B5">
              <w:rPr>
                <w:rFonts w:ascii="Arial" w:eastAsia="Arial" w:hAnsi="Arial" w:cs="Arial"/>
                <w:spacing w:val="-1"/>
                <w:position w:val="-1"/>
              </w:rPr>
              <w:t xml:space="preserve"> A</w:t>
            </w:r>
            <w:r w:rsidRPr="006C71B5">
              <w:rPr>
                <w:rFonts w:ascii="Arial" w:eastAsia="Arial" w:hAnsi="Arial" w:cs="Arial"/>
                <w:position w:val="-1"/>
              </w:rPr>
              <w:t>bs</w:t>
            </w:r>
            <w:r w:rsidRPr="006C71B5">
              <w:rPr>
                <w:rFonts w:ascii="Arial" w:eastAsia="Arial" w:hAnsi="Arial" w:cs="Arial"/>
                <w:spacing w:val="-1"/>
                <w:position w:val="-1"/>
              </w:rPr>
              <w:t>e</w:t>
            </w:r>
            <w:r w:rsidRPr="006C71B5">
              <w:rPr>
                <w:rFonts w:ascii="Arial" w:eastAsia="Arial" w:hAnsi="Arial" w:cs="Arial"/>
                <w:position w:val="-1"/>
              </w:rPr>
              <w:t>nce</w:t>
            </w:r>
            <w:r w:rsidRPr="006C71B5">
              <w:rPr>
                <w:rFonts w:ascii="Arial" w:eastAsia="Arial" w:hAnsi="Arial" w:cs="Arial"/>
                <w:spacing w:val="-2"/>
                <w:position w:val="-1"/>
              </w:rPr>
              <w:t xml:space="preserve"> </w:t>
            </w:r>
            <w:r w:rsidRPr="006C71B5">
              <w:rPr>
                <w:rFonts w:ascii="Arial" w:eastAsia="Arial" w:hAnsi="Arial" w:cs="Arial"/>
                <w:spacing w:val="1"/>
                <w:position w:val="-1"/>
              </w:rPr>
              <w:t>I</w:t>
            </w:r>
            <w:r w:rsidRPr="006C71B5">
              <w:rPr>
                <w:rFonts w:ascii="Arial" w:eastAsia="Arial" w:hAnsi="Arial" w:cs="Arial"/>
                <w:position w:val="-1"/>
              </w:rPr>
              <w:t>n</w:t>
            </w:r>
            <w:r w:rsidRPr="006C71B5">
              <w:rPr>
                <w:rFonts w:ascii="Arial" w:eastAsia="Arial" w:hAnsi="Arial" w:cs="Arial"/>
                <w:spacing w:val="-1"/>
                <w:position w:val="-1"/>
              </w:rPr>
              <w:t>di</w:t>
            </w:r>
            <w:r w:rsidRPr="006C71B5">
              <w:rPr>
                <w:rFonts w:ascii="Arial" w:eastAsia="Arial" w:hAnsi="Arial" w:cs="Arial"/>
                <w:position w:val="-1"/>
              </w:rPr>
              <w:t>cat</w:t>
            </w:r>
            <w:r w:rsidRPr="006C71B5">
              <w:rPr>
                <w:rFonts w:ascii="Arial" w:eastAsia="Arial" w:hAnsi="Arial" w:cs="Arial"/>
                <w:spacing w:val="-2"/>
                <w:position w:val="-1"/>
              </w:rPr>
              <w:t>o</w:t>
            </w:r>
            <w:r w:rsidRPr="006C71B5">
              <w:rPr>
                <w:rFonts w:ascii="Arial" w:eastAsia="Arial" w:hAnsi="Arial" w:cs="Arial"/>
                <w:position w:val="-1"/>
              </w:rPr>
              <w:t>r</w:t>
            </w:r>
          </w:p>
        </w:tc>
        <w:tc>
          <w:tcPr>
            <w:tcW w:w="2498" w:type="pct"/>
            <w:vAlign w:val="center"/>
          </w:tcPr>
          <w:p w14:paraId="435E33A6" w14:textId="77777777" w:rsidR="00813A44" w:rsidRPr="006C71B5" w:rsidRDefault="00813A44" w:rsidP="009D616D">
            <w:pPr>
              <w:spacing w:after="240"/>
              <w:ind w:right="-20"/>
              <w:rPr>
                <w:rFonts w:eastAsia="Arial" w:cs="Arial"/>
                <w:sz w:val="22"/>
                <w:szCs w:val="22"/>
              </w:rPr>
            </w:pPr>
            <w:r w:rsidRPr="006C71B5">
              <w:rPr>
                <w:rFonts w:eastAsia="Arial" w:cs="Arial"/>
                <w:b/>
                <w:bCs/>
                <w:i/>
                <w:spacing w:val="-1"/>
                <w:sz w:val="22"/>
                <w:szCs w:val="22"/>
              </w:rPr>
              <w:t>C</w:t>
            </w:r>
            <w:r w:rsidRPr="006C71B5">
              <w:rPr>
                <w:rFonts w:eastAsia="Arial" w:cs="Arial"/>
                <w:b/>
                <w:bCs/>
                <w:i/>
                <w:sz w:val="22"/>
                <w:szCs w:val="22"/>
              </w:rPr>
              <w:t>o</w:t>
            </w:r>
            <w:r w:rsidRPr="006C71B5">
              <w:rPr>
                <w:rFonts w:eastAsia="Arial" w:cs="Arial"/>
                <w:b/>
                <w:bCs/>
                <w:i/>
                <w:spacing w:val="-1"/>
                <w:sz w:val="22"/>
                <w:szCs w:val="22"/>
              </w:rPr>
              <w:t>o</w:t>
            </w:r>
            <w:r w:rsidRPr="006C71B5">
              <w:rPr>
                <w:rFonts w:eastAsia="Arial" w:cs="Arial"/>
                <w:b/>
                <w:bCs/>
                <w:i/>
                <w:sz w:val="22"/>
                <w:szCs w:val="22"/>
              </w:rPr>
              <w:t>rd</w:t>
            </w:r>
            <w:r w:rsidRPr="006C71B5">
              <w:rPr>
                <w:rFonts w:eastAsia="Arial" w:cs="Arial"/>
                <w:b/>
                <w:bCs/>
                <w:i/>
                <w:spacing w:val="1"/>
                <w:sz w:val="22"/>
                <w:szCs w:val="22"/>
              </w:rPr>
              <w:t>i</w:t>
            </w:r>
            <w:r w:rsidRPr="006C71B5">
              <w:rPr>
                <w:rFonts w:eastAsia="Arial" w:cs="Arial"/>
                <w:b/>
                <w:bCs/>
                <w:i/>
                <w:sz w:val="22"/>
                <w:szCs w:val="22"/>
              </w:rPr>
              <w:t>n</w:t>
            </w:r>
            <w:r w:rsidRPr="006C71B5">
              <w:rPr>
                <w:rFonts w:eastAsia="Arial" w:cs="Arial"/>
                <w:b/>
                <w:bCs/>
                <w:i/>
                <w:spacing w:val="-1"/>
                <w:sz w:val="22"/>
                <w:szCs w:val="22"/>
              </w:rPr>
              <w:t>a</w:t>
            </w:r>
            <w:r w:rsidRPr="006C71B5">
              <w:rPr>
                <w:rFonts w:eastAsia="Arial" w:cs="Arial"/>
                <w:b/>
                <w:bCs/>
                <w:i/>
                <w:spacing w:val="-2"/>
                <w:sz w:val="22"/>
                <w:szCs w:val="22"/>
              </w:rPr>
              <w:t>t</w:t>
            </w:r>
            <w:r w:rsidRPr="006C71B5">
              <w:rPr>
                <w:rFonts w:eastAsia="Arial" w:cs="Arial"/>
                <w:b/>
                <w:bCs/>
                <w:i/>
                <w:spacing w:val="1"/>
                <w:sz w:val="22"/>
                <w:szCs w:val="22"/>
              </w:rPr>
              <w:t>i</w:t>
            </w:r>
            <w:r w:rsidRPr="006C71B5">
              <w:rPr>
                <w:rFonts w:eastAsia="Arial" w:cs="Arial"/>
                <w:b/>
                <w:bCs/>
                <w:i/>
                <w:sz w:val="22"/>
                <w:szCs w:val="22"/>
              </w:rPr>
              <w:t xml:space="preserve">on </w:t>
            </w:r>
            <w:r w:rsidRPr="006C71B5">
              <w:rPr>
                <w:rFonts w:eastAsia="Arial" w:cs="Arial"/>
                <w:b/>
                <w:bCs/>
                <w:i/>
                <w:spacing w:val="-3"/>
                <w:sz w:val="22"/>
                <w:szCs w:val="22"/>
              </w:rPr>
              <w:t>o</w:t>
            </w:r>
            <w:r w:rsidRPr="006C71B5">
              <w:rPr>
                <w:rFonts w:eastAsia="Arial" w:cs="Arial"/>
                <w:b/>
                <w:bCs/>
                <w:i/>
                <w:sz w:val="22"/>
                <w:szCs w:val="22"/>
              </w:rPr>
              <w:t>f</w:t>
            </w:r>
            <w:r w:rsidRPr="006C71B5">
              <w:rPr>
                <w:rFonts w:eastAsia="Arial" w:cs="Arial"/>
                <w:b/>
                <w:bCs/>
                <w:i/>
                <w:spacing w:val="2"/>
                <w:sz w:val="22"/>
                <w:szCs w:val="22"/>
              </w:rPr>
              <w:t xml:space="preserve"> </w:t>
            </w:r>
            <w:r w:rsidRPr="006C71B5">
              <w:rPr>
                <w:rFonts w:eastAsia="Arial" w:cs="Arial"/>
                <w:b/>
                <w:bCs/>
                <w:i/>
                <w:spacing w:val="-1"/>
                <w:sz w:val="22"/>
                <w:szCs w:val="22"/>
              </w:rPr>
              <w:t>S</w:t>
            </w:r>
            <w:r w:rsidRPr="006C71B5">
              <w:rPr>
                <w:rFonts w:eastAsia="Arial" w:cs="Arial"/>
                <w:b/>
                <w:bCs/>
                <w:i/>
                <w:sz w:val="22"/>
                <w:szCs w:val="22"/>
              </w:rPr>
              <w:t>er</w:t>
            </w:r>
            <w:r w:rsidRPr="006C71B5">
              <w:rPr>
                <w:rFonts w:eastAsia="Arial" w:cs="Arial"/>
                <w:b/>
                <w:bCs/>
                <w:i/>
                <w:spacing w:val="-3"/>
                <w:sz w:val="22"/>
                <w:szCs w:val="22"/>
              </w:rPr>
              <w:t>v</w:t>
            </w:r>
            <w:r w:rsidRPr="006C71B5">
              <w:rPr>
                <w:rFonts w:eastAsia="Arial" w:cs="Arial"/>
                <w:b/>
                <w:bCs/>
                <w:i/>
                <w:spacing w:val="1"/>
                <w:sz w:val="22"/>
                <w:szCs w:val="22"/>
              </w:rPr>
              <w:t>i</w:t>
            </w:r>
            <w:r w:rsidRPr="006C71B5">
              <w:rPr>
                <w:rFonts w:eastAsia="Arial" w:cs="Arial"/>
                <w:b/>
                <w:bCs/>
                <w:i/>
                <w:spacing w:val="-3"/>
                <w:sz w:val="22"/>
                <w:szCs w:val="22"/>
              </w:rPr>
              <w:t>c</w:t>
            </w:r>
            <w:r w:rsidRPr="006C71B5">
              <w:rPr>
                <w:rFonts w:eastAsia="Arial" w:cs="Arial"/>
                <w:b/>
                <w:bCs/>
                <w:i/>
                <w:sz w:val="22"/>
                <w:szCs w:val="22"/>
              </w:rPr>
              <w:t xml:space="preserve">es </w:t>
            </w:r>
            <w:r w:rsidRPr="006C71B5">
              <w:rPr>
                <w:rFonts w:eastAsia="Arial" w:cs="Arial"/>
                <w:b/>
                <w:bCs/>
                <w:i/>
                <w:spacing w:val="1"/>
                <w:sz w:val="22"/>
                <w:szCs w:val="22"/>
              </w:rPr>
              <w:t>f</w:t>
            </w:r>
            <w:r w:rsidRPr="006C71B5">
              <w:rPr>
                <w:rFonts w:eastAsia="Arial" w:cs="Arial"/>
                <w:b/>
                <w:bCs/>
                <w:i/>
                <w:sz w:val="22"/>
                <w:szCs w:val="22"/>
              </w:rPr>
              <w:t>or</w:t>
            </w:r>
            <w:r w:rsidRPr="006C71B5">
              <w:rPr>
                <w:rFonts w:eastAsia="Arial" w:cs="Arial"/>
                <w:b/>
                <w:bCs/>
                <w:i/>
                <w:spacing w:val="-1"/>
                <w:sz w:val="22"/>
                <w:szCs w:val="22"/>
              </w:rPr>
              <w:t xml:space="preserve"> </w:t>
            </w:r>
            <w:r w:rsidRPr="006C71B5">
              <w:rPr>
                <w:rFonts w:eastAsia="Arial" w:cs="Arial"/>
                <w:b/>
                <w:bCs/>
                <w:i/>
                <w:sz w:val="22"/>
                <w:szCs w:val="22"/>
              </w:rPr>
              <w:t>F</w:t>
            </w:r>
            <w:r w:rsidRPr="006C71B5">
              <w:rPr>
                <w:rFonts w:eastAsia="Arial" w:cs="Arial"/>
                <w:b/>
                <w:bCs/>
                <w:i/>
                <w:spacing w:val="-1"/>
                <w:sz w:val="22"/>
                <w:szCs w:val="22"/>
              </w:rPr>
              <w:t>o</w:t>
            </w:r>
            <w:r w:rsidRPr="006C71B5">
              <w:rPr>
                <w:rFonts w:eastAsia="Arial" w:cs="Arial"/>
                <w:b/>
                <w:bCs/>
                <w:i/>
                <w:sz w:val="22"/>
                <w:szCs w:val="22"/>
              </w:rPr>
              <w:t>st</w:t>
            </w:r>
            <w:r w:rsidRPr="006C71B5">
              <w:rPr>
                <w:rFonts w:eastAsia="Arial" w:cs="Arial"/>
                <w:b/>
                <w:bCs/>
                <w:i/>
                <w:spacing w:val="-2"/>
                <w:sz w:val="22"/>
                <w:szCs w:val="22"/>
              </w:rPr>
              <w:t>e</w:t>
            </w:r>
            <w:r w:rsidRPr="006C71B5">
              <w:rPr>
                <w:rFonts w:eastAsia="Arial" w:cs="Arial"/>
                <w:b/>
                <w:bCs/>
                <w:i/>
                <w:sz w:val="22"/>
                <w:szCs w:val="22"/>
              </w:rPr>
              <w:t>r</w:t>
            </w:r>
            <w:r w:rsidRPr="006C71B5">
              <w:rPr>
                <w:rFonts w:eastAsia="Arial" w:cs="Arial"/>
                <w:b/>
                <w:bCs/>
                <w:i/>
                <w:spacing w:val="2"/>
                <w:sz w:val="22"/>
                <w:szCs w:val="22"/>
              </w:rPr>
              <w:t xml:space="preserve"> </w:t>
            </w:r>
            <w:r w:rsidRPr="006C71B5">
              <w:rPr>
                <w:rFonts w:eastAsia="Arial" w:cs="Arial"/>
                <w:b/>
                <w:bCs/>
                <w:i/>
                <w:spacing w:val="-1"/>
                <w:sz w:val="22"/>
                <w:szCs w:val="22"/>
              </w:rPr>
              <w:t>Y</w:t>
            </w:r>
            <w:r w:rsidRPr="006C71B5">
              <w:rPr>
                <w:rFonts w:eastAsia="Arial" w:cs="Arial"/>
                <w:b/>
                <w:bCs/>
                <w:i/>
                <w:sz w:val="22"/>
                <w:szCs w:val="22"/>
              </w:rPr>
              <w:t>o</w:t>
            </w:r>
            <w:r w:rsidRPr="006C71B5">
              <w:rPr>
                <w:rFonts w:eastAsia="Arial" w:cs="Arial"/>
                <w:b/>
                <w:bCs/>
                <w:i/>
                <w:spacing w:val="-3"/>
                <w:sz w:val="22"/>
                <w:szCs w:val="22"/>
              </w:rPr>
              <w:t>u</w:t>
            </w:r>
            <w:r w:rsidRPr="006C71B5">
              <w:rPr>
                <w:rFonts w:eastAsia="Arial" w:cs="Arial"/>
                <w:b/>
                <w:bCs/>
                <w:i/>
                <w:spacing w:val="1"/>
                <w:sz w:val="22"/>
                <w:szCs w:val="22"/>
              </w:rPr>
              <w:t>t</w:t>
            </w:r>
            <w:r w:rsidRPr="006C71B5">
              <w:rPr>
                <w:rFonts w:eastAsia="Arial" w:cs="Arial"/>
                <w:b/>
                <w:bCs/>
                <w:i/>
                <w:sz w:val="22"/>
                <w:szCs w:val="22"/>
              </w:rPr>
              <w:t>h</w:t>
            </w:r>
            <w:r w:rsidRPr="006C71B5">
              <w:rPr>
                <w:rFonts w:eastAsia="Arial" w:cs="Arial"/>
                <w:b/>
                <w:bCs/>
                <w:i/>
                <w:spacing w:val="3"/>
                <w:sz w:val="22"/>
                <w:szCs w:val="22"/>
              </w:rPr>
              <w:t>—</w:t>
            </w:r>
            <w:r w:rsidRPr="006C71B5">
              <w:rPr>
                <w:rFonts w:eastAsia="Arial" w:cs="Arial"/>
                <w:b/>
                <w:bCs/>
                <w:i/>
                <w:spacing w:val="-1"/>
                <w:sz w:val="22"/>
                <w:szCs w:val="22"/>
              </w:rPr>
              <w:t>C</w:t>
            </w:r>
            <w:r w:rsidRPr="006C71B5">
              <w:rPr>
                <w:rFonts w:eastAsia="Arial" w:cs="Arial"/>
                <w:b/>
                <w:bCs/>
                <w:i/>
                <w:spacing w:val="1"/>
                <w:sz w:val="22"/>
                <w:szCs w:val="22"/>
              </w:rPr>
              <w:t>O</w:t>
            </w:r>
            <w:r w:rsidRPr="006C71B5">
              <w:rPr>
                <w:rFonts w:eastAsia="Arial" w:cs="Arial"/>
                <w:b/>
                <w:bCs/>
                <w:i/>
                <w:spacing w:val="-1"/>
                <w:sz w:val="22"/>
                <w:szCs w:val="22"/>
              </w:rPr>
              <w:t>E</w:t>
            </w:r>
            <w:r w:rsidRPr="006C71B5">
              <w:rPr>
                <w:rFonts w:eastAsia="Arial" w:cs="Arial"/>
                <w:b/>
                <w:bCs/>
                <w:i/>
                <w:sz w:val="22"/>
                <w:szCs w:val="22"/>
              </w:rPr>
              <w:t>s</w:t>
            </w:r>
            <w:r w:rsidRPr="006C71B5">
              <w:rPr>
                <w:rFonts w:eastAsia="Arial" w:cs="Arial"/>
                <w:b/>
                <w:bCs/>
                <w:i/>
                <w:spacing w:val="-2"/>
                <w:sz w:val="22"/>
                <w:szCs w:val="22"/>
              </w:rPr>
              <w:t xml:space="preserve"> </w:t>
            </w:r>
            <w:r w:rsidRPr="006C71B5">
              <w:rPr>
                <w:rFonts w:eastAsia="Arial" w:cs="Arial"/>
                <w:b/>
                <w:bCs/>
                <w:i/>
                <w:spacing w:val="1"/>
                <w:sz w:val="22"/>
                <w:szCs w:val="22"/>
              </w:rPr>
              <w:t>O</w:t>
            </w:r>
            <w:r w:rsidRPr="006C71B5">
              <w:rPr>
                <w:rFonts w:eastAsia="Arial" w:cs="Arial"/>
                <w:b/>
                <w:bCs/>
                <w:i/>
                <w:sz w:val="22"/>
                <w:szCs w:val="22"/>
              </w:rPr>
              <w:t>nly</w:t>
            </w:r>
            <w:r w:rsidRPr="006C71B5">
              <w:rPr>
                <w:rFonts w:eastAsia="Arial" w:cs="Arial"/>
                <w:b/>
                <w:bCs/>
                <w:i/>
                <w:spacing w:val="-1"/>
                <w:sz w:val="22"/>
                <w:szCs w:val="22"/>
              </w:rPr>
              <w:t xml:space="preserve"> </w:t>
            </w:r>
            <w:r w:rsidRPr="006C71B5">
              <w:rPr>
                <w:rFonts w:eastAsia="Arial" w:cs="Arial"/>
                <w:b/>
                <w:bCs/>
                <w:i/>
                <w:spacing w:val="1"/>
                <w:sz w:val="22"/>
                <w:szCs w:val="22"/>
              </w:rPr>
              <w:t>(</w:t>
            </w:r>
            <w:r w:rsidRPr="006C71B5">
              <w:rPr>
                <w:rFonts w:eastAsia="Arial" w:cs="Arial"/>
                <w:b/>
                <w:bCs/>
                <w:i/>
                <w:spacing w:val="-3"/>
                <w:sz w:val="22"/>
                <w:szCs w:val="22"/>
              </w:rPr>
              <w:t>P</w:t>
            </w:r>
            <w:r w:rsidRPr="006C71B5">
              <w:rPr>
                <w:rFonts w:eastAsia="Arial" w:cs="Arial"/>
                <w:b/>
                <w:bCs/>
                <w:i/>
                <w:sz w:val="22"/>
                <w:szCs w:val="22"/>
              </w:rPr>
              <w:t>r</w:t>
            </w:r>
            <w:r w:rsidRPr="006C71B5">
              <w:rPr>
                <w:rFonts w:eastAsia="Arial" w:cs="Arial"/>
                <w:b/>
                <w:bCs/>
                <w:i/>
                <w:spacing w:val="1"/>
                <w:sz w:val="22"/>
                <w:szCs w:val="22"/>
              </w:rPr>
              <w:t>i</w:t>
            </w:r>
            <w:r w:rsidRPr="006C71B5">
              <w:rPr>
                <w:rFonts w:eastAsia="Arial" w:cs="Arial"/>
                <w:b/>
                <w:bCs/>
                <w:i/>
                <w:sz w:val="22"/>
                <w:szCs w:val="22"/>
              </w:rPr>
              <w:t>o</w:t>
            </w:r>
            <w:r w:rsidRPr="006C71B5">
              <w:rPr>
                <w:rFonts w:eastAsia="Arial" w:cs="Arial"/>
                <w:b/>
                <w:bCs/>
                <w:i/>
                <w:spacing w:val="-2"/>
                <w:sz w:val="22"/>
                <w:szCs w:val="22"/>
              </w:rPr>
              <w:t>r</w:t>
            </w:r>
            <w:r w:rsidRPr="006C71B5">
              <w:rPr>
                <w:rFonts w:eastAsia="Arial" w:cs="Arial"/>
                <w:b/>
                <w:bCs/>
                <w:i/>
                <w:spacing w:val="1"/>
                <w:sz w:val="22"/>
                <w:szCs w:val="22"/>
              </w:rPr>
              <w:t>it</w:t>
            </w:r>
            <w:r w:rsidRPr="006C71B5">
              <w:rPr>
                <w:rFonts w:eastAsia="Arial" w:cs="Arial"/>
                <w:b/>
                <w:bCs/>
                <w:i/>
                <w:sz w:val="22"/>
                <w:szCs w:val="22"/>
              </w:rPr>
              <w:t>y</w:t>
            </w:r>
            <w:r w:rsidRPr="006C71B5">
              <w:rPr>
                <w:rFonts w:eastAsia="Arial" w:cs="Arial"/>
                <w:b/>
                <w:bCs/>
                <w:i/>
                <w:spacing w:val="-2"/>
                <w:sz w:val="22"/>
                <w:szCs w:val="22"/>
              </w:rPr>
              <w:t xml:space="preserve"> </w:t>
            </w:r>
            <w:r w:rsidRPr="006C71B5">
              <w:rPr>
                <w:rFonts w:eastAsia="Arial" w:cs="Arial"/>
                <w:b/>
                <w:bCs/>
                <w:i/>
                <w:sz w:val="22"/>
                <w:szCs w:val="22"/>
              </w:rPr>
              <w:t>1</w:t>
            </w:r>
            <w:r w:rsidRPr="006C71B5">
              <w:rPr>
                <w:rFonts w:eastAsia="Arial" w:cs="Arial"/>
                <w:b/>
                <w:bCs/>
                <w:i/>
                <w:spacing w:val="-1"/>
                <w:sz w:val="22"/>
                <w:szCs w:val="22"/>
              </w:rPr>
              <w:t>0</w:t>
            </w:r>
            <w:r w:rsidRPr="006C71B5">
              <w:rPr>
                <w:rFonts w:eastAsia="Arial" w:cs="Arial"/>
                <w:b/>
                <w:bCs/>
                <w:i/>
                <w:sz w:val="22"/>
                <w:szCs w:val="22"/>
              </w:rPr>
              <w:t>)</w:t>
            </w:r>
          </w:p>
          <w:p w14:paraId="435E33A7" w14:textId="77777777" w:rsidR="00813A44" w:rsidRPr="006C71B5" w:rsidRDefault="00813A44" w:rsidP="009D616D">
            <w:pPr>
              <w:pStyle w:val="ListParagraph"/>
              <w:numPr>
                <w:ilvl w:val="0"/>
                <w:numId w:val="1"/>
              </w:numPr>
              <w:tabs>
                <w:tab w:val="left" w:pos="1600"/>
              </w:tabs>
              <w:spacing w:after="0" w:line="240" w:lineRule="auto"/>
              <w:ind w:left="432" w:right="-20" w:hanging="270"/>
              <w:contextualSpacing w:val="0"/>
              <w:rPr>
                <w:rFonts w:ascii="Arial" w:eastAsia="Arial" w:hAnsi="Arial" w:cs="Arial"/>
                <w:b/>
              </w:rPr>
            </w:pPr>
            <w:r w:rsidRPr="006C71B5">
              <w:rPr>
                <w:rFonts w:ascii="Arial" w:eastAsia="Arial" w:hAnsi="Arial" w:cs="Arial"/>
                <w:i/>
                <w:spacing w:val="-1"/>
              </w:rPr>
              <w:t>Not Met for Two or More Years</w:t>
            </w:r>
            <w:r w:rsidRPr="006C71B5">
              <w:rPr>
                <w:rFonts w:ascii="Arial" w:eastAsia="Arial" w:hAnsi="Arial" w:cs="Arial"/>
                <w:i/>
                <w:spacing w:val="3"/>
                <w:position w:val="-1"/>
              </w:rPr>
              <w:t xml:space="preserve"> </w:t>
            </w:r>
            <w:r w:rsidRPr="006C71B5">
              <w:rPr>
                <w:rFonts w:ascii="Arial" w:eastAsia="Arial" w:hAnsi="Arial" w:cs="Arial"/>
                <w:position w:val="-1"/>
              </w:rPr>
              <w:t>on</w:t>
            </w:r>
            <w:r w:rsidRPr="006C71B5">
              <w:rPr>
                <w:rFonts w:ascii="Arial" w:eastAsia="Arial" w:hAnsi="Arial" w:cs="Arial"/>
                <w:spacing w:val="-2"/>
                <w:position w:val="-1"/>
              </w:rPr>
              <w:t xml:space="preserve"> </w:t>
            </w:r>
            <w:r w:rsidRPr="006C71B5">
              <w:rPr>
                <w:rFonts w:ascii="Arial" w:eastAsia="Arial" w:hAnsi="Arial" w:cs="Arial"/>
                <w:position w:val="-1"/>
              </w:rPr>
              <w:t>L</w:t>
            </w:r>
            <w:r w:rsidRPr="006C71B5">
              <w:rPr>
                <w:rFonts w:ascii="Arial" w:eastAsia="Arial" w:hAnsi="Arial" w:cs="Arial"/>
                <w:spacing w:val="-1"/>
                <w:position w:val="-1"/>
              </w:rPr>
              <w:t>o</w:t>
            </w:r>
            <w:r w:rsidRPr="006C71B5">
              <w:rPr>
                <w:rFonts w:ascii="Arial" w:eastAsia="Arial" w:hAnsi="Arial" w:cs="Arial"/>
                <w:position w:val="-1"/>
              </w:rPr>
              <w:t xml:space="preserve">cal </w:t>
            </w:r>
            <w:r w:rsidRPr="006C71B5">
              <w:rPr>
                <w:rFonts w:ascii="Arial" w:eastAsia="Arial" w:hAnsi="Arial" w:cs="Arial"/>
                <w:spacing w:val="-1"/>
                <w:position w:val="-1"/>
              </w:rPr>
              <w:t>P</w:t>
            </w:r>
            <w:r w:rsidRPr="006C71B5">
              <w:rPr>
                <w:rFonts w:ascii="Arial" w:eastAsia="Arial" w:hAnsi="Arial" w:cs="Arial"/>
                <w:position w:val="-1"/>
              </w:rPr>
              <w:t>e</w:t>
            </w:r>
            <w:r w:rsidRPr="006C71B5">
              <w:rPr>
                <w:rFonts w:ascii="Arial" w:eastAsia="Arial" w:hAnsi="Arial" w:cs="Arial"/>
                <w:spacing w:val="-2"/>
                <w:position w:val="-1"/>
              </w:rPr>
              <w:t>r</w:t>
            </w:r>
            <w:r w:rsidRPr="006C71B5">
              <w:rPr>
                <w:rFonts w:ascii="Arial" w:eastAsia="Arial" w:hAnsi="Arial" w:cs="Arial"/>
                <w:spacing w:val="1"/>
                <w:position w:val="-1"/>
              </w:rPr>
              <w:t>f</w:t>
            </w:r>
            <w:r w:rsidRPr="006C71B5">
              <w:rPr>
                <w:rFonts w:ascii="Arial" w:eastAsia="Arial" w:hAnsi="Arial" w:cs="Arial"/>
                <w:position w:val="-1"/>
              </w:rPr>
              <w:t>o</w:t>
            </w:r>
            <w:r w:rsidRPr="006C71B5">
              <w:rPr>
                <w:rFonts w:ascii="Arial" w:eastAsia="Arial" w:hAnsi="Arial" w:cs="Arial"/>
                <w:spacing w:val="-2"/>
                <w:position w:val="-1"/>
              </w:rPr>
              <w:t>r</w:t>
            </w:r>
            <w:r w:rsidRPr="006C71B5">
              <w:rPr>
                <w:rFonts w:ascii="Arial" w:eastAsia="Arial" w:hAnsi="Arial" w:cs="Arial"/>
                <w:spacing w:val="1"/>
                <w:position w:val="-1"/>
              </w:rPr>
              <w:t>m</w:t>
            </w:r>
            <w:r w:rsidRPr="006C71B5">
              <w:rPr>
                <w:rFonts w:ascii="Arial" w:eastAsia="Arial" w:hAnsi="Arial" w:cs="Arial"/>
                <w:spacing w:val="-3"/>
                <w:position w:val="-1"/>
              </w:rPr>
              <w:t>a</w:t>
            </w:r>
            <w:r w:rsidRPr="006C71B5">
              <w:rPr>
                <w:rFonts w:ascii="Arial" w:eastAsia="Arial" w:hAnsi="Arial" w:cs="Arial"/>
                <w:position w:val="-1"/>
              </w:rPr>
              <w:t xml:space="preserve">nce </w:t>
            </w:r>
            <w:r w:rsidRPr="006C71B5">
              <w:rPr>
                <w:rFonts w:ascii="Arial" w:eastAsia="Arial" w:hAnsi="Arial" w:cs="Arial"/>
                <w:spacing w:val="1"/>
                <w:position w:val="-1"/>
              </w:rPr>
              <w:t>I</w:t>
            </w:r>
            <w:r w:rsidRPr="006C71B5">
              <w:rPr>
                <w:rFonts w:ascii="Arial" w:eastAsia="Arial" w:hAnsi="Arial" w:cs="Arial"/>
                <w:position w:val="-1"/>
              </w:rPr>
              <w:t>n</w:t>
            </w:r>
            <w:r w:rsidRPr="006C71B5">
              <w:rPr>
                <w:rFonts w:ascii="Arial" w:eastAsia="Arial" w:hAnsi="Arial" w:cs="Arial"/>
                <w:spacing w:val="-1"/>
                <w:position w:val="-1"/>
              </w:rPr>
              <w:t>di</w:t>
            </w:r>
            <w:r w:rsidRPr="006C71B5">
              <w:rPr>
                <w:rFonts w:ascii="Arial" w:eastAsia="Arial" w:hAnsi="Arial" w:cs="Arial"/>
                <w:position w:val="-1"/>
              </w:rPr>
              <w:t>c</w:t>
            </w:r>
            <w:r w:rsidRPr="006C71B5">
              <w:rPr>
                <w:rFonts w:ascii="Arial" w:eastAsia="Arial" w:hAnsi="Arial" w:cs="Arial"/>
                <w:spacing w:val="-3"/>
                <w:position w:val="-1"/>
              </w:rPr>
              <w:t>a</w:t>
            </w:r>
            <w:r w:rsidRPr="006C71B5">
              <w:rPr>
                <w:rFonts w:ascii="Arial" w:eastAsia="Arial" w:hAnsi="Arial" w:cs="Arial"/>
                <w:spacing w:val="1"/>
                <w:position w:val="-1"/>
              </w:rPr>
              <w:t>t</w:t>
            </w:r>
            <w:r w:rsidRPr="006C71B5">
              <w:rPr>
                <w:rFonts w:ascii="Arial" w:eastAsia="Arial" w:hAnsi="Arial" w:cs="Arial"/>
                <w:position w:val="-1"/>
              </w:rPr>
              <w:t>or</w:t>
            </w:r>
          </w:p>
        </w:tc>
      </w:tr>
    </w:tbl>
    <w:p w14:paraId="435E33A9" w14:textId="77777777" w:rsidR="00813A44" w:rsidRPr="006C71B5" w:rsidRDefault="00813A44" w:rsidP="00813A44">
      <w:pPr>
        <w:spacing w:before="240" w:after="240"/>
        <w:ind w:right="531"/>
        <w:rPr>
          <w:rFonts w:eastAsia="Arial" w:cs="Arial"/>
          <w:bCs/>
        </w:rPr>
      </w:pPr>
      <w:r w:rsidRPr="006C71B5">
        <w:rPr>
          <w:rFonts w:cs="Arial"/>
        </w:rPr>
        <w:t xml:space="preserve">Charter schools will not be eligible for differentiated assistance until fall 2019 since </w:t>
      </w:r>
      <w:r>
        <w:rPr>
          <w:rFonts w:cs="Arial"/>
        </w:rPr>
        <w:t>their identification is based on the evaluation of four years of data (i.e., meeting the criteria three out of four years)</w:t>
      </w:r>
      <w:r w:rsidRPr="006C71B5">
        <w:rPr>
          <w:rFonts w:cs="Arial"/>
        </w:rPr>
        <w:t xml:space="preserve">. </w:t>
      </w:r>
      <w:r w:rsidRPr="006C71B5">
        <w:rPr>
          <w:rFonts w:eastAsia="Arial" w:cs="Arial"/>
          <w:bCs/>
        </w:rPr>
        <w:t xml:space="preserve">Therefore, eligibility for </w:t>
      </w:r>
      <w:r w:rsidRPr="006C71B5">
        <w:rPr>
          <w:rFonts w:cs="Arial"/>
        </w:rPr>
        <w:t>differentiated assistance</w:t>
      </w:r>
      <w:r w:rsidRPr="006C71B5">
        <w:rPr>
          <w:rFonts w:eastAsia="Arial" w:cs="Arial"/>
          <w:bCs/>
        </w:rPr>
        <w:t xml:space="preserve"> in fall 2018 is limited to districts.</w:t>
      </w:r>
    </w:p>
    <w:p w14:paraId="435E33AA" w14:textId="77777777" w:rsidR="00813A44" w:rsidRPr="00487A5A" w:rsidRDefault="00813A44" w:rsidP="00813A44">
      <w:pPr>
        <w:spacing w:after="240"/>
        <w:ind w:right="531"/>
        <w:rPr>
          <w:rFonts w:eastAsia="Arial" w:cs="Arial"/>
          <w:bCs/>
        </w:rPr>
      </w:pPr>
      <w:r w:rsidRPr="00487A5A">
        <w:rPr>
          <w:rFonts w:eastAsia="Arial" w:cs="Arial"/>
          <w:bCs/>
        </w:rPr>
        <w:t xml:space="preserve">Based on these criteria and the results from the 2018 Dashboard, a total of 374 LEAs are eligible to receive differentiated assistance in 2018, based solely on state indicators (See Table 2). Of the 374 LEAs, 239 obtained differentiated assistance eligibility status for the first time in 2018, 135 maintained their eligibility status from </w:t>
      </w:r>
      <w:r w:rsidRPr="00487A5A">
        <w:rPr>
          <w:rFonts w:eastAsia="Arial" w:cs="Arial"/>
          <w:bCs/>
        </w:rPr>
        <w:lastRenderedPageBreak/>
        <w:t xml:space="preserve">2017, and 93 eligible for differentiated assistance in 2017 are no longer eligible for assistance in 2018. </w:t>
      </w:r>
    </w:p>
    <w:p w14:paraId="435E33AB" w14:textId="77777777" w:rsidR="00813A44" w:rsidRPr="006C71B5" w:rsidRDefault="00813A44" w:rsidP="00813A44">
      <w:pPr>
        <w:spacing w:after="240"/>
        <w:ind w:right="531"/>
        <w:rPr>
          <w:rFonts w:eastAsia="Arial" w:cs="Arial"/>
          <w:bCs/>
        </w:rPr>
      </w:pPr>
      <w:r w:rsidRPr="00487A5A">
        <w:rPr>
          <w:rFonts w:cs="Arial"/>
        </w:rPr>
        <w:t>It is important to note that because two new indicators (College/Career and Chronic Absenteeism) were added to Dashboard, and the business rules for calculating all the indicators were revised, comparing how LEAs obtaine</w:t>
      </w:r>
      <w:r w:rsidR="00806B45" w:rsidRPr="00487A5A">
        <w:rPr>
          <w:rFonts w:cs="Arial"/>
        </w:rPr>
        <w:t>d eligibility status in 2018 versus</w:t>
      </w:r>
      <w:r w:rsidRPr="00487A5A">
        <w:rPr>
          <w:rFonts w:cs="Arial"/>
        </w:rPr>
        <w:t xml:space="preserve"> 2017 is not appropriate. See Attachment 1 for updates and changes to the 2018 Dashboard.</w:t>
      </w:r>
      <w:r>
        <w:rPr>
          <w:rFonts w:cs="Arial"/>
        </w:rPr>
        <w:t xml:space="preserve"> </w:t>
      </w:r>
    </w:p>
    <w:p w14:paraId="435E33AC" w14:textId="38E01E6B" w:rsidR="00813A44" w:rsidRPr="006C71B5" w:rsidRDefault="00813A44" w:rsidP="00813A44">
      <w:pPr>
        <w:pStyle w:val="NormalWeb"/>
        <w:shd w:val="clear" w:color="auto" w:fill="FFFFFF"/>
        <w:spacing w:after="240"/>
        <w:rPr>
          <w:rFonts w:ascii="Arial" w:hAnsi="Arial" w:cs="Arial"/>
          <w:b/>
        </w:rPr>
      </w:pPr>
      <w:r w:rsidRPr="006C71B5">
        <w:rPr>
          <w:rFonts w:ascii="Arial" w:eastAsia="Arial" w:hAnsi="Arial" w:cs="Arial"/>
          <w:bCs/>
        </w:rPr>
        <w:t xml:space="preserve">Note: Due to technical </w:t>
      </w:r>
      <w:r w:rsidRPr="006C71B5">
        <w:rPr>
          <w:rFonts w:ascii="Arial" w:hAnsi="Arial" w:cs="Arial"/>
          <w:color w:val="000000"/>
        </w:rPr>
        <w:t xml:space="preserve">complications and to ensure that all LEAs impacted by the recent fires have an opportunity to submit their local indicator data, an updated </w:t>
      </w:r>
      <w:r w:rsidRPr="006C71B5">
        <w:rPr>
          <w:rFonts w:ascii="Arial" w:hAnsi="Arial" w:cs="Arial"/>
        </w:rPr>
        <w:t>differentiated assistance</w:t>
      </w:r>
      <w:r w:rsidRPr="006C71B5">
        <w:rPr>
          <w:rFonts w:ascii="Arial" w:hAnsi="Arial" w:cs="Arial"/>
          <w:color w:val="000000"/>
        </w:rPr>
        <w:t xml:space="preserve"> list which incorporates local indicator data will be released in January 2019. An updated </w:t>
      </w:r>
      <w:r w:rsidR="00FA6FBC">
        <w:rPr>
          <w:rFonts w:ascii="Arial" w:hAnsi="Arial" w:cs="Arial"/>
          <w:color w:val="000000"/>
        </w:rPr>
        <w:t>Information M</w:t>
      </w:r>
      <w:r w:rsidRPr="006C71B5">
        <w:rPr>
          <w:rFonts w:ascii="Arial" w:hAnsi="Arial" w:cs="Arial"/>
          <w:color w:val="000000"/>
        </w:rPr>
        <w:t>emoranda will be provided</w:t>
      </w:r>
      <w:r w:rsidR="00FA6FBC">
        <w:rPr>
          <w:rFonts w:ascii="Arial" w:hAnsi="Arial" w:cs="Arial"/>
          <w:color w:val="000000"/>
        </w:rPr>
        <w:t>,</w:t>
      </w:r>
      <w:r w:rsidRPr="006C71B5">
        <w:rPr>
          <w:rFonts w:ascii="Arial" w:hAnsi="Arial" w:cs="Arial"/>
          <w:color w:val="000000"/>
        </w:rPr>
        <w:t xml:space="preserve"> reflecting any revisions to the list</w:t>
      </w:r>
      <w:r>
        <w:rPr>
          <w:rFonts w:ascii="Arial" w:hAnsi="Arial" w:cs="Arial"/>
          <w:color w:val="000000"/>
        </w:rPr>
        <w:t xml:space="preserve"> provided in December 2018</w:t>
      </w:r>
      <w:r w:rsidRPr="006C71B5">
        <w:rPr>
          <w:rFonts w:ascii="Arial" w:hAnsi="Arial" w:cs="Arial"/>
          <w:color w:val="000000"/>
        </w:rPr>
        <w:t>.</w:t>
      </w:r>
    </w:p>
    <w:p w14:paraId="435E33AD" w14:textId="77777777" w:rsidR="00813A44" w:rsidRPr="006C71B5" w:rsidRDefault="00813A44" w:rsidP="00813A44">
      <w:pPr>
        <w:spacing w:after="240"/>
        <w:rPr>
          <w:rFonts w:cs="Arial"/>
          <w:b/>
        </w:rPr>
      </w:pPr>
      <w:r w:rsidRPr="006C71B5">
        <w:rPr>
          <w:rFonts w:cs="Arial"/>
          <w:b/>
        </w:rPr>
        <w:t>Table 2</w:t>
      </w:r>
    </w:p>
    <w:p w14:paraId="435E33AE" w14:textId="77777777" w:rsidR="00813A44" w:rsidRPr="006C71B5" w:rsidRDefault="00813A44" w:rsidP="00813A44">
      <w:pPr>
        <w:spacing w:after="240"/>
        <w:rPr>
          <w:rFonts w:cs="Arial"/>
          <w:b/>
        </w:rPr>
      </w:pPr>
      <w:r w:rsidRPr="006C71B5">
        <w:rPr>
          <w:rFonts w:cs="Arial"/>
          <w:b/>
        </w:rPr>
        <w:t xml:space="preserve">374 LEAs Eligible to Receive Differentiated </w:t>
      </w:r>
      <w:r w:rsidRPr="006C71B5">
        <w:rPr>
          <w:rFonts w:eastAsia="Arial" w:cs="Arial"/>
          <w:b/>
          <w:bCs/>
        </w:rPr>
        <w:t>Assistance</w:t>
      </w:r>
      <w:r w:rsidRPr="006C71B5">
        <w:rPr>
          <w:rFonts w:cs="Arial"/>
          <w:b/>
        </w:rPr>
        <w:t xml:space="preserve"> Based Solely on State Indicators </w:t>
      </w:r>
    </w:p>
    <w:tbl>
      <w:tblPr>
        <w:tblStyle w:val="TableGrid"/>
        <w:tblW w:w="4762" w:type="pct"/>
        <w:tblLook w:val="04A0" w:firstRow="1" w:lastRow="0" w:firstColumn="1" w:lastColumn="0" w:noHBand="0" w:noVBand="1"/>
        <w:tblDescription w:val="Table 2 details the 374 LEAs Eligible to Receive Differentiated Support Based Solely on State Indicators (Method 1)"/>
      </w:tblPr>
      <w:tblGrid>
        <w:gridCol w:w="4495"/>
        <w:gridCol w:w="4410"/>
      </w:tblGrid>
      <w:tr w:rsidR="00813A44" w:rsidRPr="006C71B5" w14:paraId="435E33B1" w14:textId="77777777" w:rsidTr="003F4873">
        <w:trPr>
          <w:cantSplit/>
          <w:trHeight w:val="288"/>
          <w:tblHeader/>
        </w:trPr>
        <w:tc>
          <w:tcPr>
            <w:tcW w:w="2524" w:type="pct"/>
            <w:shd w:val="clear" w:color="auto" w:fill="D0CECE" w:themeFill="background2" w:themeFillShade="E6"/>
            <w:vAlign w:val="center"/>
          </w:tcPr>
          <w:p w14:paraId="435E33AF" w14:textId="77777777" w:rsidR="00813A44" w:rsidRPr="006C71B5" w:rsidRDefault="00813A44" w:rsidP="003F4873">
            <w:pPr>
              <w:jc w:val="center"/>
              <w:rPr>
                <w:rFonts w:cs="Arial"/>
                <w:b/>
              </w:rPr>
            </w:pPr>
            <w:r>
              <w:rPr>
                <w:rFonts w:cs="Arial"/>
                <w:b/>
              </w:rPr>
              <w:t xml:space="preserve"># of Student Groups that Met the </w:t>
            </w:r>
            <w:r w:rsidRPr="006C71B5">
              <w:rPr>
                <w:rFonts w:cs="Arial"/>
                <w:b/>
              </w:rPr>
              <w:t>State Indicator Criteria</w:t>
            </w:r>
          </w:p>
        </w:tc>
        <w:tc>
          <w:tcPr>
            <w:tcW w:w="2476" w:type="pct"/>
            <w:shd w:val="clear" w:color="auto" w:fill="D0CECE" w:themeFill="background2" w:themeFillShade="E6"/>
            <w:vAlign w:val="center"/>
          </w:tcPr>
          <w:p w14:paraId="435E33B0" w14:textId="77777777" w:rsidR="00813A44" w:rsidRPr="006C71B5" w:rsidRDefault="00813A44" w:rsidP="003F4873">
            <w:pPr>
              <w:jc w:val="center"/>
              <w:rPr>
                <w:rFonts w:cs="Arial"/>
                <w:b/>
              </w:rPr>
            </w:pPr>
            <w:r>
              <w:rPr>
                <w:rFonts w:cs="Arial"/>
                <w:b/>
              </w:rPr>
              <w:t xml:space="preserve">Number </w:t>
            </w:r>
            <w:r w:rsidRPr="006C71B5">
              <w:rPr>
                <w:rFonts w:cs="Arial"/>
                <w:b/>
              </w:rPr>
              <w:t>of LEAs</w:t>
            </w:r>
            <w:r>
              <w:rPr>
                <w:rFonts w:cs="Arial"/>
                <w:b/>
              </w:rPr>
              <w:t xml:space="preserve"> in 2018</w:t>
            </w:r>
          </w:p>
        </w:tc>
      </w:tr>
      <w:tr w:rsidR="00813A44" w:rsidRPr="006C71B5" w14:paraId="435E33B4" w14:textId="77777777" w:rsidTr="003F4873">
        <w:trPr>
          <w:trHeight w:val="288"/>
        </w:trPr>
        <w:tc>
          <w:tcPr>
            <w:tcW w:w="2524" w:type="pct"/>
          </w:tcPr>
          <w:p w14:paraId="435E33B2" w14:textId="77777777" w:rsidR="00813A44" w:rsidRPr="006C71B5" w:rsidRDefault="00813A44" w:rsidP="00813A44">
            <w:pPr>
              <w:jc w:val="center"/>
              <w:rPr>
                <w:rFonts w:cs="Arial"/>
              </w:rPr>
            </w:pPr>
            <w:r w:rsidRPr="006C71B5">
              <w:rPr>
                <w:rFonts w:cs="Arial"/>
              </w:rPr>
              <w:t>10</w:t>
            </w:r>
          </w:p>
        </w:tc>
        <w:tc>
          <w:tcPr>
            <w:tcW w:w="2476" w:type="pct"/>
          </w:tcPr>
          <w:p w14:paraId="435E33B3" w14:textId="77777777" w:rsidR="00813A44" w:rsidRPr="006C71B5" w:rsidRDefault="00813A44" w:rsidP="00813A44">
            <w:pPr>
              <w:jc w:val="center"/>
              <w:rPr>
                <w:rFonts w:cs="Arial"/>
                <w:highlight w:val="yellow"/>
              </w:rPr>
            </w:pPr>
            <w:r w:rsidRPr="006C71B5">
              <w:rPr>
                <w:rFonts w:cs="Arial"/>
              </w:rPr>
              <w:t>1</w:t>
            </w:r>
            <w:r>
              <w:rPr>
                <w:rFonts w:cs="Arial"/>
              </w:rPr>
              <w:t xml:space="preserve"> (COE)</w:t>
            </w:r>
          </w:p>
        </w:tc>
      </w:tr>
      <w:tr w:rsidR="00813A44" w:rsidRPr="006C71B5" w14:paraId="435E33B7" w14:textId="77777777" w:rsidTr="003F4873">
        <w:trPr>
          <w:trHeight w:val="288"/>
        </w:trPr>
        <w:tc>
          <w:tcPr>
            <w:tcW w:w="2524" w:type="pct"/>
          </w:tcPr>
          <w:p w14:paraId="435E33B5" w14:textId="77777777" w:rsidR="00813A44" w:rsidRPr="006C71B5" w:rsidRDefault="00813A44" w:rsidP="00813A44">
            <w:pPr>
              <w:jc w:val="center"/>
              <w:rPr>
                <w:rFonts w:cs="Arial"/>
              </w:rPr>
            </w:pPr>
            <w:r w:rsidRPr="006C71B5">
              <w:rPr>
                <w:rFonts w:cs="Arial"/>
              </w:rPr>
              <w:t>9</w:t>
            </w:r>
          </w:p>
        </w:tc>
        <w:tc>
          <w:tcPr>
            <w:tcW w:w="2476" w:type="pct"/>
          </w:tcPr>
          <w:p w14:paraId="435E33B6" w14:textId="77777777" w:rsidR="00813A44" w:rsidRPr="006C71B5" w:rsidRDefault="00813A44" w:rsidP="00813A44">
            <w:pPr>
              <w:jc w:val="center"/>
              <w:rPr>
                <w:rFonts w:cs="Arial"/>
                <w:highlight w:val="yellow"/>
              </w:rPr>
            </w:pPr>
            <w:r w:rsidRPr="006C71B5">
              <w:rPr>
                <w:rFonts w:cs="Arial"/>
              </w:rPr>
              <w:t>1</w:t>
            </w:r>
            <w:r>
              <w:rPr>
                <w:rFonts w:cs="Arial"/>
              </w:rPr>
              <w:t xml:space="preserve"> (COE) </w:t>
            </w:r>
          </w:p>
        </w:tc>
      </w:tr>
      <w:tr w:rsidR="00813A44" w:rsidRPr="006C71B5" w14:paraId="435E33BA" w14:textId="77777777" w:rsidTr="003F4873">
        <w:trPr>
          <w:trHeight w:val="288"/>
        </w:trPr>
        <w:tc>
          <w:tcPr>
            <w:tcW w:w="2524" w:type="pct"/>
          </w:tcPr>
          <w:p w14:paraId="435E33B8" w14:textId="77777777" w:rsidR="00813A44" w:rsidRPr="006C71B5" w:rsidRDefault="00813A44" w:rsidP="00813A44">
            <w:pPr>
              <w:jc w:val="center"/>
              <w:rPr>
                <w:rFonts w:cs="Arial"/>
              </w:rPr>
            </w:pPr>
            <w:r w:rsidRPr="006C71B5">
              <w:rPr>
                <w:rFonts w:cs="Arial"/>
              </w:rPr>
              <w:t>8</w:t>
            </w:r>
          </w:p>
        </w:tc>
        <w:tc>
          <w:tcPr>
            <w:tcW w:w="2476" w:type="pct"/>
          </w:tcPr>
          <w:p w14:paraId="435E33B9" w14:textId="77777777" w:rsidR="00813A44" w:rsidRPr="006C71B5" w:rsidRDefault="00813A44" w:rsidP="00813A44">
            <w:pPr>
              <w:jc w:val="center"/>
              <w:rPr>
                <w:rFonts w:cs="Arial"/>
                <w:highlight w:val="yellow"/>
              </w:rPr>
            </w:pPr>
            <w:r w:rsidRPr="006C71B5">
              <w:rPr>
                <w:rFonts w:cs="Arial"/>
              </w:rPr>
              <w:t>1</w:t>
            </w:r>
            <w:r>
              <w:rPr>
                <w:rFonts w:cs="Arial"/>
              </w:rPr>
              <w:t xml:space="preserve"> (COE)</w:t>
            </w:r>
          </w:p>
        </w:tc>
      </w:tr>
      <w:tr w:rsidR="00813A44" w:rsidRPr="006C71B5" w14:paraId="435E33BD" w14:textId="77777777" w:rsidTr="003F4873">
        <w:trPr>
          <w:trHeight w:val="288"/>
        </w:trPr>
        <w:tc>
          <w:tcPr>
            <w:tcW w:w="2524" w:type="pct"/>
          </w:tcPr>
          <w:p w14:paraId="435E33BB" w14:textId="77777777" w:rsidR="00813A44" w:rsidRPr="006C71B5" w:rsidRDefault="00813A44" w:rsidP="00813A44">
            <w:pPr>
              <w:jc w:val="center"/>
              <w:rPr>
                <w:rFonts w:cs="Arial"/>
                <w:b/>
              </w:rPr>
            </w:pPr>
            <w:r w:rsidRPr="006C71B5">
              <w:rPr>
                <w:rFonts w:cs="Arial"/>
              </w:rPr>
              <w:t>7</w:t>
            </w:r>
          </w:p>
        </w:tc>
        <w:tc>
          <w:tcPr>
            <w:tcW w:w="2476" w:type="pct"/>
          </w:tcPr>
          <w:p w14:paraId="435E33BC" w14:textId="77777777" w:rsidR="00813A44" w:rsidRPr="006C71B5" w:rsidRDefault="00813A44" w:rsidP="00813A44">
            <w:pPr>
              <w:jc w:val="center"/>
              <w:rPr>
                <w:rFonts w:cs="Arial"/>
                <w:highlight w:val="yellow"/>
              </w:rPr>
            </w:pPr>
            <w:r w:rsidRPr="006C71B5">
              <w:rPr>
                <w:rFonts w:cs="Arial"/>
              </w:rPr>
              <w:t>4</w:t>
            </w:r>
          </w:p>
        </w:tc>
      </w:tr>
      <w:tr w:rsidR="00813A44" w:rsidRPr="006C71B5" w14:paraId="435E33C0" w14:textId="77777777" w:rsidTr="003F4873">
        <w:trPr>
          <w:trHeight w:val="288"/>
        </w:trPr>
        <w:tc>
          <w:tcPr>
            <w:tcW w:w="2524" w:type="pct"/>
          </w:tcPr>
          <w:p w14:paraId="435E33BE" w14:textId="77777777" w:rsidR="00813A44" w:rsidRPr="006C71B5" w:rsidRDefault="00813A44" w:rsidP="00813A44">
            <w:pPr>
              <w:jc w:val="center"/>
              <w:rPr>
                <w:rFonts w:cs="Arial"/>
                <w:b/>
              </w:rPr>
            </w:pPr>
            <w:r w:rsidRPr="006C71B5">
              <w:rPr>
                <w:rFonts w:cs="Arial"/>
              </w:rPr>
              <w:t>6</w:t>
            </w:r>
          </w:p>
        </w:tc>
        <w:tc>
          <w:tcPr>
            <w:tcW w:w="2476" w:type="pct"/>
          </w:tcPr>
          <w:p w14:paraId="435E33BF" w14:textId="77777777" w:rsidR="00813A44" w:rsidRPr="006C71B5" w:rsidRDefault="00813A44" w:rsidP="00813A44">
            <w:pPr>
              <w:jc w:val="center"/>
              <w:rPr>
                <w:rFonts w:cs="Arial"/>
                <w:highlight w:val="yellow"/>
              </w:rPr>
            </w:pPr>
            <w:r w:rsidRPr="006C71B5">
              <w:rPr>
                <w:rFonts w:cs="Arial"/>
              </w:rPr>
              <w:t>15</w:t>
            </w:r>
          </w:p>
        </w:tc>
      </w:tr>
      <w:tr w:rsidR="00813A44" w:rsidRPr="006C71B5" w14:paraId="435E33C3" w14:textId="77777777" w:rsidTr="003F4873">
        <w:trPr>
          <w:trHeight w:val="288"/>
        </w:trPr>
        <w:tc>
          <w:tcPr>
            <w:tcW w:w="2524" w:type="pct"/>
          </w:tcPr>
          <w:p w14:paraId="435E33C1" w14:textId="77777777" w:rsidR="00813A44" w:rsidRPr="006C71B5" w:rsidRDefault="00813A44" w:rsidP="00813A44">
            <w:pPr>
              <w:jc w:val="center"/>
              <w:rPr>
                <w:rFonts w:cs="Arial"/>
                <w:b/>
              </w:rPr>
            </w:pPr>
            <w:r w:rsidRPr="006C71B5">
              <w:rPr>
                <w:rFonts w:cs="Arial"/>
              </w:rPr>
              <w:t>5</w:t>
            </w:r>
          </w:p>
        </w:tc>
        <w:tc>
          <w:tcPr>
            <w:tcW w:w="2476" w:type="pct"/>
          </w:tcPr>
          <w:p w14:paraId="435E33C2" w14:textId="77777777" w:rsidR="00813A44" w:rsidRPr="006C71B5" w:rsidRDefault="00813A44" w:rsidP="00813A44">
            <w:pPr>
              <w:jc w:val="center"/>
              <w:rPr>
                <w:rFonts w:cs="Arial"/>
                <w:highlight w:val="yellow"/>
              </w:rPr>
            </w:pPr>
            <w:r w:rsidRPr="006C71B5">
              <w:rPr>
                <w:rFonts w:cs="Arial"/>
              </w:rPr>
              <w:t>8</w:t>
            </w:r>
          </w:p>
        </w:tc>
      </w:tr>
      <w:tr w:rsidR="00813A44" w:rsidRPr="006C71B5" w14:paraId="435E33C6" w14:textId="77777777" w:rsidTr="003F4873">
        <w:trPr>
          <w:trHeight w:val="288"/>
        </w:trPr>
        <w:tc>
          <w:tcPr>
            <w:tcW w:w="2524" w:type="pct"/>
          </w:tcPr>
          <w:p w14:paraId="435E33C4" w14:textId="77777777" w:rsidR="00813A44" w:rsidRPr="006C71B5" w:rsidRDefault="00813A44" w:rsidP="00813A44">
            <w:pPr>
              <w:jc w:val="center"/>
              <w:rPr>
                <w:rFonts w:cs="Arial"/>
                <w:b/>
              </w:rPr>
            </w:pPr>
            <w:r w:rsidRPr="006C71B5">
              <w:rPr>
                <w:rFonts w:cs="Arial"/>
              </w:rPr>
              <w:t>4</w:t>
            </w:r>
          </w:p>
        </w:tc>
        <w:tc>
          <w:tcPr>
            <w:tcW w:w="2476" w:type="pct"/>
          </w:tcPr>
          <w:p w14:paraId="435E33C5" w14:textId="77777777" w:rsidR="00813A44" w:rsidRPr="006C71B5" w:rsidRDefault="00813A44" w:rsidP="00813A44">
            <w:pPr>
              <w:jc w:val="center"/>
              <w:rPr>
                <w:rFonts w:cs="Arial"/>
                <w:highlight w:val="yellow"/>
              </w:rPr>
            </w:pPr>
            <w:r w:rsidRPr="006C71B5">
              <w:rPr>
                <w:rFonts w:cs="Arial"/>
              </w:rPr>
              <w:t>26</w:t>
            </w:r>
          </w:p>
        </w:tc>
      </w:tr>
      <w:tr w:rsidR="00813A44" w:rsidRPr="006C71B5" w14:paraId="435E33C9" w14:textId="77777777" w:rsidTr="003F4873">
        <w:trPr>
          <w:trHeight w:val="288"/>
        </w:trPr>
        <w:tc>
          <w:tcPr>
            <w:tcW w:w="2524" w:type="pct"/>
          </w:tcPr>
          <w:p w14:paraId="435E33C7" w14:textId="77777777" w:rsidR="00813A44" w:rsidRPr="006C71B5" w:rsidRDefault="00813A44" w:rsidP="00813A44">
            <w:pPr>
              <w:jc w:val="center"/>
              <w:rPr>
                <w:rFonts w:cs="Arial"/>
                <w:b/>
              </w:rPr>
            </w:pPr>
            <w:r w:rsidRPr="006C71B5">
              <w:rPr>
                <w:rFonts w:cs="Arial"/>
              </w:rPr>
              <w:t>3</w:t>
            </w:r>
          </w:p>
        </w:tc>
        <w:tc>
          <w:tcPr>
            <w:tcW w:w="2476" w:type="pct"/>
          </w:tcPr>
          <w:p w14:paraId="435E33C8" w14:textId="77777777" w:rsidR="00813A44" w:rsidRPr="006C71B5" w:rsidRDefault="00813A44" w:rsidP="00813A44">
            <w:pPr>
              <w:jc w:val="center"/>
              <w:rPr>
                <w:rFonts w:cs="Arial"/>
                <w:highlight w:val="yellow"/>
              </w:rPr>
            </w:pPr>
            <w:r w:rsidRPr="006C71B5">
              <w:rPr>
                <w:rFonts w:cs="Arial"/>
              </w:rPr>
              <w:t>53</w:t>
            </w:r>
          </w:p>
        </w:tc>
      </w:tr>
      <w:tr w:rsidR="00813A44" w:rsidRPr="006C71B5" w14:paraId="435E33CC" w14:textId="77777777" w:rsidTr="003F4873">
        <w:trPr>
          <w:trHeight w:val="288"/>
        </w:trPr>
        <w:tc>
          <w:tcPr>
            <w:tcW w:w="2524" w:type="pct"/>
          </w:tcPr>
          <w:p w14:paraId="435E33CA" w14:textId="77777777" w:rsidR="00813A44" w:rsidRPr="006C71B5" w:rsidRDefault="00813A44" w:rsidP="00813A44">
            <w:pPr>
              <w:jc w:val="center"/>
              <w:rPr>
                <w:rFonts w:cs="Arial"/>
                <w:b/>
              </w:rPr>
            </w:pPr>
            <w:r w:rsidRPr="006C71B5">
              <w:rPr>
                <w:rFonts w:cs="Arial"/>
              </w:rPr>
              <w:t>2</w:t>
            </w:r>
          </w:p>
        </w:tc>
        <w:tc>
          <w:tcPr>
            <w:tcW w:w="2476" w:type="pct"/>
          </w:tcPr>
          <w:p w14:paraId="435E33CB" w14:textId="77777777" w:rsidR="00813A44" w:rsidRPr="006C71B5" w:rsidRDefault="00813A44" w:rsidP="00813A44">
            <w:pPr>
              <w:jc w:val="center"/>
              <w:rPr>
                <w:rFonts w:cs="Arial"/>
                <w:highlight w:val="yellow"/>
              </w:rPr>
            </w:pPr>
            <w:r w:rsidRPr="006C71B5">
              <w:rPr>
                <w:rFonts w:cs="Arial"/>
              </w:rPr>
              <w:t>94</w:t>
            </w:r>
          </w:p>
        </w:tc>
      </w:tr>
      <w:tr w:rsidR="00813A44" w:rsidRPr="006C71B5" w14:paraId="435E33CF" w14:textId="77777777" w:rsidTr="003F4873">
        <w:trPr>
          <w:trHeight w:val="288"/>
        </w:trPr>
        <w:tc>
          <w:tcPr>
            <w:tcW w:w="2524" w:type="pct"/>
          </w:tcPr>
          <w:p w14:paraId="435E33CD" w14:textId="77777777" w:rsidR="00813A44" w:rsidRPr="006C71B5" w:rsidRDefault="00813A44" w:rsidP="00813A44">
            <w:pPr>
              <w:jc w:val="center"/>
              <w:rPr>
                <w:rFonts w:cs="Arial"/>
                <w:b/>
              </w:rPr>
            </w:pPr>
            <w:r w:rsidRPr="006C71B5">
              <w:rPr>
                <w:rFonts w:cs="Arial"/>
              </w:rPr>
              <w:t>1</w:t>
            </w:r>
          </w:p>
        </w:tc>
        <w:tc>
          <w:tcPr>
            <w:tcW w:w="2476" w:type="pct"/>
          </w:tcPr>
          <w:p w14:paraId="435E33CE" w14:textId="77777777" w:rsidR="00813A44" w:rsidRPr="006C71B5" w:rsidRDefault="00813A44" w:rsidP="00813A44">
            <w:pPr>
              <w:jc w:val="center"/>
              <w:rPr>
                <w:rFonts w:cs="Arial"/>
                <w:highlight w:val="yellow"/>
              </w:rPr>
            </w:pPr>
            <w:r w:rsidRPr="006C71B5">
              <w:rPr>
                <w:rFonts w:cs="Arial"/>
              </w:rPr>
              <w:t>171</w:t>
            </w:r>
          </w:p>
        </w:tc>
      </w:tr>
    </w:tbl>
    <w:p w14:paraId="435E33D0" w14:textId="77777777" w:rsidR="00813A44" w:rsidRDefault="00813A44" w:rsidP="00813A44">
      <w:pPr>
        <w:spacing w:before="240" w:after="240" w:line="260" w:lineRule="exact"/>
        <w:ind w:right="-20"/>
        <w:rPr>
          <w:rFonts w:cs="Arial"/>
          <w:b/>
        </w:rPr>
      </w:pPr>
      <w:r w:rsidRPr="006C71B5">
        <w:rPr>
          <w:rFonts w:cs="Arial"/>
        </w:rPr>
        <w:t xml:space="preserve">The districts that have been identified for differentiated assistance are geographically diverse and are located in 52 </w:t>
      </w:r>
      <w:r>
        <w:rPr>
          <w:rFonts w:cs="Arial"/>
        </w:rPr>
        <w:t xml:space="preserve">of California’s 58 </w:t>
      </w:r>
      <w:r w:rsidRPr="006C71B5">
        <w:rPr>
          <w:rFonts w:cs="Arial"/>
        </w:rPr>
        <w:t xml:space="preserve">counties. Table 3 shows, for each county, the number of districts eligible to receive differentiated </w:t>
      </w:r>
      <w:r>
        <w:rPr>
          <w:rFonts w:eastAsia="Arial" w:cs="Arial"/>
          <w:bCs/>
        </w:rPr>
        <w:t>assistance</w:t>
      </w:r>
      <w:r w:rsidRPr="006C71B5">
        <w:rPr>
          <w:rFonts w:cs="Arial"/>
        </w:rPr>
        <w:t xml:space="preserve"> under LCFF, based solely on state indicators.</w:t>
      </w:r>
      <w:r w:rsidRPr="006C71B5">
        <w:rPr>
          <w:rFonts w:cs="Arial"/>
        </w:rPr>
        <w:br w:type="page"/>
      </w:r>
      <w:r w:rsidRPr="006C71B5">
        <w:rPr>
          <w:rFonts w:cs="Arial"/>
          <w:b/>
        </w:rPr>
        <w:lastRenderedPageBreak/>
        <w:t>Table 3</w:t>
      </w:r>
    </w:p>
    <w:p w14:paraId="44C93A63" w14:textId="1E102479" w:rsidR="0009221C" w:rsidRPr="0009221C" w:rsidRDefault="0009221C" w:rsidP="00813A44">
      <w:pPr>
        <w:spacing w:before="240" w:after="240" w:line="260" w:lineRule="exact"/>
        <w:ind w:right="-20"/>
        <w:rPr>
          <w:rFonts w:cs="Arial"/>
        </w:rPr>
      </w:pPr>
      <w:r>
        <w:rPr>
          <w:rFonts w:cs="Arial"/>
        </w:rPr>
        <w:t xml:space="preserve">Under the header “Number of LEAs” two numbers are provided. The first number indicates how many LEAs in the county are eligible for differentiated support. The second number, in parentheses, indicates how many LEAs are in the county (note: </w:t>
      </w:r>
      <w:r w:rsidR="00FA6FBC">
        <w:rPr>
          <w:rFonts w:cs="Arial"/>
        </w:rPr>
        <w:t>COEs</w:t>
      </w:r>
      <w:r>
        <w:rPr>
          <w:rFonts w:cs="Arial"/>
        </w:rPr>
        <w:t xml:space="preserve"> are included in th</w:t>
      </w:r>
      <w:r w:rsidR="00487A5A">
        <w:rPr>
          <w:rFonts w:cs="Arial"/>
        </w:rPr>
        <w:t>is</w:t>
      </w:r>
      <w:r>
        <w:rPr>
          <w:rFonts w:cs="Arial"/>
        </w:rPr>
        <w:t xml:space="preserve"> count). Counties with an asterisk are single district counties. Both the county and district receive a Dashboard report because each entity serves</w:t>
      </w:r>
      <w:r w:rsidR="00487A5A">
        <w:rPr>
          <w:rFonts w:cs="Arial"/>
        </w:rPr>
        <w:t xml:space="preserve"> a</w:t>
      </w:r>
      <w:r>
        <w:rPr>
          <w:rFonts w:cs="Arial"/>
        </w:rPr>
        <w:t xml:space="preserve"> different </w:t>
      </w:r>
      <w:r w:rsidR="00487A5A">
        <w:rPr>
          <w:rFonts w:cs="Arial"/>
        </w:rPr>
        <w:t xml:space="preserve">set of </w:t>
      </w:r>
      <w:r>
        <w:rPr>
          <w:rFonts w:cs="Arial"/>
        </w:rPr>
        <w:t>schools. Therefore, both the county and district may be eligible for differentiated suppo</w:t>
      </w:r>
      <w:r w:rsidR="00FA6FBC">
        <w:rPr>
          <w:rFonts w:cs="Arial"/>
        </w:rPr>
        <w:t>rt.</w:t>
      </w:r>
    </w:p>
    <w:p w14:paraId="435E33D1" w14:textId="77777777" w:rsidR="00813A44" w:rsidRPr="006C71B5" w:rsidRDefault="00813A44" w:rsidP="00813A44">
      <w:pPr>
        <w:spacing w:after="240"/>
        <w:rPr>
          <w:rFonts w:cs="Arial"/>
          <w:highlight w:val="yellow"/>
        </w:rPr>
      </w:pPr>
      <w:r w:rsidRPr="006C71B5">
        <w:rPr>
          <w:rFonts w:cs="Arial"/>
          <w:b/>
        </w:rPr>
        <w:t xml:space="preserve">Number of LEAs Eligible to Receive Differentiated </w:t>
      </w:r>
      <w:r w:rsidRPr="006C71B5">
        <w:rPr>
          <w:rFonts w:eastAsia="Arial" w:cs="Arial"/>
          <w:b/>
          <w:bCs/>
        </w:rPr>
        <w:t>Assistance</w:t>
      </w:r>
      <w:r w:rsidRPr="006C71B5">
        <w:rPr>
          <w:rFonts w:cs="Arial"/>
          <w:b/>
        </w:rPr>
        <w:t>, by County, Based Solely on State Indicators (Method 1)</w:t>
      </w:r>
    </w:p>
    <w:tbl>
      <w:tblPr>
        <w:tblStyle w:val="TableGrid"/>
        <w:tblW w:w="5000" w:type="pct"/>
        <w:tblLook w:val="04A0" w:firstRow="1" w:lastRow="0" w:firstColumn="1" w:lastColumn="0" w:noHBand="0" w:noVBand="1"/>
        <w:tblDescription w:val="Table 3 details the Number of LEAs Eligible to Receive Differentiated Support, by County, Based Solely on State Indicators (Method 1)"/>
      </w:tblPr>
      <w:tblGrid>
        <w:gridCol w:w="1499"/>
        <w:gridCol w:w="1543"/>
        <w:gridCol w:w="1713"/>
        <w:gridCol w:w="1543"/>
        <w:gridCol w:w="1513"/>
        <w:gridCol w:w="1539"/>
      </w:tblGrid>
      <w:tr w:rsidR="00813A44" w:rsidRPr="006C71B5" w14:paraId="435E33D8" w14:textId="77777777" w:rsidTr="003F4873">
        <w:trPr>
          <w:cantSplit/>
          <w:trHeight w:hRule="exact" w:val="595"/>
          <w:tblHeader/>
        </w:trPr>
        <w:tc>
          <w:tcPr>
            <w:tcW w:w="802" w:type="pct"/>
            <w:shd w:val="clear" w:color="auto" w:fill="D0CECE" w:themeFill="background2" w:themeFillShade="E6"/>
          </w:tcPr>
          <w:p w14:paraId="435E33D2" w14:textId="77777777" w:rsidR="00813A44" w:rsidRPr="006C71B5" w:rsidRDefault="00813A44" w:rsidP="00813A44">
            <w:pPr>
              <w:jc w:val="center"/>
              <w:rPr>
                <w:rFonts w:cs="Arial"/>
                <w:b/>
              </w:rPr>
            </w:pPr>
            <w:r w:rsidRPr="006C71B5">
              <w:rPr>
                <w:rFonts w:cs="Arial"/>
                <w:b/>
              </w:rPr>
              <w:t>County Name</w:t>
            </w:r>
          </w:p>
        </w:tc>
        <w:tc>
          <w:tcPr>
            <w:tcW w:w="825" w:type="pct"/>
            <w:shd w:val="clear" w:color="auto" w:fill="D0CECE" w:themeFill="background2" w:themeFillShade="E6"/>
          </w:tcPr>
          <w:p w14:paraId="435E33D3" w14:textId="77777777" w:rsidR="00813A44" w:rsidRPr="006C71B5" w:rsidRDefault="00813A44" w:rsidP="00813A44">
            <w:pPr>
              <w:jc w:val="center"/>
              <w:rPr>
                <w:rFonts w:cs="Arial"/>
                <w:b/>
              </w:rPr>
            </w:pPr>
            <w:r w:rsidRPr="006C71B5">
              <w:rPr>
                <w:rFonts w:cs="Arial"/>
                <w:b/>
              </w:rPr>
              <w:t>Number of LEAs</w:t>
            </w:r>
          </w:p>
        </w:tc>
        <w:tc>
          <w:tcPr>
            <w:tcW w:w="916" w:type="pct"/>
            <w:shd w:val="clear" w:color="auto" w:fill="D0CECE" w:themeFill="background2" w:themeFillShade="E6"/>
          </w:tcPr>
          <w:p w14:paraId="435E33D4" w14:textId="77777777" w:rsidR="00813A44" w:rsidRPr="006C71B5" w:rsidRDefault="00813A44" w:rsidP="00813A44">
            <w:pPr>
              <w:jc w:val="center"/>
              <w:rPr>
                <w:rFonts w:cs="Arial"/>
                <w:b/>
              </w:rPr>
            </w:pPr>
            <w:r w:rsidRPr="006C71B5">
              <w:rPr>
                <w:rFonts w:cs="Arial"/>
                <w:b/>
              </w:rPr>
              <w:t>County Name</w:t>
            </w:r>
          </w:p>
        </w:tc>
        <w:tc>
          <w:tcPr>
            <w:tcW w:w="825" w:type="pct"/>
            <w:shd w:val="clear" w:color="auto" w:fill="D0CECE" w:themeFill="background2" w:themeFillShade="E6"/>
          </w:tcPr>
          <w:p w14:paraId="435E33D5" w14:textId="77777777" w:rsidR="00813A44" w:rsidRPr="006C71B5" w:rsidRDefault="00813A44" w:rsidP="00813A44">
            <w:pPr>
              <w:jc w:val="center"/>
              <w:rPr>
                <w:rFonts w:cs="Arial"/>
                <w:b/>
              </w:rPr>
            </w:pPr>
            <w:r w:rsidRPr="006C71B5">
              <w:rPr>
                <w:rFonts w:cs="Arial"/>
                <w:b/>
              </w:rPr>
              <w:t>Number of LEAs</w:t>
            </w:r>
          </w:p>
        </w:tc>
        <w:tc>
          <w:tcPr>
            <w:tcW w:w="809" w:type="pct"/>
            <w:shd w:val="clear" w:color="auto" w:fill="D0CECE" w:themeFill="background2" w:themeFillShade="E6"/>
          </w:tcPr>
          <w:p w14:paraId="435E33D6" w14:textId="77777777" w:rsidR="00813A44" w:rsidRPr="006C71B5" w:rsidRDefault="00813A44" w:rsidP="00813A44">
            <w:pPr>
              <w:jc w:val="center"/>
              <w:rPr>
                <w:rFonts w:cs="Arial"/>
                <w:b/>
              </w:rPr>
            </w:pPr>
            <w:r w:rsidRPr="006C71B5">
              <w:rPr>
                <w:rFonts w:cs="Arial"/>
                <w:b/>
              </w:rPr>
              <w:t>County Name</w:t>
            </w:r>
          </w:p>
        </w:tc>
        <w:tc>
          <w:tcPr>
            <w:tcW w:w="825" w:type="pct"/>
            <w:shd w:val="clear" w:color="auto" w:fill="D0CECE" w:themeFill="background2" w:themeFillShade="E6"/>
          </w:tcPr>
          <w:p w14:paraId="435E33D7" w14:textId="77777777" w:rsidR="00813A44" w:rsidRPr="006C71B5" w:rsidRDefault="00813A44" w:rsidP="00813A44">
            <w:pPr>
              <w:jc w:val="center"/>
              <w:rPr>
                <w:rFonts w:cs="Arial"/>
                <w:b/>
              </w:rPr>
            </w:pPr>
            <w:r w:rsidRPr="006C71B5">
              <w:rPr>
                <w:rFonts w:cs="Arial"/>
                <w:b/>
              </w:rPr>
              <w:t>Number of LEAs</w:t>
            </w:r>
          </w:p>
        </w:tc>
      </w:tr>
      <w:tr w:rsidR="00813A44" w:rsidRPr="006C71B5" w14:paraId="435E33DF" w14:textId="77777777" w:rsidTr="003F4873">
        <w:trPr>
          <w:cantSplit/>
          <w:trHeight w:val="173"/>
        </w:trPr>
        <w:tc>
          <w:tcPr>
            <w:tcW w:w="802" w:type="pct"/>
          </w:tcPr>
          <w:p w14:paraId="435E33D9" w14:textId="77777777" w:rsidR="00813A44" w:rsidRPr="006C71B5" w:rsidRDefault="00813A44" w:rsidP="00813A44">
            <w:pPr>
              <w:jc w:val="center"/>
              <w:rPr>
                <w:rFonts w:cs="Arial"/>
                <w:b/>
              </w:rPr>
            </w:pPr>
            <w:r w:rsidRPr="006C71B5">
              <w:rPr>
                <w:rFonts w:cs="Arial"/>
              </w:rPr>
              <w:t>Alameda</w:t>
            </w:r>
          </w:p>
        </w:tc>
        <w:tc>
          <w:tcPr>
            <w:tcW w:w="825" w:type="pct"/>
          </w:tcPr>
          <w:p w14:paraId="435E33DA" w14:textId="77777777" w:rsidR="00813A44" w:rsidRPr="006C71B5" w:rsidRDefault="00813A44" w:rsidP="00813A44">
            <w:pPr>
              <w:jc w:val="center"/>
              <w:rPr>
                <w:rFonts w:cs="Arial"/>
                <w:b/>
              </w:rPr>
            </w:pPr>
            <w:r w:rsidRPr="006C71B5">
              <w:rPr>
                <w:rFonts w:cs="Arial"/>
              </w:rPr>
              <w:t>12</w:t>
            </w:r>
            <w:r>
              <w:rPr>
                <w:rFonts w:cs="Arial"/>
              </w:rPr>
              <w:t xml:space="preserve"> (19)</w:t>
            </w:r>
          </w:p>
        </w:tc>
        <w:tc>
          <w:tcPr>
            <w:tcW w:w="916" w:type="pct"/>
          </w:tcPr>
          <w:p w14:paraId="435E33DB" w14:textId="77777777" w:rsidR="00813A44" w:rsidRPr="006C71B5" w:rsidRDefault="00813A44" w:rsidP="00813A44">
            <w:pPr>
              <w:jc w:val="center"/>
              <w:rPr>
                <w:rFonts w:cs="Arial"/>
                <w:b/>
              </w:rPr>
            </w:pPr>
            <w:r w:rsidRPr="006C71B5">
              <w:rPr>
                <w:rFonts w:cs="Arial"/>
              </w:rPr>
              <w:t>Marin</w:t>
            </w:r>
          </w:p>
        </w:tc>
        <w:tc>
          <w:tcPr>
            <w:tcW w:w="825" w:type="pct"/>
          </w:tcPr>
          <w:p w14:paraId="435E33DC" w14:textId="77777777" w:rsidR="00813A44" w:rsidRPr="006C71B5" w:rsidRDefault="00813A44" w:rsidP="00813A44">
            <w:pPr>
              <w:jc w:val="center"/>
              <w:rPr>
                <w:rFonts w:cs="Arial"/>
                <w:b/>
              </w:rPr>
            </w:pPr>
            <w:r w:rsidRPr="006C71B5">
              <w:rPr>
                <w:rFonts w:cs="Arial"/>
              </w:rPr>
              <w:t>5</w:t>
            </w:r>
            <w:r>
              <w:rPr>
                <w:rFonts w:cs="Arial"/>
              </w:rPr>
              <w:t xml:space="preserve"> (19)</w:t>
            </w:r>
          </w:p>
        </w:tc>
        <w:tc>
          <w:tcPr>
            <w:tcW w:w="809" w:type="pct"/>
          </w:tcPr>
          <w:p w14:paraId="435E33DD" w14:textId="77777777" w:rsidR="00813A44" w:rsidRPr="006C71B5" w:rsidRDefault="00813A44" w:rsidP="00813A44">
            <w:pPr>
              <w:jc w:val="center"/>
              <w:rPr>
                <w:rFonts w:cs="Arial"/>
                <w:b/>
              </w:rPr>
            </w:pPr>
            <w:r w:rsidRPr="006C71B5">
              <w:rPr>
                <w:rFonts w:cs="Arial"/>
              </w:rPr>
              <w:t>San Mateo</w:t>
            </w:r>
          </w:p>
        </w:tc>
        <w:tc>
          <w:tcPr>
            <w:tcW w:w="825" w:type="pct"/>
          </w:tcPr>
          <w:p w14:paraId="435E33DE" w14:textId="77777777" w:rsidR="00813A44" w:rsidRPr="006C71B5" w:rsidRDefault="00813A44" w:rsidP="00813A44">
            <w:pPr>
              <w:jc w:val="center"/>
              <w:rPr>
                <w:rFonts w:cs="Arial"/>
                <w:b/>
              </w:rPr>
            </w:pPr>
            <w:r w:rsidRPr="006C71B5">
              <w:rPr>
                <w:rFonts w:cs="Arial"/>
              </w:rPr>
              <w:t>9</w:t>
            </w:r>
            <w:r>
              <w:rPr>
                <w:rFonts w:cs="Arial"/>
              </w:rPr>
              <w:t xml:space="preserve"> (24)</w:t>
            </w:r>
          </w:p>
        </w:tc>
      </w:tr>
      <w:tr w:rsidR="00813A44" w:rsidRPr="006C71B5" w14:paraId="435E33E6" w14:textId="77777777" w:rsidTr="003F4873">
        <w:trPr>
          <w:cantSplit/>
          <w:trHeight w:val="173"/>
        </w:trPr>
        <w:tc>
          <w:tcPr>
            <w:tcW w:w="802" w:type="pct"/>
          </w:tcPr>
          <w:p w14:paraId="435E33E0" w14:textId="25051803" w:rsidR="00813A44" w:rsidRPr="006C71B5" w:rsidRDefault="00813A44" w:rsidP="00813A44">
            <w:pPr>
              <w:jc w:val="center"/>
              <w:rPr>
                <w:rFonts w:cs="Arial"/>
                <w:b/>
              </w:rPr>
            </w:pPr>
            <w:r w:rsidRPr="006C71B5">
              <w:rPr>
                <w:rFonts w:cs="Arial"/>
              </w:rPr>
              <w:t>Alpine</w:t>
            </w:r>
            <w:r w:rsidR="0009221C">
              <w:rPr>
                <w:rFonts w:cs="Arial"/>
              </w:rPr>
              <w:t>*</w:t>
            </w:r>
          </w:p>
        </w:tc>
        <w:tc>
          <w:tcPr>
            <w:tcW w:w="825" w:type="pct"/>
          </w:tcPr>
          <w:p w14:paraId="435E33E1" w14:textId="77777777" w:rsidR="00813A44" w:rsidRPr="006C71B5" w:rsidRDefault="00813A44" w:rsidP="00813A44">
            <w:pPr>
              <w:jc w:val="center"/>
              <w:rPr>
                <w:rFonts w:cs="Arial"/>
              </w:rPr>
            </w:pPr>
            <w:r w:rsidRPr="006C71B5">
              <w:rPr>
                <w:rFonts w:cs="Arial"/>
              </w:rPr>
              <w:t>0</w:t>
            </w:r>
            <w:r>
              <w:rPr>
                <w:rFonts w:cs="Arial"/>
              </w:rPr>
              <w:t xml:space="preserve"> (2)</w:t>
            </w:r>
          </w:p>
        </w:tc>
        <w:tc>
          <w:tcPr>
            <w:tcW w:w="916" w:type="pct"/>
          </w:tcPr>
          <w:p w14:paraId="435E33E2" w14:textId="47041A4E" w:rsidR="00813A44" w:rsidRPr="006C71B5" w:rsidRDefault="00813A44" w:rsidP="00813A44">
            <w:pPr>
              <w:jc w:val="center"/>
              <w:rPr>
                <w:rFonts w:cs="Arial"/>
              </w:rPr>
            </w:pPr>
            <w:r w:rsidRPr="006C71B5">
              <w:rPr>
                <w:rFonts w:cs="Arial"/>
              </w:rPr>
              <w:t>Mariposa</w:t>
            </w:r>
            <w:r w:rsidR="0009221C">
              <w:rPr>
                <w:rFonts w:cs="Arial"/>
              </w:rPr>
              <w:t>*</w:t>
            </w:r>
          </w:p>
        </w:tc>
        <w:tc>
          <w:tcPr>
            <w:tcW w:w="825" w:type="pct"/>
          </w:tcPr>
          <w:p w14:paraId="435E33E3" w14:textId="77777777" w:rsidR="00813A44" w:rsidRPr="006C71B5" w:rsidRDefault="00813A44" w:rsidP="00813A44">
            <w:pPr>
              <w:jc w:val="center"/>
              <w:rPr>
                <w:rFonts w:cs="Arial"/>
              </w:rPr>
            </w:pPr>
            <w:r w:rsidRPr="006C71B5">
              <w:rPr>
                <w:rFonts w:cs="Arial"/>
              </w:rPr>
              <w:t>2</w:t>
            </w:r>
            <w:r>
              <w:rPr>
                <w:rFonts w:cs="Arial"/>
              </w:rPr>
              <w:t xml:space="preserve"> (2)</w:t>
            </w:r>
          </w:p>
        </w:tc>
        <w:tc>
          <w:tcPr>
            <w:tcW w:w="809" w:type="pct"/>
          </w:tcPr>
          <w:p w14:paraId="435E33E4" w14:textId="77777777" w:rsidR="00813A44" w:rsidRPr="006C71B5" w:rsidRDefault="00813A44" w:rsidP="00813A44">
            <w:pPr>
              <w:jc w:val="center"/>
              <w:rPr>
                <w:rFonts w:cs="Arial"/>
              </w:rPr>
            </w:pPr>
            <w:r w:rsidRPr="006C71B5">
              <w:rPr>
                <w:rFonts w:cs="Arial"/>
              </w:rPr>
              <w:t>Santa Barbara</w:t>
            </w:r>
          </w:p>
        </w:tc>
        <w:tc>
          <w:tcPr>
            <w:tcW w:w="825" w:type="pct"/>
          </w:tcPr>
          <w:p w14:paraId="435E33E5" w14:textId="77777777" w:rsidR="00813A44" w:rsidRPr="006C71B5" w:rsidRDefault="00813A44" w:rsidP="00813A44">
            <w:pPr>
              <w:jc w:val="center"/>
              <w:rPr>
                <w:rFonts w:cs="Arial"/>
              </w:rPr>
            </w:pPr>
            <w:r w:rsidRPr="006C71B5">
              <w:rPr>
                <w:rFonts w:cs="Arial"/>
              </w:rPr>
              <w:t>5</w:t>
            </w:r>
            <w:r>
              <w:rPr>
                <w:rFonts w:cs="Arial"/>
              </w:rPr>
              <w:t xml:space="preserve"> (21)</w:t>
            </w:r>
          </w:p>
        </w:tc>
      </w:tr>
      <w:tr w:rsidR="00813A44" w:rsidRPr="006C71B5" w14:paraId="435E33ED" w14:textId="77777777" w:rsidTr="003F4873">
        <w:trPr>
          <w:cantSplit/>
          <w:trHeight w:val="173"/>
        </w:trPr>
        <w:tc>
          <w:tcPr>
            <w:tcW w:w="802" w:type="pct"/>
          </w:tcPr>
          <w:p w14:paraId="435E33E7" w14:textId="6305257E" w:rsidR="00813A44" w:rsidRPr="006C71B5" w:rsidRDefault="00813A44" w:rsidP="00813A44">
            <w:pPr>
              <w:jc w:val="center"/>
              <w:rPr>
                <w:rFonts w:cs="Arial"/>
                <w:b/>
              </w:rPr>
            </w:pPr>
            <w:r w:rsidRPr="006C71B5">
              <w:rPr>
                <w:rFonts w:cs="Arial"/>
              </w:rPr>
              <w:t>Amador</w:t>
            </w:r>
            <w:r w:rsidR="0009221C">
              <w:rPr>
                <w:rFonts w:cs="Arial"/>
              </w:rPr>
              <w:t>*</w:t>
            </w:r>
          </w:p>
        </w:tc>
        <w:tc>
          <w:tcPr>
            <w:tcW w:w="825" w:type="pct"/>
          </w:tcPr>
          <w:p w14:paraId="435E33E8" w14:textId="77777777" w:rsidR="00813A44" w:rsidRPr="006C71B5" w:rsidRDefault="00813A44" w:rsidP="00813A44">
            <w:pPr>
              <w:jc w:val="center"/>
              <w:rPr>
                <w:rFonts w:cs="Arial"/>
              </w:rPr>
            </w:pPr>
            <w:r w:rsidRPr="006C71B5">
              <w:rPr>
                <w:rFonts w:cs="Arial"/>
              </w:rPr>
              <w:t>1</w:t>
            </w:r>
            <w:r>
              <w:rPr>
                <w:rFonts w:cs="Arial"/>
              </w:rPr>
              <w:t xml:space="preserve"> (2)</w:t>
            </w:r>
          </w:p>
        </w:tc>
        <w:tc>
          <w:tcPr>
            <w:tcW w:w="916" w:type="pct"/>
          </w:tcPr>
          <w:p w14:paraId="435E33E9" w14:textId="77777777" w:rsidR="00813A44" w:rsidRPr="006C71B5" w:rsidRDefault="00813A44" w:rsidP="00813A44">
            <w:pPr>
              <w:jc w:val="center"/>
              <w:rPr>
                <w:rFonts w:cs="Arial"/>
              </w:rPr>
            </w:pPr>
            <w:r w:rsidRPr="006C71B5">
              <w:rPr>
                <w:rFonts w:cs="Arial"/>
              </w:rPr>
              <w:t>Mendocino</w:t>
            </w:r>
          </w:p>
        </w:tc>
        <w:tc>
          <w:tcPr>
            <w:tcW w:w="825" w:type="pct"/>
          </w:tcPr>
          <w:p w14:paraId="435E33EA" w14:textId="77777777" w:rsidR="00813A44" w:rsidRPr="006C71B5" w:rsidRDefault="00813A44" w:rsidP="00813A44">
            <w:pPr>
              <w:jc w:val="center"/>
              <w:rPr>
                <w:rFonts w:cs="Arial"/>
              </w:rPr>
            </w:pPr>
            <w:r w:rsidRPr="006C71B5">
              <w:rPr>
                <w:rFonts w:cs="Arial"/>
              </w:rPr>
              <w:t>4</w:t>
            </w:r>
            <w:r>
              <w:rPr>
                <w:rFonts w:cs="Arial"/>
              </w:rPr>
              <w:t xml:space="preserve"> (13)</w:t>
            </w:r>
          </w:p>
        </w:tc>
        <w:tc>
          <w:tcPr>
            <w:tcW w:w="809" w:type="pct"/>
          </w:tcPr>
          <w:p w14:paraId="435E33EB" w14:textId="77777777" w:rsidR="00813A44" w:rsidRPr="006C71B5" w:rsidRDefault="00813A44" w:rsidP="00813A44">
            <w:pPr>
              <w:jc w:val="center"/>
              <w:rPr>
                <w:rFonts w:cs="Arial"/>
              </w:rPr>
            </w:pPr>
            <w:r w:rsidRPr="006C71B5">
              <w:rPr>
                <w:rFonts w:cs="Arial"/>
              </w:rPr>
              <w:t>Santa Clara</w:t>
            </w:r>
          </w:p>
        </w:tc>
        <w:tc>
          <w:tcPr>
            <w:tcW w:w="825" w:type="pct"/>
          </w:tcPr>
          <w:p w14:paraId="435E33EC" w14:textId="77777777" w:rsidR="00813A44" w:rsidRPr="006C71B5" w:rsidRDefault="00813A44" w:rsidP="00813A44">
            <w:pPr>
              <w:jc w:val="center"/>
              <w:rPr>
                <w:rFonts w:cs="Arial"/>
              </w:rPr>
            </w:pPr>
            <w:r w:rsidRPr="006C71B5">
              <w:rPr>
                <w:rFonts w:cs="Arial"/>
              </w:rPr>
              <w:t>10</w:t>
            </w:r>
            <w:r>
              <w:rPr>
                <w:rFonts w:cs="Arial"/>
              </w:rPr>
              <w:t xml:space="preserve"> (32)</w:t>
            </w:r>
          </w:p>
        </w:tc>
      </w:tr>
      <w:tr w:rsidR="00813A44" w:rsidRPr="006C71B5" w14:paraId="435E33F4" w14:textId="77777777" w:rsidTr="003F4873">
        <w:trPr>
          <w:cantSplit/>
          <w:trHeight w:val="173"/>
        </w:trPr>
        <w:tc>
          <w:tcPr>
            <w:tcW w:w="802" w:type="pct"/>
          </w:tcPr>
          <w:p w14:paraId="435E33EE" w14:textId="77777777" w:rsidR="00813A44" w:rsidRPr="006C71B5" w:rsidRDefault="00813A44" w:rsidP="00813A44">
            <w:pPr>
              <w:jc w:val="center"/>
              <w:rPr>
                <w:rFonts w:cs="Arial"/>
                <w:b/>
              </w:rPr>
            </w:pPr>
            <w:r w:rsidRPr="006C71B5">
              <w:rPr>
                <w:rFonts w:cs="Arial"/>
              </w:rPr>
              <w:t>Butte</w:t>
            </w:r>
          </w:p>
        </w:tc>
        <w:tc>
          <w:tcPr>
            <w:tcW w:w="825" w:type="pct"/>
          </w:tcPr>
          <w:p w14:paraId="435E33EF" w14:textId="77777777" w:rsidR="00813A44" w:rsidRPr="006C71B5" w:rsidRDefault="00813A44" w:rsidP="00813A44">
            <w:pPr>
              <w:jc w:val="center"/>
              <w:rPr>
                <w:rFonts w:cs="Arial"/>
              </w:rPr>
            </w:pPr>
            <w:r w:rsidRPr="006C71B5">
              <w:rPr>
                <w:rFonts w:cs="Arial"/>
              </w:rPr>
              <w:t>7</w:t>
            </w:r>
            <w:r>
              <w:rPr>
                <w:rFonts w:cs="Arial"/>
              </w:rPr>
              <w:t xml:space="preserve"> (15)</w:t>
            </w:r>
          </w:p>
        </w:tc>
        <w:tc>
          <w:tcPr>
            <w:tcW w:w="916" w:type="pct"/>
          </w:tcPr>
          <w:p w14:paraId="435E33F0" w14:textId="77777777" w:rsidR="00813A44" w:rsidRPr="006C71B5" w:rsidRDefault="00813A44" w:rsidP="00813A44">
            <w:pPr>
              <w:jc w:val="center"/>
              <w:rPr>
                <w:rFonts w:cs="Arial"/>
              </w:rPr>
            </w:pPr>
            <w:r w:rsidRPr="006C71B5">
              <w:rPr>
                <w:rFonts w:cs="Arial"/>
              </w:rPr>
              <w:t>Merced</w:t>
            </w:r>
          </w:p>
        </w:tc>
        <w:tc>
          <w:tcPr>
            <w:tcW w:w="825" w:type="pct"/>
          </w:tcPr>
          <w:p w14:paraId="435E33F1" w14:textId="77777777" w:rsidR="00813A44" w:rsidRPr="006C71B5" w:rsidRDefault="00813A44" w:rsidP="00813A44">
            <w:pPr>
              <w:jc w:val="center"/>
              <w:rPr>
                <w:rFonts w:cs="Arial"/>
              </w:rPr>
            </w:pPr>
            <w:r w:rsidRPr="006C71B5">
              <w:rPr>
                <w:rFonts w:cs="Arial"/>
              </w:rPr>
              <w:t>9</w:t>
            </w:r>
            <w:r>
              <w:rPr>
                <w:rFonts w:cs="Arial"/>
              </w:rPr>
              <w:t xml:space="preserve"> (21)</w:t>
            </w:r>
          </w:p>
        </w:tc>
        <w:tc>
          <w:tcPr>
            <w:tcW w:w="809" w:type="pct"/>
          </w:tcPr>
          <w:p w14:paraId="435E33F2" w14:textId="77777777" w:rsidR="00813A44" w:rsidRPr="006C71B5" w:rsidRDefault="00813A44" w:rsidP="00813A44">
            <w:pPr>
              <w:jc w:val="center"/>
              <w:rPr>
                <w:rFonts w:cs="Arial"/>
              </w:rPr>
            </w:pPr>
            <w:r w:rsidRPr="006C71B5">
              <w:rPr>
                <w:rFonts w:cs="Arial"/>
              </w:rPr>
              <w:t>Santa Cruz</w:t>
            </w:r>
          </w:p>
        </w:tc>
        <w:tc>
          <w:tcPr>
            <w:tcW w:w="825" w:type="pct"/>
          </w:tcPr>
          <w:p w14:paraId="435E33F3" w14:textId="77777777" w:rsidR="00813A44" w:rsidRPr="006C71B5" w:rsidRDefault="00813A44" w:rsidP="00813A44">
            <w:pPr>
              <w:jc w:val="center"/>
              <w:rPr>
                <w:rFonts w:cs="Arial"/>
              </w:rPr>
            </w:pPr>
            <w:r w:rsidRPr="006C71B5">
              <w:rPr>
                <w:rFonts w:cs="Arial"/>
              </w:rPr>
              <w:t>4</w:t>
            </w:r>
            <w:r>
              <w:rPr>
                <w:rFonts w:cs="Arial"/>
              </w:rPr>
              <w:t xml:space="preserve"> (12)</w:t>
            </w:r>
          </w:p>
        </w:tc>
      </w:tr>
      <w:tr w:rsidR="00813A44" w:rsidRPr="006C71B5" w14:paraId="435E33FB" w14:textId="77777777" w:rsidTr="003F4873">
        <w:trPr>
          <w:cantSplit/>
          <w:trHeight w:val="173"/>
        </w:trPr>
        <w:tc>
          <w:tcPr>
            <w:tcW w:w="802" w:type="pct"/>
          </w:tcPr>
          <w:p w14:paraId="435E33F5" w14:textId="77777777" w:rsidR="00813A44" w:rsidRPr="006C71B5" w:rsidRDefault="00813A44" w:rsidP="00813A44">
            <w:pPr>
              <w:jc w:val="center"/>
              <w:rPr>
                <w:rFonts w:cs="Arial"/>
                <w:b/>
              </w:rPr>
            </w:pPr>
            <w:r w:rsidRPr="006C71B5">
              <w:rPr>
                <w:rFonts w:cs="Arial"/>
              </w:rPr>
              <w:t>Calaveras</w:t>
            </w:r>
          </w:p>
        </w:tc>
        <w:tc>
          <w:tcPr>
            <w:tcW w:w="825" w:type="pct"/>
          </w:tcPr>
          <w:p w14:paraId="435E33F6" w14:textId="77777777" w:rsidR="00813A44" w:rsidRPr="006C71B5" w:rsidRDefault="00813A44" w:rsidP="00813A44">
            <w:pPr>
              <w:jc w:val="center"/>
              <w:rPr>
                <w:rFonts w:cs="Arial"/>
              </w:rPr>
            </w:pPr>
            <w:r w:rsidRPr="006C71B5">
              <w:rPr>
                <w:rFonts w:cs="Arial"/>
              </w:rPr>
              <w:t>2</w:t>
            </w:r>
            <w:r>
              <w:rPr>
                <w:rFonts w:cs="Arial"/>
              </w:rPr>
              <w:t xml:space="preserve"> (5)</w:t>
            </w:r>
          </w:p>
        </w:tc>
        <w:tc>
          <w:tcPr>
            <w:tcW w:w="916" w:type="pct"/>
          </w:tcPr>
          <w:p w14:paraId="435E33F7" w14:textId="77777777" w:rsidR="00813A44" w:rsidRPr="006C71B5" w:rsidRDefault="00813A44" w:rsidP="00813A44">
            <w:pPr>
              <w:jc w:val="center"/>
              <w:rPr>
                <w:rFonts w:cs="Arial"/>
              </w:rPr>
            </w:pPr>
            <w:r w:rsidRPr="006C71B5">
              <w:rPr>
                <w:rFonts w:cs="Arial"/>
              </w:rPr>
              <w:t>Modoc</w:t>
            </w:r>
          </w:p>
        </w:tc>
        <w:tc>
          <w:tcPr>
            <w:tcW w:w="825" w:type="pct"/>
          </w:tcPr>
          <w:p w14:paraId="435E33F8" w14:textId="77777777" w:rsidR="00813A44" w:rsidRPr="006C71B5" w:rsidRDefault="00813A44" w:rsidP="00813A44">
            <w:pPr>
              <w:jc w:val="center"/>
              <w:rPr>
                <w:rFonts w:cs="Arial"/>
              </w:rPr>
            </w:pPr>
            <w:r w:rsidRPr="006C71B5">
              <w:rPr>
                <w:rFonts w:cs="Arial"/>
              </w:rPr>
              <w:t>1</w:t>
            </w:r>
            <w:r>
              <w:rPr>
                <w:rFonts w:cs="Arial"/>
              </w:rPr>
              <w:t xml:space="preserve"> (4)</w:t>
            </w:r>
          </w:p>
        </w:tc>
        <w:tc>
          <w:tcPr>
            <w:tcW w:w="809" w:type="pct"/>
          </w:tcPr>
          <w:p w14:paraId="435E33F9" w14:textId="77777777" w:rsidR="00813A44" w:rsidRPr="006C71B5" w:rsidRDefault="00813A44" w:rsidP="00813A44">
            <w:pPr>
              <w:jc w:val="center"/>
              <w:rPr>
                <w:rFonts w:cs="Arial"/>
              </w:rPr>
            </w:pPr>
            <w:r w:rsidRPr="006C71B5">
              <w:rPr>
                <w:rFonts w:cs="Arial"/>
              </w:rPr>
              <w:t>Shasta</w:t>
            </w:r>
          </w:p>
        </w:tc>
        <w:tc>
          <w:tcPr>
            <w:tcW w:w="825" w:type="pct"/>
          </w:tcPr>
          <w:p w14:paraId="435E33FA" w14:textId="77777777" w:rsidR="00813A44" w:rsidRPr="006C71B5" w:rsidRDefault="00813A44" w:rsidP="00813A44">
            <w:pPr>
              <w:jc w:val="center"/>
              <w:rPr>
                <w:rFonts w:cs="Arial"/>
              </w:rPr>
            </w:pPr>
            <w:r w:rsidRPr="006C71B5">
              <w:rPr>
                <w:rFonts w:cs="Arial"/>
              </w:rPr>
              <w:t>7</w:t>
            </w:r>
            <w:r>
              <w:rPr>
                <w:rFonts w:cs="Arial"/>
              </w:rPr>
              <w:t xml:space="preserve"> (26)</w:t>
            </w:r>
          </w:p>
        </w:tc>
      </w:tr>
      <w:tr w:rsidR="00813A44" w:rsidRPr="006C71B5" w14:paraId="435E3402" w14:textId="77777777" w:rsidTr="003F4873">
        <w:trPr>
          <w:cantSplit/>
          <w:trHeight w:val="173"/>
        </w:trPr>
        <w:tc>
          <w:tcPr>
            <w:tcW w:w="802" w:type="pct"/>
          </w:tcPr>
          <w:p w14:paraId="435E33FC" w14:textId="77777777" w:rsidR="00813A44" w:rsidRPr="006C71B5" w:rsidRDefault="00813A44" w:rsidP="00813A44">
            <w:pPr>
              <w:jc w:val="center"/>
              <w:rPr>
                <w:rFonts w:cs="Arial"/>
                <w:b/>
              </w:rPr>
            </w:pPr>
            <w:r w:rsidRPr="006C71B5">
              <w:rPr>
                <w:rFonts w:cs="Arial"/>
              </w:rPr>
              <w:t>Colusa</w:t>
            </w:r>
          </w:p>
        </w:tc>
        <w:tc>
          <w:tcPr>
            <w:tcW w:w="825" w:type="pct"/>
          </w:tcPr>
          <w:p w14:paraId="435E33FD" w14:textId="77777777" w:rsidR="00813A44" w:rsidRPr="006C71B5" w:rsidRDefault="00813A44" w:rsidP="00813A44">
            <w:pPr>
              <w:jc w:val="center"/>
              <w:rPr>
                <w:rFonts w:cs="Arial"/>
              </w:rPr>
            </w:pPr>
            <w:r w:rsidRPr="006C71B5">
              <w:rPr>
                <w:rFonts w:cs="Arial"/>
              </w:rPr>
              <w:t>2</w:t>
            </w:r>
            <w:r>
              <w:rPr>
                <w:rFonts w:cs="Arial"/>
              </w:rPr>
              <w:t xml:space="preserve"> (5)</w:t>
            </w:r>
          </w:p>
        </w:tc>
        <w:tc>
          <w:tcPr>
            <w:tcW w:w="916" w:type="pct"/>
          </w:tcPr>
          <w:p w14:paraId="435E33FE" w14:textId="77777777" w:rsidR="00813A44" w:rsidRPr="006C71B5" w:rsidRDefault="00813A44" w:rsidP="00813A44">
            <w:pPr>
              <w:jc w:val="center"/>
              <w:rPr>
                <w:rFonts w:cs="Arial"/>
              </w:rPr>
            </w:pPr>
            <w:r w:rsidRPr="006C71B5">
              <w:rPr>
                <w:rFonts w:cs="Arial"/>
              </w:rPr>
              <w:t>Mono</w:t>
            </w:r>
          </w:p>
        </w:tc>
        <w:tc>
          <w:tcPr>
            <w:tcW w:w="825" w:type="pct"/>
          </w:tcPr>
          <w:p w14:paraId="435E33FF" w14:textId="77777777" w:rsidR="00813A44" w:rsidRPr="006C71B5" w:rsidRDefault="00813A44" w:rsidP="00813A44">
            <w:pPr>
              <w:jc w:val="center"/>
              <w:rPr>
                <w:rFonts w:cs="Arial"/>
              </w:rPr>
            </w:pPr>
            <w:r w:rsidRPr="006C71B5">
              <w:rPr>
                <w:rFonts w:cs="Arial"/>
              </w:rPr>
              <w:t>1</w:t>
            </w:r>
            <w:r>
              <w:rPr>
                <w:rFonts w:cs="Arial"/>
              </w:rPr>
              <w:t xml:space="preserve"> (3)</w:t>
            </w:r>
          </w:p>
        </w:tc>
        <w:tc>
          <w:tcPr>
            <w:tcW w:w="809" w:type="pct"/>
          </w:tcPr>
          <w:p w14:paraId="435E3400" w14:textId="1E928950" w:rsidR="00813A44" w:rsidRPr="006C71B5" w:rsidRDefault="00813A44" w:rsidP="00813A44">
            <w:pPr>
              <w:jc w:val="center"/>
              <w:rPr>
                <w:rFonts w:cs="Arial"/>
              </w:rPr>
            </w:pPr>
            <w:r w:rsidRPr="006C71B5">
              <w:rPr>
                <w:rFonts w:cs="Arial"/>
              </w:rPr>
              <w:t>Sierra</w:t>
            </w:r>
            <w:r w:rsidR="0009221C">
              <w:rPr>
                <w:rFonts w:cs="Arial"/>
              </w:rPr>
              <w:t>*</w:t>
            </w:r>
          </w:p>
        </w:tc>
        <w:tc>
          <w:tcPr>
            <w:tcW w:w="825" w:type="pct"/>
          </w:tcPr>
          <w:p w14:paraId="435E3401" w14:textId="77777777" w:rsidR="00813A44" w:rsidRPr="006C71B5" w:rsidRDefault="00813A44" w:rsidP="00813A44">
            <w:pPr>
              <w:jc w:val="center"/>
              <w:rPr>
                <w:rFonts w:cs="Arial"/>
              </w:rPr>
            </w:pPr>
            <w:r w:rsidRPr="006C71B5">
              <w:rPr>
                <w:rFonts w:cs="Arial"/>
              </w:rPr>
              <w:t>0</w:t>
            </w:r>
            <w:r>
              <w:rPr>
                <w:rFonts w:cs="Arial"/>
              </w:rPr>
              <w:t xml:space="preserve"> (2)</w:t>
            </w:r>
          </w:p>
        </w:tc>
      </w:tr>
      <w:tr w:rsidR="00813A44" w:rsidRPr="006C71B5" w14:paraId="435E3409" w14:textId="77777777" w:rsidTr="003F4873">
        <w:trPr>
          <w:cantSplit/>
          <w:trHeight w:val="173"/>
        </w:trPr>
        <w:tc>
          <w:tcPr>
            <w:tcW w:w="802" w:type="pct"/>
          </w:tcPr>
          <w:p w14:paraId="435E3403" w14:textId="77777777" w:rsidR="00813A44" w:rsidRPr="006C71B5" w:rsidRDefault="00813A44" w:rsidP="00813A44">
            <w:pPr>
              <w:jc w:val="center"/>
              <w:rPr>
                <w:rFonts w:cs="Arial"/>
                <w:b/>
              </w:rPr>
            </w:pPr>
            <w:r w:rsidRPr="006C71B5">
              <w:rPr>
                <w:rFonts w:cs="Arial"/>
              </w:rPr>
              <w:t>Contra Costa</w:t>
            </w:r>
          </w:p>
        </w:tc>
        <w:tc>
          <w:tcPr>
            <w:tcW w:w="825" w:type="pct"/>
          </w:tcPr>
          <w:p w14:paraId="435E3404" w14:textId="77777777" w:rsidR="00813A44" w:rsidRPr="006C71B5" w:rsidRDefault="00813A44" w:rsidP="00813A44">
            <w:pPr>
              <w:jc w:val="center"/>
              <w:rPr>
                <w:rFonts w:cs="Arial"/>
              </w:rPr>
            </w:pPr>
            <w:r w:rsidRPr="006C71B5">
              <w:rPr>
                <w:rFonts w:cs="Arial"/>
              </w:rPr>
              <w:t>8</w:t>
            </w:r>
            <w:r>
              <w:rPr>
                <w:rFonts w:cs="Arial"/>
              </w:rPr>
              <w:t xml:space="preserve"> (19)</w:t>
            </w:r>
          </w:p>
        </w:tc>
        <w:tc>
          <w:tcPr>
            <w:tcW w:w="916" w:type="pct"/>
          </w:tcPr>
          <w:p w14:paraId="435E3405" w14:textId="77777777" w:rsidR="00813A44" w:rsidRPr="006C71B5" w:rsidRDefault="00813A44" w:rsidP="00813A44">
            <w:pPr>
              <w:jc w:val="center"/>
              <w:rPr>
                <w:rFonts w:cs="Arial"/>
              </w:rPr>
            </w:pPr>
            <w:r w:rsidRPr="006C71B5">
              <w:rPr>
                <w:rFonts w:cs="Arial"/>
              </w:rPr>
              <w:t>Monterey</w:t>
            </w:r>
          </w:p>
        </w:tc>
        <w:tc>
          <w:tcPr>
            <w:tcW w:w="825" w:type="pct"/>
          </w:tcPr>
          <w:p w14:paraId="435E3406" w14:textId="77777777" w:rsidR="00813A44" w:rsidRPr="006C71B5" w:rsidRDefault="00813A44" w:rsidP="00813A44">
            <w:pPr>
              <w:jc w:val="center"/>
              <w:rPr>
                <w:rFonts w:cs="Arial"/>
              </w:rPr>
            </w:pPr>
            <w:r w:rsidRPr="006C71B5">
              <w:rPr>
                <w:rFonts w:cs="Arial"/>
              </w:rPr>
              <w:t>9</w:t>
            </w:r>
            <w:r>
              <w:rPr>
                <w:rFonts w:cs="Arial"/>
              </w:rPr>
              <w:t xml:space="preserve"> (25)</w:t>
            </w:r>
          </w:p>
        </w:tc>
        <w:tc>
          <w:tcPr>
            <w:tcW w:w="809" w:type="pct"/>
          </w:tcPr>
          <w:p w14:paraId="435E3407" w14:textId="77777777" w:rsidR="00813A44" w:rsidRPr="006C71B5" w:rsidRDefault="00813A44" w:rsidP="00813A44">
            <w:pPr>
              <w:jc w:val="center"/>
              <w:rPr>
                <w:rFonts w:cs="Arial"/>
              </w:rPr>
            </w:pPr>
            <w:r w:rsidRPr="006C71B5">
              <w:rPr>
                <w:rFonts w:cs="Arial"/>
              </w:rPr>
              <w:t>Siskiyou</w:t>
            </w:r>
          </w:p>
        </w:tc>
        <w:tc>
          <w:tcPr>
            <w:tcW w:w="825" w:type="pct"/>
          </w:tcPr>
          <w:p w14:paraId="435E3408" w14:textId="77777777" w:rsidR="00813A44" w:rsidRPr="006C71B5" w:rsidRDefault="00813A44" w:rsidP="00813A44">
            <w:pPr>
              <w:jc w:val="center"/>
              <w:rPr>
                <w:rFonts w:cs="Arial"/>
              </w:rPr>
            </w:pPr>
            <w:r w:rsidRPr="006C71B5">
              <w:rPr>
                <w:rFonts w:cs="Arial"/>
              </w:rPr>
              <w:t>6</w:t>
            </w:r>
            <w:r>
              <w:rPr>
                <w:rFonts w:cs="Arial"/>
              </w:rPr>
              <w:t xml:space="preserve"> (26)</w:t>
            </w:r>
          </w:p>
        </w:tc>
      </w:tr>
      <w:tr w:rsidR="00813A44" w:rsidRPr="006C71B5" w14:paraId="435E3410" w14:textId="77777777" w:rsidTr="003F4873">
        <w:trPr>
          <w:cantSplit/>
          <w:trHeight w:val="173"/>
        </w:trPr>
        <w:tc>
          <w:tcPr>
            <w:tcW w:w="802" w:type="pct"/>
          </w:tcPr>
          <w:p w14:paraId="435E340A" w14:textId="6EF598F5" w:rsidR="00813A44" w:rsidRPr="006C71B5" w:rsidRDefault="00813A44" w:rsidP="00813A44">
            <w:pPr>
              <w:jc w:val="center"/>
              <w:rPr>
                <w:rFonts w:cs="Arial"/>
                <w:b/>
              </w:rPr>
            </w:pPr>
            <w:r w:rsidRPr="006C71B5">
              <w:rPr>
                <w:rFonts w:cs="Arial"/>
              </w:rPr>
              <w:t>Del Norte</w:t>
            </w:r>
            <w:r w:rsidR="0009221C">
              <w:rPr>
                <w:rFonts w:cs="Arial"/>
              </w:rPr>
              <w:t>*</w:t>
            </w:r>
          </w:p>
        </w:tc>
        <w:tc>
          <w:tcPr>
            <w:tcW w:w="825" w:type="pct"/>
          </w:tcPr>
          <w:p w14:paraId="435E340B" w14:textId="77777777" w:rsidR="00813A44" w:rsidRPr="006C71B5" w:rsidRDefault="00813A44" w:rsidP="00813A44">
            <w:pPr>
              <w:jc w:val="center"/>
              <w:rPr>
                <w:rFonts w:cs="Arial"/>
              </w:rPr>
            </w:pPr>
            <w:r w:rsidRPr="006C71B5">
              <w:rPr>
                <w:rFonts w:cs="Arial"/>
              </w:rPr>
              <w:t>0</w:t>
            </w:r>
            <w:r>
              <w:rPr>
                <w:rFonts w:cs="Arial"/>
              </w:rPr>
              <w:t xml:space="preserve"> (2)</w:t>
            </w:r>
          </w:p>
        </w:tc>
        <w:tc>
          <w:tcPr>
            <w:tcW w:w="916" w:type="pct"/>
          </w:tcPr>
          <w:p w14:paraId="435E340C" w14:textId="77777777" w:rsidR="00813A44" w:rsidRPr="006C71B5" w:rsidRDefault="00813A44" w:rsidP="00813A44">
            <w:pPr>
              <w:jc w:val="center"/>
              <w:rPr>
                <w:rFonts w:cs="Arial"/>
              </w:rPr>
            </w:pPr>
            <w:r w:rsidRPr="006C71B5">
              <w:rPr>
                <w:rFonts w:cs="Arial"/>
              </w:rPr>
              <w:t>Napa</w:t>
            </w:r>
          </w:p>
        </w:tc>
        <w:tc>
          <w:tcPr>
            <w:tcW w:w="825" w:type="pct"/>
          </w:tcPr>
          <w:p w14:paraId="435E340D" w14:textId="77777777" w:rsidR="00813A44" w:rsidRPr="006C71B5" w:rsidRDefault="00813A44" w:rsidP="00813A44">
            <w:pPr>
              <w:jc w:val="center"/>
              <w:rPr>
                <w:rFonts w:cs="Arial"/>
              </w:rPr>
            </w:pPr>
            <w:r w:rsidRPr="006C71B5">
              <w:rPr>
                <w:rFonts w:cs="Arial"/>
              </w:rPr>
              <w:t>2</w:t>
            </w:r>
            <w:r>
              <w:rPr>
                <w:rFonts w:cs="Arial"/>
              </w:rPr>
              <w:t xml:space="preserve"> (6)</w:t>
            </w:r>
          </w:p>
        </w:tc>
        <w:tc>
          <w:tcPr>
            <w:tcW w:w="809" w:type="pct"/>
          </w:tcPr>
          <w:p w14:paraId="435E340E" w14:textId="77777777" w:rsidR="00813A44" w:rsidRPr="006C71B5" w:rsidRDefault="00813A44" w:rsidP="00813A44">
            <w:pPr>
              <w:jc w:val="center"/>
              <w:rPr>
                <w:rFonts w:cs="Arial"/>
              </w:rPr>
            </w:pPr>
            <w:r w:rsidRPr="006C71B5">
              <w:rPr>
                <w:rFonts w:cs="Arial"/>
              </w:rPr>
              <w:t>Solano</w:t>
            </w:r>
          </w:p>
        </w:tc>
        <w:tc>
          <w:tcPr>
            <w:tcW w:w="825" w:type="pct"/>
          </w:tcPr>
          <w:p w14:paraId="435E340F" w14:textId="77777777" w:rsidR="00813A44" w:rsidRPr="006C71B5" w:rsidRDefault="00813A44" w:rsidP="00813A44">
            <w:pPr>
              <w:jc w:val="center"/>
              <w:rPr>
                <w:rFonts w:cs="Arial"/>
              </w:rPr>
            </w:pPr>
            <w:r w:rsidRPr="006C71B5">
              <w:rPr>
                <w:rFonts w:cs="Arial"/>
              </w:rPr>
              <w:t>5</w:t>
            </w:r>
            <w:r>
              <w:rPr>
                <w:rFonts w:cs="Arial"/>
              </w:rPr>
              <w:t xml:space="preserve"> (7)</w:t>
            </w:r>
          </w:p>
        </w:tc>
      </w:tr>
      <w:tr w:rsidR="00813A44" w:rsidRPr="006C71B5" w14:paraId="435E3417" w14:textId="77777777" w:rsidTr="003F4873">
        <w:trPr>
          <w:cantSplit/>
          <w:trHeight w:val="173"/>
        </w:trPr>
        <w:tc>
          <w:tcPr>
            <w:tcW w:w="802" w:type="pct"/>
          </w:tcPr>
          <w:p w14:paraId="435E3411" w14:textId="77777777" w:rsidR="00813A44" w:rsidRPr="006C71B5" w:rsidRDefault="00813A44" w:rsidP="00813A44">
            <w:pPr>
              <w:jc w:val="center"/>
              <w:rPr>
                <w:rFonts w:cs="Arial"/>
                <w:b/>
              </w:rPr>
            </w:pPr>
            <w:r w:rsidRPr="006C71B5">
              <w:rPr>
                <w:rFonts w:cs="Arial"/>
              </w:rPr>
              <w:t>El Dorado</w:t>
            </w:r>
          </w:p>
        </w:tc>
        <w:tc>
          <w:tcPr>
            <w:tcW w:w="825" w:type="pct"/>
          </w:tcPr>
          <w:p w14:paraId="435E3412" w14:textId="77777777" w:rsidR="00813A44" w:rsidRPr="006C71B5" w:rsidRDefault="00813A44" w:rsidP="00813A44">
            <w:pPr>
              <w:jc w:val="center"/>
              <w:rPr>
                <w:rFonts w:cs="Arial"/>
              </w:rPr>
            </w:pPr>
            <w:r w:rsidRPr="006C71B5">
              <w:rPr>
                <w:rFonts w:cs="Arial"/>
              </w:rPr>
              <w:t>5</w:t>
            </w:r>
            <w:r>
              <w:rPr>
                <w:rFonts w:cs="Arial"/>
              </w:rPr>
              <w:t xml:space="preserve"> (16)</w:t>
            </w:r>
          </w:p>
        </w:tc>
        <w:tc>
          <w:tcPr>
            <w:tcW w:w="916" w:type="pct"/>
          </w:tcPr>
          <w:p w14:paraId="435E3413" w14:textId="77777777" w:rsidR="00813A44" w:rsidRPr="006C71B5" w:rsidRDefault="00813A44" w:rsidP="00813A44">
            <w:pPr>
              <w:jc w:val="center"/>
              <w:rPr>
                <w:rFonts w:cs="Arial"/>
              </w:rPr>
            </w:pPr>
            <w:r w:rsidRPr="006C71B5">
              <w:rPr>
                <w:rFonts w:cs="Arial"/>
              </w:rPr>
              <w:t>Nevada</w:t>
            </w:r>
          </w:p>
        </w:tc>
        <w:tc>
          <w:tcPr>
            <w:tcW w:w="825" w:type="pct"/>
          </w:tcPr>
          <w:p w14:paraId="435E3414" w14:textId="77777777" w:rsidR="00813A44" w:rsidRPr="006C71B5" w:rsidRDefault="00813A44" w:rsidP="00813A44">
            <w:pPr>
              <w:jc w:val="center"/>
              <w:rPr>
                <w:rFonts w:cs="Arial"/>
              </w:rPr>
            </w:pPr>
            <w:r w:rsidRPr="006C71B5">
              <w:rPr>
                <w:rFonts w:cs="Arial"/>
              </w:rPr>
              <w:t>7</w:t>
            </w:r>
            <w:r>
              <w:rPr>
                <w:rFonts w:cs="Arial"/>
              </w:rPr>
              <w:t xml:space="preserve"> (10)</w:t>
            </w:r>
          </w:p>
        </w:tc>
        <w:tc>
          <w:tcPr>
            <w:tcW w:w="809" w:type="pct"/>
          </w:tcPr>
          <w:p w14:paraId="435E3415" w14:textId="77777777" w:rsidR="00813A44" w:rsidRPr="006C71B5" w:rsidRDefault="00813A44" w:rsidP="00813A44">
            <w:pPr>
              <w:jc w:val="center"/>
              <w:rPr>
                <w:rFonts w:cs="Arial"/>
              </w:rPr>
            </w:pPr>
            <w:r w:rsidRPr="006C71B5">
              <w:rPr>
                <w:rFonts w:cs="Arial"/>
              </w:rPr>
              <w:t>Sonoma</w:t>
            </w:r>
          </w:p>
        </w:tc>
        <w:tc>
          <w:tcPr>
            <w:tcW w:w="825" w:type="pct"/>
          </w:tcPr>
          <w:p w14:paraId="435E3416" w14:textId="77777777" w:rsidR="00813A44" w:rsidRPr="006C71B5" w:rsidRDefault="00813A44" w:rsidP="00813A44">
            <w:pPr>
              <w:jc w:val="center"/>
              <w:rPr>
                <w:rFonts w:cs="Arial"/>
              </w:rPr>
            </w:pPr>
            <w:r w:rsidRPr="006C71B5">
              <w:rPr>
                <w:rFonts w:cs="Arial"/>
              </w:rPr>
              <w:t>8</w:t>
            </w:r>
            <w:r>
              <w:rPr>
                <w:rFonts w:cs="Arial"/>
              </w:rPr>
              <w:t xml:space="preserve"> (39)</w:t>
            </w:r>
          </w:p>
        </w:tc>
      </w:tr>
      <w:tr w:rsidR="00813A44" w:rsidRPr="006C71B5" w14:paraId="435E341E" w14:textId="77777777" w:rsidTr="003F4873">
        <w:trPr>
          <w:cantSplit/>
          <w:trHeight w:val="173"/>
        </w:trPr>
        <w:tc>
          <w:tcPr>
            <w:tcW w:w="802" w:type="pct"/>
          </w:tcPr>
          <w:p w14:paraId="435E3418" w14:textId="77777777" w:rsidR="00813A44" w:rsidRPr="006C71B5" w:rsidRDefault="00813A44" w:rsidP="00813A44">
            <w:pPr>
              <w:jc w:val="center"/>
              <w:rPr>
                <w:rFonts w:cs="Arial"/>
                <w:b/>
              </w:rPr>
            </w:pPr>
            <w:r w:rsidRPr="006C71B5">
              <w:rPr>
                <w:rFonts w:cs="Arial"/>
              </w:rPr>
              <w:t>Fresno</w:t>
            </w:r>
          </w:p>
        </w:tc>
        <w:tc>
          <w:tcPr>
            <w:tcW w:w="825" w:type="pct"/>
          </w:tcPr>
          <w:p w14:paraId="435E3419" w14:textId="77777777" w:rsidR="00813A44" w:rsidRPr="006C71B5" w:rsidRDefault="00813A44" w:rsidP="00813A44">
            <w:pPr>
              <w:jc w:val="center"/>
              <w:rPr>
                <w:rFonts w:cs="Arial"/>
              </w:rPr>
            </w:pPr>
            <w:r w:rsidRPr="006C71B5">
              <w:rPr>
                <w:rFonts w:cs="Arial"/>
              </w:rPr>
              <w:t>14</w:t>
            </w:r>
            <w:r>
              <w:rPr>
                <w:rFonts w:cs="Arial"/>
              </w:rPr>
              <w:t xml:space="preserve"> (32)</w:t>
            </w:r>
          </w:p>
        </w:tc>
        <w:tc>
          <w:tcPr>
            <w:tcW w:w="916" w:type="pct"/>
          </w:tcPr>
          <w:p w14:paraId="435E341A" w14:textId="77777777" w:rsidR="00813A44" w:rsidRPr="006C71B5" w:rsidRDefault="00813A44" w:rsidP="00813A44">
            <w:pPr>
              <w:jc w:val="center"/>
              <w:rPr>
                <w:rFonts w:cs="Arial"/>
              </w:rPr>
            </w:pPr>
            <w:r w:rsidRPr="006C71B5">
              <w:rPr>
                <w:rFonts w:cs="Arial"/>
              </w:rPr>
              <w:t>Orange</w:t>
            </w:r>
          </w:p>
        </w:tc>
        <w:tc>
          <w:tcPr>
            <w:tcW w:w="825" w:type="pct"/>
          </w:tcPr>
          <w:p w14:paraId="435E341B" w14:textId="77777777" w:rsidR="00813A44" w:rsidRPr="006C71B5" w:rsidRDefault="00813A44" w:rsidP="00813A44">
            <w:pPr>
              <w:jc w:val="center"/>
              <w:rPr>
                <w:rFonts w:cs="Arial"/>
              </w:rPr>
            </w:pPr>
            <w:r w:rsidRPr="006C71B5">
              <w:rPr>
                <w:rFonts w:cs="Arial"/>
              </w:rPr>
              <w:t>14</w:t>
            </w:r>
            <w:r>
              <w:rPr>
                <w:rFonts w:cs="Arial"/>
              </w:rPr>
              <w:t xml:space="preserve"> (28)</w:t>
            </w:r>
          </w:p>
        </w:tc>
        <w:tc>
          <w:tcPr>
            <w:tcW w:w="809" w:type="pct"/>
          </w:tcPr>
          <w:p w14:paraId="435E341C" w14:textId="77777777" w:rsidR="00813A44" w:rsidRPr="006C71B5" w:rsidRDefault="00813A44" w:rsidP="00813A44">
            <w:pPr>
              <w:jc w:val="center"/>
              <w:rPr>
                <w:rFonts w:cs="Arial"/>
              </w:rPr>
            </w:pPr>
            <w:r w:rsidRPr="006C71B5">
              <w:rPr>
                <w:rFonts w:cs="Arial"/>
              </w:rPr>
              <w:t>Stanislaus</w:t>
            </w:r>
          </w:p>
        </w:tc>
        <w:tc>
          <w:tcPr>
            <w:tcW w:w="825" w:type="pct"/>
          </w:tcPr>
          <w:p w14:paraId="435E341D" w14:textId="77777777" w:rsidR="00813A44" w:rsidRPr="006C71B5" w:rsidRDefault="00813A44" w:rsidP="00813A44">
            <w:pPr>
              <w:jc w:val="center"/>
              <w:rPr>
                <w:rFonts w:cs="Arial"/>
              </w:rPr>
            </w:pPr>
            <w:r w:rsidRPr="006C71B5">
              <w:rPr>
                <w:rFonts w:cs="Arial"/>
              </w:rPr>
              <w:t>10</w:t>
            </w:r>
            <w:r>
              <w:rPr>
                <w:rFonts w:cs="Arial"/>
              </w:rPr>
              <w:t xml:space="preserve"> (26)</w:t>
            </w:r>
          </w:p>
        </w:tc>
      </w:tr>
      <w:tr w:rsidR="00813A44" w:rsidRPr="006C71B5" w14:paraId="435E3425" w14:textId="77777777" w:rsidTr="003F4873">
        <w:trPr>
          <w:cantSplit/>
          <w:trHeight w:val="173"/>
        </w:trPr>
        <w:tc>
          <w:tcPr>
            <w:tcW w:w="802" w:type="pct"/>
          </w:tcPr>
          <w:p w14:paraId="435E341F" w14:textId="77777777" w:rsidR="00813A44" w:rsidRPr="006C71B5" w:rsidRDefault="00813A44" w:rsidP="00813A44">
            <w:pPr>
              <w:jc w:val="center"/>
              <w:rPr>
                <w:rFonts w:cs="Arial"/>
                <w:b/>
              </w:rPr>
            </w:pPr>
            <w:r w:rsidRPr="006C71B5">
              <w:rPr>
                <w:rFonts w:cs="Arial"/>
              </w:rPr>
              <w:t>Glenn</w:t>
            </w:r>
          </w:p>
        </w:tc>
        <w:tc>
          <w:tcPr>
            <w:tcW w:w="825" w:type="pct"/>
          </w:tcPr>
          <w:p w14:paraId="435E3420" w14:textId="77777777" w:rsidR="00813A44" w:rsidRPr="006C71B5" w:rsidRDefault="00813A44" w:rsidP="00813A44">
            <w:pPr>
              <w:jc w:val="center"/>
              <w:rPr>
                <w:rFonts w:cs="Arial"/>
              </w:rPr>
            </w:pPr>
            <w:r w:rsidRPr="006C71B5">
              <w:rPr>
                <w:rFonts w:cs="Arial"/>
              </w:rPr>
              <w:t>2</w:t>
            </w:r>
            <w:r>
              <w:rPr>
                <w:rFonts w:cs="Arial"/>
              </w:rPr>
              <w:t xml:space="preserve"> (9)</w:t>
            </w:r>
          </w:p>
        </w:tc>
        <w:tc>
          <w:tcPr>
            <w:tcW w:w="916" w:type="pct"/>
          </w:tcPr>
          <w:p w14:paraId="435E3421" w14:textId="77777777" w:rsidR="00813A44" w:rsidRPr="006C71B5" w:rsidRDefault="00813A44" w:rsidP="00813A44">
            <w:pPr>
              <w:jc w:val="center"/>
              <w:rPr>
                <w:rFonts w:cs="Arial"/>
              </w:rPr>
            </w:pPr>
            <w:r w:rsidRPr="006C71B5">
              <w:rPr>
                <w:rFonts w:cs="Arial"/>
              </w:rPr>
              <w:t>Placer</w:t>
            </w:r>
          </w:p>
        </w:tc>
        <w:tc>
          <w:tcPr>
            <w:tcW w:w="825" w:type="pct"/>
          </w:tcPr>
          <w:p w14:paraId="435E3422" w14:textId="77777777" w:rsidR="00813A44" w:rsidRPr="006C71B5" w:rsidRDefault="00813A44" w:rsidP="00813A44">
            <w:pPr>
              <w:jc w:val="center"/>
              <w:rPr>
                <w:rFonts w:cs="Arial"/>
              </w:rPr>
            </w:pPr>
            <w:r w:rsidRPr="006C71B5">
              <w:rPr>
                <w:rFonts w:cs="Arial"/>
              </w:rPr>
              <w:t>4</w:t>
            </w:r>
            <w:r>
              <w:rPr>
                <w:rFonts w:cs="Arial"/>
              </w:rPr>
              <w:t xml:space="preserve"> (16)</w:t>
            </w:r>
          </w:p>
        </w:tc>
        <w:tc>
          <w:tcPr>
            <w:tcW w:w="809" w:type="pct"/>
          </w:tcPr>
          <w:p w14:paraId="435E3423" w14:textId="77777777" w:rsidR="00813A44" w:rsidRPr="006C71B5" w:rsidRDefault="00813A44" w:rsidP="00813A44">
            <w:pPr>
              <w:jc w:val="center"/>
              <w:rPr>
                <w:rFonts w:cs="Arial"/>
              </w:rPr>
            </w:pPr>
            <w:r w:rsidRPr="006C71B5">
              <w:rPr>
                <w:rFonts w:cs="Arial"/>
              </w:rPr>
              <w:t>Sutter</w:t>
            </w:r>
          </w:p>
        </w:tc>
        <w:tc>
          <w:tcPr>
            <w:tcW w:w="825" w:type="pct"/>
          </w:tcPr>
          <w:p w14:paraId="435E3424" w14:textId="77777777" w:rsidR="00813A44" w:rsidRPr="006C71B5" w:rsidRDefault="00813A44" w:rsidP="00813A44">
            <w:pPr>
              <w:jc w:val="center"/>
              <w:rPr>
                <w:rFonts w:cs="Arial"/>
              </w:rPr>
            </w:pPr>
            <w:r w:rsidRPr="006C71B5">
              <w:rPr>
                <w:rFonts w:cs="Arial"/>
              </w:rPr>
              <w:t>3</w:t>
            </w:r>
            <w:r>
              <w:rPr>
                <w:rFonts w:cs="Arial"/>
              </w:rPr>
              <w:t xml:space="preserve"> (13)</w:t>
            </w:r>
          </w:p>
        </w:tc>
      </w:tr>
      <w:tr w:rsidR="00813A44" w:rsidRPr="006C71B5" w14:paraId="435E342C" w14:textId="77777777" w:rsidTr="003F4873">
        <w:trPr>
          <w:cantSplit/>
          <w:trHeight w:val="173"/>
        </w:trPr>
        <w:tc>
          <w:tcPr>
            <w:tcW w:w="802" w:type="pct"/>
          </w:tcPr>
          <w:p w14:paraId="435E3426" w14:textId="77777777" w:rsidR="00813A44" w:rsidRPr="006C71B5" w:rsidRDefault="00813A44" w:rsidP="00813A44">
            <w:pPr>
              <w:jc w:val="center"/>
              <w:rPr>
                <w:rFonts w:cs="Arial"/>
                <w:b/>
              </w:rPr>
            </w:pPr>
            <w:r w:rsidRPr="006C71B5">
              <w:rPr>
                <w:rFonts w:cs="Arial"/>
              </w:rPr>
              <w:t>Humboldt</w:t>
            </w:r>
          </w:p>
        </w:tc>
        <w:tc>
          <w:tcPr>
            <w:tcW w:w="825" w:type="pct"/>
          </w:tcPr>
          <w:p w14:paraId="435E3427" w14:textId="77777777" w:rsidR="00813A44" w:rsidRPr="006C71B5" w:rsidRDefault="00813A44" w:rsidP="00813A44">
            <w:pPr>
              <w:jc w:val="center"/>
              <w:rPr>
                <w:rFonts w:cs="Arial"/>
              </w:rPr>
            </w:pPr>
            <w:r w:rsidRPr="006C71B5">
              <w:rPr>
                <w:rFonts w:cs="Arial"/>
              </w:rPr>
              <w:t>9</w:t>
            </w:r>
            <w:r>
              <w:rPr>
                <w:rFonts w:cs="Arial"/>
              </w:rPr>
              <w:t xml:space="preserve"> (32)</w:t>
            </w:r>
          </w:p>
        </w:tc>
        <w:tc>
          <w:tcPr>
            <w:tcW w:w="916" w:type="pct"/>
          </w:tcPr>
          <w:p w14:paraId="435E3428" w14:textId="62F2C44C" w:rsidR="00813A44" w:rsidRPr="006C71B5" w:rsidRDefault="00813A44" w:rsidP="00813A44">
            <w:pPr>
              <w:jc w:val="center"/>
              <w:rPr>
                <w:rFonts w:cs="Arial"/>
              </w:rPr>
            </w:pPr>
            <w:r w:rsidRPr="006C71B5">
              <w:rPr>
                <w:rFonts w:cs="Arial"/>
              </w:rPr>
              <w:t>Plumas</w:t>
            </w:r>
            <w:r w:rsidR="0009221C">
              <w:rPr>
                <w:rFonts w:cs="Arial"/>
              </w:rPr>
              <w:t>*</w:t>
            </w:r>
          </w:p>
        </w:tc>
        <w:tc>
          <w:tcPr>
            <w:tcW w:w="825" w:type="pct"/>
          </w:tcPr>
          <w:p w14:paraId="435E3429" w14:textId="77777777" w:rsidR="00813A44" w:rsidRPr="006C71B5" w:rsidRDefault="00813A44" w:rsidP="00813A44">
            <w:pPr>
              <w:jc w:val="center"/>
              <w:rPr>
                <w:rFonts w:cs="Arial"/>
              </w:rPr>
            </w:pPr>
            <w:r w:rsidRPr="006C71B5">
              <w:rPr>
                <w:rFonts w:cs="Arial"/>
              </w:rPr>
              <w:t>0</w:t>
            </w:r>
            <w:r>
              <w:rPr>
                <w:rFonts w:cs="Arial"/>
              </w:rPr>
              <w:t xml:space="preserve"> (2)</w:t>
            </w:r>
          </w:p>
        </w:tc>
        <w:tc>
          <w:tcPr>
            <w:tcW w:w="809" w:type="pct"/>
          </w:tcPr>
          <w:p w14:paraId="435E342A" w14:textId="77777777" w:rsidR="00813A44" w:rsidRPr="006C71B5" w:rsidRDefault="00813A44" w:rsidP="00813A44">
            <w:pPr>
              <w:jc w:val="center"/>
              <w:rPr>
                <w:rFonts w:cs="Arial"/>
              </w:rPr>
            </w:pPr>
            <w:r w:rsidRPr="006C71B5">
              <w:rPr>
                <w:rFonts w:cs="Arial"/>
              </w:rPr>
              <w:t>Tehama</w:t>
            </w:r>
          </w:p>
        </w:tc>
        <w:tc>
          <w:tcPr>
            <w:tcW w:w="825" w:type="pct"/>
          </w:tcPr>
          <w:p w14:paraId="435E342B" w14:textId="77777777" w:rsidR="00813A44" w:rsidRPr="006C71B5" w:rsidRDefault="00813A44" w:rsidP="00813A44">
            <w:pPr>
              <w:jc w:val="center"/>
              <w:rPr>
                <w:rFonts w:cs="Arial"/>
              </w:rPr>
            </w:pPr>
            <w:r w:rsidRPr="006C71B5">
              <w:rPr>
                <w:rFonts w:cs="Arial"/>
              </w:rPr>
              <w:t>2</w:t>
            </w:r>
            <w:r>
              <w:rPr>
                <w:rFonts w:cs="Arial"/>
              </w:rPr>
              <w:t xml:space="preserve"> (15)</w:t>
            </w:r>
          </w:p>
        </w:tc>
      </w:tr>
      <w:tr w:rsidR="00813A44" w:rsidRPr="006C71B5" w14:paraId="435E3433" w14:textId="77777777" w:rsidTr="003F4873">
        <w:trPr>
          <w:cantSplit/>
          <w:trHeight w:val="173"/>
        </w:trPr>
        <w:tc>
          <w:tcPr>
            <w:tcW w:w="802" w:type="pct"/>
          </w:tcPr>
          <w:p w14:paraId="435E342D" w14:textId="77777777" w:rsidR="00813A44" w:rsidRPr="006C71B5" w:rsidRDefault="00813A44" w:rsidP="00813A44">
            <w:pPr>
              <w:jc w:val="center"/>
              <w:rPr>
                <w:rFonts w:cs="Arial"/>
                <w:b/>
              </w:rPr>
            </w:pPr>
            <w:r w:rsidRPr="006C71B5">
              <w:rPr>
                <w:rFonts w:cs="Arial"/>
              </w:rPr>
              <w:t>Imperial</w:t>
            </w:r>
          </w:p>
        </w:tc>
        <w:tc>
          <w:tcPr>
            <w:tcW w:w="825" w:type="pct"/>
          </w:tcPr>
          <w:p w14:paraId="435E342E" w14:textId="77777777" w:rsidR="00813A44" w:rsidRPr="006C71B5" w:rsidRDefault="00813A44" w:rsidP="00813A44">
            <w:pPr>
              <w:jc w:val="center"/>
              <w:rPr>
                <w:rFonts w:cs="Arial"/>
              </w:rPr>
            </w:pPr>
            <w:r w:rsidRPr="006C71B5">
              <w:rPr>
                <w:rFonts w:cs="Arial"/>
              </w:rPr>
              <w:t>8</w:t>
            </w:r>
            <w:r>
              <w:rPr>
                <w:rFonts w:cs="Arial"/>
              </w:rPr>
              <w:t xml:space="preserve"> (17)</w:t>
            </w:r>
          </w:p>
        </w:tc>
        <w:tc>
          <w:tcPr>
            <w:tcW w:w="916" w:type="pct"/>
          </w:tcPr>
          <w:p w14:paraId="435E342F" w14:textId="77777777" w:rsidR="00813A44" w:rsidRPr="006C71B5" w:rsidRDefault="00813A44" w:rsidP="00813A44">
            <w:pPr>
              <w:jc w:val="center"/>
              <w:rPr>
                <w:rFonts w:cs="Arial"/>
              </w:rPr>
            </w:pPr>
            <w:r w:rsidRPr="006C71B5">
              <w:rPr>
                <w:rFonts w:cs="Arial"/>
              </w:rPr>
              <w:t>Riverside</w:t>
            </w:r>
          </w:p>
        </w:tc>
        <w:tc>
          <w:tcPr>
            <w:tcW w:w="825" w:type="pct"/>
          </w:tcPr>
          <w:p w14:paraId="435E3430" w14:textId="77777777" w:rsidR="00813A44" w:rsidRPr="006C71B5" w:rsidRDefault="00813A44" w:rsidP="00813A44">
            <w:pPr>
              <w:jc w:val="center"/>
              <w:rPr>
                <w:rFonts w:cs="Arial"/>
              </w:rPr>
            </w:pPr>
            <w:r w:rsidRPr="006C71B5">
              <w:rPr>
                <w:rFonts w:cs="Arial"/>
              </w:rPr>
              <w:t>16</w:t>
            </w:r>
            <w:r>
              <w:rPr>
                <w:rFonts w:cs="Arial"/>
              </w:rPr>
              <w:t xml:space="preserve"> (24)</w:t>
            </w:r>
          </w:p>
        </w:tc>
        <w:tc>
          <w:tcPr>
            <w:tcW w:w="809" w:type="pct"/>
          </w:tcPr>
          <w:p w14:paraId="435E3431" w14:textId="77777777" w:rsidR="00813A44" w:rsidRPr="006C71B5" w:rsidRDefault="00813A44" w:rsidP="00813A44">
            <w:pPr>
              <w:jc w:val="center"/>
              <w:rPr>
                <w:rFonts w:cs="Arial"/>
              </w:rPr>
            </w:pPr>
            <w:r w:rsidRPr="006C71B5">
              <w:rPr>
                <w:rFonts w:cs="Arial"/>
              </w:rPr>
              <w:t>Trinity</w:t>
            </w:r>
          </w:p>
        </w:tc>
        <w:tc>
          <w:tcPr>
            <w:tcW w:w="825" w:type="pct"/>
          </w:tcPr>
          <w:p w14:paraId="435E3432" w14:textId="77777777" w:rsidR="00813A44" w:rsidRPr="006C71B5" w:rsidRDefault="00813A44" w:rsidP="00813A44">
            <w:pPr>
              <w:jc w:val="center"/>
              <w:rPr>
                <w:rFonts w:cs="Arial"/>
              </w:rPr>
            </w:pPr>
            <w:r w:rsidRPr="006C71B5">
              <w:rPr>
                <w:rFonts w:cs="Arial"/>
              </w:rPr>
              <w:t>0</w:t>
            </w:r>
            <w:r>
              <w:rPr>
                <w:rFonts w:cs="Arial"/>
              </w:rPr>
              <w:t xml:space="preserve"> (10)</w:t>
            </w:r>
          </w:p>
        </w:tc>
      </w:tr>
      <w:tr w:rsidR="00813A44" w:rsidRPr="006C71B5" w14:paraId="435E343A" w14:textId="77777777" w:rsidTr="003F4873">
        <w:trPr>
          <w:cantSplit/>
          <w:trHeight w:val="173"/>
        </w:trPr>
        <w:tc>
          <w:tcPr>
            <w:tcW w:w="802" w:type="pct"/>
          </w:tcPr>
          <w:p w14:paraId="435E3434" w14:textId="77777777" w:rsidR="00813A44" w:rsidRPr="006C71B5" w:rsidRDefault="00813A44" w:rsidP="00813A44">
            <w:pPr>
              <w:jc w:val="center"/>
              <w:rPr>
                <w:rFonts w:cs="Arial"/>
                <w:b/>
              </w:rPr>
            </w:pPr>
            <w:r w:rsidRPr="006C71B5">
              <w:rPr>
                <w:rFonts w:cs="Arial"/>
              </w:rPr>
              <w:t>Inyo</w:t>
            </w:r>
          </w:p>
        </w:tc>
        <w:tc>
          <w:tcPr>
            <w:tcW w:w="825" w:type="pct"/>
          </w:tcPr>
          <w:p w14:paraId="435E3435" w14:textId="77777777" w:rsidR="00813A44" w:rsidRPr="006C71B5" w:rsidRDefault="00813A44" w:rsidP="00813A44">
            <w:pPr>
              <w:jc w:val="center"/>
              <w:rPr>
                <w:rFonts w:cs="Arial"/>
              </w:rPr>
            </w:pPr>
            <w:r w:rsidRPr="006C71B5">
              <w:rPr>
                <w:rFonts w:cs="Arial"/>
              </w:rPr>
              <w:t>0</w:t>
            </w:r>
            <w:r>
              <w:rPr>
                <w:rFonts w:cs="Arial"/>
              </w:rPr>
              <w:t xml:space="preserve"> (7)</w:t>
            </w:r>
          </w:p>
        </w:tc>
        <w:tc>
          <w:tcPr>
            <w:tcW w:w="916" w:type="pct"/>
          </w:tcPr>
          <w:p w14:paraId="435E3436" w14:textId="77777777" w:rsidR="00813A44" w:rsidRPr="006C71B5" w:rsidRDefault="00813A44" w:rsidP="00813A44">
            <w:pPr>
              <w:jc w:val="center"/>
              <w:rPr>
                <w:rFonts w:cs="Arial"/>
              </w:rPr>
            </w:pPr>
            <w:r w:rsidRPr="006C71B5">
              <w:rPr>
                <w:rFonts w:cs="Arial"/>
              </w:rPr>
              <w:t>Sacramento</w:t>
            </w:r>
          </w:p>
        </w:tc>
        <w:tc>
          <w:tcPr>
            <w:tcW w:w="825" w:type="pct"/>
          </w:tcPr>
          <w:p w14:paraId="435E3437" w14:textId="77777777" w:rsidR="00813A44" w:rsidRPr="006C71B5" w:rsidRDefault="00813A44" w:rsidP="00813A44">
            <w:pPr>
              <w:jc w:val="center"/>
              <w:rPr>
                <w:rFonts w:cs="Arial"/>
              </w:rPr>
            </w:pPr>
            <w:r w:rsidRPr="006C71B5">
              <w:rPr>
                <w:rFonts w:cs="Arial"/>
              </w:rPr>
              <w:t>11</w:t>
            </w:r>
            <w:r>
              <w:rPr>
                <w:rFonts w:cs="Arial"/>
              </w:rPr>
              <w:t xml:space="preserve"> (14)</w:t>
            </w:r>
          </w:p>
        </w:tc>
        <w:tc>
          <w:tcPr>
            <w:tcW w:w="809" w:type="pct"/>
          </w:tcPr>
          <w:p w14:paraId="435E3438" w14:textId="77777777" w:rsidR="00813A44" w:rsidRPr="006C71B5" w:rsidRDefault="00813A44" w:rsidP="00813A44">
            <w:pPr>
              <w:jc w:val="center"/>
              <w:rPr>
                <w:rFonts w:cs="Arial"/>
              </w:rPr>
            </w:pPr>
            <w:r w:rsidRPr="006C71B5">
              <w:rPr>
                <w:rFonts w:cs="Arial"/>
              </w:rPr>
              <w:t>Tulare</w:t>
            </w:r>
          </w:p>
        </w:tc>
        <w:tc>
          <w:tcPr>
            <w:tcW w:w="825" w:type="pct"/>
          </w:tcPr>
          <w:p w14:paraId="435E3439" w14:textId="77777777" w:rsidR="00813A44" w:rsidRPr="006C71B5" w:rsidRDefault="00813A44" w:rsidP="00813A44">
            <w:pPr>
              <w:jc w:val="center"/>
              <w:rPr>
                <w:rFonts w:cs="Arial"/>
              </w:rPr>
            </w:pPr>
            <w:r w:rsidRPr="006C71B5">
              <w:rPr>
                <w:rFonts w:cs="Arial"/>
              </w:rPr>
              <w:t>10</w:t>
            </w:r>
            <w:r>
              <w:rPr>
                <w:rFonts w:cs="Arial"/>
              </w:rPr>
              <w:t xml:space="preserve"> (44)</w:t>
            </w:r>
          </w:p>
        </w:tc>
      </w:tr>
      <w:tr w:rsidR="00813A44" w:rsidRPr="006C71B5" w14:paraId="435E3441" w14:textId="77777777" w:rsidTr="003F4873">
        <w:trPr>
          <w:cantSplit/>
          <w:trHeight w:val="173"/>
        </w:trPr>
        <w:tc>
          <w:tcPr>
            <w:tcW w:w="802" w:type="pct"/>
          </w:tcPr>
          <w:p w14:paraId="435E343B" w14:textId="77777777" w:rsidR="00813A44" w:rsidRPr="006C71B5" w:rsidRDefault="00813A44" w:rsidP="00813A44">
            <w:pPr>
              <w:jc w:val="center"/>
              <w:rPr>
                <w:rFonts w:cs="Arial"/>
                <w:b/>
              </w:rPr>
            </w:pPr>
            <w:r w:rsidRPr="006C71B5">
              <w:rPr>
                <w:rFonts w:cs="Arial"/>
              </w:rPr>
              <w:t>Kern</w:t>
            </w:r>
          </w:p>
        </w:tc>
        <w:tc>
          <w:tcPr>
            <w:tcW w:w="825" w:type="pct"/>
          </w:tcPr>
          <w:p w14:paraId="435E343C" w14:textId="77777777" w:rsidR="00813A44" w:rsidRPr="006C71B5" w:rsidRDefault="00813A44" w:rsidP="00813A44">
            <w:pPr>
              <w:jc w:val="center"/>
              <w:rPr>
                <w:rFonts w:cs="Arial"/>
              </w:rPr>
            </w:pPr>
            <w:r w:rsidRPr="006C71B5">
              <w:rPr>
                <w:rFonts w:cs="Arial"/>
              </w:rPr>
              <w:t>15</w:t>
            </w:r>
            <w:r>
              <w:rPr>
                <w:rFonts w:cs="Arial"/>
              </w:rPr>
              <w:t xml:space="preserve"> (48)</w:t>
            </w:r>
          </w:p>
        </w:tc>
        <w:tc>
          <w:tcPr>
            <w:tcW w:w="916" w:type="pct"/>
          </w:tcPr>
          <w:p w14:paraId="435E343D" w14:textId="77777777" w:rsidR="00813A44" w:rsidRPr="006C71B5" w:rsidRDefault="00813A44" w:rsidP="00813A44">
            <w:pPr>
              <w:jc w:val="center"/>
              <w:rPr>
                <w:rFonts w:cs="Arial"/>
              </w:rPr>
            </w:pPr>
            <w:r w:rsidRPr="006C71B5">
              <w:rPr>
                <w:rFonts w:cs="Arial"/>
              </w:rPr>
              <w:t>San Benito</w:t>
            </w:r>
          </w:p>
        </w:tc>
        <w:tc>
          <w:tcPr>
            <w:tcW w:w="825" w:type="pct"/>
          </w:tcPr>
          <w:p w14:paraId="435E343E" w14:textId="77777777" w:rsidR="00813A44" w:rsidRPr="006C71B5" w:rsidRDefault="00813A44" w:rsidP="00813A44">
            <w:pPr>
              <w:jc w:val="center"/>
              <w:rPr>
                <w:rFonts w:cs="Arial"/>
              </w:rPr>
            </w:pPr>
            <w:r w:rsidRPr="006C71B5">
              <w:rPr>
                <w:rFonts w:cs="Arial"/>
              </w:rPr>
              <w:t>1</w:t>
            </w:r>
            <w:r>
              <w:rPr>
                <w:rFonts w:cs="Arial"/>
              </w:rPr>
              <w:t xml:space="preserve"> (12)</w:t>
            </w:r>
          </w:p>
        </w:tc>
        <w:tc>
          <w:tcPr>
            <w:tcW w:w="809" w:type="pct"/>
          </w:tcPr>
          <w:p w14:paraId="435E343F" w14:textId="77777777" w:rsidR="00813A44" w:rsidRPr="006C71B5" w:rsidRDefault="00813A44" w:rsidP="00813A44">
            <w:pPr>
              <w:jc w:val="center"/>
              <w:rPr>
                <w:rFonts w:cs="Arial"/>
              </w:rPr>
            </w:pPr>
            <w:r w:rsidRPr="006C71B5">
              <w:rPr>
                <w:rFonts w:cs="Arial"/>
              </w:rPr>
              <w:t>Tuolumne</w:t>
            </w:r>
          </w:p>
        </w:tc>
        <w:tc>
          <w:tcPr>
            <w:tcW w:w="825" w:type="pct"/>
          </w:tcPr>
          <w:p w14:paraId="435E3440" w14:textId="77777777" w:rsidR="00813A44" w:rsidRPr="006C71B5" w:rsidRDefault="00813A44" w:rsidP="00813A44">
            <w:pPr>
              <w:jc w:val="center"/>
              <w:rPr>
                <w:rFonts w:cs="Arial"/>
              </w:rPr>
            </w:pPr>
            <w:r w:rsidRPr="006C71B5">
              <w:rPr>
                <w:rFonts w:cs="Arial"/>
              </w:rPr>
              <w:t>4</w:t>
            </w:r>
            <w:r>
              <w:rPr>
                <w:rFonts w:cs="Arial"/>
              </w:rPr>
              <w:t xml:space="preserve"> (12)</w:t>
            </w:r>
          </w:p>
        </w:tc>
      </w:tr>
      <w:tr w:rsidR="00813A44" w:rsidRPr="006C71B5" w14:paraId="435E3448" w14:textId="77777777" w:rsidTr="003F4873">
        <w:trPr>
          <w:cantSplit/>
          <w:trHeight w:val="173"/>
        </w:trPr>
        <w:tc>
          <w:tcPr>
            <w:tcW w:w="802" w:type="pct"/>
          </w:tcPr>
          <w:p w14:paraId="435E3442" w14:textId="77777777" w:rsidR="00813A44" w:rsidRPr="006C71B5" w:rsidRDefault="00813A44" w:rsidP="00813A44">
            <w:pPr>
              <w:jc w:val="center"/>
              <w:rPr>
                <w:rFonts w:cs="Arial"/>
                <w:b/>
              </w:rPr>
            </w:pPr>
            <w:r w:rsidRPr="006C71B5">
              <w:rPr>
                <w:rFonts w:cs="Arial"/>
              </w:rPr>
              <w:t>Kings</w:t>
            </w:r>
          </w:p>
        </w:tc>
        <w:tc>
          <w:tcPr>
            <w:tcW w:w="825" w:type="pct"/>
          </w:tcPr>
          <w:p w14:paraId="435E3443" w14:textId="77777777" w:rsidR="00813A44" w:rsidRPr="006C71B5" w:rsidRDefault="00813A44" w:rsidP="00813A44">
            <w:pPr>
              <w:jc w:val="center"/>
              <w:rPr>
                <w:rFonts w:cs="Arial"/>
              </w:rPr>
            </w:pPr>
            <w:r w:rsidRPr="006C71B5">
              <w:rPr>
                <w:rFonts w:cs="Arial"/>
              </w:rPr>
              <w:t>6</w:t>
            </w:r>
            <w:r>
              <w:rPr>
                <w:rFonts w:cs="Arial"/>
              </w:rPr>
              <w:t xml:space="preserve"> (12)</w:t>
            </w:r>
          </w:p>
        </w:tc>
        <w:tc>
          <w:tcPr>
            <w:tcW w:w="916" w:type="pct"/>
          </w:tcPr>
          <w:p w14:paraId="435E3444" w14:textId="77777777" w:rsidR="00813A44" w:rsidRPr="006C71B5" w:rsidRDefault="00813A44" w:rsidP="00813A44">
            <w:pPr>
              <w:jc w:val="center"/>
              <w:rPr>
                <w:rFonts w:cs="Arial"/>
              </w:rPr>
            </w:pPr>
            <w:r w:rsidRPr="006C71B5">
              <w:rPr>
                <w:rFonts w:cs="Arial"/>
              </w:rPr>
              <w:t>San Bernardino</w:t>
            </w:r>
          </w:p>
        </w:tc>
        <w:tc>
          <w:tcPr>
            <w:tcW w:w="825" w:type="pct"/>
          </w:tcPr>
          <w:p w14:paraId="435E3445" w14:textId="77777777" w:rsidR="00813A44" w:rsidRPr="006C71B5" w:rsidRDefault="00813A44" w:rsidP="00813A44">
            <w:pPr>
              <w:jc w:val="center"/>
              <w:rPr>
                <w:rFonts w:cs="Arial"/>
              </w:rPr>
            </w:pPr>
            <w:r w:rsidRPr="006C71B5">
              <w:rPr>
                <w:rFonts w:cs="Arial"/>
              </w:rPr>
              <w:t>19</w:t>
            </w:r>
            <w:r>
              <w:rPr>
                <w:rFonts w:cs="Arial"/>
              </w:rPr>
              <w:t xml:space="preserve"> (34)</w:t>
            </w:r>
          </w:p>
        </w:tc>
        <w:tc>
          <w:tcPr>
            <w:tcW w:w="809" w:type="pct"/>
          </w:tcPr>
          <w:p w14:paraId="435E3446" w14:textId="77777777" w:rsidR="00813A44" w:rsidRPr="006C71B5" w:rsidRDefault="00813A44" w:rsidP="00813A44">
            <w:pPr>
              <w:jc w:val="center"/>
              <w:rPr>
                <w:rFonts w:cs="Arial"/>
              </w:rPr>
            </w:pPr>
            <w:r w:rsidRPr="006C71B5">
              <w:rPr>
                <w:rFonts w:cs="Arial"/>
              </w:rPr>
              <w:t>Ventura</w:t>
            </w:r>
          </w:p>
        </w:tc>
        <w:tc>
          <w:tcPr>
            <w:tcW w:w="825" w:type="pct"/>
          </w:tcPr>
          <w:p w14:paraId="435E3447" w14:textId="77777777" w:rsidR="00813A44" w:rsidRPr="006C71B5" w:rsidRDefault="00813A44" w:rsidP="00813A44">
            <w:pPr>
              <w:jc w:val="center"/>
              <w:rPr>
                <w:rFonts w:cs="Arial"/>
              </w:rPr>
            </w:pPr>
            <w:r w:rsidRPr="006C71B5">
              <w:rPr>
                <w:rFonts w:cs="Arial"/>
              </w:rPr>
              <w:t>6</w:t>
            </w:r>
            <w:r>
              <w:rPr>
                <w:rFonts w:cs="Arial"/>
              </w:rPr>
              <w:t xml:space="preserve"> (20)</w:t>
            </w:r>
          </w:p>
        </w:tc>
      </w:tr>
      <w:tr w:rsidR="00813A44" w:rsidRPr="006C71B5" w14:paraId="435E344F" w14:textId="77777777" w:rsidTr="003F4873">
        <w:trPr>
          <w:cantSplit/>
          <w:trHeight w:val="173"/>
        </w:trPr>
        <w:tc>
          <w:tcPr>
            <w:tcW w:w="802" w:type="pct"/>
          </w:tcPr>
          <w:p w14:paraId="435E3449" w14:textId="77777777" w:rsidR="00813A44" w:rsidRPr="006C71B5" w:rsidRDefault="00813A44" w:rsidP="00813A44">
            <w:pPr>
              <w:jc w:val="center"/>
              <w:rPr>
                <w:rFonts w:cs="Arial"/>
                <w:b/>
              </w:rPr>
            </w:pPr>
            <w:r w:rsidRPr="006C71B5">
              <w:rPr>
                <w:rFonts w:cs="Arial"/>
              </w:rPr>
              <w:t>Lake</w:t>
            </w:r>
          </w:p>
        </w:tc>
        <w:tc>
          <w:tcPr>
            <w:tcW w:w="825" w:type="pct"/>
          </w:tcPr>
          <w:p w14:paraId="435E344A" w14:textId="77777777" w:rsidR="00813A44" w:rsidRPr="006C71B5" w:rsidRDefault="00813A44" w:rsidP="00813A44">
            <w:pPr>
              <w:jc w:val="center"/>
              <w:rPr>
                <w:rFonts w:cs="Arial"/>
              </w:rPr>
            </w:pPr>
            <w:r w:rsidRPr="006C71B5">
              <w:rPr>
                <w:rFonts w:cs="Arial"/>
              </w:rPr>
              <w:t>5</w:t>
            </w:r>
            <w:r>
              <w:rPr>
                <w:rFonts w:cs="Arial"/>
              </w:rPr>
              <w:t xml:space="preserve"> (7)</w:t>
            </w:r>
          </w:p>
        </w:tc>
        <w:tc>
          <w:tcPr>
            <w:tcW w:w="916" w:type="pct"/>
          </w:tcPr>
          <w:p w14:paraId="435E344B" w14:textId="77777777" w:rsidR="00813A44" w:rsidRPr="006C71B5" w:rsidRDefault="00813A44" w:rsidP="00813A44">
            <w:pPr>
              <w:jc w:val="center"/>
              <w:rPr>
                <w:rFonts w:cs="Arial"/>
              </w:rPr>
            </w:pPr>
            <w:r w:rsidRPr="006C71B5">
              <w:rPr>
                <w:rFonts w:cs="Arial"/>
              </w:rPr>
              <w:t>San Diego</w:t>
            </w:r>
          </w:p>
        </w:tc>
        <w:tc>
          <w:tcPr>
            <w:tcW w:w="825" w:type="pct"/>
          </w:tcPr>
          <w:p w14:paraId="435E344C" w14:textId="77777777" w:rsidR="00813A44" w:rsidRPr="006C71B5" w:rsidRDefault="00813A44" w:rsidP="00813A44">
            <w:pPr>
              <w:jc w:val="center"/>
              <w:rPr>
                <w:rFonts w:cs="Arial"/>
              </w:rPr>
            </w:pPr>
            <w:r w:rsidRPr="006C71B5">
              <w:rPr>
                <w:rFonts w:cs="Arial"/>
              </w:rPr>
              <w:t>22</w:t>
            </w:r>
            <w:r>
              <w:rPr>
                <w:rFonts w:cs="Arial"/>
              </w:rPr>
              <w:t xml:space="preserve"> (44)</w:t>
            </w:r>
          </w:p>
        </w:tc>
        <w:tc>
          <w:tcPr>
            <w:tcW w:w="809" w:type="pct"/>
          </w:tcPr>
          <w:p w14:paraId="435E344D" w14:textId="77777777" w:rsidR="00813A44" w:rsidRPr="006C71B5" w:rsidRDefault="00813A44" w:rsidP="00813A44">
            <w:pPr>
              <w:jc w:val="center"/>
              <w:rPr>
                <w:rFonts w:cs="Arial"/>
              </w:rPr>
            </w:pPr>
            <w:r w:rsidRPr="006C71B5">
              <w:rPr>
                <w:rFonts w:cs="Arial"/>
              </w:rPr>
              <w:t>Yolo</w:t>
            </w:r>
          </w:p>
        </w:tc>
        <w:tc>
          <w:tcPr>
            <w:tcW w:w="825" w:type="pct"/>
          </w:tcPr>
          <w:p w14:paraId="435E344E" w14:textId="77777777" w:rsidR="00813A44" w:rsidRPr="006C71B5" w:rsidRDefault="00813A44" w:rsidP="00813A44">
            <w:pPr>
              <w:jc w:val="center"/>
              <w:rPr>
                <w:rFonts w:cs="Arial"/>
              </w:rPr>
            </w:pPr>
            <w:r w:rsidRPr="006C71B5">
              <w:rPr>
                <w:rFonts w:cs="Arial"/>
              </w:rPr>
              <w:t>4</w:t>
            </w:r>
            <w:r>
              <w:rPr>
                <w:rFonts w:cs="Arial"/>
              </w:rPr>
              <w:t xml:space="preserve"> (6)</w:t>
            </w:r>
          </w:p>
        </w:tc>
      </w:tr>
      <w:tr w:rsidR="00813A44" w:rsidRPr="006C71B5" w14:paraId="435E3456" w14:textId="77777777" w:rsidTr="003F4873">
        <w:trPr>
          <w:cantSplit/>
          <w:trHeight w:val="173"/>
        </w:trPr>
        <w:tc>
          <w:tcPr>
            <w:tcW w:w="802" w:type="pct"/>
          </w:tcPr>
          <w:p w14:paraId="435E3450" w14:textId="77777777" w:rsidR="00813A44" w:rsidRPr="006C71B5" w:rsidRDefault="00813A44" w:rsidP="00813A44">
            <w:pPr>
              <w:jc w:val="center"/>
              <w:rPr>
                <w:rFonts w:cs="Arial"/>
                <w:b/>
              </w:rPr>
            </w:pPr>
            <w:r w:rsidRPr="006C71B5">
              <w:rPr>
                <w:rFonts w:cs="Arial"/>
              </w:rPr>
              <w:t>Lassen</w:t>
            </w:r>
          </w:p>
        </w:tc>
        <w:tc>
          <w:tcPr>
            <w:tcW w:w="825" w:type="pct"/>
          </w:tcPr>
          <w:p w14:paraId="435E3451" w14:textId="77777777" w:rsidR="00813A44" w:rsidRPr="006C71B5" w:rsidRDefault="00813A44" w:rsidP="00813A44">
            <w:pPr>
              <w:jc w:val="center"/>
              <w:rPr>
                <w:rFonts w:cs="Arial"/>
              </w:rPr>
            </w:pPr>
            <w:r w:rsidRPr="006C71B5">
              <w:rPr>
                <w:rFonts w:cs="Arial"/>
              </w:rPr>
              <w:t>1</w:t>
            </w:r>
            <w:r>
              <w:rPr>
                <w:rFonts w:cs="Arial"/>
              </w:rPr>
              <w:t xml:space="preserve"> (11)</w:t>
            </w:r>
          </w:p>
        </w:tc>
        <w:tc>
          <w:tcPr>
            <w:tcW w:w="916" w:type="pct"/>
          </w:tcPr>
          <w:p w14:paraId="435E3452" w14:textId="15F5380F" w:rsidR="00813A44" w:rsidRPr="006C71B5" w:rsidRDefault="00813A44" w:rsidP="00813A44">
            <w:pPr>
              <w:jc w:val="center"/>
              <w:rPr>
                <w:rFonts w:cs="Arial"/>
              </w:rPr>
            </w:pPr>
            <w:r w:rsidRPr="006C71B5">
              <w:rPr>
                <w:rFonts w:cs="Arial"/>
              </w:rPr>
              <w:t>San Francisco</w:t>
            </w:r>
            <w:r w:rsidR="0009221C">
              <w:rPr>
                <w:rFonts w:cs="Arial"/>
              </w:rPr>
              <w:t>*</w:t>
            </w:r>
          </w:p>
        </w:tc>
        <w:tc>
          <w:tcPr>
            <w:tcW w:w="825" w:type="pct"/>
          </w:tcPr>
          <w:p w14:paraId="435E3453" w14:textId="77777777" w:rsidR="00813A44" w:rsidRPr="006C71B5" w:rsidRDefault="00813A44" w:rsidP="00813A44">
            <w:pPr>
              <w:jc w:val="center"/>
              <w:rPr>
                <w:rFonts w:cs="Arial"/>
              </w:rPr>
            </w:pPr>
            <w:r w:rsidRPr="006C71B5">
              <w:rPr>
                <w:rFonts w:cs="Arial"/>
              </w:rPr>
              <w:t>2</w:t>
            </w:r>
            <w:r>
              <w:rPr>
                <w:rFonts w:cs="Arial"/>
              </w:rPr>
              <w:t xml:space="preserve"> (2)</w:t>
            </w:r>
          </w:p>
        </w:tc>
        <w:tc>
          <w:tcPr>
            <w:tcW w:w="809" w:type="pct"/>
          </w:tcPr>
          <w:p w14:paraId="435E3454" w14:textId="77777777" w:rsidR="00813A44" w:rsidRPr="006C71B5" w:rsidRDefault="00813A44" w:rsidP="00813A44">
            <w:pPr>
              <w:jc w:val="center"/>
              <w:rPr>
                <w:rFonts w:cs="Arial"/>
              </w:rPr>
            </w:pPr>
            <w:r w:rsidRPr="006C71B5">
              <w:rPr>
                <w:rFonts w:cs="Arial"/>
              </w:rPr>
              <w:t>Yuba</w:t>
            </w:r>
          </w:p>
        </w:tc>
        <w:tc>
          <w:tcPr>
            <w:tcW w:w="825" w:type="pct"/>
          </w:tcPr>
          <w:p w14:paraId="435E3455" w14:textId="77777777" w:rsidR="00813A44" w:rsidRPr="006C71B5" w:rsidRDefault="00813A44" w:rsidP="00813A44">
            <w:pPr>
              <w:jc w:val="center"/>
              <w:rPr>
                <w:rFonts w:cs="Arial"/>
              </w:rPr>
            </w:pPr>
            <w:r w:rsidRPr="006C71B5">
              <w:rPr>
                <w:rFonts w:cs="Arial"/>
              </w:rPr>
              <w:t>3</w:t>
            </w:r>
            <w:r>
              <w:rPr>
                <w:rFonts w:cs="Arial"/>
              </w:rPr>
              <w:t xml:space="preserve"> (6)</w:t>
            </w:r>
          </w:p>
        </w:tc>
      </w:tr>
      <w:tr w:rsidR="00813A44" w:rsidRPr="006C71B5" w14:paraId="435E345D" w14:textId="77777777" w:rsidTr="003F4873">
        <w:trPr>
          <w:cantSplit/>
          <w:trHeight w:val="173"/>
        </w:trPr>
        <w:tc>
          <w:tcPr>
            <w:tcW w:w="802" w:type="pct"/>
          </w:tcPr>
          <w:p w14:paraId="435E3457" w14:textId="77777777" w:rsidR="00813A44" w:rsidRPr="006C71B5" w:rsidRDefault="00813A44" w:rsidP="00813A44">
            <w:pPr>
              <w:jc w:val="center"/>
              <w:rPr>
                <w:rFonts w:cs="Arial"/>
                <w:b/>
              </w:rPr>
            </w:pPr>
            <w:r w:rsidRPr="006C71B5">
              <w:rPr>
                <w:rFonts w:cs="Arial"/>
              </w:rPr>
              <w:t>Los Angeles</w:t>
            </w:r>
          </w:p>
        </w:tc>
        <w:tc>
          <w:tcPr>
            <w:tcW w:w="825" w:type="pct"/>
          </w:tcPr>
          <w:p w14:paraId="435E3458" w14:textId="77777777" w:rsidR="00813A44" w:rsidRPr="006C71B5" w:rsidRDefault="00813A44" w:rsidP="00813A44">
            <w:pPr>
              <w:jc w:val="center"/>
              <w:rPr>
                <w:rFonts w:cs="Arial"/>
              </w:rPr>
            </w:pPr>
            <w:r w:rsidRPr="006C71B5">
              <w:rPr>
                <w:rFonts w:cs="Arial"/>
              </w:rPr>
              <w:t>35</w:t>
            </w:r>
            <w:r>
              <w:rPr>
                <w:rFonts w:cs="Arial"/>
              </w:rPr>
              <w:t xml:space="preserve"> (81)</w:t>
            </w:r>
          </w:p>
        </w:tc>
        <w:tc>
          <w:tcPr>
            <w:tcW w:w="916" w:type="pct"/>
          </w:tcPr>
          <w:p w14:paraId="435E3459" w14:textId="77777777" w:rsidR="00813A44" w:rsidRPr="006C71B5" w:rsidRDefault="00813A44" w:rsidP="00813A44">
            <w:pPr>
              <w:jc w:val="center"/>
              <w:rPr>
                <w:rFonts w:cs="Arial"/>
              </w:rPr>
            </w:pPr>
            <w:r w:rsidRPr="006C71B5">
              <w:rPr>
                <w:rFonts w:cs="Arial"/>
              </w:rPr>
              <w:t>San Joaquin</w:t>
            </w:r>
          </w:p>
        </w:tc>
        <w:tc>
          <w:tcPr>
            <w:tcW w:w="825" w:type="pct"/>
          </w:tcPr>
          <w:p w14:paraId="435E345A" w14:textId="77777777" w:rsidR="00813A44" w:rsidRPr="006C71B5" w:rsidRDefault="00813A44" w:rsidP="00813A44">
            <w:pPr>
              <w:jc w:val="center"/>
              <w:rPr>
                <w:rFonts w:cs="Arial"/>
              </w:rPr>
            </w:pPr>
            <w:r w:rsidRPr="006C71B5">
              <w:rPr>
                <w:rFonts w:cs="Arial"/>
              </w:rPr>
              <w:t>7</w:t>
            </w:r>
            <w:r>
              <w:rPr>
                <w:rFonts w:cs="Arial"/>
              </w:rPr>
              <w:t xml:space="preserve"> (15)</w:t>
            </w:r>
          </w:p>
        </w:tc>
        <w:tc>
          <w:tcPr>
            <w:tcW w:w="809" w:type="pct"/>
          </w:tcPr>
          <w:p w14:paraId="435E345B" w14:textId="77777777" w:rsidR="00813A44" w:rsidRPr="006C71B5" w:rsidRDefault="00813A44" w:rsidP="00813A44">
            <w:pPr>
              <w:jc w:val="center"/>
              <w:rPr>
                <w:rFonts w:cs="Arial"/>
              </w:rPr>
            </w:pPr>
            <w:r w:rsidRPr="006C71B5">
              <w:rPr>
                <w:rFonts w:cs="Arial"/>
              </w:rPr>
              <w:t>N/A</w:t>
            </w:r>
          </w:p>
        </w:tc>
        <w:tc>
          <w:tcPr>
            <w:tcW w:w="825" w:type="pct"/>
          </w:tcPr>
          <w:p w14:paraId="435E345C" w14:textId="77777777" w:rsidR="00813A44" w:rsidRPr="006C71B5" w:rsidRDefault="00813A44" w:rsidP="00813A44">
            <w:pPr>
              <w:jc w:val="center"/>
              <w:rPr>
                <w:rFonts w:cs="Arial"/>
              </w:rPr>
            </w:pPr>
            <w:r w:rsidRPr="006C71B5">
              <w:rPr>
                <w:rFonts w:cs="Arial"/>
              </w:rPr>
              <w:t>N/A</w:t>
            </w:r>
          </w:p>
        </w:tc>
      </w:tr>
      <w:tr w:rsidR="00813A44" w:rsidRPr="006C71B5" w14:paraId="435E3464" w14:textId="77777777" w:rsidTr="003F4873">
        <w:trPr>
          <w:cantSplit/>
          <w:trHeight w:val="173"/>
        </w:trPr>
        <w:tc>
          <w:tcPr>
            <w:tcW w:w="802" w:type="pct"/>
          </w:tcPr>
          <w:p w14:paraId="435E345E" w14:textId="77777777" w:rsidR="00813A44" w:rsidRPr="006C71B5" w:rsidRDefault="00813A44" w:rsidP="00813A44">
            <w:pPr>
              <w:jc w:val="center"/>
              <w:rPr>
                <w:rFonts w:cs="Arial"/>
                <w:b/>
              </w:rPr>
            </w:pPr>
            <w:r w:rsidRPr="006C71B5">
              <w:rPr>
                <w:rFonts w:cs="Arial"/>
              </w:rPr>
              <w:t>Madera</w:t>
            </w:r>
          </w:p>
        </w:tc>
        <w:tc>
          <w:tcPr>
            <w:tcW w:w="825" w:type="pct"/>
          </w:tcPr>
          <w:p w14:paraId="435E345F" w14:textId="77777777" w:rsidR="00813A44" w:rsidRPr="006C71B5" w:rsidRDefault="00813A44" w:rsidP="00813A44">
            <w:pPr>
              <w:jc w:val="center"/>
              <w:rPr>
                <w:rFonts w:cs="Arial"/>
              </w:rPr>
            </w:pPr>
            <w:r w:rsidRPr="006C71B5">
              <w:rPr>
                <w:rFonts w:cs="Arial"/>
              </w:rPr>
              <w:t>6</w:t>
            </w:r>
            <w:r>
              <w:rPr>
                <w:rFonts w:cs="Arial"/>
              </w:rPr>
              <w:t xml:space="preserve"> (10)</w:t>
            </w:r>
          </w:p>
        </w:tc>
        <w:tc>
          <w:tcPr>
            <w:tcW w:w="916" w:type="pct"/>
          </w:tcPr>
          <w:p w14:paraId="435E3460" w14:textId="77777777" w:rsidR="00813A44" w:rsidRPr="006C71B5" w:rsidRDefault="00813A44" w:rsidP="00813A44">
            <w:pPr>
              <w:jc w:val="center"/>
              <w:rPr>
                <w:rFonts w:cs="Arial"/>
              </w:rPr>
            </w:pPr>
            <w:r w:rsidRPr="006C71B5">
              <w:rPr>
                <w:rFonts w:cs="Arial"/>
              </w:rPr>
              <w:t>San Luis Obispo</w:t>
            </w:r>
          </w:p>
        </w:tc>
        <w:tc>
          <w:tcPr>
            <w:tcW w:w="825" w:type="pct"/>
          </w:tcPr>
          <w:p w14:paraId="435E3461" w14:textId="77777777" w:rsidR="00813A44" w:rsidRPr="006C71B5" w:rsidRDefault="00813A44" w:rsidP="00813A44">
            <w:pPr>
              <w:jc w:val="center"/>
              <w:rPr>
                <w:rFonts w:cs="Arial"/>
              </w:rPr>
            </w:pPr>
            <w:r w:rsidRPr="006C71B5">
              <w:rPr>
                <w:rFonts w:cs="Arial"/>
              </w:rPr>
              <w:t>4</w:t>
            </w:r>
            <w:r>
              <w:rPr>
                <w:rFonts w:cs="Arial"/>
              </w:rPr>
              <w:t xml:space="preserve"> (11)</w:t>
            </w:r>
          </w:p>
        </w:tc>
        <w:tc>
          <w:tcPr>
            <w:tcW w:w="809" w:type="pct"/>
          </w:tcPr>
          <w:p w14:paraId="435E3462" w14:textId="77777777" w:rsidR="00813A44" w:rsidRPr="006C71B5" w:rsidRDefault="00813A44" w:rsidP="00813A44">
            <w:pPr>
              <w:jc w:val="center"/>
              <w:rPr>
                <w:rFonts w:cs="Arial"/>
              </w:rPr>
            </w:pPr>
            <w:r w:rsidRPr="006C71B5">
              <w:rPr>
                <w:rFonts w:cs="Arial"/>
              </w:rPr>
              <w:t>N/A</w:t>
            </w:r>
          </w:p>
        </w:tc>
        <w:tc>
          <w:tcPr>
            <w:tcW w:w="825" w:type="pct"/>
          </w:tcPr>
          <w:p w14:paraId="435E3463" w14:textId="77777777" w:rsidR="00813A44" w:rsidRPr="006C71B5" w:rsidRDefault="00813A44" w:rsidP="00813A44">
            <w:pPr>
              <w:jc w:val="center"/>
              <w:rPr>
                <w:rFonts w:cs="Arial"/>
              </w:rPr>
            </w:pPr>
            <w:r w:rsidRPr="006C71B5">
              <w:rPr>
                <w:rFonts w:cs="Arial"/>
              </w:rPr>
              <w:t>N/A</w:t>
            </w:r>
          </w:p>
        </w:tc>
      </w:tr>
    </w:tbl>
    <w:p w14:paraId="59059F78" w14:textId="77777777" w:rsidR="00277C7F" w:rsidRDefault="00277C7F" w:rsidP="00813A44">
      <w:pPr>
        <w:spacing w:before="240" w:after="240"/>
        <w:rPr>
          <w:rFonts w:cs="Arial"/>
        </w:rPr>
      </w:pPr>
    </w:p>
    <w:p w14:paraId="38568DFE" w14:textId="77777777" w:rsidR="00277C7F" w:rsidRDefault="00277C7F">
      <w:pPr>
        <w:spacing w:after="160" w:line="259" w:lineRule="auto"/>
        <w:rPr>
          <w:rFonts w:cs="Arial"/>
        </w:rPr>
      </w:pPr>
      <w:r>
        <w:rPr>
          <w:rFonts w:cs="Arial"/>
        </w:rPr>
        <w:br w:type="page"/>
      </w:r>
    </w:p>
    <w:p w14:paraId="435E3465" w14:textId="47C3A9D1" w:rsidR="00813A44" w:rsidRPr="006C71B5" w:rsidRDefault="00813A44" w:rsidP="00813A44">
      <w:pPr>
        <w:spacing w:before="240" w:after="240"/>
        <w:rPr>
          <w:rFonts w:cs="Arial"/>
        </w:rPr>
      </w:pPr>
      <w:r w:rsidRPr="006C71B5">
        <w:rPr>
          <w:rFonts w:cs="Arial"/>
        </w:rPr>
        <w:lastRenderedPageBreak/>
        <w:t>The three student groups in greatest need of support (based solely on state indicator data) are:</w:t>
      </w:r>
    </w:p>
    <w:p w14:paraId="435E3466" w14:textId="77777777" w:rsidR="00813A44" w:rsidRPr="006C71B5" w:rsidRDefault="00813A44" w:rsidP="00813A44">
      <w:pPr>
        <w:pStyle w:val="ListParagraph"/>
        <w:numPr>
          <w:ilvl w:val="0"/>
          <w:numId w:val="24"/>
        </w:numPr>
        <w:spacing w:after="240"/>
        <w:contextualSpacing w:val="0"/>
        <w:rPr>
          <w:rFonts w:ascii="Arial" w:hAnsi="Arial" w:cs="Arial"/>
          <w:b/>
          <w:sz w:val="24"/>
          <w:szCs w:val="24"/>
        </w:rPr>
      </w:pPr>
      <w:r w:rsidRPr="006C71B5">
        <w:rPr>
          <w:rFonts w:ascii="Arial" w:hAnsi="Arial" w:cs="Arial"/>
          <w:sz w:val="24"/>
          <w:szCs w:val="24"/>
        </w:rPr>
        <w:t xml:space="preserve">Students with disabilities: 243 LEAs are eligible for differentiated </w:t>
      </w:r>
      <w:r w:rsidRPr="006C71B5">
        <w:rPr>
          <w:rFonts w:ascii="Arial" w:eastAsia="Arial" w:hAnsi="Arial" w:cs="Arial"/>
          <w:bCs/>
          <w:sz w:val="24"/>
        </w:rPr>
        <w:t>assistance</w:t>
      </w:r>
    </w:p>
    <w:p w14:paraId="435E3467" w14:textId="77777777" w:rsidR="00813A44" w:rsidRPr="006C71B5" w:rsidRDefault="00813A44" w:rsidP="00813A44">
      <w:pPr>
        <w:pStyle w:val="ListParagraph"/>
        <w:numPr>
          <w:ilvl w:val="0"/>
          <w:numId w:val="24"/>
        </w:numPr>
        <w:spacing w:after="240"/>
        <w:contextualSpacing w:val="0"/>
        <w:rPr>
          <w:rFonts w:ascii="Arial" w:hAnsi="Arial" w:cs="Arial"/>
          <w:b/>
          <w:sz w:val="24"/>
          <w:szCs w:val="24"/>
        </w:rPr>
      </w:pPr>
      <w:r w:rsidRPr="006C71B5">
        <w:rPr>
          <w:rFonts w:ascii="Arial" w:hAnsi="Arial" w:cs="Arial"/>
          <w:sz w:val="24"/>
          <w:szCs w:val="24"/>
        </w:rPr>
        <w:t xml:space="preserve">Homeless students: 145 LEAs are eligible for differentiated </w:t>
      </w:r>
      <w:r w:rsidRPr="006C71B5">
        <w:rPr>
          <w:rFonts w:ascii="Arial" w:eastAsia="Arial" w:hAnsi="Arial" w:cs="Arial"/>
          <w:bCs/>
          <w:sz w:val="24"/>
        </w:rPr>
        <w:t>assistance</w:t>
      </w:r>
    </w:p>
    <w:p w14:paraId="435E3468" w14:textId="77777777" w:rsidR="00813A44" w:rsidRPr="006C71B5" w:rsidRDefault="00813A44" w:rsidP="00813A44">
      <w:pPr>
        <w:pStyle w:val="ListParagraph"/>
        <w:numPr>
          <w:ilvl w:val="0"/>
          <w:numId w:val="24"/>
        </w:numPr>
        <w:spacing w:after="240"/>
        <w:contextualSpacing w:val="0"/>
        <w:rPr>
          <w:rFonts w:ascii="Arial" w:hAnsi="Arial" w:cs="Arial"/>
          <w:b/>
          <w:sz w:val="24"/>
          <w:szCs w:val="24"/>
        </w:rPr>
      </w:pPr>
      <w:r w:rsidRPr="006C71B5">
        <w:rPr>
          <w:rFonts w:ascii="Arial" w:hAnsi="Arial" w:cs="Arial"/>
          <w:sz w:val="24"/>
          <w:szCs w:val="24"/>
        </w:rPr>
        <w:t xml:space="preserve">Foster youth: 106 LEAs are eligible for differentiated </w:t>
      </w:r>
      <w:r w:rsidRPr="006C71B5">
        <w:rPr>
          <w:rFonts w:ascii="Arial" w:eastAsia="Arial" w:hAnsi="Arial" w:cs="Arial"/>
          <w:bCs/>
          <w:sz w:val="24"/>
        </w:rPr>
        <w:t>assistance</w:t>
      </w:r>
    </w:p>
    <w:p w14:paraId="435E3469" w14:textId="77777777" w:rsidR="00813A44" w:rsidRPr="006C71B5" w:rsidRDefault="00813A44" w:rsidP="00813A44">
      <w:pPr>
        <w:spacing w:after="240"/>
        <w:rPr>
          <w:rFonts w:cs="Arial"/>
        </w:rPr>
        <w:sectPr w:rsidR="00813A44" w:rsidRPr="006C71B5" w:rsidSect="00813A44">
          <w:headerReference w:type="default" r:id="rId13"/>
          <w:type w:val="continuous"/>
          <w:pgSz w:w="12240" w:h="15840"/>
          <w:pgMar w:top="1440" w:right="1440" w:bottom="1440" w:left="1440" w:header="720" w:footer="720" w:gutter="0"/>
          <w:pgNumType w:start="1"/>
          <w:cols w:space="720"/>
          <w:titlePg/>
          <w:docGrid w:linePitch="360"/>
        </w:sectPr>
      </w:pPr>
      <w:r w:rsidRPr="006C71B5">
        <w:rPr>
          <w:rFonts w:cs="Arial"/>
        </w:rPr>
        <w:t xml:space="preserve">Table 4 provides a breakdown by student group of the LCFF priorities that made districts eligible for differentiated </w:t>
      </w:r>
      <w:r>
        <w:rPr>
          <w:rFonts w:eastAsia="Arial" w:cs="Arial"/>
          <w:bCs/>
        </w:rPr>
        <w:t>assistance</w:t>
      </w:r>
      <w:r w:rsidRPr="006C71B5">
        <w:rPr>
          <w:rFonts w:cs="Arial"/>
        </w:rPr>
        <w:t>, based solely on state indicators, for fall 2018.</w:t>
      </w:r>
    </w:p>
    <w:p w14:paraId="435E346A" w14:textId="77777777" w:rsidR="00813A44" w:rsidRDefault="00813A44" w:rsidP="00813A44">
      <w:pPr>
        <w:spacing w:after="240"/>
        <w:rPr>
          <w:rFonts w:cs="Arial"/>
          <w:b/>
        </w:rPr>
      </w:pPr>
      <w:r w:rsidRPr="006C71B5">
        <w:rPr>
          <w:rFonts w:cs="Arial"/>
          <w:b/>
        </w:rPr>
        <w:lastRenderedPageBreak/>
        <w:t>Table 4</w:t>
      </w:r>
    </w:p>
    <w:p w14:paraId="435E346C" w14:textId="00611FFE" w:rsidR="00813A44" w:rsidRDefault="003F4873" w:rsidP="00813A44">
      <w:pPr>
        <w:spacing w:after="240"/>
        <w:rPr>
          <w:rFonts w:cs="Arial"/>
          <w:b/>
        </w:rPr>
      </w:pPr>
      <w:r>
        <w:rPr>
          <w:b/>
        </w:rPr>
        <w:t>Priority Area Combinations That LEAs Met (By Student Group) to be Eligible for Differentiated Assistance</w:t>
      </w:r>
    </w:p>
    <w:tbl>
      <w:tblPr>
        <w:tblStyle w:val="TableGrid"/>
        <w:tblW w:w="5000" w:type="pct"/>
        <w:tblLook w:val="04A0" w:firstRow="1" w:lastRow="0" w:firstColumn="1" w:lastColumn="0" w:noHBand="0" w:noVBand="1"/>
        <w:tblDescription w:val="Table 4 details the Number of Student Groups that Met LCFF Eligibility Criteria in More than One Priority Area"/>
      </w:tblPr>
      <w:tblGrid>
        <w:gridCol w:w="3567"/>
        <w:gridCol w:w="563"/>
        <w:gridCol w:w="483"/>
        <w:gridCol w:w="550"/>
        <w:gridCol w:w="523"/>
        <w:gridCol w:w="430"/>
        <w:gridCol w:w="710"/>
        <w:gridCol w:w="483"/>
        <w:gridCol w:w="776"/>
        <w:gridCol w:w="750"/>
        <w:gridCol w:w="443"/>
        <w:gridCol w:w="710"/>
        <w:gridCol w:w="776"/>
        <w:gridCol w:w="616"/>
        <w:gridCol w:w="1570"/>
      </w:tblGrid>
      <w:tr w:rsidR="00813A44" w:rsidRPr="002C3A68" w14:paraId="435E347C" w14:textId="77777777" w:rsidTr="009D616D">
        <w:trPr>
          <w:trHeight w:val="552"/>
          <w:tblHeader/>
        </w:trPr>
        <w:tc>
          <w:tcPr>
            <w:tcW w:w="1382" w:type="pct"/>
            <w:shd w:val="clear" w:color="auto" w:fill="D9D9D9" w:themeFill="background1" w:themeFillShade="D9"/>
            <w:vAlign w:val="center"/>
            <w:hideMark/>
          </w:tcPr>
          <w:p w14:paraId="435E346D" w14:textId="77777777" w:rsidR="00813A44" w:rsidRPr="00813A44" w:rsidRDefault="00813A44" w:rsidP="009D616D">
            <w:pPr>
              <w:jc w:val="center"/>
              <w:rPr>
                <w:rFonts w:cs="Arial"/>
                <w:b/>
                <w:color w:val="000000"/>
              </w:rPr>
            </w:pPr>
            <w:r w:rsidRPr="00813A44">
              <w:rPr>
                <w:rFonts w:eastAsia="Arial" w:cs="Arial"/>
                <w:b/>
                <w:color w:val="000000"/>
              </w:rPr>
              <w:t>Indicator Criteria Met</w:t>
            </w:r>
          </w:p>
        </w:tc>
        <w:tc>
          <w:tcPr>
            <w:tcW w:w="207" w:type="pct"/>
            <w:shd w:val="clear" w:color="auto" w:fill="D9D9D9" w:themeFill="background1" w:themeFillShade="D9"/>
            <w:vAlign w:val="center"/>
            <w:hideMark/>
          </w:tcPr>
          <w:p w14:paraId="435E346E" w14:textId="77777777" w:rsidR="00813A44" w:rsidRPr="00813A44" w:rsidRDefault="00813A44" w:rsidP="009D616D">
            <w:pPr>
              <w:jc w:val="center"/>
              <w:rPr>
                <w:rFonts w:cs="Arial"/>
                <w:b/>
                <w:color w:val="000000"/>
              </w:rPr>
            </w:pPr>
            <w:r w:rsidRPr="00813A44">
              <w:rPr>
                <w:rFonts w:eastAsia="Arial" w:cs="Arial"/>
                <w:b/>
                <w:color w:val="000000"/>
              </w:rPr>
              <w:t>AA</w:t>
            </w:r>
          </w:p>
        </w:tc>
        <w:tc>
          <w:tcPr>
            <w:tcW w:w="186" w:type="pct"/>
            <w:shd w:val="clear" w:color="auto" w:fill="D9D9D9" w:themeFill="background1" w:themeFillShade="D9"/>
            <w:vAlign w:val="center"/>
            <w:hideMark/>
          </w:tcPr>
          <w:p w14:paraId="435E346F" w14:textId="77777777" w:rsidR="00813A44" w:rsidRPr="00813A44" w:rsidRDefault="00813A44" w:rsidP="009D616D">
            <w:pPr>
              <w:jc w:val="center"/>
              <w:rPr>
                <w:rFonts w:cs="Arial"/>
                <w:b/>
                <w:color w:val="000000"/>
              </w:rPr>
            </w:pPr>
            <w:r w:rsidRPr="00813A44">
              <w:rPr>
                <w:rFonts w:eastAsia="Arial" w:cs="Arial"/>
                <w:b/>
                <w:color w:val="000000"/>
              </w:rPr>
              <w:t>AI</w:t>
            </w:r>
          </w:p>
        </w:tc>
        <w:tc>
          <w:tcPr>
            <w:tcW w:w="207" w:type="pct"/>
            <w:shd w:val="clear" w:color="auto" w:fill="D9D9D9" w:themeFill="background1" w:themeFillShade="D9"/>
            <w:vAlign w:val="center"/>
            <w:hideMark/>
          </w:tcPr>
          <w:p w14:paraId="435E3470" w14:textId="77777777" w:rsidR="00813A44" w:rsidRPr="00813A44" w:rsidRDefault="00813A44" w:rsidP="009D616D">
            <w:pPr>
              <w:jc w:val="center"/>
              <w:rPr>
                <w:rFonts w:cs="Arial"/>
                <w:b/>
                <w:color w:val="000000"/>
              </w:rPr>
            </w:pPr>
            <w:r w:rsidRPr="00813A44">
              <w:rPr>
                <w:rFonts w:eastAsia="Arial" w:cs="Arial"/>
                <w:b/>
                <w:color w:val="000000"/>
              </w:rPr>
              <w:t>AS</w:t>
            </w:r>
          </w:p>
        </w:tc>
        <w:tc>
          <w:tcPr>
            <w:tcW w:w="197" w:type="pct"/>
            <w:shd w:val="clear" w:color="auto" w:fill="D9D9D9" w:themeFill="background1" w:themeFillShade="D9"/>
            <w:vAlign w:val="center"/>
            <w:hideMark/>
          </w:tcPr>
          <w:p w14:paraId="435E3471" w14:textId="77777777" w:rsidR="00813A44" w:rsidRPr="00813A44" w:rsidRDefault="00813A44" w:rsidP="009D616D">
            <w:pPr>
              <w:jc w:val="center"/>
              <w:rPr>
                <w:rFonts w:cs="Arial"/>
                <w:b/>
                <w:color w:val="000000"/>
              </w:rPr>
            </w:pPr>
            <w:r w:rsidRPr="00813A44">
              <w:rPr>
                <w:rFonts w:eastAsia="Arial" w:cs="Arial"/>
                <w:b/>
                <w:color w:val="000000"/>
              </w:rPr>
              <w:t>EL</w:t>
            </w:r>
          </w:p>
        </w:tc>
        <w:tc>
          <w:tcPr>
            <w:tcW w:w="166" w:type="pct"/>
            <w:shd w:val="clear" w:color="auto" w:fill="D9D9D9" w:themeFill="background1" w:themeFillShade="D9"/>
            <w:vAlign w:val="center"/>
            <w:hideMark/>
          </w:tcPr>
          <w:p w14:paraId="435E3472" w14:textId="77777777" w:rsidR="00813A44" w:rsidRPr="00813A44" w:rsidRDefault="00813A44" w:rsidP="009D616D">
            <w:pPr>
              <w:jc w:val="center"/>
              <w:rPr>
                <w:rFonts w:cs="Arial"/>
                <w:b/>
                <w:color w:val="000000"/>
              </w:rPr>
            </w:pPr>
            <w:r w:rsidRPr="00813A44">
              <w:rPr>
                <w:rFonts w:eastAsia="Arial" w:cs="Arial"/>
                <w:b/>
                <w:color w:val="000000"/>
              </w:rPr>
              <w:t>FI</w:t>
            </w:r>
          </w:p>
        </w:tc>
        <w:tc>
          <w:tcPr>
            <w:tcW w:w="274" w:type="pct"/>
            <w:shd w:val="clear" w:color="auto" w:fill="D9D9D9" w:themeFill="background1" w:themeFillShade="D9"/>
            <w:vAlign w:val="center"/>
            <w:hideMark/>
          </w:tcPr>
          <w:p w14:paraId="435E3473" w14:textId="77777777" w:rsidR="00813A44" w:rsidRPr="00813A44" w:rsidRDefault="00813A44" w:rsidP="009D616D">
            <w:pPr>
              <w:jc w:val="center"/>
              <w:rPr>
                <w:rFonts w:cs="Arial"/>
                <w:b/>
                <w:color w:val="000000"/>
              </w:rPr>
            </w:pPr>
            <w:r w:rsidRPr="00813A44">
              <w:rPr>
                <w:rFonts w:eastAsia="Arial" w:cs="Arial"/>
                <w:b/>
                <w:color w:val="000000"/>
              </w:rPr>
              <w:t>FOS</w:t>
            </w:r>
          </w:p>
        </w:tc>
        <w:tc>
          <w:tcPr>
            <w:tcW w:w="186" w:type="pct"/>
            <w:shd w:val="clear" w:color="auto" w:fill="D9D9D9" w:themeFill="background1" w:themeFillShade="D9"/>
            <w:vAlign w:val="center"/>
            <w:hideMark/>
          </w:tcPr>
          <w:p w14:paraId="435E3474" w14:textId="77777777" w:rsidR="00813A44" w:rsidRPr="00813A44" w:rsidRDefault="00813A44" w:rsidP="009D616D">
            <w:pPr>
              <w:jc w:val="center"/>
              <w:rPr>
                <w:rFonts w:cs="Arial"/>
                <w:b/>
                <w:color w:val="000000"/>
              </w:rPr>
            </w:pPr>
            <w:r w:rsidRPr="00813A44">
              <w:rPr>
                <w:rFonts w:eastAsia="Arial" w:cs="Arial"/>
                <w:b/>
                <w:color w:val="000000"/>
              </w:rPr>
              <w:t>HI</w:t>
            </w:r>
          </w:p>
        </w:tc>
        <w:tc>
          <w:tcPr>
            <w:tcW w:w="300" w:type="pct"/>
            <w:shd w:val="clear" w:color="auto" w:fill="D9D9D9" w:themeFill="background1" w:themeFillShade="D9"/>
            <w:vAlign w:val="center"/>
            <w:hideMark/>
          </w:tcPr>
          <w:p w14:paraId="435E3475" w14:textId="77777777" w:rsidR="00813A44" w:rsidRPr="00813A44" w:rsidRDefault="00813A44" w:rsidP="009D616D">
            <w:pPr>
              <w:jc w:val="center"/>
              <w:rPr>
                <w:rFonts w:cs="Arial"/>
                <w:b/>
                <w:color w:val="000000"/>
              </w:rPr>
            </w:pPr>
            <w:r w:rsidRPr="00813A44">
              <w:rPr>
                <w:rFonts w:eastAsia="Arial" w:cs="Arial"/>
                <w:b/>
                <w:color w:val="000000"/>
              </w:rPr>
              <w:t>HOM</w:t>
            </w:r>
          </w:p>
        </w:tc>
        <w:tc>
          <w:tcPr>
            <w:tcW w:w="290" w:type="pct"/>
            <w:shd w:val="clear" w:color="auto" w:fill="D9D9D9" w:themeFill="background1" w:themeFillShade="D9"/>
            <w:vAlign w:val="center"/>
            <w:hideMark/>
          </w:tcPr>
          <w:p w14:paraId="435E3476" w14:textId="77777777" w:rsidR="00813A44" w:rsidRPr="00813A44" w:rsidRDefault="00813A44" w:rsidP="009D616D">
            <w:pPr>
              <w:jc w:val="center"/>
              <w:rPr>
                <w:rFonts w:cs="Arial"/>
                <w:b/>
                <w:color w:val="000000"/>
              </w:rPr>
            </w:pPr>
            <w:r w:rsidRPr="00813A44">
              <w:rPr>
                <w:rFonts w:eastAsia="Arial" w:cs="Arial"/>
                <w:b/>
                <w:color w:val="000000"/>
              </w:rPr>
              <w:t>TOM</w:t>
            </w:r>
          </w:p>
        </w:tc>
        <w:tc>
          <w:tcPr>
            <w:tcW w:w="171" w:type="pct"/>
            <w:shd w:val="clear" w:color="auto" w:fill="D9D9D9" w:themeFill="background1" w:themeFillShade="D9"/>
            <w:vAlign w:val="center"/>
            <w:hideMark/>
          </w:tcPr>
          <w:p w14:paraId="435E3477" w14:textId="77777777" w:rsidR="00813A44" w:rsidRPr="00813A44" w:rsidRDefault="00813A44" w:rsidP="009D616D">
            <w:pPr>
              <w:jc w:val="center"/>
              <w:rPr>
                <w:rFonts w:cs="Arial"/>
                <w:b/>
                <w:color w:val="000000"/>
              </w:rPr>
            </w:pPr>
            <w:r w:rsidRPr="00813A44">
              <w:rPr>
                <w:rFonts w:eastAsia="Arial" w:cs="Arial"/>
                <w:b/>
                <w:color w:val="000000"/>
              </w:rPr>
              <w:t>PI</w:t>
            </w:r>
          </w:p>
        </w:tc>
        <w:tc>
          <w:tcPr>
            <w:tcW w:w="274" w:type="pct"/>
            <w:shd w:val="clear" w:color="auto" w:fill="D9D9D9" w:themeFill="background1" w:themeFillShade="D9"/>
            <w:vAlign w:val="center"/>
            <w:hideMark/>
          </w:tcPr>
          <w:p w14:paraId="435E3478" w14:textId="77777777" w:rsidR="00813A44" w:rsidRPr="00813A44" w:rsidRDefault="00813A44" w:rsidP="009D616D">
            <w:pPr>
              <w:jc w:val="center"/>
              <w:rPr>
                <w:rFonts w:cs="Arial"/>
                <w:b/>
                <w:color w:val="000000"/>
              </w:rPr>
            </w:pPr>
            <w:r w:rsidRPr="00813A44">
              <w:rPr>
                <w:rFonts w:eastAsia="Arial" w:cs="Arial"/>
                <w:b/>
                <w:color w:val="000000"/>
              </w:rPr>
              <w:t>SED</w:t>
            </w:r>
          </w:p>
        </w:tc>
        <w:tc>
          <w:tcPr>
            <w:tcW w:w="300" w:type="pct"/>
            <w:shd w:val="clear" w:color="auto" w:fill="D9D9D9" w:themeFill="background1" w:themeFillShade="D9"/>
            <w:vAlign w:val="center"/>
            <w:hideMark/>
          </w:tcPr>
          <w:p w14:paraId="435E3479" w14:textId="77777777" w:rsidR="00813A44" w:rsidRPr="00813A44" w:rsidRDefault="00813A44" w:rsidP="009D616D">
            <w:pPr>
              <w:jc w:val="center"/>
              <w:rPr>
                <w:rFonts w:cs="Arial"/>
                <w:b/>
                <w:color w:val="000000"/>
              </w:rPr>
            </w:pPr>
            <w:r w:rsidRPr="00813A44">
              <w:rPr>
                <w:rFonts w:eastAsia="Arial" w:cs="Arial"/>
                <w:b/>
                <w:color w:val="000000"/>
              </w:rPr>
              <w:t>SWD</w:t>
            </w:r>
          </w:p>
        </w:tc>
        <w:tc>
          <w:tcPr>
            <w:tcW w:w="238" w:type="pct"/>
            <w:shd w:val="clear" w:color="auto" w:fill="D9D9D9" w:themeFill="background1" w:themeFillShade="D9"/>
            <w:vAlign w:val="center"/>
            <w:hideMark/>
          </w:tcPr>
          <w:p w14:paraId="435E347A" w14:textId="77777777" w:rsidR="00813A44" w:rsidRPr="00813A44" w:rsidRDefault="00813A44" w:rsidP="009D616D">
            <w:pPr>
              <w:jc w:val="center"/>
              <w:rPr>
                <w:rFonts w:cs="Arial"/>
                <w:b/>
                <w:color w:val="000000"/>
              </w:rPr>
            </w:pPr>
            <w:r w:rsidRPr="00813A44">
              <w:rPr>
                <w:rFonts w:eastAsia="Arial" w:cs="Arial"/>
                <w:b/>
                <w:color w:val="000000"/>
              </w:rPr>
              <w:t>WH</w:t>
            </w:r>
          </w:p>
        </w:tc>
        <w:tc>
          <w:tcPr>
            <w:tcW w:w="622" w:type="pct"/>
            <w:shd w:val="clear" w:color="auto" w:fill="D9D9D9" w:themeFill="background1" w:themeFillShade="D9"/>
            <w:vAlign w:val="center"/>
            <w:hideMark/>
          </w:tcPr>
          <w:p w14:paraId="435E347B" w14:textId="77777777" w:rsidR="00813A44" w:rsidRPr="00813A44" w:rsidRDefault="00813A44" w:rsidP="009D616D">
            <w:pPr>
              <w:jc w:val="center"/>
              <w:rPr>
                <w:rFonts w:cs="Arial"/>
                <w:b/>
                <w:color w:val="000000"/>
              </w:rPr>
            </w:pPr>
            <w:r w:rsidRPr="00813A44">
              <w:rPr>
                <w:rFonts w:eastAsia="Arial" w:cs="Arial"/>
                <w:b/>
                <w:color w:val="000000"/>
              </w:rPr>
              <w:t>Totals by Indicator</w:t>
            </w:r>
          </w:p>
        </w:tc>
      </w:tr>
      <w:tr w:rsidR="00813A44" w:rsidRPr="002C3A68" w14:paraId="435E348C" w14:textId="77777777" w:rsidTr="009D616D">
        <w:trPr>
          <w:trHeight w:val="552"/>
        </w:trPr>
        <w:tc>
          <w:tcPr>
            <w:tcW w:w="1382" w:type="pct"/>
            <w:vAlign w:val="center"/>
            <w:hideMark/>
          </w:tcPr>
          <w:p w14:paraId="435E347D" w14:textId="77777777" w:rsidR="00813A44" w:rsidRPr="002C3A68" w:rsidRDefault="00813A44" w:rsidP="009D616D">
            <w:pPr>
              <w:jc w:val="center"/>
              <w:rPr>
                <w:rFonts w:cs="Arial"/>
                <w:color w:val="000000"/>
              </w:rPr>
            </w:pPr>
            <w:r>
              <w:rPr>
                <w:rFonts w:eastAsia="Arial" w:cs="Arial"/>
                <w:color w:val="000000"/>
              </w:rPr>
              <w:t xml:space="preserve">Academic, </w:t>
            </w:r>
            <w:r w:rsidRPr="002C3A68">
              <w:rPr>
                <w:rFonts w:eastAsia="Arial" w:cs="Arial"/>
                <w:color w:val="000000"/>
              </w:rPr>
              <w:t>Suspension Grad/Chronic</w:t>
            </w:r>
          </w:p>
        </w:tc>
        <w:tc>
          <w:tcPr>
            <w:tcW w:w="207" w:type="pct"/>
            <w:vAlign w:val="center"/>
            <w:hideMark/>
          </w:tcPr>
          <w:p w14:paraId="435E347E" w14:textId="77777777" w:rsidR="00813A44" w:rsidRPr="002C3A68" w:rsidRDefault="00813A44" w:rsidP="009D616D">
            <w:pPr>
              <w:jc w:val="center"/>
              <w:rPr>
                <w:rFonts w:cs="Arial"/>
                <w:color w:val="000000"/>
              </w:rPr>
            </w:pPr>
            <w:r w:rsidRPr="002C3A68">
              <w:rPr>
                <w:rFonts w:eastAsia="Arial" w:cs="Arial"/>
                <w:bCs/>
                <w:color w:val="000000"/>
              </w:rPr>
              <w:t>17</w:t>
            </w:r>
          </w:p>
        </w:tc>
        <w:tc>
          <w:tcPr>
            <w:tcW w:w="186" w:type="pct"/>
            <w:vAlign w:val="center"/>
            <w:hideMark/>
          </w:tcPr>
          <w:p w14:paraId="435E347F" w14:textId="77777777" w:rsidR="00813A44" w:rsidRPr="002C3A68" w:rsidRDefault="00813A44" w:rsidP="009D616D">
            <w:pPr>
              <w:jc w:val="center"/>
              <w:rPr>
                <w:rFonts w:cs="Arial"/>
                <w:color w:val="000000"/>
              </w:rPr>
            </w:pPr>
            <w:r w:rsidRPr="002C3A68">
              <w:rPr>
                <w:rFonts w:eastAsia="Arial" w:cs="Arial"/>
                <w:bCs/>
                <w:color w:val="000000"/>
              </w:rPr>
              <w:t>4</w:t>
            </w:r>
          </w:p>
        </w:tc>
        <w:tc>
          <w:tcPr>
            <w:tcW w:w="207" w:type="pct"/>
            <w:vAlign w:val="center"/>
            <w:hideMark/>
          </w:tcPr>
          <w:p w14:paraId="435E348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481" w14:textId="77777777" w:rsidR="00813A44" w:rsidRPr="002C3A68" w:rsidRDefault="00813A44" w:rsidP="009D616D">
            <w:pPr>
              <w:jc w:val="center"/>
              <w:rPr>
                <w:rFonts w:cs="Arial"/>
                <w:color w:val="000000"/>
              </w:rPr>
            </w:pPr>
            <w:r w:rsidRPr="002C3A68">
              <w:rPr>
                <w:rFonts w:eastAsia="Arial" w:cs="Arial"/>
                <w:bCs/>
                <w:color w:val="000000"/>
              </w:rPr>
              <w:t>1</w:t>
            </w:r>
          </w:p>
        </w:tc>
        <w:tc>
          <w:tcPr>
            <w:tcW w:w="166" w:type="pct"/>
            <w:vAlign w:val="center"/>
            <w:hideMark/>
          </w:tcPr>
          <w:p w14:paraId="435E348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83" w14:textId="77777777" w:rsidR="00813A44" w:rsidRPr="002C3A68" w:rsidRDefault="00813A44" w:rsidP="009D616D">
            <w:pPr>
              <w:jc w:val="center"/>
              <w:rPr>
                <w:rFonts w:cs="Arial"/>
                <w:color w:val="000000"/>
              </w:rPr>
            </w:pPr>
            <w:r w:rsidRPr="002C3A68">
              <w:rPr>
                <w:rFonts w:eastAsia="Arial" w:cs="Arial"/>
                <w:bCs/>
                <w:color w:val="000000"/>
              </w:rPr>
              <w:t>14</w:t>
            </w:r>
          </w:p>
        </w:tc>
        <w:tc>
          <w:tcPr>
            <w:tcW w:w="186" w:type="pct"/>
            <w:vAlign w:val="center"/>
            <w:hideMark/>
          </w:tcPr>
          <w:p w14:paraId="435E3484" w14:textId="77777777" w:rsidR="00813A44" w:rsidRPr="002C3A68" w:rsidRDefault="00813A44" w:rsidP="009D616D">
            <w:pPr>
              <w:jc w:val="center"/>
              <w:rPr>
                <w:rFonts w:cs="Arial"/>
                <w:color w:val="000000"/>
              </w:rPr>
            </w:pPr>
            <w:r w:rsidRPr="002C3A68">
              <w:rPr>
                <w:rFonts w:eastAsia="Arial" w:cs="Arial"/>
                <w:bCs/>
                <w:color w:val="000000"/>
              </w:rPr>
              <w:t>2</w:t>
            </w:r>
          </w:p>
        </w:tc>
        <w:tc>
          <w:tcPr>
            <w:tcW w:w="300" w:type="pct"/>
            <w:vAlign w:val="center"/>
            <w:hideMark/>
          </w:tcPr>
          <w:p w14:paraId="435E3485" w14:textId="77777777" w:rsidR="00813A44" w:rsidRPr="002C3A68" w:rsidRDefault="00813A44" w:rsidP="009D616D">
            <w:pPr>
              <w:jc w:val="center"/>
              <w:rPr>
                <w:rFonts w:cs="Arial"/>
                <w:color w:val="000000"/>
              </w:rPr>
            </w:pPr>
            <w:r w:rsidRPr="002C3A68">
              <w:rPr>
                <w:rFonts w:eastAsia="Arial" w:cs="Arial"/>
                <w:bCs/>
                <w:color w:val="000000"/>
              </w:rPr>
              <w:t>16</w:t>
            </w:r>
          </w:p>
        </w:tc>
        <w:tc>
          <w:tcPr>
            <w:tcW w:w="290" w:type="pct"/>
            <w:vAlign w:val="center"/>
            <w:hideMark/>
          </w:tcPr>
          <w:p w14:paraId="435E3486" w14:textId="77777777" w:rsidR="00813A44" w:rsidRPr="002C3A68" w:rsidRDefault="00813A44" w:rsidP="009D616D">
            <w:pPr>
              <w:jc w:val="center"/>
              <w:rPr>
                <w:rFonts w:cs="Arial"/>
                <w:color w:val="000000"/>
              </w:rPr>
            </w:pPr>
            <w:r w:rsidRPr="002C3A68">
              <w:rPr>
                <w:rFonts w:eastAsia="Arial" w:cs="Arial"/>
                <w:bCs/>
                <w:color w:val="000000"/>
              </w:rPr>
              <w:t>1</w:t>
            </w:r>
          </w:p>
        </w:tc>
        <w:tc>
          <w:tcPr>
            <w:tcW w:w="171" w:type="pct"/>
            <w:vAlign w:val="center"/>
            <w:hideMark/>
          </w:tcPr>
          <w:p w14:paraId="435E3487"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88" w14:textId="77777777" w:rsidR="00813A44" w:rsidRPr="002C3A68" w:rsidRDefault="00813A44" w:rsidP="009D616D">
            <w:pPr>
              <w:jc w:val="center"/>
              <w:rPr>
                <w:rFonts w:cs="Arial"/>
                <w:color w:val="000000"/>
              </w:rPr>
            </w:pPr>
            <w:r w:rsidRPr="002C3A68">
              <w:rPr>
                <w:rFonts w:eastAsia="Arial" w:cs="Arial"/>
                <w:bCs/>
                <w:color w:val="000000"/>
              </w:rPr>
              <w:t>2</w:t>
            </w:r>
          </w:p>
        </w:tc>
        <w:tc>
          <w:tcPr>
            <w:tcW w:w="300" w:type="pct"/>
            <w:vAlign w:val="center"/>
            <w:hideMark/>
          </w:tcPr>
          <w:p w14:paraId="435E3489" w14:textId="77777777" w:rsidR="00813A44" w:rsidRPr="002C3A68" w:rsidRDefault="00813A44" w:rsidP="009D616D">
            <w:pPr>
              <w:jc w:val="center"/>
              <w:rPr>
                <w:rFonts w:cs="Arial"/>
                <w:color w:val="000000"/>
              </w:rPr>
            </w:pPr>
            <w:r w:rsidRPr="002C3A68">
              <w:rPr>
                <w:rFonts w:eastAsia="Arial" w:cs="Arial"/>
                <w:bCs/>
                <w:color w:val="000000"/>
              </w:rPr>
              <w:t>22</w:t>
            </w:r>
          </w:p>
        </w:tc>
        <w:tc>
          <w:tcPr>
            <w:tcW w:w="238" w:type="pct"/>
            <w:vAlign w:val="center"/>
            <w:hideMark/>
          </w:tcPr>
          <w:p w14:paraId="435E348A" w14:textId="77777777" w:rsidR="00813A44" w:rsidRPr="002C3A68" w:rsidRDefault="00813A44" w:rsidP="009D616D">
            <w:pPr>
              <w:jc w:val="center"/>
              <w:rPr>
                <w:rFonts w:cs="Arial"/>
                <w:color w:val="000000"/>
              </w:rPr>
            </w:pPr>
            <w:r w:rsidRPr="002C3A68">
              <w:rPr>
                <w:rFonts w:eastAsia="Arial" w:cs="Arial"/>
                <w:bCs/>
                <w:color w:val="000000"/>
              </w:rPr>
              <w:t>0</w:t>
            </w:r>
          </w:p>
        </w:tc>
        <w:tc>
          <w:tcPr>
            <w:tcW w:w="622" w:type="pct"/>
            <w:vAlign w:val="center"/>
            <w:hideMark/>
          </w:tcPr>
          <w:p w14:paraId="435E348B" w14:textId="77777777" w:rsidR="00813A44" w:rsidRPr="002C3A68" w:rsidRDefault="00813A44" w:rsidP="009D616D">
            <w:pPr>
              <w:jc w:val="center"/>
              <w:rPr>
                <w:rFonts w:cs="Arial"/>
                <w:color w:val="000000"/>
              </w:rPr>
            </w:pPr>
            <w:r w:rsidRPr="002C3A68">
              <w:rPr>
                <w:rFonts w:cs="Arial"/>
                <w:bCs/>
                <w:color w:val="000000"/>
              </w:rPr>
              <w:t>79</w:t>
            </w:r>
          </w:p>
        </w:tc>
      </w:tr>
      <w:tr w:rsidR="00813A44" w:rsidRPr="002C3A68" w14:paraId="435E349C" w14:textId="77777777" w:rsidTr="009D616D">
        <w:trPr>
          <w:trHeight w:val="552"/>
        </w:trPr>
        <w:tc>
          <w:tcPr>
            <w:tcW w:w="1382" w:type="pct"/>
            <w:vAlign w:val="center"/>
            <w:hideMark/>
          </w:tcPr>
          <w:p w14:paraId="435E348D" w14:textId="77777777" w:rsidR="00813A44" w:rsidRPr="002C3A68" w:rsidRDefault="00813A44" w:rsidP="009D616D">
            <w:pPr>
              <w:jc w:val="center"/>
              <w:rPr>
                <w:rFonts w:cs="Arial"/>
                <w:color w:val="000000"/>
              </w:rPr>
            </w:pPr>
            <w:r w:rsidRPr="002C3A68">
              <w:rPr>
                <w:rFonts w:eastAsia="Arial" w:cs="Arial"/>
                <w:color w:val="000000"/>
              </w:rPr>
              <w:t>Academic, Grad/Chronic</w:t>
            </w:r>
          </w:p>
        </w:tc>
        <w:tc>
          <w:tcPr>
            <w:tcW w:w="207" w:type="pct"/>
            <w:vAlign w:val="center"/>
            <w:hideMark/>
          </w:tcPr>
          <w:p w14:paraId="435E348E" w14:textId="77777777" w:rsidR="00813A44" w:rsidRPr="002C3A68" w:rsidRDefault="00813A44" w:rsidP="009D616D">
            <w:pPr>
              <w:jc w:val="center"/>
              <w:rPr>
                <w:rFonts w:cs="Arial"/>
                <w:color w:val="000000"/>
              </w:rPr>
            </w:pPr>
            <w:r w:rsidRPr="002C3A68">
              <w:rPr>
                <w:rFonts w:eastAsia="Arial" w:cs="Arial"/>
                <w:bCs/>
                <w:color w:val="000000"/>
              </w:rPr>
              <w:t>14</w:t>
            </w:r>
          </w:p>
        </w:tc>
        <w:tc>
          <w:tcPr>
            <w:tcW w:w="186" w:type="pct"/>
            <w:vAlign w:val="center"/>
            <w:hideMark/>
          </w:tcPr>
          <w:p w14:paraId="435E348F" w14:textId="77777777" w:rsidR="00813A44" w:rsidRPr="002C3A68" w:rsidRDefault="00813A44" w:rsidP="009D616D">
            <w:pPr>
              <w:jc w:val="center"/>
              <w:rPr>
                <w:rFonts w:cs="Arial"/>
                <w:color w:val="000000"/>
              </w:rPr>
            </w:pPr>
            <w:r w:rsidRPr="002C3A68">
              <w:rPr>
                <w:rFonts w:eastAsia="Arial" w:cs="Arial"/>
                <w:bCs/>
                <w:color w:val="000000"/>
              </w:rPr>
              <w:t>1</w:t>
            </w:r>
          </w:p>
        </w:tc>
        <w:tc>
          <w:tcPr>
            <w:tcW w:w="207" w:type="pct"/>
            <w:vAlign w:val="center"/>
            <w:hideMark/>
          </w:tcPr>
          <w:p w14:paraId="435E349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491" w14:textId="77777777" w:rsidR="00813A44" w:rsidRPr="002C3A68" w:rsidRDefault="00813A44" w:rsidP="009D616D">
            <w:pPr>
              <w:jc w:val="center"/>
              <w:rPr>
                <w:rFonts w:cs="Arial"/>
                <w:color w:val="000000"/>
              </w:rPr>
            </w:pPr>
            <w:r w:rsidRPr="002C3A68">
              <w:rPr>
                <w:rFonts w:eastAsia="Arial" w:cs="Arial"/>
                <w:bCs/>
                <w:color w:val="000000"/>
              </w:rPr>
              <w:t>7</w:t>
            </w:r>
          </w:p>
        </w:tc>
        <w:tc>
          <w:tcPr>
            <w:tcW w:w="166" w:type="pct"/>
            <w:vAlign w:val="center"/>
            <w:hideMark/>
          </w:tcPr>
          <w:p w14:paraId="435E349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93" w14:textId="77777777" w:rsidR="00813A44" w:rsidRPr="002C3A68" w:rsidRDefault="00813A44" w:rsidP="009D616D">
            <w:pPr>
              <w:jc w:val="center"/>
              <w:rPr>
                <w:rFonts w:cs="Arial"/>
                <w:color w:val="000000"/>
              </w:rPr>
            </w:pPr>
            <w:r w:rsidRPr="002C3A68">
              <w:rPr>
                <w:rFonts w:eastAsia="Arial" w:cs="Arial"/>
                <w:bCs/>
                <w:color w:val="000000"/>
              </w:rPr>
              <w:t>11</w:t>
            </w:r>
          </w:p>
        </w:tc>
        <w:tc>
          <w:tcPr>
            <w:tcW w:w="186" w:type="pct"/>
            <w:vAlign w:val="center"/>
            <w:hideMark/>
          </w:tcPr>
          <w:p w14:paraId="435E3494" w14:textId="77777777" w:rsidR="00813A44" w:rsidRPr="002C3A68" w:rsidRDefault="00813A44" w:rsidP="009D616D">
            <w:pPr>
              <w:jc w:val="center"/>
              <w:rPr>
                <w:rFonts w:cs="Arial"/>
                <w:color w:val="000000"/>
              </w:rPr>
            </w:pPr>
            <w:r w:rsidRPr="002C3A68">
              <w:rPr>
                <w:rFonts w:eastAsia="Arial" w:cs="Arial"/>
                <w:bCs/>
                <w:color w:val="000000"/>
              </w:rPr>
              <w:t>1</w:t>
            </w:r>
          </w:p>
        </w:tc>
        <w:tc>
          <w:tcPr>
            <w:tcW w:w="300" w:type="pct"/>
            <w:vAlign w:val="center"/>
            <w:hideMark/>
          </w:tcPr>
          <w:p w14:paraId="435E3495" w14:textId="77777777" w:rsidR="00813A44" w:rsidRPr="002C3A68" w:rsidRDefault="00813A44" w:rsidP="009D616D">
            <w:pPr>
              <w:jc w:val="center"/>
              <w:rPr>
                <w:rFonts w:cs="Arial"/>
                <w:color w:val="000000"/>
              </w:rPr>
            </w:pPr>
            <w:r w:rsidRPr="002C3A68">
              <w:rPr>
                <w:rFonts w:eastAsia="Arial" w:cs="Arial"/>
                <w:bCs/>
                <w:color w:val="000000"/>
              </w:rPr>
              <w:t>28</w:t>
            </w:r>
          </w:p>
        </w:tc>
        <w:tc>
          <w:tcPr>
            <w:tcW w:w="290" w:type="pct"/>
            <w:vAlign w:val="center"/>
            <w:hideMark/>
          </w:tcPr>
          <w:p w14:paraId="435E3496" w14:textId="77777777" w:rsidR="00813A44" w:rsidRPr="002C3A68" w:rsidRDefault="00813A44" w:rsidP="009D616D">
            <w:pPr>
              <w:jc w:val="center"/>
              <w:rPr>
                <w:rFonts w:cs="Arial"/>
                <w:color w:val="000000"/>
              </w:rPr>
            </w:pPr>
            <w:r w:rsidRPr="002C3A68">
              <w:rPr>
                <w:rFonts w:eastAsia="Arial" w:cs="Arial"/>
                <w:bCs/>
                <w:color w:val="000000"/>
              </w:rPr>
              <w:t>0</w:t>
            </w:r>
          </w:p>
        </w:tc>
        <w:tc>
          <w:tcPr>
            <w:tcW w:w="171" w:type="pct"/>
            <w:vAlign w:val="center"/>
            <w:hideMark/>
          </w:tcPr>
          <w:p w14:paraId="435E3497" w14:textId="77777777" w:rsidR="00813A44" w:rsidRPr="002C3A68" w:rsidRDefault="00813A44" w:rsidP="009D616D">
            <w:pPr>
              <w:jc w:val="center"/>
              <w:rPr>
                <w:rFonts w:cs="Arial"/>
                <w:color w:val="000000"/>
              </w:rPr>
            </w:pPr>
            <w:r w:rsidRPr="002C3A68">
              <w:rPr>
                <w:rFonts w:eastAsia="Arial" w:cs="Arial"/>
                <w:bCs/>
                <w:color w:val="000000"/>
              </w:rPr>
              <w:t>2</w:t>
            </w:r>
          </w:p>
        </w:tc>
        <w:tc>
          <w:tcPr>
            <w:tcW w:w="274" w:type="pct"/>
            <w:vAlign w:val="center"/>
            <w:hideMark/>
          </w:tcPr>
          <w:p w14:paraId="435E3498" w14:textId="77777777" w:rsidR="00813A44" w:rsidRPr="002C3A68" w:rsidRDefault="00813A44" w:rsidP="009D616D">
            <w:pPr>
              <w:jc w:val="center"/>
              <w:rPr>
                <w:rFonts w:cs="Arial"/>
                <w:color w:val="000000"/>
              </w:rPr>
            </w:pPr>
            <w:r w:rsidRPr="002C3A68">
              <w:rPr>
                <w:rFonts w:eastAsia="Arial" w:cs="Arial"/>
                <w:bCs/>
                <w:color w:val="000000"/>
              </w:rPr>
              <w:t>5</w:t>
            </w:r>
          </w:p>
        </w:tc>
        <w:tc>
          <w:tcPr>
            <w:tcW w:w="300" w:type="pct"/>
            <w:vAlign w:val="center"/>
            <w:hideMark/>
          </w:tcPr>
          <w:p w14:paraId="435E3499" w14:textId="77777777" w:rsidR="00813A44" w:rsidRPr="002C3A68" w:rsidRDefault="00813A44" w:rsidP="009D616D">
            <w:pPr>
              <w:jc w:val="center"/>
              <w:rPr>
                <w:rFonts w:cs="Arial"/>
                <w:color w:val="000000"/>
              </w:rPr>
            </w:pPr>
            <w:r w:rsidRPr="002C3A68">
              <w:rPr>
                <w:rFonts w:eastAsia="Arial" w:cs="Arial"/>
                <w:bCs/>
                <w:color w:val="000000"/>
              </w:rPr>
              <w:t>38</w:t>
            </w:r>
          </w:p>
        </w:tc>
        <w:tc>
          <w:tcPr>
            <w:tcW w:w="238" w:type="pct"/>
            <w:vAlign w:val="center"/>
            <w:hideMark/>
          </w:tcPr>
          <w:p w14:paraId="435E349A" w14:textId="77777777" w:rsidR="00813A44" w:rsidRPr="002C3A68" w:rsidRDefault="00813A44" w:rsidP="009D616D">
            <w:pPr>
              <w:jc w:val="center"/>
              <w:rPr>
                <w:rFonts w:cs="Arial"/>
                <w:color w:val="000000"/>
              </w:rPr>
            </w:pPr>
            <w:r w:rsidRPr="002C3A68">
              <w:rPr>
                <w:rFonts w:eastAsia="Arial" w:cs="Arial"/>
                <w:bCs/>
                <w:color w:val="000000"/>
              </w:rPr>
              <w:t>1</w:t>
            </w:r>
          </w:p>
        </w:tc>
        <w:tc>
          <w:tcPr>
            <w:tcW w:w="622" w:type="pct"/>
            <w:vAlign w:val="center"/>
            <w:hideMark/>
          </w:tcPr>
          <w:p w14:paraId="435E349B" w14:textId="77777777" w:rsidR="00813A44" w:rsidRPr="002C3A68" w:rsidRDefault="00813A44" w:rsidP="009D616D">
            <w:pPr>
              <w:jc w:val="center"/>
              <w:rPr>
                <w:rFonts w:cs="Arial"/>
                <w:color w:val="000000"/>
              </w:rPr>
            </w:pPr>
            <w:r w:rsidRPr="002C3A68">
              <w:rPr>
                <w:rFonts w:cs="Arial"/>
                <w:bCs/>
                <w:color w:val="000000"/>
              </w:rPr>
              <w:t>108</w:t>
            </w:r>
          </w:p>
        </w:tc>
      </w:tr>
      <w:tr w:rsidR="00813A44" w:rsidRPr="002C3A68" w14:paraId="435E34AC" w14:textId="77777777" w:rsidTr="009D616D">
        <w:trPr>
          <w:trHeight w:val="552"/>
        </w:trPr>
        <w:tc>
          <w:tcPr>
            <w:tcW w:w="1382" w:type="pct"/>
            <w:vAlign w:val="center"/>
            <w:hideMark/>
          </w:tcPr>
          <w:p w14:paraId="435E349D" w14:textId="77777777" w:rsidR="00813A44" w:rsidRPr="002C3A68" w:rsidRDefault="00813A44" w:rsidP="009D616D">
            <w:pPr>
              <w:jc w:val="center"/>
              <w:rPr>
                <w:rFonts w:cs="Arial"/>
                <w:color w:val="000000"/>
              </w:rPr>
            </w:pPr>
            <w:r w:rsidRPr="002C3A68">
              <w:rPr>
                <w:rFonts w:cs="Arial"/>
                <w:color w:val="000000"/>
              </w:rPr>
              <w:t>Grad/Chronic Suspension</w:t>
            </w:r>
          </w:p>
        </w:tc>
        <w:tc>
          <w:tcPr>
            <w:tcW w:w="207" w:type="pct"/>
            <w:vAlign w:val="center"/>
            <w:hideMark/>
          </w:tcPr>
          <w:p w14:paraId="435E349E" w14:textId="77777777" w:rsidR="00813A44" w:rsidRPr="002C3A68" w:rsidRDefault="00813A44" w:rsidP="009D616D">
            <w:pPr>
              <w:jc w:val="center"/>
              <w:rPr>
                <w:rFonts w:cs="Arial"/>
                <w:color w:val="000000"/>
              </w:rPr>
            </w:pPr>
            <w:r w:rsidRPr="002C3A68">
              <w:rPr>
                <w:rFonts w:eastAsia="Arial" w:cs="Arial"/>
                <w:bCs/>
                <w:color w:val="000000"/>
              </w:rPr>
              <w:t>16</w:t>
            </w:r>
          </w:p>
        </w:tc>
        <w:tc>
          <w:tcPr>
            <w:tcW w:w="186" w:type="pct"/>
            <w:vAlign w:val="center"/>
            <w:hideMark/>
          </w:tcPr>
          <w:p w14:paraId="435E349F" w14:textId="77777777" w:rsidR="00813A44" w:rsidRPr="002C3A68" w:rsidRDefault="00813A44" w:rsidP="009D616D">
            <w:pPr>
              <w:jc w:val="center"/>
              <w:rPr>
                <w:rFonts w:cs="Arial"/>
                <w:color w:val="000000"/>
              </w:rPr>
            </w:pPr>
            <w:r w:rsidRPr="002C3A68">
              <w:rPr>
                <w:rFonts w:eastAsia="Arial" w:cs="Arial"/>
                <w:bCs/>
                <w:color w:val="000000"/>
              </w:rPr>
              <w:t>13</w:t>
            </w:r>
          </w:p>
        </w:tc>
        <w:tc>
          <w:tcPr>
            <w:tcW w:w="207" w:type="pct"/>
            <w:vAlign w:val="center"/>
            <w:hideMark/>
          </w:tcPr>
          <w:p w14:paraId="435E34A0" w14:textId="77777777" w:rsidR="00813A44" w:rsidRPr="002C3A68" w:rsidRDefault="00813A44" w:rsidP="009D616D">
            <w:pPr>
              <w:jc w:val="center"/>
              <w:rPr>
                <w:rFonts w:cs="Arial"/>
                <w:color w:val="000000"/>
              </w:rPr>
            </w:pPr>
            <w:r w:rsidRPr="002C3A68">
              <w:rPr>
                <w:rFonts w:eastAsia="Arial" w:cs="Arial"/>
                <w:bCs/>
                <w:color w:val="000000"/>
              </w:rPr>
              <w:t>1</w:t>
            </w:r>
          </w:p>
        </w:tc>
        <w:tc>
          <w:tcPr>
            <w:tcW w:w="197" w:type="pct"/>
            <w:vAlign w:val="center"/>
            <w:hideMark/>
          </w:tcPr>
          <w:p w14:paraId="435E34A1" w14:textId="77777777" w:rsidR="00813A44" w:rsidRPr="002C3A68" w:rsidRDefault="00813A44" w:rsidP="009D616D">
            <w:pPr>
              <w:jc w:val="center"/>
              <w:rPr>
                <w:rFonts w:cs="Arial"/>
                <w:color w:val="000000"/>
              </w:rPr>
            </w:pPr>
            <w:r w:rsidRPr="002C3A68">
              <w:rPr>
                <w:rFonts w:eastAsia="Arial" w:cs="Arial"/>
                <w:bCs/>
                <w:color w:val="000000"/>
              </w:rPr>
              <w:t>7</w:t>
            </w:r>
          </w:p>
        </w:tc>
        <w:tc>
          <w:tcPr>
            <w:tcW w:w="166" w:type="pct"/>
            <w:vAlign w:val="center"/>
            <w:hideMark/>
          </w:tcPr>
          <w:p w14:paraId="435E34A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A3" w14:textId="77777777" w:rsidR="00813A44" w:rsidRPr="002C3A68" w:rsidRDefault="00813A44" w:rsidP="009D616D">
            <w:pPr>
              <w:jc w:val="center"/>
              <w:rPr>
                <w:rFonts w:cs="Arial"/>
                <w:color w:val="000000"/>
              </w:rPr>
            </w:pPr>
            <w:r w:rsidRPr="002C3A68">
              <w:rPr>
                <w:rFonts w:eastAsia="Arial" w:cs="Arial"/>
                <w:bCs/>
                <w:color w:val="000000"/>
              </w:rPr>
              <w:t>30</w:t>
            </w:r>
          </w:p>
        </w:tc>
        <w:tc>
          <w:tcPr>
            <w:tcW w:w="186" w:type="pct"/>
            <w:vAlign w:val="center"/>
            <w:hideMark/>
          </w:tcPr>
          <w:p w14:paraId="435E34A4" w14:textId="77777777" w:rsidR="00813A44" w:rsidRPr="002C3A68" w:rsidRDefault="00813A44" w:rsidP="009D616D">
            <w:pPr>
              <w:jc w:val="center"/>
              <w:rPr>
                <w:rFonts w:cs="Arial"/>
                <w:color w:val="000000"/>
              </w:rPr>
            </w:pPr>
            <w:r w:rsidRPr="002C3A68">
              <w:rPr>
                <w:rFonts w:eastAsia="Arial" w:cs="Arial"/>
                <w:bCs/>
                <w:color w:val="000000"/>
              </w:rPr>
              <w:t>13</w:t>
            </w:r>
          </w:p>
        </w:tc>
        <w:tc>
          <w:tcPr>
            <w:tcW w:w="300" w:type="pct"/>
            <w:vAlign w:val="center"/>
            <w:hideMark/>
          </w:tcPr>
          <w:p w14:paraId="435E34A5" w14:textId="77777777" w:rsidR="00813A44" w:rsidRPr="002C3A68" w:rsidRDefault="00813A44" w:rsidP="009D616D">
            <w:pPr>
              <w:jc w:val="center"/>
              <w:rPr>
                <w:rFonts w:cs="Arial"/>
                <w:color w:val="000000"/>
              </w:rPr>
            </w:pPr>
            <w:r w:rsidRPr="002C3A68">
              <w:rPr>
                <w:rFonts w:eastAsia="Arial" w:cs="Arial"/>
                <w:bCs/>
                <w:color w:val="000000"/>
              </w:rPr>
              <w:t>42</w:t>
            </w:r>
          </w:p>
        </w:tc>
        <w:tc>
          <w:tcPr>
            <w:tcW w:w="290" w:type="pct"/>
            <w:vAlign w:val="center"/>
            <w:hideMark/>
          </w:tcPr>
          <w:p w14:paraId="435E34A6" w14:textId="77777777" w:rsidR="00813A44" w:rsidRPr="002C3A68" w:rsidRDefault="00813A44" w:rsidP="009D616D">
            <w:pPr>
              <w:jc w:val="center"/>
              <w:rPr>
                <w:rFonts w:cs="Arial"/>
                <w:color w:val="000000"/>
              </w:rPr>
            </w:pPr>
            <w:r w:rsidRPr="002C3A68">
              <w:rPr>
                <w:rFonts w:eastAsia="Arial" w:cs="Arial"/>
                <w:bCs/>
                <w:color w:val="000000"/>
              </w:rPr>
              <w:t>13</w:t>
            </w:r>
          </w:p>
        </w:tc>
        <w:tc>
          <w:tcPr>
            <w:tcW w:w="171" w:type="pct"/>
            <w:vAlign w:val="center"/>
            <w:hideMark/>
          </w:tcPr>
          <w:p w14:paraId="435E34A7" w14:textId="77777777" w:rsidR="00813A44" w:rsidRPr="002C3A68" w:rsidRDefault="00813A44" w:rsidP="009D616D">
            <w:pPr>
              <w:jc w:val="center"/>
              <w:rPr>
                <w:rFonts w:cs="Arial"/>
                <w:color w:val="000000"/>
              </w:rPr>
            </w:pPr>
            <w:r w:rsidRPr="002C3A68">
              <w:rPr>
                <w:rFonts w:eastAsia="Arial" w:cs="Arial"/>
                <w:bCs/>
                <w:color w:val="000000"/>
              </w:rPr>
              <w:t>1</w:t>
            </w:r>
          </w:p>
        </w:tc>
        <w:tc>
          <w:tcPr>
            <w:tcW w:w="274" w:type="pct"/>
            <w:vAlign w:val="center"/>
            <w:hideMark/>
          </w:tcPr>
          <w:p w14:paraId="435E34A8" w14:textId="77777777" w:rsidR="00813A44" w:rsidRPr="002C3A68" w:rsidRDefault="00813A44" w:rsidP="009D616D">
            <w:pPr>
              <w:jc w:val="center"/>
              <w:rPr>
                <w:rFonts w:cs="Arial"/>
                <w:color w:val="000000"/>
              </w:rPr>
            </w:pPr>
            <w:r w:rsidRPr="002C3A68">
              <w:rPr>
                <w:rFonts w:eastAsia="Arial" w:cs="Arial"/>
                <w:bCs/>
                <w:color w:val="000000"/>
              </w:rPr>
              <w:t>22</w:t>
            </w:r>
          </w:p>
        </w:tc>
        <w:tc>
          <w:tcPr>
            <w:tcW w:w="300" w:type="pct"/>
            <w:vAlign w:val="center"/>
            <w:hideMark/>
          </w:tcPr>
          <w:p w14:paraId="435E34A9" w14:textId="77777777" w:rsidR="00813A44" w:rsidRPr="002C3A68" w:rsidRDefault="00813A44" w:rsidP="009D616D">
            <w:pPr>
              <w:jc w:val="center"/>
              <w:rPr>
                <w:rFonts w:cs="Arial"/>
                <w:color w:val="000000"/>
              </w:rPr>
            </w:pPr>
            <w:r w:rsidRPr="002C3A68">
              <w:rPr>
                <w:rFonts w:eastAsia="Arial" w:cs="Arial"/>
                <w:bCs/>
                <w:color w:val="000000"/>
              </w:rPr>
              <w:t>18</w:t>
            </w:r>
          </w:p>
        </w:tc>
        <w:tc>
          <w:tcPr>
            <w:tcW w:w="238" w:type="pct"/>
            <w:vAlign w:val="center"/>
            <w:hideMark/>
          </w:tcPr>
          <w:p w14:paraId="435E34AA" w14:textId="77777777" w:rsidR="00813A44" w:rsidRPr="002C3A68" w:rsidRDefault="00813A44" w:rsidP="009D616D">
            <w:pPr>
              <w:jc w:val="center"/>
              <w:rPr>
                <w:rFonts w:cs="Arial"/>
                <w:color w:val="000000"/>
              </w:rPr>
            </w:pPr>
            <w:r w:rsidRPr="002C3A68">
              <w:rPr>
                <w:rFonts w:eastAsia="Arial" w:cs="Arial"/>
                <w:bCs/>
                <w:color w:val="000000"/>
              </w:rPr>
              <w:t>20</w:t>
            </w:r>
          </w:p>
        </w:tc>
        <w:tc>
          <w:tcPr>
            <w:tcW w:w="622" w:type="pct"/>
            <w:vAlign w:val="center"/>
            <w:hideMark/>
          </w:tcPr>
          <w:p w14:paraId="435E34AB" w14:textId="77777777" w:rsidR="00813A44" w:rsidRPr="002C3A68" w:rsidRDefault="00813A44" w:rsidP="009D616D">
            <w:pPr>
              <w:jc w:val="center"/>
              <w:rPr>
                <w:rFonts w:cs="Arial"/>
                <w:color w:val="000000"/>
              </w:rPr>
            </w:pPr>
            <w:r w:rsidRPr="002C3A68">
              <w:rPr>
                <w:rFonts w:cs="Arial"/>
                <w:bCs/>
                <w:color w:val="000000"/>
              </w:rPr>
              <w:t>196</w:t>
            </w:r>
          </w:p>
        </w:tc>
      </w:tr>
      <w:tr w:rsidR="00813A44" w:rsidRPr="002C3A68" w14:paraId="435E34BC" w14:textId="77777777" w:rsidTr="009D616D">
        <w:trPr>
          <w:trHeight w:val="552"/>
        </w:trPr>
        <w:tc>
          <w:tcPr>
            <w:tcW w:w="1382" w:type="pct"/>
            <w:vAlign w:val="center"/>
            <w:hideMark/>
          </w:tcPr>
          <w:p w14:paraId="435E34AD" w14:textId="77777777" w:rsidR="00813A44" w:rsidRPr="002C3A68" w:rsidRDefault="00813A44" w:rsidP="009D616D">
            <w:pPr>
              <w:jc w:val="center"/>
              <w:rPr>
                <w:rFonts w:cs="Arial"/>
                <w:color w:val="000000"/>
              </w:rPr>
            </w:pPr>
            <w:r w:rsidRPr="002C3A68">
              <w:rPr>
                <w:rFonts w:eastAsia="Arial" w:cs="Arial"/>
                <w:color w:val="000000"/>
              </w:rPr>
              <w:t>Academic/Suspension</w:t>
            </w:r>
          </w:p>
        </w:tc>
        <w:tc>
          <w:tcPr>
            <w:tcW w:w="207" w:type="pct"/>
            <w:vAlign w:val="center"/>
            <w:hideMark/>
          </w:tcPr>
          <w:p w14:paraId="435E34AE" w14:textId="77777777" w:rsidR="00813A44" w:rsidRPr="002C3A68" w:rsidRDefault="00813A44" w:rsidP="009D616D">
            <w:pPr>
              <w:jc w:val="center"/>
              <w:rPr>
                <w:rFonts w:cs="Arial"/>
                <w:color w:val="000000"/>
              </w:rPr>
            </w:pPr>
            <w:r w:rsidRPr="002C3A68">
              <w:rPr>
                <w:rFonts w:eastAsia="Arial" w:cs="Arial"/>
                <w:bCs/>
                <w:color w:val="000000"/>
              </w:rPr>
              <w:t>6</w:t>
            </w:r>
          </w:p>
        </w:tc>
        <w:tc>
          <w:tcPr>
            <w:tcW w:w="186" w:type="pct"/>
            <w:vAlign w:val="center"/>
            <w:hideMark/>
          </w:tcPr>
          <w:p w14:paraId="435E34AF" w14:textId="77777777" w:rsidR="00813A44" w:rsidRPr="002C3A68" w:rsidRDefault="00813A44" w:rsidP="009D616D">
            <w:pPr>
              <w:jc w:val="center"/>
              <w:rPr>
                <w:rFonts w:cs="Arial"/>
                <w:color w:val="000000"/>
              </w:rPr>
            </w:pPr>
            <w:r w:rsidRPr="002C3A68">
              <w:rPr>
                <w:rFonts w:eastAsia="Arial" w:cs="Arial"/>
                <w:bCs/>
                <w:color w:val="000000"/>
              </w:rPr>
              <w:t>2</w:t>
            </w:r>
          </w:p>
        </w:tc>
        <w:tc>
          <w:tcPr>
            <w:tcW w:w="207" w:type="pct"/>
            <w:vAlign w:val="center"/>
            <w:hideMark/>
          </w:tcPr>
          <w:p w14:paraId="435E34B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4B1" w14:textId="77777777" w:rsidR="00813A44" w:rsidRPr="002C3A68" w:rsidRDefault="00813A44" w:rsidP="009D616D">
            <w:pPr>
              <w:jc w:val="center"/>
              <w:rPr>
                <w:rFonts w:cs="Arial"/>
                <w:color w:val="000000"/>
              </w:rPr>
            </w:pPr>
            <w:r w:rsidRPr="002C3A68">
              <w:rPr>
                <w:rFonts w:eastAsia="Arial" w:cs="Arial"/>
                <w:bCs/>
                <w:color w:val="000000"/>
              </w:rPr>
              <w:t>8</w:t>
            </w:r>
          </w:p>
        </w:tc>
        <w:tc>
          <w:tcPr>
            <w:tcW w:w="166" w:type="pct"/>
            <w:vAlign w:val="center"/>
            <w:hideMark/>
          </w:tcPr>
          <w:p w14:paraId="435E34B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B3" w14:textId="77777777" w:rsidR="00813A44" w:rsidRPr="002C3A68" w:rsidRDefault="00813A44" w:rsidP="009D616D">
            <w:pPr>
              <w:jc w:val="center"/>
              <w:rPr>
                <w:rFonts w:cs="Arial"/>
                <w:color w:val="000000"/>
              </w:rPr>
            </w:pPr>
            <w:r w:rsidRPr="002C3A68">
              <w:rPr>
                <w:rFonts w:eastAsia="Arial" w:cs="Arial"/>
                <w:bCs/>
                <w:color w:val="000000"/>
              </w:rPr>
              <w:t>24</w:t>
            </w:r>
          </w:p>
        </w:tc>
        <w:tc>
          <w:tcPr>
            <w:tcW w:w="186" w:type="pct"/>
            <w:vAlign w:val="center"/>
            <w:hideMark/>
          </w:tcPr>
          <w:p w14:paraId="435E34B4" w14:textId="77777777" w:rsidR="00813A44" w:rsidRPr="002C3A68" w:rsidRDefault="00813A44" w:rsidP="009D616D">
            <w:pPr>
              <w:jc w:val="center"/>
              <w:rPr>
                <w:rFonts w:cs="Arial"/>
                <w:color w:val="000000"/>
              </w:rPr>
            </w:pPr>
            <w:r w:rsidRPr="002C3A68">
              <w:rPr>
                <w:rFonts w:eastAsia="Arial" w:cs="Arial"/>
                <w:bCs/>
                <w:color w:val="000000"/>
              </w:rPr>
              <w:t>5</w:t>
            </w:r>
          </w:p>
        </w:tc>
        <w:tc>
          <w:tcPr>
            <w:tcW w:w="300" w:type="pct"/>
            <w:vAlign w:val="center"/>
            <w:hideMark/>
          </w:tcPr>
          <w:p w14:paraId="435E34B5" w14:textId="77777777" w:rsidR="00813A44" w:rsidRPr="002C3A68" w:rsidRDefault="00813A44" w:rsidP="009D616D">
            <w:pPr>
              <w:jc w:val="center"/>
              <w:rPr>
                <w:rFonts w:cs="Arial"/>
                <w:color w:val="000000"/>
              </w:rPr>
            </w:pPr>
            <w:r w:rsidRPr="002C3A68">
              <w:rPr>
                <w:rFonts w:eastAsia="Arial" w:cs="Arial"/>
                <w:bCs/>
                <w:color w:val="000000"/>
              </w:rPr>
              <w:t>14</w:t>
            </w:r>
          </w:p>
        </w:tc>
        <w:tc>
          <w:tcPr>
            <w:tcW w:w="290" w:type="pct"/>
            <w:vAlign w:val="center"/>
            <w:hideMark/>
          </w:tcPr>
          <w:p w14:paraId="435E34B6" w14:textId="77777777" w:rsidR="00813A44" w:rsidRPr="002C3A68" w:rsidRDefault="00813A44" w:rsidP="009D616D">
            <w:pPr>
              <w:jc w:val="center"/>
              <w:rPr>
                <w:rFonts w:cs="Arial"/>
                <w:color w:val="000000"/>
              </w:rPr>
            </w:pPr>
            <w:r w:rsidRPr="002C3A68">
              <w:rPr>
                <w:rFonts w:eastAsia="Arial" w:cs="Arial"/>
                <w:bCs/>
                <w:color w:val="000000"/>
              </w:rPr>
              <w:t>1</w:t>
            </w:r>
          </w:p>
        </w:tc>
        <w:tc>
          <w:tcPr>
            <w:tcW w:w="171" w:type="pct"/>
            <w:vAlign w:val="center"/>
            <w:hideMark/>
          </w:tcPr>
          <w:p w14:paraId="435E34B7" w14:textId="77777777" w:rsidR="00813A44" w:rsidRPr="002C3A68" w:rsidRDefault="00813A44" w:rsidP="009D616D">
            <w:pPr>
              <w:jc w:val="center"/>
              <w:rPr>
                <w:rFonts w:cs="Arial"/>
                <w:color w:val="000000"/>
              </w:rPr>
            </w:pPr>
            <w:r w:rsidRPr="002C3A68">
              <w:rPr>
                <w:rFonts w:eastAsia="Arial" w:cs="Arial"/>
                <w:bCs/>
                <w:color w:val="000000"/>
              </w:rPr>
              <w:t>2</w:t>
            </w:r>
          </w:p>
        </w:tc>
        <w:tc>
          <w:tcPr>
            <w:tcW w:w="274" w:type="pct"/>
            <w:vAlign w:val="center"/>
            <w:hideMark/>
          </w:tcPr>
          <w:p w14:paraId="435E34B8" w14:textId="77777777" w:rsidR="00813A44" w:rsidRPr="002C3A68" w:rsidRDefault="00813A44" w:rsidP="009D616D">
            <w:pPr>
              <w:jc w:val="center"/>
              <w:rPr>
                <w:rFonts w:cs="Arial"/>
                <w:color w:val="000000"/>
              </w:rPr>
            </w:pPr>
            <w:r w:rsidRPr="002C3A68">
              <w:rPr>
                <w:rFonts w:eastAsia="Arial" w:cs="Arial"/>
                <w:bCs/>
                <w:color w:val="000000"/>
              </w:rPr>
              <w:t>8</w:t>
            </w:r>
          </w:p>
        </w:tc>
        <w:tc>
          <w:tcPr>
            <w:tcW w:w="300" w:type="pct"/>
            <w:vAlign w:val="center"/>
            <w:hideMark/>
          </w:tcPr>
          <w:p w14:paraId="435E34B9" w14:textId="77777777" w:rsidR="00813A44" w:rsidRPr="002C3A68" w:rsidRDefault="00813A44" w:rsidP="009D616D">
            <w:pPr>
              <w:jc w:val="center"/>
              <w:rPr>
                <w:rFonts w:cs="Arial"/>
                <w:color w:val="000000"/>
              </w:rPr>
            </w:pPr>
            <w:r w:rsidRPr="002C3A68">
              <w:rPr>
                <w:rFonts w:eastAsia="Arial" w:cs="Arial"/>
                <w:bCs/>
                <w:color w:val="000000"/>
              </w:rPr>
              <w:t>44</w:t>
            </w:r>
          </w:p>
        </w:tc>
        <w:tc>
          <w:tcPr>
            <w:tcW w:w="238" w:type="pct"/>
            <w:vAlign w:val="center"/>
            <w:hideMark/>
          </w:tcPr>
          <w:p w14:paraId="435E34BA" w14:textId="77777777" w:rsidR="00813A44" w:rsidRPr="002C3A68" w:rsidRDefault="00813A44" w:rsidP="009D616D">
            <w:pPr>
              <w:jc w:val="center"/>
              <w:rPr>
                <w:rFonts w:cs="Arial"/>
                <w:color w:val="000000"/>
              </w:rPr>
            </w:pPr>
            <w:r w:rsidRPr="002C3A68">
              <w:rPr>
                <w:rFonts w:eastAsia="Arial" w:cs="Arial"/>
                <w:bCs/>
                <w:color w:val="000000"/>
              </w:rPr>
              <w:t>3</w:t>
            </w:r>
          </w:p>
        </w:tc>
        <w:tc>
          <w:tcPr>
            <w:tcW w:w="622" w:type="pct"/>
            <w:vAlign w:val="center"/>
            <w:hideMark/>
          </w:tcPr>
          <w:p w14:paraId="435E34BB" w14:textId="77777777" w:rsidR="00813A44" w:rsidRPr="002C3A68" w:rsidRDefault="00813A44" w:rsidP="009D616D">
            <w:pPr>
              <w:jc w:val="center"/>
              <w:rPr>
                <w:rFonts w:cs="Arial"/>
                <w:color w:val="000000"/>
              </w:rPr>
            </w:pPr>
            <w:r w:rsidRPr="002C3A68">
              <w:rPr>
                <w:rFonts w:cs="Arial"/>
                <w:bCs/>
                <w:color w:val="000000"/>
              </w:rPr>
              <w:t>117</w:t>
            </w:r>
          </w:p>
        </w:tc>
      </w:tr>
      <w:tr w:rsidR="00813A44" w:rsidRPr="002C3A68" w14:paraId="435E34CC" w14:textId="77777777" w:rsidTr="009D616D">
        <w:trPr>
          <w:trHeight w:val="552"/>
        </w:trPr>
        <w:tc>
          <w:tcPr>
            <w:tcW w:w="1382" w:type="pct"/>
            <w:vAlign w:val="center"/>
            <w:hideMark/>
          </w:tcPr>
          <w:p w14:paraId="435E34BD" w14:textId="77777777" w:rsidR="00813A44" w:rsidRPr="002C3A68" w:rsidRDefault="00813A44" w:rsidP="009D616D">
            <w:pPr>
              <w:jc w:val="center"/>
              <w:rPr>
                <w:rFonts w:cs="Arial"/>
                <w:color w:val="000000"/>
              </w:rPr>
            </w:pPr>
            <w:r w:rsidRPr="002C3A68">
              <w:rPr>
                <w:rFonts w:eastAsia="Arial" w:cs="Arial"/>
                <w:color w:val="000000"/>
              </w:rPr>
              <w:t>Academic, CCI</w:t>
            </w:r>
          </w:p>
        </w:tc>
        <w:tc>
          <w:tcPr>
            <w:tcW w:w="207" w:type="pct"/>
            <w:vAlign w:val="center"/>
            <w:hideMark/>
          </w:tcPr>
          <w:p w14:paraId="435E34BE" w14:textId="77777777" w:rsidR="00813A44" w:rsidRPr="002C3A68" w:rsidRDefault="00813A44" w:rsidP="009D616D">
            <w:pPr>
              <w:jc w:val="center"/>
              <w:rPr>
                <w:rFonts w:cs="Arial"/>
                <w:color w:val="000000"/>
              </w:rPr>
            </w:pPr>
            <w:r w:rsidRPr="002C3A68">
              <w:rPr>
                <w:rFonts w:eastAsia="Arial" w:cs="Arial"/>
                <w:bCs/>
                <w:color w:val="000000"/>
              </w:rPr>
              <w:t>1</w:t>
            </w:r>
          </w:p>
        </w:tc>
        <w:tc>
          <w:tcPr>
            <w:tcW w:w="186" w:type="pct"/>
            <w:vAlign w:val="center"/>
            <w:hideMark/>
          </w:tcPr>
          <w:p w14:paraId="435E34BF" w14:textId="77777777" w:rsidR="00813A44" w:rsidRPr="002C3A68" w:rsidRDefault="00813A44" w:rsidP="009D616D">
            <w:pPr>
              <w:jc w:val="center"/>
              <w:rPr>
                <w:rFonts w:cs="Arial"/>
                <w:color w:val="000000"/>
              </w:rPr>
            </w:pPr>
            <w:r w:rsidRPr="002C3A68">
              <w:rPr>
                <w:rFonts w:eastAsia="Arial" w:cs="Arial"/>
                <w:bCs/>
                <w:color w:val="000000"/>
              </w:rPr>
              <w:t>0</w:t>
            </w:r>
          </w:p>
        </w:tc>
        <w:tc>
          <w:tcPr>
            <w:tcW w:w="207" w:type="pct"/>
            <w:vAlign w:val="center"/>
            <w:hideMark/>
          </w:tcPr>
          <w:p w14:paraId="435E34C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4C1" w14:textId="77777777" w:rsidR="00813A44" w:rsidRPr="002C3A68" w:rsidRDefault="00813A44" w:rsidP="009D616D">
            <w:pPr>
              <w:jc w:val="center"/>
              <w:rPr>
                <w:rFonts w:cs="Arial"/>
                <w:color w:val="000000"/>
              </w:rPr>
            </w:pPr>
            <w:r w:rsidRPr="002C3A68">
              <w:rPr>
                <w:rFonts w:eastAsia="Arial" w:cs="Arial"/>
                <w:bCs/>
                <w:color w:val="000000"/>
              </w:rPr>
              <w:t>12</w:t>
            </w:r>
          </w:p>
        </w:tc>
        <w:tc>
          <w:tcPr>
            <w:tcW w:w="166" w:type="pct"/>
            <w:vAlign w:val="center"/>
            <w:hideMark/>
          </w:tcPr>
          <w:p w14:paraId="435E34C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C3" w14:textId="77777777" w:rsidR="00813A44" w:rsidRPr="002C3A68" w:rsidRDefault="00813A44" w:rsidP="009D616D">
            <w:pPr>
              <w:jc w:val="center"/>
              <w:rPr>
                <w:rFonts w:cs="Arial"/>
                <w:color w:val="000000"/>
              </w:rPr>
            </w:pPr>
            <w:r w:rsidRPr="002C3A68">
              <w:rPr>
                <w:rFonts w:eastAsia="Arial" w:cs="Arial"/>
                <w:bCs/>
                <w:color w:val="000000"/>
              </w:rPr>
              <w:t>2</w:t>
            </w:r>
          </w:p>
        </w:tc>
        <w:tc>
          <w:tcPr>
            <w:tcW w:w="186" w:type="pct"/>
            <w:vAlign w:val="center"/>
            <w:hideMark/>
          </w:tcPr>
          <w:p w14:paraId="435E34C4" w14:textId="77777777" w:rsidR="00813A44" w:rsidRPr="002C3A68" w:rsidRDefault="00813A44" w:rsidP="009D616D">
            <w:pPr>
              <w:jc w:val="center"/>
              <w:rPr>
                <w:rFonts w:cs="Arial"/>
                <w:color w:val="000000"/>
              </w:rPr>
            </w:pPr>
            <w:r w:rsidRPr="002C3A68">
              <w:rPr>
                <w:rFonts w:eastAsia="Arial" w:cs="Arial"/>
                <w:bCs/>
                <w:color w:val="000000"/>
              </w:rPr>
              <w:t>3</w:t>
            </w:r>
          </w:p>
        </w:tc>
        <w:tc>
          <w:tcPr>
            <w:tcW w:w="300" w:type="pct"/>
            <w:vAlign w:val="center"/>
            <w:hideMark/>
          </w:tcPr>
          <w:p w14:paraId="435E34C5" w14:textId="77777777" w:rsidR="00813A44" w:rsidRPr="002C3A68" w:rsidRDefault="00813A44" w:rsidP="009D616D">
            <w:pPr>
              <w:jc w:val="center"/>
              <w:rPr>
                <w:rFonts w:cs="Arial"/>
                <w:color w:val="000000"/>
              </w:rPr>
            </w:pPr>
            <w:r w:rsidRPr="002C3A68">
              <w:rPr>
                <w:rFonts w:eastAsia="Arial" w:cs="Arial"/>
                <w:bCs/>
                <w:color w:val="000000"/>
              </w:rPr>
              <w:t>1</w:t>
            </w:r>
          </w:p>
        </w:tc>
        <w:tc>
          <w:tcPr>
            <w:tcW w:w="290" w:type="pct"/>
            <w:vAlign w:val="center"/>
            <w:hideMark/>
          </w:tcPr>
          <w:p w14:paraId="435E34C6" w14:textId="77777777" w:rsidR="00813A44" w:rsidRPr="002C3A68" w:rsidRDefault="00813A44" w:rsidP="009D616D">
            <w:pPr>
              <w:jc w:val="center"/>
              <w:rPr>
                <w:rFonts w:cs="Arial"/>
                <w:color w:val="000000"/>
              </w:rPr>
            </w:pPr>
            <w:r w:rsidRPr="002C3A68">
              <w:rPr>
                <w:rFonts w:eastAsia="Arial" w:cs="Arial"/>
                <w:bCs/>
                <w:color w:val="000000"/>
              </w:rPr>
              <w:t>0</w:t>
            </w:r>
          </w:p>
        </w:tc>
        <w:tc>
          <w:tcPr>
            <w:tcW w:w="171" w:type="pct"/>
            <w:vAlign w:val="center"/>
            <w:hideMark/>
          </w:tcPr>
          <w:p w14:paraId="435E34C7"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C8" w14:textId="77777777" w:rsidR="00813A44" w:rsidRPr="002C3A68" w:rsidRDefault="00813A44" w:rsidP="009D616D">
            <w:pPr>
              <w:jc w:val="center"/>
              <w:rPr>
                <w:rFonts w:cs="Arial"/>
                <w:color w:val="000000"/>
              </w:rPr>
            </w:pPr>
            <w:r w:rsidRPr="002C3A68">
              <w:rPr>
                <w:rFonts w:eastAsia="Arial" w:cs="Arial"/>
                <w:bCs/>
                <w:color w:val="000000"/>
              </w:rPr>
              <w:t>3</w:t>
            </w:r>
          </w:p>
        </w:tc>
        <w:tc>
          <w:tcPr>
            <w:tcW w:w="300" w:type="pct"/>
            <w:vAlign w:val="center"/>
            <w:hideMark/>
          </w:tcPr>
          <w:p w14:paraId="435E34C9" w14:textId="77777777" w:rsidR="00813A44" w:rsidRPr="002C3A68" w:rsidRDefault="00813A44" w:rsidP="009D616D">
            <w:pPr>
              <w:jc w:val="center"/>
              <w:rPr>
                <w:rFonts w:cs="Arial"/>
                <w:color w:val="000000"/>
              </w:rPr>
            </w:pPr>
            <w:r w:rsidRPr="002C3A68">
              <w:rPr>
                <w:rFonts w:eastAsia="Arial" w:cs="Arial"/>
                <w:bCs/>
                <w:color w:val="000000"/>
              </w:rPr>
              <w:t>43</w:t>
            </w:r>
          </w:p>
        </w:tc>
        <w:tc>
          <w:tcPr>
            <w:tcW w:w="238" w:type="pct"/>
            <w:vAlign w:val="center"/>
            <w:hideMark/>
          </w:tcPr>
          <w:p w14:paraId="435E34CA" w14:textId="77777777" w:rsidR="00813A44" w:rsidRPr="002C3A68" w:rsidRDefault="00813A44" w:rsidP="009D616D">
            <w:pPr>
              <w:jc w:val="center"/>
              <w:rPr>
                <w:rFonts w:cs="Arial"/>
                <w:color w:val="000000"/>
              </w:rPr>
            </w:pPr>
            <w:r w:rsidRPr="002C3A68">
              <w:rPr>
                <w:rFonts w:eastAsia="Arial" w:cs="Arial"/>
                <w:bCs/>
                <w:color w:val="000000"/>
              </w:rPr>
              <w:t>0</w:t>
            </w:r>
          </w:p>
        </w:tc>
        <w:tc>
          <w:tcPr>
            <w:tcW w:w="622" w:type="pct"/>
            <w:vAlign w:val="center"/>
            <w:hideMark/>
          </w:tcPr>
          <w:p w14:paraId="435E34CB" w14:textId="77777777" w:rsidR="00813A44" w:rsidRPr="002C3A68" w:rsidRDefault="00813A44" w:rsidP="009D616D">
            <w:pPr>
              <w:jc w:val="center"/>
              <w:rPr>
                <w:rFonts w:cs="Arial"/>
                <w:color w:val="000000"/>
              </w:rPr>
            </w:pPr>
            <w:r w:rsidRPr="002C3A68">
              <w:rPr>
                <w:rFonts w:cs="Arial"/>
                <w:bCs/>
                <w:color w:val="000000"/>
              </w:rPr>
              <w:t>65</w:t>
            </w:r>
          </w:p>
        </w:tc>
      </w:tr>
      <w:tr w:rsidR="00813A44" w:rsidRPr="002C3A68" w14:paraId="435E34DC" w14:textId="77777777" w:rsidTr="009D616D">
        <w:trPr>
          <w:trHeight w:val="552"/>
        </w:trPr>
        <w:tc>
          <w:tcPr>
            <w:tcW w:w="1382" w:type="pct"/>
            <w:vAlign w:val="center"/>
            <w:hideMark/>
          </w:tcPr>
          <w:p w14:paraId="435E34CD" w14:textId="77777777" w:rsidR="00813A44" w:rsidRPr="002C3A68" w:rsidRDefault="00813A44" w:rsidP="009D616D">
            <w:pPr>
              <w:jc w:val="center"/>
              <w:rPr>
                <w:rFonts w:cs="Arial"/>
                <w:color w:val="000000"/>
              </w:rPr>
            </w:pPr>
            <w:r w:rsidRPr="002C3A68">
              <w:rPr>
                <w:rFonts w:eastAsia="Arial" w:cs="Arial"/>
                <w:color w:val="000000"/>
              </w:rPr>
              <w:t>Grad/Chronic, CCI</w:t>
            </w:r>
          </w:p>
        </w:tc>
        <w:tc>
          <w:tcPr>
            <w:tcW w:w="207" w:type="pct"/>
            <w:vAlign w:val="center"/>
            <w:hideMark/>
          </w:tcPr>
          <w:p w14:paraId="435E34CE" w14:textId="77777777" w:rsidR="00813A44" w:rsidRPr="002C3A68" w:rsidRDefault="00813A44" w:rsidP="009D616D">
            <w:pPr>
              <w:jc w:val="center"/>
              <w:rPr>
                <w:rFonts w:cs="Arial"/>
                <w:color w:val="000000"/>
              </w:rPr>
            </w:pPr>
            <w:r w:rsidRPr="002C3A68">
              <w:rPr>
                <w:rFonts w:eastAsia="Arial" w:cs="Arial"/>
                <w:bCs/>
                <w:color w:val="000000"/>
              </w:rPr>
              <w:t>2</w:t>
            </w:r>
          </w:p>
        </w:tc>
        <w:tc>
          <w:tcPr>
            <w:tcW w:w="186" w:type="pct"/>
            <w:vAlign w:val="center"/>
            <w:hideMark/>
          </w:tcPr>
          <w:p w14:paraId="435E34CF" w14:textId="77777777" w:rsidR="00813A44" w:rsidRPr="002C3A68" w:rsidRDefault="00813A44" w:rsidP="009D616D">
            <w:pPr>
              <w:jc w:val="center"/>
              <w:rPr>
                <w:rFonts w:cs="Arial"/>
                <w:color w:val="000000"/>
              </w:rPr>
            </w:pPr>
            <w:r w:rsidRPr="002C3A68">
              <w:rPr>
                <w:rFonts w:eastAsia="Arial" w:cs="Arial"/>
                <w:bCs/>
                <w:color w:val="000000"/>
              </w:rPr>
              <w:t>0</w:t>
            </w:r>
          </w:p>
        </w:tc>
        <w:tc>
          <w:tcPr>
            <w:tcW w:w="207" w:type="pct"/>
            <w:vAlign w:val="center"/>
            <w:hideMark/>
          </w:tcPr>
          <w:p w14:paraId="435E34D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4D1" w14:textId="77777777" w:rsidR="00813A44" w:rsidRPr="002C3A68" w:rsidRDefault="00813A44" w:rsidP="009D616D">
            <w:pPr>
              <w:jc w:val="center"/>
              <w:rPr>
                <w:rFonts w:cs="Arial"/>
                <w:color w:val="000000"/>
              </w:rPr>
            </w:pPr>
            <w:r w:rsidRPr="002C3A68">
              <w:rPr>
                <w:rFonts w:eastAsia="Arial" w:cs="Arial"/>
                <w:bCs/>
                <w:color w:val="000000"/>
              </w:rPr>
              <w:t>7</w:t>
            </w:r>
          </w:p>
        </w:tc>
        <w:tc>
          <w:tcPr>
            <w:tcW w:w="166" w:type="pct"/>
            <w:vAlign w:val="center"/>
            <w:hideMark/>
          </w:tcPr>
          <w:p w14:paraId="435E34D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D3" w14:textId="77777777" w:rsidR="00813A44" w:rsidRPr="002C3A68" w:rsidRDefault="00813A44" w:rsidP="009D616D">
            <w:pPr>
              <w:jc w:val="center"/>
              <w:rPr>
                <w:rFonts w:cs="Arial"/>
                <w:color w:val="000000"/>
              </w:rPr>
            </w:pPr>
            <w:r w:rsidRPr="002C3A68">
              <w:rPr>
                <w:rFonts w:eastAsia="Arial" w:cs="Arial"/>
                <w:bCs/>
                <w:color w:val="000000"/>
              </w:rPr>
              <w:t>7</w:t>
            </w:r>
          </w:p>
        </w:tc>
        <w:tc>
          <w:tcPr>
            <w:tcW w:w="186" w:type="pct"/>
            <w:vAlign w:val="center"/>
            <w:hideMark/>
          </w:tcPr>
          <w:p w14:paraId="435E34D4" w14:textId="77777777" w:rsidR="00813A44" w:rsidRPr="002C3A68" w:rsidRDefault="00813A44" w:rsidP="009D616D">
            <w:pPr>
              <w:jc w:val="center"/>
              <w:rPr>
                <w:rFonts w:cs="Arial"/>
                <w:color w:val="000000"/>
              </w:rPr>
            </w:pPr>
            <w:r w:rsidRPr="002C3A68">
              <w:rPr>
                <w:rFonts w:eastAsia="Arial" w:cs="Arial"/>
                <w:bCs/>
                <w:color w:val="000000"/>
              </w:rPr>
              <w:t>8</w:t>
            </w:r>
          </w:p>
        </w:tc>
        <w:tc>
          <w:tcPr>
            <w:tcW w:w="300" w:type="pct"/>
            <w:vAlign w:val="center"/>
            <w:hideMark/>
          </w:tcPr>
          <w:p w14:paraId="435E34D5" w14:textId="77777777" w:rsidR="00813A44" w:rsidRPr="002C3A68" w:rsidRDefault="00813A44" w:rsidP="009D616D">
            <w:pPr>
              <w:jc w:val="center"/>
              <w:rPr>
                <w:rFonts w:cs="Arial"/>
                <w:color w:val="000000"/>
              </w:rPr>
            </w:pPr>
            <w:r w:rsidRPr="002C3A68">
              <w:rPr>
                <w:rFonts w:eastAsia="Arial" w:cs="Arial"/>
                <w:bCs/>
                <w:color w:val="000000"/>
              </w:rPr>
              <w:t>14</w:t>
            </w:r>
          </w:p>
        </w:tc>
        <w:tc>
          <w:tcPr>
            <w:tcW w:w="290" w:type="pct"/>
            <w:vAlign w:val="center"/>
            <w:hideMark/>
          </w:tcPr>
          <w:p w14:paraId="435E34D6" w14:textId="77777777" w:rsidR="00813A44" w:rsidRPr="002C3A68" w:rsidRDefault="00813A44" w:rsidP="009D616D">
            <w:pPr>
              <w:jc w:val="center"/>
              <w:rPr>
                <w:rFonts w:cs="Arial"/>
                <w:color w:val="000000"/>
              </w:rPr>
            </w:pPr>
            <w:r w:rsidRPr="002C3A68">
              <w:rPr>
                <w:rFonts w:eastAsia="Arial" w:cs="Arial"/>
                <w:bCs/>
                <w:color w:val="000000"/>
              </w:rPr>
              <w:t>0</w:t>
            </w:r>
          </w:p>
        </w:tc>
        <w:tc>
          <w:tcPr>
            <w:tcW w:w="171" w:type="pct"/>
            <w:vAlign w:val="center"/>
            <w:hideMark/>
          </w:tcPr>
          <w:p w14:paraId="435E34D7"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D8" w14:textId="77777777" w:rsidR="00813A44" w:rsidRPr="002C3A68" w:rsidRDefault="00813A44" w:rsidP="009D616D">
            <w:pPr>
              <w:jc w:val="center"/>
              <w:rPr>
                <w:rFonts w:cs="Arial"/>
                <w:color w:val="000000"/>
              </w:rPr>
            </w:pPr>
            <w:r w:rsidRPr="002C3A68">
              <w:rPr>
                <w:rFonts w:eastAsia="Arial" w:cs="Arial"/>
                <w:bCs/>
                <w:color w:val="000000"/>
              </w:rPr>
              <w:t>10</w:t>
            </w:r>
          </w:p>
        </w:tc>
        <w:tc>
          <w:tcPr>
            <w:tcW w:w="300" w:type="pct"/>
            <w:vAlign w:val="center"/>
            <w:hideMark/>
          </w:tcPr>
          <w:p w14:paraId="435E34D9" w14:textId="77777777" w:rsidR="00813A44" w:rsidRPr="002C3A68" w:rsidRDefault="00813A44" w:rsidP="009D616D">
            <w:pPr>
              <w:jc w:val="center"/>
              <w:rPr>
                <w:rFonts w:cs="Arial"/>
                <w:color w:val="000000"/>
              </w:rPr>
            </w:pPr>
            <w:r w:rsidRPr="002C3A68">
              <w:rPr>
                <w:rFonts w:eastAsia="Arial" w:cs="Arial"/>
                <w:bCs/>
                <w:color w:val="000000"/>
              </w:rPr>
              <w:t>13</w:t>
            </w:r>
          </w:p>
        </w:tc>
        <w:tc>
          <w:tcPr>
            <w:tcW w:w="238" w:type="pct"/>
            <w:vAlign w:val="center"/>
            <w:hideMark/>
          </w:tcPr>
          <w:p w14:paraId="435E34DA" w14:textId="77777777" w:rsidR="00813A44" w:rsidRPr="002C3A68" w:rsidRDefault="00813A44" w:rsidP="009D616D">
            <w:pPr>
              <w:jc w:val="center"/>
              <w:rPr>
                <w:rFonts w:cs="Arial"/>
                <w:color w:val="000000"/>
              </w:rPr>
            </w:pPr>
            <w:r w:rsidRPr="002C3A68">
              <w:rPr>
                <w:rFonts w:eastAsia="Arial" w:cs="Arial"/>
                <w:bCs/>
                <w:color w:val="000000"/>
              </w:rPr>
              <w:t>6</w:t>
            </w:r>
          </w:p>
        </w:tc>
        <w:tc>
          <w:tcPr>
            <w:tcW w:w="622" w:type="pct"/>
            <w:vAlign w:val="center"/>
            <w:hideMark/>
          </w:tcPr>
          <w:p w14:paraId="435E34DB" w14:textId="77777777" w:rsidR="00813A44" w:rsidRPr="002C3A68" w:rsidRDefault="00813A44" w:rsidP="009D616D">
            <w:pPr>
              <w:jc w:val="center"/>
              <w:rPr>
                <w:rFonts w:cs="Arial"/>
                <w:color w:val="000000"/>
              </w:rPr>
            </w:pPr>
            <w:r w:rsidRPr="002C3A68">
              <w:rPr>
                <w:rFonts w:cs="Arial"/>
                <w:bCs/>
                <w:color w:val="000000"/>
              </w:rPr>
              <w:t>67</w:t>
            </w:r>
          </w:p>
        </w:tc>
      </w:tr>
      <w:tr w:rsidR="00813A44" w:rsidRPr="002C3A68" w14:paraId="435E34EC" w14:textId="77777777" w:rsidTr="009D616D">
        <w:trPr>
          <w:trHeight w:val="552"/>
        </w:trPr>
        <w:tc>
          <w:tcPr>
            <w:tcW w:w="1382" w:type="pct"/>
            <w:vAlign w:val="center"/>
            <w:hideMark/>
          </w:tcPr>
          <w:p w14:paraId="435E34DD" w14:textId="77777777" w:rsidR="00813A44" w:rsidRPr="002C3A68" w:rsidRDefault="00813A44" w:rsidP="009D616D">
            <w:pPr>
              <w:jc w:val="center"/>
              <w:rPr>
                <w:rFonts w:cs="Arial"/>
                <w:color w:val="000000"/>
              </w:rPr>
            </w:pPr>
            <w:r w:rsidRPr="002C3A68">
              <w:rPr>
                <w:rFonts w:eastAsia="Arial" w:cs="Arial"/>
                <w:color w:val="000000"/>
              </w:rPr>
              <w:t>Suspens</w:t>
            </w:r>
            <w:r>
              <w:rPr>
                <w:rFonts w:eastAsia="Arial" w:cs="Arial"/>
                <w:color w:val="000000"/>
              </w:rPr>
              <w:t>i</w:t>
            </w:r>
            <w:r w:rsidRPr="002C3A68">
              <w:rPr>
                <w:rFonts w:eastAsia="Arial" w:cs="Arial"/>
                <w:color w:val="000000"/>
              </w:rPr>
              <w:t>on, CCI</w:t>
            </w:r>
          </w:p>
        </w:tc>
        <w:tc>
          <w:tcPr>
            <w:tcW w:w="207" w:type="pct"/>
            <w:vAlign w:val="center"/>
            <w:hideMark/>
          </w:tcPr>
          <w:p w14:paraId="435E34DE" w14:textId="77777777" w:rsidR="00813A44" w:rsidRPr="002C3A68" w:rsidRDefault="00813A44" w:rsidP="009D616D">
            <w:pPr>
              <w:jc w:val="center"/>
              <w:rPr>
                <w:rFonts w:cs="Arial"/>
                <w:color w:val="000000"/>
              </w:rPr>
            </w:pPr>
            <w:r w:rsidRPr="002C3A68">
              <w:rPr>
                <w:rFonts w:eastAsia="Arial" w:cs="Arial"/>
                <w:bCs/>
                <w:color w:val="000000"/>
              </w:rPr>
              <w:t>2</w:t>
            </w:r>
          </w:p>
        </w:tc>
        <w:tc>
          <w:tcPr>
            <w:tcW w:w="186" w:type="pct"/>
            <w:vAlign w:val="center"/>
            <w:hideMark/>
          </w:tcPr>
          <w:p w14:paraId="435E34DF" w14:textId="77777777" w:rsidR="00813A44" w:rsidRPr="002C3A68" w:rsidRDefault="00813A44" w:rsidP="009D616D">
            <w:pPr>
              <w:jc w:val="center"/>
              <w:rPr>
                <w:rFonts w:cs="Arial"/>
                <w:color w:val="000000"/>
              </w:rPr>
            </w:pPr>
            <w:r w:rsidRPr="002C3A68">
              <w:rPr>
                <w:rFonts w:eastAsia="Arial" w:cs="Arial"/>
                <w:bCs/>
                <w:color w:val="000000"/>
              </w:rPr>
              <w:t>0</w:t>
            </w:r>
          </w:p>
        </w:tc>
        <w:tc>
          <w:tcPr>
            <w:tcW w:w="207" w:type="pct"/>
            <w:vAlign w:val="center"/>
            <w:hideMark/>
          </w:tcPr>
          <w:p w14:paraId="435E34E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4E1" w14:textId="77777777" w:rsidR="00813A44" w:rsidRPr="002C3A68" w:rsidRDefault="00813A44" w:rsidP="009D616D">
            <w:pPr>
              <w:jc w:val="center"/>
              <w:rPr>
                <w:rFonts w:cs="Arial"/>
                <w:color w:val="000000"/>
              </w:rPr>
            </w:pPr>
            <w:r w:rsidRPr="002C3A68">
              <w:rPr>
                <w:rFonts w:eastAsia="Arial" w:cs="Arial"/>
                <w:bCs/>
                <w:color w:val="000000"/>
              </w:rPr>
              <w:t>0</w:t>
            </w:r>
          </w:p>
        </w:tc>
        <w:tc>
          <w:tcPr>
            <w:tcW w:w="166" w:type="pct"/>
            <w:vAlign w:val="center"/>
            <w:hideMark/>
          </w:tcPr>
          <w:p w14:paraId="435E34E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E3" w14:textId="77777777" w:rsidR="00813A44" w:rsidRPr="002C3A68" w:rsidRDefault="00813A44" w:rsidP="009D616D">
            <w:pPr>
              <w:jc w:val="center"/>
              <w:rPr>
                <w:rFonts w:cs="Arial"/>
                <w:color w:val="000000"/>
              </w:rPr>
            </w:pPr>
            <w:r w:rsidRPr="002C3A68">
              <w:rPr>
                <w:rFonts w:eastAsia="Arial" w:cs="Arial"/>
                <w:bCs/>
                <w:color w:val="000000"/>
              </w:rPr>
              <w:t>3</w:t>
            </w:r>
          </w:p>
        </w:tc>
        <w:tc>
          <w:tcPr>
            <w:tcW w:w="186" w:type="pct"/>
            <w:vAlign w:val="center"/>
            <w:hideMark/>
          </w:tcPr>
          <w:p w14:paraId="435E34E4" w14:textId="77777777" w:rsidR="00813A44" w:rsidRPr="002C3A68" w:rsidRDefault="00813A44" w:rsidP="009D616D">
            <w:pPr>
              <w:jc w:val="center"/>
              <w:rPr>
                <w:rFonts w:cs="Arial"/>
                <w:color w:val="000000"/>
              </w:rPr>
            </w:pPr>
            <w:r w:rsidRPr="002C3A68">
              <w:rPr>
                <w:rFonts w:eastAsia="Arial" w:cs="Arial"/>
                <w:bCs/>
                <w:color w:val="000000"/>
              </w:rPr>
              <w:t>2</w:t>
            </w:r>
          </w:p>
        </w:tc>
        <w:tc>
          <w:tcPr>
            <w:tcW w:w="300" w:type="pct"/>
            <w:vAlign w:val="center"/>
            <w:hideMark/>
          </w:tcPr>
          <w:p w14:paraId="435E34E5" w14:textId="77777777" w:rsidR="00813A44" w:rsidRPr="002C3A68" w:rsidRDefault="00813A44" w:rsidP="009D616D">
            <w:pPr>
              <w:jc w:val="center"/>
              <w:rPr>
                <w:rFonts w:cs="Arial"/>
                <w:color w:val="000000"/>
              </w:rPr>
            </w:pPr>
            <w:r w:rsidRPr="002C3A68">
              <w:rPr>
                <w:rFonts w:eastAsia="Arial" w:cs="Arial"/>
                <w:bCs/>
                <w:color w:val="000000"/>
              </w:rPr>
              <w:t>6</w:t>
            </w:r>
          </w:p>
        </w:tc>
        <w:tc>
          <w:tcPr>
            <w:tcW w:w="290" w:type="pct"/>
            <w:vAlign w:val="center"/>
            <w:hideMark/>
          </w:tcPr>
          <w:p w14:paraId="435E34E6" w14:textId="77777777" w:rsidR="00813A44" w:rsidRPr="002C3A68" w:rsidRDefault="00813A44" w:rsidP="009D616D">
            <w:pPr>
              <w:jc w:val="center"/>
              <w:rPr>
                <w:rFonts w:cs="Arial"/>
                <w:color w:val="000000"/>
              </w:rPr>
            </w:pPr>
            <w:r w:rsidRPr="002C3A68">
              <w:rPr>
                <w:rFonts w:eastAsia="Arial" w:cs="Arial"/>
                <w:bCs/>
                <w:color w:val="000000"/>
              </w:rPr>
              <w:t>0</w:t>
            </w:r>
          </w:p>
        </w:tc>
        <w:tc>
          <w:tcPr>
            <w:tcW w:w="171" w:type="pct"/>
            <w:vAlign w:val="center"/>
            <w:hideMark/>
          </w:tcPr>
          <w:p w14:paraId="435E34E7"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E8" w14:textId="77777777" w:rsidR="00813A44" w:rsidRPr="002C3A68" w:rsidRDefault="00813A44" w:rsidP="009D616D">
            <w:pPr>
              <w:jc w:val="center"/>
              <w:rPr>
                <w:rFonts w:cs="Arial"/>
                <w:color w:val="000000"/>
              </w:rPr>
            </w:pPr>
            <w:r w:rsidRPr="002C3A68">
              <w:rPr>
                <w:rFonts w:eastAsia="Arial" w:cs="Arial"/>
                <w:bCs/>
                <w:color w:val="000000"/>
              </w:rPr>
              <w:t>3</w:t>
            </w:r>
          </w:p>
        </w:tc>
        <w:tc>
          <w:tcPr>
            <w:tcW w:w="300" w:type="pct"/>
            <w:vAlign w:val="center"/>
            <w:hideMark/>
          </w:tcPr>
          <w:p w14:paraId="435E34E9" w14:textId="77777777" w:rsidR="00813A44" w:rsidRPr="002C3A68" w:rsidRDefault="00813A44" w:rsidP="009D616D">
            <w:pPr>
              <w:jc w:val="center"/>
              <w:rPr>
                <w:rFonts w:cs="Arial"/>
                <w:color w:val="000000"/>
              </w:rPr>
            </w:pPr>
            <w:r w:rsidRPr="002C3A68">
              <w:rPr>
                <w:rFonts w:eastAsia="Arial" w:cs="Arial"/>
                <w:bCs/>
                <w:color w:val="000000"/>
              </w:rPr>
              <w:t>4</w:t>
            </w:r>
          </w:p>
        </w:tc>
        <w:tc>
          <w:tcPr>
            <w:tcW w:w="238" w:type="pct"/>
            <w:vAlign w:val="center"/>
            <w:hideMark/>
          </w:tcPr>
          <w:p w14:paraId="435E34EA" w14:textId="77777777" w:rsidR="00813A44" w:rsidRPr="002C3A68" w:rsidRDefault="00813A44" w:rsidP="009D616D">
            <w:pPr>
              <w:jc w:val="center"/>
              <w:rPr>
                <w:rFonts w:cs="Arial"/>
                <w:color w:val="000000"/>
              </w:rPr>
            </w:pPr>
            <w:r w:rsidRPr="002C3A68">
              <w:rPr>
                <w:rFonts w:eastAsia="Arial" w:cs="Arial"/>
                <w:bCs/>
                <w:color w:val="000000"/>
              </w:rPr>
              <w:t>0</w:t>
            </w:r>
          </w:p>
        </w:tc>
        <w:tc>
          <w:tcPr>
            <w:tcW w:w="622" w:type="pct"/>
            <w:vAlign w:val="center"/>
            <w:hideMark/>
          </w:tcPr>
          <w:p w14:paraId="435E34EB" w14:textId="77777777" w:rsidR="00813A44" w:rsidRPr="002C3A68" w:rsidRDefault="00813A44" w:rsidP="009D616D">
            <w:pPr>
              <w:jc w:val="center"/>
              <w:rPr>
                <w:rFonts w:cs="Arial"/>
                <w:color w:val="000000"/>
              </w:rPr>
            </w:pPr>
            <w:r w:rsidRPr="002C3A68">
              <w:rPr>
                <w:rFonts w:cs="Arial"/>
                <w:bCs/>
                <w:color w:val="000000"/>
              </w:rPr>
              <w:t>20</w:t>
            </w:r>
          </w:p>
        </w:tc>
      </w:tr>
      <w:tr w:rsidR="00813A44" w:rsidRPr="002C3A68" w14:paraId="435E34FC" w14:textId="77777777" w:rsidTr="009D616D">
        <w:trPr>
          <w:trHeight w:val="552"/>
        </w:trPr>
        <w:tc>
          <w:tcPr>
            <w:tcW w:w="1382" w:type="pct"/>
            <w:vAlign w:val="center"/>
            <w:hideMark/>
          </w:tcPr>
          <w:p w14:paraId="435E34ED" w14:textId="77777777" w:rsidR="00813A44" w:rsidRPr="002C3A68" w:rsidRDefault="00813A44" w:rsidP="009D616D">
            <w:pPr>
              <w:jc w:val="center"/>
              <w:rPr>
                <w:rFonts w:cs="Arial"/>
                <w:color w:val="000000"/>
              </w:rPr>
            </w:pPr>
            <w:r w:rsidRPr="002C3A68">
              <w:rPr>
                <w:rFonts w:eastAsia="Arial" w:cs="Arial"/>
                <w:color w:val="000000"/>
              </w:rPr>
              <w:t>Academic, Grad/Chronic, CCI</w:t>
            </w:r>
          </w:p>
        </w:tc>
        <w:tc>
          <w:tcPr>
            <w:tcW w:w="207" w:type="pct"/>
            <w:vAlign w:val="center"/>
            <w:hideMark/>
          </w:tcPr>
          <w:p w14:paraId="435E34EE" w14:textId="77777777" w:rsidR="00813A44" w:rsidRPr="002C3A68" w:rsidRDefault="00813A44" w:rsidP="009D616D">
            <w:pPr>
              <w:jc w:val="center"/>
              <w:rPr>
                <w:rFonts w:cs="Arial"/>
                <w:color w:val="000000"/>
              </w:rPr>
            </w:pPr>
            <w:r w:rsidRPr="002C3A68">
              <w:rPr>
                <w:rFonts w:eastAsia="Arial" w:cs="Arial"/>
                <w:bCs/>
                <w:color w:val="000000"/>
              </w:rPr>
              <w:t>3</w:t>
            </w:r>
          </w:p>
        </w:tc>
        <w:tc>
          <w:tcPr>
            <w:tcW w:w="186" w:type="pct"/>
            <w:vAlign w:val="center"/>
            <w:hideMark/>
          </w:tcPr>
          <w:p w14:paraId="435E34EF" w14:textId="77777777" w:rsidR="00813A44" w:rsidRPr="002C3A68" w:rsidRDefault="00813A44" w:rsidP="009D616D">
            <w:pPr>
              <w:jc w:val="center"/>
              <w:rPr>
                <w:rFonts w:cs="Arial"/>
                <w:color w:val="000000"/>
              </w:rPr>
            </w:pPr>
            <w:r w:rsidRPr="002C3A68">
              <w:rPr>
                <w:rFonts w:eastAsia="Arial" w:cs="Arial"/>
                <w:bCs/>
                <w:color w:val="000000"/>
              </w:rPr>
              <w:t>1</w:t>
            </w:r>
          </w:p>
        </w:tc>
        <w:tc>
          <w:tcPr>
            <w:tcW w:w="207" w:type="pct"/>
            <w:vAlign w:val="center"/>
            <w:hideMark/>
          </w:tcPr>
          <w:p w14:paraId="435E34F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4F1" w14:textId="77777777" w:rsidR="00813A44" w:rsidRPr="002C3A68" w:rsidRDefault="00813A44" w:rsidP="009D616D">
            <w:pPr>
              <w:jc w:val="center"/>
              <w:rPr>
                <w:rFonts w:cs="Arial"/>
                <w:color w:val="000000"/>
              </w:rPr>
            </w:pPr>
            <w:r w:rsidRPr="002C3A68">
              <w:rPr>
                <w:rFonts w:eastAsia="Arial" w:cs="Arial"/>
                <w:bCs/>
                <w:color w:val="000000"/>
              </w:rPr>
              <w:t>5</w:t>
            </w:r>
          </w:p>
        </w:tc>
        <w:tc>
          <w:tcPr>
            <w:tcW w:w="166" w:type="pct"/>
            <w:vAlign w:val="center"/>
            <w:hideMark/>
          </w:tcPr>
          <w:p w14:paraId="435E34F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F3" w14:textId="77777777" w:rsidR="00813A44" w:rsidRPr="002C3A68" w:rsidRDefault="00813A44" w:rsidP="009D616D">
            <w:pPr>
              <w:jc w:val="center"/>
              <w:rPr>
                <w:rFonts w:cs="Arial"/>
                <w:color w:val="000000"/>
              </w:rPr>
            </w:pPr>
            <w:r w:rsidRPr="002C3A68">
              <w:rPr>
                <w:rFonts w:eastAsia="Arial" w:cs="Arial"/>
                <w:bCs/>
                <w:color w:val="000000"/>
              </w:rPr>
              <w:t>5</w:t>
            </w:r>
          </w:p>
        </w:tc>
        <w:tc>
          <w:tcPr>
            <w:tcW w:w="186" w:type="pct"/>
            <w:vAlign w:val="center"/>
            <w:hideMark/>
          </w:tcPr>
          <w:p w14:paraId="435E34F4" w14:textId="77777777" w:rsidR="00813A44" w:rsidRPr="002C3A68" w:rsidRDefault="00813A44" w:rsidP="009D616D">
            <w:pPr>
              <w:jc w:val="center"/>
              <w:rPr>
                <w:rFonts w:cs="Arial"/>
                <w:color w:val="000000"/>
              </w:rPr>
            </w:pPr>
            <w:r w:rsidRPr="002C3A68">
              <w:rPr>
                <w:rFonts w:eastAsia="Arial" w:cs="Arial"/>
                <w:bCs/>
                <w:color w:val="000000"/>
              </w:rPr>
              <w:t>5</w:t>
            </w:r>
          </w:p>
        </w:tc>
        <w:tc>
          <w:tcPr>
            <w:tcW w:w="300" w:type="pct"/>
            <w:vAlign w:val="center"/>
            <w:hideMark/>
          </w:tcPr>
          <w:p w14:paraId="435E34F5" w14:textId="77777777" w:rsidR="00813A44" w:rsidRPr="002C3A68" w:rsidRDefault="00813A44" w:rsidP="009D616D">
            <w:pPr>
              <w:jc w:val="center"/>
              <w:rPr>
                <w:rFonts w:cs="Arial"/>
                <w:color w:val="000000"/>
              </w:rPr>
            </w:pPr>
            <w:r w:rsidRPr="002C3A68">
              <w:rPr>
                <w:rFonts w:eastAsia="Arial" w:cs="Arial"/>
                <w:bCs/>
                <w:color w:val="000000"/>
              </w:rPr>
              <w:t>10</w:t>
            </w:r>
          </w:p>
        </w:tc>
        <w:tc>
          <w:tcPr>
            <w:tcW w:w="290" w:type="pct"/>
            <w:vAlign w:val="center"/>
            <w:hideMark/>
          </w:tcPr>
          <w:p w14:paraId="435E34F6" w14:textId="77777777" w:rsidR="00813A44" w:rsidRPr="002C3A68" w:rsidRDefault="00813A44" w:rsidP="009D616D">
            <w:pPr>
              <w:jc w:val="center"/>
              <w:rPr>
                <w:rFonts w:cs="Arial"/>
                <w:color w:val="000000"/>
              </w:rPr>
            </w:pPr>
            <w:r w:rsidRPr="002C3A68">
              <w:rPr>
                <w:rFonts w:eastAsia="Arial" w:cs="Arial"/>
                <w:bCs/>
                <w:color w:val="000000"/>
              </w:rPr>
              <w:t>0</w:t>
            </w:r>
          </w:p>
        </w:tc>
        <w:tc>
          <w:tcPr>
            <w:tcW w:w="171" w:type="pct"/>
            <w:vAlign w:val="center"/>
            <w:hideMark/>
          </w:tcPr>
          <w:p w14:paraId="435E34F7"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4F8" w14:textId="77777777" w:rsidR="00813A44" w:rsidRPr="002C3A68" w:rsidRDefault="00813A44" w:rsidP="009D616D">
            <w:pPr>
              <w:jc w:val="center"/>
              <w:rPr>
                <w:rFonts w:cs="Arial"/>
                <w:color w:val="000000"/>
              </w:rPr>
            </w:pPr>
            <w:r w:rsidRPr="002C3A68">
              <w:rPr>
                <w:rFonts w:eastAsia="Arial" w:cs="Arial"/>
                <w:bCs/>
                <w:color w:val="000000"/>
              </w:rPr>
              <w:t>5</w:t>
            </w:r>
          </w:p>
        </w:tc>
        <w:tc>
          <w:tcPr>
            <w:tcW w:w="300" w:type="pct"/>
            <w:vAlign w:val="center"/>
            <w:hideMark/>
          </w:tcPr>
          <w:p w14:paraId="435E34F9" w14:textId="77777777" w:rsidR="00813A44" w:rsidRPr="002C3A68" w:rsidRDefault="00813A44" w:rsidP="009D616D">
            <w:pPr>
              <w:jc w:val="center"/>
              <w:rPr>
                <w:rFonts w:cs="Arial"/>
                <w:color w:val="000000"/>
              </w:rPr>
            </w:pPr>
            <w:r w:rsidRPr="002C3A68">
              <w:rPr>
                <w:rFonts w:eastAsia="Arial" w:cs="Arial"/>
                <w:bCs/>
                <w:color w:val="000000"/>
              </w:rPr>
              <w:t>23</w:t>
            </w:r>
          </w:p>
        </w:tc>
        <w:tc>
          <w:tcPr>
            <w:tcW w:w="238" w:type="pct"/>
            <w:vAlign w:val="center"/>
            <w:hideMark/>
          </w:tcPr>
          <w:p w14:paraId="435E34FA" w14:textId="77777777" w:rsidR="00813A44" w:rsidRPr="002C3A68" w:rsidRDefault="00813A44" w:rsidP="009D616D">
            <w:pPr>
              <w:jc w:val="center"/>
              <w:rPr>
                <w:rFonts w:cs="Arial"/>
                <w:color w:val="000000"/>
              </w:rPr>
            </w:pPr>
            <w:r w:rsidRPr="002C3A68">
              <w:rPr>
                <w:rFonts w:eastAsia="Arial" w:cs="Arial"/>
                <w:bCs/>
                <w:color w:val="000000"/>
              </w:rPr>
              <w:t>0</w:t>
            </w:r>
          </w:p>
        </w:tc>
        <w:tc>
          <w:tcPr>
            <w:tcW w:w="622" w:type="pct"/>
            <w:vAlign w:val="center"/>
            <w:hideMark/>
          </w:tcPr>
          <w:p w14:paraId="435E34FB" w14:textId="77777777" w:rsidR="00813A44" w:rsidRPr="002C3A68" w:rsidRDefault="00813A44" w:rsidP="009D616D">
            <w:pPr>
              <w:jc w:val="center"/>
              <w:rPr>
                <w:rFonts w:cs="Arial"/>
                <w:color w:val="000000"/>
              </w:rPr>
            </w:pPr>
            <w:r w:rsidRPr="002C3A68">
              <w:rPr>
                <w:rFonts w:cs="Arial"/>
                <w:bCs/>
                <w:color w:val="000000"/>
              </w:rPr>
              <w:t>57</w:t>
            </w:r>
          </w:p>
        </w:tc>
      </w:tr>
      <w:tr w:rsidR="00813A44" w:rsidRPr="002C3A68" w14:paraId="435E350C" w14:textId="77777777" w:rsidTr="009D616D">
        <w:trPr>
          <w:trHeight w:val="552"/>
        </w:trPr>
        <w:tc>
          <w:tcPr>
            <w:tcW w:w="1382" w:type="pct"/>
            <w:vAlign w:val="center"/>
            <w:hideMark/>
          </w:tcPr>
          <w:p w14:paraId="435E34FD" w14:textId="77777777" w:rsidR="00813A44" w:rsidRPr="002C3A68" w:rsidRDefault="00813A44" w:rsidP="009D616D">
            <w:pPr>
              <w:jc w:val="center"/>
              <w:rPr>
                <w:rFonts w:cs="Arial"/>
                <w:color w:val="000000"/>
              </w:rPr>
            </w:pPr>
            <w:r w:rsidRPr="002C3A68">
              <w:rPr>
                <w:rFonts w:cs="Arial"/>
                <w:color w:val="000000"/>
              </w:rPr>
              <w:t>Academic, Suspension, CCI</w:t>
            </w:r>
          </w:p>
        </w:tc>
        <w:tc>
          <w:tcPr>
            <w:tcW w:w="207" w:type="pct"/>
            <w:vAlign w:val="center"/>
            <w:hideMark/>
          </w:tcPr>
          <w:p w14:paraId="435E34FE" w14:textId="77777777" w:rsidR="00813A44" w:rsidRPr="002C3A68" w:rsidRDefault="00813A44" w:rsidP="009D616D">
            <w:pPr>
              <w:jc w:val="center"/>
              <w:rPr>
                <w:rFonts w:cs="Arial"/>
                <w:color w:val="000000"/>
              </w:rPr>
            </w:pPr>
            <w:r w:rsidRPr="002C3A68">
              <w:rPr>
                <w:rFonts w:eastAsia="Arial" w:cs="Arial"/>
                <w:bCs/>
                <w:color w:val="000000"/>
              </w:rPr>
              <w:t>0</w:t>
            </w:r>
          </w:p>
        </w:tc>
        <w:tc>
          <w:tcPr>
            <w:tcW w:w="186" w:type="pct"/>
            <w:vAlign w:val="center"/>
            <w:hideMark/>
          </w:tcPr>
          <w:p w14:paraId="435E34FF" w14:textId="77777777" w:rsidR="00813A44" w:rsidRPr="002C3A68" w:rsidRDefault="00813A44" w:rsidP="009D616D">
            <w:pPr>
              <w:jc w:val="center"/>
              <w:rPr>
                <w:rFonts w:cs="Arial"/>
                <w:color w:val="000000"/>
              </w:rPr>
            </w:pPr>
            <w:r w:rsidRPr="002C3A68">
              <w:rPr>
                <w:rFonts w:eastAsia="Arial" w:cs="Arial"/>
                <w:bCs/>
                <w:color w:val="000000"/>
              </w:rPr>
              <w:t>0</w:t>
            </w:r>
          </w:p>
        </w:tc>
        <w:tc>
          <w:tcPr>
            <w:tcW w:w="207" w:type="pct"/>
            <w:vAlign w:val="center"/>
            <w:hideMark/>
          </w:tcPr>
          <w:p w14:paraId="435E350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501" w14:textId="77777777" w:rsidR="00813A44" w:rsidRPr="002C3A68" w:rsidRDefault="00813A44" w:rsidP="009D616D">
            <w:pPr>
              <w:jc w:val="center"/>
              <w:rPr>
                <w:rFonts w:cs="Arial"/>
                <w:color w:val="000000"/>
              </w:rPr>
            </w:pPr>
            <w:r w:rsidRPr="002C3A68">
              <w:rPr>
                <w:rFonts w:eastAsia="Arial" w:cs="Arial"/>
                <w:bCs/>
                <w:color w:val="000000"/>
              </w:rPr>
              <w:t>6</w:t>
            </w:r>
          </w:p>
        </w:tc>
        <w:tc>
          <w:tcPr>
            <w:tcW w:w="166" w:type="pct"/>
            <w:vAlign w:val="center"/>
            <w:hideMark/>
          </w:tcPr>
          <w:p w14:paraId="435E350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503" w14:textId="77777777" w:rsidR="00813A44" w:rsidRPr="002C3A68" w:rsidRDefault="00813A44" w:rsidP="009D616D">
            <w:pPr>
              <w:jc w:val="center"/>
              <w:rPr>
                <w:rFonts w:cs="Arial"/>
                <w:color w:val="000000"/>
              </w:rPr>
            </w:pPr>
            <w:r w:rsidRPr="002C3A68">
              <w:rPr>
                <w:rFonts w:eastAsia="Arial" w:cs="Arial"/>
                <w:bCs/>
                <w:color w:val="000000"/>
              </w:rPr>
              <w:t>1</w:t>
            </w:r>
          </w:p>
        </w:tc>
        <w:tc>
          <w:tcPr>
            <w:tcW w:w="186" w:type="pct"/>
            <w:vAlign w:val="center"/>
            <w:hideMark/>
          </w:tcPr>
          <w:p w14:paraId="435E3504" w14:textId="77777777" w:rsidR="00813A44" w:rsidRPr="002C3A68" w:rsidRDefault="00813A44" w:rsidP="009D616D">
            <w:pPr>
              <w:jc w:val="center"/>
              <w:rPr>
                <w:rFonts w:cs="Arial"/>
                <w:color w:val="000000"/>
              </w:rPr>
            </w:pPr>
            <w:r w:rsidRPr="002C3A68">
              <w:rPr>
                <w:rFonts w:eastAsia="Arial" w:cs="Arial"/>
                <w:bCs/>
                <w:color w:val="000000"/>
              </w:rPr>
              <w:t>1</w:t>
            </w:r>
          </w:p>
        </w:tc>
        <w:tc>
          <w:tcPr>
            <w:tcW w:w="300" w:type="pct"/>
            <w:vAlign w:val="center"/>
            <w:hideMark/>
          </w:tcPr>
          <w:p w14:paraId="435E3505" w14:textId="77777777" w:rsidR="00813A44" w:rsidRPr="002C3A68" w:rsidRDefault="00813A44" w:rsidP="009D616D">
            <w:pPr>
              <w:jc w:val="center"/>
              <w:rPr>
                <w:rFonts w:cs="Arial"/>
                <w:color w:val="000000"/>
              </w:rPr>
            </w:pPr>
            <w:r w:rsidRPr="002C3A68">
              <w:rPr>
                <w:rFonts w:eastAsia="Arial" w:cs="Arial"/>
                <w:bCs/>
                <w:color w:val="000000"/>
              </w:rPr>
              <w:t>2</w:t>
            </w:r>
          </w:p>
        </w:tc>
        <w:tc>
          <w:tcPr>
            <w:tcW w:w="290" w:type="pct"/>
            <w:vAlign w:val="center"/>
            <w:hideMark/>
          </w:tcPr>
          <w:p w14:paraId="435E3506" w14:textId="77777777" w:rsidR="00813A44" w:rsidRPr="002C3A68" w:rsidRDefault="00813A44" w:rsidP="009D616D">
            <w:pPr>
              <w:jc w:val="center"/>
              <w:rPr>
                <w:rFonts w:cs="Arial"/>
                <w:color w:val="000000"/>
              </w:rPr>
            </w:pPr>
            <w:r w:rsidRPr="002C3A68">
              <w:rPr>
                <w:rFonts w:eastAsia="Arial" w:cs="Arial"/>
                <w:bCs/>
                <w:color w:val="000000"/>
              </w:rPr>
              <w:t>0</w:t>
            </w:r>
          </w:p>
        </w:tc>
        <w:tc>
          <w:tcPr>
            <w:tcW w:w="171" w:type="pct"/>
            <w:vAlign w:val="center"/>
            <w:hideMark/>
          </w:tcPr>
          <w:p w14:paraId="435E3507"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508" w14:textId="77777777" w:rsidR="00813A44" w:rsidRPr="002C3A68" w:rsidRDefault="00813A44" w:rsidP="009D616D">
            <w:pPr>
              <w:jc w:val="center"/>
              <w:rPr>
                <w:rFonts w:cs="Arial"/>
                <w:color w:val="000000"/>
              </w:rPr>
            </w:pPr>
            <w:r w:rsidRPr="002C3A68">
              <w:rPr>
                <w:rFonts w:eastAsia="Arial" w:cs="Arial"/>
                <w:bCs/>
                <w:color w:val="000000"/>
              </w:rPr>
              <w:t>0</w:t>
            </w:r>
          </w:p>
        </w:tc>
        <w:tc>
          <w:tcPr>
            <w:tcW w:w="300" w:type="pct"/>
            <w:vAlign w:val="center"/>
            <w:hideMark/>
          </w:tcPr>
          <w:p w14:paraId="435E3509" w14:textId="77777777" w:rsidR="00813A44" w:rsidRPr="002C3A68" w:rsidRDefault="00813A44" w:rsidP="009D616D">
            <w:pPr>
              <w:jc w:val="center"/>
              <w:rPr>
                <w:rFonts w:cs="Arial"/>
                <w:color w:val="000000"/>
              </w:rPr>
            </w:pPr>
            <w:r w:rsidRPr="002C3A68">
              <w:rPr>
                <w:rFonts w:eastAsia="Arial" w:cs="Arial"/>
                <w:bCs/>
                <w:color w:val="000000"/>
              </w:rPr>
              <w:t>13</w:t>
            </w:r>
          </w:p>
        </w:tc>
        <w:tc>
          <w:tcPr>
            <w:tcW w:w="238" w:type="pct"/>
            <w:vAlign w:val="center"/>
            <w:hideMark/>
          </w:tcPr>
          <w:p w14:paraId="435E350A" w14:textId="77777777" w:rsidR="00813A44" w:rsidRPr="002C3A68" w:rsidRDefault="00813A44" w:rsidP="009D616D">
            <w:pPr>
              <w:jc w:val="center"/>
              <w:rPr>
                <w:rFonts w:cs="Arial"/>
                <w:color w:val="000000"/>
              </w:rPr>
            </w:pPr>
            <w:r w:rsidRPr="002C3A68">
              <w:rPr>
                <w:rFonts w:eastAsia="Arial" w:cs="Arial"/>
                <w:bCs/>
                <w:color w:val="000000"/>
              </w:rPr>
              <w:t>0</w:t>
            </w:r>
          </w:p>
        </w:tc>
        <w:tc>
          <w:tcPr>
            <w:tcW w:w="622" w:type="pct"/>
            <w:vAlign w:val="center"/>
            <w:hideMark/>
          </w:tcPr>
          <w:p w14:paraId="435E350B" w14:textId="77777777" w:rsidR="00813A44" w:rsidRPr="002C3A68" w:rsidRDefault="00813A44" w:rsidP="009D616D">
            <w:pPr>
              <w:jc w:val="center"/>
              <w:rPr>
                <w:rFonts w:cs="Arial"/>
                <w:color w:val="000000"/>
              </w:rPr>
            </w:pPr>
            <w:r w:rsidRPr="002C3A68">
              <w:rPr>
                <w:rFonts w:cs="Arial"/>
                <w:bCs/>
                <w:color w:val="000000"/>
              </w:rPr>
              <w:t>23</w:t>
            </w:r>
          </w:p>
        </w:tc>
      </w:tr>
      <w:tr w:rsidR="00813A44" w:rsidRPr="002C3A68" w14:paraId="435E351C" w14:textId="77777777" w:rsidTr="009D616D">
        <w:trPr>
          <w:trHeight w:val="552"/>
        </w:trPr>
        <w:tc>
          <w:tcPr>
            <w:tcW w:w="1382" w:type="pct"/>
            <w:vAlign w:val="center"/>
            <w:hideMark/>
          </w:tcPr>
          <w:p w14:paraId="435E350D" w14:textId="77777777" w:rsidR="00813A44" w:rsidRPr="002C3A68" w:rsidRDefault="00813A44" w:rsidP="009D616D">
            <w:pPr>
              <w:jc w:val="center"/>
              <w:rPr>
                <w:rFonts w:cs="Arial"/>
                <w:color w:val="000000"/>
              </w:rPr>
            </w:pPr>
            <w:r w:rsidRPr="002C3A68">
              <w:rPr>
                <w:rFonts w:eastAsia="Arial" w:cs="Arial"/>
                <w:color w:val="000000"/>
              </w:rPr>
              <w:t>Grad/Chronic, Suspension, CCI</w:t>
            </w:r>
          </w:p>
        </w:tc>
        <w:tc>
          <w:tcPr>
            <w:tcW w:w="207" w:type="pct"/>
            <w:vAlign w:val="center"/>
            <w:hideMark/>
          </w:tcPr>
          <w:p w14:paraId="435E350E" w14:textId="77777777" w:rsidR="00813A44" w:rsidRPr="002C3A68" w:rsidRDefault="00813A44" w:rsidP="009D616D">
            <w:pPr>
              <w:jc w:val="center"/>
              <w:rPr>
                <w:rFonts w:cs="Arial"/>
                <w:color w:val="000000"/>
              </w:rPr>
            </w:pPr>
            <w:r w:rsidRPr="002C3A68">
              <w:rPr>
                <w:rFonts w:eastAsia="Arial" w:cs="Arial"/>
                <w:bCs/>
                <w:color w:val="000000"/>
              </w:rPr>
              <w:t>4</w:t>
            </w:r>
          </w:p>
        </w:tc>
        <w:tc>
          <w:tcPr>
            <w:tcW w:w="186" w:type="pct"/>
            <w:vAlign w:val="center"/>
            <w:hideMark/>
          </w:tcPr>
          <w:p w14:paraId="435E350F" w14:textId="77777777" w:rsidR="00813A44" w:rsidRPr="002C3A68" w:rsidRDefault="00813A44" w:rsidP="009D616D">
            <w:pPr>
              <w:jc w:val="center"/>
              <w:rPr>
                <w:rFonts w:cs="Arial"/>
                <w:color w:val="000000"/>
              </w:rPr>
            </w:pPr>
            <w:r w:rsidRPr="002C3A68">
              <w:rPr>
                <w:rFonts w:eastAsia="Arial" w:cs="Arial"/>
                <w:bCs/>
                <w:color w:val="000000"/>
              </w:rPr>
              <w:t>0</w:t>
            </w:r>
          </w:p>
        </w:tc>
        <w:tc>
          <w:tcPr>
            <w:tcW w:w="207" w:type="pct"/>
            <w:vAlign w:val="center"/>
            <w:hideMark/>
          </w:tcPr>
          <w:p w14:paraId="435E351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511" w14:textId="77777777" w:rsidR="00813A44" w:rsidRPr="002C3A68" w:rsidRDefault="00813A44" w:rsidP="009D616D">
            <w:pPr>
              <w:jc w:val="center"/>
              <w:rPr>
                <w:rFonts w:cs="Arial"/>
                <w:color w:val="000000"/>
              </w:rPr>
            </w:pPr>
            <w:r w:rsidRPr="002C3A68">
              <w:rPr>
                <w:rFonts w:eastAsia="Arial" w:cs="Arial"/>
                <w:bCs/>
                <w:color w:val="000000"/>
              </w:rPr>
              <w:t>2</w:t>
            </w:r>
          </w:p>
        </w:tc>
        <w:tc>
          <w:tcPr>
            <w:tcW w:w="166" w:type="pct"/>
            <w:vAlign w:val="center"/>
            <w:hideMark/>
          </w:tcPr>
          <w:p w14:paraId="435E351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513" w14:textId="77777777" w:rsidR="00813A44" w:rsidRPr="002C3A68" w:rsidRDefault="00813A44" w:rsidP="009D616D">
            <w:pPr>
              <w:jc w:val="center"/>
              <w:rPr>
                <w:rFonts w:cs="Arial"/>
                <w:color w:val="000000"/>
              </w:rPr>
            </w:pPr>
            <w:r w:rsidRPr="002C3A68">
              <w:rPr>
                <w:rFonts w:eastAsia="Arial" w:cs="Arial"/>
                <w:bCs/>
                <w:color w:val="000000"/>
              </w:rPr>
              <w:t>6</w:t>
            </w:r>
          </w:p>
        </w:tc>
        <w:tc>
          <w:tcPr>
            <w:tcW w:w="186" w:type="pct"/>
            <w:vAlign w:val="center"/>
            <w:hideMark/>
          </w:tcPr>
          <w:p w14:paraId="435E3514" w14:textId="77777777" w:rsidR="00813A44" w:rsidRPr="002C3A68" w:rsidRDefault="00813A44" w:rsidP="009D616D">
            <w:pPr>
              <w:jc w:val="center"/>
              <w:rPr>
                <w:rFonts w:cs="Arial"/>
                <w:color w:val="000000"/>
              </w:rPr>
            </w:pPr>
            <w:r w:rsidRPr="002C3A68">
              <w:rPr>
                <w:rFonts w:eastAsia="Arial" w:cs="Arial"/>
                <w:bCs/>
                <w:color w:val="000000"/>
              </w:rPr>
              <w:t>2</w:t>
            </w:r>
          </w:p>
        </w:tc>
        <w:tc>
          <w:tcPr>
            <w:tcW w:w="300" w:type="pct"/>
            <w:vAlign w:val="center"/>
            <w:hideMark/>
          </w:tcPr>
          <w:p w14:paraId="435E3515" w14:textId="77777777" w:rsidR="00813A44" w:rsidRPr="002C3A68" w:rsidRDefault="00813A44" w:rsidP="009D616D">
            <w:pPr>
              <w:jc w:val="center"/>
              <w:rPr>
                <w:rFonts w:cs="Arial"/>
                <w:color w:val="000000"/>
              </w:rPr>
            </w:pPr>
            <w:r w:rsidRPr="002C3A68">
              <w:rPr>
                <w:rFonts w:eastAsia="Arial" w:cs="Arial"/>
                <w:bCs/>
                <w:color w:val="000000"/>
              </w:rPr>
              <w:t>8</w:t>
            </w:r>
          </w:p>
        </w:tc>
        <w:tc>
          <w:tcPr>
            <w:tcW w:w="290" w:type="pct"/>
            <w:vAlign w:val="center"/>
            <w:hideMark/>
          </w:tcPr>
          <w:p w14:paraId="435E3516" w14:textId="77777777" w:rsidR="00813A44" w:rsidRPr="002C3A68" w:rsidRDefault="00813A44" w:rsidP="009D616D">
            <w:pPr>
              <w:jc w:val="center"/>
              <w:rPr>
                <w:rFonts w:cs="Arial"/>
                <w:color w:val="000000"/>
              </w:rPr>
            </w:pPr>
            <w:r w:rsidRPr="002C3A68">
              <w:rPr>
                <w:rFonts w:eastAsia="Arial" w:cs="Arial"/>
                <w:bCs/>
                <w:color w:val="000000"/>
              </w:rPr>
              <w:t>1</w:t>
            </w:r>
          </w:p>
        </w:tc>
        <w:tc>
          <w:tcPr>
            <w:tcW w:w="171" w:type="pct"/>
            <w:vAlign w:val="center"/>
            <w:hideMark/>
          </w:tcPr>
          <w:p w14:paraId="435E3517"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518" w14:textId="77777777" w:rsidR="00813A44" w:rsidRPr="002C3A68" w:rsidRDefault="00813A44" w:rsidP="009D616D">
            <w:pPr>
              <w:jc w:val="center"/>
              <w:rPr>
                <w:rFonts w:cs="Arial"/>
                <w:color w:val="000000"/>
              </w:rPr>
            </w:pPr>
            <w:r w:rsidRPr="002C3A68">
              <w:rPr>
                <w:rFonts w:eastAsia="Arial" w:cs="Arial"/>
                <w:bCs/>
                <w:color w:val="000000"/>
              </w:rPr>
              <w:t>3</w:t>
            </w:r>
          </w:p>
        </w:tc>
        <w:tc>
          <w:tcPr>
            <w:tcW w:w="300" w:type="pct"/>
            <w:vAlign w:val="center"/>
            <w:hideMark/>
          </w:tcPr>
          <w:p w14:paraId="435E3519" w14:textId="77777777" w:rsidR="00813A44" w:rsidRPr="002C3A68" w:rsidRDefault="00813A44" w:rsidP="009D616D">
            <w:pPr>
              <w:jc w:val="center"/>
              <w:rPr>
                <w:rFonts w:cs="Arial"/>
                <w:color w:val="000000"/>
              </w:rPr>
            </w:pPr>
            <w:r w:rsidRPr="002C3A68">
              <w:rPr>
                <w:rFonts w:eastAsia="Arial" w:cs="Arial"/>
                <w:bCs/>
                <w:color w:val="000000"/>
              </w:rPr>
              <w:t>11</w:t>
            </w:r>
          </w:p>
        </w:tc>
        <w:tc>
          <w:tcPr>
            <w:tcW w:w="238" w:type="pct"/>
            <w:vAlign w:val="center"/>
            <w:hideMark/>
          </w:tcPr>
          <w:p w14:paraId="435E351A" w14:textId="77777777" w:rsidR="00813A44" w:rsidRPr="002C3A68" w:rsidRDefault="00813A44" w:rsidP="009D616D">
            <w:pPr>
              <w:jc w:val="center"/>
              <w:rPr>
                <w:rFonts w:cs="Arial"/>
                <w:color w:val="000000"/>
              </w:rPr>
            </w:pPr>
            <w:r w:rsidRPr="002C3A68">
              <w:rPr>
                <w:rFonts w:eastAsia="Arial" w:cs="Arial"/>
                <w:bCs/>
                <w:color w:val="000000"/>
              </w:rPr>
              <w:t>4</w:t>
            </w:r>
          </w:p>
        </w:tc>
        <w:tc>
          <w:tcPr>
            <w:tcW w:w="622" w:type="pct"/>
            <w:vAlign w:val="center"/>
            <w:hideMark/>
          </w:tcPr>
          <w:p w14:paraId="435E351B" w14:textId="77777777" w:rsidR="00813A44" w:rsidRPr="002C3A68" w:rsidRDefault="00813A44" w:rsidP="009D616D">
            <w:pPr>
              <w:jc w:val="center"/>
              <w:rPr>
                <w:rFonts w:cs="Arial"/>
                <w:color w:val="000000"/>
              </w:rPr>
            </w:pPr>
            <w:r w:rsidRPr="002C3A68">
              <w:rPr>
                <w:rFonts w:cs="Arial"/>
                <w:bCs/>
                <w:color w:val="000000"/>
              </w:rPr>
              <w:t>41</w:t>
            </w:r>
          </w:p>
        </w:tc>
      </w:tr>
      <w:tr w:rsidR="00813A44" w:rsidRPr="002C3A68" w14:paraId="435E352C" w14:textId="77777777" w:rsidTr="009D616D">
        <w:trPr>
          <w:trHeight w:val="552"/>
        </w:trPr>
        <w:tc>
          <w:tcPr>
            <w:tcW w:w="1382" w:type="pct"/>
            <w:vAlign w:val="center"/>
            <w:hideMark/>
          </w:tcPr>
          <w:p w14:paraId="435E351D" w14:textId="77777777" w:rsidR="00813A44" w:rsidRPr="002C3A68" w:rsidRDefault="00813A44" w:rsidP="009D616D">
            <w:pPr>
              <w:jc w:val="center"/>
              <w:rPr>
                <w:rFonts w:cs="Arial"/>
                <w:color w:val="000000"/>
              </w:rPr>
            </w:pPr>
            <w:r w:rsidRPr="002C3A68">
              <w:rPr>
                <w:rFonts w:cs="Arial"/>
                <w:color w:val="000000"/>
              </w:rPr>
              <w:t>Academic, Grad/Chronic, Suspension, CCI</w:t>
            </w:r>
          </w:p>
        </w:tc>
        <w:tc>
          <w:tcPr>
            <w:tcW w:w="207" w:type="pct"/>
            <w:vAlign w:val="center"/>
            <w:hideMark/>
          </w:tcPr>
          <w:p w14:paraId="435E351E" w14:textId="77777777" w:rsidR="00813A44" w:rsidRPr="002C3A68" w:rsidRDefault="00813A44" w:rsidP="009D616D">
            <w:pPr>
              <w:jc w:val="center"/>
              <w:rPr>
                <w:rFonts w:cs="Arial"/>
                <w:color w:val="000000"/>
              </w:rPr>
            </w:pPr>
            <w:r w:rsidRPr="002C3A68">
              <w:rPr>
                <w:rFonts w:eastAsia="Arial" w:cs="Arial"/>
                <w:bCs/>
                <w:color w:val="000000"/>
              </w:rPr>
              <w:t>1</w:t>
            </w:r>
          </w:p>
        </w:tc>
        <w:tc>
          <w:tcPr>
            <w:tcW w:w="186" w:type="pct"/>
            <w:vAlign w:val="center"/>
            <w:hideMark/>
          </w:tcPr>
          <w:p w14:paraId="435E351F" w14:textId="77777777" w:rsidR="00813A44" w:rsidRPr="002C3A68" w:rsidRDefault="00813A44" w:rsidP="009D616D">
            <w:pPr>
              <w:jc w:val="center"/>
              <w:rPr>
                <w:rFonts w:cs="Arial"/>
                <w:color w:val="000000"/>
              </w:rPr>
            </w:pPr>
            <w:r w:rsidRPr="002C3A68">
              <w:rPr>
                <w:rFonts w:eastAsia="Arial" w:cs="Arial"/>
                <w:bCs/>
                <w:color w:val="000000"/>
              </w:rPr>
              <w:t>0</w:t>
            </w:r>
          </w:p>
        </w:tc>
        <w:tc>
          <w:tcPr>
            <w:tcW w:w="207" w:type="pct"/>
            <w:vAlign w:val="center"/>
            <w:hideMark/>
          </w:tcPr>
          <w:p w14:paraId="435E3520" w14:textId="77777777" w:rsidR="00813A44" w:rsidRPr="002C3A68" w:rsidRDefault="00813A44" w:rsidP="009D616D">
            <w:pPr>
              <w:jc w:val="center"/>
              <w:rPr>
                <w:rFonts w:cs="Arial"/>
                <w:color w:val="000000"/>
              </w:rPr>
            </w:pPr>
            <w:r w:rsidRPr="002C3A68">
              <w:rPr>
                <w:rFonts w:eastAsia="Arial" w:cs="Arial"/>
                <w:bCs/>
                <w:color w:val="000000"/>
              </w:rPr>
              <w:t>0</w:t>
            </w:r>
          </w:p>
        </w:tc>
        <w:tc>
          <w:tcPr>
            <w:tcW w:w="197" w:type="pct"/>
            <w:vAlign w:val="center"/>
            <w:hideMark/>
          </w:tcPr>
          <w:p w14:paraId="435E3521" w14:textId="77777777" w:rsidR="00813A44" w:rsidRPr="002C3A68" w:rsidRDefault="00813A44" w:rsidP="009D616D">
            <w:pPr>
              <w:jc w:val="center"/>
              <w:rPr>
                <w:rFonts w:cs="Arial"/>
                <w:color w:val="000000"/>
              </w:rPr>
            </w:pPr>
            <w:r w:rsidRPr="002C3A68">
              <w:rPr>
                <w:rFonts w:eastAsia="Arial" w:cs="Arial"/>
                <w:bCs/>
                <w:color w:val="000000"/>
              </w:rPr>
              <w:t>4</w:t>
            </w:r>
          </w:p>
        </w:tc>
        <w:tc>
          <w:tcPr>
            <w:tcW w:w="166" w:type="pct"/>
            <w:vAlign w:val="center"/>
            <w:hideMark/>
          </w:tcPr>
          <w:p w14:paraId="435E352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523" w14:textId="77777777" w:rsidR="00813A44" w:rsidRPr="002C3A68" w:rsidRDefault="00813A44" w:rsidP="009D616D">
            <w:pPr>
              <w:jc w:val="center"/>
              <w:rPr>
                <w:rFonts w:cs="Arial"/>
                <w:color w:val="000000"/>
              </w:rPr>
            </w:pPr>
            <w:r w:rsidRPr="002C3A68">
              <w:rPr>
                <w:rFonts w:eastAsia="Arial" w:cs="Arial"/>
                <w:bCs/>
                <w:color w:val="000000"/>
              </w:rPr>
              <w:t>3</w:t>
            </w:r>
          </w:p>
        </w:tc>
        <w:tc>
          <w:tcPr>
            <w:tcW w:w="186" w:type="pct"/>
            <w:vAlign w:val="center"/>
            <w:hideMark/>
          </w:tcPr>
          <w:p w14:paraId="435E3524" w14:textId="77777777" w:rsidR="00813A44" w:rsidRPr="002C3A68" w:rsidRDefault="00813A44" w:rsidP="009D616D">
            <w:pPr>
              <w:jc w:val="center"/>
              <w:rPr>
                <w:rFonts w:cs="Arial"/>
                <w:color w:val="000000"/>
              </w:rPr>
            </w:pPr>
            <w:r w:rsidRPr="002C3A68">
              <w:rPr>
                <w:rFonts w:eastAsia="Arial" w:cs="Arial"/>
                <w:bCs/>
                <w:color w:val="000000"/>
              </w:rPr>
              <w:t>2</w:t>
            </w:r>
          </w:p>
        </w:tc>
        <w:tc>
          <w:tcPr>
            <w:tcW w:w="300" w:type="pct"/>
            <w:vAlign w:val="center"/>
            <w:hideMark/>
          </w:tcPr>
          <w:p w14:paraId="435E3525" w14:textId="77777777" w:rsidR="00813A44" w:rsidRPr="002C3A68" w:rsidRDefault="00813A44" w:rsidP="009D616D">
            <w:pPr>
              <w:jc w:val="center"/>
              <w:rPr>
                <w:rFonts w:cs="Arial"/>
                <w:color w:val="000000"/>
              </w:rPr>
            </w:pPr>
            <w:r w:rsidRPr="002C3A68">
              <w:rPr>
                <w:rFonts w:eastAsia="Arial" w:cs="Arial"/>
                <w:bCs/>
                <w:color w:val="000000"/>
              </w:rPr>
              <w:t>4</w:t>
            </w:r>
          </w:p>
        </w:tc>
        <w:tc>
          <w:tcPr>
            <w:tcW w:w="290" w:type="pct"/>
            <w:vAlign w:val="center"/>
            <w:hideMark/>
          </w:tcPr>
          <w:p w14:paraId="435E3526" w14:textId="77777777" w:rsidR="00813A44" w:rsidRPr="002C3A68" w:rsidRDefault="00813A44" w:rsidP="009D616D">
            <w:pPr>
              <w:jc w:val="center"/>
              <w:rPr>
                <w:rFonts w:cs="Arial"/>
                <w:color w:val="000000"/>
              </w:rPr>
            </w:pPr>
            <w:r w:rsidRPr="002C3A68">
              <w:rPr>
                <w:rFonts w:eastAsia="Arial" w:cs="Arial"/>
                <w:bCs/>
                <w:color w:val="000000"/>
              </w:rPr>
              <w:t>0</w:t>
            </w:r>
          </w:p>
        </w:tc>
        <w:tc>
          <w:tcPr>
            <w:tcW w:w="171" w:type="pct"/>
            <w:vAlign w:val="center"/>
            <w:hideMark/>
          </w:tcPr>
          <w:p w14:paraId="435E3527"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528" w14:textId="77777777" w:rsidR="00813A44" w:rsidRPr="002C3A68" w:rsidRDefault="00813A44" w:rsidP="009D616D">
            <w:pPr>
              <w:jc w:val="center"/>
              <w:rPr>
                <w:rFonts w:cs="Arial"/>
                <w:color w:val="000000"/>
              </w:rPr>
            </w:pPr>
            <w:r w:rsidRPr="002C3A68">
              <w:rPr>
                <w:rFonts w:eastAsia="Arial" w:cs="Arial"/>
                <w:bCs/>
                <w:color w:val="000000"/>
              </w:rPr>
              <w:t>5</w:t>
            </w:r>
          </w:p>
        </w:tc>
        <w:tc>
          <w:tcPr>
            <w:tcW w:w="300" w:type="pct"/>
            <w:vAlign w:val="center"/>
            <w:hideMark/>
          </w:tcPr>
          <w:p w14:paraId="435E3529" w14:textId="77777777" w:rsidR="00813A44" w:rsidRPr="002C3A68" w:rsidRDefault="00813A44" w:rsidP="009D616D">
            <w:pPr>
              <w:jc w:val="center"/>
              <w:rPr>
                <w:rFonts w:cs="Arial"/>
                <w:color w:val="000000"/>
              </w:rPr>
            </w:pPr>
            <w:r w:rsidRPr="002C3A68">
              <w:rPr>
                <w:rFonts w:eastAsia="Arial" w:cs="Arial"/>
                <w:bCs/>
                <w:color w:val="000000"/>
              </w:rPr>
              <w:t>14</w:t>
            </w:r>
          </w:p>
        </w:tc>
        <w:tc>
          <w:tcPr>
            <w:tcW w:w="238" w:type="pct"/>
            <w:vAlign w:val="center"/>
            <w:hideMark/>
          </w:tcPr>
          <w:p w14:paraId="435E352A" w14:textId="77777777" w:rsidR="00813A44" w:rsidRPr="002C3A68" w:rsidRDefault="00813A44" w:rsidP="009D616D">
            <w:pPr>
              <w:jc w:val="center"/>
              <w:rPr>
                <w:rFonts w:cs="Arial"/>
                <w:color w:val="000000"/>
              </w:rPr>
            </w:pPr>
            <w:r w:rsidRPr="002C3A68">
              <w:rPr>
                <w:rFonts w:eastAsia="Arial" w:cs="Arial"/>
                <w:bCs/>
                <w:color w:val="000000"/>
              </w:rPr>
              <w:t>1</w:t>
            </w:r>
          </w:p>
        </w:tc>
        <w:tc>
          <w:tcPr>
            <w:tcW w:w="622" w:type="pct"/>
            <w:vAlign w:val="center"/>
            <w:hideMark/>
          </w:tcPr>
          <w:p w14:paraId="435E352B" w14:textId="77777777" w:rsidR="00813A44" w:rsidRPr="002C3A68" w:rsidRDefault="00813A44" w:rsidP="009D616D">
            <w:pPr>
              <w:jc w:val="center"/>
              <w:rPr>
                <w:rFonts w:cs="Arial"/>
                <w:color w:val="000000"/>
              </w:rPr>
            </w:pPr>
            <w:r w:rsidRPr="002C3A68">
              <w:rPr>
                <w:rFonts w:cs="Arial"/>
                <w:bCs/>
                <w:color w:val="000000"/>
              </w:rPr>
              <w:t>34</w:t>
            </w:r>
          </w:p>
        </w:tc>
      </w:tr>
      <w:tr w:rsidR="00813A44" w:rsidRPr="002C3A68" w14:paraId="435E353C" w14:textId="77777777" w:rsidTr="009D616D">
        <w:trPr>
          <w:trHeight w:val="552"/>
        </w:trPr>
        <w:tc>
          <w:tcPr>
            <w:tcW w:w="1382" w:type="pct"/>
            <w:vAlign w:val="center"/>
            <w:hideMark/>
          </w:tcPr>
          <w:p w14:paraId="435E352D" w14:textId="77777777" w:rsidR="00813A44" w:rsidRPr="002C3A68" w:rsidRDefault="00813A44" w:rsidP="009D616D">
            <w:pPr>
              <w:jc w:val="center"/>
              <w:rPr>
                <w:rFonts w:cs="Arial"/>
                <w:color w:val="000000"/>
              </w:rPr>
            </w:pPr>
            <w:r w:rsidRPr="002C3A68">
              <w:rPr>
                <w:rFonts w:eastAsia="Arial" w:cs="Arial"/>
                <w:color w:val="000000"/>
              </w:rPr>
              <w:t>Student Group Meeting Criteria</w:t>
            </w:r>
          </w:p>
        </w:tc>
        <w:tc>
          <w:tcPr>
            <w:tcW w:w="207" w:type="pct"/>
            <w:vAlign w:val="center"/>
            <w:hideMark/>
          </w:tcPr>
          <w:p w14:paraId="435E352E" w14:textId="77777777" w:rsidR="00813A44" w:rsidRPr="002C3A68" w:rsidRDefault="00813A44" w:rsidP="009D616D">
            <w:pPr>
              <w:jc w:val="center"/>
              <w:rPr>
                <w:rFonts w:cs="Arial"/>
                <w:color w:val="000000"/>
              </w:rPr>
            </w:pPr>
            <w:r w:rsidRPr="002C3A68">
              <w:rPr>
                <w:rFonts w:eastAsia="Arial" w:cs="Arial"/>
                <w:bCs/>
                <w:color w:val="000000"/>
              </w:rPr>
              <w:t>66</w:t>
            </w:r>
          </w:p>
        </w:tc>
        <w:tc>
          <w:tcPr>
            <w:tcW w:w="186" w:type="pct"/>
            <w:vAlign w:val="center"/>
            <w:hideMark/>
          </w:tcPr>
          <w:p w14:paraId="435E352F" w14:textId="77777777" w:rsidR="00813A44" w:rsidRPr="002C3A68" w:rsidRDefault="00813A44" w:rsidP="009D616D">
            <w:pPr>
              <w:jc w:val="center"/>
              <w:rPr>
                <w:rFonts w:cs="Arial"/>
                <w:color w:val="000000"/>
              </w:rPr>
            </w:pPr>
            <w:r w:rsidRPr="002C3A68">
              <w:rPr>
                <w:rFonts w:eastAsia="Arial" w:cs="Arial"/>
                <w:bCs/>
                <w:color w:val="000000"/>
              </w:rPr>
              <w:t>21</w:t>
            </w:r>
          </w:p>
        </w:tc>
        <w:tc>
          <w:tcPr>
            <w:tcW w:w="207" w:type="pct"/>
            <w:vAlign w:val="center"/>
            <w:hideMark/>
          </w:tcPr>
          <w:p w14:paraId="435E3530" w14:textId="77777777" w:rsidR="00813A44" w:rsidRPr="002C3A68" w:rsidRDefault="00813A44" w:rsidP="009D616D">
            <w:pPr>
              <w:jc w:val="center"/>
              <w:rPr>
                <w:rFonts w:cs="Arial"/>
                <w:color w:val="000000"/>
              </w:rPr>
            </w:pPr>
            <w:r w:rsidRPr="002C3A68">
              <w:rPr>
                <w:rFonts w:eastAsia="Arial" w:cs="Arial"/>
                <w:bCs/>
                <w:color w:val="000000"/>
              </w:rPr>
              <w:t>1</w:t>
            </w:r>
          </w:p>
        </w:tc>
        <w:tc>
          <w:tcPr>
            <w:tcW w:w="197" w:type="pct"/>
            <w:vAlign w:val="center"/>
            <w:hideMark/>
          </w:tcPr>
          <w:p w14:paraId="435E3531" w14:textId="77777777" w:rsidR="00813A44" w:rsidRPr="002C3A68" w:rsidRDefault="00813A44" w:rsidP="009D616D">
            <w:pPr>
              <w:jc w:val="center"/>
              <w:rPr>
                <w:rFonts w:cs="Arial"/>
                <w:color w:val="000000"/>
              </w:rPr>
            </w:pPr>
            <w:r w:rsidRPr="002C3A68">
              <w:rPr>
                <w:rFonts w:eastAsia="Arial" w:cs="Arial"/>
                <w:bCs/>
                <w:color w:val="000000"/>
              </w:rPr>
              <w:t>59</w:t>
            </w:r>
          </w:p>
        </w:tc>
        <w:tc>
          <w:tcPr>
            <w:tcW w:w="166" w:type="pct"/>
            <w:vAlign w:val="center"/>
            <w:hideMark/>
          </w:tcPr>
          <w:p w14:paraId="435E3532" w14:textId="77777777" w:rsidR="00813A44" w:rsidRPr="002C3A68" w:rsidRDefault="00813A44" w:rsidP="009D616D">
            <w:pPr>
              <w:jc w:val="center"/>
              <w:rPr>
                <w:rFonts w:cs="Arial"/>
                <w:color w:val="000000"/>
              </w:rPr>
            </w:pPr>
            <w:r w:rsidRPr="002C3A68">
              <w:rPr>
                <w:rFonts w:eastAsia="Arial" w:cs="Arial"/>
                <w:bCs/>
                <w:color w:val="000000"/>
              </w:rPr>
              <w:t>0</w:t>
            </w:r>
          </w:p>
        </w:tc>
        <w:tc>
          <w:tcPr>
            <w:tcW w:w="274" w:type="pct"/>
            <w:vAlign w:val="center"/>
            <w:hideMark/>
          </w:tcPr>
          <w:p w14:paraId="435E3533" w14:textId="77777777" w:rsidR="00813A44" w:rsidRPr="002C3A68" w:rsidRDefault="00813A44" w:rsidP="009D616D">
            <w:pPr>
              <w:jc w:val="center"/>
              <w:rPr>
                <w:rFonts w:cs="Arial"/>
                <w:color w:val="000000"/>
              </w:rPr>
            </w:pPr>
            <w:r w:rsidRPr="002C3A68">
              <w:rPr>
                <w:rFonts w:eastAsia="Arial" w:cs="Arial"/>
                <w:bCs/>
                <w:color w:val="000000"/>
              </w:rPr>
              <w:t>106</w:t>
            </w:r>
          </w:p>
        </w:tc>
        <w:tc>
          <w:tcPr>
            <w:tcW w:w="186" w:type="pct"/>
            <w:vAlign w:val="center"/>
            <w:hideMark/>
          </w:tcPr>
          <w:p w14:paraId="435E3534" w14:textId="77777777" w:rsidR="00813A44" w:rsidRPr="002C3A68" w:rsidRDefault="00813A44" w:rsidP="009D616D">
            <w:pPr>
              <w:jc w:val="center"/>
              <w:rPr>
                <w:rFonts w:cs="Arial"/>
                <w:color w:val="000000"/>
              </w:rPr>
            </w:pPr>
            <w:r w:rsidRPr="002C3A68">
              <w:rPr>
                <w:rFonts w:eastAsia="Arial" w:cs="Arial"/>
                <w:bCs/>
                <w:color w:val="000000"/>
              </w:rPr>
              <w:t>44</w:t>
            </w:r>
          </w:p>
        </w:tc>
        <w:tc>
          <w:tcPr>
            <w:tcW w:w="300" w:type="pct"/>
            <w:vAlign w:val="center"/>
            <w:hideMark/>
          </w:tcPr>
          <w:p w14:paraId="435E3535" w14:textId="77777777" w:rsidR="00813A44" w:rsidRPr="002C3A68" w:rsidRDefault="00813A44" w:rsidP="009D616D">
            <w:pPr>
              <w:jc w:val="center"/>
              <w:rPr>
                <w:rFonts w:cs="Arial"/>
                <w:color w:val="000000"/>
              </w:rPr>
            </w:pPr>
            <w:r w:rsidRPr="002C3A68">
              <w:rPr>
                <w:rFonts w:eastAsia="Arial" w:cs="Arial"/>
                <w:bCs/>
                <w:color w:val="000000"/>
              </w:rPr>
              <w:t>145</w:t>
            </w:r>
          </w:p>
        </w:tc>
        <w:tc>
          <w:tcPr>
            <w:tcW w:w="290" w:type="pct"/>
            <w:vAlign w:val="center"/>
            <w:hideMark/>
          </w:tcPr>
          <w:p w14:paraId="435E3536" w14:textId="77777777" w:rsidR="00813A44" w:rsidRPr="002C3A68" w:rsidRDefault="00813A44" w:rsidP="009D616D">
            <w:pPr>
              <w:jc w:val="center"/>
              <w:rPr>
                <w:rFonts w:cs="Arial"/>
                <w:color w:val="000000"/>
              </w:rPr>
            </w:pPr>
            <w:r w:rsidRPr="002C3A68">
              <w:rPr>
                <w:rFonts w:eastAsia="Arial" w:cs="Arial"/>
                <w:bCs/>
                <w:color w:val="000000"/>
              </w:rPr>
              <w:t>16</w:t>
            </w:r>
          </w:p>
        </w:tc>
        <w:tc>
          <w:tcPr>
            <w:tcW w:w="171" w:type="pct"/>
            <w:vAlign w:val="center"/>
            <w:hideMark/>
          </w:tcPr>
          <w:p w14:paraId="435E3537" w14:textId="77777777" w:rsidR="00813A44" w:rsidRPr="002C3A68" w:rsidRDefault="00813A44" w:rsidP="009D616D">
            <w:pPr>
              <w:jc w:val="center"/>
              <w:rPr>
                <w:rFonts w:cs="Arial"/>
                <w:color w:val="000000"/>
              </w:rPr>
            </w:pPr>
            <w:r w:rsidRPr="002C3A68">
              <w:rPr>
                <w:rFonts w:eastAsia="Arial" w:cs="Arial"/>
                <w:bCs/>
                <w:color w:val="000000"/>
              </w:rPr>
              <w:t>5</w:t>
            </w:r>
          </w:p>
        </w:tc>
        <w:tc>
          <w:tcPr>
            <w:tcW w:w="274" w:type="pct"/>
            <w:vAlign w:val="center"/>
            <w:hideMark/>
          </w:tcPr>
          <w:p w14:paraId="435E3538" w14:textId="77777777" w:rsidR="00813A44" w:rsidRPr="002C3A68" w:rsidRDefault="00813A44" w:rsidP="009D616D">
            <w:pPr>
              <w:jc w:val="center"/>
              <w:rPr>
                <w:rFonts w:cs="Arial"/>
                <w:color w:val="000000"/>
              </w:rPr>
            </w:pPr>
            <w:r w:rsidRPr="002C3A68">
              <w:rPr>
                <w:rFonts w:eastAsia="Arial" w:cs="Arial"/>
                <w:bCs/>
                <w:color w:val="000000"/>
              </w:rPr>
              <w:t>66</w:t>
            </w:r>
          </w:p>
        </w:tc>
        <w:tc>
          <w:tcPr>
            <w:tcW w:w="300" w:type="pct"/>
            <w:vAlign w:val="center"/>
            <w:hideMark/>
          </w:tcPr>
          <w:p w14:paraId="435E3539" w14:textId="77777777" w:rsidR="00813A44" w:rsidRPr="002C3A68" w:rsidRDefault="00813A44" w:rsidP="009D616D">
            <w:pPr>
              <w:jc w:val="center"/>
              <w:rPr>
                <w:rFonts w:cs="Arial"/>
                <w:color w:val="000000"/>
              </w:rPr>
            </w:pPr>
            <w:r w:rsidRPr="002C3A68">
              <w:rPr>
                <w:rFonts w:eastAsia="Arial" w:cs="Arial"/>
                <w:bCs/>
                <w:color w:val="000000"/>
              </w:rPr>
              <w:t>243</w:t>
            </w:r>
          </w:p>
        </w:tc>
        <w:tc>
          <w:tcPr>
            <w:tcW w:w="238" w:type="pct"/>
            <w:vAlign w:val="center"/>
            <w:hideMark/>
          </w:tcPr>
          <w:p w14:paraId="435E353A" w14:textId="77777777" w:rsidR="00813A44" w:rsidRPr="002C3A68" w:rsidRDefault="00813A44" w:rsidP="009D616D">
            <w:pPr>
              <w:jc w:val="center"/>
              <w:rPr>
                <w:rFonts w:cs="Arial"/>
                <w:color w:val="000000"/>
              </w:rPr>
            </w:pPr>
            <w:r w:rsidRPr="002C3A68">
              <w:rPr>
                <w:rFonts w:eastAsia="Arial" w:cs="Arial"/>
                <w:bCs/>
                <w:color w:val="000000"/>
              </w:rPr>
              <w:t>35</w:t>
            </w:r>
          </w:p>
        </w:tc>
        <w:tc>
          <w:tcPr>
            <w:tcW w:w="622" w:type="pct"/>
            <w:vAlign w:val="center"/>
            <w:hideMark/>
          </w:tcPr>
          <w:p w14:paraId="435E353B" w14:textId="77777777" w:rsidR="00813A44" w:rsidRPr="002C3A68" w:rsidRDefault="00813A44" w:rsidP="009D616D">
            <w:pPr>
              <w:jc w:val="center"/>
              <w:rPr>
                <w:rFonts w:cs="Arial"/>
                <w:color w:val="000000"/>
              </w:rPr>
            </w:pPr>
            <w:r w:rsidRPr="002C3A68">
              <w:rPr>
                <w:rFonts w:cs="Arial"/>
                <w:bCs/>
                <w:color w:val="000000"/>
              </w:rPr>
              <w:t>NA</w:t>
            </w:r>
          </w:p>
        </w:tc>
      </w:tr>
    </w:tbl>
    <w:p w14:paraId="435E353D" w14:textId="77777777" w:rsidR="00813A44" w:rsidRDefault="00813A44">
      <w:pPr>
        <w:sectPr w:rsidR="00813A44" w:rsidSect="009D616D">
          <w:pgSz w:w="15840" w:h="12240" w:orient="landscape"/>
          <w:pgMar w:top="1152" w:right="1440" w:bottom="720" w:left="1440" w:header="720" w:footer="720" w:gutter="0"/>
          <w:cols w:space="720"/>
          <w:docGrid w:linePitch="360"/>
        </w:sectPr>
      </w:pPr>
    </w:p>
    <w:tbl>
      <w:tblPr>
        <w:tblStyle w:val="TableGrid"/>
        <w:tblpPr w:leftFromText="180" w:rightFromText="180" w:vertAnchor="page" w:horzAnchor="margin" w:tblpY="25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udent Groups"/>
      </w:tblPr>
      <w:tblGrid>
        <w:gridCol w:w="5179"/>
        <w:gridCol w:w="5179"/>
      </w:tblGrid>
      <w:tr w:rsidR="003F4873" w14:paraId="3E73317F" w14:textId="77777777" w:rsidTr="00314107">
        <w:trPr>
          <w:cantSplit/>
          <w:tblHeader/>
        </w:trPr>
        <w:tc>
          <w:tcPr>
            <w:tcW w:w="5179" w:type="dxa"/>
          </w:tcPr>
          <w:p w14:paraId="22D5FD67" w14:textId="52B3FA2A" w:rsidR="003F4873" w:rsidRDefault="003F4873" w:rsidP="00314107">
            <w:pPr>
              <w:tabs>
                <w:tab w:val="left" w:pos="2008"/>
              </w:tabs>
              <w:spacing w:after="240"/>
              <w:rPr>
                <w:b/>
                <w:color w:val="000000" w:themeColor="text1"/>
              </w:rPr>
            </w:pPr>
            <w:r>
              <w:rPr>
                <w:b/>
                <w:color w:val="000000" w:themeColor="text1"/>
              </w:rPr>
              <w:lastRenderedPageBreak/>
              <w:t>Student Group</w:t>
            </w:r>
          </w:p>
        </w:tc>
        <w:tc>
          <w:tcPr>
            <w:tcW w:w="5179" w:type="dxa"/>
          </w:tcPr>
          <w:p w14:paraId="066727EC" w14:textId="5D90F5E6" w:rsidR="003F4873" w:rsidRDefault="003F4873" w:rsidP="00314107">
            <w:pPr>
              <w:tabs>
                <w:tab w:val="left" w:pos="2008"/>
              </w:tabs>
              <w:spacing w:after="240"/>
              <w:rPr>
                <w:b/>
                <w:color w:val="000000" w:themeColor="text1"/>
              </w:rPr>
            </w:pPr>
            <w:r>
              <w:rPr>
                <w:b/>
                <w:color w:val="000000" w:themeColor="text1"/>
              </w:rPr>
              <w:t>Description</w:t>
            </w:r>
          </w:p>
        </w:tc>
      </w:tr>
      <w:tr w:rsidR="00364753" w14:paraId="6658CBA8" w14:textId="77777777" w:rsidTr="00314107">
        <w:trPr>
          <w:cantSplit/>
        </w:trPr>
        <w:tc>
          <w:tcPr>
            <w:tcW w:w="5179" w:type="dxa"/>
          </w:tcPr>
          <w:p w14:paraId="643EA7C8" w14:textId="3CB2BD55" w:rsidR="00364753" w:rsidRDefault="00364753" w:rsidP="00314107">
            <w:pPr>
              <w:tabs>
                <w:tab w:val="left" w:pos="2008"/>
              </w:tabs>
              <w:spacing w:after="240"/>
              <w:rPr>
                <w:b/>
                <w:color w:val="000000" w:themeColor="text1"/>
              </w:rPr>
            </w:pPr>
            <w:r w:rsidRPr="007A64BC">
              <w:rPr>
                <w:color w:val="000000" w:themeColor="text1"/>
              </w:rPr>
              <w:t>AA</w:t>
            </w:r>
          </w:p>
        </w:tc>
        <w:tc>
          <w:tcPr>
            <w:tcW w:w="5179" w:type="dxa"/>
          </w:tcPr>
          <w:p w14:paraId="52B78AE8" w14:textId="479708CB" w:rsidR="00364753" w:rsidRDefault="00364753" w:rsidP="00314107">
            <w:pPr>
              <w:tabs>
                <w:tab w:val="left" w:pos="2008"/>
              </w:tabs>
              <w:spacing w:after="240"/>
              <w:rPr>
                <w:b/>
                <w:color w:val="000000" w:themeColor="text1"/>
              </w:rPr>
            </w:pPr>
            <w:r w:rsidRPr="00E6335C">
              <w:rPr>
                <w:color w:val="000000" w:themeColor="text1"/>
              </w:rPr>
              <w:t>African American</w:t>
            </w:r>
          </w:p>
        </w:tc>
      </w:tr>
      <w:tr w:rsidR="00364753" w14:paraId="75767381" w14:textId="77777777" w:rsidTr="00314107">
        <w:trPr>
          <w:cantSplit/>
        </w:trPr>
        <w:tc>
          <w:tcPr>
            <w:tcW w:w="5179" w:type="dxa"/>
          </w:tcPr>
          <w:p w14:paraId="7789E304" w14:textId="30163202" w:rsidR="00364753" w:rsidRDefault="00364753" w:rsidP="00314107">
            <w:pPr>
              <w:tabs>
                <w:tab w:val="left" w:pos="2008"/>
              </w:tabs>
              <w:spacing w:after="240"/>
              <w:rPr>
                <w:b/>
                <w:color w:val="000000" w:themeColor="text1"/>
              </w:rPr>
            </w:pPr>
            <w:r w:rsidRPr="007A64BC">
              <w:rPr>
                <w:color w:val="000000" w:themeColor="text1"/>
              </w:rPr>
              <w:t>AI</w:t>
            </w:r>
          </w:p>
        </w:tc>
        <w:tc>
          <w:tcPr>
            <w:tcW w:w="5179" w:type="dxa"/>
          </w:tcPr>
          <w:p w14:paraId="7FD6FB5F" w14:textId="08391C6E" w:rsidR="00364753" w:rsidRDefault="00364753" w:rsidP="00314107">
            <w:pPr>
              <w:tabs>
                <w:tab w:val="left" w:pos="2008"/>
              </w:tabs>
              <w:spacing w:after="240"/>
              <w:rPr>
                <w:b/>
                <w:color w:val="000000" w:themeColor="text1"/>
              </w:rPr>
            </w:pPr>
            <w:r w:rsidRPr="00E6335C">
              <w:rPr>
                <w:color w:val="000000" w:themeColor="text1"/>
              </w:rPr>
              <w:t>American Indian</w:t>
            </w:r>
          </w:p>
        </w:tc>
      </w:tr>
      <w:tr w:rsidR="00364753" w14:paraId="46C32D06" w14:textId="77777777" w:rsidTr="00314107">
        <w:trPr>
          <w:cantSplit/>
        </w:trPr>
        <w:tc>
          <w:tcPr>
            <w:tcW w:w="5179" w:type="dxa"/>
          </w:tcPr>
          <w:p w14:paraId="5C3A0FC7" w14:textId="5E893F2E" w:rsidR="00364753" w:rsidRDefault="00364753" w:rsidP="00314107">
            <w:pPr>
              <w:tabs>
                <w:tab w:val="left" w:pos="2008"/>
              </w:tabs>
              <w:spacing w:after="240"/>
              <w:rPr>
                <w:b/>
                <w:color w:val="000000" w:themeColor="text1"/>
              </w:rPr>
            </w:pPr>
            <w:r w:rsidRPr="007A64BC">
              <w:rPr>
                <w:color w:val="000000" w:themeColor="text1"/>
              </w:rPr>
              <w:t>AS</w:t>
            </w:r>
          </w:p>
        </w:tc>
        <w:tc>
          <w:tcPr>
            <w:tcW w:w="5179" w:type="dxa"/>
          </w:tcPr>
          <w:p w14:paraId="3A7C1F22" w14:textId="120462C8" w:rsidR="00364753" w:rsidRDefault="00364753" w:rsidP="00314107">
            <w:pPr>
              <w:tabs>
                <w:tab w:val="left" w:pos="2008"/>
              </w:tabs>
              <w:spacing w:after="240"/>
              <w:rPr>
                <w:b/>
                <w:color w:val="000000" w:themeColor="text1"/>
              </w:rPr>
            </w:pPr>
            <w:r w:rsidRPr="00E6335C">
              <w:rPr>
                <w:color w:val="000000" w:themeColor="text1"/>
              </w:rPr>
              <w:t>Asian</w:t>
            </w:r>
          </w:p>
        </w:tc>
      </w:tr>
      <w:tr w:rsidR="00364753" w14:paraId="75706774" w14:textId="77777777" w:rsidTr="00314107">
        <w:trPr>
          <w:cantSplit/>
        </w:trPr>
        <w:tc>
          <w:tcPr>
            <w:tcW w:w="5179" w:type="dxa"/>
          </w:tcPr>
          <w:p w14:paraId="48A31892" w14:textId="5249BA5A" w:rsidR="00364753" w:rsidRDefault="00364753" w:rsidP="00314107">
            <w:pPr>
              <w:tabs>
                <w:tab w:val="left" w:pos="2008"/>
              </w:tabs>
              <w:spacing w:after="240"/>
              <w:rPr>
                <w:b/>
                <w:color w:val="000000" w:themeColor="text1"/>
              </w:rPr>
            </w:pPr>
            <w:r w:rsidRPr="007A64BC">
              <w:rPr>
                <w:color w:val="000000" w:themeColor="text1"/>
              </w:rPr>
              <w:t>EL</w:t>
            </w:r>
          </w:p>
        </w:tc>
        <w:tc>
          <w:tcPr>
            <w:tcW w:w="5179" w:type="dxa"/>
          </w:tcPr>
          <w:p w14:paraId="33F26744" w14:textId="4D4E5CAF" w:rsidR="00364753" w:rsidRDefault="00364753" w:rsidP="00314107">
            <w:pPr>
              <w:tabs>
                <w:tab w:val="left" w:pos="2008"/>
              </w:tabs>
              <w:spacing w:after="240"/>
              <w:rPr>
                <w:b/>
                <w:color w:val="000000" w:themeColor="text1"/>
              </w:rPr>
            </w:pPr>
            <w:r w:rsidRPr="00E6335C">
              <w:rPr>
                <w:color w:val="000000" w:themeColor="text1"/>
              </w:rPr>
              <w:t>English Learners</w:t>
            </w:r>
          </w:p>
        </w:tc>
      </w:tr>
      <w:tr w:rsidR="00364753" w14:paraId="76BFF902" w14:textId="77777777" w:rsidTr="00314107">
        <w:trPr>
          <w:cantSplit/>
        </w:trPr>
        <w:tc>
          <w:tcPr>
            <w:tcW w:w="5179" w:type="dxa"/>
          </w:tcPr>
          <w:p w14:paraId="743DBF7A" w14:textId="717EE516" w:rsidR="00364753" w:rsidRDefault="00364753" w:rsidP="00314107">
            <w:pPr>
              <w:tabs>
                <w:tab w:val="left" w:pos="2008"/>
              </w:tabs>
              <w:spacing w:after="240"/>
              <w:rPr>
                <w:b/>
                <w:color w:val="000000" w:themeColor="text1"/>
              </w:rPr>
            </w:pPr>
            <w:r w:rsidRPr="007A64BC">
              <w:rPr>
                <w:color w:val="000000" w:themeColor="text1"/>
              </w:rPr>
              <w:t>FI</w:t>
            </w:r>
          </w:p>
        </w:tc>
        <w:tc>
          <w:tcPr>
            <w:tcW w:w="5179" w:type="dxa"/>
          </w:tcPr>
          <w:p w14:paraId="7FE7B2B6" w14:textId="52469118" w:rsidR="00364753" w:rsidRDefault="00364753" w:rsidP="00314107">
            <w:pPr>
              <w:tabs>
                <w:tab w:val="left" w:pos="2008"/>
              </w:tabs>
              <w:spacing w:after="240"/>
              <w:rPr>
                <w:b/>
                <w:color w:val="000000" w:themeColor="text1"/>
              </w:rPr>
            </w:pPr>
            <w:r w:rsidRPr="00E6335C">
              <w:rPr>
                <w:color w:val="000000" w:themeColor="text1"/>
              </w:rPr>
              <w:t>Filipino</w:t>
            </w:r>
          </w:p>
        </w:tc>
      </w:tr>
      <w:tr w:rsidR="00364753" w14:paraId="74209E7B" w14:textId="77777777" w:rsidTr="00314107">
        <w:trPr>
          <w:cantSplit/>
        </w:trPr>
        <w:tc>
          <w:tcPr>
            <w:tcW w:w="5179" w:type="dxa"/>
          </w:tcPr>
          <w:p w14:paraId="3DC0BC89" w14:textId="2C276764" w:rsidR="00364753" w:rsidRDefault="00364753" w:rsidP="00314107">
            <w:pPr>
              <w:tabs>
                <w:tab w:val="left" w:pos="2008"/>
              </w:tabs>
              <w:spacing w:after="240"/>
              <w:rPr>
                <w:b/>
                <w:color w:val="000000" w:themeColor="text1"/>
              </w:rPr>
            </w:pPr>
            <w:r w:rsidRPr="007A64BC">
              <w:rPr>
                <w:color w:val="000000" w:themeColor="text1"/>
              </w:rPr>
              <w:t>FOS</w:t>
            </w:r>
          </w:p>
        </w:tc>
        <w:tc>
          <w:tcPr>
            <w:tcW w:w="5179" w:type="dxa"/>
          </w:tcPr>
          <w:p w14:paraId="260DA285" w14:textId="783938A8" w:rsidR="00364753" w:rsidRDefault="00364753" w:rsidP="00314107">
            <w:pPr>
              <w:tabs>
                <w:tab w:val="left" w:pos="2008"/>
              </w:tabs>
              <w:spacing w:after="240"/>
              <w:rPr>
                <w:b/>
                <w:color w:val="000000" w:themeColor="text1"/>
              </w:rPr>
            </w:pPr>
            <w:r w:rsidRPr="00E6335C">
              <w:rPr>
                <w:color w:val="000000" w:themeColor="text1"/>
              </w:rPr>
              <w:t>Foster</w:t>
            </w:r>
          </w:p>
        </w:tc>
      </w:tr>
      <w:tr w:rsidR="00364753" w14:paraId="7EDF2C50" w14:textId="77777777" w:rsidTr="00314107">
        <w:trPr>
          <w:cantSplit/>
        </w:trPr>
        <w:tc>
          <w:tcPr>
            <w:tcW w:w="5179" w:type="dxa"/>
          </w:tcPr>
          <w:p w14:paraId="226CD08B" w14:textId="7EB63E77" w:rsidR="00364753" w:rsidRDefault="00364753" w:rsidP="00314107">
            <w:pPr>
              <w:tabs>
                <w:tab w:val="left" w:pos="2008"/>
              </w:tabs>
              <w:spacing w:after="240"/>
              <w:rPr>
                <w:b/>
                <w:color w:val="000000" w:themeColor="text1"/>
              </w:rPr>
            </w:pPr>
            <w:r w:rsidRPr="007A64BC">
              <w:rPr>
                <w:color w:val="000000" w:themeColor="text1"/>
              </w:rPr>
              <w:t>HI</w:t>
            </w:r>
          </w:p>
        </w:tc>
        <w:tc>
          <w:tcPr>
            <w:tcW w:w="5179" w:type="dxa"/>
          </w:tcPr>
          <w:p w14:paraId="438921B6" w14:textId="463F774C" w:rsidR="00364753" w:rsidRDefault="00364753" w:rsidP="00314107">
            <w:pPr>
              <w:tabs>
                <w:tab w:val="left" w:pos="2008"/>
              </w:tabs>
              <w:spacing w:after="240"/>
              <w:rPr>
                <w:b/>
                <w:color w:val="000000" w:themeColor="text1"/>
              </w:rPr>
            </w:pPr>
            <w:r w:rsidRPr="00E6335C">
              <w:rPr>
                <w:color w:val="000000" w:themeColor="text1"/>
              </w:rPr>
              <w:t>Hispanic</w:t>
            </w:r>
          </w:p>
        </w:tc>
      </w:tr>
      <w:tr w:rsidR="00364753" w14:paraId="126315AA" w14:textId="77777777" w:rsidTr="00314107">
        <w:trPr>
          <w:cantSplit/>
        </w:trPr>
        <w:tc>
          <w:tcPr>
            <w:tcW w:w="5179" w:type="dxa"/>
          </w:tcPr>
          <w:p w14:paraId="766191E1" w14:textId="35044BDD" w:rsidR="00364753" w:rsidRPr="007A64BC" w:rsidRDefault="00364753" w:rsidP="00314107">
            <w:pPr>
              <w:tabs>
                <w:tab w:val="left" w:pos="2008"/>
              </w:tabs>
              <w:spacing w:after="240"/>
              <w:rPr>
                <w:color w:val="000000" w:themeColor="text1"/>
              </w:rPr>
            </w:pPr>
            <w:r w:rsidRPr="00620428">
              <w:rPr>
                <w:color w:val="000000" w:themeColor="text1"/>
              </w:rPr>
              <w:t>HOM</w:t>
            </w:r>
          </w:p>
        </w:tc>
        <w:tc>
          <w:tcPr>
            <w:tcW w:w="5179" w:type="dxa"/>
          </w:tcPr>
          <w:p w14:paraId="18265A4E" w14:textId="0BD0789A" w:rsidR="00364753" w:rsidRDefault="00364753" w:rsidP="00314107">
            <w:pPr>
              <w:tabs>
                <w:tab w:val="left" w:pos="2008"/>
              </w:tabs>
              <w:spacing w:after="240"/>
              <w:rPr>
                <w:b/>
                <w:color w:val="000000" w:themeColor="text1"/>
              </w:rPr>
            </w:pPr>
            <w:r w:rsidRPr="00E6335C">
              <w:rPr>
                <w:color w:val="000000" w:themeColor="text1"/>
              </w:rPr>
              <w:t>Homeless</w:t>
            </w:r>
          </w:p>
        </w:tc>
      </w:tr>
      <w:tr w:rsidR="00364753" w14:paraId="27F5CAA6" w14:textId="77777777" w:rsidTr="00314107">
        <w:trPr>
          <w:cantSplit/>
        </w:trPr>
        <w:tc>
          <w:tcPr>
            <w:tcW w:w="5179" w:type="dxa"/>
          </w:tcPr>
          <w:p w14:paraId="4EFE8855" w14:textId="00DF3B06" w:rsidR="00364753" w:rsidRPr="007A64BC" w:rsidRDefault="00364753" w:rsidP="00314107">
            <w:pPr>
              <w:tabs>
                <w:tab w:val="left" w:pos="2008"/>
              </w:tabs>
              <w:spacing w:after="240"/>
              <w:rPr>
                <w:color w:val="000000" w:themeColor="text1"/>
              </w:rPr>
            </w:pPr>
            <w:r w:rsidRPr="00620428">
              <w:rPr>
                <w:color w:val="000000" w:themeColor="text1"/>
              </w:rPr>
              <w:t>TOM</w:t>
            </w:r>
          </w:p>
        </w:tc>
        <w:tc>
          <w:tcPr>
            <w:tcW w:w="5179" w:type="dxa"/>
          </w:tcPr>
          <w:p w14:paraId="15C0FEA5" w14:textId="57AF6530" w:rsidR="00364753" w:rsidRDefault="00364753" w:rsidP="00314107">
            <w:pPr>
              <w:tabs>
                <w:tab w:val="left" w:pos="2008"/>
              </w:tabs>
              <w:spacing w:after="240"/>
              <w:rPr>
                <w:b/>
                <w:color w:val="000000" w:themeColor="text1"/>
              </w:rPr>
            </w:pPr>
            <w:r w:rsidRPr="00E6335C">
              <w:rPr>
                <w:color w:val="000000" w:themeColor="text1"/>
              </w:rPr>
              <w:t>Two or More Races</w:t>
            </w:r>
          </w:p>
        </w:tc>
      </w:tr>
      <w:tr w:rsidR="00364753" w14:paraId="1524A823" w14:textId="77777777" w:rsidTr="00314107">
        <w:trPr>
          <w:cantSplit/>
        </w:trPr>
        <w:tc>
          <w:tcPr>
            <w:tcW w:w="5179" w:type="dxa"/>
          </w:tcPr>
          <w:p w14:paraId="75BF738B" w14:textId="0EE81193" w:rsidR="00364753" w:rsidRPr="007A64BC" w:rsidRDefault="00364753" w:rsidP="00314107">
            <w:pPr>
              <w:tabs>
                <w:tab w:val="left" w:pos="2008"/>
              </w:tabs>
              <w:spacing w:after="240"/>
              <w:rPr>
                <w:color w:val="000000" w:themeColor="text1"/>
              </w:rPr>
            </w:pPr>
            <w:r w:rsidRPr="00620428">
              <w:rPr>
                <w:color w:val="000000" w:themeColor="text1"/>
              </w:rPr>
              <w:t>PI</w:t>
            </w:r>
          </w:p>
        </w:tc>
        <w:tc>
          <w:tcPr>
            <w:tcW w:w="5179" w:type="dxa"/>
          </w:tcPr>
          <w:p w14:paraId="4CC0A271" w14:textId="7EC9D9F2" w:rsidR="00364753" w:rsidRDefault="00364753" w:rsidP="00314107">
            <w:pPr>
              <w:tabs>
                <w:tab w:val="left" w:pos="2008"/>
              </w:tabs>
              <w:spacing w:after="240"/>
              <w:rPr>
                <w:b/>
                <w:color w:val="000000" w:themeColor="text1"/>
              </w:rPr>
            </w:pPr>
            <w:r w:rsidRPr="00E6335C">
              <w:rPr>
                <w:color w:val="000000" w:themeColor="text1"/>
              </w:rPr>
              <w:t>Pacific Islander</w:t>
            </w:r>
          </w:p>
        </w:tc>
      </w:tr>
      <w:tr w:rsidR="00364753" w14:paraId="3ED47D89" w14:textId="77777777" w:rsidTr="00314107">
        <w:trPr>
          <w:cantSplit/>
        </w:trPr>
        <w:tc>
          <w:tcPr>
            <w:tcW w:w="5179" w:type="dxa"/>
          </w:tcPr>
          <w:p w14:paraId="37F0783F" w14:textId="77F6F750" w:rsidR="00364753" w:rsidRPr="007A64BC" w:rsidRDefault="00364753" w:rsidP="00314107">
            <w:pPr>
              <w:tabs>
                <w:tab w:val="left" w:pos="2008"/>
              </w:tabs>
              <w:spacing w:after="240"/>
              <w:rPr>
                <w:color w:val="000000" w:themeColor="text1"/>
              </w:rPr>
            </w:pPr>
            <w:r w:rsidRPr="00620428">
              <w:rPr>
                <w:color w:val="000000" w:themeColor="text1"/>
              </w:rPr>
              <w:t>SED</w:t>
            </w:r>
          </w:p>
        </w:tc>
        <w:tc>
          <w:tcPr>
            <w:tcW w:w="5179" w:type="dxa"/>
          </w:tcPr>
          <w:p w14:paraId="1F41EAAC" w14:textId="20BB0E41" w:rsidR="00364753" w:rsidRDefault="00364753" w:rsidP="00314107">
            <w:pPr>
              <w:tabs>
                <w:tab w:val="left" w:pos="2008"/>
              </w:tabs>
              <w:spacing w:after="240"/>
              <w:rPr>
                <w:b/>
                <w:color w:val="000000" w:themeColor="text1"/>
              </w:rPr>
            </w:pPr>
            <w:r w:rsidRPr="00E6335C">
              <w:rPr>
                <w:color w:val="000000" w:themeColor="text1"/>
              </w:rPr>
              <w:t>Socioeconomically Disadvantaged</w:t>
            </w:r>
          </w:p>
        </w:tc>
      </w:tr>
      <w:tr w:rsidR="00364753" w14:paraId="173FB091" w14:textId="77777777" w:rsidTr="00314107">
        <w:trPr>
          <w:cantSplit/>
        </w:trPr>
        <w:tc>
          <w:tcPr>
            <w:tcW w:w="5179" w:type="dxa"/>
          </w:tcPr>
          <w:p w14:paraId="0A306BD1" w14:textId="587AA545" w:rsidR="00364753" w:rsidRPr="007A64BC" w:rsidRDefault="00364753" w:rsidP="00314107">
            <w:pPr>
              <w:tabs>
                <w:tab w:val="left" w:pos="2008"/>
              </w:tabs>
              <w:spacing w:after="240"/>
              <w:rPr>
                <w:color w:val="000000" w:themeColor="text1"/>
              </w:rPr>
            </w:pPr>
            <w:r w:rsidRPr="00620428">
              <w:rPr>
                <w:color w:val="000000" w:themeColor="text1"/>
              </w:rPr>
              <w:t>SWD</w:t>
            </w:r>
          </w:p>
        </w:tc>
        <w:tc>
          <w:tcPr>
            <w:tcW w:w="5179" w:type="dxa"/>
          </w:tcPr>
          <w:p w14:paraId="7EA4E705" w14:textId="431E9879" w:rsidR="00364753" w:rsidRDefault="00364753" w:rsidP="00314107">
            <w:pPr>
              <w:tabs>
                <w:tab w:val="left" w:pos="2008"/>
              </w:tabs>
              <w:spacing w:after="240"/>
              <w:rPr>
                <w:b/>
                <w:color w:val="000000" w:themeColor="text1"/>
              </w:rPr>
            </w:pPr>
            <w:r w:rsidRPr="00E6335C">
              <w:rPr>
                <w:color w:val="000000" w:themeColor="text1"/>
              </w:rPr>
              <w:t>Students with Disabilities</w:t>
            </w:r>
          </w:p>
        </w:tc>
      </w:tr>
      <w:tr w:rsidR="00364753" w14:paraId="1D345F3B" w14:textId="77777777" w:rsidTr="00314107">
        <w:trPr>
          <w:cantSplit/>
        </w:trPr>
        <w:tc>
          <w:tcPr>
            <w:tcW w:w="5179" w:type="dxa"/>
          </w:tcPr>
          <w:p w14:paraId="1B7C1399" w14:textId="74232B32" w:rsidR="00364753" w:rsidRPr="007A64BC" w:rsidRDefault="00364753" w:rsidP="00314107">
            <w:pPr>
              <w:tabs>
                <w:tab w:val="left" w:pos="2008"/>
              </w:tabs>
              <w:spacing w:after="240"/>
              <w:rPr>
                <w:color w:val="000000" w:themeColor="text1"/>
              </w:rPr>
            </w:pPr>
            <w:r w:rsidRPr="00620428">
              <w:rPr>
                <w:color w:val="000000" w:themeColor="text1"/>
              </w:rPr>
              <w:t>WI</w:t>
            </w:r>
          </w:p>
        </w:tc>
        <w:tc>
          <w:tcPr>
            <w:tcW w:w="5179" w:type="dxa"/>
          </w:tcPr>
          <w:p w14:paraId="02088DCB" w14:textId="07CC3107" w:rsidR="00364753" w:rsidRDefault="00364753" w:rsidP="00314107">
            <w:pPr>
              <w:tabs>
                <w:tab w:val="left" w:pos="2008"/>
              </w:tabs>
              <w:spacing w:after="240"/>
              <w:rPr>
                <w:b/>
                <w:color w:val="000000" w:themeColor="text1"/>
              </w:rPr>
            </w:pPr>
            <w:r w:rsidRPr="00E6335C">
              <w:rPr>
                <w:color w:val="000000" w:themeColor="text1"/>
              </w:rPr>
              <w:t>White</w:t>
            </w:r>
          </w:p>
        </w:tc>
      </w:tr>
    </w:tbl>
    <w:p w14:paraId="42070D6B" w14:textId="76D16B9D" w:rsidR="00314107" w:rsidRDefault="00314107" w:rsidP="00314107">
      <w:pPr>
        <w:spacing w:after="160" w:line="259" w:lineRule="auto"/>
        <w:rPr>
          <w:b/>
          <w:color w:val="000000" w:themeColor="text1"/>
        </w:rPr>
        <w:sectPr w:rsidR="00314107" w:rsidSect="003F4873">
          <w:pgSz w:w="12240" w:h="15840"/>
          <w:pgMar w:top="1440" w:right="720" w:bottom="1440" w:left="1152" w:header="720" w:footer="720" w:gutter="0"/>
          <w:cols w:space="720"/>
          <w:docGrid w:linePitch="360"/>
        </w:sectPr>
      </w:pPr>
      <w:r>
        <w:rPr>
          <w:b/>
          <w:color w:val="000000" w:themeColor="text1"/>
        </w:rPr>
        <w:t>Student Group Abbreviations and Descriptions</w:t>
      </w:r>
      <w:bookmarkStart w:id="0" w:name="_GoBack"/>
      <w:bookmarkEnd w:id="0"/>
    </w:p>
    <w:p w14:paraId="435E355B" w14:textId="77777777" w:rsidR="00813A44" w:rsidRPr="009D616D" w:rsidRDefault="00813A44" w:rsidP="00314107">
      <w:pPr>
        <w:pStyle w:val="Heading2"/>
        <w:spacing w:before="480" w:after="0" w:line="360" w:lineRule="auto"/>
        <w:rPr>
          <w:rFonts w:cs="Arial"/>
          <w:sz w:val="36"/>
        </w:rPr>
      </w:pPr>
      <w:r w:rsidRPr="009D616D">
        <w:rPr>
          <w:rFonts w:cs="Arial"/>
          <w:sz w:val="36"/>
        </w:rPr>
        <w:t>Attachment(s)</w:t>
      </w:r>
    </w:p>
    <w:p w14:paraId="435E355C" w14:textId="19DCF67D" w:rsidR="00813A44" w:rsidRDefault="00813A44" w:rsidP="00813A44">
      <w:pPr>
        <w:sectPr w:rsidR="00813A44" w:rsidSect="009D616D">
          <w:type w:val="continuous"/>
          <w:pgSz w:w="12240" w:h="15840"/>
          <w:pgMar w:top="1440" w:right="720" w:bottom="1440" w:left="1152" w:header="720" w:footer="720" w:gutter="0"/>
          <w:pgNumType w:start="6"/>
          <w:cols w:space="720"/>
          <w:docGrid w:linePitch="360"/>
        </w:sectPr>
      </w:pPr>
      <w:r>
        <w:t>Attachment 1: 2018 California School Dashboard: Updates and Changes</w:t>
      </w:r>
      <w:r w:rsidR="00FA6FBC">
        <w:t xml:space="preserve"> (2</w:t>
      </w:r>
      <w:r w:rsidR="009D616D">
        <w:t xml:space="preserve"> Page</w:t>
      </w:r>
      <w:r w:rsidR="00FA6FBC">
        <w:t>s</w:t>
      </w:r>
      <w:r w:rsidR="009D616D">
        <w:t>)</w:t>
      </w:r>
    </w:p>
    <w:p w14:paraId="6C5404A1" w14:textId="77777777" w:rsidR="00FA6FBC" w:rsidRPr="00FA6FBC" w:rsidRDefault="00FA6FBC" w:rsidP="00FA6FBC">
      <w:pPr>
        <w:pStyle w:val="Heading1"/>
        <w:spacing w:before="0" w:after="240"/>
        <w:rPr>
          <w:rFonts w:ascii="Arial" w:hAnsi="Arial" w:cs="Arial"/>
          <w:b/>
          <w:color w:val="auto"/>
          <w:sz w:val="40"/>
          <w:szCs w:val="40"/>
        </w:rPr>
      </w:pPr>
      <w:r w:rsidRPr="00FA6FBC">
        <w:rPr>
          <w:rFonts w:ascii="Arial" w:hAnsi="Arial" w:cs="Arial"/>
          <w:b/>
          <w:color w:val="auto"/>
          <w:sz w:val="40"/>
          <w:szCs w:val="40"/>
        </w:rPr>
        <w:lastRenderedPageBreak/>
        <w:t>Attachment 1</w:t>
      </w:r>
    </w:p>
    <w:p w14:paraId="435E355D" w14:textId="6E428A0C" w:rsidR="00813A44" w:rsidRDefault="00813A44" w:rsidP="00813A44">
      <w:pPr>
        <w:pStyle w:val="Heading2"/>
        <w:spacing w:before="0" w:after="240"/>
        <w:rPr>
          <w:sz w:val="36"/>
          <w:szCs w:val="36"/>
        </w:rPr>
      </w:pPr>
      <w:r w:rsidRPr="00560B10">
        <w:rPr>
          <w:sz w:val="36"/>
          <w:szCs w:val="36"/>
        </w:rPr>
        <w:t>2018 California School Dashboard: Updates and Changes</w:t>
      </w:r>
    </w:p>
    <w:p w14:paraId="435E355E" w14:textId="77777777" w:rsidR="00813A44" w:rsidRPr="005C3311" w:rsidRDefault="00813A44" w:rsidP="00813A44">
      <w:pPr>
        <w:spacing w:after="240"/>
        <w:contextualSpacing/>
        <w:rPr>
          <w:rFonts w:cs="Arial"/>
        </w:rPr>
      </w:pPr>
      <w:r w:rsidRPr="005C3311">
        <w:rPr>
          <w:rFonts w:cs="Arial"/>
        </w:rPr>
        <w:t>The 2017 Dashboard evaluated schools, districts and county office</w:t>
      </w:r>
      <w:r>
        <w:rPr>
          <w:rFonts w:cs="Arial"/>
        </w:rPr>
        <w:t>s</w:t>
      </w:r>
      <w:r w:rsidRPr="005C3311">
        <w:rPr>
          <w:rFonts w:cs="Arial"/>
        </w:rPr>
        <w:t xml:space="preserve"> of education on </w:t>
      </w:r>
      <w:r w:rsidRPr="00D92EA4">
        <w:rPr>
          <w:rFonts w:cs="Arial"/>
          <w:b/>
        </w:rPr>
        <w:t>four state indicators</w:t>
      </w:r>
      <w:r w:rsidRPr="005C3311">
        <w:rPr>
          <w:rFonts w:cs="Arial"/>
        </w:rPr>
        <w:t xml:space="preserve"> (graduation rates, suspension rates, test scores and English learner progress)</w:t>
      </w:r>
      <w:r>
        <w:rPr>
          <w:rFonts w:cs="Arial"/>
        </w:rPr>
        <w:t xml:space="preserve"> using California’s color-coded performance levels that take both status and change into account</w:t>
      </w:r>
      <w:r w:rsidRPr="005C3311">
        <w:rPr>
          <w:rFonts w:cs="Arial"/>
        </w:rPr>
        <w:t xml:space="preserve">. The 2018 Dashboard </w:t>
      </w:r>
      <w:r>
        <w:rPr>
          <w:rFonts w:cs="Arial"/>
        </w:rPr>
        <w:t xml:space="preserve">brings </w:t>
      </w:r>
      <w:r w:rsidRPr="00D92EA4">
        <w:rPr>
          <w:rFonts w:cs="Arial"/>
          <w:b/>
        </w:rPr>
        <w:t>two additional color-coded indicators</w:t>
      </w:r>
      <w:r>
        <w:rPr>
          <w:rFonts w:cs="Arial"/>
        </w:rPr>
        <w:t xml:space="preserve"> into the Dashboard for the first time</w:t>
      </w:r>
      <w:r w:rsidRPr="005C3311">
        <w:rPr>
          <w:rFonts w:cs="Arial"/>
        </w:rPr>
        <w:t xml:space="preserve">, reflecting the completion of a multi-year data collection cycle. </w:t>
      </w:r>
      <w:r>
        <w:rPr>
          <w:rFonts w:cs="Arial"/>
        </w:rPr>
        <w:t>Updates</w:t>
      </w:r>
      <w:r w:rsidRPr="005C3311">
        <w:rPr>
          <w:rFonts w:cs="Arial"/>
        </w:rPr>
        <w:t xml:space="preserve"> and changes</w:t>
      </w:r>
      <w:r>
        <w:rPr>
          <w:rFonts w:cs="Arial"/>
        </w:rPr>
        <w:t xml:space="preserve"> for 2018</w:t>
      </w:r>
      <w:r w:rsidRPr="005C3311">
        <w:rPr>
          <w:rFonts w:cs="Arial"/>
        </w:rPr>
        <w:t xml:space="preserve"> include:</w:t>
      </w:r>
    </w:p>
    <w:p w14:paraId="435E355F" w14:textId="621E2BA7" w:rsidR="00813A44" w:rsidRPr="00813A44" w:rsidRDefault="00813A44" w:rsidP="00813A44">
      <w:pPr>
        <w:pStyle w:val="NormalWeb"/>
        <w:numPr>
          <w:ilvl w:val="0"/>
          <w:numId w:val="25"/>
        </w:numPr>
        <w:spacing w:after="240"/>
        <w:rPr>
          <w:rFonts w:ascii="Arial" w:hAnsi="Arial" w:cs="Arial"/>
          <w:b/>
        </w:rPr>
      </w:pPr>
      <w:r w:rsidRPr="00813A44">
        <w:rPr>
          <w:rFonts w:ascii="Arial" w:hAnsi="Arial" w:cs="Arial"/>
          <w:b/>
        </w:rPr>
        <w:t xml:space="preserve">Chronic Absenteeism. </w:t>
      </w:r>
      <w:r w:rsidRPr="00813A44">
        <w:rPr>
          <w:rFonts w:ascii="Arial" w:hAnsi="Arial" w:cs="Arial"/>
        </w:rPr>
        <w:t>Schools, districts and county of</w:t>
      </w:r>
      <w:r w:rsidR="00FA6FBC">
        <w:rPr>
          <w:rFonts w:ascii="Arial" w:hAnsi="Arial" w:cs="Arial"/>
        </w:rPr>
        <w:t>fices of education that serve K–</w:t>
      </w:r>
      <w:r w:rsidRPr="00813A44">
        <w:rPr>
          <w:rFonts w:ascii="Arial" w:hAnsi="Arial" w:cs="Arial"/>
        </w:rPr>
        <w:t>8 students will be evaluated for the first time with a red-through-blue color on the Chronic Absenteeism Indicator.</w:t>
      </w:r>
    </w:p>
    <w:p w14:paraId="435E3560" w14:textId="77777777" w:rsidR="00813A44" w:rsidRPr="00813A44" w:rsidRDefault="00813A44" w:rsidP="00813A44">
      <w:pPr>
        <w:pStyle w:val="NormalWeb"/>
        <w:numPr>
          <w:ilvl w:val="0"/>
          <w:numId w:val="25"/>
        </w:numPr>
        <w:spacing w:after="240"/>
        <w:rPr>
          <w:rFonts w:ascii="Arial" w:hAnsi="Arial" w:cs="Arial"/>
          <w:b/>
        </w:rPr>
      </w:pPr>
      <w:r w:rsidRPr="00813A44">
        <w:rPr>
          <w:rFonts w:ascii="Arial" w:hAnsi="Arial" w:cs="Arial"/>
          <w:b/>
        </w:rPr>
        <w:t xml:space="preserve">College/Career. </w:t>
      </w:r>
      <w:r w:rsidRPr="00813A44">
        <w:rPr>
          <w:rFonts w:ascii="Arial" w:hAnsi="Arial" w:cs="Arial"/>
        </w:rPr>
        <w:t>Schools, districts and county offices of education that serve 9–12 students will be evaluated for the first time with a red-through-blue color on the College/Career Indicator.</w:t>
      </w:r>
    </w:p>
    <w:p w14:paraId="435E3561" w14:textId="0C996DA9" w:rsidR="00813A44" w:rsidRPr="00813A44" w:rsidRDefault="00FA6FBC" w:rsidP="00813A44">
      <w:pPr>
        <w:pStyle w:val="NormalWeb"/>
        <w:numPr>
          <w:ilvl w:val="0"/>
          <w:numId w:val="25"/>
        </w:numPr>
        <w:spacing w:after="240"/>
        <w:rPr>
          <w:rFonts w:ascii="Arial" w:hAnsi="Arial" w:cs="Arial"/>
          <w:b/>
        </w:rPr>
      </w:pPr>
      <w:r>
        <w:rPr>
          <w:rFonts w:ascii="Arial" w:hAnsi="Arial" w:cs="Arial"/>
          <w:b/>
        </w:rPr>
        <w:t>Grade Eleven</w:t>
      </w:r>
      <w:r w:rsidR="00813A44" w:rsidRPr="00813A44">
        <w:rPr>
          <w:rFonts w:ascii="Arial" w:hAnsi="Arial" w:cs="Arial"/>
          <w:b/>
        </w:rPr>
        <w:t xml:space="preserve"> Test Scores. </w:t>
      </w:r>
      <w:r w:rsidR="00813A44" w:rsidRPr="00813A44">
        <w:rPr>
          <w:rFonts w:ascii="Arial" w:hAnsi="Arial" w:cs="Arial"/>
        </w:rPr>
        <w:t>Schools, districts and county offices of education that administer the Smarter Balanced Assessments in math and E</w:t>
      </w:r>
      <w:r>
        <w:rPr>
          <w:rFonts w:ascii="Arial" w:hAnsi="Arial" w:cs="Arial"/>
        </w:rPr>
        <w:t>nglish language arts in grade eleven</w:t>
      </w:r>
      <w:r w:rsidR="00813A44" w:rsidRPr="00813A44">
        <w:rPr>
          <w:rFonts w:ascii="Arial" w:hAnsi="Arial" w:cs="Arial"/>
        </w:rPr>
        <w:t xml:space="preserve"> will be evaluated for the first time with a red-through-blue color on the Academic Indicator.</w:t>
      </w:r>
    </w:p>
    <w:p w14:paraId="435E3562" w14:textId="75109A66" w:rsidR="00813A44" w:rsidRPr="00813A44" w:rsidRDefault="00813A44" w:rsidP="00813A44">
      <w:pPr>
        <w:pStyle w:val="NormalWeb"/>
        <w:numPr>
          <w:ilvl w:val="0"/>
          <w:numId w:val="25"/>
        </w:numPr>
        <w:spacing w:after="240"/>
        <w:rPr>
          <w:rFonts w:ascii="Arial" w:hAnsi="Arial" w:cs="Arial"/>
          <w:b/>
        </w:rPr>
      </w:pPr>
      <w:r w:rsidRPr="00813A44">
        <w:rPr>
          <w:rFonts w:ascii="Arial" w:hAnsi="Arial" w:cs="Arial"/>
          <w:b/>
        </w:rPr>
        <w:t xml:space="preserve">Dashboard Alternative School Status Schools. </w:t>
      </w:r>
      <w:r w:rsidRPr="00813A44">
        <w:rPr>
          <w:rFonts w:ascii="Arial" w:hAnsi="Arial" w:cs="Arial"/>
        </w:rPr>
        <w:t>The performance of students who attend alternative schools (such as continuation schools and community day schools) will now be factored into Dashboard indicators. Many of these schools are operated by county offices of education, and therefore these agencies will be evaluated by color-coded indicators for the first time.</w:t>
      </w:r>
    </w:p>
    <w:p w14:paraId="435E3563" w14:textId="77777777" w:rsidR="00813A44" w:rsidRPr="00813A44" w:rsidRDefault="00813A44" w:rsidP="00813A44">
      <w:pPr>
        <w:pStyle w:val="NormalWeb"/>
        <w:numPr>
          <w:ilvl w:val="0"/>
          <w:numId w:val="25"/>
        </w:numPr>
        <w:spacing w:after="240"/>
        <w:rPr>
          <w:rFonts w:ascii="Arial" w:hAnsi="Arial" w:cs="Arial"/>
          <w:b/>
        </w:rPr>
      </w:pPr>
      <w:r w:rsidRPr="00813A44">
        <w:rPr>
          <w:rFonts w:ascii="Arial" w:hAnsi="Arial" w:cs="Arial"/>
          <w:b/>
        </w:rPr>
        <w:t xml:space="preserve">Graduation Rate. </w:t>
      </w:r>
      <w:r w:rsidRPr="00813A44">
        <w:rPr>
          <w:rFonts w:ascii="Arial" w:hAnsi="Arial" w:cs="Arial"/>
        </w:rPr>
        <w:t>The four-year cohort graduation rate reflects changes in methodology in compliance with U.S. Department of Education requirements.</w:t>
      </w:r>
    </w:p>
    <w:p w14:paraId="435E3564" w14:textId="77777777" w:rsidR="00813A44" w:rsidRPr="00813A44" w:rsidRDefault="00813A44" w:rsidP="00813A44">
      <w:pPr>
        <w:pStyle w:val="NormalWeb"/>
        <w:numPr>
          <w:ilvl w:val="0"/>
          <w:numId w:val="25"/>
        </w:numPr>
        <w:spacing w:after="240"/>
        <w:rPr>
          <w:rFonts w:ascii="Arial" w:hAnsi="Arial" w:cs="Arial"/>
          <w:b/>
        </w:rPr>
      </w:pPr>
      <w:r w:rsidRPr="00813A44">
        <w:rPr>
          <w:rFonts w:ascii="Arial" w:hAnsi="Arial" w:cs="Arial"/>
          <w:b/>
        </w:rPr>
        <w:t xml:space="preserve">Participation Rate. </w:t>
      </w:r>
      <w:r w:rsidRPr="00813A44">
        <w:rPr>
          <w:rFonts w:ascii="Arial" w:hAnsi="Arial" w:cs="Arial"/>
        </w:rPr>
        <w:t>Schools, districts and county offices of education will see an adjustment to their performance on the Academic Indicator if less than 95 percent of students participated in the state assessments.</w:t>
      </w:r>
    </w:p>
    <w:p w14:paraId="435E3565" w14:textId="77777777" w:rsidR="00813A44" w:rsidRPr="00813A44" w:rsidRDefault="00813A44" w:rsidP="00813A44">
      <w:pPr>
        <w:pStyle w:val="NormalWeb"/>
        <w:numPr>
          <w:ilvl w:val="0"/>
          <w:numId w:val="25"/>
        </w:numPr>
        <w:spacing w:after="240"/>
        <w:rPr>
          <w:rFonts w:ascii="Arial" w:hAnsi="Arial" w:cs="Arial"/>
          <w:b/>
        </w:rPr>
      </w:pPr>
      <w:r w:rsidRPr="00813A44">
        <w:rPr>
          <w:rFonts w:ascii="Arial" w:hAnsi="Arial" w:cs="Arial"/>
          <w:b/>
        </w:rPr>
        <w:t xml:space="preserve">Three-by-Five Grids. </w:t>
      </w:r>
      <w:r w:rsidRPr="00813A44">
        <w:rPr>
          <w:rFonts w:ascii="Arial" w:hAnsi="Arial" w:cs="Arial"/>
        </w:rPr>
        <w:t>Schools, districts and county offices of education with less than 150 students will have the three-by-five grid applied to the Graduation Rate, Suspension Rate and Chronic Absenteeism indicators to prevent large swings in data caused by the small populations of students.</w:t>
      </w:r>
    </w:p>
    <w:p w14:paraId="435E3566" w14:textId="36368405" w:rsidR="00057A96" w:rsidRPr="00813A44" w:rsidRDefault="00813A44" w:rsidP="00813A44">
      <w:pPr>
        <w:pStyle w:val="NormalWeb"/>
        <w:numPr>
          <w:ilvl w:val="0"/>
          <w:numId w:val="25"/>
        </w:numPr>
        <w:spacing w:after="240" w:line="260" w:lineRule="exact"/>
        <w:ind w:right="-20"/>
      </w:pPr>
      <w:r w:rsidRPr="00813A44">
        <w:rPr>
          <w:rFonts w:ascii="Arial" w:hAnsi="Arial" w:cs="Arial"/>
          <w:b/>
        </w:rPr>
        <w:t xml:space="preserve">English Learner Progress. </w:t>
      </w:r>
      <w:r w:rsidRPr="00813A44">
        <w:rPr>
          <w:rFonts w:ascii="Arial" w:hAnsi="Arial" w:cs="Arial"/>
        </w:rPr>
        <w:t>With the transition to the new English Learner Proficiency Assessments for California</w:t>
      </w:r>
      <w:r w:rsidR="00FA6FBC">
        <w:rPr>
          <w:rFonts w:ascii="Arial" w:hAnsi="Arial" w:cs="Arial"/>
        </w:rPr>
        <w:t>,</w:t>
      </w:r>
      <w:r w:rsidRPr="00813A44">
        <w:rPr>
          <w:rFonts w:ascii="Arial" w:hAnsi="Arial" w:cs="Arial"/>
        </w:rPr>
        <w:t xml:space="preserve"> the English Learner Progress indicator </w:t>
      </w:r>
      <w:r w:rsidRPr="00813A44">
        <w:rPr>
          <w:rFonts w:ascii="Arial" w:hAnsi="Arial" w:cs="Arial"/>
        </w:rPr>
        <w:lastRenderedPageBreak/>
        <w:t>will only report on the results of this assessment on the 2018 Dashboard for information purposes.</w:t>
      </w:r>
    </w:p>
    <w:sectPr w:rsidR="00057A96" w:rsidRPr="00813A44" w:rsidSect="009D616D">
      <w:headerReference w:type="default" r:id="rId14"/>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E3569" w14:textId="77777777" w:rsidR="003F4873" w:rsidRDefault="003F4873" w:rsidP="00813A44">
      <w:r>
        <w:separator/>
      </w:r>
    </w:p>
  </w:endnote>
  <w:endnote w:type="continuationSeparator" w:id="0">
    <w:p w14:paraId="435E356A" w14:textId="77777777" w:rsidR="003F4873" w:rsidRDefault="003F4873" w:rsidP="0081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E3567" w14:textId="77777777" w:rsidR="003F4873" w:rsidRDefault="003F4873" w:rsidP="00813A44">
      <w:r>
        <w:separator/>
      </w:r>
    </w:p>
  </w:footnote>
  <w:footnote w:type="continuationSeparator" w:id="0">
    <w:p w14:paraId="435E3568" w14:textId="77777777" w:rsidR="003F4873" w:rsidRDefault="003F4873" w:rsidP="00813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E356B" w14:textId="4CF5F966" w:rsidR="003F4873" w:rsidRDefault="003F4873" w:rsidP="00813A44">
    <w:pPr>
      <w:tabs>
        <w:tab w:val="center" w:pos="4680"/>
        <w:tab w:val="right" w:pos="9360"/>
      </w:tabs>
      <w:jc w:val="right"/>
    </w:pPr>
    <w:proofErr w:type="gramStart"/>
    <w:r>
      <w:t>memo</w:t>
    </w:r>
    <w:r w:rsidRPr="00BC505C">
      <w:t>-pptb</w:t>
    </w:r>
    <w:r>
      <w:t>-amard-dec18item01</w:t>
    </w:r>
    <w:proofErr w:type="gramEnd"/>
  </w:p>
  <w:p w14:paraId="435E356C" w14:textId="77777777" w:rsidR="003F4873" w:rsidRDefault="003F4873" w:rsidP="009D616D">
    <w:pPr>
      <w:tabs>
        <w:tab w:val="center" w:pos="4680"/>
        <w:tab w:val="right" w:pos="9360"/>
      </w:tabs>
      <w:spacing w:after="480"/>
      <w:jc w:val="right"/>
      <w:rPr>
        <w:rFonts w:cs="Arial"/>
      </w:rPr>
    </w:pPr>
    <w:r w:rsidRPr="003E06F5">
      <w:rPr>
        <w:rFonts w:cs="Arial"/>
      </w:rPr>
      <w:t xml:space="preserve">Page </w:t>
    </w:r>
    <w:r w:rsidRPr="003E06F5">
      <w:rPr>
        <w:rFonts w:cs="Arial"/>
      </w:rPr>
      <w:fldChar w:fldCharType="begin"/>
    </w:r>
    <w:r w:rsidRPr="003E06F5">
      <w:rPr>
        <w:rFonts w:cs="Arial"/>
      </w:rPr>
      <w:instrText xml:space="preserve"> PAGE   \* MERGEFORMAT </w:instrText>
    </w:r>
    <w:r w:rsidRPr="003E06F5">
      <w:rPr>
        <w:rFonts w:cs="Arial"/>
      </w:rPr>
      <w:fldChar w:fldCharType="separate"/>
    </w:r>
    <w:r w:rsidR="00314107">
      <w:rPr>
        <w:rFonts w:cs="Arial"/>
        <w:noProof/>
      </w:rPr>
      <w:t>8</w:t>
    </w:r>
    <w:r w:rsidRPr="003E06F5">
      <w:rPr>
        <w:rFonts w:cs="Arial"/>
        <w:noProof/>
      </w:rPr>
      <w:fldChar w:fldCharType="end"/>
    </w:r>
    <w:r w:rsidRPr="003E06F5">
      <w:rPr>
        <w:rFonts w:cs="Arial"/>
      </w:rPr>
      <w:t xml:space="preserve"> of </w:t>
    </w:r>
    <w:r>
      <w:rPr>
        <w:rFonts w:cs="Arial"/>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E356D" w14:textId="77F0FB3E" w:rsidR="003F4873" w:rsidRDefault="003F4873" w:rsidP="00813A44">
    <w:pPr>
      <w:tabs>
        <w:tab w:val="center" w:pos="4680"/>
        <w:tab w:val="right" w:pos="9360"/>
      </w:tabs>
      <w:jc w:val="right"/>
    </w:pPr>
    <w:proofErr w:type="gramStart"/>
    <w:r>
      <w:t>memo</w:t>
    </w:r>
    <w:r w:rsidRPr="00BC505C">
      <w:t>-pptb</w:t>
    </w:r>
    <w:r>
      <w:t>-amard-dec18item01</w:t>
    </w:r>
    <w:proofErr w:type="gramEnd"/>
  </w:p>
  <w:p w14:paraId="435E356E" w14:textId="77777777" w:rsidR="003F4873" w:rsidRDefault="003F4873" w:rsidP="00813A44">
    <w:pPr>
      <w:tabs>
        <w:tab w:val="center" w:pos="4680"/>
        <w:tab w:val="right" w:pos="9360"/>
      </w:tabs>
      <w:jc w:val="right"/>
    </w:pPr>
    <w:r>
      <w:t>Attachment 1</w:t>
    </w:r>
  </w:p>
  <w:p w14:paraId="435E356F" w14:textId="6F604544" w:rsidR="003F4873" w:rsidRDefault="003F4873" w:rsidP="00813A44">
    <w:pPr>
      <w:tabs>
        <w:tab w:val="center" w:pos="4680"/>
        <w:tab w:val="right" w:pos="9360"/>
      </w:tabs>
      <w:spacing w:after="240"/>
      <w:jc w:val="right"/>
      <w:rPr>
        <w:rFonts w:cs="Arial"/>
      </w:rPr>
    </w:pPr>
    <w:r w:rsidRPr="003E06F5">
      <w:rPr>
        <w:rFonts w:cs="Arial"/>
      </w:rPr>
      <w:t xml:space="preserve">Page </w:t>
    </w:r>
    <w:r w:rsidRPr="003E06F5">
      <w:rPr>
        <w:rFonts w:cs="Arial"/>
      </w:rPr>
      <w:fldChar w:fldCharType="begin"/>
    </w:r>
    <w:r w:rsidRPr="003E06F5">
      <w:rPr>
        <w:rFonts w:cs="Arial"/>
      </w:rPr>
      <w:instrText xml:space="preserve"> PAGE   \* MERGEFORMAT </w:instrText>
    </w:r>
    <w:r w:rsidRPr="003E06F5">
      <w:rPr>
        <w:rFonts w:cs="Arial"/>
      </w:rPr>
      <w:fldChar w:fldCharType="separate"/>
    </w:r>
    <w:r w:rsidR="00314107">
      <w:rPr>
        <w:rFonts w:cs="Arial"/>
        <w:noProof/>
      </w:rPr>
      <w:t>2</w:t>
    </w:r>
    <w:r w:rsidRPr="003E06F5">
      <w:rPr>
        <w:rFonts w:cs="Arial"/>
        <w:noProof/>
      </w:rPr>
      <w:fldChar w:fldCharType="end"/>
    </w:r>
    <w:r w:rsidRPr="003E06F5">
      <w:rPr>
        <w:rFonts w:cs="Arial"/>
      </w:rPr>
      <w:t xml:space="preserve"> of </w:t>
    </w:r>
    <w:r>
      <w:rPr>
        <w:rFonts w:cs="Arial"/>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6E87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3E98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CFD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84C5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372B8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2A7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7073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56A3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403D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E4FF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60717"/>
    <w:multiLevelType w:val="hybridMultilevel"/>
    <w:tmpl w:val="7E8E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39479C"/>
    <w:multiLevelType w:val="hybridMultilevel"/>
    <w:tmpl w:val="DA9A05E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0DE52CC4"/>
    <w:multiLevelType w:val="hybridMultilevel"/>
    <w:tmpl w:val="3F32E2E2"/>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100D05B3"/>
    <w:multiLevelType w:val="hybridMultilevel"/>
    <w:tmpl w:val="53E4A86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18714FF0"/>
    <w:multiLevelType w:val="hybridMultilevel"/>
    <w:tmpl w:val="3A14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A609D7"/>
    <w:multiLevelType w:val="hybridMultilevel"/>
    <w:tmpl w:val="4DC04C26"/>
    <w:lvl w:ilvl="0" w:tplc="977AB4D8">
      <w:start w:val="1"/>
      <w:numFmt w:val="bullet"/>
      <w:lvlText w:val=""/>
      <w:lvlJc w:val="left"/>
      <w:pPr>
        <w:ind w:left="810" w:hanging="360"/>
      </w:pPr>
      <w:rPr>
        <w:rFonts w:ascii="Symbol" w:hAnsi="Symbol" w:hint="default"/>
        <w:sz w:val="24"/>
        <w:szCs w:val="24"/>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6" w15:restartNumberingAfterBreak="0">
    <w:nsid w:val="301006EA"/>
    <w:multiLevelType w:val="hybridMultilevel"/>
    <w:tmpl w:val="C23ABB72"/>
    <w:lvl w:ilvl="0" w:tplc="977AB4D8">
      <w:start w:val="1"/>
      <w:numFmt w:val="bullet"/>
      <w:lvlText w:val=""/>
      <w:lvlJc w:val="left"/>
      <w:pPr>
        <w:ind w:left="867"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20D3D"/>
    <w:multiLevelType w:val="hybridMultilevel"/>
    <w:tmpl w:val="43CAEC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F1C2626"/>
    <w:multiLevelType w:val="hybridMultilevel"/>
    <w:tmpl w:val="5EF07DEC"/>
    <w:lvl w:ilvl="0" w:tplc="977AB4D8">
      <w:start w:val="1"/>
      <w:numFmt w:val="bullet"/>
      <w:lvlText w:val=""/>
      <w:lvlJc w:val="left"/>
      <w:pPr>
        <w:ind w:left="859" w:hanging="360"/>
      </w:pPr>
      <w:rPr>
        <w:rFonts w:ascii="Symbol" w:hAnsi="Symbol" w:hint="default"/>
        <w:sz w:val="24"/>
        <w:szCs w:val="24"/>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9" w15:restartNumberingAfterBreak="0">
    <w:nsid w:val="5FFD263B"/>
    <w:multiLevelType w:val="hybridMultilevel"/>
    <w:tmpl w:val="725CA51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63AD206C"/>
    <w:multiLevelType w:val="hybridMultilevel"/>
    <w:tmpl w:val="1A521374"/>
    <w:lvl w:ilvl="0" w:tplc="977AB4D8">
      <w:start w:val="1"/>
      <w:numFmt w:val="bullet"/>
      <w:lvlText w:val=""/>
      <w:lvlJc w:val="left"/>
      <w:pPr>
        <w:ind w:left="867" w:hanging="360"/>
      </w:pPr>
      <w:rPr>
        <w:rFonts w:ascii="Symbol" w:hAnsi="Symbol" w:hint="default"/>
        <w:sz w:val="24"/>
        <w:szCs w:val="24"/>
      </w:rPr>
    </w:lvl>
    <w:lvl w:ilvl="1" w:tplc="04090019">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21" w15:restartNumberingAfterBreak="0">
    <w:nsid w:val="6EAA2E16"/>
    <w:multiLevelType w:val="hybridMultilevel"/>
    <w:tmpl w:val="90A6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342A3F"/>
    <w:multiLevelType w:val="hybridMultilevel"/>
    <w:tmpl w:val="9A589158"/>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78105DFC"/>
    <w:multiLevelType w:val="hybridMultilevel"/>
    <w:tmpl w:val="931C19EA"/>
    <w:lvl w:ilvl="0" w:tplc="977AB4D8">
      <w:start w:val="1"/>
      <w:numFmt w:val="bullet"/>
      <w:lvlText w:val=""/>
      <w:lvlJc w:val="left"/>
      <w:pPr>
        <w:ind w:left="867"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BC1946"/>
    <w:multiLevelType w:val="hybridMultilevel"/>
    <w:tmpl w:val="95C08FE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9"/>
  </w:num>
  <w:num w:numId="3">
    <w:abstractNumId w:val="20"/>
  </w:num>
  <w:num w:numId="4">
    <w:abstractNumId w:val="13"/>
  </w:num>
  <w:num w:numId="5">
    <w:abstractNumId w:val="15"/>
  </w:num>
  <w:num w:numId="6">
    <w:abstractNumId w:val="16"/>
  </w:num>
  <w:num w:numId="7">
    <w:abstractNumId w:val="18"/>
  </w:num>
  <w:num w:numId="8">
    <w:abstractNumId w:val="23"/>
  </w:num>
  <w:num w:numId="9">
    <w:abstractNumId w:val="11"/>
  </w:num>
  <w:num w:numId="10">
    <w:abstractNumId w:val="12"/>
  </w:num>
  <w:num w:numId="11">
    <w:abstractNumId w:val="14"/>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4"/>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96"/>
    <w:rsid w:val="00053B2A"/>
    <w:rsid w:val="00057A96"/>
    <w:rsid w:val="00077927"/>
    <w:rsid w:val="0009221C"/>
    <w:rsid w:val="000C139F"/>
    <w:rsid w:val="0016173B"/>
    <w:rsid w:val="001648E9"/>
    <w:rsid w:val="00184DEF"/>
    <w:rsid w:val="00235EED"/>
    <w:rsid w:val="002408E4"/>
    <w:rsid w:val="00277C7F"/>
    <w:rsid w:val="0029286A"/>
    <w:rsid w:val="00314107"/>
    <w:rsid w:val="00321D49"/>
    <w:rsid w:val="00322C00"/>
    <w:rsid w:val="00325EAA"/>
    <w:rsid w:val="0033616F"/>
    <w:rsid w:val="00364753"/>
    <w:rsid w:val="00364C1F"/>
    <w:rsid w:val="003E3B94"/>
    <w:rsid w:val="003F4873"/>
    <w:rsid w:val="00474A2F"/>
    <w:rsid w:val="00487A5A"/>
    <w:rsid w:val="004E121C"/>
    <w:rsid w:val="0051479B"/>
    <w:rsid w:val="0054334A"/>
    <w:rsid w:val="005B1325"/>
    <w:rsid w:val="005D600A"/>
    <w:rsid w:val="006332BB"/>
    <w:rsid w:val="00681207"/>
    <w:rsid w:val="006C2938"/>
    <w:rsid w:val="007A2653"/>
    <w:rsid w:val="00806B45"/>
    <w:rsid w:val="00813A44"/>
    <w:rsid w:val="008213F2"/>
    <w:rsid w:val="008B1135"/>
    <w:rsid w:val="008D2B05"/>
    <w:rsid w:val="008F6CA0"/>
    <w:rsid w:val="00902F8D"/>
    <w:rsid w:val="00963290"/>
    <w:rsid w:val="00982A10"/>
    <w:rsid w:val="009D616D"/>
    <w:rsid w:val="00A11875"/>
    <w:rsid w:val="00A35C73"/>
    <w:rsid w:val="00AB4C92"/>
    <w:rsid w:val="00B7524A"/>
    <w:rsid w:val="00BC3667"/>
    <w:rsid w:val="00BC376B"/>
    <w:rsid w:val="00BF7F32"/>
    <w:rsid w:val="00C420BB"/>
    <w:rsid w:val="00C61F78"/>
    <w:rsid w:val="00CC5474"/>
    <w:rsid w:val="00D569B3"/>
    <w:rsid w:val="00D81E7D"/>
    <w:rsid w:val="00DC5FAA"/>
    <w:rsid w:val="00E32FDC"/>
    <w:rsid w:val="00E647D3"/>
    <w:rsid w:val="00EC3FF1"/>
    <w:rsid w:val="00F06887"/>
    <w:rsid w:val="00F37CA7"/>
    <w:rsid w:val="00FA6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5E3365"/>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813A44"/>
    <w:pPr>
      <w:keepNext/>
      <w:keepLines/>
      <w:spacing w:before="240" w:after="240"/>
      <w:outlineLvl w:val="2"/>
    </w:pPr>
    <w:rPr>
      <w:rFonts w:eastAsiaTheme="majorEastAsia" w:cstheme="majorBidi"/>
      <w:b/>
      <w:sz w:val="32"/>
    </w:rPr>
  </w:style>
  <w:style w:type="paragraph" w:styleId="Heading5">
    <w:name w:val="heading 5"/>
    <w:basedOn w:val="Normal"/>
    <w:next w:val="Normal"/>
    <w:link w:val="Heading5Char"/>
    <w:uiPriority w:val="9"/>
    <w:semiHidden/>
    <w:unhideWhenUsed/>
    <w:qFormat/>
    <w:rsid w:val="00813A4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813A44"/>
    <w:rPr>
      <w:rFonts w:ascii="Arial" w:eastAsiaTheme="majorEastAsia" w:hAnsi="Arial" w:cstheme="majorBidi"/>
      <w:b/>
      <w:sz w:val="32"/>
      <w:szCs w:val="24"/>
    </w:rPr>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5Char">
    <w:name w:val="Heading 5 Char"/>
    <w:basedOn w:val="DefaultParagraphFont"/>
    <w:link w:val="Heading5"/>
    <w:uiPriority w:val="9"/>
    <w:semiHidden/>
    <w:rsid w:val="00813A44"/>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nhideWhenUsed/>
    <w:rsid w:val="00813A4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813A44"/>
  </w:style>
  <w:style w:type="paragraph" w:styleId="Footer">
    <w:name w:val="footer"/>
    <w:basedOn w:val="Normal"/>
    <w:link w:val="FooterChar"/>
    <w:uiPriority w:val="99"/>
    <w:unhideWhenUsed/>
    <w:rsid w:val="00813A44"/>
    <w:pPr>
      <w:tabs>
        <w:tab w:val="center" w:pos="4680"/>
        <w:tab w:val="right" w:pos="9360"/>
      </w:tabs>
    </w:pPr>
  </w:style>
  <w:style w:type="character" w:customStyle="1" w:styleId="FooterChar">
    <w:name w:val="Footer Char"/>
    <w:basedOn w:val="DefaultParagraphFont"/>
    <w:link w:val="Footer"/>
    <w:uiPriority w:val="99"/>
    <w:rsid w:val="00813A44"/>
    <w:rPr>
      <w:rFonts w:ascii="Arial" w:eastAsia="Times New Roman" w:hAnsi="Arial" w:cs="Times New Roman"/>
      <w:sz w:val="24"/>
      <w:szCs w:val="24"/>
    </w:rPr>
  </w:style>
  <w:style w:type="character" w:customStyle="1" w:styleId="CommentTextChar">
    <w:name w:val="Comment Text Char"/>
    <w:basedOn w:val="DefaultParagraphFont"/>
    <w:link w:val="CommentText"/>
    <w:uiPriority w:val="99"/>
    <w:semiHidden/>
    <w:rsid w:val="00813A44"/>
    <w:rPr>
      <w:rFonts w:ascii="Arial" w:eastAsia="Times New Roman" w:hAnsi="Arial" w:cs="Times New Roman"/>
      <w:sz w:val="20"/>
      <w:szCs w:val="20"/>
    </w:rPr>
  </w:style>
  <w:style w:type="paragraph" w:styleId="CommentText">
    <w:name w:val="annotation text"/>
    <w:basedOn w:val="Normal"/>
    <w:link w:val="CommentTextChar"/>
    <w:uiPriority w:val="99"/>
    <w:semiHidden/>
    <w:unhideWhenUsed/>
    <w:rsid w:val="00813A44"/>
    <w:rPr>
      <w:sz w:val="20"/>
      <w:szCs w:val="20"/>
    </w:rPr>
  </w:style>
  <w:style w:type="character" w:customStyle="1" w:styleId="CommentSubjectChar">
    <w:name w:val="Comment Subject Char"/>
    <w:basedOn w:val="CommentTextChar"/>
    <w:link w:val="CommentSubject"/>
    <w:uiPriority w:val="99"/>
    <w:semiHidden/>
    <w:rsid w:val="00813A44"/>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813A44"/>
    <w:rPr>
      <w:b/>
      <w:bCs/>
    </w:rPr>
  </w:style>
  <w:style w:type="paragraph" w:styleId="ListParagraph">
    <w:name w:val="List Paragraph"/>
    <w:aliases w:val="list"/>
    <w:basedOn w:val="Normal"/>
    <w:link w:val="ListParagraphChar"/>
    <w:uiPriority w:val="34"/>
    <w:qFormat/>
    <w:rsid w:val="00813A44"/>
    <w:pPr>
      <w:widowControl w:val="0"/>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Char"/>
    <w:basedOn w:val="DefaultParagraphFont"/>
    <w:link w:val="ListParagraph"/>
    <w:uiPriority w:val="34"/>
    <w:locked/>
    <w:rsid w:val="00813A44"/>
  </w:style>
  <w:style w:type="character" w:styleId="Hyperlink">
    <w:name w:val="Hyperlink"/>
    <w:basedOn w:val="DefaultParagraphFont"/>
    <w:uiPriority w:val="99"/>
    <w:unhideWhenUsed/>
    <w:rsid w:val="00813A44"/>
    <w:rPr>
      <w:strike w:val="0"/>
      <w:dstrike w:val="0"/>
      <w:color w:val="0000FF"/>
      <w:u w:val="single"/>
      <w:effect w:val="none"/>
      <w:shd w:val="clear" w:color="auto" w:fill="auto"/>
    </w:rPr>
  </w:style>
  <w:style w:type="character" w:styleId="Strong">
    <w:name w:val="Strong"/>
    <w:basedOn w:val="DefaultParagraphFont"/>
    <w:uiPriority w:val="22"/>
    <w:qFormat/>
    <w:rsid w:val="00813A44"/>
    <w:rPr>
      <w:b/>
      <w:bCs/>
    </w:rPr>
  </w:style>
  <w:style w:type="table" w:styleId="PlainTable1">
    <w:name w:val="Plain Table 1"/>
    <w:basedOn w:val="TableNormal"/>
    <w:uiPriority w:val="41"/>
    <w:rsid w:val="00813A4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813A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813A4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rsid w:val="00813A44"/>
  </w:style>
  <w:style w:type="table" w:styleId="GridTable2-Accent3">
    <w:name w:val="Grid Table 2 Accent 3"/>
    <w:basedOn w:val="TableNormal"/>
    <w:uiPriority w:val="47"/>
    <w:rsid w:val="00813A4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MessageHeader">
    <w:name w:val="Message Header"/>
    <w:basedOn w:val="Normal"/>
    <w:link w:val="MessageHeaderChar"/>
    <w:uiPriority w:val="99"/>
    <w:unhideWhenUsed/>
    <w:rsid w:val="00813A44"/>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813A44"/>
    <w:rPr>
      <w:rFonts w:ascii="Arial" w:eastAsiaTheme="majorEastAsia" w:hAnsi="Arial" w:cstheme="majorBidi"/>
      <w:sz w:val="24"/>
      <w:szCs w:val="24"/>
    </w:rPr>
  </w:style>
  <w:style w:type="table" w:styleId="TableGrid">
    <w:name w:val="Table Grid"/>
    <w:basedOn w:val="TableNormal"/>
    <w:uiPriority w:val="39"/>
    <w:rsid w:val="00813A4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3A44"/>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e.ca.gov/be/pn/im/documents/memo-pptb-amard-dec17item02rev.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e.ca.gov/be/ag/ag/yr16/documents/nov16item03.do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de.ca.gov/be/ag/ag/yr16/documents/sep16item01.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453CFC7061F841A73706A3CAF5A3E5" ma:contentTypeVersion="0" ma:contentTypeDescription="Create a new document." ma:contentTypeScope="" ma:versionID="4db607152fe6b1b2a551c27ad01b0e6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F7D7E-6F80-4575-80A0-CF69CA274957}">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854E884-D758-4723-B7A8-8C1C55472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F00E30-3B35-408B-9DB7-FBD986BDAD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memo-pptb-amard-dec18item01</vt:lpstr>
    </vt:vector>
  </TitlesOfParts>
  <Company>CA Department of Education</Company>
  <LinksUpToDate>false</LinksUpToDate>
  <CharactersWithSpaces>12562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2018 Memo PPTB AMARD Item 01 - Information Memorandum (CA State Board of Education)</dc:title>
  <dc:subject>Update on the Implementation of the Local, State and Federal Accountability and Continuous Improvement System: Local Control Funding Formula Identification of Local Educational Agencies for Differentiated Assistance.</dc:subject>
  <dc:creator>Kathleen Souza</dc:creator>
  <cp:keywords/>
  <dc:description/>
  <cp:lastModifiedBy>Malia Gonsalves</cp:lastModifiedBy>
  <cp:revision>11</cp:revision>
  <cp:lastPrinted>2017-10-30T18:36:00Z</cp:lastPrinted>
  <dcterms:created xsi:type="dcterms:W3CDTF">2018-12-06T16:50:00Z</dcterms:created>
  <dcterms:modified xsi:type="dcterms:W3CDTF">2018-12-07T00:00:00Z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0x01010068453CFC7061F841A73706A3CAF5A3E5</vt:lpwstr>
  </property>
</Properties>
</file>