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C9C" w:rsidRDefault="00E40D0E" w:rsidP="002767CB">
      <w:pPr>
        <w:pStyle w:val="Heading1"/>
      </w:pPr>
      <w:r w:rsidRPr="00E40D0E">
        <w:t xml:space="preserve">Instructional Materials </w:t>
      </w:r>
      <w:r w:rsidR="000C6C9C" w:rsidRPr="005D2094">
        <w:t>List</w:t>
      </w:r>
      <w:r w:rsidR="00D04C7F">
        <w:br/>
      </w:r>
      <w:r>
        <w:t>Middle</w:t>
      </w:r>
      <w:r w:rsidR="00642AAD">
        <w:t xml:space="preserve"> School Level 20</w:t>
      </w:r>
      <w:r w:rsidR="0035267E">
        <w:t>2</w:t>
      </w:r>
      <w:r w:rsidR="00AA2314">
        <w:t>2</w:t>
      </w:r>
      <w:r w:rsidR="00642AAD">
        <w:t>–</w:t>
      </w:r>
      <w:r w:rsidR="00C73C62">
        <w:t>2</w:t>
      </w:r>
      <w:r w:rsidR="00AA2314">
        <w:t>3</w:t>
      </w:r>
    </w:p>
    <w:p w:rsidR="00E40D0E" w:rsidRPr="000C6C9C" w:rsidRDefault="000C6C9C" w:rsidP="000C6C9C">
      <w:pPr>
        <w:pStyle w:val="NoSpacing"/>
        <w:jc w:val="center"/>
        <w:rPr>
          <w:rFonts w:ascii="Arial" w:hAnsi="Arial" w:cs="Arial"/>
          <w:sz w:val="24"/>
        </w:rPr>
      </w:pPr>
      <w:r w:rsidRPr="0004236B">
        <w:rPr>
          <w:rFonts w:ascii="Arial" w:hAnsi="Arial" w:cs="Arial"/>
          <w:sz w:val="24"/>
        </w:rPr>
        <w:t>(</w:t>
      </w:r>
      <w:r w:rsidRPr="005D2094">
        <w:rPr>
          <w:rFonts w:ascii="Arial" w:hAnsi="Arial" w:cs="Arial"/>
          <w:sz w:val="24"/>
        </w:rPr>
        <w:t>Previously named Instructional Materials Survey</w:t>
      </w:r>
      <w:r w:rsidRPr="0004236B">
        <w:rPr>
          <w:rFonts w:ascii="Arial" w:hAnsi="Arial" w:cs="Arial"/>
          <w:sz w:val="24"/>
        </w:rPr>
        <w:t>)</w:t>
      </w:r>
    </w:p>
    <w:p w:rsidR="00E40D0E" w:rsidRPr="00E40D0E" w:rsidRDefault="00E40D0E" w:rsidP="00D04C7F">
      <w:pPr>
        <w:spacing w:before="240" w:after="240"/>
        <w:rPr>
          <w:rFonts w:ascii="Arial" w:hAnsi="Arial" w:cs="Arial"/>
          <w:sz w:val="24"/>
          <w:szCs w:val="24"/>
        </w:rPr>
      </w:pPr>
      <w:r w:rsidRPr="00E40D0E">
        <w:rPr>
          <w:rFonts w:ascii="Arial" w:hAnsi="Arial" w:cs="Arial"/>
          <w:sz w:val="24"/>
          <w:szCs w:val="24"/>
        </w:rPr>
        <w:t xml:space="preserve">The California Department of Education has developed this survey </w:t>
      </w:r>
      <w:r w:rsidRPr="005D2094">
        <w:rPr>
          <w:rFonts w:ascii="Arial" w:hAnsi="Arial" w:cs="Arial"/>
          <w:sz w:val="24"/>
          <w:szCs w:val="24"/>
        </w:rPr>
        <w:t>form</w:t>
      </w:r>
      <w:r w:rsidRPr="00E40D0E">
        <w:rPr>
          <w:rFonts w:ascii="Arial" w:hAnsi="Arial" w:cs="Arial"/>
          <w:sz w:val="24"/>
          <w:szCs w:val="24"/>
        </w:rPr>
        <w:t xml:space="preserve"> for district convenience; districts are free to modify it as needed.</w:t>
      </w:r>
    </w:p>
    <w:p w:rsidR="00E40D0E" w:rsidRPr="00E40D0E" w:rsidRDefault="00E40D0E" w:rsidP="00E40D0E">
      <w:pPr>
        <w:spacing w:after="240"/>
        <w:rPr>
          <w:rFonts w:ascii="Arial" w:hAnsi="Arial" w:cs="Arial"/>
          <w:sz w:val="24"/>
          <w:szCs w:val="24"/>
        </w:rPr>
      </w:pPr>
      <w:r w:rsidRPr="00E40D0E">
        <w:rPr>
          <w:rFonts w:ascii="Arial" w:hAnsi="Arial" w:cs="Arial"/>
          <w:sz w:val="24"/>
          <w:szCs w:val="24"/>
        </w:rPr>
        <w:t>Please see California Education Code sections 240, 1240(i), 60002, 60119, and 60210 for compliance requirements.</w:t>
      </w:r>
    </w:p>
    <w:p w:rsidR="00E40D0E" w:rsidRDefault="00E40D0E" w:rsidP="00E40D0E">
      <w:pPr>
        <w:spacing w:after="240"/>
        <w:rPr>
          <w:rFonts w:ascii="Arial" w:hAnsi="Arial" w:cs="Arial"/>
          <w:bCs/>
          <w:sz w:val="24"/>
          <w:szCs w:val="24"/>
        </w:rPr>
      </w:pPr>
      <w:r w:rsidRPr="00E40D0E">
        <w:rPr>
          <w:rFonts w:ascii="Arial" w:hAnsi="Arial" w:cs="Arial"/>
          <w:bCs/>
          <w:sz w:val="24"/>
          <w:szCs w:val="24"/>
        </w:rPr>
        <w:t>Please note that the Clearinghouse for Specialized Media and Technology at</w:t>
      </w:r>
      <w:r w:rsidRPr="00E40D0E">
        <w:rPr>
          <w:rFonts w:ascii="Arial" w:hAnsi="Arial" w:cs="Arial"/>
          <w:sz w:val="24"/>
          <w:szCs w:val="24"/>
        </w:rPr>
        <w:t xml:space="preserve"> </w:t>
      </w:r>
      <w:hyperlink r:id="rId8" w:tooltip="Clearinghouse For Specialized Media and Technology" w:history="1">
        <w:r w:rsidR="0004236B">
          <w:rPr>
            <w:rFonts w:ascii="Arial" w:hAnsi="Arial" w:cs="Arial"/>
            <w:color w:val="0000FF"/>
            <w:sz w:val="24"/>
            <w:szCs w:val="24"/>
            <w:u w:val="single"/>
          </w:rPr>
          <w:t>https://www.cde.ca.gov/re/pn/sm/</w:t>
        </w:r>
      </w:hyperlink>
      <w:r w:rsidRPr="00E40D0E">
        <w:rPr>
          <w:rFonts w:ascii="Arial" w:hAnsi="Arial" w:cs="Arial"/>
          <w:bCs/>
          <w:sz w:val="24"/>
          <w:szCs w:val="24"/>
        </w:rPr>
        <w:t xml:space="preserve"> provides instructional materials in accessible formats for students with disabilities.</w:t>
      </w:r>
    </w:p>
    <w:p w:rsidR="00E40D0E" w:rsidRPr="00E40D0E" w:rsidRDefault="00E40D0E" w:rsidP="00E40D0E">
      <w:pPr>
        <w:pStyle w:val="Heading2"/>
      </w:pPr>
      <w:r>
        <w:t>English Language Arts / English Language Development (ELA/ELD)</w:t>
      </w:r>
    </w:p>
    <w:p w:rsidR="00E40D0E" w:rsidRPr="00E40D0E" w:rsidRDefault="00E40D0E" w:rsidP="00CE75F6">
      <w:pPr>
        <w:pStyle w:val="Heading3"/>
      </w:pPr>
      <w:r>
        <w:t xml:space="preserve">2015 </w:t>
      </w:r>
      <w:r w:rsidRPr="00E40D0E">
        <w:t xml:space="preserve">SBE-adopted Basic Programs (Program 1) for </w:t>
      </w:r>
      <w:r>
        <w:t>E</w:t>
      </w:r>
      <w:r w:rsidRPr="00E40D0E">
        <w:t>LA/ELD include:</w:t>
      </w:r>
    </w:p>
    <w:p w:rsidR="00E40D0E" w:rsidRPr="003428BA" w:rsidRDefault="00E40D0E" w:rsidP="00CE75F6">
      <w:pPr>
        <w:pStyle w:val="ListParagraph"/>
        <w:numPr>
          <w:ilvl w:val="0"/>
          <w:numId w:val="1"/>
        </w:numPr>
        <w:tabs>
          <w:tab w:val="left" w:pos="58"/>
        </w:tabs>
        <w:spacing w:after="160"/>
        <w:contextualSpacing w:val="0"/>
        <w:rPr>
          <w:rFonts w:ascii="Arial" w:eastAsia="Times New Roman" w:hAnsi="Arial" w:cs="Arial"/>
          <w:snapToGrid w:val="0"/>
          <w:sz w:val="24"/>
          <w:szCs w:val="24"/>
        </w:rPr>
      </w:pPr>
      <w:r w:rsidRPr="003428BA">
        <w:rPr>
          <w:rFonts w:ascii="Arial" w:eastAsia="Times New Roman" w:hAnsi="Arial" w:cs="Arial"/>
          <w:snapToGrid w:val="0"/>
          <w:sz w:val="24"/>
          <w:szCs w:val="24"/>
        </w:rPr>
        <w:t xml:space="preserve">Amplify Education, Inc., </w:t>
      </w:r>
      <w:r w:rsidRPr="003428BA">
        <w:rPr>
          <w:rFonts w:ascii="Arial" w:eastAsia="Times New Roman" w:hAnsi="Arial" w:cs="Arial"/>
          <w:i/>
          <w:snapToGrid w:val="0"/>
          <w:sz w:val="24"/>
          <w:szCs w:val="24"/>
        </w:rPr>
        <w:t>Amplify ELA: California Edition</w:t>
      </w:r>
      <w:r w:rsidRPr="003428BA">
        <w:rPr>
          <w:rFonts w:ascii="Arial" w:eastAsia="Times New Roman" w:hAnsi="Arial" w:cs="Arial"/>
          <w:snapToGrid w:val="0"/>
          <w:sz w:val="24"/>
          <w:szCs w:val="24"/>
        </w:rPr>
        <w:t>, 2015, Gr. 6–8</w:t>
      </w:r>
    </w:p>
    <w:p w:rsidR="00E40D0E" w:rsidRPr="003428BA" w:rsidRDefault="00E40D0E" w:rsidP="00CE75F6">
      <w:pPr>
        <w:pStyle w:val="ListParagraph"/>
        <w:numPr>
          <w:ilvl w:val="0"/>
          <w:numId w:val="1"/>
        </w:numPr>
        <w:spacing w:after="160"/>
        <w:contextualSpacing w:val="0"/>
        <w:rPr>
          <w:rFonts w:ascii="Arial" w:eastAsia="Times New Roman" w:hAnsi="Arial" w:cs="Arial"/>
          <w:snapToGrid w:val="0"/>
          <w:sz w:val="24"/>
          <w:szCs w:val="24"/>
        </w:rPr>
      </w:pPr>
      <w:r w:rsidRPr="003428BA">
        <w:rPr>
          <w:rFonts w:ascii="Arial" w:eastAsia="Times New Roman" w:hAnsi="Arial" w:cs="Arial"/>
          <w:snapToGrid w:val="0"/>
          <w:sz w:val="24"/>
          <w:szCs w:val="24"/>
        </w:rPr>
        <w:t xml:space="preserve">EMC Publishing, LLC, </w:t>
      </w:r>
      <w:r w:rsidRPr="003428BA">
        <w:rPr>
          <w:rFonts w:ascii="Arial" w:eastAsia="Times New Roman" w:hAnsi="Arial" w:cs="Arial"/>
          <w:i/>
          <w:snapToGrid w:val="0"/>
          <w:sz w:val="24"/>
          <w:szCs w:val="24"/>
        </w:rPr>
        <w:t>Mirrors &amp; Windows: Connecting with Literature</w:t>
      </w:r>
      <w:r w:rsidRPr="003428BA">
        <w:rPr>
          <w:rFonts w:ascii="Arial" w:eastAsia="Times New Roman" w:hAnsi="Arial" w:cs="Arial"/>
          <w:snapToGrid w:val="0"/>
          <w:sz w:val="24"/>
          <w:szCs w:val="24"/>
        </w:rPr>
        <w:t>, 2015, Gr.</w:t>
      </w:r>
      <w:r w:rsidR="00CE75F6">
        <w:rPr>
          <w:rFonts w:ascii="Arial" w:eastAsia="Times New Roman" w:hAnsi="Arial" w:cs="Arial"/>
          <w:snapToGrid w:val="0"/>
          <w:sz w:val="24"/>
          <w:szCs w:val="24"/>
        </w:rPr>
        <w:t> </w:t>
      </w:r>
      <w:r w:rsidRPr="003428BA">
        <w:rPr>
          <w:rFonts w:ascii="Arial" w:eastAsia="Times New Roman" w:hAnsi="Arial" w:cs="Arial"/>
          <w:snapToGrid w:val="0"/>
          <w:sz w:val="24"/>
          <w:szCs w:val="24"/>
        </w:rPr>
        <w:t>6–8</w:t>
      </w:r>
    </w:p>
    <w:p w:rsidR="00E40D0E" w:rsidRPr="003428BA" w:rsidRDefault="00E40D0E" w:rsidP="00CE75F6">
      <w:pPr>
        <w:pStyle w:val="ListParagraph"/>
        <w:numPr>
          <w:ilvl w:val="0"/>
          <w:numId w:val="1"/>
        </w:numPr>
        <w:tabs>
          <w:tab w:val="left" w:pos="58"/>
        </w:tabs>
        <w:spacing w:after="160"/>
        <w:contextualSpacing w:val="0"/>
        <w:rPr>
          <w:rFonts w:ascii="Arial" w:eastAsia="Times New Roman" w:hAnsi="Arial" w:cs="Arial"/>
          <w:snapToGrid w:val="0"/>
          <w:sz w:val="24"/>
          <w:szCs w:val="24"/>
        </w:rPr>
      </w:pPr>
      <w:r w:rsidRPr="003428BA">
        <w:rPr>
          <w:rFonts w:ascii="Arial" w:eastAsia="Times New Roman" w:hAnsi="Arial" w:cs="Arial"/>
          <w:snapToGrid w:val="0"/>
          <w:sz w:val="24"/>
          <w:szCs w:val="24"/>
        </w:rPr>
        <w:t xml:space="preserve">McGraw-Hill School Education, </w:t>
      </w:r>
      <w:r w:rsidRPr="003428BA">
        <w:rPr>
          <w:rFonts w:ascii="Arial" w:eastAsia="Times New Roman" w:hAnsi="Arial" w:cs="Arial"/>
          <w:i/>
          <w:snapToGrid w:val="0"/>
          <w:sz w:val="24"/>
          <w:szCs w:val="24"/>
        </w:rPr>
        <w:t>Reading Wonders</w:t>
      </w:r>
      <w:r w:rsidRPr="003428BA">
        <w:rPr>
          <w:rFonts w:ascii="Arial" w:eastAsia="Times New Roman" w:hAnsi="Arial" w:cs="Arial"/>
          <w:snapToGrid w:val="0"/>
          <w:sz w:val="24"/>
          <w:szCs w:val="24"/>
        </w:rPr>
        <w:t xml:space="preserve">, 2015, </w:t>
      </w:r>
      <w:r w:rsidR="00CE75F6">
        <w:rPr>
          <w:rFonts w:ascii="Arial" w:eastAsia="Times New Roman" w:hAnsi="Arial" w:cs="Arial"/>
          <w:snapToGrid w:val="0"/>
          <w:sz w:val="24"/>
          <w:szCs w:val="24"/>
        </w:rPr>
        <w:t xml:space="preserve">Gr. </w:t>
      </w:r>
      <w:r w:rsidRPr="003428BA">
        <w:rPr>
          <w:rFonts w:ascii="Arial" w:eastAsia="Times New Roman" w:hAnsi="Arial" w:cs="Arial"/>
          <w:snapToGrid w:val="0"/>
          <w:sz w:val="24"/>
          <w:szCs w:val="24"/>
        </w:rPr>
        <w:t>K–6</w:t>
      </w:r>
    </w:p>
    <w:p w:rsidR="00E40D0E" w:rsidRPr="003428BA" w:rsidRDefault="00E40D0E" w:rsidP="00CE75F6">
      <w:pPr>
        <w:pStyle w:val="ListParagraph"/>
        <w:numPr>
          <w:ilvl w:val="0"/>
          <w:numId w:val="1"/>
        </w:numPr>
        <w:tabs>
          <w:tab w:val="left" w:pos="58"/>
        </w:tabs>
        <w:spacing w:after="160"/>
        <w:contextualSpacing w:val="0"/>
        <w:rPr>
          <w:rFonts w:ascii="Arial" w:eastAsia="Times New Roman" w:hAnsi="Arial" w:cs="Arial"/>
          <w:snapToGrid w:val="0"/>
          <w:sz w:val="24"/>
          <w:szCs w:val="24"/>
        </w:rPr>
      </w:pPr>
      <w:r w:rsidRPr="003428BA">
        <w:rPr>
          <w:rFonts w:ascii="Arial" w:eastAsia="Times New Roman" w:hAnsi="Arial" w:cs="Arial"/>
          <w:snapToGrid w:val="0"/>
          <w:sz w:val="24"/>
          <w:szCs w:val="24"/>
        </w:rPr>
        <w:t xml:space="preserve">McGraw-Hill School Education, </w:t>
      </w:r>
      <w:proofErr w:type="spellStart"/>
      <w:r w:rsidRPr="003428BA">
        <w:rPr>
          <w:rFonts w:ascii="Arial" w:eastAsia="Times New Roman" w:hAnsi="Arial" w:cs="Arial"/>
          <w:i/>
          <w:snapToGrid w:val="0"/>
          <w:sz w:val="24"/>
          <w:szCs w:val="24"/>
        </w:rPr>
        <w:t>StudySync</w:t>
      </w:r>
      <w:proofErr w:type="spellEnd"/>
      <w:r w:rsidRPr="003428BA">
        <w:rPr>
          <w:rFonts w:ascii="Arial" w:eastAsia="Times New Roman" w:hAnsi="Arial" w:cs="Arial"/>
          <w:snapToGrid w:val="0"/>
          <w:sz w:val="24"/>
          <w:szCs w:val="24"/>
        </w:rPr>
        <w:t>, 2015,</w:t>
      </w:r>
      <w:r w:rsidR="00CE75F6">
        <w:rPr>
          <w:rFonts w:ascii="Arial" w:eastAsia="Times New Roman" w:hAnsi="Arial" w:cs="Arial"/>
          <w:snapToGrid w:val="0"/>
          <w:sz w:val="24"/>
          <w:szCs w:val="24"/>
        </w:rPr>
        <w:t xml:space="preserve"> Gr.</w:t>
      </w:r>
      <w:r w:rsidRPr="003428BA">
        <w:rPr>
          <w:rFonts w:ascii="Arial" w:eastAsia="Times New Roman" w:hAnsi="Arial" w:cs="Arial"/>
          <w:snapToGrid w:val="0"/>
          <w:sz w:val="24"/>
          <w:szCs w:val="24"/>
        </w:rPr>
        <w:t xml:space="preserve"> 6–8</w:t>
      </w:r>
    </w:p>
    <w:p w:rsidR="00E40D0E" w:rsidRPr="003428BA" w:rsidRDefault="00E40D0E" w:rsidP="00CE75F6">
      <w:pPr>
        <w:pStyle w:val="ListParagraph"/>
        <w:numPr>
          <w:ilvl w:val="0"/>
          <w:numId w:val="1"/>
        </w:numPr>
        <w:spacing w:after="160"/>
        <w:contextualSpacing w:val="0"/>
        <w:rPr>
          <w:rFonts w:ascii="Arial" w:eastAsia="Times New Roman" w:hAnsi="Arial" w:cs="Arial"/>
          <w:snapToGrid w:val="0"/>
          <w:sz w:val="24"/>
          <w:szCs w:val="24"/>
        </w:rPr>
      </w:pPr>
      <w:r w:rsidRPr="003428BA">
        <w:rPr>
          <w:rFonts w:ascii="Arial" w:eastAsia="Times New Roman" w:hAnsi="Arial" w:cs="Arial"/>
          <w:snapToGrid w:val="0"/>
          <w:sz w:val="24"/>
          <w:szCs w:val="24"/>
        </w:rPr>
        <w:t xml:space="preserve">Pearson Scott Foresman and Prentice Hall, </w:t>
      </w:r>
      <w:r w:rsidRPr="003428BA">
        <w:rPr>
          <w:rFonts w:ascii="Arial" w:eastAsia="Times New Roman" w:hAnsi="Arial" w:cs="Arial"/>
          <w:i/>
          <w:snapToGrid w:val="0"/>
          <w:sz w:val="24"/>
          <w:szCs w:val="24"/>
        </w:rPr>
        <w:t xml:space="preserve">CA Pearson System of Courses, 2015, </w:t>
      </w:r>
      <w:r w:rsidRPr="003428BA">
        <w:rPr>
          <w:rFonts w:ascii="Arial" w:eastAsia="Times New Roman" w:hAnsi="Arial" w:cs="Arial"/>
          <w:snapToGrid w:val="0"/>
          <w:sz w:val="24"/>
          <w:szCs w:val="24"/>
        </w:rPr>
        <w:t>Gr. K–8</w:t>
      </w:r>
    </w:p>
    <w:p w:rsidR="00E40D0E" w:rsidRPr="003428BA" w:rsidRDefault="00E40D0E" w:rsidP="003428BA">
      <w:pPr>
        <w:pStyle w:val="ListParagraph"/>
        <w:numPr>
          <w:ilvl w:val="0"/>
          <w:numId w:val="1"/>
        </w:numPr>
        <w:spacing w:after="240"/>
        <w:rPr>
          <w:rFonts w:ascii="Arial" w:eastAsia="Times New Roman" w:hAnsi="Arial" w:cs="Arial"/>
          <w:snapToGrid w:val="0"/>
          <w:sz w:val="24"/>
          <w:szCs w:val="24"/>
        </w:rPr>
      </w:pPr>
      <w:r w:rsidRPr="003428BA">
        <w:rPr>
          <w:rFonts w:ascii="Arial" w:eastAsia="Times New Roman" w:hAnsi="Arial" w:cs="Arial"/>
          <w:snapToGrid w:val="0"/>
          <w:sz w:val="24"/>
          <w:szCs w:val="24"/>
        </w:rPr>
        <w:t xml:space="preserve">The College Board – SpringBoard, </w:t>
      </w:r>
      <w:r w:rsidRPr="003428BA">
        <w:rPr>
          <w:rFonts w:ascii="Arial" w:eastAsia="Times New Roman" w:hAnsi="Arial" w:cs="Arial"/>
          <w:i/>
          <w:snapToGrid w:val="0"/>
          <w:sz w:val="24"/>
          <w:szCs w:val="24"/>
        </w:rPr>
        <w:t>SpringBoard, English Language Arts</w:t>
      </w:r>
      <w:r w:rsidRPr="003428BA">
        <w:rPr>
          <w:rFonts w:ascii="Arial" w:eastAsia="Times New Roman" w:hAnsi="Arial" w:cs="Arial"/>
          <w:snapToGrid w:val="0"/>
          <w:sz w:val="24"/>
          <w:szCs w:val="24"/>
        </w:rPr>
        <w:t>, 2015, Gr. 7–8</w:t>
      </w:r>
    </w:p>
    <w:p w:rsidR="00E40D0E" w:rsidRPr="00E40D0E" w:rsidRDefault="00AD4F14" w:rsidP="00CE75F6">
      <w:pPr>
        <w:pStyle w:val="Heading3"/>
      </w:pPr>
      <w:r>
        <w:t xml:space="preserve">2015 </w:t>
      </w:r>
      <w:r w:rsidR="00E40D0E" w:rsidRPr="00E40D0E">
        <w:t>SBE-adopted Basic Programs with English Langua</w:t>
      </w:r>
      <w:r>
        <w:t>ge Development (Program 2) for E</w:t>
      </w:r>
      <w:r w:rsidR="00E40D0E" w:rsidRPr="00E40D0E">
        <w:t>LA/ELD include:</w:t>
      </w:r>
    </w:p>
    <w:p w:rsidR="00E40D0E" w:rsidRPr="00F1324B" w:rsidRDefault="00E40D0E" w:rsidP="00CE75F6">
      <w:pPr>
        <w:pStyle w:val="ListParagraph"/>
        <w:numPr>
          <w:ilvl w:val="0"/>
          <w:numId w:val="2"/>
        </w:numPr>
        <w:spacing w:after="160"/>
        <w:contextualSpacing w:val="0"/>
        <w:rPr>
          <w:rFonts w:ascii="Arial" w:eastAsia="Times New Roman" w:hAnsi="Arial" w:cs="Arial"/>
          <w:snapToGrid w:val="0"/>
          <w:sz w:val="24"/>
          <w:szCs w:val="24"/>
        </w:rPr>
      </w:pPr>
      <w:r w:rsidRPr="00F1324B">
        <w:rPr>
          <w:rFonts w:ascii="Arial" w:eastAsia="Times New Roman" w:hAnsi="Arial" w:cs="Arial"/>
          <w:snapToGrid w:val="0"/>
          <w:sz w:val="24"/>
          <w:szCs w:val="24"/>
        </w:rPr>
        <w:t xml:space="preserve">Amplify Education, Inc., </w:t>
      </w:r>
      <w:r w:rsidRPr="00F1324B">
        <w:rPr>
          <w:rFonts w:ascii="Arial" w:eastAsia="Times New Roman" w:hAnsi="Arial" w:cs="Arial"/>
          <w:i/>
          <w:snapToGrid w:val="0"/>
          <w:sz w:val="24"/>
          <w:szCs w:val="24"/>
        </w:rPr>
        <w:t>Amplify ELA: California Edition and Amplify ELD: California Edition</w:t>
      </w:r>
      <w:r w:rsidRPr="00F1324B">
        <w:rPr>
          <w:rFonts w:ascii="Arial" w:eastAsia="Times New Roman" w:hAnsi="Arial" w:cs="Arial"/>
          <w:snapToGrid w:val="0"/>
          <w:sz w:val="24"/>
          <w:szCs w:val="24"/>
        </w:rPr>
        <w:t>, 2015, Gr. 6-8</w:t>
      </w:r>
    </w:p>
    <w:p w:rsidR="00E40D0E" w:rsidRPr="00F1324B" w:rsidRDefault="00E40D0E" w:rsidP="00CE75F6">
      <w:pPr>
        <w:pStyle w:val="ListParagraph"/>
        <w:numPr>
          <w:ilvl w:val="0"/>
          <w:numId w:val="2"/>
        </w:numPr>
        <w:tabs>
          <w:tab w:val="left" w:pos="58"/>
        </w:tabs>
        <w:spacing w:after="160"/>
        <w:contextualSpacing w:val="0"/>
        <w:rPr>
          <w:rFonts w:ascii="Arial" w:eastAsia="Times New Roman" w:hAnsi="Arial" w:cs="Arial"/>
          <w:snapToGrid w:val="0"/>
          <w:sz w:val="24"/>
          <w:szCs w:val="24"/>
        </w:rPr>
      </w:pPr>
      <w:r w:rsidRPr="00F1324B">
        <w:rPr>
          <w:rFonts w:ascii="Arial" w:eastAsia="Times New Roman" w:hAnsi="Arial" w:cs="Arial"/>
          <w:snapToGrid w:val="0"/>
          <w:sz w:val="24"/>
          <w:szCs w:val="24"/>
        </w:rPr>
        <w:t xml:space="preserve">Benchmark Education Company, </w:t>
      </w:r>
      <w:r w:rsidRPr="00F1324B">
        <w:rPr>
          <w:rFonts w:ascii="Arial" w:eastAsia="Times New Roman" w:hAnsi="Arial" w:cs="Arial"/>
          <w:i/>
          <w:snapToGrid w:val="0"/>
          <w:sz w:val="24"/>
          <w:szCs w:val="24"/>
        </w:rPr>
        <w:t>Benchmark Advance</w:t>
      </w:r>
      <w:r w:rsidRPr="00F1324B">
        <w:rPr>
          <w:rFonts w:ascii="Arial" w:eastAsia="Times New Roman" w:hAnsi="Arial" w:cs="Arial"/>
          <w:snapToGrid w:val="0"/>
          <w:sz w:val="24"/>
          <w:szCs w:val="24"/>
        </w:rPr>
        <w:t xml:space="preserve">, 2015, </w:t>
      </w:r>
      <w:r w:rsidR="00CE75F6">
        <w:rPr>
          <w:rFonts w:ascii="Arial" w:eastAsia="Times New Roman" w:hAnsi="Arial" w:cs="Arial"/>
          <w:snapToGrid w:val="0"/>
          <w:sz w:val="24"/>
          <w:szCs w:val="24"/>
        </w:rPr>
        <w:t xml:space="preserve">Gr. </w:t>
      </w:r>
      <w:r w:rsidRPr="00F1324B">
        <w:rPr>
          <w:rFonts w:ascii="Arial" w:eastAsia="Times New Roman" w:hAnsi="Arial" w:cs="Arial"/>
          <w:snapToGrid w:val="0"/>
          <w:sz w:val="24"/>
          <w:szCs w:val="24"/>
        </w:rPr>
        <w:t>K–6</w:t>
      </w:r>
    </w:p>
    <w:p w:rsidR="00E40D0E" w:rsidRPr="00F1324B" w:rsidRDefault="00E40D0E" w:rsidP="00CE75F6">
      <w:pPr>
        <w:pStyle w:val="ListParagraph"/>
        <w:numPr>
          <w:ilvl w:val="0"/>
          <w:numId w:val="2"/>
        </w:numPr>
        <w:spacing w:after="160"/>
        <w:contextualSpacing w:val="0"/>
        <w:rPr>
          <w:rFonts w:ascii="Arial" w:eastAsia="Times New Roman" w:hAnsi="Arial" w:cs="Arial"/>
          <w:snapToGrid w:val="0"/>
          <w:sz w:val="24"/>
          <w:szCs w:val="24"/>
        </w:rPr>
      </w:pPr>
      <w:r w:rsidRPr="00F1324B">
        <w:rPr>
          <w:rFonts w:ascii="Arial" w:eastAsia="Times New Roman" w:hAnsi="Arial" w:cs="Arial"/>
          <w:snapToGrid w:val="0"/>
          <w:sz w:val="24"/>
          <w:szCs w:val="24"/>
        </w:rPr>
        <w:t xml:space="preserve">Houghton Mifflin Harcourt, </w:t>
      </w:r>
      <w:r w:rsidRPr="00F1324B">
        <w:rPr>
          <w:rFonts w:ascii="Arial" w:eastAsia="Times New Roman" w:hAnsi="Arial" w:cs="Arial"/>
          <w:i/>
          <w:snapToGrid w:val="0"/>
          <w:sz w:val="24"/>
          <w:szCs w:val="24"/>
        </w:rPr>
        <w:t>Houghton Mifflin Harcourt California Journeys ©2017</w:t>
      </w:r>
      <w:r w:rsidRPr="00F1324B">
        <w:rPr>
          <w:rFonts w:ascii="Arial" w:eastAsia="Times New Roman" w:hAnsi="Arial" w:cs="Arial"/>
          <w:snapToGrid w:val="0"/>
          <w:sz w:val="24"/>
          <w:szCs w:val="24"/>
        </w:rPr>
        <w:t>, 2015, Gr. K–5</w:t>
      </w:r>
    </w:p>
    <w:p w:rsidR="00E40D0E" w:rsidRDefault="00E40D0E" w:rsidP="00CE75F6">
      <w:pPr>
        <w:pStyle w:val="ListParagraph"/>
        <w:numPr>
          <w:ilvl w:val="0"/>
          <w:numId w:val="2"/>
        </w:numPr>
        <w:spacing w:after="160"/>
        <w:contextualSpacing w:val="0"/>
        <w:rPr>
          <w:rFonts w:ascii="Arial" w:eastAsia="Times New Roman" w:hAnsi="Arial" w:cs="Arial"/>
          <w:snapToGrid w:val="0"/>
          <w:sz w:val="24"/>
          <w:szCs w:val="24"/>
        </w:rPr>
      </w:pPr>
      <w:r w:rsidRPr="00F1324B">
        <w:rPr>
          <w:rFonts w:ascii="Arial" w:eastAsia="Times New Roman" w:hAnsi="Arial" w:cs="Arial"/>
          <w:snapToGrid w:val="0"/>
          <w:sz w:val="24"/>
          <w:szCs w:val="24"/>
        </w:rPr>
        <w:t xml:space="preserve">Houghton Mifflin Harcourt, </w:t>
      </w:r>
      <w:r w:rsidRPr="00F1324B">
        <w:rPr>
          <w:rFonts w:ascii="Arial" w:eastAsia="Times New Roman" w:hAnsi="Arial" w:cs="Arial"/>
          <w:i/>
          <w:snapToGrid w:val="0"/>
          <w:sz w:val="24"/>
          <w:szCs w:val="24"/>
        </w:rPr>
        <w:t>Houghton Mifflin Harcourt California Journeys Collections ©2017</w:t>
      </w:r>
      <w:r w:rsidRPr="00F1324B">
        <w:rPr>
          <w:rFonts w:ascii="Arial" w:eastAsia="Times New Roman" w:hAnsi="Arial" w:cs="Arial"/>
          <w:snapToGrid w:val="0"/>
          <w:sz w:val="24"/>
          <w:szCs w:val="24"/>
        </w:rPr>
        <w:t>, 2015, Gr. K–6</w:t>
      </w:r>
    </w:p>
    <w:p w:rsidR="00CE75F6" w:rsidRDefault="00CE75F6" w:rsidP="00CE75F6">
      <w:pPr>
        <w:pStyle w:val="ListParagraph"/>
        <w:spacing w:before="600" w:after="240"/>
        <w:contextualSpacing w:val="0"/>
        <w:jc w:val="right"/>
        <w:rPr>
          <w:rFonts w:ascii="Arial" w:eastAsia="Times New Roman" w:hAnsi="Arial" w:cs="Arial"/>
          <w:snapToGrid w:val="0"/>
          <w:sz w:val="24"/>
          <w:szCs w:val="24"/>
        </w:rPr>
      </w:pPr>
      <w:r>
        <w:rPr>
          <w:rFonts w:ascii="Arial" w:eastAsia="Times New Roman" w:hAnsi="Arial" w:cs="Arial"/>
          <w:snapToGrid w:val="0"/>
          <w:sz w:val="24"/>
          <w:szCs w:val="24"/>
        </w:rPr>
        <w:t xml:space="preserve">Page 1 of </w:t>
      </w:r>
      <w:r w:rsidR="00217B07">
        <w:rPr>
          <w:rFonts w:ascii="Arial" w:eastAsia="Times New Roman" w:hAnsi="Arial" w:cs="Arial"/>
          <w:snapToGrid w:val="0"/>
          <w:sz w:val="24"/>
          <w:szCs w:val="24"/>
        </w:rPr>
        <w:t>8</w:t>
      </w:r>
    </w:p>
    <w:p w:rsidR="00E40D0E" w:rsidRPr="00F1324B" w:rsidRDefault="00E40D0E" w:rsidP="00CE75F6">
      <w:pPr>
        <w:pStyle w:val="ListParagraph"/>
        <w:numPr>
          <w:ilvl w:val="0"/>
          <w:numId w:val="2"/>
        </w:numPr>
        <w:spacing w:after="160"/>
        <w:contextualSpacing w:val="0"/>
        <w:rPr>
          <w:rFonts w:ascii="Arial" w:eastAsia="Times New Roman" w:hAnsi="Arial" w:cs="Arial"/>
          <w:snapToGrid w:val="0"/>
          <w:sz w:val="24"/>
          <w:szCs w:val="24"/>
        </w:rPr>
      </w:pPr>
      <w:r w:rsidRPr="00F1324B">
        <w:rPr>
          <w:rFonts w:ascii="Arial" w:eastAsia="Times New Roman" w:hAnsi="Arial" w:cs="Arial"/>
          <w:snapToGrid w:val="0"/>
          <w:sz w:val="24"/>
          <w:szCs w:val="24"/>
        </w:rPr>
        <w:lastRenderedPageBreak/>
        <w:t xml:space="preserve">Houghton Mifflin Harcourt, </w:t>
      </w:r>
      <w:r w:rsidRPr="00F1324B">
        <w:rPr>
          <w:rFonts w:ascii="Arial" w:eastAsia="Times New Roman" w:hAnsi="Arial" w:cs="Arial"/>
          <w:i/>
          <w:snapToGrid w:val="0"/>
          <w:sz w:val="24"/>
          <w:szCs w:val="24"/>
        </w:rPr>
        <w:t>Houghton Mifflin Harcourt California Collections ©2017</w:t>
      </w:r>
      <w:r w:rsidRPr="00F1324B">
        <w:rPr>
          <w:rFonts w:ascii="Arial" w:eastAsia="Times New Roman" w:hAnsi="Arial" w:cs="Arial"/>
          <w:snapToGrid w:val="0"/>
          <w:sz w:val="24"/>
          <w:szCs w:val="24"/>
        </w:rPr>
        <w:t>, 2015, Gr. 6–8</w:t>
      </w:r>
    </w:p>
    <w:p w:rsidR="00E40D0E" w:rsidRPr="00F1324B" w:rsidRDefault="00E40D0E" w:rsidP="00CE75F6">
      <w:pPr>
        <w:pStyle w:val="ListParagraph"/>
        <w:numPr>
          <w:ilvl w:val="0"/>
          <w:numId w:val="2"/>
        </w:numPr>
        <w:tabs>
          <w:tab w:val="left" w:pos="58"/>
        </w:tabs>
        <w:spacing w:after="160"/>
        <w:contextualSpacing w:val="0"/>
        <w:rPr>
          <w:rFonts w:ascii="Arial" w:eastAsia="Times New Roman" w:hAnsi="Arial" w:cs="Arial"/>
          <w:snapToGrid w:val="0"/>
          <w:sz w:val="24"/>
          <w:szCs w:val="24"/>
        </w:rPr>
      </w:pPr>
      <w:r w:rsidRPr="00F1324B">
        <w:rPr>
          <w:rFonts w:ascii="Arial" w:eastAsia="Times New Roman" w:hAnsi="Arial" w:cs="Arial"/>
          <w:snapToGrid w:val="0"/>
          <w:sz w:val="24"/>
          <w:szCs w:val="24"/>
        </w:rPr>
        <w:t xml:space="preserve">McGraw-Hill School Education, </w:t>
      </w:r>
      <w:r w:rsidRPr="00F1324B">
        <w:rPr>
          <w:rFonts w:ascii="Arial" w:eastAsia="Times New Roman" w:hAnsi="Arial" w:cs="Arial"/>
          <w:i/>
          <w:snapToGrid w:val="0"/>
          <w:sz w:val="24"/>
          <w:szCs w:val="24"/>
        </w:rPr>
        <w:t>Reading Wonders</w:t>
      </w:r>
      <w:r w:rsidRPr="00F1324B">
        <w:rPr>
          <w:rFonts w:ascii="Arial" w:eastAsia="Times New Roman" w:hAnsi="Arial" w:cs="Arial"/>
          <w:snapToGrid w:val="0"/>
          <w:sz w:val="24"/>
          <w:szCs w:val="24"/>
        </w:rPr>
        <w:t>, 2015, Gr. K–6</w:t>
      </w:r>
    </w:p>
    <w:p w:rsidR="00E40D0E" w:rsidRPr="00F1324B" w:rsidRDefault="00E40D0E" w:rsidP="00CE75F6">
      <w:pPr>
        <w:pStyle w:val="ListParagraph"/>
        <w:numPr>
          <w:ilvl w:val="0"/>
          <w:numId w:val="2"/>
        </w:numPr>
        <w:tabs>
          <w:tab w:val="left" w:pos="58"/>
        </w:tabs>
        <w:spacing w:after="160"/>
        <w:contextualSpacing w:val="0"/>
        <w:rPr>
          <w:rFonts w:ascii="Arial" w:eastAsia="Times New Roman" w:hAnsi="Arial" w:cs="Arial"/>
          <w:snapToGrid w:val="0"/>
          <w:sz w:val="24"/>
          <w:szCs w:val="24"/>
        </w:rPr>
      </w:pPr>
      <w:r w:rsidRPr="00F1324B">
        <w:rPr>
          <w:rFonts w:ascii="Arial" w:eastAsia="Times New Roman" w:hAnsi="Arial" w:cs="Arial"/>
          <w:snapToGrid w:val="0"/>
          <w:sz w:val="24"/>
          <w:szCs w:val="24"/>
        </w:rPr>
        <w:t xml:space="preserve">McGraw-Hill School Education, </w:t>
      </w:r>
      <w:r w:rsidRPr="00F1324B">
        <w:rPr>
          <w:rFonts w:ascii="Arial" w:eastAsia="Times New Roman" w:hAnsi="Arial" w:cs="Arial"/>
          <w:i/>
          <w:snapToGrid w:val="0"/>
          <w:sz w:val="24"/>
          <w:szCs w:val="24"/>
        </w:rPr>
        <w:t>StudySync</w:t>
      </w:r>
      <w:r w:rsidRPr="00F1324B">
        <w:rPr>
          <w:rFonts w:ascii="Arial" w:eastAsia="Times New Roman" w:hAnsi="Arial" w:cs="Arial"/>
          <w:snapToGrid w:val="0"/>
          <w:sz w:val="24"/>
          <w:szCs w:val="24"/>
        </w:rPr>
        <w:t>, 2015, Gr. 6–8</w:t>
      </w:r>
    </w:p>
    <w:p w:rsidR="00E40D0E" w:rsidRPr="00F1324B" w:rsidRDefault="00E40D0E" w:rsidP="00CE75F6">
      <w:pPr>
        <w:pStyle w:val="ListParagraph"/>
        <w:numPr>
          <w:ilvl w:val="0"/>
          <w:numId w:val="2"/>
        </w:numPr>
        <w:spacing w:after="160"/>
        <w:contextualSpacing w:val="0"/>
        <w:rPr>
          <w:rFonts w:ascii="Arial" w:eastAsia="Times New Roman" w:hAnsi="Arial" w:cs="Arial"/>
          <w:snapToGrid w:val="0"/>
          <w:sz w:val="24"/>
          <w:szCs w:val="24"/>
        </w:rPr>
      </w:pPr>
      <w:r w:rsidRPr="00F1324B">
        <w:rPr>
          <w:rFonts w:ascii="Arial" w:eastAsia="Times New Roman" w:hAnsi="Arial" w:cs="Arial"/>
          <w:snapToGrid w:val="0"/>
          <w:sz w:val="24"/>
          <w:szCs w:val="24"/>
        </w:rPr>
        <w:t xml:space="preserve">National Geographic Learning/Cengage Learning, </w:t>
      </w:r>
      <w:r w:rsidRPr="00F1324B">
        <w:rPr>
          <w:rFonts w:ascii="Arial" w:eastAsia="Times New Roman" w:hAnsi="Arial" w:cs="Arial"/>
          <w:i/>
          <w:snapToGrid w:val="0"/>
          <w:sz w:val="24"/>
          <w:szCs w:val="24"/>
        </w:rPr>
        <w:t>Reach for Reading</w:t>
      </w:r>
      <w:r w:rsidRPr="00F1324B">
        <w:rPr>
          <w:rFonts w:ascii="Arial" w:eastAsia="Times New Roman" w:hAnsi="Arial" w:cs="Arial"/>
          <w:snapToGrid w:val="0"/>
          <w:sz w:val="24"/>
          <w:szCs w:val="24"/>
        </w:rPr>
        <w:t>, 2015, Gr.</w:t>
      </w:r>
      <w:r w:rsidR="00CE75F6">
        <w:rPr>
          <w:rFonts w:ascii="Arial" w:eastAsia="Times New Roman" w:hAnsi="Arial" w:cs="Arial"/>
          <w:snapToGrid w:val="0"/>
          <w:sz w:val="24"/>
          <w:szCs w:val="24"/>
        </w:rPr>
        <w:t> </w:t>
      </w:r>
      <w:r w:rsidRPr="00F1324B">
        <w:rPr>
          <w:rFonts w:ascii="Arial" w:eastAsia="Times New Roman" w:hAnsi="Arial" w:cs="Arial"/>
          <w:snapToGrid w:val="0"/>
          <w:sz w:val="24"/>
          <w:szCs w:val="24"/>
        </w:rPr>
        <w:t>K–6</w:t>
      </w:r>
    </w:p>
    <w:p w:rsidR="00E40D0E" w:rsidRDefault="00E40D0E" w:rsidP="00F1324B">
      <w:pPr>
        <w:pStyle w:val="ListParagraph"/>
        <w:numPr>
          <w:ilvl w:val="0"/>
          <w:numId w:val="2"/>
        </w:numPr>
        <w:spacing w:after="240"/>
        <w:rPr>
          <w:rFonts w:ascii="Arial" w:eastAsia="Times New Roman" w:hAnsi="Arial" w:cs="Arial"/>
          <w:snapToGrid w:val="0"/>
          <w:sz w:val="24"/>
          <w:szCs w:val="24"/>
        </w:rPr>
      </w:pPr>
      <w:r w:rsidRPr="00F1324B">
        <w:rPr>
          <w:rFonts w:ascii="Arial" w:eastAsia="Times New Roman" w:hAnsi="Arial" w:cs="Arial"/>
          <w:snapToGrid w:val="0"/>
          <w:sz w:val="24"/>
          <w:szCs w:val="24"/>
        </w:rPr>
        <w:t xml:space="preserve">The College Board – SpringBoard, </w:t>
      </w:r>
      <w:r w:rsidRPr="00F1324B">
        <w:rPr>
          <w:rFonts w:ascii="Arial" w:eastAsia="Times New Roman" w:hAnsi="Arial" w:cs="Arial"/>
          <w:i/>
          <w:snapToGrid w:val="0"/>
          <w:sz w:val="24"/>
          <w:szCs w:val="24"/>
        </w:rPr>
        <w:t>SpringBoard, English Language Arts &amp; English Language Development</w:t>
      </w:r>
      <w:r w:rsidRPr="00F1324B">
        <w:rPr>
          <w:rFonts w:ascii="Arial" w:eastAsia="Times New Roman" w:hAnsi="Arial" w:cs="Arial"/>
          <w:snapToGrid w:val="0"/>
          <w:sz w:val="24"/>
          <w:szCs w:val="24"/>
        </w:rPr>
        <w:t>, 2015, Gr. 7–8</w:t>
      </w:r>
    </w:p>
    <w:p w:rsidR="00E40D0E" w:rsidRPr="00E40D0E" w:rsidRDefault="00AD4F14" w:rsidP="00CE75F6">
      <w:pPr>
        <w:pStyle w:val="Heading3"/>
      </w:pPr>
      <w:r>
        <w:t xml:space="preserve">2015 </w:t>
      </w:r>
      <w:r w:rsidR="00E40D0E" w:rsidRPr="00E40D0E">
        <w:t xml:space="preserve">SBE-adopted Primary Language Programs with </w:t>
      </w:r>
      <w:r w:rsidR="00E21310">
        <w:t xml:space="preserve">ELD </w:t>
      </w:r>
      <w:r w:rsidR="00E40D0E" w:rsidRPr="00E40D0E">
        <w:t xml:space="preserve">(Program 3) for </w:t>
      </w:r>
      <w:r>
        <w:t>E</w:t>
      </w:r>
      <w:r w:rsidR="00E40D0E" w:rsidRPr="00E40D0E">
        <w:t>LA/ELD include:</w:t>
      </w:r>
    </w:p>
    <w:p w:rsidR="00E40D0E" w:rsidRPr="00F1324B" w:rsidRDefault="00E40D0E" w:rsidP="00F1324B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snapToGrid w:val="0"/>
          <w:sz w:val="24"/>
          <w:szCs w:val="24"/>
        </w:rPr>
      </w:pPr>
      <w:r w:rsidRPr="00F1324B">
        <w:rPr>
          <w:rFonts w:ascii="Arial" w:eastAsia="Times New Roman" w:hAnsi="Arial" w:cs="Arial"/>
          <w:snapToGrid w:val="0"/>
          <w:sz w:val="24"/>
          <w:szCs w:val="24"/>
        </w:rPr>
        <w:t xml:space="preserve">Benchmark Education Company, </w:t>
      </w:r>
      <w:r w:rsidRPr="00F1324B">
        <w:rPr>
          <w:rFonts w:ascii="Arial" w:eastAsia="Times New Roman" w:hAnsi="Arial" w:cs="Arial"/>
          <w:i/>
          <w:snapToGrid w:val="0"/>
          <w:sz w:val="24"/>
          <w:szCs w:val="24"/>
        </w:rPr>
        <w:t>Benchmark Adelante</w:t>
      </w:r>
      <w:r w:rsidRPr="00F1324B">
        <w:rPr>
          <w:rFonts w:ascii="Arial" w:eastAsia="Times New Roman" w:hAnsi="Arial" w:cs="Arial"/>
          <w:snapToGrid w:val="0"/>
          <w:sz w:val="24"/>
          <w:szCs w:val="24"/>
        </w:rPr>
        <w:t>, 2015, K–6</w:t>
      </w:r>
    </w:p>
    <w:p w:rsidR="00A165D4" w:rsidRPr="00F1324B" w:rsidRDefault="00E40D0E" w:rsidP="00F1324B">
      <w:pPr>
        <w:pStyle w:val="ListParagraph"/>
        <w:numPr>
          <w:ilvl w:val="0"/>
          <w:numId w:val="3"/>
        </w:numPr>
        <w:spacing w:after="240"/>
        <w:rPr>
          <w:rFonts w:ascii="Arial" w:eastAsia="Times New Roman" w:hAnsi="Arial" w:cs="Arial"/>
          <w:snapToGrid w:val="0"/>
          <w:sz w:val="24"/>
          <w:szCs w:val="24"/>
        </w:rPr>
      </w:pPr>
      <w:r w:rsidRPr="00F1324B">
        <w:rPr>
          <w:rFonts w:ascii="Arial" w:eastAsia="Times New Roman" w:hAnsi="Arial" w:cs="Arial"/>
          <w:snapToGrid w:val="0"/>
          <w:sz w:val="24"/>
          <w:szCs w:val="24"/>
        </w:rPr>
        <w:t xml:space="preserve">McGraw-Hill School Education, </w:t>
      </w:r>
      <w:r w:rsidRPr="00F1324B">
        <w:rPr>
          <w:rFonts w:ascii="Arial" w:eastAsia="Times New Roman" w:hAnsi="Arial" w:cs="Arial"/>
          <w:i/>
          <w:snapToGrid w:val="0"/>
          <w:sz w:val="24"/>
          <w:szCs w:val="24"/>
        </w:rPr>
        <w:t>Lectura Maravillas</w:t>
      </w:r>
      <w:r w:rsidRPr="00F1324B">
        <w:rPr>
          <w:rFonts w:ascii="Arial" w:eastAsia="Times New Roman" w:hAnsi="Arial" w:cs="Arial"/>
          <w:snapToGrid w:val="0"/>
          <w:sz w:val="24"/>
          <w:szCs w:val="24"/>
        </w:rPr>
        <w:t>, 2015, K–6</w:t>
      </w:r>
    </w:p>
    <w:p w:rsidR="00E40D0E" w:rsidRPr="00E40D0E" w:rsidRDefault="00AD4F14" w:rsidP="00CE75F6">
      <w:pPr>
        <w:pStyle w:val="Heading3"/>
      </w:pPr>
      <w:r>
        <w:t xml:space="preserve">2015 </w:t>
      </w:r>
      <w:r w:rsidR="00E40D0E" w:rsidRPr="00E40D0E">
        <w:t>SBE-adopted Interve</w:t>
      </w:r>
      <w:r>
        <w:t>ntion Programs (Program 4) for E</w:t>
      </w:r>
      <w:r w:rsidR="00E40D0E" w:rsidRPr="00E40D0E">
        <w:t>LA/ELD include:</w:t>
      </w:r>
    </w:p>
    <w:p w:rsidR="00E40D0E" w:rsidRPr="00F1324B" w:rsidRDefault="00E40D0E" w:rsidP="00CE75F6">
      <w:pPr>
        <w:pStyle w:val="ListParagraph"/>
        <w:numPr>
          <w:ilvl w:val="0"/>
          <w:numId w:val="3"/>
        </w:numPr>
        <w:spacing w:after="160"/>
        <w:contextualSpacing w:val="0"/>
        <w:rPr>
          <w:rFonts w:ascii="Arial" w:eastAsia="Times New Roman" w:hAnsi="Arial" w:cs="Arial"/>
          <w:snapToGrid w:val="0"/>
          <w:sz w:val="24"/>
          <w:szCs w:val="24"/>
        </w:rPr>
      </w:pPr>
      <w:r w:rsidRPr="00F1324B">
        <w:rPr>
          <w:rFonts w:ascii="Arial" w:eastAsia="Times New Roman" w:hAnsi="Arial" w:cs="Arial"/>
          <w:snapToGrid w:val="0"/>
          <w:sz w:val="24"/>
          <w:szCs w:val="24"/>
        </w:rPr>
        <w:t xml:space="preserve">McGraw-Hill School Education, </w:t>
      </w:r>
      <w:r w:rsidRPr="00F1324B">
        <w:rPr>
          <w:rFonts w:ascii="Arial" w:eastAsia="Times New Roman" w:hAnsi="Arial" w:cs="Arial"/>
          <w:i/>
          <w:snapToGrid w:val="0"/>
          <w:sz w:val="24"/>
          <w:szCs w:val="24"/>
        </w:rPr>
        <w:t>FLEX Literacy</w:t>
      </w:r>
      <w:r w:rsidRPr="00F1324B">
        <w:rPr>
          <w:rFonts w:ascii="Arial" w:eastAsia="Times New Roman" w:hAnsi="Arial" w:cs="Arial"/>
          <w:snapToGrid w:val="0"/>
          <w:sz w:val="24"/>
          <w:szCs w:val="24"/>
        </w:rPr>
        <w:t>, 2015, Gr. 4–8</w:t>
      </w:r>
    </w:p>
    <w:p w:rsidR="00E40D0E" w:rsidRPr="00F1324B" w:rsidRDefault="00E40D0E" w:rsidP="00CE75F6">
      <w:pPr>
        <w:pStyle w:val="ListParagraph"/>
        <w:numPr>
          <w:ilvl w:val="0"/>
          <w:numId w:val="3"/>
        </w:numPr>
        <w:spacing w:after="160"/>
        <w:contextualSpacing w:val="0"/>
        <w:rPr>
          <w:rFonts w:ascii="Arial" w:eastAsia="Times New Roman" w:hAnsi="Arial" w:cs="Arial"/>
          <w:snapToGrid w:val="0"/>
          <w:sz w:val="24"/>
          <w:szCs w:val="24"/>
        </w:rPr>
      </w:pPr>
      <w:r w:rsidRPr="00F1324B">
        <w:rPr>
          <w:rFonts w:ascii="Arial" w:eastAsia="Times New Roman" w:hAnsi="Arial" w:cs="Arial"/>
          <w:snapToGrid w:val="0"/>
          <w:sz w:val="24"/>
          <w:szCs w:val="24"/>
        </w:rPr>
        <w:t xml:space="preserve">National Geographic Learning/Cengage Learning, </w:t>
      </w:r>
      <w:r w:rsidRPr="00F1324B">
        <w:rPr>
          <w:rFonts w:ascii="Arial" w:eastAsia="Times New Roman" w:hAnsi="Arial" w:cs="Arial"/>
          <w:i/>
          <w:snapToGrid w:val="0"/>
          <w:sz w:val="24"/>
          <w:szCs w:val="24"/>
        </w:rPr>
        <w:t>Inside</w:t>
      </w:r>
      <w:r w:rsidRPr="00F1324B">
        <w:rPr>
          <w:rFonts w:ascii="Arial" w:eastAsia="Times New Roman" w:hAnsi="Arial" w:cs="Arial"/>
          <w:snapToGrid w:val="0"/>
          <w:sz w:val="24"/>
          <w:szCs w:val="24"/>
        </w:rPr>
        <w:t>, 2015, Gr. 4–8</w:t>
      </w:r>
    </w:p>
    <w:p w:rsidR="00E40D0E" w:rsidRPr="00F1324B" w:rsidRDefault="00E40D0E" w:rsidP="00CE75F6">
      <w:pPr>
        <w:pStyle w:val="ListParagraph"/>
        <w:numPr>
          <w:ilvl w:val="0"/>
          <w:numId w:val="3"/>
        </w:numPr>
        <w:spacing w:after="160"/>
        <w:contextualSpacing w:val="0"/>
        <w:rPr>
          <w:rFonts w:ascii="Arial" w:eastAsia="Times New Roman" w:hAnsi="Arial" w:cs="Arial"/>
          <w:snapToGrid w:val="0"/>
          <w:sz w:val="24"/>
          <w:szCs w:val="24"/>
        </w:rPr>
      </w:pPr>
      <w:r w:rsidRPr="00F1324B">
        <w:rPr>
          <w:rFonts w:ascii="Arial" w:eastAsia="Times New Roman" w:hAnsi="Arial" w:cs="Arial"/>
          <w:snapToGrid w:val="0"/>
          <w:sz w:val="24"/>
          <w:szCs w:val="24"/>
        </w:rPr>
        <w:t xml:space="preserve">Pearson Education, Inc., p.a. Scott Foresman and Prentice Hall, </w:t>
      </w:r>
      <w:r w:rsidRPr="00F1324B">
        <w:rPr>
          <w:rFonts w:ascii="Arial" w:eastAsia="Times New Roman" w:hAnsi="Arial" w:cs="Arial"/>
          <w:i/>
          <w:snapToGrid w:val="0"/>
          <w:sz w:val="24"/>
          <w:szCs w:val="24"/>
        </w:rPr>
        <w:t>CA Pearson iLit</w:t>
      </w:r>
      <w:r w:rsidRPr="00F1324B">
        <w:rPr>
          <w:rFonts w:ascii="Arial" w:eastAsia="Times New Roman" w:hAnsi="Arial" w:cs="Arial"/>
          <w:snapToGrid w:val="0"/>
          <w:sz w:val="24"/>
          <w:szCs w:val="24"/>
        </w:rPr>
        <w:t>, 2015, Gr. 4–8</w:t>
      </w:r>
    </w:p>
    <w:p w:rsidR="00E40D0E" w:rsidRPr="00F1324B" w:rsidRDefault="00E40D0E" w:rsidP="00CE75F6">
      <w:pPr>
        <w:pStyle w:val="ListParagraph"/>
        <w:numPr>
          <w:ilvl w:val="0"/>
          <w:numId w:val="3"/>
        </w:numPr>
        <w:spacing w:after="160"/>
        <w:contextualSpacing w:val="0"/>
        <w:rPr>
          <w:rFonts w:ascii="Arial" w:eastAsia="Times New Roman" w:hAnsi="Arial" w:cs="Arial"/>
          <w:snapToGrid w:val="0"/>
          <w:sz w:val="24"/>
          <w:szCs w:val="24"/>
        </w:rPr>
      </w:pPr>
      <w:r w:rsidRPr="00F1324B">
        <w:rPr>
          <w:rFonts w:ascii="Arial" w:eastAsia="Times New Roman" w:hAnsi="Arial" w:cs="Arial"/>
          <w:snapToGrid w:val="0"/>
          <w:sz w:val="24"/>
          <w:szCs w:val="24"/>
        </w:rPr>
        <w:t xml:space="preserve">HMH Intervention Solutions (formerly Scholastic, Inc.), </w:t>
      </w:r>
      <w:r w:rsidRPr="00F1324B">
        <w:rPr>
          <w:rFonts w:ascii="Arial" w:eastAsia="Times New Roman" w:hAnsi="Arial" w:cs="Arial"/>
          <w:i/>
          <w:snapToGrid w:val="0"/>
          <w:sz w:val="24"/>
          <w:szCs w:val="24"/>
        </w:rPr>
        <w:t>California Read 180 Universal System</w:t>
      </w:r>
      <w:r w:rsidRPr="00F1324B">
        <w:rPr>
          <w:rFonts w:ascii="Arial" w:eastAsia="Times New Roman" w:hAnsi="Arial" w:cs="Arial"/>
          <w:snapToGrid w:val="0"/>
          <w:sz w:val="24"/>
          <w:szCs w:val="24"/>
        </w:rPr>
        <w:t>, 2015, Gr. 4–8</w:t>
      </w:r>
    </w:p>
    <w:p w:rsidR="00E40D0E" w:rsidRPr="00F1324B" w:rsidRDefault="00E40D0E" w:rsidP="00F1324B">
      <w:pPr>
        <w:pStyle w:val="ListParagraph"/>
        <w:numPr>
          <w:ilvl w:val="0"/>
          <w:numId w:val="3"/>
        </w:numPr>
        <w:spacing w:after="240"/>
        <w:rPr>
          <w:rFonts w:ascii="Arial" w:eastAsia="Times New Roman" w:hAnsi="Arial" w:cs="Arial"/>
          <w:snapToGrid w:val="0"/>
          <w:sz w:val="24"/>
          <w:szCs w:val="24"/>
        </w:rPr>
      </w:pPr>
      <w:r w:rsidRPr="00F1324B">
        <w:rPr>
          <w:rFonts w:ascii="Arial" w:eastAsia="Times New Roman" w:hAnsi="Arial" w:cs="Arial"/>
          <w:snapToGrid w:val="0"/>
          <w:sz w:val="24"/>
          <w:szCs w:val="24"/>
        </w:rPr>
        <w:t xml:space="preserve">Voyager Sopris Learning, Inc., </w:t>
      </w:r>
      <w:r w:rsidRPr="00F1324B">
        <w:rPr>
          <w:rFonts w:ascii="Arial" w:eastAsia="Times New Roman" w:hAnsi="Arial" w:cs="Arial"/>
          <w:i/>
          <w:snapToGrid w:val="0"/>
          <w:sz w:val="24"/>
          <w:szCs w:val="24"/>
        </w:rPr>
        <w:t>LANGUAGE! Live California</w:t>
      </w:r>
      <w:r w:rsidRPr="00F1324B">
        <w:rPr>
          <w:rFonts w:ascii="Arial" w:eastAsia="Times New Roman" w:hAnsi="Arial" w:cs="Arial"/>
          <w:snapToGrid w:val="0"/>
          <w:sz w:val="24"/>
          <w:szCs w:val="24"/>
        </w:rPr>
        <w:t>, 2015, Gr. 4–8</w:t>
      </w:r>
    </w:p>
    <w:p w:rsidR="00E40D0E" w:rsidRPr="00E40D0E" w:rsidRDefault="00E40D0E" w:rsidP="00CE75F6">
      <w:pPr>
        <w:pStyle w:val="Heading3"/>
      </w:pPr>
      <w:r w:rsidRPr="00E40D0E">
        <w:t xml:space="preserve">SBE-adopted </w:t>
      </w:r>
      <w:r w:rsidRPr="00CE75F6">
        <w:t>Intervention</w:t>
      </w:r>
      <w:r w:rsidRPr="00E40D0E">
        <w:t xml:space="preserve"> Programs for En</w:t>
      </w:r>
      <w:r w:rsidR="00AD4F14">
        <w:t>glish Learners (Program 5) for E</w:t>
      </w:r>
      <w:r w:rsidRPr="00E40D0E">
        <w:t xml:space="preserve">LA/ELD </w:t>
      </w:r>
      <w:r w:rsidRPr="00CE75F6">
        <w:t>include</w:t>
      </w:r>
      <w:r w:rsidRPr="00E40D0E">
        <w:t>:</w:t>
      </w:r>
    </w:p>
    <w:p w:rsidR="00E40D0E" w:rsidRPr="00F1324B" w:rsidRDefault="00E40D0E" w:rsidP="00CE75F6">
      <w:pPr>
        <w:pStyle w:val="ListParagraph"/>
        <w:numPr>
          <w:ilvl w:val="0"/>
          <w:numId w:val="4"/>
        </w:numPr>
        <w:spacing w:after="160"/>
        <w:contextualSpacing w:val="0"/>
        <w:rPr>
          <w:rFonts w:ascii="Arial" w:eastAsia="Times New Roman" w:hAnsi="Arial" w:cs="Arial"/>
          <w:snapToGrid w:val="0"/>
          <w:sz w:val="24"/>
          <w:szCs w:val="24"/>
        </w:rPr>
      </w:pPr>
      <w:r w:rsidRPr="00F1324B">
        <w:rPr>
          <w:rFonts w:ascii="Arial" w:eastAsia="Times New Roman" w:hAnsi="Arial" w:cs="Arial"/>
          <w:snapToGrid w:val="0"/>
          <w:sz w:val="24"/>
          <w:szCs w:val="24"/>
        </w:rPr>
        <w:t xml:space="preserve">Houghton Mifflin Harcourt, </w:t>
      </w:r>
      <w:r w:rsidRPr="00F1324B">
        <w:rPr>
          <w:rFonts w:ascii="Arial" w:eastAsia="Times New Roman" w:hAnsi="Arial" w:cs="Arial"/>
          <w:i/>
          <w:snapToGrid w:val="0"/>
          <w:sz w:val="24"/>
          <w:szCs w:val="24"/>
        </w:rPr>
        <w:t>Houghton Mifflin Harcourt California Escalate English ©2017</w:t>
      </w:r>
      <w:r w:rsidRPr="00F1324B">
        <w:rPr>
          <w:rFonts w:ascii="Arial" w:eastAsia="Times New Roman" w:hAnsi="Arial" w:cs="Arial"/>
          <w:snapToGrid w:val="0"/>
          <w:sz w:val="24"/>
          <w:szCs w:val="24"/>
        </w:rPr>
        <w:t>, 2015, Gr. 4–8</w:t>
      </w:r>
    </w:p>
    <w:p w:rsidR="00E40D0E" w:rsidRPr="00F1324B" w:rsidRDefault="00E40D0E" w:rsidP="00CE75F6">
      <w:pPr>
        <w:pStyle w:val="ListParagraph"/>
        <w:numPr>
          <w:ilvl w:val="0"/>
          <w:numId w:val="4"/>
        </w:numPr>
        <w:spacing w:after="160"/>
        <w:contextualSpacing w:val="0"/>
        <w:rPr>
          <w:rFonts w:ascii="Arial" w:eastAsia="Times New Roman" w:hAnsi="Arial" w:cs="Arial"/>
          <w:snapToGrid w:val="0"/>
          <w:sz w:val="24"/>
          <w:szCs w:val="24"/>
        </w:rPr>
      </w:pPr>
      <w:r w:rsidRPr="00F1324B">
        <w:rPr>
          <w:rFonts w:ascii="Arial" w:eastAsia="Times New Roman" w:hAnsi="Arial" w:cs="Arial"/>
          <w:snapToGrid w:val="0"/>
          <w:sz w:val="24"/>
          <w:szCs w:val="24"/>
        </w:rPr>
        <w:t xml:space="preserve">Pearson Education, Inc., p.a. Scott Foresman and Prentice Hall, </w:t>
      </w:r>
      <w:r w:rsidRPr="00F1324B">
        <w:rPr>
          <w:rFonts w:ascii="Arial" w:eastAsia="Times New Roman" w:hAnsi="Arial" w:cs="Arial"/>
          <w:i/>
          <w:snapToGrid w:val="0"/>
          <w:sz w:val="24"/>
          <w:szCs w:val="24"/>
        </w:rPr>
        <w:t>CA Pearson iLit ELL</w:t>
      </w:r>
      <w:r w:rsidRPr="00F1324B">
        <w:rPr>
          <w:rFonts w:ascii="Arial" w:eastAsia="Times New Roman" w:hAnsi="Arial" w:cs="Arial"/>
          <w:snapToGrid w:val="0"/>
          <w:sz w:val="24"/>
          <w:szCs w:val="24"/>
        </w:rPr>
        <w:t>, 2015, Gr. 4–8</w:t>
      </w:r>
    </w:p>
    <w:p w:rsidR="00E40D0E" w:rsidRPr="00F1324B" w:rsidRDefault="00E40D0E" w:rsidP="00F1324B">
      <w:pPr>
        <w:pStyle w:val="ListParagraph"/>
        <w:numPr>
          <w:ilvl w:val="0"/>
          <w:numId w:val="4"/>
        </w:numPr>
        <w:spacing w:after="240"/>
        <w:rPr>
          <w:rFonts w:ascii="Arial" w:eastAsia="Times New Roman" w:hAnsi="Arial" w:cs="Arial"/>
          <w:snapToGrid w:val="0"/>
          <w:sz w:val="24"/>
          <w:szCs w:val="24"/>
        </w:rPr>
      </w:pPr>
      <w:r w:rsidRPr="00F1324B">
        <w:rPr>
          <w:rFonts w:ascii="Arial" w:eastAsia="Times New Roman" w:hAnsi="Arial" w:cs="Arial"/>
          <w:snapToGrid w:val="0"/>
          <w:sz w:val="24"/>
          <w:szCs w:val="24"/>
        </w:rPr>
        <w:t xml:space="preserve">HMH Intervention Solutions (formerly Scholastic, Inc.), </w:t>
      </w:r>
      <w:r w:rsidRPr="00F1324B">
        <w:rPr>
          <w:rFonts w:ascii="Arial" w:eastAsia="Times New Roman" w:hAnsi="Arial" w:cs="Arial"/>
          <w:i/>
          <w:snapToGrid w:val="0"/>
          <w:sz w:val="24"/>
          <w:szCs w:val="24"/>
        </w:rPr>
        <w:t>California English 3D Course A and Course B System</w:t>
      </w:r>
      <w:r w:rsidRPr="00F1324B">
        <w:rPr>
          <w:rFonts w:ascii="Arial" w:eastAsia="Times New Roman" w:hAnsi="Arial" w:cs="Arial"/>
          <w:snapToGrid w:val="0"/>
          <w:sz w:val="24"/>
          <w:szCs w:val="24"/>
        </w:rPr>
        <w:t>, 2015, Gr. 4–8</w:t>
      </w:r>
    </w:p>
    <w:p w:rsidR="00E40D0E" w:rsidRPr="00E40D0E" w:rsidRDefault="00E40D0E" w:rsidP="00CE75F6">
      <w:pPr>
        <w:pStyle w:val="Heading3"/>
      </w:pPr>
      <w:r w:rsidRPr="00E40D0E">
        <w:t>Alternative Current Materials</w:t>
      </w:r>
    </w:p>
    <w:p w:rsidR="00E40D0E" w:rsidRPr="00E40D0E" w:rsidRDefault="00E40D0E" w:rsidP="00E40D0E">
      <w:pPr>
        <w:autoSpaceDE w:val="0"/>
        <w:autoSpaceDN w:val="0"/>
        <w:adjustRightInd w:val="0"/>
        <w:spacing w:after="240"/>
        <w:rPr>
          <w:rFonts w:ascii="Arial" w:eastAsia="Times New Roman" w:hAnsi="Arial" w:cs="Times New Roman"/>
          <w:snapToGrid w:val="0"/>
          <w:sz w:val="24"/>
          <w:szCs w:val="24"/>
        </w:rPr>
      </w:pPr>
      <w:r w:rsidRPr="00E40D0E">
        <w:rPr>
          <w:rFonts w:ascii="Arial" w:eastAsia="Times New Roman" w:hAnsi="Arial" w:cs="Times New Roman"/>
          <w:snapToGrid w:val="0"/>
          <w:sz w:val="24"/>
          <w:szCs w:val="24"/>
        </w:rPr>
        <w:t xml:space="preserve">The district has developed an instructional program consistent with the content and cycles of the curriculum frameworks for this curricular area by utilizing one or more instructional resources. Pursuant to </w:t>
      </w:r>
      <w:r w:rsidRPr="00E40D0E">
        <w:rPr>
          <w:rFonts w:ascii="Arial" w:eastAsia="Times New Roman" w:hAnsi="Arial" w:cs="Times New Roman"/>
          <w:i/>
          <w:snapToGrid w:val="0"/>
          <w:sz w:val="24"/>
          <w:szCs w:val="24"/>
        </w:rPr>
        <w:t xml:space="preserve">Education Code </w:t>
      </w:r>
      <w:r w:rsidRPr="00E40D0E">
        <w:rPr>
          <w:rFonts w:ascii="Arial" w:eastAsia="Times New Roman" w:hAnsi="Arial" w:cs="Times New Roman"/>
          <w:snapToGrid w:val="0"/>
          <w:sz w:val="24"/>
          <w:szCs w:val="24"/>
        </w:rPr>
        <w:t xml:space="preserve">Section 60210(c), this program underwent a local review that included a majority of classroom teachers in the subject </w:t>
      </w:r>
      <w:r w:rsidRPr="00E40D0E">
        <w:rPr>
          <w:rFonts w:ascii="Arial" w:eastAsia="Times New Roman" w:hAnsi="Arial" w:cs="Times New Roman"/>
          <w:snapToGrid w:val="0"/>
          <w:sz w:val="24"/>
          <w:szCs w:val="24"/>
        </w:rPr>
        <w:lastRenderedPageBreak/>
        <w:t>area. The program is provided to all students at this grade level or enrolled in these courses.</w:t>
      </w:r>
    </w:p>
    <w:p w:rsidR="00E40D0E" w:rsidRPr="00E40D0E" w:rsidRDefault="00E40D0E" w:rsidP="009D5EBE">
      <w:pPr>
        <w:pStyle w:val="Heading2"/>
      </w:pPr>
      <w:r w:rsidRPr="00E40D0E">
        <w:t>Mathematics</w:t>
      </w:r>
    </w:p>
    <w:p w:rsidR="00E40D0E" w:rsidRPr="00E40D0E" w:rsidRDefault="00AD4F14" w:rsidP="00CE75F6">
      <w:pPr>
        <w:pStyle w:val="Heading3"/>
      </w:pPr>
      <w:r>
        <w:t xml:space="preserve">2014 </w:t>
      </w:r>
      <w:r w:rsidR="00E40D0E" w:rsidRPr="00E40D0E">
        <w:t>SBE-adopted Basic Grade-Level Mathematics Programs include:</w:t>
      </w:r>
    </w:p>
    <w:p w:rsidR="00E40D0E" w:rsidRPr="0085258B" w:rsidRDefault="00E40D0E" w:rsidP="00CE75F6">
      <w:pPr>
        <w:pStyle w:val="ListParagraph"/>
        <w:numPr>
          <w:ilvl w:val="0"/>
          <w:numId w:val="5"/>
        </w:numPr>
        <w:spacing w:after="160"/>
        <w:contextualSpacing w:val="0"/>
        <w:rPr>
          <w:rFonts w:ascii="Arial" w:eastAsia="Times New Roman" w:hAnsi="Arial" w:cs="Arial"/>
          <w:snapToGrid w:val="0"/>
          <w:sz w:val="24"/>
          <w:szCs w:val="24"/>
        </w:rPr>
      </w:pPr>
      <w:r w:rsidRPr="0085258B">
        <w:rPr>
          <w:rFonts w:ascii="Arial" w:eastAsia="Times New Roman" w:hAnsi="Arial" w:cs="Arial"/>
          <w:snapToGrid w:val="0"/>
          <w:sz w:val="24"/>
          <w:szCs w:val="24"/>
        </w:rPr>
        <w:t xml:space="preserve">Agile Mind, </w:t>
      </w:r>
      <w:r w:rsidRPr="0085258B">
        <w:rPr>
          <w:rFonts w:ascii="Arial" w:eastAsia="Times New Roman" w:hAnsi="Arial" w:cs="Arial"/>
          <w:i/>
          <w:snapToGrid w:val="0"/>
          <w:sz w:val="24"/>
          <w:szCs w:val="24"/>
        </w:rPr>
        <w:t xml:space="preserve">Common Core Middle School Mathematics, </w:t>
      </w:r>
      <w:r w:rsidRPr="0085258B">
        <w:rPr>
          <w:rFonts w:ascii="Arial" w:eastAsia="Times New Roman" w:hAnsi="Arial" w:cs="Arial"/>
          <w:snapToGrid w:val="0"/>
          <w:sz w:val="24"/>
          <w:szCs w:val="24"/>
        </w:rPr>
        <w:t>2014, Gr. 6–8</w:t>
      </w:r>
    </w:p>
    <w:p w:rsidR="00E40D0E" w:rsidRPr="0085258B" w:rsidRDefault="00E40D0E" w:rsidP="00CE75F6">
      <w:pPr>
        <w:pStyle w:val="ListParagraph"/>
        <w:numPr>
          <w:ilvl w:val="0"/>
          <w:numId w:val="5"/>
        </w:numPr>
        <w:spacing w:after="160"/>
        <w:contextualSpacing w:val="0"/>
        <w:rPr>
          <w:rFonts w:ascii="Arial" w:eastAsia="Times New Roman" w:hAnsi="Arial" w:cs="Arial"/>
          <w:snapToGrid w:val="0"/>
          <w:sz w:val="24"/>
          <w:szCs w:val="24"/>
        </w:rPr>
      </w:pPr>
      <w:r w:rsidRPr="0085258B">
        <w:rPr>
          <w:rFonts w:ascii="Arial" w:eastAsia="Times New Roman" w:hAnsi="Arial" w:cs="Arial"/>
          <w:snapToGrid w:val="0"/>
          <w:sz w:val="24"/>
          <w:szCs w:val="24"/>
        </w:rPr>
        <w:t xml:space="preserve">Big Ideas Learning, </w:t>
      </w:r>
      <w:r w:rsidRPr="0085258B">
        <w:rPr>
          <w:rFonts w:ascii="Arial" w:eastAsia="Times New Roman" w:hAnsi="Arial" w:cs="Arial"/>
          <w:i/>
          <w:snapToGrid w:val="0"/>
          <w:sz w:val="24"/>
          <w:szCs w:val="24"/>
        </w:rPr>
        <w:t xml:space="preserve">Big Ideas Math, </w:t>
      </w:r>
      <w:r w:rsidRPr="0085258B">
        <w:rPr>
          <w:rFonts w:ascii="Arial" w:eastAsia="Times New Roman" w:hAnsi="Arial" w:cs="Arial"/>
          <w:snapToGrid w:val="0"/>
          <w:sz w:val="24"/>
          <w:szCs w:val="24"/>
        </w:rPr>
        <w:t>2014, Gr. 6–8</w:t>
      </w:r>
    </w:p>
    <w:p w:rsidR="00E40D0E" w:rsidRPr="0085258B" w:rsidRDefault="00E40D0E" w:rsidP="00CE75F6">
      <w:pPr>
        <w:pStyle w:val="ListParagraph"/>
        <w:numPr>
          <w:ilvl w:val="0"/>
          <w:numId w:val="5"/>
        </w:numPr>
        <w:spacing w:after="160"/>
        <w:contextualSpacing w:val="0"/>
        <w:rPr>
          <w:rFonts w:ascii="Arial" w:eastAsia="Times New Roman" w:hAnsi="Arial" w:cs="Arial"/>
          <w:snapToGrid w:val="0"/>
          <w:sz w:val="24"/>
          <w:szCs w:val="24"/>
        </w:rPr>
      </w:pPr>
      <w:r w:rsidRPr="0085258B">
        <w:rPr>
          <w:rFonts w:ascii="Arial" w:eastAsia="Times New Roman" w:hAnsi="Arial" w:cs="Arial"/>
          <w:snapToGrid w:val="0"/>
          <w:sz w:val="24"/>
          <w:szCs w:val="24"/>
        </w:rPr>
        <w:t xml:space="preserve">Center for Mathematics and Teaching, </w:t>
      </w:r>
      <w:r w:rsidRPr="0085258B">
        <w:rPr>
          <w:rFonts w:ascii="Arial" w:eastAsia="Times New Roman" w:hAnsi="Arial" w:cs="Arial"/>
          <w:i/>
          <w:snapToGrid w:val="0"/>
          <w:sz w:val="24"/>
          <w:szCs w:val="24"/>
        </w:rPr>
        <w:t xml:space="preserve">Math Links, </w:t>
      </w:r>
      <w:r w:rsidRPr="0085258B">
        <w:rPr>
          <w:rFonts w:ascii="Arial" w:eastAsia="Times New Roman" w:hAnsi="Arial" w:cs="Arial"/>
          <w:snapToGrid w:val="0"/>
          <w:sz w:val="24"/>
          <w:szCs w:val="24"/>
        </w:rPr>
        <w:t>2014, Gr. 8</w:t>
      </w:r>
    </w:p>
    <w:p w:rsidR="00E40D0E" w:rsidRPr="0085258B" w:rsidRDefault="00E40D0E" w:rsidP="00CE75F6">
      <w:pPr>
        <w:pStyle w:val="ListParagraph"/>
        <w:numPr>
          <w:ilvl w:val="0"/>
          <w:numId w:val="5"/>
        </w:numPr>
        <w:spacing w:after="160"/>
        <w:contextualSpacing w:val="0"/>
        <w:rPr>
          <w:rFonts w:ascii="Arial" w:eastAsia="Times New Roman" w:hAnsi="Arial" w:cs="Arial"/>
          <w:snapToGrid w:val="0"/>
          <w:sz w:val="24"/>
          <w:szCs w:val="24"/>
        </w:rPr>
      </w:pPr>
      <w:r w:rsidRPr="0085258B">
        <w:rPr>
          <w:rFonts w:ascii="Arial" w:eastAsia="Times New Roman" w:hAnsi="Arial" w:cs="Arial"/>
          <w:snapToGrid w:val="0"/>
          <w:sz w:val="24"/>
          <w:szCs w:val="24"/>
        </w:rPr>
        <w:t xml:space="preserve">CPM Educational Programs, </w:t>
      </w:r>
      <w:r w:rsidRPr="0085258B">
        <w:rPr>
          <w:rFonts w:ascii="Arial" w:eastAsia="Times New Roman" w:hAnsi="Arial" w:cs="Arial"/>
          <w:i/>
          <w:snapToGrid w:val="0"/>
          <w:sz w:val="24"/>
          <w:szCs w:val="24"/>
        </w:rPr>
        <w:t>Core Connections, Courses 1-3</w:t>
      </w:r>
      <w:r w:rsidRPr="0085258B">
        <w:rPr>
          <w:rFonts w:ascii="Arial" w:eastAsia="Times New Roman" w:hAnsi="Arial" w:cs="Arial"/>
          <w:snapToGrid w:val="0"/>
          <w:sz w:val="24"/>
          <w:szCs w:val="24"/>
        </w:rPr>
        <w:t>, 2014, Gr. 6–8</w:t>
      </w:r>
    </w:p>
    <w:p w:rsidR="00E40D0E" w:rsidRPr="0085258B" w:rsidRDefault="00E40D0E" w:rsidP="00CE75F6">
      <w:pPr>
        <w:pStyle w:val="ListParagraph"/>
        <w:numPr>
          <w:ilvl w:val="0"/>
          <w:numId w:val="5"/>
        </w:numPr>
        <w:spacing w:after="160"/>
        <w:contextualSpacing w:val="0"/>
        <w:rPr>
          <w:rFonts w:ascii="Arial" w:eastAsia="Times New Roman" w:hAnsi="Arial" w:cs="Arial"/>
          <w:snapToGrid w:val="0"/>
          <w:sz w:val="24"/>
          <w:szCs w:val="24"/>
        </w:rPr>
      </w:pPr>
      <w:r w:rsidRPr="0085258B">
        <w:rPr>
          <w:rFonts w:ascii="Arial" w:eastAsia="Times New Roman" w:hAnsi="Arial" w:cs="Arial"/>
          <w:snapToGrid w:val="0"/>
          <w:sz w:val="24"/>
          <w:szCs w:val="24"/>
        </w:rPr>
        <w:t xml:space="preserve">Edgenuity, Inc., </w:t>
      </w:r>
      <w:r w:rsidRPr="0085258B">
        <w:rPr>
          <w:rFonts w:ascii="Arial" w:eastAsia="Times New Roman" w:hAnsi="Arial" w:cs="Arial"/>
          <w:i/>
          <w:snapToGrid w:val="0"/>
          <w:sz w:val="24"/>
          <w:szCs w:val="24"/>
        </w:rPr>
        <w:t xml:space="preserve">Edgenuity California Common Core Mathematics, </w:t>
      </w:r>
      <w:r w:rsidRPr="0085258B">
        <w:rPr>
          <w:rFonts w:ascii="Arial" w:eastAsia="Times New Roman" w:hAnsi="Arial" w:cs="Arial"/>
          <w:snapToGrid w:val="0"/>
          <w:sz w:val="24"/>
          <w:szCs w:val="24"/>
        </w:rPr>
        <w:t>2014, Gr. 6–8</w:t>
      </w:r>
    </w:p>
    <w:p w:rsidR="00E40D0E" w:rsidRPr="0085258B" w:rsidRDefault="00E40D0E" w:rsidP="00CE75F6">
      <w:pPr>
        <w:pStyle w:val="ListParagraph"/>
        <w:numPr>
          <w:ilvl w:val="0"/>
          <w:numId w:val="5"/>
        </w:numPr>
        <w:spacing w:after="160"/>
        <w:contextualSpacing w:val="0"/>
        <w:rPr>
          <w:rFonts w:ascii="Arial" w:eastAsia="Times New Roman" w:hAnsi="Arial" w:cs="Arial"/>
          <w:snapToGrid w:val="0"/>
          <w:sz w:val="24"/>
          <w:szCs w:val="24"/>
        </w:rPr>
      </w:pPr>
      <w:r w:rsidRPr="0085258B">
        <w:rPr>
          <w:rFonts w:ascii="Arial" w:eastAsia="Times New Roman" w:hAnsi="Arial" w:cs="Arial"/>
          <w:snapToGrid w:val="0"/>
          <w:sz w:val="24"/>
          <w:szCs w:val="24"/>
        </w:rPr>
        <w:t xml:space="preserve">Houghton Mifflin Harcourt, </w:t>
      </w:r>
      <w:r w:rsidRPr="0085258B">
        <w:rPr>
          <w:rFonts w:ascii="Arial" w:eastAsia="Times New Roman" w:hAnsi="Arial" w:cs="Arial"/>
          <w:i/>
          <w:snapToGrid w:val="0"/>
          <w:sz w:val="24"/>
          <w:szCs w:val="24"/>
        </w:rPr>
        <w:t>Go Math!</w:t>
      </w:r>
      <w:r w:rsidRPr="0085258B">
        <w:rPr>
          <w:rFonts w:ascii="Arial" w:eastAsia="Times New Roman" w:hAnsi="Arial" w:cs="Arial"/>
          <w:snapToGrid w:val="0"/>
          <w:sz w:val="24"/>
          <w:szCs w:val="24"/>
        </w:rPr>
        <w:t>, 2014, Gr. K–6</w:t>
      </w:r>
    </w:p>
    <w:p w:rsidR="00E40D0E" w:rsidRPr="0085258B" w:rsidRDefault="00E40D0E" w:rsidP="00CE75F6">
      <w:pPr>
        <w:pStyle w:val="ListParagraph"/>
        <w:numPr>
          <w:ilvl w:val="0"/>
          <w:numId w:val="5"/>
        </w:numPr>
        <w:spacing w:after="160"/>
        <w:contextualSpacing w:val="0"/>
        <w:rPr>
          <w:rFonts w:ascii="Arial" w:eastAsia="Times New Roman" w:hAnsi="Arial" w:cs="Arial"/>
          <w:snapToGrid w:val="0"/>
          <w:sz w:val="24"/>
          <w:szCs w:val="24"/>
        </w:rPr>
      </w:pPr>
      <w:r w:rsidRPr="0085258B">
        <w:rPr>
          <w:rFonts w:ascii="Arial" w:eastAsia="Times New Roman" w:hAnsi="Arial" w:cs="Arial"/>
          <w:snapToGrid w:val="0"/>
          <w:sz w:val="24"/>
          <w:szCs w:val="24"/>
        </w:rPr>
        <w:t xml:space="preserve">Houghton Mifflin Harcourt, </w:t>
      </w:r>
      <w:r w:rsidRPr="0085258B">
        <w:rPr>
          <w:rFonts w:ascii="Arial" w:eastAsia="Times New Roman" w:hAnsi="Arial" w:cs="Arial"/>
          <w:i/>
          <w:snapToGrid w:val="0"/>
          <w:sz w:val="24"/>
          <w:szCs w:val="24"/>
        </w:rPr>
        <w:t>Go Math!</w:t>
      </w:r>
      <w:r w:rsidRPr="0085258B">
        <w:rPr>
          <w:rFonts w:ascii="Arial" w:eastAsia="Times New Roman" w:hAnsi="Arial" w:cs="Arial"/>
          <w:snapToGrid w:val="0"/>
          <w:sz w:val="24"/>
          <w:szCs w:val="24"/>
        </w:rPr>
        <w:t>, 2014, Gr. 6–8</w:t>
      </w:r>
    </w:p>
    <w:p w:rsidR="00E40D0E" w:rsidRPr="0085258B" w:rsidRDefault="00E40D0E" w:rsidP="00CE75F6">
      <w:pPr>
        <w:pStyle w:val="ListParagraph"/>
        <w:numPr>
          <w:ilvl w:val="0"/>
          <w:numId w:val="5"/>
        </w:numPr>
        <w:spacing w:after="160"/>
        <w:contextualSpacing w:val="0"/>
        <w:rPr>
          <w:rFonts w:ascii="Arial" w:eastAsia="Times New Roman" w:hAnsi="Arial" w:cs="Arial"/>
          <w:snapToGrid w:val="0"/>
          <w:sz w:val="24"/>
          <w:szCs w:val="24"/>
        </w:rPr>
      </w:pPr>
      <w:r w:rsidRPr="0085258B">
        <w:rPr>
          <w:rFonts w:ascii="Arial" w:eastAsia="Times New Roman" w:hAnsi="Arial" w:cs="Arial"/>
          <w:snapToGrid w:val="0"/>
          <w:sz w:val="24"/>
          <w:szCs w:val="24"/>
        </w:rPr>
        <w:t xml:space="preserve">Houghton Mifflin Harcourt, </w:t>
      </w:r>
      <w:r w:rsidRPr="0085258B">
        <w:rPr>
          <w:rFonts w:ascii="Arial" w:eastAsia="Times New Roman" w:hAnsi="Arial" w:cs="Arial"/>
          <w:i/>
          <w:snapToGrid w:val="0"/>
          <w:sz w:val="24"/>
          <w:szCs w:val="24"/>
        </w:rPr>
        <w:t>Math Expressions,</w:t>
      </w:r>
      <w:r w:rsidRPr="0085258B">
        <w:rPr>
          <w:rFonts w:ascii="Arial" w:eastAsia="Times New Roman" w:hAnsi="Arial" w:cs="Arial"/>
          <w:snapToGrid w:val="0"/>
          <w:sz w:val="24"/>
          <w:szCs w:val="24"/>
        </w:rPr>
        <w:t xml:space="preserve"> 2014, Gr. K–6</w:t>
      </w:r>
    </w:p>
    <w:p w:rsidR="00E40D0E" w:rsidRPr="0085258B" w:rsidRDefault="00E40D0E" w:rsidP="00CE75F6">
      <w:pPr>
        <w:pStyle w:val="ListParagraph"/>
        <w:numPr>
          <w:ilvl w:val="0"/>
          <w:numId w:val="5"/>
        </w:numPr>
        <w:spacing w:after="160"/>
        <w:contextualSpacing w:val="0"/>
        <w:rPr>
          <w:rFonts w:ascii="Arial" w:eastAsia="Times New Roman" w:hAnsi="Arial" w:cs="Arial"/>
          <w:snapToGrid w:val="0"/>
          <w:sz w:val="24"/>
          <w:szCs w:val="24"/>
        </w:rPr>
      </w:pPr>
      <w:r w:rsidRPr="0085258B">
        <w:rPr>
          <w:rFonts w:ascii="Arial" w:eastAsia="Times New Roman" w:hAnsi="Arial" w:cs="Arial"/>
          <w:snapToGrid w:val="0"/>
          <w:sz w:val="24"/>
          <w:szCs w:val="24"/>
        </w:rPr>
        <w:t xml:space="preserve">Houghton Mifflin Harcourt, </w:t>
      </w:r>
      <w:r w:rsidRPr="0085258B">
        <w:rPr>
          <w:rFonts w:ascii="Arial" w:eastAsia="Times New Roman" w:hAnsi="Arial" w:cs="Arial"/>
          <w:i/>
          <w:snapToGrid w:val="0"/>
          <w:sz w:val="24"/>
          <w:szCs w:val="24"/>
        </w:rPr>
        <w:t>Math in Focus,</w:t>
      </w:r>
      <w:r w:rsidRPr="0085258B">
        <w:rPr>
          <w:rFonts w:ascii="Arial" w:eastAsia="Times New Roman" w:hAnsi="Arial" w:cs="Arial"/>
          <w:snapToGrid w:val="0"/>
          <w:sz w:val="24"/>
          <w:szCs w:val="24"/>
        </w:rPr>
        <w:t xml:space="preserve"> 2014, Gr. K–8</w:t>
      </w:r>
    </w:p>
    <w:p w:rsidR="00E40D0E" w:rsidRPr="0085258B" w:rsidRDefault="00E40D0E" w:rsidP="00CE75F6">
      <w:pPr>
        <w:pStyle w:val="ListParagraph"/>
        <w:numPr>
          <w:ilvl w:val="0"/>
          <w:numId w:val="5"/>
        </w:numPr>
        <w:spacing w:after="160"/>
        <w:contextualSpacing w:val="0"/>
        <w:rPr>
          <w:rFonts w:ascii="Arial" w:eastAsia="Times New Roman" w:hAnsi="Arial" w:cs="Arial"/>
          <w:snapToGrid w:val="0"/>
          <w:sz w:val="24"/>
          <w:szCs w:val="24"/>
        </w:rPr>
      </w:pPr>
      <w:r w:rsidRPr="0085258B">
        <w:rPr>
          <w:rFonts w:ascii="Arial" w:eastAsia="Times New Roman" w:hAnsi="Arial" w:cs="Arial"/>
          <w:snapToGrid w:val="0"/>
          <w:sz w:val="24"/>
          <w:szCs w:val="24"/>
        </w:rPr>
        <w:t xml:space="preserve">McGraw-Hill, </w:t>
      </w:r>
      <w:r w:rsidRPr="0085258B">
        <w:rPr>
          <w:rFonts w:ascii="Arial" w:eastAsia="Times New Roman" w:hAnsi="Arial" w:cs="Arial"/>
          <w:i/>
          <w:snapToGrid w:val="0"/>
          <w:sz w:val="24"/>
          <w:szCs w:val="24"/>
        </w:rPr>
        <w:t xml:space="preserve">California Math, Courses 1-3, </w:t>
      </w:r>
      <w:r w:rsidRPr="0085258B">
        <w:rPr>
          <w:rFonts w:ascii="Arial" w:eastAsia="Times New Roman" w:hAnsi="Arial" w:cs="Arial"/>
          <w:snapToGrid w:val="0"/>
          <w:sz w:val="24"/>
          <w:szCs w:val="24"/>
        </w:rPr>
        <w:t>2014, Gr. 6–8</w:t>
      </w:r>
    </w:p>
    <w:p w:rsidR="00E40D0E" w:rsidRPr="0085258B" w:rsidRDefault="00E40D0E" w:rsidP="00CE75F6">
      <w:pPr>
        <w:pStyle w:val="ListParagraph"/>
        <w:numPr>
          <w:ilvl w:val="0"/>
          <w:numId w:val="5"/>
        </w:numPr>
        <w:spacing w:after="160"/>
        <w:contextualSpacing w:val="0"/>
        <w:rPr>
          <w:rFonts w:ascii="Arial" w:eastAsia="Times New Roman" w:hAnsi="Arial" w:cs="Arial"/>
          <w:snapToGrid w:val="0"/>
          <w:sz w:val="24"/>
          <w:szCs w:val="24"/>
        </w:rPr>
      </w:pPr>
      <w:r w:rsidRPr="0085258B">
        <w:rPr>
          <w:rFonts w:ascii="Arial" w:eastAsia="Times New Roman" w:hAnsi="Arial" w:cs="Arial"/>
          <w:snapToGrid w:val="0"/>
          <w:sz w:val="24"/>
          <w:szCs w:val="24"/>
        </w:rPr>
        <w:t xml:space="preserve">McGraw-Hill, </w:t>
      </w:r>
      <w:r w:rsidRPr="0085258B">
        <w:rPr>
          <w:rFonts w:ascii="Arial" w:eastAsia="Times New Roman" w:hAnsi="Arial" w:cs="Arial"/>
          <w:i/>
          <w:snapToGrid w:val="0"/>
          <w:sz w:val="24"/>
          <w:szCs w:val="24"/>
        </w:rPr>
        <w:t xml:space="preserve">Glencoe Math Accelerated, </w:t>
      </w:r>
      <w:r w:rsidRPr="0085258B">
        <w:rPr>
          <w:rFonts w:ascii="Arial" w:eastAsia="Times New Roman" w:hAnsi="Arial" w:cs="Arial"/>
          <w:snapToGrid w:val="0"/>
          <w:sz w:val="24"/>
          <w:szCs w:val="24"/>
        </w:rPr>
        <w:t>2014, Gr. 7</w:t>
      </w:r>
    </w:p>
    <w:p w:rsidR="00E40D0E" w:rsidRPr="0085258B" w:rsidRDefault="00E40D0E" w:rsidP="00CE75F6">
      <w:pPr>
        <w:pStyle w:val="ListParagraph"/>
        <w:numPr>
          <w:ilvl w:val="0"/>
          <w:numId w:val="5"/>
        </w:numPr>
        <w:spacing w:after="160"/>
        <w:contextualSpacing w:val="0"/>
        <w:rPr>
          <w:rFonts w:ascii="Arial" w:eastAsia="Times New Roman" w:hAnsi="Arial" w:cs="Arial"/>
          <w:snapToGrid w:val="0"/>
          <w:sz w:val="24"/>
          <w:szCs w:val="24"/>
        </w:rPr>
      </w:pPr>
      <w:r w:rsidRPr="0085258B">
        <w:rPr>
          <w:rFonts w:ascii="Arial" w:eastAsia="Times New Roman" w:hAnsi="Arial" w:cs="Arial"/>
          <w:snapToGrid w:val="0"/>
          <w:sz w:val="24"/>
          <w:szCs w:val="24"/>
        </w:rPr>
        <w:t xml:space="preserve">Pearson, </w:t>
      </w:r>
      <w:r w:rsidRPr="0085258B">
        <w:rPr>
          <w:rFonts w:ascii="Arial" w:eastAsia="Times New Roman" w:hAnsi="Arial" w:cs="Arial"/>
          <w:i/>
          <w:snapToGrid w:val="0"/>
          <w:sz w:val="24"/>
          <w:szCs w:val="24"/>
        </w:rPr>
        <w:t xml:space="preserve">Common Core System of Courses, </w:t>
      </w:r>
      <w:r w:rsidRPr="0085258B">
        <w:rPr>
          <w:rFonts w:ascii="Arial" w:eastAsia="Times New Roman" w:hAnsi="Arial" w:cs="Arial"/>
          <w:snapToGrid w:val="0"/>
          <w:sz w:val="24"/>
          <w:szCs w:val="24"/>
        </w:rPr>
        <w:t>2014, Gr. K–8</w:t>
      </w:r>
    </w:p>
    <w:p w:rsidR="00E40D0E" w:rsidRPr="0085258B" w:rsidRDefault="00E40D0E" w:rsidP="00CE75F6">
      <w:pPr>
        <w:pStyle w:val="ListParagraph"/>
        <w:numPr>
          <w:ilvl w:val="0"/>
          <w:numId w:val="5"/>
        </w:numPr>
        <w:spacing w:after="160"/>
        <w:contextualSpacing w:val="0"/>
        <w:rPr>
          <w:rFonts w:ascii="Arial" w:eastAsia="Times New Roman" w:hAnsi="Arial" w:cs="Arial"/>
          <w:snapToGrid w:val="0"/>
          <w:sz w:val="24"/>
          <w:szCs w:val="24"/>
        </w:rPr>
      </w:pPr>
      <w:r w:rsidRPr="0085258B">
        <w:rPr>
          <w:rFonts w:ascii="Arial" w:eastAsia="Times New Roman" w:hAnsi="Arial" w:cs="Arial"/>
          <w:snapToGrid w:val="0"/>
          <w:sz w:val="24"/>
          <w:szCs w:val="24"/>
        </w:rPr>
        <w:t xml:space="preserve">Pearson, </w:t>
      </w:r>
      <w:r w:rsidRPr="0085258B">
        <w:rPr>
          <w:rFonts w:ascii="Arial" w:eastAsia="Times New Roman" w:hAnsi="Arial" w:cs="Arial"/>
          <w:i/>
          <w:snapToGrid w:val="0"/>
          <w:sz w:val="24"/>
          <w:szCs w:val="24"/>
        </w:rPr>
        <w:t xml:space="preserve">CA Digits, </w:t>
      </w:r>
      <w:r w:rsidRPr="0085258B">
        <w:rPr>
          <w:rFonts w:ascii="Arial" w:eastAsia="Times New Roman" w:hAnsi="Arial" w:cs="Arial"/>
          <w:snapToGrid w:val="0"/>
          <w:sz w:val="24"/>
          <w:szCs w:val="24"/>
        </w:rPr>
        <w:t>2014, Gr. 6–8</w:t>
      </w:r>
    </w:p>
    <w:p w:rsidR="00E40D0E" w:rsidRPr="0085258B" w:rsidRDefault="00E40D0E" w:rsidP="00CE75F6">
      <w:pPr>
        <w:pStyle w:val="ListParagraph"/>
        <w:numPr>
          <w:ilvl w:val="0"/>
          <w:numId w:val="5"/>
        </w:numPr>
        <w:spacing w:after="160"/>
        <w:contextualSpacing w:val="0"/>
        <w:rPr>
          <w:rFonts w:ascii="Arial" w:eastAsia="Times New Roman" w:hAnsi="Arial" w:cs="Arial"/>
          <w:snapToGrid w:val="0"/>
          <w:sz w:val="24"/>
          <w:szCs w:val="24"/>
        </w:rPr>
      </w:pPr>
      <w:r w:rsidRPr="0085258B">
        <w:rPr>
          <w:rFonts w:ascii="Arial" w:eastAsia="Times New Roman" w:hAnsi="Arial" w:cs="Arial"/>
          <w:snapToGrid w:val="0"/>
          <w:sz w:val="24"/>
          <w:szCs w:val="24"/>
        </w:rPr>
        <w:t xml:space="preserve">Pearson Scott Foresman, </w:t>
      </w:r>
      <w:r w:rsidRPr="0085258B">
        <w:rPr>
          <w:rFonts w:ascii="Arial" w:eastAsia="Times New Roman" w:hAnsi="Arial" w:cs="Arial"/>
          <w:i/>
          <w:snapToGrid w:val="0"/>
          <w:sz w:val="24"/>
          <w:szCs w:val="24"/>
        </w:rPr>
        <w:t>enVision Math</w:t>
      </w:r>
      <w:r w:rsidRPr="0085258B">
        <w:rPr>
          <w:rFonts w:ascii="Arial" w:eastAsia="Times New Roman" w:hAnsi="Arial" w:cs="Arial"/>
          <w:snapToGrid w:val="0"/>
          <w:sz w:val="24"/>
          <w:szCs w:val="24"/>
        </w:rPr>
        <w:t>, 2014, Gr. K–6</w:t>
      </w:r>
    </w:p>
    <w:p w:rsidR="00E40D0E" w:rsidRPr="0085258B" w:rsidRDefault="00E40D0E" w:rsidP="00CE75F6">
      <w:pPr>
        <w:pStyle w:val="ListParagraph"/>
        <w:numPr>
          <w:ilvl w:val="0"/>
          <w:numId w:val="5"/>
        </w:numPr>
        <w:spacing w:after="160"/>
        <w:contextualSpacing w:val="0"/>
        <w:rPr>
          <w:rFonts w:ascii="Arial" w:eastAsia="Times New Roman" w:hAnsi="Arial" w:cs="Arial"/>
          <w:snapToGrid w:val="0"/>
          <w:sz w:val="24"/>
          <w:szCs w:val="24"/>
        </w:rPr>
      </w:pPr>
      <w:r w:rsidRPr="0085258B">
        <w:rPr>
          <w:rFonts w:ascii="Arial" w:eastAsia="Times New Roman" w:hAnsi="Arial" w:cs="Arial"/>
          <w:snapToGrid w:val="0"/>
          <w:sz w:val="24"/>
          <w:szCs w:val="24"/>
        </w:rPr>
        <w:t xml:space="preserve">Perfection Learning, </w:t>
      </w:r>
      <w:r w:rsidRPr="0085258B">
        <w:rPr>
          <w:rFonts w:ascii="Arial" w:eastAsia="Times New Roman" w:hAnsi="Arial" w:cs="Arial"/>
          <w:i/>
          <w:snapToGrid w:val="0"/>
          <w:sz w:val="24"/>
          <w:szCs w:val="24"/>
        </w:rPr>
        <w:t xml:space="preserve">Kinetic Pre-Algebra, </w:t>
      </w:r>
      <w:r w:rsidRPr="0085258B">
        <w:rPr>
          <w:rFonts w:ascii="Arial" w:eastAsia="Times New Roman" w:hAnsi="Arial" w:cs="Arial"/>
          <w:snapToGrid w:val="0"/>
          <w:sz w:val="24"/>
          <w:szCs w:val="24"/>
        </w:rPr>
        <w:t>2014, Gr. 8</w:t>
      </w:r>
    </w:p>
    <w:p w:rsidR="00E40D0E" w:rsidRPr="0085258B" w:rsidRDefault="00E40D0E" w:rsidP="00CE75F6">
      <w:pPr>
        <w:pStyle w:val="ListParagraph"/>
        <w:numPr>
          <w:ilvl w:val="0"/>
          <w:numId w:val="5"/>
        </w:numPr>
        <w:spacing w:after="160"/>
        <w:contextualSpacing w:val="0"/>
        <w:rPr>
          <w:rFonts w:ascii="Arial" w:eastAsia="Times New Roman" w:hAnsi="Arial" w:cs="Arial"/>
          <w:snapToGrid w:val="0"/>
          <w:sz w:val="24"/>
          <w:szCs w:val="24"/>
        </w:rPr>
      </w:pPr>
      <w:r w:rsidRPr="0085258B">
        <w:rPr>
          <w:rFonts w:ascii="Arial" w:eastAsia="Times New Roman" w:hAnsi="Arial" w:cs="Arial"/>
          <w:snapToGrid w:val="0"/>
          <w:sz w:val="24"/>
          <w:szCs w:val="24"/>
        </w:rPr>
        <w:t xml:space="preserve">Reasoning Mind, </w:t>
      </w:r>
      <w:r w:rsidRPr="0085258B">
        <w:rPr>
          <w:rFonts w:ascii="Arial" w:eastAsia="Times New Roman" w:hAnsi="Arial" w:cs="Arial"/>
          <w:i/>
          <w:snapToGrid w:val="0"/>
          <w:sz w:val="24"/>
          <w:szCs w:val="24"/>
        </w:rPr>
        <w:t>Reasoning Mind Algebra Readiness Program</w:t>
      </w:r>
      <w:r w:rsidRPr="0085258B">
        <w:rPr>
          <w:rFonts w:ascii="Arial" w:eastAsia="Times New Roman" w:hAnsi="Arial" w:cs="Arial"/>
          <w:snapToGrid w:val="0"/>
          <w:sz w:val="24"/>
          <w:szCs w:val="24"/>
        </w:rPr>
        <w:t>, 2014, Gr. 2–6</w:t>
      </w:r>
    </w:p>
    <w:p w:rsidR="00E40D0E" w:rsidRPr="0085258B" w:rsidRDefault="00E40D0E" w:rsidP="00CE75F6">
      <w:pPr>
        <w:pStyle w:val="ListParagraph"/>
        <w:numPr>
          <w:ilvl w:val="0"/>
          <w:numId w:val="5"/>
        </w:numPr>
        <w:spacing w:after="160"/>
        <w:contextualSpacing w:val="0"/>
        <w:rPr>
          <w:rFonts w:ascii="Arial" w:eastAsia="Times New Roman" w:hAnsi="Arial" w:cs="Arial"/>
          <w:snapToGrid w:val="0"/>
          <w:sz w:val="24"/>
          <w:szCs w:val="24"/>
        </w:rPr>
      </w:pPr>
      <w:r w:rsidRPr="0085258B">
        <w:rPr>
          <w:rFonts w:ascii="Arial" w:eastAsia="Times New Roman" w:hAnsi="Arial" w:cs="Arial"/>
          <w:snapToGrid w:val="0"/>
          <w:sz w:val="24"/>
          <w:szCs w:val="24"/>
        </w:rPr>
        <w:t xml:space="preserve">The College Board, </w:t>
      </w:r>
      <w:r w:rsidRPr="0085258B">
        <w:rPr>
          <w:rFonts w:ascii="Arial" w:eastAsia="Times New Roman" w:hAnsi="Arial" w:cs="Arial"/>
          <w:i/>
          <w:snapToGrid w:val="0"/>
          <w:sz w:val="24"/>
          <w:szCs w:val="24"/>
        </w:rPr>
        <w:t xml:space="preserve">SpringBoard Mathematics, </w:t>
      </w:r>
      <w:r w:rsidRPr="0085258B">
        <w:rPr>
          <w:rFonts w:ascii="Arial" w:eastAsia="Times New Roman" w:hAnsi="Arial" w:cs="Arial"/>
          <w:snapToGrid w:val="0"/>
          <w:sz w:val="24"/>
          <w:szCs w:val="24"/>
        </w:rPr>
        <w:t>2014, Gr. 6–8</w:t>
      </w:r>
    </w:p>
    <w:p w:rsidR="00E40D0E" w:rsidRPr="0085258B" w:rsidRDefault="00E40D0E" w:rsidP="00CE75F6">
      <w:pPr>
        <w:pStyle w:val="ListParagraph"/>
        <w:numPr>
          <w:ilvl w:val="0"/>
          <w:numId w:val="5"/>
        </w:numPr>
        <w:spacing w:after="160"/>
        <w:contextualSpacing w:val="0"/>
        <w:rPr>
          <w:rFonts w:ascii="Arial" w:eastAsia="Times New Roman" w:hAnsi="Arial" w:cs="Arial"/>
          <w:snapToGrid w:val="0"/>
          <w:sz w:val="24"/>
          <w:szCs w:val="24"/>
        </w:rPr>
      </w:pPr>
      <w:r w:rsidRPr="0085258B">
        <w:rPr>
          <w:rFonts w:ascii="Arial" w:eastAsia="Times New Roman" w:hAnsi="Arial" w:cs="Arial"/>
          <w:snapToGrid w:val="0"/>
          <w:sz w:val="24"/>
          <w:szCs w:val="24"/>
        </w:rPr>
        <w:t>TPS Publishing Inc.</w:t>
      </w:r>
      <w:r w:rsidRPr="0085258B">
        <w:rPr>
          <w:rFonts w:ascii="Arial" w:eastAsia="Times New Roman" w:hAnsi="Arial" w:cs="Arial"/>
          <w:i/>
          <w:snapToGrid w:val="0"/>
          <w:sz w:val="24"/>
          <w:szCs w:val="24"/>
        </w:rPr>
        <w:t>, Creative Core Curriculum for Mathematics with STEM, Literacy and Arts</w:t>
      </w:r>
      <w:r w:rsidRPr="0085258B">
        <w:rPr>
          <w:rFonts w:ascii="Arial" w:eastAsia="Times New Roman" w:hAnsi="Arial" w:cs="Arial"/>
          <w:snapToGrid w:val="0"/>
          <w:sz w:val="24"/>
          <w:szCs w:val="24"/>
        </w:rPr>
        <w:t>, 2014, Gr. K–8</w:t>
      </w:r>
    </w:p>
    <w:p w:rsidR="00E40D0E" w:rsidRPr="0085258B" w:rsidRDefault="00E40D0E" w:rsidP="0085258B">
      <w:pPr>
        <w:pStyle w:val="ListParagraph"/>
        <w:numPr>
          <w:ilvl w:val="0"/>
          <w:numId w:val="5"/>
        </w:numPr>
        <w:spacing w:after="240"/>
        <w:rPr>
          <w:rFonts w:ascii="Arial" w:eastAsia="Times New Roman" w:hAnsi="Arial" w:cs="Arial"/>
          <w:snapToGrid w:val="0"/>
          <w:sz w:val="24"/>
          <w:szCs w:val="24"/>
        </w:rPr>
      </w:pPr>
      <w:r w:rsidRPr="0085258B">
        <w:rPr>
          <w:rFonts w:ascii="Arial" w:eastAsia="Times New Roman" w:hAnsi="Arial" w:cs="Arial"/>
          <w:snapToGrid w:val="0"/>
          <w:sz w:val="24"/>
          <w:szCs w:val="24"/>
        </w:rPr>
        <w:t>Triumph Learning</w:t>
      </w:r>
      <w:r w:rsidRPr="0085258B">
        <w:rPr>
          <w:rFonts w:ascii="Arial" w:eastAsia="Times New Roman" w:hAnsi="Arial" w:cs="Arial"/>
          <w:i/>
          <w:snapToGrid w:val="0"/>
          <w:sz w:val="24"/>
          <w:szCs w:val="24"/>
        </w:rPr>
        <w:t>, Common Core Math Curriculum</w:t>
      </w:r>
      <w:r w:rsidRPr="0085258B">
        <w:rPr>
          <w:rFonts w:ascii="Arial" w:eastAsia="Times New Roman" w:hAnsi="Arial" w:cs="Arial"/>
          <w:snapToGrid w:val="0"/>
          <w:sz w:val="24"/>
          <w:szCs w:val="24"/>
        </w:rPr>
        <w:t>, 2014, Gr. 6–8</w:t>
      </w:r>
    </w:p>
    <w:p w:rsidR="00E40D0E" w:rsidRPr="00E40D0E" w:rsidRDefault="00E40D0E" w:rsidP="00CE75F6">
      <w:pPr>
        <w:pStyle w:val="Heading3"/>
      </w:pPr>
      <w:r w:rsidRPr="00E40D0E">
        <w:t>Alternative Current Materials</w:t>
      </w:r>
    </w:p>
    <w:p w:rsidR="00E40D0E" w:rsidRPr="00E40D0E" w:rsidRDefault="00E40D0E" w:rsidP="00E40D0E">
      <w:pPr>
        <w:autoSpaceDE w:val="0"/>
        <w:autoSpaceDN w:val="0"/>
        <w:adjustRightInd w:val="0"/>
        <w:spacing w:after="240"/>
        <w:rPr>
          <w:rFonts w:ascii="Arial" w:eastAsia="Times New Roman" w:hAnsi="Arial" w:cs="Times New Roman"/>
          <w:snapToGrid w:val="0"/>
          <w:sz w:val="24"/>
          <w:szCs w:val="24"/>
        </w:rPr>
      </w:pPr>
      <w:r w:rsidRPr="00E40D0E">
        <w:rPr>
          <w:rFonts w:ascii="Arial" w:eastAsia="Times New Roman" w:hAnsi="Arial" w:cs="Times New Roman"/>
          <w:snapToGrid w:val="0"/>
          <w:sz w:val="24"/>
          <w:szCs w:val="24"/>
        </w:rPr>
        <w:t xml:space="preserve">The district has developed an instructional program consistent with the content and cycles of the curriculum frameworks for this curricular area by utilizing one or more instructional resources. Pursuant to </w:t>
      </w:r>
      <w:r w:rsidRPr="00E40D0E">
        <w:rPr>
          <w:rFonts w:ascii="Arial" w:eastAsia="Times New Roman" w:hAnsi="Arial" w:cs="Times New Roman"/>
          <w:i/>
          <w:snapToGrid w:val="0"/>
          <w:sz w:val="24"/>
          <w:szCs w:val="24"/>
        </w:rPr>
        <w:t xml:space="preserve">Education Code </w:t>
      </w:r>
      <w:r w:rsidRPr="00E40D0E">
        <w:rPr>
          <w:rFonts w:ascii="Arial" w:eastAsia="Times New Roman" w:hAnsi="Arial" w:cs="Times New Roman"/>
          <w:snapToGrid w:val="0"/>
          <w:sz w:val="24"/>
          <w:szCs w:val="24"/>
        </w:rPr>
        <w:t xml:space="preserve">Section 60210(c), this program underwent a local review that included a majority of classroom teachers in the subject </w:t>
      </w:r>
      <w:r w:rsidRPr="00E40D0E">
        <w:rPr>
          <w:rFonts w:ascii="Arial" w:eastAsia="Times New Roman" w:hAnsi="Arial" w:cs="Times New Roman"/>
          <w:snapToGrid w:val="0"/>
          <w:sz w:val="24"/>
          <w:szCs w:val="24"/>
        </w:rPr>
        <w:lastRenderedPageBreak/>
        <w:t>area. The program is provided to all students at this grade level or enrolled in these courses.</w:t>
      </w:r>
    </w:p>
    <w:p w:rsidR="00E40D0E" w:rsidRPr="00E40D0E" w:rsidRDefault="00AD4F14" w:rsidP="00CE75F6">
      <w:pPr>
        <w:pStyle w:val="Heading3"/>
      </w:pPr>
      <w:r>
        <w:t xml:space="preserve">2014 </w:t>
      </w:r>
      <w:r w:rsidR="00E40D0E" w:rsidRPr="00E40D0E">
        <w:t>SBE-adopted Algebra 1 Programs include:</w:t>
      </w:r>
    </w:p>
    <w:p w:rsidR="00E40D0E" w:rsidRPr="00CC6EC8" w:rsidRDefault="00E40D0E" w:rsidP="00CC6EC8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snapToGrid w:val="0"/>
          <w:sz w:val="24"/>
          <w:szCs w:val="24"/>
        </w:rPr>
      </w:pPr>
      <w:r w:rsidRPr="00CC6EC8">
        <w:rPr>
          <w:rFonts w:ascii="Arial" w:eastAsia="Times New Roman" w:hAnsi="Arial" w:cs="Arial"/>
          <w:snapToGrid w:val="0"/>
          <w:sz w:val="24"/>
          <w:szCs w:val="24"/>
        </w:rPr>
        <w:t xml:space="preserve">Agile Mind, </w:t>
      </w:r>
      <w:r w:rsidRPr="00CC6EC8">
        <w:rPr>
          <w:rFonts w:ascii="Arial" w:eastAsia="Times New Roman" w:hAnsi="Arial" w:cs="Arial"/>
          <w:i/>
          <w:snapToGrid w:val="0"/>
          <w:sz w:val="24"/>
          <w:szCs w:val="24"/>
        </w:rPr>
        <w:t xml:space="preserve">Common Core Algebra 1 Mathematics, </w:t>
      </w:r>
      <w:r w:rsidRPr="00CC6EC8">
        <w:rPr>
          <w:rFonts w:ascii="Arial" w:eastAsia="Times New Roman" w:hAnsi="Arial" w:cs="Arial"/>
          <w:snapToGrid w:val="0"/>
          <w:sz w:val="24"/>
          <w:szCs w:val="24"/>
        </w:rPr>
        <w:t>2014</w:t>
      </w:r>
    </w:p>
    <w:p w:rsidR="00E40D0E" w:rsidRPr="00CC6EC8" w:rsidRDefault="00E40D0E" w:rsidP="00CC6EC8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snapToGrid w:val="0"/>
          <w:sz w:val="24"/>
          <w:szCs w:val="24"/>
        </w:rPr>
      </w:pPr>
      <w:r w:rsidRPr="00CC6EC8">
        <w:rPr>
          <w:rFonts w:ascii="Arial" w:eastAsia="Times New Roman" w:hAnsi="Arial" w:cs="Arial"/>
          <w:snapToGrid w:val="0"/>
          <w:sz w:val="24"/>
          <w:szCs w:val="24"/>
        </w:rPr>
        <w:t xml:space="preserve">Aleks Corporation, </w:t>
      </w:r>
      <w:r w:rsidRPr="00CC6EC8">
        <w:rPr>
          <w:rFonts w:ascii="Arial" w:eastAsia="Times New Roman" w:hAnsi="Arial" w:cs="Arial"/>
          <w:i/>
          <w:snapToGrid w:val="0"/>
          <w:sz w:val="24"/>
          <w:szCs w:val="24"/>
        </w:rPr>
        <w:t xml:space="preserve">CA Algebra 1, </w:t>
      </w:r>
      <w:r w:rsidRPr="00CC6EC8">
        <w:rPr>
          <w:rFonts w:ascii="Arial" w:eastAsia="Times New Roman" w:hAnsi="Arial" w:cs="Arial"/>
          <w:snapToGrid w:val="0"/>
          <w:sz w:val="24"/>
          <w:szCs w:val="24"/>
        </w:rPr>
        <w:t>2014</w:t>
      </w:r>
    </w:p>
    <w:p w:rsidR="00E40D0E" w:rsidRPr="00CC6EC8" w:rsidRDefault="00E40D0E" w:rsidP="00CC6EC8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snapToGrid w:val="0"/>
          <w:sz w:val="24"/>
          <w:szCs w:val="24"/>
        </w:rPr>
      </w:pPr>
      <w:r w:rsidRPr="00CC6EC8">
        <w:rPr>
          <w:rFonts w:ascii="Arial" w:eastAsia="Times New Roman" w:hAnsi="Arial" w:cs="Arial"/>
          <w:snapToGrid w:val="0"/>
          <w:sz w:val="24"/>
          <w:szCs w:val="24"/>
        </w:rPr>
        <w:t xml:space="preserve">Big Ideas Learning, </w:t>
      </w:r>
      <w:r w:rsidRPr="00CC6EC8">
        <w:rPr>
          <w:rFonts w:ascii="Arial" w:eastAsia="Times New Roman" w:hAnsi="Arial" w:cs="Arial"/>
          <w:i/>
          <w:snapToGrid w:val="0"/>
          <w:sz w:val="24"/>
          <w:szCs w:val="24"/>
        </w:rPr>
        <w:t xml:space="preserve">Big Ideas Algebra 1, </w:t>
      </w:r>
      <w:r w:rsidRPr="00CC6EC8">
        <w:rPr>
          <w:rFonts w:ascii="Arial" w:eastAsia="Times New Roman" w:hAnsi="Arial" w:cs="Arial"/>
          <w:snapToGrid w:val="0"/>
          <w:sz w:val="24"/>
          <w:szCs w:val="24"/>
        </w:rPr>
        <w:t>2014</w:t>
      </w:r>
    </w:p>
    <w:p w:rsidR="00E40D0E" w:rsidRPr="00CC6EC8" w:rsidRDefault="00E40D0E" w:rsidP="00CC6EC8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snapToGrid w:val="0"/>
          <w:sz w:val="24"/>
          <w:szCs w:val="24"/>
        </w:rPr>
      </w:pPr>
      <w:r w:rsidRPr="00CC6EC8">
        <w:rPr>
          <w:rFonts w:ascii="Arial" w:eastAsia="Times New Roman" w:hAnsi="Arial" w:cs="Arial"/>
          <w:snapToGrid w:val="0"/>
          <w:sz w:val="24"/>
          <w:szCs w:val="24"/>
        </w:rPr>
        <w:t xml:space="preserve">CPM Educational Programs, </w:t>
      </w:r>
      <w:r w:rsidRPr="00CC6EC8">
        <w:rPr>
          <w:rFonts w:ascii="Arial" w:eastAsia="Times New Roman" w:hAnsi="Arial" w:cs="Arial"/>
          <w:i/>
          <w:snapToGrid w:val="0"/>
          <w:sz w:val="24"/>
          <w:szCs w:val="24"/>
        </w:rPr>
        <w:t>Core Connections Algebra 1</w:t>
      </w:r>
      <w:r w:rsidRPr="00CC6EC8">
        <w:rPr>
          <w:rFonts w:ascii="Arial" w:eastAsia="Times New Roman" w:hAnsi="Arial" w:cs="Arial"/>
          <w:snapToGrid w:val="0"/>
          <w:sz w:val="24"/>
          <w:szCs w:val="24"/>
        </w:rPr>
        <w:t>, 2014</w:t>
      </w:r>
    </w:p>
    <w:p w:rsidR="00E40D0E" w:rsidRPr="00CC6EC8" w:rsidRDefault="00E40D0E" w:rsidP="00CC6EC8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snapToGrid w:val="0"/>
          <w:sz w:val="24"/>
          <w:szCs w:val="24"/>
        </w:rPr>
      </w:pPr>
      <w:r w:rsidRPr="00CC6EC8">
        <w:rPr>
          <w:rFonts w:ascii="Arial" w:eastAsia="Times New Roman" w:hAnsi="Arial" w:cs="Arial"/>
          <w:snapToGrid w:val="0"/>
          <w:sz w:val="24"/>
          <w:szCs w:val="24"/>
        </w:rPr>
        <w:t xml:space="preserve">Houghton Mifflin Harcourt, </w:t>
      </w:r>
      <w:r w:rsidRPr="00CC6EC8">
        <w:rPr>
          <w:rFonts w:ascii="Arial" w:eastAsia="Times New Roman" w:hAnsi="Arial" w:cs="Arial"/>
          <w:i/>
          <w:snapToGrid w:val="0"/>
          <w:sz w:val="24"/>
          <w:szCs w:val="24"/>
        </w:rPr>
        <w:t>Algebra 1: Analyze, Connect, Explore California</w:t>
      </w:r>
      <w:r w:rsidRPr="00CC6EC8">
        <w:rPr>
          <w:rFonts w:ascii="Arial" w:eastAsia="Times New Roman" w:hAnsi="Arial" w:cs="Arial"/>
          <w:snapToGrid w:val="0"/>
          <w:sz w:val="24"/>
          <w:szCs w:val="24"/>
        </w:rPr>
        <w:t>, 2015</w:t>
      </w:r>
    </w:p>
    <w:p w:rsidR="00E40D0E" w:rsidRPr="00CC6EC8" w:rsidRDefault="00E40D0E" w:rsidP="00CC6EC8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snapToGrid w:val="0"/>
          <w:sz w:val="24"/>
          <w:szCs w:val="24"/>
        </w:rPr>
      </w:pPr>
      <w:r w:rsidRPr="00CC6EC8">
        <w:rPr>
          <w:rFonts w:ascii="Arial" w:eastAsia="Times New Roman" w:hAnsi="Arial" w:cs="Arial"/>
          <w:snapToGrid w:val="0"/>
          <w:sz w:val="24"/>
          <w:szCs w:val="24"/>
        </w:rPr>
        <w:t xml:space="preserve">JRL Enterprises, </w:t>
      </w:r>
      <w:r w:rsidRPr="00CC6EC8">
        <w:rPr>
          <w:rFonts w:ascii="Arial" w:eastAsia="Times New Roman" w:hAnsi="Arial" w:cs="Arial"/>
          <w:i/>
          <w:snapToGrid w:val="0"/>
          <w:sz w:val="24"/>
          <w:szCs w:val="24"/>
        </w:rPr>
        <w:t>I CAN Learn Algebra 1,</w:t>
      </w:r>
      <w:r w:rsidRPr="00CC6EC8">
        <w:rPr>
          <w:rFonts w:ascii="Arial" w:eastAsia="Times New Roman" w:hAnsi="Arial" w:cs="Arial"/>
          <w:snapToGrid w:val="0"/>
          <w:sz w:val="24"/>
          <w:szCs w:val="24"/>
        </w:rPr>
        <w:t xml:space="preserve"> 2014</w:t>
      </w:r>
    </w:p>
    <w:p w:rsidR="00E40D0E" w:rsidRPr="00CC6EC8" w:rsidRDefault="00E40D0E" w:rsidP="00CC6EC8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snapToGrid w:val="0"/>
          <w:sz w:val="24"/>
          <w:szCs w:val="24"/>
        </w:rPr>
      </w:pPr>
      <w:r w:rsidRPr="00CC6EC8">
        <w:rPr>
          <w:rFonts w:ascii="Arial" w:eastAsia="Times New Roman" w:hAnsi="Arial" w:cs="Arial"/>
          <w:snapToGrid w:val="0"/>
          <w:sz w:val="24"/>
          <w:szCs w:val="24"/>
        </w:rPr>
        <w:t xml:space="preserve">McGraw-Hill, </w:t>
      </w:r>
      <w:r w:rsidRPr="00CC6EC8">
        <w:rPr>
          <w:rFonts w:ascii="Arial" w:eastAsia="Times New Roman" w:hAnsi="Arial" w:cs="Arial"/>
          <w:i/>
          <w:snapToGrid w:val="0"/>
          <w:sz w:val="24"/>
          <w:szCs w:val="24"/>
        </w:rPr>
        <w:t xml:space="preserve">Glencoe Algebra 1, </w:t>
      </w:r>
      <w:r w:rsidRPr="00CC6EC8">
        <w:rPr>
          <w:rFonts w:ascii="Arial" w:eastAsia="Times New Roman" w:hAnsi="Arial" w:cs="Arial"/>
          <w:snapToGrid w:val="0"/>
          <w:sz w:val="24"/>
          <w:szCs w:val="24"/>
        </w:rPr>
        <w:t>2014</w:t>
      </w:r>
    </w:p>
    <w:p w:rsidR="00E40D0E" w:rsidRPr="00CC6EC8" w:rsidRDefault="00E40D0E" w:rsidP="00CC6EC8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snapToGrid w:val="0"/>
          <w:sz w:val="24"/>
          <w:szCs w:val="24"/>
        </w:rPr>
      </w:pPr>
      <w:r w:rsidRPr="00CC6EC8">
        <w:rPr>
          <w:rFonts w:ascii="Arial" w:eastAsia="Times New Roman" w:hAnsi="Arial" w:cs="Arial"/>
          <w:snapToGrid w:val="0"/>
          <w:sz w:val="24"/>
          <w:szCs w:val="24"/>
        </w:rPr>
        <w:t xml:space="preserve">Pearson, </w:t>
      </w:r>
      <w:r w:rsidRPr="00CC6EC8">
        <w:rPr>
          <w:rFonts w:ascii="Arial" w:eastAsia="Times New Roman" w:hAnsi="Arial" w:cs="Arial"/>
          <w:i/>
          <w:snapToGrid w:val="0"/>
          <w:sz w:val="24"/>
          <w:szCs w:val="24"/>
        </w:rPr>
        <w:t xml:space="preserve">CA Common Core Algebra 1, </w:t>
      </w:r>
      <w:r w:rsidRPr="00CC6EC8">
        <w:rPr>
          <w:rFonts w:ascii="Arial" w:eastAsia="Times New Roman" w:hAnsi="Arial" w:cs="Arial"/>
          <w:snapToGrid w:val="0"/>
          <w:sz w:val="24"/>
          <w:szCs w:val="24"/>
        </w:rPr>
        <w:t>2014</w:t>
      </w:r>
    </w:p>
    <w:p w:rsidR="00E40D0E" w:rsidRPr="00CC6EC8" w:rsidRDefault="00E40D0E" w:rsidP="00CC6EC8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snapToGrid w:val="0"/>
          <w:sz w:val="24"/>
          <w:szCs w:val="24"/>
        </w:rPr>
      </w:pPr>
      <w:r w:rsidRPr="00CC6EC8">
        <w:rPr>
          <w:rFonts w:ascii="Arial" w:eastAsia="Times New Roman" w:hAnsi="Arial" w:cs="Arial"/>
          <w:snapToGrid w:val="0"/>
          <w:sz w:val="24"/>
          <w:szCs w:val="24"/>
        </w:rPr>
        <w:t xml:space="preserve">Perfection Learning, </w:t>
      </w:r>
      <w:r w:rsidRPr="00CC6EC8">
        <w:rPr>
          <w:rFonts w:ascii="Arial" w:eastAsia="Times New Roman" w:hAnsi="Arial" w:cs="Arial"/>
          <w:i/>
          <w:snapToGrid w:val="0"/>
          <w:sz w:val="24"/>
          <w:szCs w:val="24"/>
        </w:rPr>
        <w:t xml:space="preserve">Kinetic Algebra 1, </w:t>
      </w:r>
      <w:r w:rsidRPr="00CC6EC8">
        <w:rPr>
          <w:rFonts w:ascii="Arial" w:eastAsia="Times New Roman" w:hAnsi="Arial" w:cs="Arial"/>
          <w:snapToGrid w:val="0"/>
          <w:sz w:val="24"/>
          <w:szCs w:val="24"/>
        </w:rPr>
        <w:t>2014</w:t>
      </w:r>
    </w:p>
    <w:p w:rsidR="00E40D0E" w:rsidRPr="00CC6EC8" w:rsidRDefault="00E40D0E" w:rsidP="00CC6EC8">
      <w:pPr>
        <w:pStyle w:val="ListParagraph"/>
        <w:numPr>
          <w:ilvl w:val="0"/>
          <w:numId w:val="7"/>
        </w:numPr>
        <w:spacing w:after="240"/>
        <w:rPr>
          <w:rFonts w:ascii="Arial" w:eastAsia="Times New Roman" w:hAnsi="Arial" w:cs="Arial"/>
          <w:snapToGrid w:val="0"/>
          <w:sz w:val="24"/>
          <w:szCs w:val="24"/>
        </w:rPr>
      </w:pPr>
      <w:r w:rsidRPr="00CC6EC8">
        <w:rPr>
          <w:rFonts w:ascii="Arial" w:eastAsia="Times New Roman" w:hAnsi="Arial" w:cs="Arial"/>
          <w:snapToGrid w:val="0"/>
          <w:sz w:val="24"/>
          <w:szCs w:val="24"/>
        </w:rPr>
        <w:t xml:space="preserve">The College Board, </w:t>
      </w:r>
      <w:r w:rsidRPr="00CC6EC8">
        <w:rPr>
          <w:rFonts w:ascii="Arial" w:eastAsia="Times New Roman" w:hAnsi="Arial" w:cs="Arial"/>
          <w:i/>
          <w:snapToGrid w:val="0"/>
          <w:sz w:val="24"/>
          <w:szCs w:val="24"/>
        </w:rPr>
        <w:t xml:space="preserve">SpringBoard Mathematics Algebra 1, </w:t>
      </w:r>
      <w:r w:rsidRPr="00CC6EC8">
        <w:rPr>
          <w:rFonts w:ascii="Arial" w:eastAsia="Times New Roman" w:hAnsi="Arial" w:cs="Arial"/>
          <w:snapToGrid w:val="0"/>
          <w:sz w:val="24"/>
          <w:szCs w:val="24"/>
        </w:rPr>
        <w:t>2014</w:t>
      </w:r>
    </w:p>
    <w:p w:rsidR="00E40D0E" w:rsidRPr="00E40D0E" w:rsidRDefault="00AD4F14" w:rsidP="00CE75F6">
      <w:pPr>
        <w:pStyle w:val="Heading3"/>
      </w:pPr>
      <w:r>
        <w:t xml:space="preserve">2014 </w:t>
      </w:r>
      <w:r w:rsidR="00E40D0E" w:rsidRPr="00E40D0E">
        <w:t>SBE-adopted Mathematics 1 Programs include:</w:t>
      </w:r>
    </w:p>
    <w:p w:rsidR="00E40D0E" w:rsidRPr="00CC6EC8" w:rsidRDefault="00E40D0E" w:rsidP="00CC6EC8">
      <w:pPr>
        <w:pStyle w:val="ListParagraph"/>
        <w:numPr>
          <w:ilvl w:val="0"/>
          <w:numId w:val="6"/>
        </w:numPr>
        <w:spacing w:after="240"/>
        <w:rPr>
          <w:rFonts w:ascii="Arial" w:eastAsia="Times New Roman" w:hAnsi="Arial" w:cs="Arial"/>
          <w:snapToGrid w:val="0"/>
          <w:sz w:val="24"/>
          <w:szCs w:val="24"/>
        </w:rPr>
      </w:pPr>
      <w:r w:rsidRPr="00CC6EC8">
        <w:rPr>
          <w:rFonts w:ascii="Arial" w:eastAsia="Times New Roman" w:hAnsi="Arial" w:cs="Arial"/>
          <w:snapToGrid w:val="0"/>
          <w:sz w:val="24"/>
          <w:szCs w:val="24"/>
        </w:rPr>
        <w:t xml:space="preserve">Pearson, </w:t>
      </w:r>
      <w:r w:rsidRPr="00CC6EC8">
        <w:rPr>
          <w:rFonts w:ascii="Arial" w:eastAsia="Times New Roman" w:hAnsi="Arial" w:cs="Arial"/>
          <w:i/>
          <w:snapToGrid w:val="0"/>
          <w:sz w:val="24"/>
          <w:szCs w:val="24"/>
        </w:rPr>
        <w:t xml:space="preserve">Common Core Integrated Math 1, </w:t>
      </w:r>
      <w:r w:rsidRPr="00CC6EC8">
        <w:rPr>
          <w:rFonts w:ascii="Arial" w:eastAsia="Times New Roman" w:hAnsi="Arial" w:cs="Arial"/>
          <w:snapToGrid w:val="0"/>
          <w:sz w:val="24"/>
          <w:szCs w:val="24"/>
        </w:rPr>
        <w:t>2014</w:t>
      </w:r>
    </w:p>
    <w:p w:rsidR="00E40D0E" w:rsidRPr="00E40D0E" w:rsidRDefault="00E40D0E" w:rsidP="00CE75F6">
      <w:pPr>
        <w:pStyle w:val="Heading3"/>
      </w:pPr>
      <w:r w:rsidRPr="00E40D0E">
        <w:t>Alternative Current Materials</w:t>
      </w:r>
    </w:p>
    <w:p w:rsidR="00E40D0E" w:rsidRPr="00E40D0E" w:rsidRDefault="00E40D0E" w:rsidP="00E40D0E">
      <w:pPr>
        <w:autoSpaceDE w:val="0"/>
        <w:autoSpaceDN w:val="0"/>
        <w:adjustRightInd w:val="0"/>
        <w:spacing w:after="240"/>
        <w:rPr>
          <w:rFonts w:ascii="Arial" w:eastAsia="Times New Roman" w:hAnsi="Arial" w:cs="Times New Roman"/>
          <w:snapToGrid w:val="0"/>
          <w:sz w:val="24"/>
          <w:szCs w:val="24"/>
        </w:rPr>
      </w:pPr>
      <w:r w:rsidRPr="00E40D0E">
        <w:rPr>
          <w:rFonts w:ascii="Arial" w:eastAsia="Times New Roman" w:hAnsi="Arial" w:cs="Times New Roman"/>
          <w:snapToGrid w:val="0"/>
          <w:sz w:val="24"/>
          <w:szCs w:val="24"/>
        </w:rPr>
        <w:t xml:space="preserve">The district has developed an instructional program consistent with the content and cycles of the curriculum frameworks for this curricular area by utilizing one or more instructional resources. Pursuant to </w:t>
      </w:r>
      <w:r w:rsidRPr="00E40D0E">
        <w:rPr>
          <w:rFonts w:ascii="Arial" w:eastAsia="Times New Roman" w:hAnsi="Arial" w:cs="Times New Roman"/>
          <w:i/>
          <w:snapToGrid w:val="0"/>
          <w:sz w:val="24"/>
          <w:szCs w:val="24"/>
        </w:rPr>
        <w:t xml:space="preserve">Education Code </w:t>
      </w:r>
      <w:r w:rsidRPr="00E40D0E">
        <w:rPr>
          <w:rFonts w:ascii="Arial" w:eastAsia="Times New Roman" w:hAnsi="Arial" w:cs="Times New Roman"/>
          <w:snapToGrid w:val="0"/>
          <w:sz w:val="24"/>
          <w:szCs w:val="24"/>
        </w:rPr>
        <w:t>Section 60210(c), this program underwent a local review that included a majority of classroom teachers in the subject area. The program is provided to all students at this grade level or enrolled in these courses.</w:t>
      </w:r>
    </w:p>
    <w:p w:rsidR="00E40D0E" w:rsidRDefault="009D5EBE" w:rsidP="009D5EBE">
      <w:pPr>
        <w:pStyle w:val="Heading2"/>
      </w:pPr>
      <w:r>
        <w:t>History</w:t>
      </w:r>
      <w:r w:rsidR="00CE75F6">
        <w:t>–</w:t>
      </w:r>
      <w:r>
        <w:t>Social S</w:t>
      </w:r>
      <w:r w:rsidRPr="009D5EBE">
        <w:t>cience</w:t>
      </w:r>
    </w:p>
    <w:p w:rsidR="00E40D0E" w:rsidRPr="00E40D0E" w:rsidRDefault="00E40D0E" w:rsidP="00CE75F6">
      <w:pPr>
        <w:pStyle w:val="Heading3"/>
      </w:pPr>
      <w:r w:rsidRPr="00E40D0E">
        <w:t>2017 SBE-adopted history</w:t>
      </w:r>
      <w:r w:rsidR="00CE75F6">
        <w:t>–</w:t>
      </w:r>
      <w:r w:rsidRPr="00E40D0E">
        <w:t>social science programs include:</w:t>
      </w:r>
    </w:p>
    <w:p w:rsidR="00E40D0E" w:rsidRPr="00CC6EC8" w:rsidRDefault="00E40D0E" w:rsidP="00CE75F6">
      <w:pPr>
        <w:pStyle w:val="ListParagraph"/>
        <w:numPr>
          <w:ilvl w:val="0"/>
          <w:numId w:val="6"/>
        </w:numPr>
        <w:tabs>
          <w:tab w:val="left" w:pos="72"/>
        </w:tabs>
        <w:spacing w:after="160"/>
        <w:ind w:left="778"/>
        <w:contextualSpacing w:val="0"/>
        <w:rPr>
          <w:rFonts w:ascii="Arial" w:eastAsia="Times New Roman" w:hAnsi="Arial" w:cs="Arial"/>
          <w:snapToGrid w:val="0"/>
          <w:sz w:val="24"/>
          <w:szCs w:val="24"/>
        </w:rPr>
      </w:pPr>
      <w:r w:rsidRPr="00CC6EC8">
        <w:rPr>
          <w:rFonts w:ascii="Arial" w:eastAsia="Times New Roman" w:hAnsi="Arial" w:cs="Arial"/>
          <w:snapToGrid w:val="0"/>
          <w:sz w:val="24"/>
          <w:szCs w:val="24"/>
        </w:rPr>
        <w:t xml:space="preserve">Discovery Education, </w:t>
      </w:r>
      <w:r w:rsidRPr="00CC6EC8">
        <w:rPr>
          <w:rFonts w:ascii="Arial" w:eastAsia="Times New Roman" w:hAnsi="Arial" w:cs="Arial"/>
          <w:i/>
          <w:snapToGrid w:val="0"/>
          <w:sz w:val="24"/>
          <w:szCs w:val="24"/>
        </w:rPr>
        <w:t>Discovery Education Social Science Techbook,</w:t>
      </w:r>
      <w:r w:rsidRPr="00CC6EC8">
        <w:rPr>
          <w:rFonts w:ascii="Arial" w:eastAsia="Times New Roman" w:hAnsi="Arial" w:cs="Arial"/>
          <w:snapToGrid w:val="0"/>
          <w:sz w:val="24"/>
          <w:szCs w:val="24"/>
        </w:rPr>
        <w:t xml:space="preserve"> Gr. 6–8</w:t>
      </w:r>
    </w:p>
    <w:p w:rsidR="00E40D0E" w:rsidRPr="00CC6EC8" w:rsidRDefault="00E40D0E" w:rsidP="00CE75F6">
      <w:pPr>
        <w:pStyle w:val="ListParagraph"/>
        <w:numPr>
          <w:ilvl w:val="0"/>
          <w:numId w:val="6"/>
        </w:numPr>
        <w:spacing w:after="160"/>
        <w:ind w:left="778"/>
        <w:contextualSpacing w:val="0"/>
        <w:rPr>
          <w:rFonts w:ascii="Arial" w:eastAsia="Times New Roman" w:hAnsi="Arial" w:cs="Arial"/>
          <w:snapToGrid w:val="0"/>
          <w:sz w:val="24"/>
          <w:szCs w:val="24"/>
        </w:rPr>
      </w:pPr>
      <w:r w:rsidRPr="00CC6EC8">
        <w:rPr>
          <w:rFonts w:ascii="Arial" w:eastAsia="Times New Roman" w:hAnsi="Arial" w:cs="Arial"/>
          <w:snapToGrid w:val="0"/>
          <w:sz w:val="24"/>
          <w:szCs w:val="24"/>
        </w:rPr>
        <w:t>First Choice Educational Publishing,</w:t>
      </w:r>
      <w:r w:rsidRPr="00CC6EC8">
        <w:rPr>
          <w:rFonts w:ascii="Arial" w:eastAsia="Times New Roman" w:hAnsi="Arial" w:cs="Arial"/>
          <w:i/>
          <w:snapToGrid w:val="0"/>
          <w:sz w:val="24"/>
          <w:szCs w:val="24"/>
        </w:rPr>
        <w:t xml:space="preserve"> E Pluribus Unum, The American Pursuit of Liberty, Growth, and Equality, 1750</w:t>
      </w:r>
      <w:r w:rsidR="00CE75F6">
        <w:rPr>
          <w:rFonts w:ascii="Arial" w:eastAsia="Times New Roman" w:hAnsi="Arial" w:cs="Arial"/>
          <w:i/>
          <w:snapToGrid w:val="0"/>
          <w:sz w:val="24"/>
          <w:szCs w:val="24"/>
        </w:rPr>
        <w:t>–</w:t>
      </w:r>
      <w:r w:rsidRPr="00CC6EC8">
        <w:rPr>
          <w:rFonts w:ascii="Arial" w:eastAsia="Times New Roman" w:hAnsi="Arial" w:cs="Arial"/>
          <w:i/>
          <w:snapToGrid w:val="0"/>
          <w:sz w:val="24"/>
          <w:szCs w:val="24"/>
        </w:rPr>
        <w:t>1900,</w:t>
      </w:r>
      <w:r w:rsidRPr="00CC6EC8">
        <w:rPr>
          <w:rFonts w:ascii="Arial" w:eastAsia="Times New Roman" w:hAnsi="Arial" w:cs="Arial"/>
          <w:snapToGrid w:val="0"/>
          <w:sz w:val="24"/>
          <w:szCs w:val="24"/>
        </w:rPr>
        <w:t xml:space="preserve"> Gr. 8</w:t>
      </w:r>
    </w:p>
    <w:p w:rsidR="00E40D0E" w:rsidRPr="00CC6EC8" w:rsidRDefault="00E40D0E" w:rsidP="00CE75F6">
      <w:pPr>
        <w:pStyle w:val="ListParagraph"/>
        <w:numPr>
          <w:ilvl w:val="0"/>
          <w:numId w:val="6"/>
        </w:numPr>
        <w:tabs>
          <w:tab w:val="left" w:pos="72"/>
        </w:tabs>
        <w:spacing w:after="160"/>
        <w:ind w:left="778"/>
        <w:contextualSpacing w:val="0"/>
        <w:rPr>
          <w:rFonts w:ascii="Arial" w:eastAsia="Times New Roman" w:hAnsi="Arial" w:cs="Arial"/>
          <w:snapToGrid w:val="0"/>
          <w:sz w:val="24"/>
          <w:szCs w:val="24"/>
        </w:rPr>
      </w:pPr>
      <w:r w:rsidRPr="00CC6EC8">
        <w:rPr>
          <w:rFonts w:ascii="Arial" w:eastAsia="Times New Roman" w:hAnsi="Arial" w:cs="Arial"/>
          <w:snapToGrid w:val="0"/>
          <w:sz w:val="24"/>
          <w:szCs w:val="24"/>
        </w:rPr>
        <w:t xml:space="preserve">McGraw-Hill School Education, </w:t>
      </w:r>
      <w:r w:rsidRPr="00CC6EC8">
        <w:rPr>
          <w:rFonts w:ascii="Arial" w:eastAsia="Times New Roman" w:hAnsi="Arial" w:cs="Arial"/>
          <w:i/>
          <w:snapToGrid w:val="0"/>
          <w:sz w:val="24"/>
          <w:szCs w:val="24"/>
        </w:rPr>
        <w:t>Impact: California Social Studies,</w:t>
      </w:r>
      <w:r w:rsidRPr="00CC6EC8">
        <w:rPr>
          <w:rFonts w:ascii="Arial" w:eastAsia="Times New Roman" w:hAnsi="Arial" w:cs="Arial"/>
          <w:snapToGrid w:val="0"/>
          <w:sz w:val="24"/>
          <w:szCs w:val="24"/>
        </w:rPr>
        <w:t xml:space="preserve"> Gr. 6–8</w:t>
      </w:r>
    </w:p>
    <w:p w:rsidR="00E40D0E" w:rsidRPr="00CC6EC8" w:rsidRDefault="00E40D0E" w:rsidP="00CE75F6">
      <w:pPr>
        <w:pStyle w:val="ListParagraph"/>
        <w:numPr>
          <w:ilvl w:val="0"/>
          <w:numId w:val="6"/>
        </w:numPr>
        <w:tabs>
          <w:tab w:val="left" w:pos="72"/>
        </w:tabs>
        <w:spacing w:after="160"/>
        <w:ind w:left="778"/>
        <w:contextualSpacing w:val="0"/>
        <w:rPr>
          <w:rFonts w:ascii="Arial" w:eastAsia="Times New Roman" w:hAnsi="Arial" w:cs="Arial"/>
          <w:snapToGrid w:val="0"/>
          <w:sz w:val="24"/>
          <w:szCs w:val="24"/>
        </w:rPr>
      </w:pPr>
      <w:r w:rsidRPr="00CC6EC8">
        <w:rPr>
          <w:rFonts w:ascii="Arial" w:eastAsia="Times New Roman" w:hAnsi="Arial" w:cs="Arial"/>
          <w:snapToGrid w:val="0"/>
          <w:sz w:val="24"/>
          <w:szCs w:val="24"/>
        </w:rPr>
        <w:t xml:space="preserve">National Geographic Learning, </w:t>
      </w:r>
      <w:r w:rsidRPr="00CC6EC8">
        <w:rPr>
          <w:rFonts w:ascii="Arial" w:eastAsia="Times New Roman" w:hAnsi="Arial" w:cs="Arial"/>
          <w:i/>
          <w:snapToGrid w:val="0"/>
          <w:sz w:val="24"/>
          <w:szCs w:val="24"/>
        </w:rPr>
        <w:t xml:space="preserve">National Geographic World History, </w:t>
      </w:r>
      <w:r w:rsidRPr="00CC6EC8">
        <w:rPr>
          <w:rFonts w:ascii="Arial" w:eastAsia="Times New Roman" w:hAnsi="Arial" w:cs="Arial"/>
          <w:snapToGrid w:val="0"/>
          <w:sz w:val="24"/>
          <w:szCs w:val="24"/>
        </w:rPr>
        <w:t>Gr. 6–8</w:t>
      </w:r>
    </w:p>
    <w:p w:rsidR="00E40D0E" w:rsidRPr="00CC6EC8" w:rsidRDefault="00E40D0E" w:rsidP="00CE75F6">
      <w:pPr>
        <w:pStyle w:val="ListParagraph"/>
        <w:numPr>
          <w:ilvl w:val="0"/>
          <w:numId w:val="6"/>
        </w:numPr>
        <w:spacing w:after="160"/>
        <w:ind w:left="778"/>
        <w:contextualSpacing w:val="0"/>
        <w:rPr>
          <w:rFonts w:ascii="Arial" w:eastAsia="Times New Roman" w:hAnsi="Arial" w:cs="Arial"/>
          <w:snapToGrid w:val="0"/>
          <w:sz w:val="24"/>
          <w:szCs w:val="24"/>
        </w:rPr>
      </w:pPr>
      <w:r w:rsidRPr="00CC6EC8">
        <w:rPr>
          <w:rFonts w:ascii="Arial" w:eastAsia="Times New Roman" w:hAnsi="Arial" w:cs="Arial"/>
          <w:snapToGrid w:val="0"/>
          <w:sz w:val="24"/>
          <w:szCs w:val="24"/>
        </w:rPr>
        <w:t>Pearson Scott Foresman and Prentice Hall,</w:t>
      </w:r>
      <w:r w:rsidRPr="00CC6EC8">
        <w:rPr>
          <w:rFonts w:ascii="Arial" w:eastAsia="Times New Roman" w:hAnsi="Arial" w:cs="Arial"/>
          <w:i/>
          <w:snapToGrid w:val="0"/>
          <w:sz w:val="24"/>
          <w:szCs w:val="24"/>
        </w:rPr>
        <w:t xml:space="preserve"> California History-Social Science myWorld Interactive</w:t>
      </w:r>
      <w:r w:rsidRPr="00CC6EC8">
        <w:rPr>
          <w:rFonts w:ascii="Arial" w:eastAsia="Times New Roman" w:hAnsi="Arial" w:cs="Arial"/>
          <w:snapToGrid w:val="0"/>
          <w:sz w:val="24"/>
          <w:szCs w:val="24"/>
        </w:rPr>
        <w:t>, Gr. 6–8</w:t>
      </w:r>
    </w:p>
    <w:p w:rsidR="00E40D0E" w:rsidRPr="00CC6EC8" w:rsidRDefault="00E40D0E" w:rsidP="00CE75F6">
      <w:pPr>
        <w:pStyle w:val="ListParagraph"/>
        <w:numPr>
          <w:ilvl w:val="0"/>
          <w:numId w:val="6"/>
        </w:numPr>
        <w:tabs>
          <w:tab w:val="left" w:pos="72"/>
        </w:tabs>
        <w:spacing w:after="160"/>
        <w:ind w:left="778"/>
        <w:contextualSpacing w:val="0"/>
        <w:rPr>
          <w:rFonts w:ascii="Arial" w:eastAsia="Times New Roman" w:hAnsi="Arial" w:cs="Arial"/>
          <w:snapToGrid w:val="0"/>
          <w:sz w:val="24"/>
          <w:szCs w:val="24"/>
        </w:rPr>
      </w:pPr>
      <w:r w:rsidRPr="00CC6EC8">
        <w:rPr>
          <w:rFonts w:ascii="Arial" w:eastAsia="Times New Roman" w:hAnsi="Arial" w:cs="Arial"/>
          <w:snapToGrid w:val="0"/>
          <w:sz w:val="24"/>
          <w:szCs w:val="24"/>
        </w:rPr>
        <w:t xml:space="preserve">Studies Weekly, </w:t>
      </w:r>
      <w:r w:rsidRPr="00CC6EC8">
        <w:rPr>
          <w:rFonts w:ascii="Arial" w:eastAsia="Times New Roman" w:hAnsi="Arial" w:cs="Arial"/>
          <w:i/>
          <w:snapToGrid w:val="0"/>
          <w:sz w:val="24"/>
          <w:szCs w:val="24"/>
        </w:rPr>
        <w:t>California Studies Weekly</w:t>
      </w:r>
      <w:r w:rsidRPr="00CC6EC8">
        <w:rPr>
          <w:rFonts w:ascii="Arial" w:eastAsia="Times New Roman" w:hAnsi="Arial" w:cs="Arial"/>
          <w:snapToGrid w:val="0"/>
          <w:sz w:val="24"/>
          <w:szCs w:val="24"/>
        </w:rPr>
        <w:t>–Social Studies, Gr. K–6</w:t>
      </w:r>
    </w:p>
    <w:p w:rsidR="00E40D0E" w:rsidRPr="00CC6EC8" w:rsidRDefault="00E40D0E" w:rsidP="00CC6EC8">
      <w:pPr>
        <w:pStyle w:val="ListParagraph"/>
        <w:numPr>
          <w:ilvl w:val="0"/>
          <w:numId w:val="6"/>
        </w:numPr>
        <w:spacing w:after="240"/>
        <w:rPr>
          <w:rFonts w:ascii="Arial" w:eastAsia="Times New Roman" w:hAnsi="Arial" w:cs="Arial"/>
          <w:b/>
          <w:bCs/>
          <w:snapToGrid w:val="0"/>
          <w:sz w:val="24"/>
          <w:szCs w:val="24"/>
        </w:rPr>
      </w:pPr>
      <w:r w:rsidRPr="00CC6EC8">
        <w:rPr>
          <w:rFonts w:ascii="Arial" w:eastAsia="Times New Roman" w:hAnsi="Arial" w:cs="Arial"/>
          <w:snapToGrid w:val="0"/>
          <w:sz w:val="24"/>
          <w:szCs w:val="24"/>
        </w:rPr>
        <w:t>Teachers’ Curriculum Institute,</w:t>
      </w:r>
      <w:r w:rsidRPr="00CC6EC8">
        <w:rPr>
          <w:rFonts w:ascii="Arial" w:eastAsia="Times New Roman" w:hAnsi="Arial" w:cs="Arial"/>
          <w:i/>
          <w:snapToGrid w:val="0"/>
          <w:sz w:val="24"/>
          <w:szCs w:val="24"/>
        </w:rPr>
        <w:t xml:space="preserve"> History Alive! California Series,</w:t>
      </w:r>
      <w:r w:rsidRPr="00CC6EC8">
        <w:rPr>
          <w:rFonts w:ascii="Arial" w:eastAsia="Times New Roman" w:hAnsi="Arial" w:cs="Arial"/>
          <w:snapToGrid w:val="0"/>
          <w:sz w:val="24"/>
          <w:szCs w:val="24"/>
        </w:rPr>
        <w:t xml:space="preserve"> Gr. 6–8</w:t>
      </w:r>
    </w:p>
    <w:p w:rsidR="00E40D0E" w:rsidRPr="00E40D0E" w:rsidRDefault="00E40D0E" w:rsidP="00CE75F6">
      <w:pPr>
        <w:pStyle w:val="Heading3"/>
      </w:pPr>
      <w:r w:rsidRPr="00E40D0E">
        <w:lastRenderedPageBreak/>
        <w:t>2005 SBE-adopted history</w:t>
      </w:r>
      <w:r w:rsidR="00CE75F6">
        <w:t>–</w:t>
      </w:r>
      <w:r w:rsidRPr="00E40D0E">
        <w:t>social science programs include:</w:t>
      </w:r>
    </w:p>
    <w:p w:rsidR="00E40D0E" w:rsidRPr="00CC6EC8" w:rsidRDefault="00E40D0E" w:rsidP="00CE75F6">
      <w:pPr>
        <w:pStyle w:val="ListParagraph"/>
        <w:numPr>
          <w:ilvl w:val="0"/>
          <w:numId w:val="8"/>
        </w:numPr>
        <w:spacing w:after="160"/>
        <w:contextualSpacing w:val="0"/>
        <w:rPr>
          <w:rFonts w:ascii="Arial" w:eastAsia="Times New Roman" w:hAnsi="Arial" w:cs="Arial"/>
          <w:snapToGrid w:val="0"/>
          <w:sz w:val="24"/>
          <w:szCs w:val="24"/>
        </w:rPr>
      </w:pPr>
      <w:r w:rsidRPr="00CC6EC8">
        <w:rPr>
          <w:rFonts w:ascii="Arial" w:eastAsia="Times New Roman" w:hAnsi="Arial" w:cs="Arial"/>
          <w:snapToGrid w:val="0"/>
          <w:sz w:val="24"/>
          <w:szCs w:val="24"/>
        </w:rPr>
        <w:t xml:space="preserve">Glencoe/McGraw-Hill, </w:t>
      </w:r>
      <w:r w:rsidRPr="00CC6EC8">
        <w:rPr>
          <w:rFonts w:ascii="Arial" w:eastAsia="Times New Roman" w:hAnsi="Arial" w:cs="Arial"/>
          <w:i/>
          <w:snapToGrid w:val="0"/>
          <w:sz w:val="24"/>
          <w:szCs w:val="24"/>
        </w:rPr>
        <w:t xml:space="preserve">Glencoe Discovering Our Past*, </w:t>
      </w:r>
      <w:r w:rsidRPr="00CC6EC8">
        <w:rPr>
          <w:rFonts w:ascii="Arial" w:eastAsia="Times New Roman" w:hAnsi="Arial" w:cs="Arial"/>
          <w:snapToGrid w:val="0"/>
          <w:sz w:val="24"/>
          <w:szCs w:val="24"/>
        </w:rPr>
        <w:t>2006, Gr. 6–8</w:t>
      </w:r>
    </w:p>
    <w:p w:rsidR="00E40D0E" w:rsidRPr="00CC6EC8" w:rsidRDefault="00E40D0E" w:rsidP="00CE75F6">
      <w:pPr>
        <w:pStyle w:val="ListParagraph"/>
        <w:numPr>
          <w:ilvl w:val="0"/>
          <w:numId w:val="8"/>
        </w:numPr>
        <w:spacing w:after="160"/>
        <w:contextualSpacing w:val="0"/>
        <w:rPr>
          <w:rFonts w:ascii="Arial" w:eastAsia="Times New Roman" w:hAnsi="Arial" w:cs="Arial"/>
          <w:snapToGrid w:val="0"/>
          <w:sz w:val="24"/>
          <w:szCs w:val="24"/>
        </w:rPr>
      </w:pPr>
      <w:r w:rsidRPr="00CC6EC8">
        <w:rPr>
          <w:rFonts w:ascii="Arial" w:eastAsia="Times New Roman" w:hAnsi="Arial" w:cs="Arial"/>
          <w:snapToGrid w:val="0"/>
          <w:sz w:val="24"/>
          <w:szCs w:val="24"/>
        </w:rPr>
        <w:t>Harcourt School Publishers,</w:t>
      </w:r>
      <w:r w:rsidRPr="00CC6EC8">
        <w:rPr>
          <w:rFonts w:ascii="Arial" w:eastAsia="Times New Roman" w:hAnsi="Arial" w:cs="Arial"/>
          <w:i/>
          <w:snapToGrid w:val="0"/>
          <w:sz w:val="24"/>
          <w:szCs w:val="24"/>
        </w:rPr>
        <w:t xml:space="preserve"> Reflections: California Series*,</w:t>
      </w:r>
      <w:r w:rsidRPr="00CC6EC8">
        <w:rPr>
          <w:rFonts w:ascii="Arial" w:eastAsia="Times New Roman" w:hAnsi="Arial" w:cs="Arial"/>
          <w:snapToGrid w:val="0"/>
          <w:sz w:val="24"/>
          <w:szCs w:val="24"/>
        </w:rPr>
        <w:t xml:space="preserve"> 2007, Gr. K–6</w:t>
      </w:r>
    </w:p>
    <w:p w:rsidR="00E40D0E" w:rsidRPr="00CC6EC8" w:rsidRDefault="00E40D0E" w:rsidP="00CE75F6">
      <w:pPr>
        <w:pStyle w:val="ListParagraph"/>
        <w:numPr>
          <w:ilvl w:val="0"/>
          <w:numId w:val="8"/>
        </w:numPr>
        <w:spacing w:after="160"/>
        <w:contextualSpacing w:val="0"/>
        <w:rPr>
          <w:rFonts w:ascii="Arial" w:eastAsia="Times New Roman" w:hAnsi="Arial" w:cs="Arial"/>
          <w:snapToGrid w:val="0"/>
          <w:sz w:val="24"/>
          <w:szCs w:val="24"/>
        </w:rPr>
      </w:pPr>
      <w:r w:rsidRPr="00CC6EC8">
        <w:rPr>
          <w:rFonts w:ascii="Arial" w:eastAsia="Times New Roman" w:hAnsi="Arial" w:cs="Arial"/>
          <w:snapToGrid w:val="0"/>
          <w:sz w:val="24"/>
          <w:szCs w:val="24"/>
        </w:rPr>
        <w:t xml:space="preserve">Holt, Rinehart and Winston, </w:t>
      </w:r>
      <w:r w:rsidRPr="00CC6EC8">
        <w:rPr>
          <w:rFonts w:ascii="Arial" w:eastAsia="Times New Roman" w:hAnsi="Arial" w:cs="Arial"/>
          <w:i/>
          <w:snapToGrid w:val="0"/>
          <w:sz w:val="24"/>
          <w:szCs w:val="24"/>
        </w:rPr>
        <w:t>Holt California Social Studies*</w:t>
      </w:r>
      <w:r w:rsidRPr="00CC6EC8">
        <w:rPr>
          <w:rFonts w:ascii="Arial" w:eastAsia="Times New Roman" w:hAnsi="Arial" w:cs="Arial"/>
          <w:snapToGrid w:val="0"/>
          <w:sz w:val="24"/>
          <w:szCs w:val="24"/>
        </w:rPr>
        <w:t>, 2006, Gr. 6–8</w:t>
      </w:r>
    </w:p>
    <w:p w:rsidR="00E40D0E" w:rsidRPr="00CC6EC8" w:rsidRDefault="00E40D0E" w:rsidP="00CE75F6">
      <w:pPr>
        <w:pStyle w:val="ListParagraph"/>
        <w:numPr>
          <w:ilvl w:val="0"/>
          <w:numId w:val="8"/>
        </w:numPr>
        <w:spacing w:after="160"/>
        <w:contextualSpacing w:val="0"/>
        <w:rPr>
          <w:rFonts w:ascii="Arial" w:eastAsia="Times New Roman" w:hAnsi="Arial" w:cs="Arial"/>
          <w:snapToGrid w:val="0"/>
          <w:sz w:val="24"/>
          <w:szCs w:val="24"/>
        </w:rPr>
      </w:pPr>
      <w:r w:rsidRPr="00CC6EC8">
        <w:rPr>
          <w:rFonts w:ascii="Arial" w:eastAsia="Times New Roman" w:hAnsi="Arial" w:cs="Arial"/>
          <w:snapToGrid w:val="0"/>
          <w:sz w:val="24"/>
          <w:szCs w:val="24"/>
        </w:rPr>
        <w:t xml:space="preserve">Houghton Mifflin, </w:t>
      </w:r>
      <w:r w:rsidRPr="00CC6EC8">
        <w:rPr>
          <w:rFonts w:ascii="Arial" w:eastAsia="Times New Roman" w:hAnsi="Arial" w:cs="Arial"/>
          <w:i/>
          <w:snapToGrid w:val="0"/>
          <w:sz w:val="24"/>
          <w:szCs w:val="24"/>
        </w:rPr>
        <w:t>Houghton Mifflin Social Science*,</w:t>
      </w:r>
      <w:r w:rsidRPr="00CC6EC8">
        <w:rPr>
          <w:rFonts w:ascii="Arial" w:eastAsia="Times New Roman" w:hAnsi="Arial" w:cs="Arial"/>
          <w:snapToGrid w:val="0"/>
          <w:sz w:val="24"/>
          <w:szCs w:val="24"/>
        </w:rPr>
        <w:t xml:space="preserve"> 2007, Gr. K–6</w:t>
      </w:r>
    </w:p>
    <w:p w:rsidR="00E40D0E" w:rsidRPr="00CC6EC8" w:rsidRDefault="00E40D0E" w:rsidP="00CE75F6">
      <w:pPr>
        <w:pStyle w:val="ListParagraph"/>
        <w:numPr>
          <w:ilvl w:val="0"/>
          <w:numId w:val="8"/>
        </w:numPr>
        <w:spacing w:after="160"/>
        <w:contextualSpacing w:val="0"/>
        <w:rPr>
          <w:rFonts w:ascii="Arial" w:eastAsia="Times New Roman" w:hAnsi="Arial" w:cs="Arial"/>
          <w:snapToGrid w:val="0"/>
          <w:sz w:val="24"/>
          <w:szCs w:val="24"/>
        </w:rPr>
      </w:pPr>
      <w:r w:rsidRPr="00CC6EC8">
        <w:rPr>
          <w:rFonts w:ascii="Arial" w:eastAsia="Times New Roman" w:hAnsi="Arial" w:cs="Arial"/>
          <w:snapToGrid w:val="0"/>
          <w:sz w:val="24"/>
          <w:szCs w:val="24"/>
        </w:rPr>
        <w:t xml:space="preserve">Macmillan/McGraw-Hill, </w:t>
      </w:r>
      <w:r w:rsidRPr="00CC6EC8">
        <w:rPr>
          <w:rFonts w:ascii="Arial" w:eastAsia="Times New Roman" w:hAnsi="Arial" w:cs="Arial"/>
          <w:i/>
          <w:snapToGrid w:val="0"/>
          <w:sz w:val="24"/>
          <w:szCs w:val="24"/>
        </w:rPr>
        <w:t>California Vistas*,</w:t>
      </w:r>
      <w:r w:rsidRPr="00CC6EC8">
        <w:rPr>
          <w:rFonts w:ascii="Arial" w:eastAsia="Times New Roman" w:hAnsi="Arial" w:cs="Arial"/>
          <w:snapToGrid w:val="0"/>
          <w:sz w:val="24"/>
          <w:szCs w:val="24"/>
        </w:rPr>
        <w:t xml:space="preserve"> 2007, Gr. K–6</w:t>
      </w:r>
    </w:p>
    <w:p w:rsidR="00E40D0E" w:rsidRPr="00CC6EC8" w:rsidRDefault="00E40D0E" w:rsidP="00CE75F6">
      <w:pPr>
        <w:pStyle w:val="ListParagraph"/>
        <w:numPr>
          <w:ilvl w:val="0"/>
          <w:numId w:val="8"/>
        </w:numPr>
        <w:spacing w:after="160"/>
        <w:contextualSpacing w:val="0"/>
        <w:rPr>
          <w:rFonts w:ascii="Arial" w:eastAsia="Times New Roman" w:hAnsi="Arial" w:cs="Arial"/>
          <w:snapToGrid w:val="0"/>
          <w:sz w:val="24"/>
          <w:szCs w:val="24"/>
        </w:rPr>
      </w:pPr>
      <w:r w:rsidRPr="00CC6EC8">
        <w:rPr>
          <w:rFonts w:ascii="Arial" w:eastAsia="Times New Roman" w:hAnsi="Arial" w:cs="Arial"/>
          <w:snapToGrid w:val="0"/>
          <w:sz w:val="24"/>
          <w:szCs w:val="24"/>
        </w:rPr>
        <w:t>McDougal Littell,</w:t>
      </w:r>
      <w:r w:rsidRPr="00CC6EC8">
        <w:rPr>
          <w:rFonts w:ascii="Arial" w:eastAsia="Times New Roman" w:hAnsi="Arial" w:cs="Arial"/>
          <w:i/>
          <w:snapToGrid w:val="0"/>
          <w:sz w:val="24"/>
          <w:szCs w:val="24"/>
        </w:rPr>
        <w:t xml:space="preserve"> McDougal Littell California Middle School Social Studies Series*,</w:t>
      </w:r>
      <w:r w:rsidRPr="00CC6EC8">
        <w:rPr>
          <w:rFonts w:ascii="Arial" w:eastAsia="Times New Roman" w:hAnsi="Arial" w:cs="Arial"/>
          <w:snapToGrid w:val="0"/>
          <w:sz w:val="24"/>
          <w:szCs w:val="24"/>
        </w:rPr>
        <w:t xml:space="preserve"> 2006, Gr. 6–8</w:t>
      </w:r>
    </w:p>
    <w:p w:rsidR="00E40D0E" w:rsidRPr="00CC6EC8" w:rsidRDefault="00E40D0E" w:rsidP="00CE75F6">
      <w:pPr>
        <w:pStyle w:val="ListParagraph"/>
        <w:numPr>
          <w:ilvl w:val="0"/>
          <w:numId w:val="8"/>
        </w:numPr>
        <w:spacing w:after="160"/>
        <w:contextualSpacing w:val="0"/>
        <w:rPr>
          <w:rFonts w:ascii="Arial" w:eastAsia="Times New Roman" w:hAnsi="Arial" w:cs="Arial"/>
          <w:snapToGrid w:val="0"/>
          <w:sz w:val="24"/>
          <w:szCs w:val="24"/>
        </w:rPr>
      </w:pPr>
      <w:r w:rsidRPr="00CC6EC8">
        <w:rPr>
          <w:rFonts w:ascii="Arial" w:eastAsia="Times New Roman" w:hAnsi="Arial" w:cs="Arial"/>
          <w:snapToGrid w:val="0"/>
          <w:sz w:val="24"/>
          <w:szCs w:val="24"/>
        </w:rPr>
        <w:t>Oxford University Press,</w:t>
      </w:r>
      <w:r w:rsidRPr="00CC6EC8">
        <w:rPr>
          <w:rFonts w:ascii="Arial" w:eastAsia="Times New Roman" w:hAnsi="Arial" w:cs="Arial"/>
          <w:i/>
          <w:snapToGrid w:val="0"/>
          <w:sz w:val="24"/>
          <w:szCs w:val="24"/>
        </w:rPr>
        <w:t xml:space="preserve"> Oxford History-Social Science Program for California,</w:t>
      </w:r>
      <w:r w:rsidRPr="00CC6EC8">
        <w:rPr>
          <w:rFonts w:ascii="Arial" w:eastAsia="Times New Roman" w:hAnsi="Arial" w:cs="Arial"/>
          <w:snapToGrid w:val="0"/>
          <w:sz w:val="24"/>
          <w:szCs w:val="24"/>
        </w:rPr>
        <w:t xml:space="preserve"> 2005, Gr. 5</w:t>
      </w:r>
      <w:r w:rsidR="00CE75F6">
        <w:rPr>
          <w:rFonts w:ascii="Arial" w:eastAsia="Times New Roman" w:hAnsi="Arial" w:cs="Arial"/>
          <w:snapToGrid w:val="0"/>
          <w:sz w:val="24"/>
          <w:szCs w:val="24"/>
        </w:rPr>
        <w:t>–</w:t>
      </w:r>
      <w:r w:rsidRPr="00CC6EC8">
        <w:rPr>
          <w:rFonts w:ascii="Arial" w:eastAsia="Times New Roman" w:hAnsi="Arial" w:cs="Arial"/>
          <w:snapToGrid w:val="0"/>
          <w:sz w:val="24"/>
          <w:szCs w:val="24"/>
        </w:rPr>
        <w:t>8</w:t>
      </w:r>
    </w:p>
    <w:p w:rsidR="00E40D0E" w:rsidRPr="00CC6EC8" w:rsidRDefault="00E40D0E" w:rsidP="00CE75F6">
      <w:pPr>
        <w:pStyle w:val="ListParagraph"/>
        <w:numPr>
          <w:ilvl w:val="0"/>
          <w:numId w:val="8"/>
        </w:numPr>
        <w:spacing w:after="160"/>
        <w:contextualSpacing w:val="0"/>
        <w:rPr>
          <w:rFonts w:ascii="Arial" w:eastAsia="Times New Roman" w:hAnsi="Arial" w:cs="Arial"/>
          <w:snapToGrid w:val="0"/>
          <w:sz w:val="24"/>
          <w:szCs w:val="24"/>
        </w:rPr>
      </w:pPr>
      <w:r w:rsidRPr="00CC6EC8">
        <w:rPr>
          <w:rFonts w:ascii="Arial" w:eastAsia="Times New Roman" w:hAnsi="Arial" w:cs="Arial"/>
          <w:snapToGrid w:val="0"/>
          <w:sz w:val="24"/>
          <w:szCs w:val="24"/>
        </w:rPr>
        <w:t xml:space="preserve">Pearson Prentice Hall, </w:t>
      </w:r>
      <w:r w:rsidRPr="00CC6EC8">
        <w:rPr>
          <w:rFonts w:ascii="Arial" w:eastAsia="Times New Roman" w:hAnsi="Arial" w:cs="Arial"/>
          <w:i/>
          <w:snapToGrid w:val="0"/>
          <w:sz w:val="24"/>
          <w:szCs w:val="24"/>
        </w:rPr>
        <w:t>Prentice Hall Social Studies*</w:t>
      </w:r>
      <w:r w:rsidRPr="00CC6EC8">
        <w:rPr>
          <w:rFonts w:ascii="Arial" w:eastAsia="Times New Roman" w:hAnsi="Arial" w:cs="Arial"/>
          <w:snapToGrid w:val="0"/>
          <w:sz w:val="24"/>
          <w:szCs w:val="24"/>
        </w:rPr>
        <w:t>, 2006, Gr. 6–8</w:t>
      </w:r>
    </w:p>
    <w:p w:rsidR="00E40D0E" w:rsidRPr="00CC6EC8" w:rsidRDefault="00E40D0E" w:rsidP="00CC6EC8">
      <w:pPr>
        <w:pStyle w:val="ListParagraph"/>
        <w:numPr>
          <w:ilvl w:val="0"/>
          <w:numId w:val="8"/>
        </w:numPr>
        <w:spacing w:after="240"/>
        <w:rPr>
          <w:rFonts w:ascii="Arial" w:eastAsia="Times New Roman" w:hAnsi="Arial" w:cs="Arial"/>
          <w:snapToGrid w:val="0"/>
          <w:sz w:val="24"/>
          <w:szCs w:val="24"/>
        </w:rPr>
      </w:pPr>
      <w:r w:rsidRPr="00CC6EC8">
        <w:rPr>
          <w:rFonts w:ascii="Arial" w:eastAsia="Times New Roman" w:hAnsi="Arial" w:cs="Arial"/>
          <w:snapToGrid w:val="0"/>
          <w:sz w:val="24"/>
          <w:szCs w:val="24"/>
        </w:rPr>
        <w:t>Teachers’ Curriculum Institute,</w:t>
      </w:r>
      <w:r w:rsidRPr="00CC6EC8">
        <w:rPr>
          <w:rFonts w:ascii="Arial" w:eastAsia="Times New Roman" w:hAnsi="Arial" w:cs="Arial"/>
          <w:i/>
          <w:snapToGrid w:val="0"/>
          <w:sz w:val="24"/>
          <w:szCs w:val="24"/>
        </w:rPr>
        <w:t xml:space="preserve"> History Alive! California Middle Schools Program*,</w:t>
      </w:r>
      <w:r w:rsidRPr="00CC6EC8">
        <w:rPr>
          <w:rFonts w:ascii="Arial" w:eastAsia="Times New Roman" w:hAnsi="Arial" w:cs="Arial"/>
          <w:snapToGrid w:val="0"/>
          <w:sz w:val="24"/>
          <w:szCs w:val="24"/>
        </w:rPr>
        <w:t xml:space="preserve"> 2005, Gr. 6–8</w:t>
      </w:r>
    </w:p>
    <w:p w:rsidR="00E40D0E" w:rsidRPr="00E40D0E" w:rsidRDefault="00E40D0E" w:rsidP="00E40D0E">
      <w:pPr>
        <w:spacing w:after="240"/>
        <w:rPr>
          <w:rFonts w:ascii="Arial" w:eastAsia="Times New Roman" w:hAnsi="Arial" w:cs="Arial"/>
          <w:snapToGrid w:val="0"/>
          <w:sz w:val="24"/>
          <w:szCs w:val="24"/>
        </w:rPr>
      </w:pPr>
      <w:r w:rsidRPr="00E40D0E">
        <w:rPr>
          <w:rFonts w:ascii="Arial" w:eastAsia="Times New Roman" w:hAnsi="Arial" w:cs="Arial"/>
          <w:snapToGrid w:val="0"/>
          <w:sz w:val="24"/>
          <w:szCs w:val="24"/>
        </w:rPr>
        <w:t>*Available in Spanish as alternate format.</w:t>
      </w:r>
    </w:p>
    <w:p w:rsidR="00E40D0E" w:rsidRPr="00E40D0E" w:rsidRDefault="00E40D0E" w:rsidP="00CE75F6">
      <w:pPr>
        <w:pStyle w:val="Heading3"/>
      </w:pPr>
      <w:r w:rsidRPr="00E40D0E">
        <w:t>Alternative Current Materials</w:t>
      </w:r>
    </w:p>
    <w:p w:rsidR="00E40D0E" w:rsidRDefault="00E40D0E" w:rsidP="00E40D0E">
      <w:pPr>
        <w:autoSpaceDE w:val="0"/>
        <w:autoSpaceDN w:val="0"/>
        <w:adjustRightInd w:val="0"/>
        <w:spacing w:after="240"/>
        <w:rPr>
          <w:rFonts w:ascii="Arial" w:eastAsia="Times New Roman" w:hAnsi="Arial" w:cs="Times New Roman"/>
          <w:snapToGrid w:val="0"/>
          <w:sz w:val="24"/>
          <w:szCs w:val="24"/>
        </w:rPr>
      </w:pPr>
      <w:r w:rsidRPr="00E40D0E">
        <w:rPr>
          <w:rFonts w:ascii="Arial" w:eastAsia="Times New Roman" w:hAnsi="Arial" w:cs="Times New Roman"/>
          <w:snapToGrid w:val="0"/>
          <w:sz w:val="24"/>
          <w:szCs w:val="24"/>
        </w:rPr>
        <w:t xml:space="preserve">The district has developed an instructional program consistent with the content and cycles of the curriculum frameworks for this curricular area by utilizing one or more instructional resources. Pursuant to </w:t>
      </w:r>
      <w:r w:rsidRPr="00E40D0E">
        <w:rPr>
          <w:rFonts w:ascii="Arial" w:eastAsia="Times New Roman" w:hAnsi="Arial" w:cs="Times New Roman"/>
          <w:i/>
          <w:snapToGrid w:val="0"/>
          <w:sz w:val="24"/>
          <w:szCs w:val="24"/>
        </w:rPr>
        <w:t xml:space="preserve">Education Code </w:t>
      </w:r>
      <w:r w:rsidRPr="00E40D0E">
        <w:rPr>
          <w:rFonts w:ascii="Arial" w:eastAsia="Times New Roman" w:hAnsi="Arial" w:cs="Times New Roman"/>
          <w:snapToGrid w:val="0"/>
          <w:sz w:val="24"/>
          <w:szCs w:val="24"/>
        </w:rPr>
        <w:t>Section 60210(c), this program underwent a local review that included a majority of classroom teachers in the subject area. The program is provided to all students at this grade level or enrolled in these courses.</w:t>
      </w:r>
    </w:p>
    <w:p w:rsidR="00051462" w:rsidRPr="00E40D0E" w:rsidRDefault="00051462" w:rsidP="00051462">
      <w:pPr>
        <w:pStyle w:val="Heading2"/>
      </w:pPr>
      <w:r>
        <w:t>Science</w:t>
      </w:r>
    </w:p>
    <w:p w:rsidR="007E0DA6" w:rsidRPr="00E40D0E" w:rsidRDefault="00D0681E" w:rsidP="00CE75F6">
      <w:pPr>
        <w:pStyle w:val="Heading3"/>
      </w:pPr>
      <w:r>
        <w:t>2018</w:t>
      </w:r>
      <w:r w:rsidR="007E0DA6">
        <w:t xml:space="preserve"> </w:t>
      </w:r>
      <w:r w:rsidR="007E0DA6" w:rsidRPr="00E40D0E">
        <w:t>SBE-adopted science programs include:</w:t>
      </w:r>
    </w:p>
    <w:p w:rsidR="007E0DA6" w:rsidRPr="00466F18" w:rsidRDefault="007E0DA6" w:rsidP="00CE75F6">
      <w:pPr>
        <w:pStyle w:val="ListParagraph"/>
        <w:numPr>
          <w:ilvl w:val="0"/>
          <w:numId w:val="9"/>
        </w:numPr>
        <w:spacing w:after="160"/>
        <w:contextualSpacing w:val="0"/>
        <w:rPr>
          <w:rFonts w:ascii="Arial" w:eastAsia="Times New Roman" w:hAnsi="Arial" w:cs="Arial"/>
          <w:snapToGrid w:val="0"/>
          <w:sz w:val="24"/>
          <w:szCs w:val="24"/>
        </w:rPr>
      </w:pPr>
      <w:r w:rsidRPr="00466F18">
        <w:rPr>
          <w:rFonts w:ascii="Arial" w:eastAsia="Times New Roman" w:hAnsi="Arial" w:cs="Arial"/>
          <w:snapToGrid w:val="0"/>
          <w:sz w:val="24"/>
          <w:szCs w:val="24"/>
        </w:rPr>
        <w:t xml:space="preserve">Accelerate Learning, </w:t>
      </w:r>
      <w:r w:rsidRPr="00466F18">
        <w:rPr>
          <w:rFonts w:ascii="Arial" w:eastAsia="Times New Roman" w:hAnsi="Arial" w:cs="Arial"/>
          <w:i/>
          <w:snapToGrid w:val="0"/>
          <w:sz w:val="24"/>
          <w:szCs w:val="24"/>
        </w:rPr>
        <w:t>STEMscopes CA NGSS 3D</w:t>
      </w:r>
      <w:r w:rsidRPr="00466F18">
        <w:rPr>
          <w:rFonts w:ascii="Arial" w:eastAsia="Times New Roman" w:hAnsi="Arial" w:cs="Arial"/>
          <w:snapToGrid w:val="0"/>
          <w:sz w:val="24"/>
          <w:szCs w:val="24"/>
        </w:rPr>
        <w:t>, preferred integrated</w:t>
      </w:r>
      <w:r w:rsidRPr="00466F18">
        <w:rPr>
          <w:rFonts w:ascii="Arial" w:eastAsia="Times New Roman" w:hAnsi="Arial" w:cs="Arial"/>
          <w:i/>
          <w:snapToGrid w:val="0"/>
          <w:sz w:val="24"/>
          <w:szCs w:val="24"/>
        </w:rPr>
        <w:t xml:space="preserve">, </w:t>
      </w:r>
      <w:r w:rsidRPr="00466F18">
        <w:rPr>
          <w:rFonts w:ascii="Arial" w:eastAsia="Times New Roman" w:hAnsi="Arial" w:cs="Arial"/>
          <w:snapToGrid w:val="0"/>
          <w:sz w:val="24"/>
          <w:szCs w:val="24"/>
        </w:rPr>
        <w:t>Gr. 6–8</w:t>
      </w:r>
    </w:p>
    <w:p w:rsidR="007E0DA6" w:rsidRPr="00466F18" w:rsidRDefault="007E0DA6" w:rsidP="00CE75F6">
      <w:pPr>
        <w:pStyle w:val="ListParagraph"/>
        <w:numPr>
          <w:ilvl w:val="0"/>
          <w:numId w:val="9"/>
        </w:numPr>
        <w:spacing w:after="160"/>
        <w:contextualSpacing w:val="0"/>
        <w:rPr>
          <w:rFonts w:ascii="Arial" w:eastAsia="Times New Roman" w:hAnsi="Arial" w:cs="Arial"/>
          <w:b/>
          <w:bCs/>
          <w:snapToGrid w:val="0"/>
          <w:sz w:val="24"/>
          <w:szCs w:val="24"/>
        </w:rPr>
      </w:pPr>
      <w:r w:rsidRPr="00466F18">
        <w:rPr>
          <w:rFonts w:ascii="Arial" w:eastAsia="Times New Roman" w:hAnsi="Arial" w:cs="Arial"/>
          <w:snapToGrid w:val="0"/>
          <w:sz w:val="24"/>
          <w:szCs w:val="24"/>
        </w:rPr>
        <w:t xml:space="preserve">Accelerate Learning, </w:t>
      </w:r>
      <w:r w:rsidRPr="00466F18">
        <w:rPr>
          <w:rFonts w:ascii="Arial" w:eastAsia="Times New Roman" w:hAnsi="Arial" w:cs="Arial"/>
          <w:i/>
          <w:snapToGrid w:val="0"/>
          <w:sz w:val="24"/>
          <w:szCs w:val="24"/>
        </w:rPr>
        <w:t>STEMscopes CA NGSS 3D</w:t>
      </w:r>
      <w:r w:rsidRPr="00466F18">
        <w:rPr>
          <w:rFonts w:ascii="Arial" w:eastAsia="Times New Roman" w:hAnsi="Arial" w:cs="Arial"/>
          <w:snapToGrid w:val="0"/>
          <w:sz w:val="24"/>
          <w:szCs w:val="24"/>
        </w:rPr>
        <w:t>, discipline specific</w:t>
      </w:r>
      <w:r w:rsidRPr="00466F18">
        <w:rPr>
          <w:rFonts w:ascii="Arial" w:eastAsia="Times New Roman" w:hAnsi="Arial" w:cs="Arial"/>
          <w:i/>
          <w:snapToGrid w:val="0"/>
          <w:sz w:val="24"/>
          <w:szCs w:val="24"/>
        </w:rPr>
        <w:t xml:space="preserve">, </w:t>
      </w:r>
      <w:r w:rsidRPr="00466F18">
        <w:rPr>
          <w:rFonts w:ascii="Arial" w:eastAsia="Times New Roman" w:hAnsi="Arial" w:cs="Arial"/>
          <w:snapToGrid w:val="0"/>
          <w:sz w:val="24"/>
          <w:szCs w:val="24"/>
        </w:rPr>
        <w:t>Gr. 6–8</w:t>
      </w:r>
    </w:p>
    <w:p w:rsidR="007E0DA6" w:rsidRPr="00466F18" w:rsidRDefault="007E0DA6" w:rsidP="00CE75F6">
      <w:pPr>
        <w:pStyle w:val="ListParagraph"/>
        <w:numPr>
          <w:ilvl w:val="0"/>
          <w:numId w:val="9"/>
        </w:numPr>
        <w:spacing w:after="160"/>
        <w:contextualSpacing w:val="0"/>
        <w:rPr>
          <w:rFonts w:ascii="Arial" w:eastAsia="Times New Roman" w:hAnsi="Arial" w:cs="Arial"/>
          <w:b/>
          <w:bCs/>
          <w:snapToGrid w:val="0"/>
          <w:sz w:val="24"/>
          <w:szCs w:val="24"/>
        </w:rPr>
      </w:pPr>
      <w:r w:rsidRPr="00466F18">
        <w:rPr>
          <w:rFonts w:ascii="Arial" w:eastAsia="Times New Roman" w:hAnsi="Arial" w:cs="Arial"/>
          <w:snapToGrid w:val="0"/>
          <w:sz w:val="24"/>
          <w:szCs w:val="24"/>
        </w:rPr>
        <w:t xml:space="preserve">Activate Learning, </w:t>
      </w:r>
      <w:r w:rsidRPr="00466F18">
        <w:rPr>
          <w:rFonts w:ascii="Arial" w:eastAsia="Times New Roman" w:hAnsi="Arial" w:cs="Arial"/>
          <w:i/>
          <w:snapToGrid w:val="0"/>
          <w:sz w:val="24"/>
          <w:szCs w:val="24"/>
        </w:rPr>
        <w:t>IQWST Califo</w:t>
      </w:r>
      <w:r w:rsidR="00EE4F88" w:rsidRPr="00466F18">
        <w:rPr>
          <w:rFonts w:ascii="Arial" w:eastAsia="Times New Roman" w:hAnsi="Arial" w:cs="Arial"/>
          <w:i/>
          <w:snapToGrid w:val="0"/>
          <w:sz w:val="24"/>
          <w:szCs w:val="24"/>
        </w:rPr>
        <w:t>r</w:t>
      </w:r>
      <w:r w:rsidRPr="00466F18">
        <w:rPr>
          <w:rFonts w:ascii="Arial" w:eastAsia="Times New Roman" w:hAnsi="Arial" w:cs="Arial"/>
          <w:i/>
          <w:snapToGrid w:val="0"/>
          <w:sz w:val="24"/>
          <w:szCs w:val="24"/>
        </w:rPr>
        <w:t>nia Edition</w:t>
      </w:r>
      <w:r w:rsidRPr="00466F18">
        <w:rPr>
          <w:rFonts w:ascii="Arial" w:eastAsia="Times New Roman" w:hAnsi="Arial" w:cs="Arial"/>
          <w:snapToGrid w:val="0"/>
          <w:sz w:val="24"/>
          <w:szCs w:val="24"/>
        </w:rPr>
        <w:t>, preferred integrated, Gr. 6–8</w:t>
      </w:r>
    </w:p>
    <w:p w:rsidR="007E0DA6" w:rsidRPr="00466F18" w:rsidRDefault="007E0DA6" w:rsidP="00CE75F6">
      <w:pPr>
        <w:pStyle w:val="ListParagraph"/>
        <w:numPr>
          <w:ilvl w:val="0"/>
          <w:numId w:val="9"/>
        </w:numPr>
        <w:spacing w:after="160"/>
        <w:contextualSpacing w:val="0"/>
        <w:rPr>
          <w:rFonts w:ascii="Arial" w:eastAsia="Times New Roman" w:hAnsi="Arial" w:cs="Arial"/>
          <w:snapToGrid w:val="0"/>
          <w:sz w:val="24"/>
          <w:szCs w:val="24"/>
        </w:rPr>
      </w:pPr>
      <w:r w:rsidRPr="00466F18">
        <w:rPr>
          <w:rFonts w:ascii="Arial" w:eastAsia="Times New Roman" w:hAnsi="Arial" w:cs="Arial"/>
          <w:snapToGrid w:val="0"/>
          <w:sz w:val="24"/>
          <w:szCs w:val="24"/>
        </w:rPr>
        <w:t xml:space="preserve">Amplify Education, </w:t>
      </w:r>
      <w:r w:rsidRPr="00466F18">
        <w:rPr>
          <w:rFonts w:ascii="Arial" w:eastAsia="Times New Roman" w:hAnsi="Arial" w:cs="Arial"/>
          <w:i/>
          <w:snapToGrid w:val="0"/>
          <w:sz w:val="24"/>
          <w:szCs w:val="24"/>
        </w:rPr>
        <w:t>Amplify Science: California Discipline Specific Course Model</w:t>
      </w:r>
      <w:r w:rsidRPr="00466F18">
        <w:rPr>
          <w:rFonts w:ascii="Arial" w:eastAsia="Times New Roman" w:hAnsi="Arial" w:cs="Arial"/>
          <w:snapToGrid w:val="0"/>
          <w:sz w:val="24"/>
          <w:szCs w:val="24"/>
        </w:rPr>
        <w:t>, Gr. 6–8</w:t>
      </w:r>
    </w:p>
    <w:p w:rsidR="007E0DA6" w:rsidRPr="00466F18" w:rsidRDefault="007E0DA6" w:rsidP="00CE75F6">
      <w:pPr>
        <w:pStyle w:val="ListParagraph"/>
        <w:numPr>
          <w:ilvl w:val="0"/>
          <w:numId w:val="9"/>
        </w:numPr>
        <w:spacing w:after="160"/>
        <w:contextualSpacing w:val="0"/>
        <w:rPr>
          <w:rFonts w:ascii="Arial" w:eastAsia="Times New Roman" w:hAnsi="Arial" w:cs="Arial"/>
          <w:snapToGrid w:val="0"/>
          <w:sz w:val="24"/>
          <w:szCs w:val="24"/>
        </w:rPr>
      </w:pPr>
      <w:r w:rsidRPr="00466F18">
        <w:rPr>
          <w:rFonts w:ascii="Arial" w:eastAsia="Times New Roman" w:hAnsi="Arial" w:cs="Arial"/>
          <w:snapToGrid w:val="0"/>
          <w:sz w:val="24"/>
          <w:szCs w:val="24"/>
        </w:rPr>
        <w:t xml:space="preserve">Amplify Education, </w:t>
      </w:r>
      <w:r w:rsidRPr="00466F18">
        <w:rPr>
          <w:rFonts w:ascii="Arial" w:eastAsia="Times New Roman" w:hAnsi="Arial" w:cs="Arial"/>
          <w:i/>
          <w:snapToGrid w:val="0"/>
          <w:sz w:val="24"/>
          <w:szCs w:val="24"/>
        </w:rPr>
        <w:t>Amplify Science: California Integrated Course Model</w:t>
      </w:r>
      <w:r w:rsidRPr="00466F18">
        <w:rPr>
          <w:rFonts w:ascii="Arial" w:eastAsia="Times New Roman" w:hAnsi="Arial" w:cs="Arial"/>
          <w:snapToGrid w:val="0"/>
          <w:sz w:val="24"/>
          <w:szCs w:val="24"/>
        </w:rPr>
        <w:t>, Gr. K–8</w:t>
      </w:r>
    </w:p>
    <w:p w:rsidR="007E0DA6" w:rsidRPr="00466F18" w:rsidRDefault="007E0DA6" w:rsidP="00CE75F6">
      <w:pPr>
        <w:pStyle w:val="ListParagraph"/>
        <w:numPr>
          <w:ilvl w:val="0"/>
          <w:numId w:val="9"/>
        </w:numPr>
        <w:spacing w:after="160"/>
        <w:contextualSpacing w:val="0"/>
        <w:rPr>
          <w:rFonts w:ascii="Arial" w:eastAsia="Times New Roman" w:hAnsi="Arial" w:cs="Arial"/>
          <w:i/>
          <w:snapToGrid w:val="0"/>
          <w:sz w:val="24"/>
          <w:szCs w:val="24"/>
        </w:rPr>
      </w:pPr>
      <w:r w:rsidRPr="00466F18">
        <w:rPr>
          <w:rFonts w:ascii="Arial" w:eastAsia="Times New Roman" w:hAnsi="Arial" w:cs="Arial"/>
          <w:snapToGrid w:val="0"/>
          <w:sz w:val="24"/>
          <w:szCs w:val="24"/>
        </w:rPr>
        <w:t xml:space="preserve">Delta Education, </w:t>
      </w:r>
      <w:r w:rsidRPr="00466F18">
        <w:rPr>
          <w:rFonts w:ascii="Arial" w:eastAsia="Times New Roman" w:hAnsi="Arial" w:cs="Arial"/>
          <w:i/>
          <w:snapToGrid w:val="0"/>
          <w:sz w:val="24"/>
          <w:szCs w:val="24"/>
        </w:rPr>
        <w:t>FOSS Next Generation Middle School,</w:t>
      </w:r>
      <w:r w:rsidRPr="00466F18">
        <w:rPr>
          <w:rFonts w:ascii="Arial" w:eastAsia="Times New Roman" w:hAnsi="Arial" w:cs="Arial"/>
          <w:snapToGrid w:val="0"/>
          <w:sz w:val="24"/>
          <w:szCs w:val="24"/>
        </w:rPr>
        <w:t xml:space="preserve"> preferred integrated</w:t>
      </w:r>
      <w:r w:rsidR="00D056EA" w:rsidRPr="00466F18">
        <w:rPr>
          <w:rFonts w:ascii="Arial" w:eastAsia="Times New Roman" w:hAnsi="Arial" w:cs="Arial"/>
          <w:snapToGrid w:val="0"/>
          <w:sz w:val="24"/>
          <w:szCs w:val="24"/>
        </w:rPr>
        <w:t>,</w:t>
      </w:r>
      <w:r w:rsidRPr="00466F18">
        <w:rPr>
          <w:rFonts w:ascii="Arial" w:eastAsia="Times New Roman" w:hAnsi="Arial" w:cs="Arial"/>
          <w:snapToGrid w:val="0"/>
          <w:sz w:val="24"/>
          <w:szCs w:val="24"/>
        </w:rPr>
        <w:t xml:space="preserve"> Gr.</w:t>
      </w:r>
      <w:r w:rsidR="00CE75F6">
        <w:rPr>
          <w:rFonts w:ascii="Arial" w:eastAsia="Times New Roman" w:hAnsi="Arial" w:cs="Arial"/>
          <w:snapToGrid w:val="0"/>
          <w:sz w:val="24"/>
          <w:szCs w:val="24"/>
        </w:rPr>
        <w:t> </w:t>
      </w:r>
      <w:r w:rsidRPr="00466F18">
        <w:rPr>
          <w:rFonts w:ascii="Arial" w:eastAsia="Times New Roman" w:hAnsi="Arial" w:cs="Arial"/>
          <w:snapToGrid w:val="0"/>
          <w:sz w:val="24"/>
          <w:szCs w:val="24"/>
        </w:rPr>
        <w:t>6–8</w:t>
      </w:r>
    </w:p>
    <w:p w:rsidR="007E0DA6" w:rsidRPr="00466F18" w:rsidRDefault="00D056EA" w:rsidP="00CE75F6">
      <w:pPr>
        <w:pStyle w:val="ListParagraph"/>
        <w:numPr>
          <w:ilvl w:val="0"/>
          <w:numId w:val="9"/>
        </w:numPr>
        <w:spacing w:after="160"/>
        <w:contextualSpacing w:val="0"/>
        <w:rPr>
          <w:rFonts w:ascii="Arial" w:eastAsia="Times New Roman" w:hAnsi="Arial" w:cs="Arial"/>
          <w:snapToGrid w:val="0"/>
          <w:sz w:val="24"/>
          <w:szCs w:val="24"/>
        </w:rPr>
      </w:pPr>
      <w:r w:rsidRPr="00466F18">
        <w:rPr>
          <w:rFonts w:ascii="Arial" w:eastAsia="Times New Roman" w:hAnsi="Arial" w:cs="Arial"/>
          <w:snapToGrid w:val="0"/>
          <w:sz w:val="24"/>
          <w:szCs w:val="24"/>
        </w:rPr>
        <w:lastRenderedPageBreak/>
        <w:t>Discovery Education</w:t>
      </w:r>
      <w:r w:rsidR="007E0DA6" w:rsidRPr="00466F18">
        <w:rPr>
          <w:rFonts w:ascii="Arial" w:eastAsia="Times New Roman" w:hAnsi="Arial" w:cs="Arial"/>
          <w:snapToGrid w:val="0"/>
          <w:sz w:val="24"/>
          <w:szCs w:val="24"/>
        </w:rPr>
        <w:t xml:space="preserve">, </w:t>
      </w:r>
      <w:r w:rsidRPr="00466F18">
        <w:rPr>
          <w:rFonts w:ascii="Arial" w:eastAsia="Times New Roman" w:hAnsi="Arial" w:cs="Arial"/>
          <w:i/>
          <w:snapToGrid w:val="0"/>
          <w:sz w:val="24"/>
          <w:szCs w:val="24"/>
        </w:rPr>
        <w:t>Discovery Education Science Techbook for</w:t>
      </w:r>
      <w:r w:rsidR="007E0DA6" w:rsidRPr="00466F18">
        <w:rPr>
          <w:rFonts w:ascii="Arial" w:eastAsia="Times New Roman" w:hAnsi="Arial" w:cs="Arial"/>
          <w:i/>
          <w:snapToGrid w:val="0"/>
          <w:sz w:val="24"/>
          <w:szCs w:val="24"/>
        </w:rPr>
        <w:t xml:space="preserve"> California </w:t>
      </w:r>
      <w:r w:rsidRPr="00466F18">
        <w:rPr>
          <w:rFonts w:ascii="Arial" w:eastAsia="Times New Roman" w:hAnsi="Arial" w:cs="Arial"/>
          <w:i/>
          <w:snapToGrid w:val="0"/>
          <w:sz w:val="24"/>
          <w:szCs w:val="24"/>
        </w:rPr>
        <w:t>NGSS</w:t>
      </w:r>
      <w:r w:rsidR="007E0DA6" w:rsidRPr="00466F18">
        <w:rPr>
          <w:rFonts w:ascii="Arial" w:eastAsia="Times New Roman" w:hAnsi="Arial" w:cs="Arial"/>
          <w:i/>
          <w:snapToGrid w:val="0"/>
          <w:sz w:val="24"/>
          <w:szCs w:val="24"/>
        </w:rPr>
        <w:t>,</w:t>
      </w:r>
      <w:r w:rsidR="007E0DA6" w:rsidRPr="00466F18">
        <w:rPr>
          <w:rFonts w:ascii="Arial" w:eastAsia="Times New Roman" w:hAnsi="Arial" w:cs="Arial"/>
          <w:snapToGrid w:val="0"/>
          <w:sz w:val="24"/>
          <w:szCs w:val="24"/>
        </w:rPr>
        <w:t xml:space="preserve"> </w:t>
      </w:r>
      <w:r w:rsidRPr="00466F18">
        <w:rPr>
          <w:rFonts w:ascii="Arial" w:eastAsia="Times New Roman" w:hAnsi="Arial" w:cs="Arial"/>
          <w:snapToGrid w:val="0"/>
          <w:sz w:val="24"/>
          <w:szCs w:val="24"/>
        </w:rPr>
        <w:t xml:space="preserve">preferred integrated, </w:t>
      </w:r>
      <w:r w:rsidR="007E0DA6" w:rsidRPr="00466F18">
        <w:rPr>
          <w:rFonts w:ascii="Arial" w:eastAsia="Times New Roman" w:hAnsi="Arial" w:cs="Arial"/>
          <w:snapToGrid w:val="0"/>
          <w:sz w:val="24"/>
          <w:szCs w:val="24"/>
        </w:rPr>
        <w:t>Gr. K–</w:t>
      </w:r>
      <w:r w:rsidRPr="00466F18">
        <w:rPr>
          <w:rFonts w:ascii="Arial" w:eastAsia="Times New Roman" w:hAnsi="Arial" w:cs="Arial"/>
          <w:snapToGrid w:val="0"/>
          <w:sz w:val="24"/>
          <w:szCs w:val="24"/>
        </w:rPr>
        <w:t>8</w:t>
      </w:r>
    </w:p>
    <w:p w:rsidR="007E0DA6" w:rsidRPr="00466F18" w:rsidRDefault="00D056EA" w:rsidP="00CE75F6">
      <w:pPr>
        <w:pStyle w:val="ListParagraph"/>
        <w:numPr>
          <w:ilvl w:val="0"/>
          <w:numId w:val="9"/>
        </w:numPr>
        <w:spacing w:after="160"/>
        <w:contextualSpacing w:val="0"/>
        <w:rPr>
          <w:rFonts w:ascii="Arial" w:eastAsia="Times New Roman" w:hAnsi="Arial" w:cs="Arial"/>
          <w:snapToGrid w:val="0"/>
          <w:sz w:val="24"/>
          <w:szCs w:val="24"/>
        </w:rPr>
      </w:pPr>
      <w:r w:rsidRPr="00466F18">
        <w:rPr>
          <w:rFonts w:ascii="Arial" w:eastAsia="Times New Roman" w:hAnsi="Arial" w:cs="Arial"/>
          <w:snapToGrid w:val="0"/>
          <w:sz w:val="24"/>
          <w:szCs w:val="24"/>
        </w:rPr>
        <w:t>Green Ninja</w:t>
      </w:r>
      <w:r w:rsidR="007E0DA6" w:rsidRPr="00466F18">
        <w:rPr>
          <w:rFonts w:ascii="Arial" w:eastAsia="Times New Roman" w:hAnsi="Arial" w:cs="Arial"/>
          <w:snapToGrid w:val="0"/>
          <w:sz w:val="24"/>
          <w:szCs w:val="24"/>
        </w:rPr>
        <w:t xml:space="preserve">, </w:t>
      </w:r>
      <w:r w:rsidRPr="00466F18">
        <w:rPr>
          <w:rFonts w:ascii="Arial" w:eastAsia="Times New Roman" w:hAnsi="Arial" w:cs="Arial"/>
          <w:i/>
          <w:snapToGrid w:val="0"/>
          <w:sz w:val="24"/>
          <w:szCs w:val="24"/>
        </w:rPr>
        <w:t>Green Ninja Integrated Middle School Science</w:t>
      </w:r>
      <w:r w:rsidR="007E0DA6" w:rsidRPr="00466F18">
        <w:rPr>
          <w:rFonts w:ascii="Arial" w:eastAsia="Times New Roman" w:hAnsi="Arial" w:cs="Arial"/>
          <w:snapToGrid w:val="0"/>
          <w:sz w:val="24"/>
          <w:szCs w:val="24"/>
        </w:rPr>
        <w:t>, Gr. 6, 8</w:t>
      </w:r>
    </w:p>
    <w:p w:rsidR="00D61BE7" w:rsidRPr="00466F18" w:rsidRDefault="00D61BE7" w:rsidP="00CE75F6">
      <w:pPr>
        <w:pStyle w:val="ListParagraph"/>
        <w:numPr>
          <w:ilvl w:val="0"/>
          <w:numId w:val="9"/>
        </w:numPr>
        <w:spacing w:after="160"/>
        <w:contextualSpacing w:val="0"/>
        <w:rPr>
          <w:rFonts w:ascii="Arial" w:eastAsia="Times New Roman" w:hAnsi="Arial" w:cs="Arial"/>
          <w:snapToGrid w:val="0"/>
          <w:sz w:val="24"/>
          <w:szCs w:val="24"/>
        </w:rPr>
      </w:pPr>
      <w:r w:rsidRPr="00466F18">
        <w:rPr>
          <w:rFonts w:ascii="Arial" w:eastAsia="Times New Roman" w:hAnsi="Arial" w:cs="Arial"/>
          <w:snapToGrid w:val="0"/>
          <w:sz w:val="24"/>
          <w:szCs w:val="24"/>
        </w:rPr>
        <w:t xml:space="preserve">Houghton Mifflin Harcourt Publishing Company, </w:t>
      </w:r>
      <w:r w:rsidRPr="00466F18">
        <w:rPr>
          <w:rFonts w:ascii="Arial" w:eastAsia="Times New Roman" w:hAnsi="Arial" w:cs="Arial"/>
          <w:i/>
          <w:snapToGrid w:val="0"/>
          <w:sz w:val="24"/>
          <w:szCs w:val="24"/>
        </w:rPr>
        <w:t>California HMH Science Dimensions</w:t>
      </w:r>
      <w:r w:rsidRPr="00466F18">
        <w:rPr>
          <w:rFonts w:ascii="Arial" w:eastAsia="Times New Roman" w:hAnsi="Arial" w:cs="Arial"/>
          <w:snapToGrid w:val="0"/>
          <w:sz w:val="24"/>
          <w:szCs w:val="24"/>
        </w:rPr>
        <w:t>, Gr. K–6</w:t>
      </w:r>
    </w:p>
    <w:p w:rsidR="007E0DA6" w:rsidRPr="00466F18" w:rsidRDefault="0051199D" w:rsidP="00CE75F6">
      <w:pPr>
        <w:pStyle w:val="ListParagraph"/>
        <w:numPr>
          <w:ilvl w:val="0"/>
          <w:numId w:val="9"/>
        </w:numPr>
        <w:spacing w:after="160"/>
        <w:contextualSpacing w:val="0"/>
        <w:rPr>
          <w:rFonts w:ascii="Arial" w:eastAsia="Times New Roman" w:hAnsi="Arial" w:cs="Arial"/>
          <w:snapToGrid w:val="0"/>
          <w:sz w:val="24"/>
          <w:szCs w:val="24"/>
        </w:rPr>
      </w:pPr>
      <w:r w:rsidRPr="00466F18">
        <w:rPr>
          <w:rFonts w:ascii="Arial" w:eastAsia="Times New Roman" w:hAnsi="Arial" w:cs="Times New Roman"/>
          <w:snapToGrid w:val="0"/>
          <w:sz w:val="24"/>
          <w:szCs w:val="24"/>
        </w:rPr>
        <w:t>Houghton Mifflin Harcourt Publishing Company</w:t>
      </w:r>
      <w:r w:rsidR="007E0DA6" w:rsidRPr="00466F18">
        <w:rPr>
          <w:rFonts w:ascii="Arial" w:eastAsia="Times New Roman" w:hAnsi="Arial" w:cs="Arial"/>
          <w:snapToGrid w:val="0"/>
          <w:sz w:val="24"/>
          <w:szCs w:val="24"/>
        </w:rPr>
        <w:t xml:space="preserve">, </w:t>
      </w:r>
      <w:r w:rsidRPr="00466F18">
        <w:rPr>
          <w:rFonts w:ascii="Arial" w:eastAsia="Times New Roman" w:hAnsi="Arial" w:cs="Arial"/>
          <w:i/>
          <w:snapToGrid w:val="0"/>
          <w:sz w:val="24"/>
          <w:szCs w:val="24"/>
        </w:rPr>
        <w:t>California HMH</w:t>
      </w:r>
      <w:r w:rsidR="007E0DA6" w:rsidRPr="00466F18">
        <w:rPr>
          <w:rFonts w:ascii="Arial" w:eastAsia="Times New Roman" w:hAnsi="Arial" w:cs="Arial"/>
          <w:i/>
          <w:snapToGrid w:val="0"/>
          <w:sz w:val="24"/>
          <w:szCs w:val="24"/>
        </w:rPr>
        <w:t xml:space="preserve"> Science</w:t>
      </w:r>
      <w:r w:rsidRPr="00466F18">
        <w:rPr>
          <w:rFonts w:ascii="Arial" w:eastAsia="Times New Roman" w:hAnsi="Arial" w:cs="Arial"/>
          <w:i/>
          <w:snapToGrid w:val="0"/>
          <w:sz w:val="24"/>
          <w:szCs w:val="24"/>
        </w:rPr>
        <w:t xml:space="preserve"> Dimensions</w:t>
      </w:r>
      <w:r w:rsidR="007E0DA6" w:rsidRPr="00466F18">
        <w:rPr>
          <w:rFonts w:ascii="Arial" w:eastAsia="Times New Roman" w:hAnsi="Arial" w:cs="Arial"/>
          <w:snapToGrid w:val="0"/>
          <w:sz w:val="24"/>
          <w:szCs w:val="24"/>
        </w:rPr>
        <w:t>,</w:t>
      </w:r>
      <w:r w:rsidRPr="00466F18">
        <w:rPr>
          <w:rFonts w:ascii="Arial" w:eastAsia="Times New Roman" w:hAnsi="Arial" w:cs="Arial"/>
          <w:snapToGrid w:val="0"/>
          <w:sz w:val="24"/>
          <w:szCs w:val="24"/>
        </w:rPr>
        <w:t xml:space="preserve"> preferred integrated,</w:t>
      </w:r>
      <w:r w:rsidR="007E0DA6" w:rsidRPr="00466F18">
        <w:rPr>
          <w:rFonts w:ascii="Arial" w:eastAsia="Times New Roman" w:hAnsi="Arial" w:cs="Arial"/>
          <w:snapToGrid w:val="0"/>
          <w:sz w:val="24"/>
          <w:szCs w:val="24"/>
        </w:rPr>
        <w:t xml:space="preserve"> Gr. </w:t>
      </w:r>
      <w:r w:rsidRPr="00466F18">
        <w:rPr>
          <w:rFonts w:ascii="Arial" w:eastAsia="Times New Roman" w:hAnsi="Arial" w:cs="Arial"/>
          <w:snapToGrid w:val="0"/>
          <w:sz w:val="24"/>
          <w:szCs w:val="24"/>
        </w:rPr>
        <w:t>6</w:t>
      </w:r>
      <w:r w:rsidR="007E0DA6" w:rsidRPr="00466F18">
        <w:rPr>
          <w:rFonts w:ascii="Arial" w:eastAsia="Times New Roman" w:hAnsi="Arial" w:cs="Arial"/>
          <w:snapToGrid w:val="0"/>
          <w:sz w:val="24"/>
          <w:szCs w:val="24"/>
        </w:rPr>
        <w:t>–</w:t>
      </w:r>
      <w:r w:rsidRPr="00466F18">
        <w:rPr>
          <w:rFonts w:ascii="Arial" w:eastAsia="Times New Roman" w:hAnsi="Arial" w:cs="Arial"/>
          <w:snapToGrid w:val="0"/>
          <w:sz w:val="24"/>
          <w:szCs w:val="24"/>
        </w:rPr>
        <w:t>8</w:t>
      </w:r>
    </w:p>
    <w:p w:rsidR="007E0DA6" w:rsidRPr="00466F18" w:rsidRDefault="0051199D" w:rsidP="00CE75F6">
      <w:pPr>
        <w:pStyle w:val="ListParagraph"/>
        <w:numPr>
          <w:ilvl w:val="0"/>
          <w:numId w:val="9"/>
        </w:numPr>
        <w:spacing w:after="160"/>
        <w:contextualSpacing w:val="0"/>
        <w:rPr>
          <w:rFonts w:ascii="Arial" w:eastAsia="Times New Roman" w:hAnsi="Arial" w:cs="Arial"/>
          <w:snapToGrid w:val="0"/>
          <w:sz w:val="24"/>
          <w:szCs w:val="24"/>
        </w:rPr>
      </w:pPr>
      <w:r w:rsidRPr="00466F18">
        <w:rPr>
          <w:rFonts w:ascii="Arial" w:eastAsia="Times New Roman" w:hAnsi="Arial" w:cs="Times New Roman"/>
          <w:snapToGrid w:val="0"/>
          <w:sz w:val="24"/>
          <w:szCs w:val="24"/>
        </w:rPr>
        <w:t>Impact Science Education</w:t>
      </w:r>
      <w:r w:rsidR="007E0DA6" w:rsidRPr="00466F18">
        <w:rPr>
          <w:rFonts w:ascii="Arial" w:eastAsia="Times New Roman" w:hAnsi="Arial" w:cs="Arial"/>
          <w:snapToGrid w:val="0"/>
          <w:sz w:val="24"/>
          <w:szCs w:val="24"/>
        </w:rPr>
        <w:t xml:space="preserve">, </w:t>
      </w:r>
      <w:r w:rsidRPr="00466F18">
        <w:rPr>
          <w:rFonts w:ascii="Arial" w:eastAsia="Times New Roman" w:hAnsi="Arial" w:cs="Arial"/>
          <w:i/>
          <w:snapToGrid w:val="0"/>
          <w:sz w:val="24"/>
          <w:szCs w:val="24"/>
        </w:rPr>
        <w:t>Impact Science: Integrated Middle School Program for CA NGSS</w:t>
      </w:r>
      <w:r w:rsidR="007E0DA6" w:rsidRPr="00466F18">
        <w:rPr>
          <w:rFonts w:ascii="Arial" w:eastAsia="Times New Roman" w:hAnsi="Arial" w:cs="Arial"/>
          <w:snapToGrid w:val="0"/>
          <w:sz w:val="24"/>
          <w:szCs w:val="24"/>
        </w:rPr>
        <w:t>, Gr. 6–8</w:t>
      </w:r>
    </w:p>
    <w:p w:rsidR="0051199D" w:rsidRPr="00466F18" w:rsidRDefault="0051199D" w:rsidP="00CE75F6">
      <w:pPr>
        <w:pStyle w:val="ListParagraph"/>
        <w:numPr>
          <w:ilvl w:val="0"/>
          <w:numId w:val="9"/>
        </w:numPr>
        <w:spacing w:after="160"/>
        <w:contextualSpacing w:val="0"/>
        <w:rPr>
          <w:rFonts w:ascii="Arial" w:eastAsia="Times New Roman" w:hAnsi="Arial" w:cs="Arial"/>
          <w:snapToGrid w:val="0"/>
          <w:sz w:val="24"/>
          <w:szCs w:val="24"/>
        </w:rPr>
      </w:pPr>
      <w:r w:rsidRPr="00466F18">
        <w:rPr>
          <w:rFonts w:ascii="Arial" w:eastAsia="Times New Roman" w:hAnsi="Arial" w:cs="Arial"/>
          <w:snapToGrid w:val="0"/>
          <w:sz w:val="24"/>
          <w:szCs w:val="24"/>
        </w:rPr>
        <w:t xml:space="preserve">Impact Science Education, </w:t>
      </w:r>
      <w:r w:rsidRPr="00466F18">
        <w:rPr>
          <w:rFonts w:ascii="Arial" w:eastAsia="Times New Roman" w:hAnsi="Arial" w:cs="Arial"/>
          <w:i/>
          <w:snapToGrid w:val="0"/>
          <w:sz w:val="24"/>
          <w:szCs w:val="24"/>
        </w:rPr>
        <w:t>Impact Science: Middle School Program for CA NGSS</w:t>
      </w:r>
      <w:r w:rsidRPr="00466F18">
        <w:rPr>
          <w:rFonts w:ascii="Arial" w:eastAsia="Times New Roman" w:hAnsi="Arial" w:cs="Arial"/>
          <w:snapToGrid w:val="0"/>
          <w:sz w:val="24"/>
          <w:szCs w:val="24"/>
        </w:rPr>
        <w:t>, discipline specific, Gr. 6–8</w:t>
      </w:r>
    </w:p>
    <w:p w:rsidR="0051199D" w:rsidRPr="00466F18" w:rsidRDefault="0051199D" w:rsidP="00CE75F6">
      <w:pPr>
        <w:pStyle w:val="ListParagraph"/>
        <w:numPr>
          <w:ilvl w:val="0"/>
          <w:numId w:val="9"/>
        </w:numPr>
        <w:spacing w:after="160"/>
        <w:contextualSpacing w:val="0"/>
        <w:rPr>
          <w:rFonts w:ascii="Arial" w:eastAsia="Times New Roman" w:hAnsi="Arial" w:cs="Arial"/>
          <w:snapToGrid w:val="0"/>
          <w:sz w:val="24"/>
          <w:szCs w:val="24"/>
        </w:rPr>
      </w:pPr>
      <w:r w:rsidRPr="00466F18">
        <w:rPr>
          <w:rFonts w:ascii="Arial" w:eastAsia="Times New Roman" w:hAnsi="Arial" w:cs="Arial"/>
          <w:snapToGrid w:val="0"/>
          <w:sz w:val="24"/>
          <w:szCs w:val="24"/>
        </w:rPr>
        <w:t xml:space="preserve">Lab Aids, </w:t>
      </w:r>
      <w:r w:rsidRPr="00466F18">
        <w:rPr>
          <w:rFonts w:ascii="Arial" w:eastAsia="Times New Roman" w:hAnsi="Arial" w:cs="Arial"/>
          <w:i/>
          <w:snapToGrid w:val="0"/>
          <w:sz w:val="24"/>
          <w:szCs w:val="24"/>
        </w:rPr>
        <w:t>Issues and Science</w:t>
      </w:r>
      <w:r w:rsidRPr="00466F18">
        <w:rPr>
          <w:rFonts w:ascii="Arial" w:eastAsia="Times New Roman" w:hAnsi="Arial" w:cs="Arial"/>
          <w:snapToGrid w:val="0"/>
          <w:sz w:val="24"/>
          <w:szCs w:val="24"/>
        </w:rPr>
        <w:t>, preferred integrated, Gr. 6–7</w:t>
      </w:r>
    </w:p>
    <w:p w:rsidR="0051199D" w:rsidRPr="00466F18" w:rsidRDefault="0051199D" w:rsidP="00CE75F6">
      <w:pPr>
        <w:pStyle w:val="ListParagraph"/>
        <w:numPr>
          <w:ilvl w:val="0"/>
          <w:numId w:val="9"/>
        </w:numPr>
        <w:spacing w:after="160"/>
        <w:contextualSpacing w:val="0"/>
        <w:rPr>
          <w:rFonts w:ascii="Arial" w:eastAsia="Times New Roman" w:hAnsi="Arial" w:cs="Arial"/>
          <w:snapToGrid w:val="0"/>
          <w:sz w:val="24"/>
          <w:szCs w:val="24"/>
        </w:rPr>
      </w:pPr>
      <w:r w:rsidRPr="00466F18">
        <w:rPr>
          <w:rFonts w:ascii="Arial" w:eastAsia="Times New Roman" w:hAnsi="Arial" w:cs="Arial"/>
          <w:snapToGrid w:val="0"/>
          <w:sz w:val="24"/>
          <w:szCs w:val="24"/>
        </w:rPr>
        <w:t xml:space="preserve">Learning Bits, </w:t>
      </w:r>
      <w:r w:rsidRPr="00466F18">
        <w:rPr>
          <w:rFonts w:ascii="Arial" w:eastAsia="Times New Roman" w:hAnsi="Arial" w:cs="Arial"/>
          <w:i/>
          <w:snapToGrid w:val="0"/>
          <w:sz w:val="24"/>
          <w:szCs w:val="24"/>
        </w:rPr>
        <w:t>SMART NGSS by Science Bits</w:t>
      </w:r>
      <w:r w:rsidRPr="00466F18">
        <w:rPr>
          <w:rFonts w:ascii="Arial" w:eastAsia="Times New Roman" w:hAnsi="Arial" w:cs="Arial"/>
          <w:snapToGrid w:val="0"/>
          <w:sz w:val="24"/>
          <w:szCs w:val="24"/>
        </w:rPr>
        <w:t>, discipline specific, Gr. 6–8</w:t>
      </w:r>
    </w:p>
    <w:p w:rsidR="00D61BE7" w:rsidRPr="00466F18" w:rsidRDefault="00D61BE7" w:rsidP="00CE75F6">
      <w:pPr>
        <w:pStyle w:val="ListParagraph"/>
        <w:numPr>
          <w:ilvl w:val="0"/>
          <w:numId w:val="9"/>
        </w:numPr>
        <w:spacing w:after="160"/>
        <w:contextualSpacing w:val="0"/>
        <w:rPr>
          <w:rFonts w:ascii="Arial" w:eastAsia="Times New Roman" w:hAnsi="Arial" w:cs="Arial"/>
          <w:snapToGrid w:val="0"/>
          <w:sz w:val="24"/>
          <w:szCs w:val="24"/>
        </w:rPr>
      </w:pPr>
      <w:r w:rsidRPr="00466F18">
        <w:rPr>
          <w:rFonts w:ascii="Arial" w:eastAsia="Times New Roman" w:hAnsi="Arial" w:cs="Arial"/>
          <w:snapToGrid w:val="0"/>
          <w:sz w:val="24"/>
          <w:szCs w:val="24"/>
        </w:rPr>
        <w:t xml:space="preserve">McGraw-Hill School Education, </w:t>
      </w:r>
      <w:r w:rsidRPr="00466F18">
        <w:rPr>
          <w:rFonts w:ascii="Arial" w:eastAsia="Times New Roman" w:hAnsi="Arial" w:cs="Arial"/>
          <w:i/>
          <w:snapToGrid w:val="0"/>
          <w:sz w:val="24"/>
          <w:szCs w:val="24"/>
        </w:rPr>
        <w:t>California Inspire Science</w:t>
      </w:r>
      <w:r w:rsidRPr="00466F18">
        <w:rPr>
          <w:rFonts w:ascii="Arial" w:eastAsia="Times New Roman" w:hAnsi="Arial" w:cs="Arial"/>
          <w:snapToGrid w:val="0"/>
          <w:sz w:val="24"/>
          <w:szCs w:val="24"/>
        </w:rPr>
        <w:t>, Gr. K–6</w:t>
      </w:r>
    </w:p>
    <w:p w:rsidR="0051199D" w:rsidRPr="00466F18" w:rsidRDefault="0051199D" w:rsidP="00CE75F6">
      <w:pPr>
        <w:pStyle w:val="ListParagraph"/>
        <w:numPr>
          <w:ilvl w:val="0"/>
          <w:numId w:val="9"/>
        </w:numPr>
        <w:spacing w:after="160"/>
        <w:contextualSpacing w:val="0"/>
        <w:rPr>
          <w:rFonts w:ascii="Arial" w:eastAsia="Times New Roman" w:hAnsi="Arial" w:cs="Arial"/>
          <w:snapToGrid w:val="0"/>
          <w:sz w:val="24"/>
          <w:szCs w:val="24"/>
        </w:rPr>
      </w:pPr>
      <w:r w:rsidRPr="00466F18">
        <w:rPr>
          <w:rFonts w:ascii="Arial" w:eastAsia="Times New Roman" w:hAnsi="Arial" w:cs="Arial"/>
          <w:snapToGrid w:val="0"/>
          <w:sz w:val="24"/>
          <w:szCs w:val="24"/>
        </w:rPr>
        <w:t xml:space="preserve">McGraw-Hill School Education, </w:t>
      </w:r>
      <w:r w:rsidRPr="00466F18">
        <w:rPr>
          <w:rFonts w:ascii="Arial" w:eastAsia="Times New Roman" w:hAnsi="Arial" w:cs="Arial"/>
          <w:i/>
          <w:snapToGrid w:val="0"/>
          <w:sz w:val="24"/>
          <w:szCs w:val="24"/>
        </w:rPr>
        <w:t>California Inspire Science</w:t>
      </w:r>
      <w:r w:rsidRPr="00466F18">
        <w:rPr>
          <w:rFonts w:ascii="Arial" w:eastAsia="Times New Roman" w:hAnsi="Arial" w:cs="Arial"/>
          <w:snapToGrid w:val="0"/>
          <w:sz w:val="24"/>
          <w:szCs w:val="24"/>
        </w:rPr>
        <w:t>, preferred integrated, Gr. 6–8</w:t>
      </w:r>
    </w:p>
    <w:p w:rsidR="0051199D" w:rsidRPr="00466F18" w:rsidRDefault="0051199D" w:rsidP="00CE75F6">
      <w:pPr>
        <w:pStyle w:val="ListParagraph"/>
        <w:numPr>
          <w:ilvl w:val="0"/>
          <w:numId w:val="9"/>
        </w:numPr>
        <w:spacing w:after="160"/>
        <w:contextualSpacing w:val="0"/>
        <w:rPr>
          <w:rFonts w:ascii="Arial" w:eastAsia="Times New Roman" w:hAnsi="Arial" w:cs="Arial"/>
          <w:snapToGrid w:val="0"/>
          <w:sz w:val="24"/>
          <w:szCs w:val="24"/>
        </w:rPr>
      </w:pPr>
      <w:r w:rsidRPr="00466F18">
        <w:rPr>
          <w:rFonts w:ascii="Arial" w:eastAsia="Times New Roman" w:hAnsi="Arial" w:cs="Arial"/>
          <w:snapToGrid w:val="0"/>
          <w:sz w:val="24"/>
          <w:szCs w:val="24"/>
        </w:rPr>
        <w:t xml:space="preserve">McGraw-Hill School Education, </w:t>
      </w:r>
      <w:r w:rsidRPr="00466F18">
        <w:rPr>
          <w:rFonts w:ascii="Arial" w:eastAsia="Times New Roman" w:hAnsi="Arial" w:cs="Arial"/>
          <w:i/>
          <w:snapToGrid w:val="0"/>
          <w:sz w:val="24"/>
          <w:szCs w:val="24"/>
        </w:rPr>
        <w:t>California Inspire Science</w:t>
      </w:r>
      <w:r w:rsidRPr="00466F18">
        <w:rPr>
          <w:rFonts w:ascii="Arial" w:eastAsia="Times New Roman" w:hAnsi="Arial" w:cs="Arial"/>
          <w:snapToGrid w:val="0"/>
          <w:sz w:val="24"/>
          <w:szCs w:val="24"/>
        </w:rPr>
        <w:t xml:space="preserve">, </w:t>
      </w:r>
      <w:r w:rsidR="00D61BE7" w:rsidRPr="00466F18">
        <w:rPr>
          <w:rFonts w:ascii="Arial" w:eastAsia="Times New Roman" w:hAnsi="Arial" w:cs="Arial"/>
          <w:snapToGrid w:val="0"/>
          <w:sz w:val="24"/>
          <w:szCs w:val="24"/>
        </w:rPr>
        <w:t>d</w:t>
      </w:r>
      <w:r w:rsidRPr="00466F18">
        <w:rPr>
          <w:rFonts w:ascii="Arial" w:eastAsia="Times New Roman" w:hAnsi="Arial" w:cs="Arial"/>
          <w:snapToGrid w:val="0"/>
          <w:sz w:val="24"/>
          <w:szCs w:val="24"/>
        </w:rPr>
        <w:t xml:space="preserve">iscipline </w:t>
      </w:r>
      <w:r w:rsidR="00D61BE7" w:rsidRPr="00466F18">
        <w:rPr>
          <w:rFonts w:ascii="Arial" w:eastAsia="Times New Roman" w:hAnsi="Arial" w:cs="Arial"/>
          <w:snapToGrid w:val="0"/>
          <w:sz w:val="24"/>
          <w:szCs w:val="24"/>
        </w:rPr>
        <w:t>s</w:t>
      </w:r>
      <w:r w:rsidRPr="00466F18">
        <w:rPr>
          <w:rFonts w:ascii="Arial" w:eastAsia="Times New Roman" w:hAnsi="Arial" w:cs="Arial"/>
          <w:snapToGrid w:val="0"/>
          <w:sz w:val="24"/>
          <w:szCs w:val="24"/>
        </w:rPr>
        <w:t>pecific, Gr.</w:t>
      </w:r>
      <w:r w:rsidR="00CE75F6">
        <w:rPr>
          <w:rFonts w:ascii="Arial" w:eastAsia="Times New Roman" w:hAnsi="Arial" w:cs="Arial"/>
          <w:snapToGrid w:val="0"/>
          <w:sz w:val="24"/>
          <w:szCs w:val="24"/>
        </w:rPr>
        <w:t> </w:t>
      </w:r>
      <w:r w:rsidRPr="00466F18">
        <w:rPr>
          <w:rFonts w:ascii="Arial" w:eastAsia="Times New Roman" w:hAnsi="Arial" w:cs="Arial"/>
          <w:snapToGrid w:val="0"/>
          <w:sz w:val="24"/>
          <w:szCs w:val="24"/>
        </w:rPr>
        <w:t>6–8</w:t>
      </w:r>
    </w:p>
    <w:p w:rsidR="0051199D" w:rsidRPr="00466F18" w:rsidRDefault="0051199D" w:rsidP="00CE75F6">
      <w:pPr>
        <w:pStyle w:val="ListParagraph"/>
        <w:numPr>
          <w:ilvl w:val="0"/>
          <w:numId w:val="9"/>
        </w:numPr>
        <w:spacing w:after="160"/>
        <w:contextualSpacing w:val="0"/>
        <w:rPr>
          <w:rFonts w:ascii="Arial" w:eastAsia="Times New Roman" w:hAnsi="Arial" w:cs="Arial"/>
          <w:snapToGrid w:val="0"/>
          <w:sz w:val="24"/>
          <w:szCs w:val="24"/>
        </w:rPr>
      </w:pPr>
      <w:r w:rsidRPr="00466F18">
        <w:rPr>
          <w:rFonts w:ascii="Arial" w:eastAsia="Times New Roman" w:hAnsi="Arial" w:cs="Arial"/>
          <w:snapToGrid w:val="0"/>
          <w:sz w:val="24"/>
          <w:szCs w:val="24"/>
        </w:rPr>
        <w:t xml:space="preserve">National Geographic Learning, a division of Cengage Learning, </w:t>
      </w:r>
      <w:r w:rsidRPr="00466F18">
        <w:rPr>
          <w:rFonts w:ascii="Arial" w:eastAsia="Times New Roman" w:hAnsi="Arial" w:cs="Arial"/>
          <w:i/>
          <w:snapToGrid w:val="0"/>
          <w:sz w:val="24"/>
          <w:szCs w:val="24"/>
        </w:rPr>
        <w:t>National Geographic</w:t>
      </w:r>
      <w:r w:rsidR="00D61BE7" w:rsidRPr="00466F18">
        <w:rPr>
          <w:rFonts w:ascii="Arial" w:eastAsia="Times New Roman" w:hAnsi="Arial" w:cs="Arial"/>
          <w:i/>
          <w:snapToGrid w:val="0"/>
          <w:sz w:val="24"/>
          <w:szCs w:val="24"/>
        </w:rPr>
        <w:t xml:space="preserve"> Exploring Science</w:t>
      </w:r>
      <w:r w:rsidR="00D61BE7" w:rsidRPr="00466F18">
        <w:rPr>
          <w:rFonts w:ascii="Arial" w:eastAsia="Times New Roman" w:hAnsi="Arial" w:cs="Arial"/>
          <w:snapToGrid w:val="0"/>
          <w:sz w:val="24"/>
          <w:szCs w:val="24"/>
        </w:rPr>
        <w:t xml:space="preserve">, </w:t>
      </w:r>
      <w:r w:rsidRPr="00466F18">
        <w:rPr>
          <w:rFonts w:ascii="Arial" w:eastAsia="Times New Roman" w:hAnsi="Arial" w:cs="Arial"/>
          <w:snapToGrid w:val="0"/>
          <w:sz w:val="24"/>
          <w:szCs w:val="24"/>
        </w:rPr>
        <w:t xml:space="preserve">Gr. </w:t>
      </w:r>
      <w:r w:rsidR="00D61BE7" w:rsidRPr="00466F18">
        <w:rPr>
          <w:rFonts w:ascii="Arial" w:eastAsia="Times New Roman" w:hAnsi="Arial" w:cs="Arial"/>
          <w:snapToGrid w:val="0"/>
          <w:sz w:val="24"/>
          <w:szCs w:val="24"/>
        </w:rPr>
        <w:t>K</w:t>
      </w:r>
      <w:r w:rsidRPr="00466F18">
        <w:rPr>
          <w:rFonts w:ascii="Arial" w:eastAsia="Times New Roman" w:hAnsi="Arial" w:cs="Arial"/>
          <w:snapToGrid w:val="0"/>
          <w:sz w:val="24"/>
          <w:szCs w:val="24"/>
        </w:rPr>
        <w:t>–</w:t>
      </w:r>
      <w:r w:rsidR="00D61BE7" w:rsidRPr="00466F18">
        <w:rPr>
          <w:rFonts w:ascii="Arial" w:eastAsia="Times New Roman" w:hAnsi="Arial" w:cs="Arial"/>
          <w:snapToGrid w:val="0"/>
          <w:sz w:val="24"/>
          <w:szCs w:val="24"/>
        </w:rPr>
        <w:t>6</w:t>
      </w:r>
    </w:p>
    <w:p w:rsidR="00D61BE7" w:rsidRPr="00466F18" w:rsidRDefault="00D61BE7" w:rsidP="00CE75F6">
      <w:pPr>
        <w:pStyle w:val="ListParagraph"/>
        <w:numPr>
          <w:ilvl w:val="0"/>
          <w:numId w:val="9"/>
        </w:numPr>
        <w:spacing w:after="160"/>
        <w:contextualSpacing w:val="0"/>
        <w:rPr>
          <w:rFonts w:ascii="Arial" w:eastAsia="Times New Roman" w:hAnsi="Arial" w:cs="Arial"/>
          <w:snapToGrid w:val="0"/>
          <w:sz w:val="24"/>
          <w:szCs w:val="24"/>
        </w:rPr>
      </w:pPr>
      <w:r w:rsidRPr="00466F18">
        <w:rPr>
          <w:rFonts w:ascii="Arial" w:eastAsia="Times New Roman" w:hAnsi="Arial" w:cs="Arial"/>
          <w:snapToGrid w:val="0"/>
          <w:sz w:val="24"/>
          <w:szCs w:val="24"/>
        </w:rPr>
        <w:t xml:space="preserve">Pearson Education, </w:t>
      </w:r>
      <w:r w:rsidRPr="00466F18">
        <w:rPr>
          <w:rFonts w:ascii="Arial" w:eastAsia="Times New Roman" w:hAnsi="Arial" w:cs="Arial"/>
          <w:i/>
          <w:snapToGrid w:val="0"/>
          <w:sz w:val="24"/>
          <w:szCs w:val="24"/>
        </w:rPr>
        <w:t>California Elevate Science</w:t>
      </w:r>
      <w:r w:rsidRPr="00466F18">
        <w:rPr>
          <w:rFonts w:ascii="Arial" w:eastAsia="Times New Roman" w:hAnsi="Arial" w:cs="Arial"/>
          <w:snapToGrid w:val="0"/>
          <w:sz w:val="24"/>
          <w:szCs w:val="24"/>
        </w:rPr>
        <w:t>, Gr. K–6</w:t>
      </w:r>
    </w:p>
    <w:p w:rsidR="00D61BE7" w:rsidRPr="00466F18" w:rsidRDefault="00D61BE7" w:rsidP="00CE75F6">
      <w:pPr>
        <w:pStyle w:val="ListParagraph"/>
        <w:numPr>
          <w:ilvl w:val="0"/>
          <w:numId w:val="9"/>
        </w:numPr>
        <w:spacing w:after="160"/>
        <w:contextualSpacing w:val="0"/>
        <w:rPr>
          <w:rFonts w:ascii="Arial" w:eastAsia="Times New Roman" w:hAnsi="Arial" w:cs="Arial"/>
          <w:snapToGrid w:val="0"/>
          <w:sz w:val="24"/>
          <w:szCs w:val="24"/>
        </w:rPr>
      </w:pPr>
      <w:r w:rsidRPr="00466F18">
        <w:rPr>
          <w:rFonts w:ascii="Arial" w:eastAsia="Times New Roman" w:hAnsi="Arial" w:cs="Arial"/>
          <w:snapToGrid w:val="0"/>
          <w:sz w:val="24"/>
          <w:szCs w:val="24"/>
        </w:rPr>
        <w:t xml:space="preserve">Pearson Education, </w:t>
      </w:r>
      <w:r w:rsidRPr="00466F18">
        <w:rPr>
          <w:rFonts w:ascii="Arial" w:eastAsia="Times New Roman" w:hAnsi="Arial" w:cs="Arial"/>
          <w:i/>
          <w:snapToGrid w:val="0"/>
          <w:sz w:val="24"/>
          <w:szCs w:val="24"/>
        </w:rPr>
        <w:t>California Elevate Science Integrated</w:t>
      </w:r>
      <w:r w:rsidRPr="00466F18">
        <w:rPr>
          <w:rFonts w:ascii="Arial" w:eastAsia="Times New Roman" w:hAnsi="Arial" w:cs="Arial"/>
          <w:snapToGrid w:val="0"/>
          <w:sz w:val="24"/>
          <w:szCs w:val="24"/>
        </w:rPr>
        <w:t>, Gr. 6–8</w:t>
      </w:r>
    </w:p>
    <w:p w:rsidR="00D61BE7" w:rsidRPr="00466F18" w:rsidRDefault="00D61BE7" w:rsidP="00CE75F6">
      <w:pPr>
        <w:pStyle w:val="ListParagraph"/>
        <w:numPr>
          <w:ilvl w:val="0"/>
          <w:numId w:val="9"/>
        </w:numPr>
        <w:spacing w:after="160"/>
        <w:contextualSpacing w:val="0"/>
        <w:rPr>
          <w:rFonts w:ascii="Arial" w:eastAsia="Times New Roman" w:hAnsi="Arial" w:cs="Arial"/>
          <w:snapToGrid w:val="0"/>
          <w:sz w:val="24"/>
          <w:szCs w:val="24"/>
        </w:rPr>
      </w:pPr>
      <w:r w:rsidRPr="00466F18">
        <w:rPr>
          <w:rFonts w:ascii="Arial" w:eastAsia="Times New Roman" w:hAnsi="Arial" w:cs="Arial"/>
          <w:snapToGrid w:val="0"/>
          <w:sz w:val="24"/>
          <w:szCs w:val="24"/>
        </w:rPr>
        <w:t xml:space="preserve">Pearson Education, </w:t>
      </w:r>
      <w:r w:rsidRPr="00466F18">
        <w:rPr>
          <w:rFonts w:ascii="Arial" w:eastAsia="Times New Roman" w:hAnsi="Arial" w:cs="Arial"/>
          <w:i/>
          <w:snapToGrid w:val="0"/>
          <w:sz w:val="24"/>
          <w:szCs w:val="24"/>
        </w:rPr>
        <w:t>California Elevate Science</w:t>
      </w:r>
      <w:r w:rsidRPr="00466F18">
        <w:rPr>
          <w:rFonts w:ascii="Arial" w:eastAsia="Times New Roman" w:hAnsi="Arial" w:cs="Arial"/>
          <w:snapToGrid w:val="0"/>
          <w:sz w:val="24"/>
          <w:szCs w:val="24"/>
        </w:rPr>
        <w:t>, discipline specific, Gr. 6–8</w:t>
      </w:r>
    </w:p>
    <w:p w:rsidR="007E0DA6" w:rsidRPr="00466F18" w:rsidRDefault="00D61BE7" w:rsidP="00CE75F6">
      <w:pPr>
        <w:pStyle w:val="ListParagraph"/>
        <w:numPr>
          <w:ilvl w:val="0"/>
          <w:numId w:val="9"/>
        </w:numPr>
        <w:spacing w:after="160"/>
        <w:contextualSpacing w:val="0"/>
        <w:rPr>
          <w:rFonts w:ascii="Arial" w:eastAsia="Times New Roman" w:hAnsi="Arial" w:cs="Arial"/>
          <w:snapToGrid w:val="0"/>
          <w:sz w:val="24"/>
          <w:szCs w:val="24"/>
        </w:rPr>
      </w:pPr>
      <w:r w:rsidRPr="00466F18">
        <w:rPr>
          <w:rFonts w:ascii="Arial" w:eastAsia="Times New Roman" w:hAnsi="Arial" w:cs="Times New Roman"/>
          <w:snapToGrid w:val="0"/>
          <w:sz w:val="24"/>
          <w:szCs w:val="24"/>
        </w:rPr>
        <w:t>Teachers’ Curriculum Institute</w:t>
      </w:r>
      <w:r w:rsidR="007E0DA6" w:rsidRPr="00466F18">
        <w:rPr>
          <w:rFonts w:ascii="Arial" w:eastAsia="Times New Roman" w:hAnsi="Arial" w:cs="Arial"/>
          <w:snapToGrid w:val="0"/>
          <w:sz w:val="24"/>
          <w:szCs w:val="24"/>
        </w:rPr>
        <w:t xml:space="preserve">, </w:t>
      </w:r>
      <w:r w:rsidRPr="00466F18">
        <w:rPr>
          <w:rFonts w:ascii="Arial" w:eastAsia="Times New Roman" w:hAnsi="Arial" w:cs="Arial"/>
          <w:i/>
          <w:snapToGrid w:val="0"/>
          <w:sz w:val="24"/>
          <w:szCs w:val="24"/>
        </w:rPr>
        <w:t>B</w:t>
      </w:r>
      <w:r w:rsidR="007E0DA6" w:rsidRPr="00466F18">
        <w:rPr>
          <w:rFonts w:ascii="Arial" w:eastAsia="Times New Roman" w:hAnsi="Arial" w:cs="Arial"/>
          <w:i/>
          <w:snapToGrid w:val="0"/>
          <w:sz w:val="24"/>
          <w:szCs w:val="24"/>
        </w:rPr>
        <w:t>r</w:t>
      </w:r>
      <w:r w:rsidRPr="00466F18">
        <w:rPr>
          <w:rFonts w:ascii="Arial" w:eastAsia="Times New Roman" w:hAnsi="Arial" w:cs="Arial"/>
          <w:i/>
          <w:snapToGrid w:val="0"/>
          <w:sz w:val="24"/>
          <w:szCs w:val="24"/>
        </w:rPr>
        <w:t>ing</w:t>
      </w:r>
      <w:r w:rsidR="007E0DA6" w:rsidRPr="00466F18">
        <w:rPr>
          <w:rFonts w:ascii="Arial" w:eastAsia="Times New Roman" w:hAnsi="Arial" w:cs="Arial"/>
          <w:i/>
          <w:snapToGrid w:val="0"/>
          <w:sz w:val="24"/>
          <w:szCs w:val="24"/>
        </w:rPr>
        <w:t xml:space="preserve"> Science </w:t>
      </w:r>
      <w:r w:rsidRPr="00466F18">
        <w:rPr>
          <w:rFonts w:ascii="Arial" w:eastAsia="Times New Roman" w:hAnsi="Arial" w:cs="Arial"/>
          <w:i/>
          <w:snapToGrid w:val="0"/>
          <w:sz w:val="24"/>
          <w:szCs w:val="24"/>
        </w:rPr>
        <w:t>Alice! California Integrated Program</w:t>
      </w:r>
      <w:r w:rsidRPr="00466F18">
        <w:rPr>
          <w:rFonts w:ascii="Arial" w:eastAsia="Times New Roman" w:hAnsi="Arial" w:cs="Arial"/>
          <w:snapToGrid w:val="0"/>
          <w:sz w:val="24"/>
          <w:szCs w:val="24"/>
        </w:rPr>
        <w:t xml:space="preserve">, </w:t>
      </w:r>
      <w:r w:rsidR="007E0DA6" w:rsidRPr="00466F18">
        <w:rPr>
          <w:rFonts w:ascii="Arial" w:eastAsia="Times New Roman" w:hAnsi="Arial" w:cs="Arial"/>
          <w:snapToGrid w:val="0"/>
          <w:sz w:val="24"/>
          <w:szCs w:val="24"/>
        </w:rPr>
        <w:t>Gr. 6–8</w:t>
      </w:r>
    </w:p>
    <w:p w:rsidR="00D61BE7" w:rsidRPr="00466F18" w:rsidRDefault="00D61BE7" w:rsidP="00CE75F6">
      <w:pPr>
        <w:pStyle w:val="ListParagraph"/>
        <w:numPr>
          <w:ilvl w:val="0"/>
          <w:numId w:val="9"/>
        </w:numPr>
        <w:spacing w:after="160"/>
        <w:contextualSpacing w:val="0"/>
        <w:rPr>
          <w:rFonts w:ascii="Arial" w:eastAsia="Times New Roman" w:hAnsi="Arial" w:cs="Arial"/>
          <w:snapToGrid w:val="0"/>
          <w:sz w:val="24"/>
          <w:szCs w:val="24"/>
        </w:rPr>
      </w:pPr>
      <w:r w:rsidRPr="00466F18">
        <w:rPr>
          <w:rFonts w:ascii="Arial" w:eastAsia="Times New Roman" w:hAnsi="Arial" w:cs="Arial"/>
          <w:snapToGrid w:val="0"/>
          <w:sz w:val="24"/>
          <w:szCs w:val="24"/>
        </w:rPr>
        <w:t xml:space="preserve">Teachers’ Curriculum Institute, </w:t>
      </w:r>
      <w:r w:rsidRPr="00466F18">
        <w:rPr>
          <w:rFonts w:ascii="Arial" w:eastAsia="Times New Roman" w:hAnsi="Arial" w:cs="Arial"/>
          <w:i/>
          <w:snapToGrid w:val="0"/>
          <w:sz w:val="24"/>
          <w:szCs w:val="24"/>
        </w:rPr>
        <w:t>Bring Science Alice! California Program</w:t>
      </w:r>
      <w:r w:rsidRPr="00466F18">
        <w:rPr>
          <w:rFonts w:ascii="Arial" w:eastAsia="Times New Roman" w:hAnsi="Arial" w:cs="Arial"/>
          <w:snapToGrid w:val="0"/>
          <w:sz w:val="24"/>
          <w:szCs w:val="24"/>
        </w:rPr>
        <w:t>, discipline specific, Gr. 6–8</w:t>
      </w:r>
    </w:p>
    <w:p w:rsidR="007E0DA6" w:rsidRPr="00466F18" w:rsidRDefault="00D61BE7" w:rsidP="00466F18">
      <w:pPr>
        <w:pStyle w:val="ListParagraph"/>
        <w:numPr>
          <w:ilvl w:val="0"/>
          <w:numId w:val="9"/>
        </w:numPr>
        <w:spacing w:after="240"/>
        <w:rPr>
          <w:rFonts w:ascii="Arial" w:eastAsia="Times New Roman" w:hAnsi="Arial" w:cs="Arial"/>
          <w:b/>
          <w:bCs/>
          <w:snapToGrid w:val="0"/>
          <w:sz w:val="24"/>
          <w:szCs w:val="24"/>
        </w:rPr>
      </w:pPr>
      <w:r w:rsidRPr="00466F18">
        <w:rPr>
          <w:rFonts w:ascii="Arial" w:eastAsia="Times New Roman" w:hAnsi="Arial" w:cs="Arial"/>
          <w:snapToGrid w:val="0"/>
          <w:sz w:val="24"/>
          <w:szCs w:val="24"/>
        </w:rPr>
        <w:t>Twig Education</w:t>
      </w:r>
      <w:r w:rsidR="007E0DA6" w:rsidRPr="00466F18">
        <w:rPr>
          <w:rFonts w:ascii="Arial" w:eastAsia="Times New Roman" w:hAnsi="Arial" w:cs="Arial"/>
          <w:snapToGrid w:val="0"/>
          <w:sz w:val="24"/>
          <w:szCs w:val="24"/>
        </w:rPr>
        <w:t xml:space="preserve">, </w:t>
      </w:r>
      <w:r w:rsidRPr="00466F18">
        <w:rPr>
          <w:rFonts w:ascii="Arial" w:eastAsia="Times New Roman" w:hAnsi="Arial" w:cs="Arial"/>
          <w:i/>
          <w:snapToGrid w:val="0"/>
          <w:sz w:val="24"/>
          <w:szCs w:val="24"/>
        </w:rPr>
        <w:t>Twig Science</w:t>
      </w:r>
      <w:r w:rsidR="007E0DA6" w:rsidRPr="00466F18">
        <w:rPr>
          <w:rFonts w:ascii="Arial" w:eastAsia="Times New Roman" w:hAnsi="Arial" w:cs="Arial"/>
          <w:snapToGrid w:val="0"/>
          <w:sz w:val="24"/>
          <w:szCs w:val="24"/>
        </w:rPr>
        <w:t>, Gr. K–6</w:t>
      </w:r>
    </w:p>
    <w:p w:rsidR="00E40D0E" w:rsidRPr="00E40D0E" w:rsidRDefault="00AD4F14" w:rsidP="00CE75F6">
      <w:pPr>
        <w:pStyle w:val="Heading3"/>
      </w:pPr>
      <w:r>
        <w:t xml:space="preserve">2006 </w:t>
      </w:r>
      <w:r w:rsidR="00E40D0E" w:rsidRPr="00E40D0E">
        <w:t>SBE-adopted science programs include:</w:t>
      </w:r>
    </w:p>
    <w:p w:rsidR="00E40D0E" w:rsidRPr="00466F18" w:rsidRDefault="00E40D0E" w:rsidP="00CE75F6">
      <w:pPr>
        <w:pStyle w:val="ListParagraph"/>
        <w:numPr>
          <w:ilvl w:val="0"/>
          <w:numId w:val="10"/>
        </w:numPr>
        <w:spacing w:after="160"/>
        <w:contextualSpacing w:val="0"/>
        <w:rPr>
          <w:rFonts w:ascii="Arial" w:eastAsia="Times New Roman" w:hAnsi="Arial" w:cs="Arial"/>
          <w:b/>
          <w:bCs/>
          <w:snapToGrid w:val="0"/>
          <w:sz w:val="24"/>
          <w:szCs w:val="24"/>
        </w:rPr>
      </w:pPr>
      <w:r w:rsidRPr="00466F18">
        <w:rPr>
          <w:rFonts w:ascii="Arial" w:eastAsia="Times New Roman" w:hAnsi="Arial" w:cs="Arial"/>
          <w:snapToGrid w:val="0"/>
          <w:sz w:val="24"/>
          <w:szCs w:val="24"/>
        </w:rPr>
        <w:t xml:space="preserve">CPO Science, </w:t>
      </w:r>
      <w:r w:rsidRPr="00466F18">
        <w:rPr>
          <w:rFonts w:ascii="Arial" w:eastAsia="Times New Roman" w:hAnsi="Arial" w:cs="Arial"/>
          <w:i/>
          <w:snapToGrid w:val="0"/>
          <w:sz w:val="24"/>
          <w:szCs w:val="24"/>
        </w:rPr>
        <w:t xml:space="preserve">Focus on Earth, Life, and Physical Science*, </w:t>
      </w:r>
      <w:r w:rsidRPr="00466F18">
        <w:rPr>
          <w:rFonts w:ascii="Arial" w:eastAsia="Times New Roman" w:hAnsi="Arial" w:cs="Arial"/>
          <w:snapToGrid w:val="0"/>
          <w:sz w:val="24"/>
          <w:szCs w:val="24"/>
        </w:rPr>
        <w:t>2007, Gr. 6–8</w:t>
      </w:r>
    </w:p>
    <w:p w:rsidR="00E40D0E" w:rsidRPr="00466F18" w:rsidRDefault="00E40D0E" w:rsidP="00CE75F6">
      <w:pPr>
        <w:pStyle w:val="ListParagraph"/>
        <w:numPr>
          <w:ilvl w:val="0"/>
          <w:numId w:val="10"/>
        </w:numPr>
        <w:spacing w:after="160"/>
        <w:contextualSpacing w:val="0"/>
        <w:rPr>
          <w:rFonts w:ascii="Arial" w:eastAsia="Times New Roman" w:hAnsi="Arial" w:cs="Arial"/>
          <w:b/>
          <w:bCs/>
          <w:snapToGrid w:val="0"/>
          <w:sz w:val="24"/>
          <w:szCs w:val="24"/>
        </w:rPr>
      </w:pPr>
      <w:r w:rsidRPr="00466F18">
        <w:rPr>
          <w:rFonts w:ascii="Arial" w:eastAsia="Times New Roman" w:hAnsi="Arial" w:cs="Arial"/>
          <w:snapToGrid w:val="0"/>
          <w:sz w:val="24"/>
          <w:szCs w:val="24"/>
        </w:rPr>
        <w:t xml:space="preserve">Glencoe/McGraw-Hill, </w:t>
      </w:r>
      <w:r w:rsidRPr="00466F18">
        <w:rPr>
          <w:rFonts w:ascii="Arial" w:eastAsia="Times New Roman" w:hAnsi="Arial" w:cs="Arial"/>
          <w:i/>
          <w:snapToGrid w:val="0"/>
          <w:sz w:val="24"/>
          <w:szCs w:val="24"/>
        </w:rPr>
        <w:t>Glencoe Science Focus On Series*</w:t>
      </w:r>
      <w:r w:rsidRPr="00466F18">
        <w:rPr>
          <w:rFonts w:ascii="Arial" w:eastAsia="Times New Roman" w:hAnsi="Arial" w:cs="Arial"/>
          <w:snapToGrid w:val="0"/>
          <w:sz w:val="24"/>
          <w:szCs w:val="24"/>
        </w:rPr>
        <w:t>, 2007, Gr. 6–8</w:t>
      </w:r>
    </w:p>
    <w:p w:rsidR="00E40D0E" w:rsidRPr="00466F18" w:rsidRDefault="00E40D0E" w:rsidP="00CE75F6">
      <w:pPr>
        <w:pStyle w:val="ListParagraph"/>
        <w:numPr>
          <w:ilvl w:val="0"/>
          <w:numId w:val="10"/>
        </w:numPr>
        <w:spacing w:after="160"/>
        <w:contextualSpacing w:val="0"/>
        <w:rPr>
          <w:rFonts w:ascii="Arial" w:eastAsia="Times New Roman" w:hAnsi="Arial" w:cs="Arial"/>
          <w:snapToGrid w:val="0"/>
          <w:sz w:val="24"/>
          <w:szCs w:val="24"/>
        </w:rPr>
      </w:pPr>
      <w:r w:rsidRPr="00466F18">
        <w:rPr>
          <w:rFonts w:ascii="Arial" w:eastAsia="Times New Roman" w:hAnsi="Arial" w:cs="Arial"/>
          <w:snapToGrid w:val="0"/>
          <w:sz w:val="24"/>
          <w:szCs w:val="24"/>
        </w:rPr>
        <w:t xml:space="preserve">Harcourt School Publishers, </w:t>
      </w:r>
      <w:r w:rsidRPr="00466F18">
        <w:rPr>
          <w:rFonts w:ascii="Arial" w:eastAsia="Times New Roman" w:hAnsi="Arial" w:cs="Arial"/>
          <w:i/>
          <w:snapToGrid w:val="0"/>
          <w:sz w:val="24"/>
          <w:szCs w:val="24"/>
        </w:rPr>
        <w:t>California Science*</w:t>
      </w:r>
      <w:r w:rsidRPr="00466F18">
        <w:rPr>
          <w:rFonts w:ascii="Arial" w:eastAsia="Times New Roman" w:hAnsi="Arial" w:cs="Arial"/>
          <w:snapToGrid w:val="0"/>
          <w:sz w:val="24"/>
          <w:szCs w:val="24"/>
        </w:rPr>
        <w:t>, 2008, Gr. K–6</w:t>
      </w:r>
    </w:p>
    <w:p w:rsidR="00E40D0E" w:rsidRPr="00466F18" w:rsidRDefault="00E40D0E" w:rsidP="00CE75F6">
      <w:pPr>
        <w:pStyle w:val="ListParagraph"/>
        <w:numPr>
          <w:ilvl w:val="0"/>
          <w:numId w:val="10"/>
        </w:numPr>
        <w:spacing w:after="160"/>
        <w:contextualSpacing w:val="0"/>
        <w:rPr>
          <w:rFonts w:ascii="Arial" w:eastAsia="Times New Roman" w:hAnsi="Arial" w:cs="Arial"/>
          <w:i/>
          <w:snapToGrid w:val="0"/>
          <w:sz w:val="24"/>
          <w:szCs w:val="24"/>
        </w:rPr>
      </w:pPr>
      <w:r w:rsidRPr="00466F18">
        <w:rPr>
          <w:rFonts w:ascii="Arial" w:eastAsia="Times New Roman" w:hAnsi="Arial" w:cs="Arial"/>
          <w:snapToGrid w:val="0"/>
          <w:sz w:val="24"/>
          <w:szCs w:val="24"/>
        </w:rPr>
        <w:lastRenderedPageBreak/>
        <w:t xml:space="preserve">Holt, Rinehart and Winston, </w:t>
      </w:r>
      <w:r w:rsidRPr="00466F18">
        <w:rPr>
          <w:rFonts w:ascii="Arial" w:eastAsia="Times New Roman" w:hAnsi="Arial" w:cs="Arial"/>
          <w:i/>
          <w:snapToGrid w:val="0"/>
          <w:sz w:val="24"/>
          <w:szCs w:val="24"/>
        </w:rPr>
        <w:t>Holt California Science: Earth, Life, and Physical Science*,</w:t>
      </w:r>
      <w:r w:rsidRPr="00466F18">
        <w:rPr>
          <w:rFonts w:ascii="Arial" w:eastAsia="Times New Roman" w:hAnsi="Arial" w:cs="Arial"/>
          <w:snapToGrid w:val="0"/>
          <w:sz w:val="24"/>
          <w:szCs w:val="24"/>
        </w:rPr>
        <w:t xml:space="preserve"> 2007, Gr. 6–8</w:t>
      </w:r>
    </w:p>
    <w:p w:rsidR="00E40D0E" w:rsidRPr="00466F18" w:rsidRDefault="00E40D0E" w:rsidP="00CE75F6">
      <w:pPr>
        <w:pStyle w:val="ListParagraph"/>
        <w:numPr>
          <w:ilvl w:val="0"/>
          <w:numId w:val="10"/>
        </w:numPr>
        <w:spacing w:after="160"/>
        <w:contextualSpacing w:val="0"/>
        <w:rPr>
          <w:rFonts w:ascii="Arial" w:eastAsia="Times New Roman" w:hAnsi="Arial" w:cs="Arial"/>
          <w:snapToGrid w:val="0"/>
          <w:sz w:val="24"/>
          <w:szCs w:val="24"/>
        </w:rPr>
      </w:pPr>
      <w:r w:rsidRPr="00466F18">
        <w:rPr>
          <w:rFonts w:ascii="Arial" w:eastAsia="Times New Roman" w:hAnsi="Arial" w:cs="Arial"/>
          <w:snapToGrid w:val="0"/>
          <w:sz w:val="24"/>
          <w:szCs w:val="24"/>
        </w:rPr>
        <w:t xml:space="preserve">Houghton Mifflin, </w:t>
      </w:r>
      <w:r w:rsidRPr="00466F18">
        <w:rPr>
          <w:rFonts w:ascii="Arial" w:eastAsia="Times New Roman" w:hAnsi="Arial" w:cs="Arial"/>
          <w:i/>
          <w:snapToGrid w:val="0"/>
          <w:sz w:val="24"/>
          <w:szCs w:val="24"/>
        </w:rPr>
        <w:t xml:space="preserve">Houghton Mifflin California Science*, </w:t>
      </w:r>
      <w:r w:rsidRPr="00466F18">
        <w:rPr>
          <w:rFonts w:ascii="Arial" w:eastAsia="Times New Roman" w:hAnsi="Arial" w:cs="Arial"/>
          <w:snapToGrid w:val="0"/>
          <w:sz w:val="24"/>
          <w:szCs w:val="24"/>
        </w:rPr>
        <w:t>2007, Gr. K–6</w:t>
      </w:r>
    </w:p>
    <w:p w:rsidR="00E40D0E" w:rsidRPr="00466F18" w:rsidRDefault="00E40D0E" w:rsidP="00CE75F6">
      <w:pPr>
        <w:pStyle w:val="ListParagraph"/>
        <w:numPr>
          <w:ilvl w:val="0"/>
          <w:numId w:val="10"/>
        </w:numPr>
        <w:spacing w:after="160"/>
        <w:contextualSpacing w:val="0"/>
        <w:rPr>
          <w:rFonts w:ascii="Arial" w:eastAsia="Times New Roman" w:hAnsi="Arial" w:cs="Arial"/>
          <w:snapToGrid w:val="0"/>
          <w:sz w:val="24"/>
          <w:szCs w:val="24"/>
        </w:rPr>
      </w:pPr>
      <w:r w:rsidRPr="00466F18">
        <w:rPr>
          <w:rFonts w:ascii="Arial" w:eastAsia="Times New Roman" w:hAnsi="Arial" w:cs="Arial"/>
          <w:snapToGrid w:val="0"/>
          <w:sz w:val="24"/>
          <w:szCs w:val="24"/>
        </w:rPr>
        <w:t xml:space="preserve">It’s About Time, </w:t>
      </w:r>
      <w:r w:rsidRPr="00466F18">
        <w:rPr>
          <w:rFonts w:ascii="Arial" w:eastAsia="Times New Roman" w:hAnsi="Arial" w:cs="Arial"/>
          <w:i/>
          <w:snapToGrid w:val="0"/>
          <w:sz w:val="24"/>
          <w:szCs w:val="24"/>
        </w:rPr>
        <w:t xml:space="preserve">Investigating Earth Systems, InterActions in Physical Science, </w:t>
      </w:r>
      <w:r w:rsidRPr="00466F18">
        <w:rPr>
          <w:rFonts w:ascii="Arial" w:eastAsia="Times New Roman" w:hAnsi="Arial" w:cs="Arial"/>
          <w:snapToGrid w:val="0"/>
          <w:sz w:val="24"/>
          <w:szCs w:val="24"/>
        </w:rPr>
        <w:t>2007, Gr. 6, 8</w:t>
      </w:r>
    </w:p>
    <w:p w:rsidR="00E40D0E" w:rsidRPr="00466F18" w:rsidRDefault="00E40D0E" w:rsidP="00CE75F6">
      <w:pPr>
        <w:pStyle w:val="ListParagraph"/>
        <w:numPr>
          <w:ilvl w:val="0"/>
          <w:numId w:val="10"/>
        </w:numPr>
        <w:spacing w:after="160"/>
        <w:contextualSpacing w:val="0"/>
        <w:rPr>
          <w:rFonts w:ascii="Arial" w:eastAsia="Times New Roman" w:hAnsi="Arial" w:cs="Arial"/>
          <w:snapToGrid w:val="0"/>
          <w:sz w:val="24"/>
          <w:szCs w:val="24"/>
        </w:rPr>
      </w:pPr>
      <w:r w:rsidRPr="00466F18">
        <w:rPr>
          <w:rFonts w:ascii="Arial" w:eastAsia="Times New Roman" w:hAnsi="Arial" w:cs="Arial"/>
          <w:snapToGrid w:val="0"/>
          <w:sz w:val="24"/>
          <w:szCs w:val="24"/>
        </w:rPr>
        <w:t xml:space="preserve">Macmillan/McGraw-Hill, </w:t>
      </w:r>
      <w:r w:rsidRPr="00466F18">
        <w:rPr>
          <w:rFonts w:ascii="Arial" w:eastAsia="Times New Roman" w:hAnsi="Arial" w:cs="Arial"/>
          <w:i/>
          <w:snapToGrid w:val="0"/>
          <w:sz w:val="24"/>
          <w:szCs w:val="24"/>
        </w:rPr>
        <w:t>Macmillan/McGraw-Hill California Science*</w:t>
      </w:r>
      <w:r w:rsidRPr="00466F18">
        <w:rPr>
          <w:rFonts w:ascii="Arial" w:eastAsia="Times New Roman" w:hAnsi="Arial" w:cs="Arial"/>
          <w:snapToGrid w:val="0"/>
          <w:sz w:val="24"/>
          <w:szCs w:val="24"/>
        </w:rPr>
        <w:t xml:space="preserve">, 2008, </w:t>
      </w:r>
      <w:r w:rsidR="00CE75F6">
        <w:rPr>
          <w:rFonts w:ascii="Arial" w:eastAsia="Times New Roman" w:hAnsi="Arial" w:cs="Arial"/>
          <w:snapToGrid w:val="0"/>
          <w:sz w:val="24"/>
          <w:szCs w:val="24"/>
        </w:rPr>
        <w:br/>
      </w:r>
      <w:r w:rsidRPr="00466F18">
        <w:rPr>
          <w:rFonts w:ascii="Arial" w:eastAsia="Times New Roman" w:hAnsi="Arial" w:cs="Arial"/>
          <w:snapToGrid w:val="0"/>
          <w:sz w:val="24"/>
          <w:szCs w:val="24"/>
        </w:rPr>
        <w:t>Gr.</w:t>
      </w:r>
      <w:r w:rsidR="00CE75F6">
        <w:rPr>
          <w:rFonts w:ascii="Arial" w:eastAsia="Times New Roman" w:hAnsi="Arial" w:cs="Arial"/>
          <w:snapToGrid w:val="0"/>
          <w:sz w:val="24"/>
          <w:szCs w:val="24"/>
        </w:rPr>
        <w:t> </w:t>
      </w:r>
      <w:r w:rsidRPr="00466F18">
        <w:rPr>
          <w:rFonts w:ascii="Arial" w:eastAsia="Times New Roman" w:hAnsi="Arial" w:cs="Arial"/>
          <w:snapToGrid w:val="0"/>
          <w:sz w:val="24"/>
          <w:szCs w:val="24"/>
        </w:rPr>
        <w:t>K–6</w:t>
      </w:r>
    </w:p>
    <w:p w:rsidR="00E40D0E" w:rsidRPr="00466F18" w:rsidRDefault="00E40D0E" w:rsidP="00CE75F6">
      <w:pPr>
        <w:pStyle w:val="ListParagraph"/>
        <w:numPr>
          <w:ilvl w:val="0"/>
          <w:numId w:val="10"/>
        </w:numPr>
        <w:spacing w:after="160"/>
        <w:contextualSpacing w:val="0"/>
        <w:rPr>
          <w:rFonts w:ascii="Arial" w:eastAsia="Times New Roman" w:hAnsi="Arial" w:cs="Arial"/>
          <w:snapToGrid w:val="0"/>
          <w:sz w:val="24"/>
          <w:szCs w:val="24"/>
        </w:rPr>
      </w:pPr>
      <w:r w:rsidRPr="00466F18">
        <w:rPr>
          <w:rFonts w:ascii="Arial" w:eastAsia="Times New Roman" w:hAnsi="Arial" w:cs="Arial"/>
          <w:snapToGrid w:val="0"/>
          <w:sz w:val="24"/>
          <w:szCs w:val="24"/>
        </w:rPr>
        <w:t xml:space="preserve">McDougal Littell, </w:t>
      </w:r>
      <w:r w:rsidRPr="00466F18">
        <w:rPr>
          <w:rFonts w:ascii="Arial" w:eastAsia="Times New Roman" w:hAnsi="Arial" w:cs="Arial"/>
          <w:i/>
          <w:snapToGrid w:val="0"/>
          <w:sz w:val="24"/>
          <w:szCs w:val="24"/>
        </w:rPr>
        <w:t xml:space="preserve">McDougal Littell California Middle School Science Series*, </w:t>
      </w:r>
      <w:r w:rsidRPr="00466F18">
        <w:rPr>
          <w:rFonts w:ascii="Arial" w:eastAsia="Times New Roman" w:hAnsi="Arial" w:cs="Arial"/>
          <w:snapToGrid w:val="0"/>
          <w:sz w:val="24"/>
          <w:szCs w:val="24"/>
        </w:rPr>
        <w:t>2007, Gr. 6–8</w:t>
      </w:r>
    </w:p>
    <w:p w:rsidR="00E40D0E" w:rsidRPr="00466F18" w:rsidRDefault="00E40D0E" w:rsidP="00CE75F6">
      <w:pPr>
        <w:pStyle w:val="ListParagraph"/>
        <w:numPr>
          <w:ilvl w:val="0"/>
          <w:numId w:val="10"/>
        </w:numPr>
        <w:spacing w:after="160"/>
        <w:contextualSpacing w:val="0"/>
        <w:rPr>
          <w:rFonts w:ascii="Arial" w:eastAsia="Times New Roman" w:hAnsi="Arial" w:cs="Arial"/>
          <w:snapToGrid w:val="0"/>
          <w:sz w:val="24"/>
          <w:szCs w:val="24"/>
        </w:rPr>
      </w:pPr>
      <w:r w:rsidRPr="00466F18">
        <w:rPr>
          <w:rFonts w:ascii="Arial" w:eastAsia="Times New Roman" w:hAnsi="Arial" w:cs="Arial"/>
          <w:snapToGrid w:val="0"/>
          <w:sz w:val="24"/>
          <w:szCs w:val="24"/>
        </w:rPr>
        <w:t xml:space="preserve">Pearson Prentice Hall, </w:t>
      </w:r>
      <w:r w:rsidRPr="00466F18">
        <w:rPr>
          <w:rFonts w:ascii="Arial" w:eastAsia="Times New Roman" w:hAnsi="Arial" w:cs="Arial"/>
          <w:i/>
          <w:snapToGrid w:val="0"/>
          <w:sz w:val="24"/>
          <w:szCs w:val="24"/>
        </w:rPr>
        <w:t>Prentice Hall California Science Explorer, Focus on Earth, Life, and Physical Science*,</w:t>
      </w:r>
      <w:r w:rsidRPr="00466F18">
        <w:rPr>
          <w:rFonts w:ascii="Arial" w:eastAsia="Times New Roman" w:hAnsi="Arial" w:cs="Arial"/>
          <w:snapToGrid w:val="0"/>
          <w:sz w:val="24"/>
          <w:szCs w:val="24"/>
        </w:rPr>
        <w:t xml:space="preserve"> 2008,</w:t>
      </w:r>
      <w:r w:rsidRPr="00466F18">
        <w:rPr>
          <w:rFonts w:ascii="Arial" w:eastAsia="Times New Roman" w:hAnsi="Arial" w:cs="Arial"/>
          <w:i/>
          <w:snapToGrid w:val="0"/>
          <w:sz w:val="24"/>
          <w:szCs w:val="24"/>
        </w:rPr>
        <w:t xml:space="preserve"> </w:t>
      </w:r>
      <w:r w:rsidRPr="00466F18">
        <w:rPr>
          <w:rFonts w:ascii="Arial" w:eastAsia="Times New Roman" w:hAnsi="Arial" w:cs="Arial"/>
          <w:snapToGrid w:val="0"/>
          <w:sz w:val="24"/>
          <w:szCs w:val="24"/>
        </w:rPr>
        <w:t>Gr. 6–8</w:t>
      </w:r>
    </w:p>
    <w:p w:rsidR="00E40D0E" w:rsidRPr="00466F18" w:rsidRDefault="00E40D0E" w:rsidP="00466F18">
      <w:pPr>
        <w:pStyle w:val="ListParagraph"/>
        <w:numPr>
          <w:ilvl w:val="0"/>
          <w:numId w:val="10"/>
        </w:numPr>
        <w:spacing w:after="240"/>
        <w:rPr>
          <w:rFonts w:ascii="Arial" w:eastAsia="Times New Roman" w:hAnsi="Arial" w:cs="Arial"/>
          <w:b/>
          <w:bCs/>
          <w:snapToGrid w:val="0"/>
          <w:sz w:val="24"/>
          <w:szCs w:val="24"/>
        </w:rPr>
      </w:pPr>
      <w:r w:rsidRPr="00466F18">
        <w:rPr>
          <w:rFonts w:ascii="Arial" w:eastAsia="Times New Roman" w:hAnsi="Arial" w:cs="Arial"/>
          <w:snapToGrid w:val="0"/>
          <w:sz w:val="24"/>
          <w:szCs w:val="24"/>
        </w:rPr>
        <w:t xml:space="preserve">Pearson Scott Foresman, </w:t>
      </w:r>
      <w:r w:rsidRPr="00466F18">
        <w:rPr>
          <w:rFonts w:ascii="Arial" w:eastAsia="Times New Roman" w:hAnsi="Arial" w:cs="Arial"/>
          <w:i/>
          <w:snapToGrid w:val="0"/>
          <w:sz w:val="24"/>
          <w:szCs w:val="24"/>
        </w:rPr>
        <w:t>Scott Foresman California Science*</w:t>
      </w:r>
      <w:r w:rsidRPr="00466F18">
        <w:rPr>
          <w:rFonts w:ascii="Arial" w:eastAsia="Times New Roman" w:hAnsi="Arial" w:cs="Arial"/>
          <w:snapToGrid w:val="0"/>
          <w:sz w:val="24"/>
          <w:szCs w:val="24"/>
        </w:rPr>
        <w:t>, 2008, Gr. K–6</w:t>
      </w:r>
    </w:p>
    <w:p w:rsidR="00E40D0E" w:rsidRPr="00E40D0E" w:rsidRDefault="00E40D0E" w:rsidP="00CE75F6">
      <w:pPr>
        <w:tabs>
          <w:tab w:val="left" w:pos="58"/>
        </w:tabs>
        <w:spacing w:after="240"/>
        <w:rPr>
          <w:rFonts w:ascii="Arial" w:eastAsia="Times New Roman" w:hAnsi="Arial" w:cs="Arial"/>
          <w:snapToGrid w:val="0"/>
          <w:sz w:val="24"/>
          <w:szCs w:val="24"/>
        </w:rPr>
      </w:pPr>
      <w:r w:rsidRPr="00E40D0E">
        <w:rPr>
          <w:rFonts w:ascii="Arial" w:eastAsia="Times New Roman" w:hAnsi="Arial" w:cs="Arial"/>
          <w:snapToGrid w:val="0"/>
          <w:sz w:val="24"/>
          <w:szCs w:val="24"/>
        </w:rPr>
        <w:t>*Available in Spanish as alternate format.</w:t>
      </w:r>
    </w:p>
    <w:p w:rsidR="00E40D0E" w:rsidRPr="00E40D0E" w:rsidRDefault="00E40D0E" w:rsidP="00CE75F6">
      <w:pPr>
        <w:pStyle w:val="Heading3"/>
      </w:pPr>
      <w:r w:rsidRPr="00E40D0E">
        <w:t>Alternative Current Materials</w:t>
      </w:r>
    </w:p>
    <w:p w:rsidR="00E40D0E" w:rsidRPr="00E40D0E" w:rsidRDefault="00E40D0E" w:rsidP="00E40D0E">
      <w:pPr>
        <w:autoSpaceDE w:val="0"/>
        <w:autoSpaceDN w:val="0"/>
        <w:adjustRightInd w:val="0"/>
        <w:spacing w:after="240"/>
        <w:rPr>
          <w:rFonts w:ascii="Arial" w:eastAsia="Times New Roman" w:hAnsi="Arial" w:cs="Times New Roman"/>
          <w:snapToGrid w:val="0"/>
          <w:sz w:val="24"/>
          <w:szCs w:val="24"/>
        </w:rPr>
      </w:pPr>
      <w:r w:rsidRPr="00E40D0E">
        <w:rPr>
          <w:rFonts w:ascii="Arial" w:eastAsia="Times New Roman" w:hAnsi="Arial" w:cs="Times New Roman"/>
          <w:snapToGrid w:val="0"/>
          <w:sz w:val="24"/>
          <w:szCs w:val="24"/>
        </w:rPr>
        <w:t xml:space="preserve">The district has developed an instructional program consistent with the content and cycles of the curriculum frameworks for this curricular area by utilizing one or more instructional resources. Pursuant to </w:t>
      </w:r>
      <w:r w:rsidRPr="00E40D0E">
        <w:rPr>
          <w:rFonts w:ascii="Arial" w:eastAsia="Times New Roman" w:hAnsi="Arial" w:cs="Times New Roman"/>
          <w:i/>
          <w:snapToGrid w:val="0"/>
          <w:sz w:val="24"/>
          <w:szCs w:val="24"/>
        </w:rPr>
        <w:t xml:space="preserve">Education Code </w:t>
      </w:r>
      <w:r w:rsidRPr="00E40D0E">
        <w:rPr>
          <w:rFonts w:ascii="Arial" w:eastAsia="Times New Roman" w:hAnsi="Arial" w:cs="Times New Roman"/>
          <w:snapToGrid w:val="0"/>
          <w:sz w:val="24"/>
          <w:szCs w:val="24"/>
        </w:rPr>
        <w:t>Section 60210(c), this program underwent a local review that included a majority of classroom teachers in the subject area. The program is provided to all students at this grade level or enrolled in these courses.</w:t>
      </w:r>
    </w:p>
    <w:p w:rsidR="00E40D0E" w:rsidRDefault="00E40D0E" w:rsidP="009D5EBE">
      <w:pPr>
        <w:pStyle w:val="Heading2"/>
      </w:pPr>
      <w:r>
        <w:t>World Languages</w:t>
      </w:r>
    </w:p>
    <w:p w:rsidR="00E40D0E" w:rsidRPr="00E40D0E" w:rsidRDefault="00384173" w:rsidP="00CE75F6">
      <w:pPr>
        <w:pStyle w:val="Heading3"/>
      </w:pPr>
      <w:r>
        <w:t xml:space="preserve">2021 </w:t>
      </w:r>
      <w:r w:rsidR="00E40D0E" w:rsidRPr="00E40D0E">
        <w:t xml:space="preserve">SBE-adopted </w:t>
      </w:r>
      <w:r w:rsidR="00E40D0E">
        <w:t>world</w:t>
      </w:r>
      <w:r w:rsidR="00E40D0E" w:rsidRPr="00E40D0E">
        <w:t xml:space="preserve"> language programs include:</w:t>
      </w:r>
    </w:p>
    <w:p w:rsidR="00E40D0E" w:rsidRPr="00AA2314" w:rsidRDefault="00E40D0E" w:rsidP="00217B07">
      <w:pPr>
        <w:pStyle w:val="Heading4"/>
      </w:pPr>
      <w:r w:rsidRPr="002767CB">
        <w:t>Spanish</w:t>
      </w:r>
    </w:p>
    <w:p w:rsidR="00AA2314" w:rsidRPr="00AA2314" w:rsidRDefault="00AA2314" w:rsidP="00AA2314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snapToGrid w:val="0"/>
          <w:sz w:val="24"/>
          <w:szCs w:val="24"/>
        </w:rPr>
      </w:pPr>
      <w:r w:rsidRPr="00AA2314">
        <w:rPr>
          <w:rFonts w:ascii="Arial" w:eastAsia="Times New Roman" w:hAnsi="Arial" w:cs="Arial"/>
          <w:snapToGrid w:val="0"/>
          <w:sz w:val="24"/>
          <w:szCs w:val="24"/>
        </w:rPr>
        <w:t>Carnegie Learning, Inc.</w:t>
      </w:r>
      <w:r>
        <w:rPr>
          <w:rFonts w:ascii="Arial" w:eastAsia="Times New Roman" w:hAnsi="Arial" w:cs="Arial"/>
          <w:snapToGrid w:val="0"/>
          <w:sz w:val="24"/>
          <w:szCs w:val="24"/>
        </w:rPr>
        <w:t xml:space="preserve">, </w:t>
      </w:r>
      <w:r w:rsidRPr="009E4B2C">
        <w:rPr>
          <w:rFonts w:ascii="Arial" w:eastAsia="Times New Roman" w:hAnsi="Arial" w:cs="Arial"/>
          <w:i/>
          <w:snapToGrid w:val="0"/>
          <w:sz w:val="24"/>
          <w:szCs w:val="24"/>
          <w:lang w:val="es-MX"/>
        </w:rPr>
        <w:t>¡Qué chévere!</w:t>
      </w:r>
    </w:p>
    <w:p w:rsidR="00AA2314" w:rsidRPr="004546DE" w:rsidRDefault="00AA2314" w:rsidP="00AA2314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snapToGrid w:val="0"/>
          <w:sz w:val="24"/>
          <w:szCs w:val="24"/>
          <w:lang w:val="es-MX"/>
        </w:rPr>
      </w:pPr>
      <w:r w:rsidRPr="009E4B2C">
        <w:rPr>
          <w:rFonts w:ascii="Arial" w:eastAsia="Times New Roman" w:hAnsi="Arial" w:cs="Arial"/>
          <w:snapToGrid w:val="0"/>
          <w:sz w:val="24"/>
          <w:szCs w:val="24"/>
        </w:rPr>
        <w:t>Carnegie Learning, Inc</w:t>
      </w:r>
      <w:r w:rsidRPr="004546DE">
        <w:rPr>
          <w:rFonts w:ascii="Arial" w:eastAsia="Times New Roman" w:hAnsi="Arial" w:cs="Arial"/>
          <w:snapToGrid w:val="0"/>
          <w:sz w:val="24"/>
          <w:szCs w:val="24"/>
          <w:lang w:val="es-MX"/>
        </w:rPr>
        <w:t xml:space="preserve">., </w:t>
      </w:r>
      <w:r w:rsidRPr="004546DE">
        <w:rPr>
          <w:rFonts w:ascii="Arial" w:eastAsia="Times New Roman" w:hAnsi="Arial" w:cs="Arial"/>
          <w:i/>
          <w:snapToGrid w:val="0"/>
          <w:sz w:val="24"/>
          <w:szCs w:val="24"/>
          <w:lang w:val="es-MX"/>
        </w:rPr>
        <w:t>En voz alta - Español para hispanohablantes</w:t>
      </w:r>
    </w:p>
    <w:p w:rsidR="00AA2314" w:rsidRPr="00AA2314" w:rsidRDefault="00AA2314" w:rsidP="00AA2314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snapToGrid w:val="0"/>
          <w:sz w:val="24"/>
          <w:szCs w:val="24"/>
        </w:rPr>
      </w:pPr>
      <w:proofErr w:type="spellStart"/>
      <w:r w:rsidRPr="00AA2314">
        <w:rPr>
          <w:rFonts w:ascii="Arial" w:eastAsia="Times New Roman" w:hAnsi="Arial" w:cs="Arial"/>
          <w:snapToGrid w:val="0"/>
          <w:sz w:val="24"/>
          <w:szCs w:val="24"/>
        </w:rPr>
        <w:t>Klett</w:t>
      </w:r>
      <w:proofErr w:type="spellEnd"/>
      <w:r w:rsidRPr="00AA2314">
        <w:rPr>
          <w:rFonts w:ascii="Arial" w:eastAsia="Times New Roman" w:hAnsi="Arial" w:cs="Arial"/>
          <w:snapToGrid w:val="0"/>
          <w:sz w:val="24"/>
          <w:szCs w:val="24"/>
        </w:rPr>
        <w:t xml:space="preserve"> World Languages</w:t>
      </w:r>
      <w:r>
        <w:rPr>
          <w:rFonts w:ascii="Arial" w:eastAsia="Times New Roman" w:hAnsi="Arial" w:cs="Arial"/>
          <w:snapToGrid w:val="0"/>
          <w:sz w:val="24"/>
          <w:szCs w:val="24"/>
        </w:rPr>
        <w:t xml:space="preserve">, </w:t>
      </w:r>
      <w:r w:rsidRPr="009E4B2C">
        <w:rPr>
          <w:rFonts w:ascii="Arial" w:eastAsia="Times New Roman" w:hAnsi="Arial" w:cs="Arial"/>
          <w:i/>
          <w:snapToGrid w:val="0"/>
          <w:sz w:val="24"/>
          <w:szCs w:val="24"/>
          <w:lang w:val="es-MX"/>
        </w:rPr>
        <w:t>Alba y Gael</w:t>
      </w:r>
    </w:p>
    <w:p w:rsidR="00AA2314" w:rsidRPr="00AA2314" w:rsidRDefault="00AA2314" w:rsidP="00AA2314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snapToGrid w:val="0"/>
          <w:sz w:val="24"/>
          <w:szCs w:val="24"/>
        </w:rPr>
      </w:pPr>
      <w:proofErr w:type="spellStart"/>
      <w:r w:rsidRPr="00AA2314">
        <w:rPr>
          <w:rFonts w:ascii="Arial" w:eastAsia="Times New Roman" w:hAnsi="Arial" w:cs="Arial"/>
          <w:snapToGrid w:val="0"/>
          <w:sz w:val="24"/>
          <w:szCs w:val="24"/>
        </w:rPr>
        <w:t>Klett</w:t>
      </w:r>
      <w:proofErr w:type="spellEnd"/>
      <w:r w:rsidRPr="00AA2314">
        <w:rPr>
          <w:rFonts w:ascii="Arial" w:eastAsia="Times New Roman" w:hAnsi="Arial" w:cs="Arial"/>
          <w:snapToGrid w:val="0"/>
          <w:sz w:val="24"/>
          <w:szCs w:val="24"/>
        </w:rPr>
        <w:t xml:space="preserve"> World Languages</w:t>
      </w:r>
      <w:r>
        <w:rPr>
          <w:rFonts w:ascii="Arial" w:eastAsia="Times New Roman" w:hAnsi="Arial" w:cs="Arial"/>
          <w:snapToGrid w:val="0"/>
          <w:sz w:val="24"/>
          <w:szCs w:val="24"/>
        </w:rPr>
        <w:t xml:space="preserve">, </w:t>
      </w:r>
      <w:r w:rsidRPr="009E4B2C">
        <w:rPr>
          <w:rFonts w:ascii="Arial" w:eastAsia="Times New Roman" w:hAnsi="Arial" w:cs="Arial"/>
          <w:i/>
          <w:snapToGrid w:val="0"/>
          <w:sz w:val="24"/>
          <w:szCs w:val="24"/>
          <w:lang w:val="es-MX"/>
        </w:rPr>
        <w:t>Reporteros</w:t>
      </w:r>
    </w:p>
    <w:p w:rsidR="00AA2314" w:rsidRPr="00AA2314" w:rsidRDefault="00AA2314" w:rsidP="00AA2314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snapToGrid w:val="0"/>
          <w:sz w:val="24"/>
          <w:szCs w:val="24"/>
        </w:rPr>
      </w:pPr>
      <w:proofErr w:type="spellStart"/>
      <w:r w:rsidRPr="00AA2314">
        <w:rPr>
          <w:rFonts w:ascii="Arial" w:eastAsia="Times New Roman" w:hAnsi="Arial" w:cs="Arial"/>
          <w:snapToGrid w:val="0"/>
          <w:sz w:val="24"/>
          <w:szCs w:val="24"/>
        </w:rPr>
        <w:t>Klett</w:t>
      </w:r>
      <w:proofErr w:type="spellEnd"/>
      <w:r w:rsidRPr="00AA2314">
        <w:rPr>
          <w:rFonts w:ascii="Arial" w:eastAsia="Times New Roman" w:hAnsi="Arial" w:cs="Arial"/>
          <w:snapToGrid w:val="0"/>
          <w:sz w:val="24"/>
          <w:szCs w:val="24"/>
        </w:rPr>
        <w:t xml:space="preserve"> World Languages</w:t>
      </w:r>
      <w:r>
        <w:rPr>
          <w:rFonts w:ascii="Arial" w:eastAsia="Times New Roman" w:hAnsi="Arial" w:cs="Arial"/>
          <w:snapToGrid w:val="0"/>
          <w:sz w:val="24"/>
          <w:szCs w:val="24"/>
        </w:rPr>
        <w:t xml:space="preserve">, </w:t>
      </w:r>
      <w:r w:rsidRPr="009E4B2C">
        <w:rPr>
          <w:rFonts w:ascii="Arial" w:eastAsia="Times New Roman" w:hAnsi="Arial" w:cs="Arial"/>
          <w:i/>
          <w:snapToGrid w:val="0"/>
          <w:sz w:val="24"/>
          <w:szCs w:val="24"/>
          <w:lang w:val="es-MX"/>
        </w:rPr>
        <w:t>Mapas</w:t>
      </w:r>
    </w:p>
    <w:p w:rsidR="00AA2314" w:rsidRPr="00AA2314" w:rsidRDefault="00AA2314" w:rsidP="00AA2314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snapToGrid w:val="0"/>
          <w:sz w:val="24"/>
          <w:szCs w:val="24"/>
        </w:rPr>
      </w:pPr>
      <w:r w:rsidRPr="00AA2314">
        <w:rPr>
          <w:rFonts w:ascii="Arial" w:eastAsia="Times New Roman" w:hAnsi="Arial" w:cs="Arial"/>
          <w:snapToGrid w:val="0"/>
          <w:sz w:val="24"/>
          <w:szCs w:val="24"/>
        </w:rPr>
        <w:t>Vista Higher Learning</w:t>
      </w:r>
      <w:r>
        <w:rPr>
          <w:rFonts w:ascii="Arial" w:eastAsia="Times New Roman" w:hAnsi="Arial" w:cs="Arial"/>
          <w:snapToGrid w:val="0"/>
          <w:sz w:val="24"/>
          <w:szCs w:val="24"/>
        </w:rPr>
        <w:t xml:space="preserve">, </w:t>
      </w:r>
      <w:r w:rsidRPr="009E4B2C">
        <w:rPr>
          <w:rFonts w:ascii="Arial" w:eastAsia="Times New Roman" w:hAnsi="Arial" w:cs="Arial"/>
          <w:i/>
          <w:snapToGrid w:val="0"/>
          <w:sz w:val="24"/>
          <w:szCs w:val="24"/>
          <w:lang w:val="es-MX"/>
        </w:rPr>
        <w:t>¡Listos! + Antología</w:t>
      </w:r>
    </w:p>
    <w:p w:rsidR="00AA2314" w:rsidRPr="00AA2314" w:rsidRDefault="00AA2314" w:rsidP="00AA2314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snapToGrid w:val="0"/>
          <w:sz w:val="24"/>
          <w:szCs w:val="24"/>
        </w:rPr>
      </w:pPr>
      <w:r w:rsidRPr="00AA2314">
        <w:rPr>
          <w:rFonts w:ascii="Arial" w:eastAsia="Times New Roman" w:hAnsi="Arial" w:cs="Arial"/>
          <w:snapToGrid w:val="0"/>
          <w:sz w:val="24"/>
          <w:szCs w:val="24"/>
        </w:rPr>
        <w:t>Vista Higher Learning</w:t>
      </w:r>
      <w:r>
        <w:rPr>
          <w:rFonts w:ascii="Arial" w:eastAsia="Times New Roman" w:hAnsi="Arial" w:cs="Arial"/>
          <w:snapToGrid w:val="0"/>
          <w:sz w:val="24"/>
          <w:szCs w:val="24"/>
        </w:rPr>
        <w:t xml:space="preserve">, </w:t>
      </w:r>
      <w:r w:rsidRPr="009E4B2C">
        <w:rPr>
          <w:rFonts w:ascii="Arial" w:eastAsia="Times New Roman" w:hAnsi="Arial" w:cs="Arial"/>
          <w:i/>
          <w:snapToGrid w:val="0"/>
          <w:sz w:val="24"/>
          <w:szCs w:val="24"/>
          <w:lang w:val="es-MX"/>
        </w:rPr>
        <w:t>Senderos</w:t>
      </w:r>
      <w:r w:rsidRPr="00AA2314">
        <w:rPr>
          <w:rFonts w:ascii="Arial" w:eastAsia="Times New Roman" w:hAnsi="Arial" w:cs="Arial"/>
          <w:i/>
          <w:snapToGrid w:val="0"/>
          <w:sz w:val="24"/>
          <w:szCs w:val="24"/>
        </w:rPr>
        <w:t>: CA Edition</w:t>
      </w:r>
    </w:p>
    <w:p w:rsidR="00AA2314" w:rsidRPr="00494080" w:rsidRDefault="00AA2314" w:rsidP="002767CB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snapToGrid w:val="0"/>
          <w:sz w:val="24"/>
          <w:szCs w:val="24"/>
        </w:rPr>
      </w:pPr>
      <w:r w:rsidRPr="00AA2314">
        <w:rPr>
          <w:rFonts w:ascii="Arial" w:eastAsia="Times New Roman" w:hAnsi="Arial" w:cs="Arial"/>
          <w:snapToGrid w:val="0"/>
          <w:sz w:val="24"/>
          <w:szCs w:val="24"/>
        </w:rPr>
        <w:t>Vista Higher Learning</w:t>
      </w:r>
      <w:r>
        <w:rPr>
          <w:rFonts w:ascii="Arial" w:eastAsia="Times New Roman" w:hAnsi="Arial" w:cs="Arial"/>
          <w:snapToGrid w:val="0"/>
          <w:sz w:val="24"/>
          <w:szCs w:val="24"/>
        </w:rPr>
        <w:t xml:space="preserve">, </w:t>
      </w:r>
      <w:r w:rsidRPr="009E4B2C">
        <w:rPr>
          <w:rFonts w:ascii="Arial" w:eastAsia="Times New Roman" w:hAnsi="Arial" w:cs="Arial"/>
          <w:i/>
          <w:snapToGrid w:val="0"/>
          <w:sz w:val="24"/>
          <w:szCs w:val="24"/>
          <w:lang w:val="es-MX"/>
        </w:rPr>
        <w:t>Encuentros</w:t>
      </w:r>
      <w:r w:rsidRPr="00AA2314">
        <w:rPr>
          <w:rFonts w:ascii="Arial" w:eastAsia="Times New Roman" w:hAnsi="Arial" w:cs="Arial"/>
          <w:i/>
          <w:snapToGrid w:val="0"/>
          <w:sz w:val="24"/>
          <w:szCs w:val="24"/>
        </w:rPr>
        <w:t>: CA Edition</w:t>
      </w:r>
    </w:p>
    <w:p w:rsidR="00E40D0E" w:rsidRPr="00E40D0E" w:rsidRDefault="00E40D0E" w:rsidP="00217B07">
      <w:pPr>
        <w:pStyle w:val="Heading4"/>
      </w:pPr>
      <w:r w:rsidRPr="00E40D0E">
        <w:t>French</w:t>
      </w:r>
    </w:p>
    <w:p w:rsidR="00AA2314" w:rsidRPr="00AA2314" w:rsidRDefault="00AA2314" w:rsidP="00AA2314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snapToGrid w:val="0"/>
          <w:sz w:val="24"/>
          <w:szCs w:val="24"/>
        </w:rPr>
      </w:pPr>
      <w:r w:rsidRPr="00AA2314">
        <w:rPr>
          <w:rFonts w:ascii="Arial" w:eastAsia="Times New Roman" w:hAnsi="Arial" w:cs="Arial"/>
          <w:snapToGrid w:val="0"/>
          <w:sz w:val="24"/>
          <w:szCs w:val="24"/>
        </w:rPr>
        <w:t>Carnegie Learning, Inc.</w:t>
      </w:r>
      <w:r>
        <w:rPr>
          <w:rFonts w:ascii="Arial" w:eastAsia="Times New Roman" w:hAnsi="Arial" w:cs="Arial"/>
          <w:i/>
          <w:snapToGrid w:val="0"/>
          <w:sz w:val="24"/>
          <w:szCs w:val="24"/>
        </w:rPr>
        <w:t xml:space="preserve">, </w:t>
      </w:r>
      <w:r w:rsidRPr="009E4B2C">
        <w:rPr>
          <w:rFonts w:ascii="Arial" w:eastAsia="Times New Roman" w:hAnsi="Arial" w:cs="Arial"/>
          <w:i/>
          <w:snapToGrid w:val="0"/>
          <w:sz w:val="24"/>
          <w:szCs w:val="24"/>
          <w:lang w:val="fr-FR"/>
        </w:rPr>
        <w:t>T’es branche</w:t>
      </w:r>
      <w:r w:rsidRPr="00AA2314">
        <w:rPr>
          <w:rFonts w:ascii="Arial" w:eastAsia="Times New Roman" w:hAnsi="Arial" w:cs="Arial"/>
          <w:i/>
          <w:snapToGrid w:val="0"/>
          <w:sz w:val="24"/>
          <w:szCs w:val="24"/>
        </w:rPr>
        <w:t>?</w:t>
      </w:r>
    </w:p>
    <w:p w:rsidR="00080391" w:rsidRPr="00494080" w:rsidRDefault="00AA2314" w:rsidP="00494080">
      <w:pPr>
        <w:pStyle w:val="ListParagraph"/>
        <w:numPr>
          <w:ilvl w:val="0"/>
          <w:numId w:val="11"/>
        </w:numPr>
        <w:spacing w:after="240"/>
        <w:rPr>
          <w:rFonts w:ascii="Arial" w:eastAsia="Times New Roman" w:hAnsi="Arial" w:cs="Arial"/>
          <w:snapToGrid w:val="0"/>
          <w:sz w:val="24"/>
          <w:szCs w:val="24"/>
        </w:rPr>
      </w:pPr>
      <w:r w:rsidRPr="00AA2314">
        <w:rPr>
          <w:rFonts w:ascii="Arial" w:eastAsia="Times New Roman" w:hAnsi="Arial" w:cs="Arial"/>
          <w:snapToGrid w:val="0"/>
          <w:sz w:val="24"/>
          <w:szCs w:val="24"/>
        </w:rPr>
        <w:t>Vista Higher Learning</w:t>
      </w:r>
      <w:r>
        <w:rPr>
          <w:rFonts w:ascii="Arial" w:eastAsia="Times New Roman" w:hAnsi="Arial" w:cs="Arial"/>
          <w:snapToGrid w:val="0"/>
          <w:sz w:val="24"/>
          <w:szCs w:val="24"/>
        </w:rPr>
        <w:t xml:space="preserve">, </w:t>
      </w:r>
      <w:r w:rsidRPr="009E4B2C">
        <w:rPr>
          <w:rFonts w:ascii="Arial" w:eastAsia="Times New Roman" w:hAnsi="Arial" w:cs="Arial"/>
          <w:i/>
          <w:snapToGrid w:val="0"/>
          <w:sz w:val="24"/>
          <w:szCs w:val="24"/>
          <w:lang w:val="fr-FR"/>
        </w:rPr>
        <w:t>D'accord</w:t>
      </w:r>
    </w:p>
    <w:p w:rsidR="00080391" w:rsidRPr="00E40D0E" w:rsidRDefault="00080391" w:rsidP="00CE75F6">
      <w:pPr>
        <w:pStyle w:val="Heading3"/>
      </w:pPr>
      <w:r>
        <w:lastRenderedPageBreak/>
        <w:t xml:space="preserve">2003 </w:t>
      </w:r>
      <w:r w:rsidRPr="00E40D0E">
        <w:t xml:space="preserve">SBE-adopted </w:t>
      </w:r>
      <w:r>
        <w:t>world</w:t>
      </w:r>
      <w:r w:rsidRPr="00E40D0E">
        <w:t xml:space="preserve"> language programs include:</w:t>
      </w:r>
    </w:p>
    <w:p w:rsidR="00080391" w:rsidRPr="002767CB" w:rsidRDefault="00080391" w:rsidP="00217B07">
      <w:pPr>
        <w:pStyle w:val="Heading4"/>
      </w:pPr>
      <w:r w:rsidRPr="002767CB">
        <w:t>Spanish</w:t>
      </w:r>
    </w:p>
    <w:p w:rsidR="00080391" w:rsidRPr="00466F18" w:rsidRDefault="00080391" w:rsidP="00080391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snapToGrid w:val="0"/>
          <w:sz w:val="24"/>
          <w:szCs w:val="24"/>
        </w:rPr>
      </w:pPr>
      <w:r w:rsidRPr="00466F18">
        <w:rPr>
          <w:rFonts w:ascii="Arial" w:eastAsia="Times New Roman" w:hAnsi="Arial" w:cs="Arial"/>
          <w:snapToGrid w:val="0"/>
          <w:sz w:val="24"/>
          <w:szCs w:val="24"/>
        </w:rPr>
        <w:t>EMC/Paradigm Publishing,</w:t>
      </w:r>
      <w:r w:rsidRPr="00466F18">
        <w:rPr>
          <w:rFonts w:ascii="Arial" w:eastAsia="Times New Roman" w:hAnsi="Arial" w:cs="Arial"/>
          <w:i/>
          <w:snapToGrid w:val="0"/>
          <w:sz w:val="24"/>
          <w:szCs w:val="24"/>
        </w:rPr>
        <w:t xml:space="preserve"> </w:t>
      </w:r>
      <w:r w:rsidRPr="009E4B2C">
        <w:rPr>
          <w:rFonts w:ascii="Arial" w:eastAsia="Times New Roman" w:hAnsi="Arial" w:cs="Arial"/>
          <w:i/>
          <w:snapToGrid w:val="0"/>
          <w:sz w:val="24"/>
          <w:szCs w:val="24"/>
          <w:lang w:val="es-MX"/>
        </w:rPr>
        <w:t>Navegando</w:t>
      </w:r>
      <w:r w:rsidRPr="00466F18">
        <w:rPr>
          <w:rFonts w:ascii="Arial" w:eastAsia="Times New Roman" w:hAnsi="Arial" w:cs="Arial"/>
          <w:i/>
          <w:snapToGrid w:val="0"/>
          <w:sz w:val="24"/>
          <w:szCs w:val="24"/>
        </w:rPr>
        <w:t xml:space="preserve"> 1A and 1B,</w:t>
      </w:r>
      <w:r w:rsidRPr="00466F18">
        <w:rPr>
          <w:rFonts w:ascii="Arial" w:eastAsia="Times New Roman" w:hAnsi="Arial" w:cs="Arial"/>
          <w:snapToGrid w:val="0"/>
          <w:sz w:val="24"/>
          <w:szCs w:val="24"/>
        </w:rPr>
        <w:t xml:space="preserve"> 2005</w:t>
      </w:r>
    </w:p>
    <w:p w:rsidR="00080391" w:rsidRPr="00466F18" w:rsidRDefault="00080391" w:rsidP="00080391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i/>
          <w:snapToGrid w:val="0"/>
          <w:sz w:val="24"/>
          <w:szCs w:val="24"/>
        </w:rPr>
      </w:pPr>
      <w:r w:rsidRPr="00466F18">
        <w:rPr>
          <w:rFonts w:ascii="Arial" w:eastAsia="Times New Roman" w:hAnsi="Arial" w:cs="Arial"/>
          <w:snapToGrid w:val="0"/>
          <w:sz w:val="24"/>
          <w:szCs w:val="24"/>
        </w:rPr>
        <w:t xml:space="preserve">Glencoe/McGraw-Hill, </w:t>
      </w:r>
      <w:r w:rsidRPr="00466F18">
        <w:rPr>
          <w:rFonts w:ascii="Arial" w:eastAsia="Times New Roman" w:hAnsi="Arial" w:cs="Arial"/>
          <w:i/>
          <w:snapToGrid w:val="0"/>
          <w:sz w:val="24"/>
          <w:szCs w:val="24"/>
        </w:rPr>
        <w:t>Glencoe Spanish 1</w:t>
      </w:r>
      <w:r w:rsidRPr="009E4B2C">
        <w:rPr>
          <w:rFonts w:ascii="Arial" w:eastAsia="Times New Roman" w:hAnsi="Arial" w:cs="Arial"/>
          <w:i/>
          <w:snapToGrid w:val="0"/>
          <w:sz w:val="24"/>
          <w:szCs w:val="24"/>
          <w:lang w:val="es-MX"/>
        </w:rPr>
        <w:t>Buen viaje</w:t>
      </w:r>
      <w:r w:rsidRPr="00466F18">
        <w:rPr>
          <w:rFonts w:ascii="Arial" w:eastAsia="Times New Roman" w:hAnsi="Arial" w:cs="Arial"/>
          <w:i/>
          <w:snapToGrid w:val="0"/>
          <w:sz w:val="24"/>
          <w:szCs w:val="24"/>
        </w:rPr>
        <w:t>!</w:t>
      </w:r>
    </w:p>
    <w:p w:rsidR="00080391" w:rsidRPr="00466F18" w:rsidRDefault="00080391" w:rsidP="00080391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i/>
          <w:snapToGrid w:val="0"/>
          <w:sz w:val="24"/>
          <w:szCs w:val="24"/>
        </w:rPr>
      </w:pPr>
      <w:r w:rsidRPr="00466F18">
        <w:rPr>
          <w:rFonts w:ascii="Arial" w:eastAsia="Times New Roman" w:hAnsi="Arial" w:cs="Arial"/>
          <w:snapToGrid w:val="0"/>
          <w:sz w:val="24"/>
          <w:szCs w:val="24"/>
        </w:rPr>
        <w:t xml:space="preserve">Glencoe/McGraw-Hill, </w:t>
      </w:r>
      <w:r w:rsidRPr="00466F18">
        <w:rPr>
          <w:rFonts w:ascii="Arial" w:eastAsia="Times New Roman" w:hAnsi="Arial" w:cs="Arial"/>
          <w:i/>
          <w:snapToGrid w:val="0"/>
          <w:sz w:val="24"/>
          <w:szCs w:val="24"/>
        </w:rPr>
        <w:t xml:space="preserve">Glencoe Middle School Spanish </w:t>
      </w:r>
      <w:r w:rsidRPr="009E4B2C">
        <w:rPr>
          <w:rFonts w:ascii="Arial" w:eastAsia="Times New Roman" w:hAnsi="Arial" w:cs="Arial"/>
          <w:i/>
          <w:snapToGrid w:val="0"/>
          <w:sz w:val="24"/>
          <w:szCs w:val="24"/>
          <w:lang w:val="es-MX"/>
        </w:rPr>
        <w:t>Como te va</w:t>
      </w:r>
      <w:r w:rsidRPr="00466F18">
        <w:rPr>
          <w:rFonts w:ascii="Arial" w:eastAsia="Times New Roman" w:hAnsi="Arial" w:cs="Arial"/>
          <w:i/>
          <w:snapToGrid w:val="0"/>
          <w:sz w:val="24"/>
          <w:szCs w:val="24"/>
        </w:rPr>
        <w:t>?</w:t>
      </w:r>
    </w:p>
    <w:p w:rsidR="00080391" w:rsidRPr="00466F18" w:rsidRDefault="00080391" w:rsidP="00080391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snapToGrid w:val="0"/>
          <w:sz w:val="24"/>
          <w:szCs w:val="24"/>
        </w:rPr>
      </w:pPr>
      <w:r w:rsidRPr="00466F18">
        <w:rPr>
          <w:rFonts w:ascii="Arial" w:eastAsia="Times New Roman" w:hAnsi="Arial" w:cs="Arial"/>
          <w:snapToGrid w:val="0"/>
          <w:sz w:val="24"/>
          <w:szCs w:val="24"/>
        </w:rPr>
        <w:t xml:space="preserve">Holt, Rinehart and Winston, </w:t>
      </w:r>
      <w:r w:rsidRPr="009E4B2C">
        <w:rPr>
          <w:rFonts w:ascii="Arial" w:eastAsia="Times New Roman" w:hAnsi="Arial" w:cs="Arial"/>
          <w:i/>
          <w:snapToGrid w:val="0"/>
          <w:sz w:val="24"/>
          <w:szCs w:val="24"/>
          <w:lang w:val="es-MX"/>
        </w:rPr>
        <w:t>Ven conmigo</w:t>
      </w:r>
      <w:r w:rsidRPr="00466F18">
        <w:rPr>
          <w:rFonts w:ascii="Arial" w:eastAsia="Times New Roman" w:hAnsi="Arial" w:cs="Arial"/>
          <w:i/>
          <w:snapToGrid w:val="0"/>
          <w:sz w:val="24"/>
          <w:szCs w:val="24"/>
        </w:rPr>
        <w:t>! Holt Spanish</w:t>
      </w:r>
    </w:p>
    <w:p w:rsidR="00080391" w:rsidRPr="004546DE" w:rsidRDefault="00080391" w:rsidP="00080391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snapToGrid w:val="0"/>
          <w:sz w:val="24"/>
          <w:szCs w:val="24"/>
          <w:lang w:val="es-MX"/>
        </w:rPr>
      </w:pPr>
      <w:r w:rsidRPr="009E4B2C">
        <w:rPr>
          <w:rFonts w:ascii="Arial" w:eastAsia="Times New Roman" w:hAnsi="Arial" w:cs="Arial"/>
          <w:snapToGrid w:val="0"/>
          <w:sz w:val="24"/>
          <w:szCs w:val="24"/>
        </w:rPr>
        <w:t xml:space="preserve">McDougal, </w:t>
      </w:r>
      <w:proofErr w:type="spellStart"/>
      <w:r w:rsidRPr="009E4B2C">
        <w:rPr>
          <w:rFonts w:ascii="Arial" w:eastAsia="Times New Roman" w:hAnsi="Arial" w:cs="Arial"/>
          <w:snapToGrid w:val="0"/>
          <w:sz w:val="24"/>
          <w:szCs w:val="24"/>
        </w:rPr>
        <w:t>Littell</w:t>
      </w:r>
      <w:proofErr w:type="spellEnd"/>
      <w:r w:rsidRPr="009E4B2C">
        <w:rPr>
          <w:rFonts w:ascii="Arial" w:eastAsia="Times New Roman" w:hAnsi="Arial" w:cs="Arial"/>
          <w:snapToGrid w:val="0"/>
          <w:sz w:val="24"/>
          <w:szCs w:val="24"/>
        </w:rPr>
        <w:t xml:space="preserve"> &amp; Company</w:t>
      </w:r>
      <w:r w:rsidRPr="004546DE">
        <w:rPr>
          <w:rFonts w:ascii="Arial" w:eastAsia="Times New Roman" w:hAnsi="Arial" w:cs="Arial"/>
          <w:snapToGrid w:val="0"/>
          <w:sz w:val="24"/>
          <w:szCs w:val="24"/>
          <w:lang w:val="es-MX"/>
        </w:rPr>
        <w:t xml:space="preserve">, </w:t>
      </w:r>
      <w:r w:rsidRPr="004546DE">
        <w:rPr>
          <w:rFonts w:ascii="Arial" w:eastAsia="Times New Roman" w:hAnsi="Arial" w:cs="Arial"/>
          <w:i/>
          <w:snapToGrid w:val="0"/>
          <w:sz w:val="24"/>
          <w:szCs w:val="24"/>
          <w:lang w:val="es-MX"/>
        </w:rPr>
        <w:t>Tu mundo/Nuestro mundo</w:t>
      </w:r>
    </w:p>
    <w:p w:rsidR="00080391" w:rsidRPr="00466F18" w:rsidRDefault="00080391" w:rsidP="00080391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snapToGrid w:val="0"/>
          <w:sz w:val="24"/>
          <w:szCs w:val="24"/>
          <w:lang w:val="es-MX"/>
        </w:rPr>
      </w:pPr>
      <w:r w:rsidRPr="009E4B2C">
        <w:rPr>
          <w:rFonts w:ascii="Arial" w:eastAsia="Times New Roman" w:hAnsi="Arial" w:cs="Arial"/>
          <w:snapToGrid w:val="0"/>
          <w:sz w:val="24"/>
          <w:szCs w:val="24"/>
        </w:rPr>
        <w:t xml:space="preserve">McDougal, </w:t>
      </w:r>
      <w:proofErr w:type="spellStart"/>
      <w:r w:rsidRPr="009E4B2C">
        <w:rPr>
          <w:rFonts w:ascii="Arial" w:eastAsia="Times New Roman" w:hAnsi="Arial" w:cs="Arial"/>
          <w:snapToGrid w:val="0"/>
          <w:sz w:val="24"/>
          <w:szCs w:val="24"/>
        </w:rPr>
        <w:t>Littell</w:t>
      </w:r>
      <w:proofErr w:type="spellEnd"/>
      <w:r w:rsidRPr="009E4B2C">
        <w:rPr>
          <w:rFonts w:ascii="Arial" w:eastAsia="Times New Roman" w:hAnsi="Arial" w:cs="Arial"/>
          <w:snapToGrid w:val="0"/>
          <w:sz w:val="24"/>
          <w:szCs w:val="24"/>
        </w:rPr>
        <w:t xml:space="preserve"> &amp; Company</w:t>
      </w:r>
      <w:r w:rsidRPr="004546DE">
        <w:rPr>
          <w:rFonts w:ascii="Arial" w:eastAsia="Times New Roman" w:hAnsi="Arial" w:cs="Arial"/>
          <w:snapToGrid w:val="0"/>
          <w:sz w:val="24"/>
          <w:szCs w:val="24"/>
          <w:lang w:val="es-MX"/>
        </w:rPr>
        <w:t xml:space="preserve">, </w:t>
      </w:r>
      <w:r w:rsidRPr="009E4B2C">
        <w:rPr>
          <w:rFonts w:ascii="Arial" w:eastAsia="Times New Roman" w:hAnsi="Arial" w:cs="Arial"/>
          <w:i/>
          <w:snapToGrid w:val="0"/>
          <w:sz w:val="24"/>
          <w:szCs w:val="24"/>
          <w:lang w:val="es-MX"/>
        </w:rPr>
        <w:t>En español</w:t>
      </w:r>
      <w:r w:rsidRPr="00466F18">
        <w:rPr>
          <w:rFonts w:ascii="Arial" w:eastAsia="Times New Roman" w:hAnsi="Arial" w:cs="Arial"/>
          <w:i/>
          <w:snapToGrid w:val="0"/>
          <w:sz w:val="24"/>
          <w:szCs w:val="24"/>
          <w:lang w:val="es-MX"/>
        </w:rPr>
        <w:t>!</w:t>
      </w:r>
    </w:p>
    <w:p w:rsidR="00080391" w:rsidRPr="00466F18" w:rsidRDefault="00080391" w:rsidP="00080391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i/>
          <w:snapToGrid w:val="0"/>
          <w:sz w:val="24"/>
          <w:szCs w:val="24"/>
        </w:rPr>
      </w:pPr>
      <w:r w:rsidRPr="00466F18">
        <w:rPr>
          <w:rFonts w:ascii="Arial" w:eastAsia="Times New Roman" w:hAnsi="Arial" w:cs="Arial"/>
          <w:snapToGrid w:val="0"/>
          <w:sz w:val="24"/>
          <w:szCs w:val="24"/>
        </w:rPr>
        <w:t xml:space="preserve">Prentice Hall, Inc., </w:t>
      </w:r>
      <w:r w:rsidRPr="00466F18">
        <w:rPr>
          <w:rFonts w:ascii="Arial" w:eastAsia="Times New Roman" w:hAnsi="Arial" w:cs="Arial"/>
          <w:i/>
          <w:snapToGrid w:val="0"/>
          <w:sz w:val="24"/>
          <w:szCs w:val="24"/>
          <w:lang w:val="es-MX"/>
        </w:rPr>
        <w:t>Realidades</w:t>
      </w:r>
    </w:p>
    <w:p w:rsidR="00080391" w:rsidRPr="00466F18" w:rsidRDefault="00080391" w:rsidP="00080391">
      <w:pPr>
        <w:pStyle w:val="ListParagraph"/>
        <w:numPr>
          <w:ilvl w:val="0"/>
          <w:numId w:val="11"/>
        </w:numPr>
        <w:spacing w:after="240"/>
        <w:rPr>
          <w:rFonts w:ascii="Arial" w:eastAsia="Times New Roman" w:hAnsi="Arial" w:cs="Arial"/>
          <w:snapToGrid w:val="0"/>
          <w:sz w:val="24"/>
          <w:szCs w:val="24"/>
          <w:lang w:val="es-MX"/>
        </w:rPr>
      </w:pPr>
      <w:r w:rsidRPr="009E4B2C">
        <w:rPr>
          <w:rFonts w:ascii="Arial" w:eastAsia="Times New Roman" w:hAnsi="Arial" w:cs="Arial"/>
          <w:snapToGrid w:val="0"/>
          <w:sz w:val="24"/>
          <w:szCs w:val="24"/>
        </w:rPr>
        <w:t>Wright Group</w:t>
      </w:r>
      <w:r w:rsidRPr="00466F18">
        <w:rPr>
          <w:rFonts w:ascii="Arial" w:eastAsia="Times New Roman" w:hAnsi="Arial" w:cs="Arial"/>
          <w:snapToGrid w:val="0"/>
          <w:sz w:val="24"/>
          <w:szCs w:val="24"/>
          <w:lang w:val="es-MX"/>
        </w:rPr>
        <w:t xml:space="preserve">, </w:t>
      </w:r>
      <w:r w:rsidRPr="00466F18">
        <w:rPr>
          <w:rFonts w:ascii="Arial" w:eastAsia="Times New Roman" w:hAnsi="Arial" w:cs="Arial"/>
          <w:i/>
          <w:iCs/>
          <w:snapToGrid w:val="0"/>
          <w:sz w:val="24"/>
          <w:szCs w:val="24"/>
          <w:lang w:val="es-MX"/>
        </w:rPr>
        <w:t>¡Viva el español!</w:t>
      </w:r>
    </w:p>
    <w:p w:rsidR="00080391" w:rsidRPr="00E40D0E" w:rsidRDefault="00080391" w:rsidP="00217B07">
      <w:pPr>
        <w:pStyle w:val="Heading4"/>
      </w:pPr>
      <w:r w:rsidRPr="00E40D0E">
        <w:t>French</w:t>
      </w:r>
    </w:p>
    <w:p w:rsidR="00080391" w:rsidRPr="00466F18" w:rsidRDefault="00080391" w:rsidP="00080391">
      <w:pPr>
        <w:pStyle w:val="ListParagraph"/>
        <w:numPr>
          <w:ilvl w:val="0"/>
          <w:numId w:val="12"/>
        </w:numPr>
        <w:rPr>
          <w:rFonts w:ascii="Arial" w:eastAsia="Times New Roman" w:hAnsi="Arial" w:cs="Arial"/>
          <w:snapToGrid w:val="0"/>
          <w:sz w:val="24"/>
          <w:szCs w:val="24"/>
        </w:rPr>
      </w:pPr>
      <w:r w:rsidRPr="00466F18">
        <w:rPr>
          <w:rFonts w:ascii="Arial" w:eastAsia="Times New Roman" w:hAnsi="Arial" w:cs="Arial"/>
          <w:snapToGrid w:val="0"/>
          <w:sz w:val="24"/>
          <w:szCs w:val="24"/>
        </w:rPr>
        <w:t xml:space="preserve">Glencoe/McGraw-Hill, </w:t>
      </w:r>
      <w:r w:rsidRPr="00466F18">
        <w:rPr>
          <w:rFonts w:ascii="Arial" w:eastAsia="Times New Roman" w:hAnsi="Arial" w:cs="Arial"/>
          <w:i/>
          <w:snapToGrid w:val="0"/>
          <w:sz w:val="24"/>
          <w:szCs w:val="24"/>
        </w:rPr>
        <w:t xml:space="preserve">Glencoe French 1 </w:t>
      </w:r>
      <w:r w:rsidRPr="009E4B2C">
        <w:rPr>
          <w:rFonts w:ascii="Arial" w:eastAsia="Times New Roman" w:hAnsi="Arial" w:cs="Arial"/>
          <w:i/>
          <w:snapToGrid w:val="0"/>
          <w:sz w:val="24"/>
          <w:szCs w:val="24"/>
          <w:lang w:val="fr-FR"/>
        </w:rPr>
        <w:t>Bon voyage</w:t>
      </w:r>
      <w:r w:rsidRPr="00466F18">
        <w:rPr>
          <w:rFonts w:ascii="Arial" w:eastAsia="Times New Roman" w:hAnsi="Arial" w:cs="Arial"/>
          <w:i/>
          <w:snapToGrid w:val="0"/>
          <w:sz w:val="24"/>
          <w:szCs w:val="24"/>
        </w:rPr>
        <w:t>!</w:t>
      </w:r>
    </w:p>
    <w:p w:rsidR="00080391" w:rsidRPr="00466F18" w:rsidRDefault="00080391" w:rsidP="00080391">
      <w:pPr>
        <w:pStyle w:val="ListParagraph"/>
        <w:numPr>
          <w:ilvl w:val="0"/>
          <w:numId w:val="12"/>
        </w:numPr>
        <w:rPr>
          <w:rFonts w:ascii="Arial" w:eastAsia="Times New Roman" w:hAnsi="Arial" w:cs="Arial"/>
          <w:i/>
          <w:snapToGrid w:val="0"/>
          <w:sz w:val="24"/>
          <w:szCs w:val="24"/>
        </w:rPr>
      </w:pPr>
      <w:r w:rsidRPr="00466F18">
        <w:rPr>
          <w:rFonts w:ascii="Arial" w:eastAsia="Times New Roman" w:hAnsi="Arial" w:cs="Arial"/>
          <w:snapToGrid w:val="0"/>
          <w:sz w:val="24"/>
          <w:szCs w:val="24"/>
        </w:rPr>
        <w:t xml:space="preserve">Holt, Rinehart and Winston, </w:t>
      </w:r>
      <w:r w:rsidRPr="009E4B2C">
        <w:rPr>
          <w:rFonts w:ascii="Arial" w:eastAsia="Times New Roman" w:hAnsi="Arial" w:cs="Arial"/>
          <w:i/>
          <w:snapToGrid w:val="0"/>
          <w:sz w:val="24"/>
          <w:szCs w:val="24"/>
          <w:lang w:val="fr-FR"/>
        </w:rPr>
        <w:t>Allez, viens</w:t>
      </w:r>
      <w:r w:rsidRPr="00466F18">
        <w:rPr>
          <w:rFonts w:ascii="Arial" w:eastAsia="Times New Roman" w:hAnsi="Arial" w:cs="Arial"/>
          <w:i/>
          <w:snapToGrid w:val="0"/>
          <w:sz w:val="24"/>
          <w:szCs w:val="24"/>
        </w:rPr>
        <w:t>! Holt French</w:t>
      </w:r>
    </w:p>
    <w:p w:rsidR="00080391" w:rsidRPr="00466F18" w:rsidRDefault="00080391" w:rsidP="00080391">
      <w:pPr>
        <w:pStyle w:val="ListParagraph"/>
        <w:numPr>
          <w:ilvl w:val="0"/>
          <w:numId w:val="12"/>
        </w:numPr>
        <w:spacing w:after="240"/>
        <w:rPr>
          <w:rFonts w:ascii="Arial" w:eastAsia="Times New Roman" w:hAnsi="Arial" w:cs="Arial"/>
          <w:i/>
          <w:snapToGrid w:val="0"/>
          <w:sz w:val="24"/>
          <w:szCs w:val="24"/>
        </w:rPr>
      </w:pPr>
      <w:r w:rsidRPr="00466F18">
        <w:rPr>
          <w:rFonts w:ascii="Arial" w:eastAsia="Times New Roman" w:hAnsi="Arial" w:cs="Arial"/>
          <w:snapToGrid w:val="0"/>
          <w:sz w:val="24"/>
          <w:szCs w:val="24"/>
        </w:rPr>
        <w:t xml:space="preserve">McDougal, </w:t>
      </w:r>
      <w:proofErr w:type="spellStart"/>
      <w:r w:rsidRPr="00466F18">
        <w:rPr>
          <w:rFonts w:ascii="Arial" w:eastAsia="Times New Roman" w:hAnsi="Arial" w:cs="Arial"/>
          <w:snapToGrid w:val="0"/>
          <w:sz w:val="24"/>
          <w:szCs w:val="24"/>
        </w:rPr>
        <w:t>Littell</w:t>
      </w:r>
      <w:proofErr w:type="spellEnd"/>
      <w:r w:rsidRPr="00466F18">
        <w:rPr>
          <w:rFonts w:ascii="Arial" w:eastAsia="Times New Roman" w:hAnsi="Arial" w:cs="Arial"/>
          <w:snapToGrid w:val="0"/>
          <w:sz w:val="24"/>
          <w:szCs w:val="24"/>
        </w:rPr>
        <w:t xml:space="preserve"> &amp; Company, </w:t>
      </w:r>
      <w:r w:rsidRPr="00466F18">
        <w:rPr>
          <w:rFonts w:ascii="Arial" w:eastAsia="Times New Roman" w:hAnsi="Arial" w:cs="Arial"/>
          <w:i/>
          <w:snapToGrid w:val="0"/>
          <w:sz w:val="24"/>
          <w:szCs w:val="24"/>
        </w:rPr>
        <w:t xml:space="preserve">Discovering French, </w:t>
      </w:r>
      <w:r w:rsidRPr="009E4B2C">
        <w:rPr>
          <w:rFonts w:ascii="Arial" w:eastAsia="Times New Roman" w:hAnsi="Arial" w:cs="Arial"/>
          <w:i/>
          <w:snapToGrid w:val="0"/>
          <w:sz w:val="24"/>
          <w:szCs w:val="24"/>
          <w:lang w:val="fr-FR"/>
        </w:rPr>
        <w:t>Nouveau</w:t>
      </w:r>
      <w:r w:rsidRPr="00466F18">
        <w:rPr>
          <w:rFonts w:ascii="Arial" w:eastAsia="Times New Roman" w:hAnsi="Arial" w:cs="Arial"/>
          <w:i/>
          <w:snapToGrid w:val="0"/>
          <w:sz w:val="24"/>
          <w:szCs w:val="24"/>
        </w:rPr>
        <w:t>!</w:t>
      </w:r>
    </w:p>
    <w:p w:rsidR="00080391" w:rsidRPr="0035267E" w:rsidRDefault="00080391" w:rsidP="00217B07">
      <w:pPr>
        <w:pStyle w:val="Heading4"/>
      </w:pPr>
      <w:r w:rsidRPr="0035267E">
        <w:t>German</w:t>
      </w:r>
    </w:p>
    <w:p w:rsidR="00080391" w:rsidRPr="00466F18" w:rsidRDefault="00080391" w:rsidP="00080391">
      <w:pPr>
        <w:pStyle w:val="ListParagraph"/>
        <w:numPr>
          <w:ilvl w:val="0"/>
          <w:numId w:val="13"/>
        </w:numPr>
        <w:spacing w:after="240"/>
        <w:rPr>
          <w:rFonts w:ascii="Arial" w:eastAsia="Times New Roman" w:hAnsi="Arial" w:cs="Arial"/>
          <w:i/>
          <w:snapToGrid w:val="0"/>
          <w:sz w:val="24"/>
          <w:szCs w:val="24"/>
          <w:lang w:val="de-DE"/>
        </w:rPr>
      </w:pPr>
      <w:r w:rsidRPr="00466F18">
        <w:rPr>
          <w:rFonts w:ascii="Arial" w:eastAsia="Times New Roman" w:hAnsi="Arial" w:cs="Arial"/>
          <w:snapToGrid w:val="0"/>
          <w:sz w:val="24"/>
          <w:szCs w:val="24"/>
          <w:lang w:val="de-DE"/>
        </w:rPr>
        <w:t xml:space="preserve">McDougal, Littell &amp; Company, </w:t>
      </w:r>
      <w:r w:rsidRPr="00466F18">
        <w:rPr>
          <w:rFonts w:ascii="Arial" w:eastAsia="Times New Roman" w:hAnsi="Arial" w:cs="Arial"/>
          <w:i/>
          <w:snapToGrid w:val="0"/>
          <w:sz w:val="24"/>
          <w:szCs w:val="24"/>
          <w:lang w:val="de-DE"/>
        </w:rPr>
        <w:t>Auf Deutsch!</w:t>
      </w:r>
    </w:p>
    <w:p w:rsidR="00080391" w:rsidRPr="00E40D0E" w:rsidRDefault="00080391" w:rsidP="00217B07">
      <w:pPr>
        <w:pStyle w:val="Heading4"/>
      </w:pPr>
      <w:r w:rsidRPr="00E40D0E">
        <w:t>Japanese</w:t>
      </w:r>
    </w:p>
    <w:p w:rsidR="00080391" w:rsidRPr="00466F18" w:rsidRDefault="00080391" w:rsidP="00080391">
      <w:pPr>
        <w:pStyle w:val="ListParagraph"/>
        <w:numPr>
          <w:ilvl w:val="0"/>
          <w:numId w:val="13"/>
        </w:numPr>
        <w:spacing w:after="240"/>
        <w:rPr>
          <w:rFonts w:ascii="Arial" w:eastAsia="Times New Roman" w:hAnsi="Arial" w:cs="Arial"/>
          <w:i/>
          <w:snapToGrid w:val="0"/>
          <w:sz w:val="24"/>
          <w:szCs w:val="24"/>
        </w:rPr>
      </w:pPr>
      <w:r w:rsidRPr="00466F18">
        <w:rPr>
          <w:rFonts w:ascii="Arial" w:eastAsia="Times New Roman" w:hAnsi="Arial" w:cs="Arial"/>
          <w:snapToGrid w:val="0"/>
          <w:sz w:val="24"/>
          <w:szCs w:val="24"/>
        </w:rPr>
        <w:t xml:space="preserve">Cheng and </w:t>
      </w:r>
      <w:proofErr w:type="spellStart"/>
      <w:r w:rsidRPr="00466F18">
        <w:rPr>
          <w:rFonts w:ascii="Arial" w:eastAsia="Times New Roman" w:hAnsi="Arial" w:cs="Arial"/>
          <w:snapToGrid w:val="0"/>
          <w:sz w:val="24"/>
          <w:szCs w:val="24"/>
        </w:rPr>
        <w:t>Tsui</w:t>
      </w:r>
      <w:proofErr w:type="spellEnd"/>
      <w:r w:rsidRPr="00466F18">
        <w:rPr>
          <w:rFonts w:ascii="Arial" w:eastAsia="Times New Roman" w:hAnsi="Arial" w:cs="Arial"/>
          <w:snapToGrid w:val="0"/>
          <w:sz w:val="24"/>
          <w:szCs w:val="24"/>
        </w:rPr>
        <w:t xml:space="preserve">, </w:t>
      </w:r>
      <w:bookmarkStart w:id="0" w:name="_GoBack"/>
      <w:proofErr w:type="spellStart"/>
      <w:r w:rsidRPr="00466F18">
        <w:rPr>
          <w:rFonts w:ascii="Arial" w:eastAsia="Times New Roman" w:hAnsi="Arial" w:cs="Arial" w:hint="eastAsia"/>
          <w:i/>
          <w:snapToGrid w:val="0"/>
          <w:sz w:val="24"/>
          <w:szCs w:val="24"/>
          <w:lang w:eastAsia="ja-JP"/>
        </w:rPr>
        <w:t>Mirai</w:t>
      </w:r>
      <w:bookmarkEnd w:id="0"/>
      <w:proofErr w:type="spellEnd"/>
    </w:p>
    <w:p w:rsidR="00080391" w:rsidRPr="00E40D0E" w:rsidRDefault="00080391" w:rsidP="00217B07">
      <w:pPr>
        <w:pStyle w:val="Heading4"/>
      </w:pPr>
      <w:r w:rsidRPr="00E40D0E">
        <w:t>Latin</w:t>
      </w:r>
    </w:p>
    <w:p w:rsidR="00080391" w:rsidRPr="00466F18" w:rsidRDefault="00080391" w:rsidP="00080391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snapToGrid w:val="0"/>
          <w:sz w:val="24"/>
          <w:szCs w:val="24"/>
        </w:rPr>
      </w:pPr>
      <w:r w:rsidRPr="00466F18">
        <w:rPr>
          <w:rFonts w:ascii="Arial" w:eastAsia="Times New Roman" w:hAnsi="Arial" w:cs="Arial"/>
          <w:snapToGrid w:val="0"/>
          <w:sz w:val="24"/>
          <w:szCs w:val="24"/>
        </w:rPr>
        <w:t xml:space="preserve">Cambridge University Press, </w:t>
      </w:r>
      <w:r w:rsidRPr="00466F18">
        <w:rPr>
          <w:rFonts w:ascii="Arial" w:eastAsia="Times New Roman" w:hAnsi="Arial" w:cs="Arial"/>
          <w:i/>
          <w:snapToGrid w:val="0"/>
          <w:sz w:val="24"/>
          <w:szCs w:val="24"/>
        </w:rPr>
        <w:t>Cambridge Latin Course</w:t>
      </w:r>
    </w:p>
    <w:p w:rsidR="00080391" w:rsidRPr="00466F18" w:rsidRDefault="00080391" w:rsidP="00080391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i/>
          <w:snapToGrid w:val="0"/>
          <w:sz w:val="24"/>
          <w:szCs w:val="24"/>
        </w:rPr>
      </w:pPr>
      <w:r w:rsidRPr="00466F18">
        <w:rPr>
          <w:rFonts w:ascii="Arial" w:eastAsia="Times New Roman" w:hAnsi="Arial" w:cs="Arial"/>
          <w:snapToGrid w:val="0"/>
          <w:sz w:val="24"/>
          <w:szCs w:val="24"/>
        </w:rPr>
        <w:t xml:space="preserve">Glencoe/McGraw-Hill, </w:t>
      </w:r>
      <w:r w:rsidRPr="00466F18">
        <w:rPr>
          <w:rFonts w:ascii="Arial" w:eastAsia="Times New Roman" w:hAnsi="Arial" w:cs="Arial"/>
          <w:i/>
          <w:snapToGrid w:val="0"/>
          <w:sz w:val="24"/>
          <w:szCs w:val="24"/>
        </w:rPr>
        <w:t>Glencoe Latin1: Latin for Americans</w:t>
      </w:r>
    </w:p>
    <w:p w:rsidR="00080391" w:rsidRPr="00494080" w:rsidRDefault="00080391" w:rsidP="00080391">
      <w:pPr>
        <w:pStyle w:val="ListParagraph"/>
        <w:numPr>
          <w:ilvl w:val="0"/>
          <w:numId w:val="13"/>
        </w:numPr>
        <w:spacing w:after="240"/>
        <w:rPr>
          <w:rFonts w:ascii="Arial" w:eastAsia="Times New Roman" w:hAnsi="Arial" w:cs="Arial"/>
          <w:iCs/>
          <w:snapToGrid w:val="0"/>
          <w:sz w:val="24"/>
          <w:szCs w:val="24"/>
        </w:rPr>
      </w:pPr>
      <w:r w:rsidRPr="00466F18">
        <w:rPr>
          <w:rFonts w:ascii="Arial" w:eastAsia="Times New Roman" w:hAnsi="Arial" w:cs="Arial"/>
          <w:snapToGrid w:val="0"/>
          <w:sz w:val="24"/>
          <w:szCs w:val="24"/>
        </w:rPr>
        <w:t xml:space="preserve">Prentice-Hall, Inc., </w:t>
      </w:r>
      <w:r w:rsidRPr="00466F18">
        <w:rPr>
          <w:rFonts w:ascii="Arial" w:eastAsia="Times New Roman" w:hAnsi="Arial" w:cs="Arial"/>
          <w:i/>
          <w:snapToGrid w:val="0"/>
          <w:sz w:val="24"/>
          <w:szCs w:val="24"/>
          <w:lang w:val="la-Latn"/>
        </w:rPr>
        <w:t>Ecce Romani</w:t>
      </w:r>
    </w:p>
    <w:p w:rsidR="00E40D0E" w:rsidRPr="009D5EBE" w:rsidRDefault="00E40D0E" w:rsidP="009D5EBE">
      <w:pPr>
        <w:pStyle w:val="Heading2"/>
      </w:pPr>
      <w:r w:rsidRPr="009D5EBE">
        <w:t>Health</w:t>
      </w:r>
    </w:p>
    <w:p w:rsidR="00080391" w:rsidRPr="00494080" w:rsidRDefault="00080391" w:rsidP="00CE75F6">
      <w:pPr>
        <w:pStyle w:val="Heading3"/>
      </w:pPr>
      <w:r w:rsidRPr="00080391">
        <w:t>Please note that the programs listed here are not aligned to the 2008 Health Education Content Standards or legislation related to health education enacted after 2014.</w:t>
      </w:r>
    </w:p>
    <w:p w:rsidR="00E40D0E" w:rsidRPr="00E40D0E" w:rsidRDefault="00080391" w:rsidP="00CE75F6">
      <w:pPr>
        <w:pStyle w:val="Heading3"/>
        <w:rPr>
          <w:color w:val="000000"/>
        </w:rPr>
      </w:pPr>
      <w:r>
        <w:t xml:space="preserve">2004 </w:t>
      </w:r>
      <w:r w:rsidR="00E40D0E" w:rsidRPr="00E40D0E">
        <w:t>SBE-adopted health programs include:</w:t>
      </w:r>
    </w:p>
    <w:p w:rsidR="00E40D0E" w:rsidRPr="00466F18" w:rsidRDefault="00E40D0E" w:rsidP="00466F18">
      <w:pPr>
        <w:pStyle w:val="ListParagraph"/>
        <w:numPr>
          <w:ilvl w:val="0"/>
          <w:numId w:val="14"/>
        </w:numPr>
        <w:rPr>
          <w:rFonts w:ascii="Arial" w:eastAsia="Times New Roman" w:hAnsi="Arial" w:cs="Arial"/>
          <w:i/>
          <w:iCs/>
          <w:snapToGrid w:val="0"/>
          <w:color w:val="000000"/>
          <w:sz w:val="24"/>
          <w:szCs w:val="24"/>
        </w:rPr>
      </w:pPr>
      <w:r w:rsidRPr="00466F18">
        <w:rPr>
          <w:rFonts w:ascii="Arial" w:eastAsia="Times New Roman" w:hAnsi="Arial" w:cs="Arial"/>
          <w:snapToGrid w:val="0"/>
          <w:color w:val="000000"/>
          <w:sz w:val="24"/>
          <w:szCs w:val="24"/>
        </w:rPr>
        <w:t xml:space="preserve">Macmillan/McGraw-Hill, </w:t>
      </w:r>
      <w:r w:rsidRPr="00466F18">
        <w:rPr>
          <w:rFonts w:ascii="Arial" w:eastAsia="Times New Roman" w:hAnsi="Arial" w:cs="Arial"/>
          <w:i/>
          <w:iCs/>
          <w:snapToGrid w:val="0"/>
          <w:color w:val="000000"/>
          <w:sz w:val="24"/>
          <w:szCs w:val="24"/>
        </w:rPr>
        <w:t>Macmillan/McGraw-Hill Health &amp; Wellness</w:t>
      </w:r>
    </w:p>
    <w:p w:rsidR="00E40D0E" w:rsidRPr="00466F18" w:rsidRDefault="00E40D0E" w:rsidP="00466F18">
      <w:pPr>
        <w:pStyle w:val="ListParagraph"/>
        <w:numPr>
          <w:ilvl w:val="0"/>
          <w:numId w:val="14"/>
        </w:numPr>
        <w:rPr>
          <w:rFonts w:ascii="Arial" w:eastAsia="Times New Roman" w:hAnsi="Arial" w:cs="Arial"/>
          <w:i/>
          <w:iCs/>
          <w:snapToGrid w:val="0"/>
          <w:color w:val="000000"/>
          <w:sz w:val="24"/>
          <w:szCs w:val="24"/>
        </w:rPr>
      </w:pPr>
      <w:r w:rsidRPr="00466F18">
        <w:rPr>
          <w:rFonts w:ascii="Arial" w:eastAsia="Times New Roman" w:hAnsi="Arial" w:cs="Arial"/>
          <w:snapToGrid w:val="0"/>
          <w:color w:val="000000"/>
          <w:sz w:val="24"/>
          <w:szCs w:val="24"/>
        </w:rPr>
        <w:t xml:space="preserve">Glencoe/McGraw-Hill, </w:t>
      </w:r>
      <w:r w:rsidRPr="00466F18">
        <w:rPr>
          <w:rFonts w:ascii="Arial" w:eastAsia="Times New Roman" w:hAnsi="Arial" w:cs="Arial"/>
          <w:i/>
          <w:iCs/>
          <w:snapToGrid w:val="0"/>
          <w:color w:val="000000"/>
          <w:sz w:val="24"/>
          <w:szCs w:val="24"/>
        </w:rPr>
        <w:t>Glencoe Teen Health</w:t>
      </w:r>
    </w:p>
    <w:p w:rsidR="00E40D0E" w:rsidRPr="00080391" w:rsidRDefault="00E40D0E" w:rsidP="00466F18">
      <w:pPr>
        <w:pStyle w:val="ListParagraph"/>
        <w:numPr>
          <w:ilvl w:val="0"/>
          <w:numId w:val="14"/>
        </w:numPr>
        <w:spacing w:after="80"/>
        <w:rPr>
          <w:rFonts w:ascii="Arial" w:eastAsia="Times New Roman" w:hAnsi="Arial" w:cs="Arial"/>
          <w:iCs/>
          <w:snapToGrid w:val="0"/>
          <w:color w:val="000000"/>
          <w:sz w:val="24"/>
          <w:szCs w:val="24"/>
        </w:rPr>
      </w:pPr>
      <w:r w:rsidRPr="00466F18">
        <w:rPr>
          <w:rFonts w:ascii="Arial" w:eastAsia="Times New Roman" w:hAnsi="Arial" w:cs="Arial"/>
          <w:snapToGrid w:val="0"/>
          <w:color w:val="000000"/>
          <w:sz w:val="24"/>
          <w:szCs w:val="24"/>
        </w:rPr>
        <w:t xml:space="preserve">Holt, Rinehart and Winston, </w:t>
      </w:r>
      <w:r w:rsidRPr="00466F18">
        <w:rPr>
          <w:rFonts w:ascii="Arial" w:eastAsia="Times New Roman" w:hAnsi="Arial" w:cs="Arial"/>
          <w:i/>
          <w:iCs/>
          <w:snapToGrid w:val="0"/>
          <w:color w:val="000000"/>
          <w:sz w:val="24"/>
          <w:szCs w:val="24"/>
        </w:rPr>
        <w:t>Holt Decisions for Health</w:t>
      </w:r>
    </w:p>
    <w:p w:rsidR="00222BEA" w:rsidRPr="00E40D0E" w:rsidRDefault="00222BEA" w:rsidP="00080391">
      <w:pPr>
        <w:spacing w:before="480" w:after="4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California Department of Education, </w:t>
      </w:r>
      <w:r w:rsidR="00217B07">
        <w:rPr>
          <w:rFonts w:ascii="Arial" w:hAnsi="Arial" w:cs="Arial"/>
          <w:sz w:val="24"/>
          <w:szCs w:val="24"/>
        </w:rPr>
        <w:t>September</w:t>
      </w:r>
      <w:r w:rsidR="00E84A73">
        <w:rPr>
          <w:rFonts w:ascii="Arial" w:hAnsi="Arial" w:cs="Arial"/>
          <w:sz w:val="24"/>
          <w:szCs w:val="24"/>
        </w:rPr>
        <w:t xml:space="preserve"> 202</w:t>
      </w:r>
      <w:r w:rsidR="00384173">
        <w:rPr>
          <w:rFonts w:ascii="Arial" w:hAnsi="Arial" w:cs="Arial"/>
          <w:sz w:val="24"/>
          <w:szCs w:val="24"/>
        </w:rPr>
        <w:t>2</w:t>
      </w:r>
    </w:p>
    <w:sectPr w:rsidR="00222BEA" w:rsidRPr="00E40D0E" w:rsidSect="004659C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5C95" w:rsidRDefault="001C5C95" w:rsidP="00F831FC">
      <w:r>
        <w:separator/>
      </w:r>
    </w:p>
  </w:endnote>
  <w:endnote w:type="continuationSeparator" w:id="0">
    <w:p w:rsidR="001C5C95" w:rsidRDefault="001C5C95" w:rsidP="00F83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4B2C" w:rsidRDefault="009E4B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6F18" w:rsidRPr="00466F18" w:rsidRDefault="004659CF">
    <w:pPr>
      <w:pStyle w:val="Footer"/>
      <w:jc w:val="right"/>
      <w:rPr>
        <w:rFonts w:ascii="Arial" w:hAnsi="Arial" w:cs="Arial"/>
        <w:sz w:val="24"/>
      </w:rPr>
    </w:pPr>
    <w:r w:rsidRPr="004659CF">
      <w:rPr>
        <w:rFonts w:ascii="Arial" w:hAnsi="Arial" w:cs="Arial"/>
        <w:sz w:val="24"/>
      </w:rPr>
      <w:t xml:space="preserve">Page </w:t>
    </w:r>
    <w:sdt>
      <w:sdtPr>
        <w:rPr>
          <w:rFonts w:ascii="Arial" w:hAnsi="Arial" w:cs="Arial"/>
          <w:sz w:val="24"/>
        </w:rPr>
        <w:id w:val="89901589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4659CF">
          <w:rPr>
            <w:rFonts w:ascii="Arial" w:hAnsi="Arial" w:cs="Arial"/>
            <w:sz w:val="24"/>
          </w:rPr>
          <w:fldChar w:fldCharType="begin"/>
        </w:r>
        <w:r w:rsidRPr="004659CF">
          <w:rPr>
            <w:rFonts w:ascii="Arial" w:hAnsi="Arial" w:cs="Arial"/>
            <w:sz w:val="24"/>
          </w:rPr>
          <w:instrText xml:space="preserve"> PAGE   \* MERGEFORMAT </w:instrText>
        </w:r>
        <w:r w:rsidRPr="004659CF">
          <w:rPr>
            <w:rFonts w:ascii="Arial" w:hAnsi="Arial" w:cs="Arial"/>
            <w:sz w:val="24"/>
          </w:rPr>
          <w:fldChar w:fldCharType="separate"/>
        </w:r>
        <w:r w:rsidRPr="004659CF">
          <w:rPr>
            <w:rFonts w:ascii="Arial" w:hAnsi="Arial" w:cs="Arial"/>
            <w:noProof/>
            <w:sz w:val="24"/>
          </w:rPr>
          <w:t>2</w:t>
        </w:r>
        <w:r w:rsidRPr="004659CF">
          <w:rPr>
            <w:rFonts w:ascii="Arial" w:hAnsi="Arial" w:cs="Arial"/>
            <w:noProof/>
            <w:sz w:val="24"/>
          </w:rPr>
          <w:fldChar w:fldCharType="end"/>
        </w:r>
        <w:r w:rsidRPr="004659CF">
          <w:rPr>
            <w:rFonts w:ascii="Arial" w:hAnsi="Arial" w:cs="Arial"/>
            <w:noProof/>
            <w:sz w:val="24"/>
          </w:rPr>
          <w:t xml:space="preserve"> of </w:t>
        </w:r>
        <w:r w:rsidR="00217B07">
          <w:rPr>
            <w:rFonts w:ascii="Arial" w:hAnsi="Arial" w:cs="Arial"/>
            <w:noProof/>
            <w:sz w:val="24"/>
          </w:rPr>
          <w:t>8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59CF" w:rsidRDefault="004659CF">
    <w:pPr>
      <w:pStyle w:val="Footer"/>
      <w:jc w:val="right"/>
    </w:pPr>
  </w:p>
  <w:p w:rsidR="004659CF" w:rsidRDefault="004659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5C95" w:rsidRDefault="001C5C95" w:rsidP="00F831FC">
      <w:r>
        <w:separator/>
      </w:r>
    </w:p>
  </w:footnote>
  <w:footnote w:type="continuationSeparator" w:id="0">
    <w:p w:rsidR="001C5C95" w:rsidRDefault="001C5C95" w:rsidP="00F83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4B2C" w:rsidRDefault="009E4B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4B2C" w:rsidRDefault="009E4B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4B2C" w:rsidRDefault="009E4B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90A2F"/>
    <w:multiLevelType w:val="hybridMultilevel"/>
    <w:tmpl w:val="D34E1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95FEF"/>
    <w:multiLevelType w:val="hybridMultilevel"/>
    <w:tmpl w:val="4F1EA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B35B7"/>
    <w:multiLevelType w:val="hybridMultilevel"/>
    <w:tmpl w:val="B6347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37801"/>
    <w:multiLevelType w:val="hybridMultilevel"/>
    <w:tmpl w:val="40963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B5ADB"/>
    <w:multiLevelType w:val="hybridMultilevel"/>
    <w:tmpl w:val="BFA22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6A20A7"/>
    <w:multiLevelType w:val="hybridMultilevel"/>
    <w:tmpl w:val="AE3EF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D507D"/>
    <w:multiLevelType w:val="hybridMultilevel"/>
    <w:tmpl w:val="1B98D5A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5615E6B"/>
    <w:multiLevelType w:val="hybridMultilevel"/>
    <w:tmpl w:val="F5A67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D75DC4"/>
    <w:multiLevelType w:val="hybridMultilevel"/>
    <w:tmpl w:val="DA406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E62335"/>
    <w:multiLevelType w:val="hybridMultilevel"/>
    <w:tmpl w:val="BEEA8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9A1BE4"/>
    <w:multiLevelType w:val="hybridMultilevel"/>
    <w:tmpl w:val="DDAA7B7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58C07DD6"/>
    <w:multiLevelType w:val="hybridMultilevel"/>
    <w:tmpl w:val="8E84F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B528B8"/>
    <w:multiLevelType w:val="hybridMultilevel"/>
    <w:tmpl w:val="A97A1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704F30"/>
    <w:multiLevelType w:val="hybridMultilevel"/>
    <w:tmpl w:val="4F40A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5"/>
  </w:num>
  <w:num w:numId="5">
    <w:abstractNumId w:val="0"/>
  </w:num>
  <w:num w:numId="6">
    <w:abstractNumId w:val="6"/>
  </w:num>
  <w:num w:numId="7">
    <w:abstractNumId w:val="1"/>
  </w:num>
  <w:num w:numId="8">
    <w:abstractNumId w:val="7"/>
  </w:num>
  <w:num w:numId="9">
    <w:abstractNumId w:val="8"/>
  </w:num>
  <w:num w:numId="10">
    <w:abstractNumId w:val="2"/>
  </w:num>
  <w:num w:numId="11">
    <w:abstractNumId w:val="12"/>
  </w:num>
  <w:num w:numId="12">
    <w:abstractNumId w:val="13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D0E"/>
    <w:rsid w:val="0004236B"/>
    <w:rsid w:val="00051462"/>
    <w:rsid w:val="00080391"/>
    <w:rsid w:val="000C6C9C"/>
    <w:rsid w:val="00111F9A"/>
    <w:rsid w:val="00131CD4"/>
    <w:rsid w:val="001C5C95"/>
    <w:rsid w:val="00203AB0"/>
    <w:rsid w:val="00217B07"/>
    <w:rsid w:val="00222BEA"/>
    <w:rsid w:val="002767CB"/>
    <w:rsid w:val="002812B4"/>
    <w:rsid w:val="003160FA"/>
    <w:rsid w:val="003428BA"/>
    <w:rsid w:val="0035267E"/>
    <w:rsid w:val="003728B1"/>
    <w:rsid w:val="00384173"/>
    <w:rsid w:val="003C45E6"/>
    <w:rsid w:val="004546DE"/>
    <w:rsid w:val="004659CF"/>
    <w:rsid w:val="00466F18"/>
    <w:rsid w:val="00494080"/>
    <w:rsid w:val="0051199D"/>
    <w:rsid w:val="005D2094"/>
    <w:rsid w:val="005F7FDB"/>
    <w:rsid w:val="00642AAD"/>
    <w:rsid w:val="00655D2C"/>
    <w:rsid w:val="006C4155"/>
    <w:rsid w:val="00705B0E"/>
    <w:rsid w:val="00766E36"/>
    <w:rsid w:val="007E0DA6"/>
    <w:rsid w:val="00804743"/>
    <w:rsid w:val="0085258B"/>
    <w:rsid w:val="008A40D8"/>
    <w:rsid w:val="008C0E82"/>
    <w:rsid w:val="009D5EBE"/>
    <w:rsid w:val="009E4B2C"/>
    <w:rsid w:val="00A165D4"/>
    <w:rsid w:val="00A42C2B"/>
    <w:rsid w:val="00A90B62"/>
    <w:rsid w:val="00AA2314"/>
    <w:rsid w:val="00AD4F14"/>
    <w:rsid w:val="00AE6C10"/>
    <w:rsid w:val="00B11180"/>
    <w:rsid w:val="00BE31DA"/>
    <w:rsid w:val="00C221A5"/>
    <w:rsid w:val="00C73C62"/>
    <w:rsid w:val="00CC6EC8"/>
    <w:rsid w:val="00CD2508"/>
    <w:rsid w:val="00CE75F6"/>
    <w:rsid w:val="00D04C7F"/>
    <w:rsid w:val="00D056EA"/>
    <w:rsid w:val="00D0681E"/>
    <w:rsid w:val="00D30EE5"/>
    <w:rsid w:val="00D61BE7"/>
    <w:rsid w:val="00DE639A"/>
    <w:rsid w:val="00E0225F"/>
    <w:rsid w:val="00E21310"/>
    <w:rsid w:val="00E40D0E"/>
    <w:rsid w:val="00E84A73"/>
    <w:rsid w:val="00EB2479"/>
    <w:rsid w:val="00EB4A7E"/>
    <w:rsid w:val="00EE4F88"/>
    <w:rsid w:val="00F10A72"/>
    <w:rsid w:val="00F1324B"/>
    <w:rsid w:val="00F77112"/>
    <w:rsid w:val="00F831FC"/>
    <w:rsid w:val="00FA3747"/>
    <w:rsid w:val="00FC3269"/>
    <w:rsid w:val="00FE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E56285"/>
  <w15:chartTrackingRefBased/>
  <w15:docId w15:val="{E9CF1E8E-D6D5-410F-92A4-A8B76B4C7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67CB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767CB"/>
    <w:pPr>
      <w:keepNext/>
      <w:keepLines/>
      <w:jc w:val="center"/>
      <w:outlineLvl w:val="0"/>
    </w:pPr>
    <w:rPr>
      <w:rFonts w:ascii="Arial" w:hAnsi="Arial" w:cs="Arial"/>
      <w:b/>
      <w:bCs/>
      <w:sz w:val="32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D5EBE"/>
    <w:pPr>
      <w:keepNext/>
      <w:keepLines/>
      <w:spacing w:after="240"/>
      <w:outlineLvl w:val="1"/>
    </w:pPr>
    <w:rPr>
      <w:rFonts w:ascii="Arial" w:eastAsia="Times New Roman" w:hAnsi="Arial" w:cs="Arial"/>
      <w:b/>
      <w:bCs/>
      <w:snapToGrid w:val="0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75F6"/>
    <w:pPr>
      <w:keepNext/>
      <w:keepLines/>
      <w:spacing w:after="240"/>
      <w:outlineLvl w:val="2"/>
    </w:pPr>
    <w:rPr>
      <w:rFonts w:ascii="Arial" w:eastAsia="Times New Roman" w:hAnsi="Arial"/>
      <w:b/>
      <w:bCs/>
      <w:snapToGrid w:val="0"/>
      <w:sz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17B07"/>
    <w:pPr>
      <w:keepNext/>
      <w:keepLines/>
      <w:spacing w:before="240" w:after="240"/>
      <w:outlineLvl w:val="3"/>
    </w:pPr>
    <w:rPr>
      <w:rFonts w:ascii="Arial" w:eastAsiaTheme="majorEastAsia" w:hAnsi="Arial" w:cstheme="majorBidi"/>
      <w:i/>
      <w:iCs/>
      <w:snapToGrid w:val="0"/>
      <w:sz w:val="24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767CB"/>
    <w:rPr>
      <w:rFonts w:ascii="Arial" w:hAnsi="Arial" w:cs="Arial"/>
      <w:b/>
      <w:bCs/>
      <w:sz w:val="32"/>
      <w:szCs w:val="24"/>
    </w:rPr>
  </w:style>
  <w:style w:type="character" w:customStyle="1" w:styleId="Heading2Char">
    <w:name w:val="Heading 2 Char"/>
    <w:link w:val="Heading2"/>
    <w:uiPriority w:val="9"/>
    <w:rsid w:val="009D5EBE"/>
    <w:rPr>
      <w:rFonts w:ascii="Arial" w:eastAsia="Times New Roman" w:hAnsi="Arial" w:cs="Arial"/>
      <w:b/>
      <w:bCs/>
      <w:snapToGrid w:val="0"/>
      <w:sz w:val="28"/>
      <w:szCs w:val="24"/>
    </w:rPr>
  </w:style>
  <w:style w:type="character" w:customStyle="1" w:styleId="Heading3Char">
    <w:name w:val="Heading 3 Char"/>
    <w:link w:val="Heading3"/>
    <w:uiPriority w:val="9"/>
    <w:rsid w:val="00CE75F6"/>
    <w:rPr>
      <w:rFonts w:ascii="Arial" w:eastAsia="Times New Roman" w:hAnsi="Arial"/>
      <w:b/>
      <w:bCs/>
      <w:snapToGrid w:val="0"/>
      <w:sz w:val="24"/>
    </w:rPr>
  </w:style>
  <w:style w:type="paragraph" w:styleId="Header">
    <w:name w:val="header"/>
    <w:basedOn w:val="Normal"/>
    <w:link w:val="HeaderChar"/>
    <w:uiPriority w:val="99"/>
    <w:unhideWhenUsed/>
    <w:rsid w:val="00F831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31FC"/>
  </w:style>
  <w:style w:type="paragraph" w:styleId="Footer">
    <w:name w:val="footer"/>
    <w:basedOn w:val="Normal"/>
    <w:link w:val="FooterChar"/>
    <w:uiPriority w:val="99"/>
    <w:unhideWhenUsed/>
    <w:rsid w:val="00F831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31FC"/>
  </w:style>
  <w:style w:type="paragraph" w:styleId="NoSpacing">
    <w:name w:val="No Spacing"/>
    <w:uiPriority w:val="1"/>
    <w:qFormat/>
    <w:rsid w:val="000C6C9C"/>
  </w:style>
  <w:style w:type="paragraph" w:styleId="ListParagraph">
    <w:name w:val="List Paragraph"/>
    <w:basedOn w:val="Normal"/>
    <w:uiPriority w:val="34"/>
    <w:qFormat/>
    <w:rsid w:val="0004236B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217B07"/>
    <w:rPr>
      <w:rFonts w:ascii="Arial" w:eastAsiaTheme="majorEastAsia" w:hAnsi="Arial" w:cstheme="majorBidi"/>
      <w:i/>
      <w:iCs/>
      <w:snapToGrid w:val="0"/>
      <w:sz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e.ca.gov/re/pn/sm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C7C7C-26AA-4270-8820-D8D177905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1911</Words>
  <Characters>11641</Characters>
  <Application>Microsoft Office Word</Application>
  <DocSecurity>0</DocSecurity>
  <Lines>253</Lines>
  <Paragraphs>208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Middle School Instructional Materials Survey - Instructional Materials (CA Dept of Education)</vt:lpstr>
    </vt:vector>
  </TitlesOfParts>
  <Company>CA Department of Education</Company>
  <LinksUpToDate>false</LinksUpToDate>
  <CharactersWithSpaces>13344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School Instructional Materials Survey - Instructional Materials (CA Dept of Education)</dc:title>
  <dc:subject>Instructional Materials Survey Middle School Level, 2018-19.</dc:subject>
  <dc:creator>David Almquist</dc:creator>
  <cp:keywords/>
  <dc:description/>
  <cp:lastModifiedBy>Susan Sweeney</cp:lastModifiedBy>
  <cp:revision>6</cp:revision>
  <dcterms:created xsi:type="dcterms:W3CDTF">2022-08-16T18:03:00Z</dcterms:created>
  <dcterms:modified xsi:type="dcterms:W3CDTF">2022-09-01T18:05:00Z</dcterms:modified>
</cp:coreProperties>
</file>