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433F1" w14:textId="77777777" w:rsidR="001E19C6" w:rsidRDefault="00787937" w:rsidP="005B1C46">
      <w:pPr>
        <w:spacing w:line="240" w:lineRule="auto"/>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50699E75" w14:textId="77777777" w:rsidR="001E19C6" w:rsidRDefault="00787937" w:rsidP="005B1C46">
      <w:pPr>
        <w:pStyle w:val="Heading1"/>
        <w:spacing w:after="240" w:line="240" w:lineRule="auto"/>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r>
        <w:br/>
      </w:r>
      <w:r>
        <w:rPr>
          <w:rFonts w:ascii="Arial" w:eastAsia="Arial" w:hAnsi="Arial" w:cs="Arial"/>
          <w:b/>
          <w:color w:val="000000"/>
          <w:sz w:val="24"/>
          <w:szCs w:val="24"/>
        </w:rPr>
        <w:t>2021 WORLD LANGUAGES INSTRUCTIONAL MATERIALS ADOPTION</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proficiency levels"/>
      </w:tblPr>
      <w:tblGrid>
        <w:gridCol w:w="3120"/>
        <w:gridCol w:w="3480"/>
        <w:gridCol w:w="2760"/>
      </w:tblGrid>
      <w:tr w:rsidR="001E19C6" w14:paraId="2BB9AC37" w14:textId="77777777" w:rsidTr="005B1C46">
        <w:trPr>
          <w:cantSplit/>
        </w:trPr>
        <w:tc>
          <w:tcPr>
            <w:tcW w:w="3120" w:type="dxa"/>
            <w:shd w:val="clear" w:color="auto" w:fill="D9D9D9"/>
          </w:tcPr>
          <w:p w14:paraId="7EF0DCA5" w14:textId="77777777" w:rsidR="001E19C6" w:rsidRDefault="00787937" w:rsidP="005B1C46">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14:paraId="794DA697" w14:textId="77777777" w:rsidR="001E19C6" w:rsidRDefault="00787937" w:rsidP="005B1C46">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14:paraId="32FCEA6A" w14:textId="77777777" w:rsidR="001E19C6" w:rsidRDefault="00787937" w:rsidP="005B1C46">
            <w:pPr>
              <w:spacing w:before="80" w:after="80"/>
              <w:rPr>
                <w:rFonts w:ascii="Arial" w:eastAsia="Arial" w:hAnsi="Arial" w:cs="Arial"/>
                <w:b/>
                <w:sz w:val="24"/>
                <w:szCs w:val="24"/>
              </w:rPr>
            </w:pPr>
            <w:r>
              <w:rPr>
                <w:rFonts w:ascii="Arial" w:eastAsia="Arial" w:hAnsi="Arial" w:cs="Arial"/>
                <w:b/>
                <w:sz w:val="24"/>
                <w:szCs w:val="24"/>
              </w:rPr>
              <w:t>Proficiency Level(s)</w:t>
            </w:r>
          </w:p>
        </w:tc>
      </w:tr>
      <w:tr w:rsidR="001E19C6" w14:paraId="1A22ED10" w14:textId="77777777" w:rsidTr="005B1C46">
        <w:trPr>
          <w:cantSplit/>
        </w:trPr>
        <w:tc>
          <w:tcPr>
            <w:tcW w:w="3120" w:type="dxa"/>
          </w:tcPr>
          <w:p w14:paraId="0D108D4E" w14:textId="77777777" w:rsidR="001E19C6" w:rsidRDefault="00787937" w:rsidP="005B1C46">
            <w:pPr>
              <w:spacing w:before="160" w:after="160"/>
              <w:rPr>
                <w:rFonts w:ascii="Arial" w:eastAsia="Arial" w:hAnsi="Arial" w:cs="Arial"/>
                <w:sz w:val="24"/>
                <w:szCs w:val="24"/>
              </w:rPr>
            </w:pPr>
            <w:r>
              <w:rPr>
                <w:rFonts w:ascii="Arial" w:eastAsia="Arial" w:hAnsi="Arial" w:cs="Arial"/>
                <w:sz w:val="24"/>
                <w:szCs w:val="24"/>
              </w:rPr>
              <w:t>Vista Higher Learning</w:t>
            </w:r>
          </w:p>
        </w:tc>
        <w:tc>
          <w:tcPr>
            <w:tcW w:w="3480" w:type="dxa"/>
          </w:tcPr>
          <w:p w14:paraId="4F099C36" w14:textId="77777777" w:rsidR="001E19C6" w:rsidRDefault="00787937" w:rsidP="005B1C46">
            <w:pPr>
              <w:spacing w:before="120" w:after="120"/>
              <w:rPr>
                <w:rFonts w:ascii="Arial" w:eastAsia="Arial" w:hAnsi="Arial" w:cs="Arial"/>
                <w:i/>
                <w:color w:val="000000"/>
                <w:sz w:val="24"/>
                <w:szCs w:val="24"/>
              </w:rPr>
            </w:pPr>
            <w:bookmarkStart w:id="0" w:name="_GoBack"/>
            <w:r>
              <w:rPr>
                <w:rFonts w:ascii="Arial" w:eastAsia="Arial" w:hAnsi="Arial" w:cs="Arial"/>
                <w:i/>
                <w:sz w:val="24"/>
                <w:szCs w:val="24"/>
              </w:rPr>
              <w:t>Listos + Antología</w:t>
            </w:r>
            <w:bookmarkEnd w:id="0"/>
          </w:p>
        </w:tc>
        <w:tc>
          <w:tcPr>
            <w:tcW w:w="2760" w:type="dxa"/>
          </w:tcPr>
          <w:p w14:paraId="3EBAAA45" w14:textId="77777777" w:rsidR="001E19C6" w:rsidRDefault="00787937" w:rsidP="005B1C46">
            <w:pPr>
              <w:spacing w:before="160" w:after="160"/>
              <w:rPr>
                <w:rFonts w:ascii="Arial" w:eastAsia="Arial" w:hAnsi="Arial" w:cs="Arial"/>
                <w:sz w:val="24"/>
                <w:szCs w:val="24"/>
              </w:rPr>
            </w:pPr>
            <w:r>
              <w:rPr>
                <w:rFonts w:ascii="Arial" w:eastAsia="Arial" w:hAnsi="Arial" w:cs="Arial"/>
                <w:sz w:val="24"/>
                <w:szCs w:val="24"/>
              </w:rPr>
              <w:t>Novice</w:t>
            </w:r>
          </w:p>
        </w:tc>
      </w:tr>
    </w:tbl>
    <w:p w14:paraId="48ED4A0A" w14:textId="77777777" w:rsidR="001E19C6" w:rsidRDefault="00787937" w:rsidP="009F3672">
      <w:pPr>
        <w:pStyle w:val="Heading2"/>
      </w:pPr>
      <w:r>
        <w:t xml:space="preserve">Program </w:t>
      </w:r>
      <w:r w:rsidRPr="009F3672">
        <w:t>Summary</w:t>
      </w:r>
      <w:r>
        <w:t>:</w:t>
      </w:r>
    </w:p>
    <w:p w14:paraId="523E498F" w14:textId="1D0501AD" w:rsidR="001E19C6" w:rsidRDefault="00787937" w:rsidP="005B1C46">
      <w:pPr>
        <w:spacing w:line="240" w:lineRule="auto"/>
        <w:rPr>
          <w:rFonts w:ascii="Arial" w:eastAsia="Arial" w:hAnsi="Arial" w:cs="Arial"/>
          <w:i/>
          <w:color w:val="000000"/>
          <w:sz w:val="24"/>
          <w:szCs w:val="24"/>
        </w:rPr>
      </w:pPr>
      <w:r>
        <w:rPr>
          <w:rFonts w:ascii="Arial" w:eastAsia="Arial" w:hAnsi="Arial" w:cs="Arial"/>
          <w:i/>
          <w:sz w:val="24"/>
          <w:szCs w:val="24"/>
        </w:rPr>
        <w:t>Listos + Antología</w:t>
      </w:r>
      <w:r>
        <w:rPr>
          <w:rFonts w:ascii="Arial" w:eastAsia="Arial" w:hAnsi="Arial" w:cs="Arial"/>
          <w:color w:val="000000"/>
          <w:sz w:val="24"/>
          <w:szCs w:val="24"/>
        </w:rPr>
        <w:t xml:space="preserve"> includes the following: </w:t>
      </w:r>
      <w:r>
        <w:rPr>
          <w:rFonts w:ascii="Arial" w:eastAsia="Arial" w:hAnsi="Arial" w:cs="Arial"/>
          <w:i/>
          <w:color w:val="000000"/>
          <w:sz w:val="24"/>
          <w:szCs w:val="24"/>
        </w:rPr>
        <w:t xml:space="preserve">Student Edition (SE), Teacher Edition (TE), </w:t>
      </w:r>
      <w:r>
        <w:rPr>
          <w:rFonts w:ascii="Arial" w:eastAsia="Arial" w:hAnsi="Arial" w:cs="Arial"/>
          <w:color w:val="000000"/>
          <w:sz w:val="24"/>
          <w:szCs w:val="24"/>
        </w:rPr>
        <w:t xml:space="preserve">and </w:t>
      </w:r>
      <w:r>
        <w:rPr>
          <w:rFonts w:ascii="Arial" w:eastAsia="Arial" w:hAnsi="Arial" w:cs="Arial"/>
          <w:i/>
          <w:color w:val="000000"/>
          <w:sz w:val="24"/>
          <w:szCs w:val="24"/>
        </w:rPr>
        <w:t>Workbook (WB).</w:t>
      </w:r>
    </w:p>
    <w:p w14:paraId="3A98CA51" w14:textId="77777777" w:rsidR="001E19C6" w:rsidRDefault="00787937" w:rsidP="009F3672">
      <w:pPr>
        <w:pStyle w:val="Heading2"/>
        <w:rPr>
          <w:i/>
        </w:rPr>
      </w:pPr>
      <w:r>
        <w:t>Recommendation:</w:t>
      </w:r>
    </w:p>
    <w:p w14:paraId="12965753" w14:textId="77777777" w:rsidR="001E19C6" w:rsidRDefault="00787937" w:rsidP="005B1C46">
      <w:pPr>
        <w:spacing w:before="160" w:line="240" w:lineRule="auto"/>
        <w:rPr>
          <w:rFonts w:ascii="Arial" w:eastAsia="Arial" w:hAnsi="Arial" w:cs="Arial"/>
          <w:i/>
          <w:sz w:val="24"/>
          <w:szCs w:val="24"/>
        </w:rPr>
      </w:pPr>
      <w:r>
        <w:rPr>
          <w:rFonts w:ascii="Arial" w:eastAsia="Arial" w:hAnsi="Arial" w:cs="Arial"/>
          <w:i/>
          <w:sz w:val="24"/>
          <w:szCs w:val="24"/>
        </w:rPr>
        <w:t xml:space="preserve">Listos + Antología </w:t>
      </w:r>
      <w:r>
        <w:rPr>
          <w:rFonts w:ascii="Arial" w:eastAsia="Arial" w:hAnsi="Arial" w:cs="Arial"/>
          <w:sz w:val="24"/>
          <w:szCs w:val="24"/>
        </w:rPr>
        <w:t xml:space="preserve">is recommended for adoption because the instructional materials include content as specified in the </w:t>
      </w:r>
      <w:r>
        <w:rPr>
          <w:rFonts w:ascii="Arial" w:eastAsia="Arial" w:hAnsi="Arial" w:cs="Arial"/>
          <w:i/>
          <w:sz w:val="24"/>
          <w:szCs w:val="24"/>
          <w:highlight w:val="white"/>
        </w:rPr>
        <w:t>World Languages Standards for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meet all the criteria in category 1 with strengths in categories 2–5.</w:t>
      </w:r>
    </w:p>
    <w:p w14:paraId="2CA0D316" w14:textId="77777777" w:rsidR="001E19C6" w:rsidRDefault="00787937" w:rsidP="009F3672">
      <w:pPr>
        <w:pStyle w:val="Heading3"/>
      </w:pPr>
      <w:r>
        <w:t xml:space="preserve">Criteria </w:t>
      </w:r>
      <w:r w:rsidRPr="009F3672">
        <w:t>Category</w:t>
      </w:r>
      <w:r>
        <w:t xml:space="preserve"> 1: World Languages Content/Alignment with Standards</w:t>
      </w:r>
    </w:p>
    <w:p w14:paraId="30CEB4DB" w14:textId="77777777" w:rsidR="001E19C6" w:rsidRDefault="00787937" w:rsidP="009F3672">
      <w:pPr>
        <w:spacing w:after="0" w:line="240" w:lineRule="auto"/>
        <w:rPr>
          <w:rFonts w:ascii="Arial" w:eastAsia="Arial" w:hAnsi="Arial" w:cs="Arial"/>
          <w:sz w:val="24"/>
          <w:szCs w:val="24"/>
        </w:rPr>
      </w:pPr>
      <w:r>
        <w:rPr>
          <w:rFonts w:ascii="Arial" w:eastAsia="Arial" w:hAnsi="Arial" w:cs="Arial"/>
          <w:sz w:val="24"/>
          <w:szCs w:val="24"/>
        </w:rPr>
        <w:t xml:space="preserve">The program supports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for the intended proficiency level, and meets all of the evaluation criteria in category 1.</w:t>
      </w:r>
    </w:p>
    <w:p w14:paraId="04FD0270" w14:textId="77777777" w:rsidR="001E19C6" w:rsidRDefault="00787937" w:rsidP="009F3672">
      <w:pPr>
        <w:pStyle w:val="Heading4"/>
      </w:pPr>
      <w:r w:rsidRPr="009F3672">
        <w:t>Citations</w:t>
      </w:r>
      <w:r>
        <w:t>:</w:t>
      </w:r>
    </w:p>
    <w:p w14:paraId="79534419" w14:textId="77777777" w:rsidR="001E19C6" w:rsidRDefault="00787937" w:rsidP="009F3672">
      <w:pPr>
        <w:numPr>
          <w:ilvl w:val="0"/>
          <w:numId w:val="4"/>
        </w:numPr>
        <w:spacing w:line="240" w:lineRule="auto"/>
        <w:rPr>
          <w:rFonts w:ascii="Arial" w:eastAsia="Arial" w:hAnsi="Arial" w:cs="Arial"/>
          <w:sz w:val="24"/>
          <w:szCs w:val="24"/>
        </w:rPr>
      </w:pPr>
      <w:r>
        <w:rPr>
          <w:rFonts w:ascii="Arial" w:eastAsia="Arial" w:hAnsi="Arial" w:cs="Arial"/>
          <w:sz w:val="24"/>
          <w:szCs w:val="24"/>
        </w:rPr>
        <w:t>Criteria Category 1, criterion #1: Standards Met:</w:t>
      </w:r>
    </w:p>
    <w:p w14:paraId="0A6862E1" w14:textId="56829E21"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CM1</w:t>
      </w:r>
      <w:r w:rsidR="00FF4485" w:rsidRPr="00FE4D84">
        <w:rPr>
          <w:rFonts w:ascii="Arial" w:eastAsia="Arial" w:hAnsi="Arial" w:cs="Arial"/>
          <w:sz w:val="24"/>
          <w:szCs w:val="24"/>
          <w:lang w:val="es-ES"/>
        </w:rPr>
        <w:t>.N</w:t>
      </w:r>
      <w:r w:rsidR="00787937" w:rsidRPr="0083330A">
        <w:rPr>
          <w:rFonts w:ascii="Arial" w:eastAsia="Arial" w:hAnsi="Arial" w:cs="Arial"/>
          <w:sz w:val="24"/>
          <w:szCs w:val="24"/>
          <w:lang w:val="es-PR"/>
        </w:rPr>
        <w:t>:</w:t>
      </w:r>
      <w:r w:rsidR="00787937" w:rsidRPr="005E3997">
        <w:rPr>
          <w:rFonts w:ascii="Arial" w:eastAsia="Arial" w:hAnsi="Arial" w:cs="Arial"/>
          <w:sz w:val="24"/>
          <w:szCs w:val="24"/>
          <w:lang w:val="es-PR"/>
        </w:rPr>
        <w:t xml:space="preserve"> Listos A, SE, pp.</w:t>
      </w:r>
      <w:r w:rsidR="009B4618">
        <w:rPr>
          <w:rFonts w:ascii="Arial" w:eastAsia="Arial" w:hAnsi="Arial" w:cs="Arial"/>
          <w:sz w:val="24"/>
          <w:szCs w:val="24"/>
          <w:lang w:val="es-PR"/>
        </w:rPr>
        <w:t xml:space="preserve"> </w:t>
      </w:r>
      <w:r w:rsidR="00787937" w:rsidRPr="005E3997">
        <w:rPr>
          <w:rFonts w:ascii="Arial" w:eastAsia="Arial" w:hAnsi="Arial" w:cs="Arial"/>
          <w:sz w:val="24"/>
          <w:szCs w:val="24"/>
          <w:lang w:val="es-PR"/>
        </w:rPr>
        <w:t>252</w:t>
      </w:r>
      <w:r w:rsidR="00FE4D84">
        <w:rPr>
          <w:rFonts w:ascii="Arial" w:eastAsia="Arial" w:hAnsi="Arial" w:cs="Arial"/>
          <w:sz w:val="24"/>
          <w:szCs w:val="24"/>
          <w:lang w:val="es-PR"/>
        </w:rPr>
        <w:t>–</w:t>
      </w:r>
      <w:r w:rsidR="00787937" w:rsidRPr="005E3997">
        <w:rPr>
          <w:rFonts w:ascii="Arial" w:eastAsia="Arial" w:hAnsi="Arial" w:cs="Arial"/>
          <w:sz w:val="24"/>
          <w:szCs w:val="24"/>
          <w:lang w:val="es-PR"/>
        </w:rPr>
        <w:t xml:space="preserve">253. </w:t>
      </w:r>
      <w:r w:rsidR="00787937">
        <w:rPr>
          <w:rFonts w:ascii="Arial" w:eastAsia="Arial" w:hAnsi="Arial" w:cs="Arial"/>
          <w:sz w:val="24"/>
          <w:szCs w:val="24"/>
        </w:rPr>
        <w:t>The setting of the picture is a birthday party, a topic familiar to all students. The provided sentence includes a vocabulary, listen and repeat activity, as well as conversational practice activities to support students’ recognition of memorized words, phrases, and simple sentences in authentic texts.</w:t>
      </w:r>
    </w:p>
    <w:p w14:paraId="61A60583" w14:textId="11759B4C"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CM2</w:t>
      </w:r>
      <w:r w:rsidR="00FF4485" w:rsidRPr="00FE4D84">
        <w:rPr>
          <w:rFonts w:ascii="Arial" w:eastAsia="Arial" w:hAnsi="Arial" w:cs="Arial"/>
          <w:sz w:val="24"/>
          <w:szCs w:val="24"/>
          <w:lang w:val="es-ES"/>
        </w:rPr>
        <w:t>.N</w:t>
      </w:r>
      <w:r w:rsidR="00787937" w:rsidRPr="00CD34E5">
        <w:rPr>
          <w:rFonts w:ascii="Arial" w:eastAsia="Arial" w:hAnsi="Arial" w:cs="Arial"/>
          <w:sz w:val="24"/>
          <w:szCs w:val="24"/>
          <w:lang w:val="es-PR"/>
        </w:rPr>
        <w:t>:</w:t>
      </w:r>
      <w:r w:rsidR="00787937" w:rsidRPr="005E3997">
        <w:rPr>
          <w:rFonts w:ascii="Arial" w:eastAsia="Arial" w:hAnsi="Arial" w:cs="Arial"/>
          <w:sz w:val="24"/>
          <w:szCs w:val="24"/>
          <w:lang w:val="es-PR"/>
        </w:rPr>
        <w:t xml:space="preserve"> Listos A, SE, pp. 274</w:t>
      </w:r>
      <w:r w:rsidR="00FE4D84">
        <w:rPr>
          <w:rFonts w:ascii="Arial" w:eastAsia="Arial" w:hAnsi="Arial" w:cs="Arial"/>
          <w:sz w:val="24"/>
          <w:szCs w:val="24"/>
          <w:lang w:val="es-PR"/>
        </w:rPr>
        <w:t>–</w:t>
      </w:r>
      <w:r w:rsidR="00787937" w:rsidRPr="005E3997">
        <w:rPr>
          <w:rFonts w:ascii="Arial" w:eastAsia="Arial" w:hAnsi="Arial" w:cs="Arial"/>
          <w:sz w:val="24"/>
          <w:szCs w:val="24"/>
          <w:lang w:val="es-PR"/>
        </w:rPr>
        <w:t xml:space="preserve">281. </w:t>
      </w:r>
      <w:r w:rsidR="00787937">
        <w:rPr>
          <w:rFonts w:ascii="Arial" w:eastAsia="Arial" w:hAnsi="Arial" w:cs="Arial"/>
          <w:sz w:val="24"/>
          <w:szCs w:val="24"/>
        </w:rPr>
        <w:t>The family and friends gathering to exchange gifts represents an engaging, familiar aspect of daily life. These pages include speaking and listening/asking and answering and a writing activity in the form of a thank-you card. These materials</w:t>
      </w:r>
      <w:r w:rsidR="00F06CAA">
        <w:rPr>
          <w:rFonts w:ascii="Arial" w:eastAsia="Arial" w:hAnsi="Arial" w:cs="Arial"/>
          <w:sz w:val="24"/>
          <w:szCs w:val="24"/>
        </w:rPr>
        <w:t>,</w:t>
      </w:r>
      <w:r w:rsidR="00787937">
        <w:rPr>
          <w:rFonts w:ascii="Arial" w:eastAsia="Arial" w:hAnsi="Arial" w:cs="Arial"/>
          <w:sz w:val="24"/>
          <w:szCs w:val="24"/>
        </w:rPr>
        <w:t xml:space="preserve"> with the real</w:t>
      </w:r>
      <w:r w:rsidR="00FE4D84">
        <w:rPr>
          <w:rFonts w:ascii="Arial" w:eastAsia="Arial" w:hAnsi="Arial" w:cs="Arial"/>
          <w:sz w:val="24"/>
          <w:szCs w:val="24"/>
        </w:rPr>
        <w:t>-</w:t>
      </w:r>
      <w:r w:rsidR="00787937">
        <w:rPr>
          <w:rFonts w:ascii="Arial" w:eastAsia="Arial" w:hAnsi="Arial" w:cs="Arial"/>
          <w:sz w:val="24"/>
          <w:szCs w:val="24"/>
        </w:rPr>
        <w:t xml:space="preserve">world theme and variety </w:t>
      </w:r>
      <w:r w:rsidR="00F06CAA">
        <w:rPr>
          <w:rFonts w:ascii="Arial" w:eastAsia="Arial" w:hAnsi="Arial" w:cs="Arial"/>
          <w:sz w:val="24"/>
          <w:szCs w:val="24"/>
        </w:rPr>
        <w:t xml:space="preserve">of </w:t>
      </w:r>
      <w:r w:rsidR="00787937">
        <w:rPr>
          <w:rFonts w:ascii="Arial" w:eastAsia="Arial" w:hAnsi="Arial" w:cs="Arial"/>
          <w:sz w:val="24"/>
          <w:szCs w:val="24"/>
        </w:rPr>
        <w:t>practices support the student learning and engagement.</w:t>
      </w:r>
    </w:p>
    <w:p w14:paraId="392E6023" w14:textId="5471C73C"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CM3</w:t>
      </w:r>
      <w:r w:rsidR="00FF4485" w:rsidRPr="00FE4D84">
        <w:rPr>
          <w:rFonts w:ascii="Arial" w:eastAsia="Arial" w:hAnsi="Arial" w:cs="Arial"/>
          <w:sz w:val="24"/>
          <w:szCs w:val="24"/>
          <w:lang w:val="es-ES"/>
        </w:rPr>
        <w:t>.N</w:t>
      </w:r>
      <w:r w:rsidR="00787937" w:rsidRPr="0083330A">
        <w:rPr>
          <w:rFonts w:ascii="Arial" w:eastAsia="Arial" w:hAnsi="Arial" w:cs="Arial"/>
          <w:sz w:val="24"/>
          <w:szCs w:val="24"/>
          <w:lang w:val="es-PR"/>
        </w:rPr>
        <w:t>:</w:t>
      </w:r>
      <w:r w:rsidR="00787937" w:rsidRPr="005E3997">
        <w:rPr>
          <w:rFonts w:ascii="Arial" w:eastAsia="Arial" w:hAnsi="Arial" w:cs="Arial"/>
          <w:sz w:val="24"/>
          <w:szCs w:val="24"/>
          <w:lang w:val="es-PR"/>
        </w:rPr>
        <w:t xml:space="preserve"> Listos C, SE, p</w:t>
      </w:r>
      <w:r w:rsidR="009B4618">
        <w:rPr>
          <w:rFonts w:ascii="Arial" w:eastAsia="Arial" w:hAnsi="Arial" w:cs="Arial"/>
          <w:sz w:val="24"/>
          <w:szCs w:val="24"/>
          <w:lang w:val="es-PR"/>
        </w:rPr>
        <w:t>p</w:t>
      </w:r>
      <w:r w:rsidR="00787937" w:rsidRPr="005E3997">
        <w:rPr>
          <w:rFonts w:ascii="Arial" w:eastAsia="Arial" w:hAnsi="Arial" w:cs="Arial"/>
          <w:sz w:val="24"/>
          <w:szCs w:val="24"/>
          <w:lang w:val="es-PR"/>
        </w:rPr>
        <w:t>. 264</w:t>
      </w:r>
      <w:r w:rsidR="00FE4D84">
        <w:rPr>
          <w:rFonts w:ascii="Arial" w:eastAsia="Arial" w:hAnsi="Arial" w:cs="Arial"/>
          <w:sz w:val="24"/>
          <w:szCs w:val="24"/>
          <w:lang w:val="es-PR"/>
        </w:rPr>
        <w:t>–</w:t>
      </w:r>
      <w:r w:rsidR="00787937" w:rsidRPr="005E3997">
        <w:rPr>
          <w:rFonts w:ascii="Arial" w:eastAsia="Arial" w:hAnsi="Arial" w:cs="Arial"/>
          <w:sz w:val="24"/>
          <w:szCs w:val="24"/>
          <w:lang w:val="es-PR"/>
        </w:rPr>
        <w:t xml:space="preserve">265. </w:t>
      </w:r>
      <w:r w:rsidR="00787937">
        <w:rPr>
          <w:rFonts w:ascii="Arial" w:eastAsia="Arial" w:hAnsi="Arial" w:cs="Arial"/>
          <w:sz w:val="24"/>
          <w:szCs w:val="24"/>
        </w:rPr>
        <w:t xml:space="preserve">This lesson presents a cultural celebration from Guatemala using simple sentences and </w:t>
      </w:r>
      <w:r w:rsidR="00787937">
        <w:rPr>
          <w:rFonts w:ascii="Arial" w:eastAsia="Arial" w:hAnsi="Arial" w:cs="Arial"/>
          <w:sz w:val="24"/>
          <w:szCs w:val="24"/>
        </w:rPr>
        <w:lastRenderedPageBreak/>
        <w:t>graphics. It also encourages students to write about their favorite celebrations.</w:t>
      </w:r>
    </w:p>
    <w:p w14:paraId="432AE79F" w14:textId="52A18B4D"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CM4</w:t>
      </w:r>
      <w:r w:rsidR="00FF4485" w:rsidRPr="00FE4D84">
        <w:rPr>
          <w:rFonts w:ascii="Arial" w:eastAsia="Arial" w:hAnsi="Arial" w:cs="Arial"/>
          <w:sz w:val="24"/>
          <w:szCs w:val="24"/>
          <w:lang w:val="es-ES"/>
        </w:rPr>
        <w:t>.N</w:t>
      </w:r>
      <w:r w:rsidR="00787937" w:rsidRPr="0083330A">
        <w:rPr>
          <w:rFonts w:ascii="Arial" w:eastAsia="Arial" w:hAnsi="Arial" w:cs="Arial"/>
          <w:sz w:val="24"/>
          <w:szCs w:val="24"/>
          <w:lang w:val="es-PR"/>
        </w:rPr>
        <w:t>:</w:t>
      </w:r>
      <w:r w:rsidR="00787937" w:rsidRPr="005E3997">
        <w:rPr>
          <w:rFonts w:ascii="Arial" w:eastAsia="Arial" w:hAnsi="Arial" w:cs="Arial"/>
          <w:sz w:val="24"/>
          <w:szCs w:val="24"/>
          <w:lang w:val="es-PR"/>
        </w:rPr>
        <w:t xml:space="preserve"> Antología K, SE, pp. 56</w:t>
      </w:r>
      <w:r w:rsidR="00FE4D84">
        <w:rPr>
          <w:rFonts w:ascii="Arial" w:eastAsia="Arial" w:hAnsi="Arial" w:cs="Arial"/>
          <w:sz w:val="24"/>
          <w:szCs w:val="24"/>
          <w:lang w:val="es-PR"/>
        </w:rPr>
        <w:t>–</w:t>
      </w:r>
      <w:r w:rsidR="00787937" w:rsidRPr="005E3997">
        <w:rPr>
          <w:rFonts w:ascii="Arial" w:eastAsia="Arial" w:hAnsi="Arial" w:cs="Arial"/>
          <w:sz w:val="24"/>
          <w:szCs w:val="24"/>
          <w:lang w:val="es-PR"/>
        </w:rPr>
        <w:t xml:space="preserve">61. </w:t>
      </w:r>
      <w:r w:rsidR="00787937">
        <w:rPr>
          <w:rFonts w:ascii="Arial" w:eastAsia="Arial" w:hAnsi="Arial" w:cs="Arial"/>
          <w:sz w:val="24"/>
          <w:szCs w:val="24"/>
        </w:rPr>
        <w:t>The program uses a culturally authentic story based in Peru with indigenous elements to introduce the phoneme “</w:t>
      </w:r>
      <w:proofErr w:type="spellStart"/>
      <w:r w:rsidR="00787937">
        <w:rPr>
          <w:rFonts w:ascii="Arial" w:eastAsia="Arial" w:hAnsi="Arial" w:cs="Arial"/>
          <w:sz w:val="24"/>
          <w:szCs w:val="24"/>
        </w:rPr>
        <w:t>ch</w:t>
      </w:r>
      <w:proofErr w:type="spellEnd"/>
      <w:r w:rsidR="00787937">
        <w:rPr>
          <w:rFonts w:ascii="Arial" w:eastAsia="Arial" w:hAnsi="Arial" w:cs="Arial"/>
          <w:sz w:val="24"/>
          <w:szCs w:val="24"/>
        </w:rPr>
        <w:t>,” and real world and academic language in highly predictable common daily settings.</w:t>
      </w:r>
    </w:p>
    <w:p w14:paraId="60048E7C" w14:textId="6D0F21A2"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CM5</w:t>
      </w:r>
      <w:r w:rsidR="00FF4485" w:rsidRPr="00FE4D84">
        <w:rPr>
          <w:rFonts w:ascii="Arial" w:eastAsia="Arial" w:hAnsi="Arial" w:cs="Arial"/>
          <w:sz w:val="24"/>
          <w:szCs w:val="24"/>
          <w:lang w:val="es-ES"/>
        </w:rPr>
        <w:t>.N</w:t>
      </w:r>
      <w:r w:rsidR="00787937" w:rsidRPr="0083330A">
        <w:rPr>
          <w:rFonts w:ascii="Arial" w:eastAsia="Arial" w:hAnsi="Arial" w:cs="Arial"/>
          <w:sz w:val="24"/>
          <w:szCs w:val="24"/>
          <w:lang w:val="es-PR"/>
        </w:rPr>
        <w:t>:</w:t>
      </w:r>
      <w:r w:rsidR="00787937" w:rsidRPr="005E3997">
        <w:rPr>
          <w:rFonts w:ascii="Arial" w:eastAsia="Arial" w:hAnsi="Arial" w:cs="Arial"/>
          <w:sz w:val="24"/>
          <w:szCs w:val="24"/>
          <w:lang w:val="es-PR"/>
        </w:rPr>
        <w:t xml:space="preserve"> Listos B, SE, pp. 16</w:t>
      </w:r>
      <w:r w:rsidR="00FE4D84">
        <w:rPr>
          <w:rFonts w:ascii="Arial" w:eastAsia="Arial" w:hAnsi="Arial" w:cs="Arial"/>
          <w:sz w:val="24"/>
          <w:szCs w:val="24"/>
          <w:lang w:val="es-PR"/>
        </w:rPr>
        <w:t>–</w:t>
      </w:r>
      <w:r w:rsidR="00787937" w:rsidRPr="005E3997">
        <w:rPr>
          <w:rFonts w:ascii="Arial" w:eastAsia="Arial" w:hAnsi="Arial" w:cs="Arial"/>
          <w:sz w:val="24"/>
          <w:szCs w:val="24"/>
          <w:lang w:val="es-PR"/>
        </w:rPr>
        <w:t xml:space="preserve">18. </w:t>
      </w:r>
      <w:r w:rsidR="00787937">
        <w:rPr>
          <w:rFonts w:ascii="Arial" w:eastAsia="Arial" w:hAnsi="Arial" w:cs="Arial"/>
          <w:sz w:val="24"/>
          <w:szCs w:val="24"/>
        </w:rPr>
        <w:t>The program’s activities provide opportunities for understanding of words, phrases and simple sentences on familiar daily topics.</w:t>
      </w:r>
    </w:p>
    <w:p w14:paraId="29DB0F14" w14:textId="120F1B60"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CM6</w:t>
      </w:r>
      <w:r w:rsidR="00FF4485" w:rsidRPr="00FE4D84">
        <w:rPr>
          <w:rFonts w:ascii="Arial" w:eastAsia="Arial" w:hAnsi="Arial" w:cs="Arial"/>
          <w:sz w:val="24"/>
          <w:szCs w:val="24"/>
          <w:lang w:val="es-ES"/>
        </w:rPr>
        <w:t>.N</w:t>
      </w:r>
      <w:r w:rsidR="00787937" w:rsidRPr="0083330A">
        <w:rPr>
          <w:rFonts w:ascii="Arial" w:eastAsia="Arial" w:hAnsi="Arial" w:cs="Arial"/>
          <w:sz w:val="24"/>
          <w:szCs w:val="24"/>
          <w:lang w:val="es-PR"/>
        </w:rPr>
        <w:t>:</w:t>
      </w:r>
      <w:r w:rsidR="00787937" w:rsidRPr="005E3997">
        <w:rPr>
          <w:rFonts w:ascii="Arial" w:eastAsia="Arial" w:hAnsi="Arial" w:cs="Arial"/>
          <w:sz w:val="24"/>
          <w:szCs w:val="24"/>
          <w:lang w:val="es-PR"/>
        </w:rPr>
        <w:t xml:space="preserve"> Listos E, SE, pp. 19, 27, 35, 43, 53, 61, 77, 85, 95, and Antología 3, pp. 11, 17, 23, 35, 47, 55, 63, 79, 87, 95. </w:t>
      </w:r>
      <w:r w:rsidR="00787937">
        <w:rPr>
          <w:rFonts w:ascii="Arial" w:eastAsia="Arial" w:hAnsi="Arial" w:cs="Arial"/>
          <w:sz w:val="24"/>
          <w:szCs w:val="24"/>
        </w:rPr>
        <w:t>These aspects provide opportunities for students to communicate about very familiar topics using words and phrases and simple sentences.</w:t>
      </w:r>
    </w:p>
    <w:p w14:paraId="53DE388C" w14:textId="2DFF5FA1"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CM7</w:t>
      </w:r>
      <w:r w:rsidR="00FF4485" w:rsidRPr="00FE4D84">
        <w:rPr>
          <w:rFonts w:ascii="Arial" w:eastAsia="Arial" w:hAnsi="Arial" w:cs="Arial"/>
          <w:sz w:val="24"/>
          <w:szCs w:val="24"/>
          <w:lang w:val="es-ES"/>
        </w:rPr>
        <w:t>.N</w:t>
      </w:r>
      <w:r w:rsidR="00787937" w:rsidRPr="005E3997">
        <w:rPr>
          <w:rFonts w:ascii="Arial" w:eastAsia="Arial" w:hAnsi="Arial" w:cs="Arial"/>
          <w:sz w:val="24"/>
          <w:szCs w:val="24"/>
          <w:lang w:val="es-PR"/>
        </w:rPr>
        <w:t xml:space="preserve">: Listos A, TE pp. 58, 126, 168. </w:t>
      </w:r>
      <w:r w:rsidR="00787937">
        <w:rPr>
          <w:rFonts w:ascii="Arial" w:eastAsia="Arial" w:hAnsi="Arial" w:cs="Arial"/>
          <w:sz w:val="24"/>
          <w:szCs w:val="24"/>
        </w:rPr>
        <w:t>The “Spanish to English” section of the book provides information that allows students to conduct language comparisons.</w:t>
      </w:r>
    </w:p>
    <w:p w14:paraId="0F2C3B3D" w14:textId="34C86194"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ES"/>
        </w:rPr>
        <w:t>WL.</w:t>
      </w:r>
      <w:r w:rsidR="00787937" w:rsidRPr="001402A0">
        <w:rPr>
          <w:rFonts w:ascii="Arial" w:eastAsia="Arial" w:hAnsi="Arial" w:cs="Arial"/>
          <w:sz w:val="24"/>
          <w:szCs w:val="24"/>
          <w:lang w:val="es-ES"/>
        </w:rPr>
        <w:t>CL1</w:t>
      </w:r>
      <w:r w:rsidR="00FF4485" w:rsidRPr="00FE4D84">
        <w:rPr>
          <w:rFonts w:ascii="Arial" w:eastAsia="Arial" w:hAnsi="Arial" w:cs="Arial"/>
          <w:sz w:val="24"/>
          <w:szCs w:val="24"/>
          <w:lang w:val="es-ES"/>
        </w:rPr>
        <w:t>.N</w:t>
      </w:r>
      <w:r w:rsidR="00787937" w:rsidRPr="001402A0">
        <w:rPr>
          <w:rFonts w:ascii="Arial" w:eastAsia="Arial" w:hAnsi="Arial" w:cs="Arial"/>
          <w:sz w:val="24"/>
          <w:szCs w:val="24"/>
          <w:lang w:val="es-ES"/>
        </w:rPr>
        <w:t xml:space="preserve">: Listos D, </w:t>
      </w:r>
      <w:r w:rsidR="00F06CAA" w:rsidRPr="001402A0">
        <w:rPr>
          <w:rFonts w:ascii="Arial" w:eastAsia="Arial" w:hAnsi="Arial" w:cs="Arial"/>
          <w:sz w:val="24"/>
          <w:szCs w:val="24"/>
          <w:lang w:val="es-ES"/>
        </w:rPr>
        <w:t xml:space="preserve">SE/TE </w:t>
      </w:r>
      <w:r w:rsidR="00787937" w:rsidRPr="001402A0">
        <w:rPr>
          <w:rFonts w:ascii="Arial" w:eastAsia="Arial" w:hAnsi="Arial" w:cs="Arial"/>
          <w:sz w:val="24"/>
          <w:szCs w:val="24"/>
          <w:lang w:val="es-ES"/>
        </w:rPr>
        <w:t xml:space="preserve">pp. 29, 31, 123, 175, 195, 237. </w:t>
      </w:r>
      <w:r w:rsidR="00787937">
        <w:rPr>
          <w:rFonts w:ascii="Arial" w:eastAsia="Arial" w:hAnsi="Arial" w:cs="Arial"/>
          <w:sz w:val="24"/>
          <w:szCs w:val="24"/>
        </w:rPr>
        <w:t>The program includes guidance for students to use age-appropriate gestures and expressions in familiar daily settings</w:t>
      </w:r>
      <w:r w:rsidR="00F06CAA">
        <w:rPr>
          <w:rFonts w:ascii="Arial" w:eastAsia="Arial" w:hAnsi="Arial" w:cs="Arial"/>
          <w:sz w:val="24"/>
          <w:szCs w:val="24"/>
        </w:rPr>
        <w:t>.</w:t>
      </w:r>
    </w:p>
    <w:p w14:paraId="2EE9479D" w14:textId="50D711E8"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CL2</w:t>
      </w:r>
      <w:r w:rsidR="00FF4485" w:rsidRPr="00FE4D84">
        <w:rPr>
          <w:rFonts w:ascii="Arial" w:eastAsia="Arial" w:hAnsi="Arial" w:cs="Arial"/>
          <w:sz w:val="24"/>
          <w:szCs w:val="24"/>
          <w:lang w:val="es-ES"/>
        </w:rPr>
        <w:t>.N</w:t>
      </w:r>
      <w:r w:rsidR="00787937" w:rsidRPr="005E3997">
        <w:rPr>
          <w:rFonts w:ascii="Arial" w:eastAsia="Arial" w:hAnsi="Arial" w:cs="Arial"/>
          <w:sz w:val="24"/>
          <w:szCs w:val="24"/>
          <w:lang w:val="es-PR"/>
        </w:rPr>
        <w:t xml:space="preserve">: Listos E, </w:t>
      </w:r>
      <w:r w:rsidR="00F06CAA">
        <w:rPr>
          <w:rFonts w:ascii="Arial" w:eastAsia="Arial" w:hAnsi="Arial" w:cs="Arial"/>
          <w:sz w:val="24"/>
          <w:szCs w:val="24"/>
          <w:lang w:val="es-PR"/>
        </w:rPr>
        <w:t>SE/TE pp. 4</w:t>
      </w:r>
      <w:r w:rsidR="00FE4D84">
        <w:rPr>
          <w:rFonts w:ascii="Arial" w:eastAsia="Arial" w:hAnsi="Arial" w:cs="Arial"/>
          <w:sz w:val="24"/>
          <w:szCs w:val="24"/>
          <w:lang w:val="es-PR"/>
        </w:rPr>
        <w:t>3A–</w:t>
      </w:r>
      <w:r w:rsidR="00F06CAA">
        <w:rPr>
          <w:rFonts w:ascii="Arial" w:eastAsia="Arial" w:hAnsi="Arial" w:cs="Arial"/>
          <w:sz w:val="24"/>
          <w:szCs w:val="24"/>
          <w:lang w:val="es-PR"/>
        </w:rPr>
        <w:t xml:space="preserve">43B </w:t>
      </w:r>
      <w:r w:rsidR="00787937" w:rsidRPr="005E3997">
        <w:rPr>
          <w:rFonts w:ascii="Arial" w:eastAsia="Arial" w:hAnsi="Arial" w:cs="Arial"/>
          <w:sz w:val="24"/>
          <w:szCs w:val="24"/>
          <w:lang w:val="es-PR"/>
        </w:rPr>
        <w:t>and Antología 4, TE notes, pp. 43A</w:t>
      </w:r>
      <w:r w:rsidR="00FE4D84">
        <w:rPr>
          <w:rFonts w:ascii="Arial" w:eastAsia="Arial" w:hAnsi="Arial" w:cs="Arial"/>
          <w:sz w:val="24"/>
          <w:szCs w:val="24"/>
          <w:lang w:val="es-PR"/>
        </w:rPr>
        <w:t>–</w:t>
      </w:r>
      <w:r w:rsidR="00787937" w:rsidRPr="005E3997">
        <w:rPr>
          <w:rFonts w:ascii="Arial" w:eastAsia="Arial" w:hAnsi="Arial" w:cs="Arial"/>
          <w:sz w:val="24"/>
          <w:szCs w:val="24"/>
          <w:lang w:val="es-PR"/>
        </w:rPr>
        <w:t xml:space="preserve">43B. </w:t>
      </w:r>
      <w:r w:rsidR="00787937">
        <w:rPr>
          <w:rFonts w:ascii="Arial" w:eastAsia="Arial" w:hAnsi="Arial" w:cs="Arial"/>
          <w:sz w:val="24"/>
          <w:szCs w:val="24"/>
        </w:rPr>
        <w:t>The new “</w:t>
      </w:r>
      <w:r w:rsidR="00787937" w:rsidRPr="00174438">
        <w:rPr>
          <w:rFonts w:ascii="Arial" w:eastAsia="Arial" w:hAnsi="Arial" w:cs="Arial"/>
          <w:sz w:val="24"/>
          <w:szCs w:val="24"/>
          <w:lang w:val="es-MX"/>
        </w:rPr>
        <w:t>Investiga la cultura</w:t>
      </w:r>
      <w:r w:rsidR="00787937">
        <w:rPr>
          <w:rFonts w:ascii="Arial" w:eastAsia="Arial" w:hAnsi="Arial" w:cs="Arial"/>
          <w:sz w:val="24"/>
          <w:szCs w:val="24"/>
        </w:rPr>
        <w:t>” pages present readings and projects that link to the theme and country location of a unit (i.e., “</w:t>
      </w:r>
      <w:r w:rsidR="00787937" w:rsidRPr="00174438">
        <w:rPr>
          <w:rFonts w:ascii="Arial" w:eastAsia="Arial" w:hAnsi="Arial" w:cs="Arial"/>
          <w:sz w:val="24"/>
          <w:szCs w:val="24"/>
          <w:lang w:val="es-MX"/>
        </w:rPr>
        <w:t>La herencia cultural de Nicaragua</w:t>
      </w:r>
      <w:r w:rsidR="00787937">
        <w:rPr>
          <w:rFonts w:ascii="Arial" w:eastAsia="Arial" w:hAnsi="Arial" w:cs="Arial"/>
          <w:sz w:val="24"/>
          <w:szCs w:val="24"/>
        </w:rPr>
        <w:t>”).</w:t>
      </w:r>
    </w:p>
    <w:p w14:paraId="466D0B35" w14:textId="7DBF4479"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CL3</w:t>
      </w:r>
      <w:r w:rsidR="00FF4485" w:rsidRPr="00FE4D84">
        <w:rPr>
          <w:rFonts w:ascii="Arial" w:eastAsia="Arial" w:hAnsi="Arial" w:cs="Arial"/>
          <w:sz w:val="24"/>
          <w:szCs w:val="24"/>
          <w:lang w:val="es-ES"/>
        </w:rPr>
        <w:t>.N</w:t>
      </w:r>
      <w:r w:rsidR="00787937" w:rsidRPr="0083330A">
        <w:rPr>
          <w:rFonts w:ascii="Arial" w:eastAsia="Arial" w:hAnsi="Arial" w:cs="Arial"/>
          <w:sz w:val="24"/>
          <w:szCs w:val="24"/>
          <w:lang w:val="es-PR"/>
        </w:rPr>
        <w:t>:</w:t>
      </w:r>
      <w:r w:rsidR="00787937" w:rsidRPr="005E3997">
        <w:rPr>
          <w:rFonts w:ascii="Arial" w:eastAsia="Arial" w:hAnsi="Arial" w:cs="Arial"/>
          <w:sz w:val="24"/>
          <w:szCs w:val="24"/>
          <w:lang w:val="es-PR"/>
        </w:rPr>
        <w:t xml:space="preserve"> Listos A, </w:t>
      </w:r>
      <w:r w:rsidR="00F06CAA">
        <w:rPr>
          <w:rFonts w:ascii="Arial" w:eastAsia="Arial" w:hAnsi="Arial" w:cs="Arial"/>
          <w:sz w:val="24"/>
          <w:szCs w:val="24"/>
          <w:lang w:val="es-PR"/>
        </w:rPr>
        <w:t xml:space="preserve">SE/TE </w:t>
      </w:r>
      <w:r w:rsidR="00787937" w:rsidRPr="005E3997">
        <w:rPr>
          <w:rFonts w:ascii="Arial" w:eastAsia="Arial" w:hAnsi="Arial" w:cs="Arial"/>
          <w:sz w:val="24"/>
          <w:szCs w:val="24"/>
          <w:lang w:val="es-PR"/>
        </w:rPr>
        <w:t>pp. 43A</w:t>
      </w:r>
      <w:r w:rsidR="00FE4D84">
        <w:rPr>
          <w:rFonts w:ascii="Arial" w:eastAsia="Arial" w:hAnsi="Arial" w:cs="Arial"/>
          <w:sz w:val="24"/>
          <w:szCs w:val="24"/>
          <w:lang w:val="es-PR"/>
        </w:rPr>
        <w:t>–</w:t>
      </w:r>
      <w:r w:rsidR="00787937" w:rsidRPr="005E3997">
        <w:rPr>
          <w:rFonts w:ascii="Arial" w:eastAsia="Arial" w:hAnsi="Arial" w:cs="Arial"/>
          <w:sz w:val="24"/>
          <w:szCs w:val="24"/>
          <w:lang w:val="es-PR"/>
        </w:rPr>
        <w:t xml:space="preserve">43B. </w:t>
      </w:r>
      <w:r w:rsidR="00787937">
        <w:rPr>
          <w:rFonts w:ascii="Arial" w:eastAsia="Arial" w:hAnsi="Arial" w:cs="Arial"/>
          <w:sz w:val="24"/>
          <w:szCs w:val="24"/>
        </w:rPr>
        <w:t xml:space="preserve">Through </w:t>
      </w:r>
      <w:r w:rsidR="00F06CAA">
        <w:rPr>
          <w:rFonts w:ascii="Arial" w:eastAsia="Arial" w:hAnsi="Arial" w:cs="Arial"/>
          <w:sz w:val="24"/>
          <w:szCs w:val="24"/>
        </w:rPr>
        <w:t xml:space="preserve">short </w:t>
      </w:r>
      <w:r w:rsidR="00787937">
        <w:rPr>
          <w:rFonts w:ascii="Arial" w:eastAsia="Arial" w:hAnsi="Arial" w:cs="Arial"/>
          <w:sz w:val="24"/>
          <w:szCs w:val="24"/>
        </w:rPr>
        <w:t>dialogues and activities, student learners experience, recognize, and explore the relationships among typical age-appropriate target cultural products, practices, and perspectives in culturally appropriate ways.</w:t>
      </w:r>
    </w:p>
    <w:p w14:paraId="6053BA6E" w14:textId="32A598CA"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CL4</w:t>
      </w:r>
      <w:r w:rsidR="00FF4485" w:rsidRPr="00FE4D84">
        <w:rPr>
          <w:rFonts w:ascii="Arial" w:eastAsia="Arial" w:hAnsi="Arial" w:cs="Arial"/>
          <w:sz w:val="24"/>
          <w:szCs w:val="24"/>
          <w:lang w:val="es-ES"/>
        </w:rPr>
        <w:t>.N</w:t>
      </w:r>
      <w:r w:rsidR="00787937" w:rsidRPr="0083330A">
        <w:rPr>
          <w:rFonts w:ascii="Arial" w:eastAsia="Arial" w:hAnsi="Arial" w:cs="Arial"/>
          <w:sz w:val="24"/>
          <w:szCs w:val="24"/>
          <w:lang w:val="es-PR"/>
        </w:rPr>
        <w:t>:</w:t>
      </w:r>
      <w:r w:rsidR="00787937" w:rsidRPr="005E3997">
        <w:rPr>
          <w:rFonts w:ascii="Arial" w:eastAsia="Arial" w:hAnsi="Arial" w:cs="Arial"/>
          <w:sz w:val="24"/>
          <w:szCs w:val="24"/>
          <w:lang w:val="es-PR"/>
        </w:rPr>
        <w:t xml:space="preserve"> Listos A, TE, pp. 281A and 281B. </w:t>
      </w:r>
      <w:r w:rsidR="00787937">
        <w:rPr>
          <w:rFonts w:ascii="Arial" w:eastAsia="Arial" w:hAnsi="Arial" w:cs="Arial"/>
          <w:sz w:val="24"/>
          <w:szCs w:val="24"/>
        </w:rPr>
        <w:t>The program provides opportunities for students to identify cultural borrowings through a lesson of the different instruments of cumbia, as well as the basic steps with which to dance cumbia. The publishers point out the contributions of indigenous, African, and European components of cumbia.</w:t>
      </w:r>
    </w:p>
    <w:p w14:paraId="0724076C" w14:textId="3821C90B" w:rsidR="001E19C6" w:rsidRDefault="001402A0" w:rsidP="009F3672">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lang w:val="es-PR"/>
        </w:rPr>
        <w:t>WL.</w:t>
      </w:r>
      <w:r w:rsidR="00787937" w:rsidRPr="0083330A">
        <w:rPr>
          <w:rFonts w:ascii="Arial" w:eastAsia="Arial" w:hAnsi="Arial" w:cs="Arial"/>
          <w:sz w:val="24"/>
          <w:szCs w:val="24"/>
          <w:lang w:val="es-PR"/>
        </w:rPr>
        <w:t>CN1</w:t>
      </w:r>
      <w:r w:rsidR="00FF4485" w:rsidRPr="00FE4D84">
        <w:rPr>
          <w:rFonts w:ascii="Arial" w:eastAsia="Arial" w:hAnsi="Arial" w:cs="Arial"/>
          <w:sz w:val="24"/>
          <w:szCs w:val="24"/>
          <w:lang w:val="es-ES"/>
        </w:rPr>
        <w:t>.N</w:t>
      </w:r>
      <w:r w:rsidR="00787937" w:rsidRPr="0083330A">
        <w:rPr>
          <w:rFonts w:ascii="Arial" w:eastAsia="Arial" w:hAnsi="Arial" w:cs="Arial"/>
          <w:sz w:val="24"/>
          <w:szCs w:val="24"/>
          <w:lang w:val="es-PR"/>
        </w:rPr>
        <w:t>:</w:t>
      </w:r>
      <w:r w:rsidR="00787937" w:rsidRPr="005E3997">
        <w:rPr>
          <w:rFonts w:ascii="Arial" w:eastAsia="Arial" w:hAnsi="Arial" w:cs="Arial"/>
          <w:sz w:val="24"/>
          <w:szCs w:val="24"/>
          <w:lang w:val="es-PR"/>
        </w:rPr>
        <w:t xml:space="preserve"> Listos E, TE pp. 138, 140, 142. </w:t>
      </w:r>
      <w:r w:rsidR="00787937">
        <w:rPr>
          <w:rFonts w:ascii="Arial" w:eastAsia="Arial" w:hAnsi="Arial" w:cs="Arial"/>
          <w:sz w:val="24"/>
          <w:szCs w:val="24"/>
        </w:rPr>
        <w:t>The program provides multiple approaches, activities, and exercises to explain/explore vocabulary around animals and the zoo. It incorporates the use of technology/STEM via the activity on video games.</w:t>
      </w:r>
    </w:p>
    <w:p w14:paraId="0C3D7E93" w14:textId="30046494" w:rsidR="001E19C6" w:rsidRDefault="001402A0" w:rsidP="005B1C46">
      <w:pPr>
        <w:numPr>
          <w:ilvl w:val="1"/>
          <w:numId w:val="4"/>
        </w:numPr>
        <w:pBdr>
          <w:top w:val="nil"/>
          <w:left w:val="nil"/>
          <w:bottom w:val="nil"/>
          <w:right w:val="nil"/>
          <w:between w:val="nil"/>
        </w:pBdr>
        <w:spacing w:after="200" w:line="240" w:lineRule="auto"/>
        <w:rPr>
          <w:rFonts w:ascii="Arial" w:eastAsia="Arial" w:hAnsi="Arial" w:cs="Arial"/>
          <w:color w:val="000000"/>
          <w:sz w:val="24"/>
          <w:szCs w:val="24"/>
        </w:rPr>
      </w:pPr>
      <w:r w:rsidRPr="00FE4D84">
        <w:rPr>
          <w:rFonts w:ascii="Arial" w:eastAsia="Arial" w:hAnsi="Arial" w:cs="Arial"/>
          <w:sz w:val="24"/>
          <w:szCs w:val="24"/>
        </w:rPr>
        <w:t>WL.</w:t>
      </w:r>
      <w:r w:rsidR="00787937" w:rsidRPr="00FE4D84">
        <w:rPr>
          <w:rFonts w:ascii="Arial" w:eastAsia="Arial" w:hAnsi="Arial" w:cs="Arial"/>
          <w:sz w:val="24"/>
          <w:szCs w:val="24"/>
        </w:rPr>
        <w:t>CN2</w:t>
      </w:r>
      <w:r w:rsidR="00FF4485">
        <w:rPr>
          <w:rFonts w:ascii="Arial" w:eastAsia="Arial" w:hAnsi="Arial" w:cs="Arial"/>
          <w:sz w:val="24"/>
          <w:szCs w:val="24"/>
        </w:rPr>
        <w:t>.N</w:t>
      </w:r>
      <w:r w:rsidR="00787937" w:rsidRPr="00FE4D84">
        <w:rPr>
          <w:rFonts w:ascii="Arial" w:eastAsia="Arial" w:hAnsi="Arial" w:cs="Arial"/>
          <w:sz w:val="24"/>
          <w:szCs w:val="24"/>
        </w:rPr>
        <w:t>:</w:t>
      </w:r>
      <w:r w:rsidR="00787937" w:rsidRPr="00FE4D84">
        <w:rPr>
          <w:rFonts w:ascii="Arial" w:eastAsia="Arial" w:hAnsi="Arial" w:cs="Arial"/>
          <w:color w:val="000000"/>
          <w:sz w:val="24"/>
          <w:szCs w:val="24"/>
        </w:rPr>
        <w:t xml:space="preserve"> </w:t>
      </w:r>
      <w:r w:rsidR="00787937" w:rsidRPr="00FE4D84">
        <w:rPr>
          <w:rFonts w:ascii="Arial" w:eastAsia="Arial" w:hAnsi="Arial" w:cs="Arial"/>
          <w:sz w:val="24"/>
          <w:szCs w:val="24"/>
        </w:rPr>
        <w:t>Listos A, TE pp. 43A</w:t>
      </w:r>
      <w:r w:rsidR="00FE4D84">
        <w:rPr>
          <w:rFonts w:ascii="Arial" w:eastAsia="Arial" w:hAnsi="Arial" w:cs="Arial"/>
          <w:sz w:val="24"/>
          <w:szCs w:val="24"/>
        </w:rPr>
        <w:t>–43</w:t>
      </w:r>
      <w:r w:rsidR="00787937" w:rsidRPr="00FE4D84">
        <w:rPr>
          <w:rFonts w:ascii="Arial" w:eastAsia="Arial" w:hAnsi="Arial" w:cs="Arial"/>
          <w:sz w:val="24"/>
          <w:szCs w:val="24"/>
        </w:rPr>
        <w:t>B, 77A</w:t>
      </w:r>
      <w:r w:rsidR="00FE4D84">
        <w:rPr>
          <w:rFonts w:ascii="Arial" w:eastAsia="Arial" w:hAnsi="Arial" w:cs="Arial"/>
          <w:sz w:val="24"/>
          <w:szCs w:val="24"/>
        </w:rPr>
        <w:t>–77</w:t>
      </w:r>
      <w:r w:rsidR="00787937" w:rsidRPr="00FE4D84">
        <w:rPr>
          <w:rFonts w:ascii="Arial" w:eastAsia="Arial" w:hAnsi="Arial" w:cs="Arial"/>
          <w:sz w:val="24"/>
          <w:szCs w:val="24"/>
        </w:rPr>
        <w:t>B, 111A</w:t>
      </w:r>
      <w:r w:rsidR="00FE4D84">
        <w:rPr>
          <w:rFonts w:ascii="Arial" w:eastAsia="Arial" w:hAnsi="Arial" w:cs="Arial"/>
          <w:sz w:val="24"/>
          <w:szCs w:val="24"/>
        </w:rPr>
        <w:t>–111</w:t>
      </w:r>
      <w:r w:rsidR="00787937" w:rsidRPr="00FE4D84">
        <w:rPr>
          <w:rFonts w:ascii="Arial" w:eastAsia="Arial" w:hAnsi="Arial" w:cs="Arial"/>
          <w:sz w:val="24"/>
          <w:szCs w:val="24"/>
        </w:rPr>
        <w:t>B, 213A</w:t>
      </w:r>
      <w:r w:rsidR="00FE4D84">
        <w:rPr>
          <w:rFonts w:ascii="Arial" w:eastAsia="Arial" w:hAnsi="Arial" w:cs="Arial"/>
          <w:sz w:val="24"/>
          <w:szCs w:val="24"/>
        </w:rPr>
        <w:t>–213</w:t>
      </w:r>
      <w:r w:rsidR="00787937" w:rsidRPr="00FE4D84">
        <w:rPr>
          <w:rFonts w:ascii="Arial" w:eastAsia="Arial" w:hAnsi="Arial" w:cs="Arial"/>
          <w:sz w:val="24"/>
          <w:szCs w:val="24"/>
        </w:rPr>
        <w:t>B, 247A</w:t>
      </w:r>
      <w:r w:rsidR="00FE4D84">
        <w:rPr>
          <w:rFonts w:ascii="Arial" w:eastAsia="Arial" w:hAnsi="Arial" w:cs="Arial"/>
          <w:sz w:val="24"/>
          <w:szCs w:val="24"/>
        </w:rPr>
        <w:t>–247</w:t>
      </w:r>
      <w:r w:rsidR="00787937" w:rsidRPr="00FE4D84">
        <w:rPr>
          <w:rFonts w:ascii="Arial" w:eastAsia="Arial" w:hAnsi="Arial" w:cs="Arial"/>
          <w:sz w:val="24"/>
          <w:szCs w:val="24"/>
        </w:rPr>
        <w:t>B, 281A</w:t>
      </w:r>
      <w:r w:rsidR="00FE4D84">
        <w:rPr>
          <w:rFonts w:ascii="Arial" w:eastAsia="Arial" w:hAnsi="Arial" w:cs="Arial"/>
          <w:sz w:val="24"/>
          <w:szCs w:val="24"/>
        </w:rPr>
        <w:t>–281</w:t>
      </w:r>
      <w:r w:rsidR="00787937" w:rsidRPr="00FE4D84">
        <w:rPr>
          <w:rFonts w:ascii="Arial" w:eastAsia="Arial" w:hAnsi="Arial" w:cs="Arial"/>
          <w:sz w:val="24"/>
          <w:szCs w:val="24"/>
        </w:rPr>
        <w:t xml:space="preserve">B. </w:t>
      </w:r>
      <w:r w:rsidR="00787937">
        <w:rPr>
          <w:rFonts w:ascii="Arial" w:eastAsia="Arial" w:hAnsi="Arial" w:cs="Arial"/>
          <w:sz w:val="24"/>
          <w:szCs w:val="24"/>
        </w:rPr>
        <w:t>The “</w:t>
      </w:r>
      <w:r w:rsidR="00787937" w:rsidRPr="00174438">
        <w:rPr>
          <w:rFonts w:ascii="Arial" w:eastAsia="Arial" w:hAnsi="Arial" w:cs="Arial"/>
          <w:sz w:val="24"/>
          <w:szCs w:val="24"/>
          <w:lang w:val="es-MX"/>
        </w:rPr>
        <w:t>Investiga la cultura</w:t>
      </w:r>
      <w:r w:rsidR="00787937">
        <w:rPr>
          <w:rFonts w:ascii="Arial" w:eastAsia="Arial" w:hAnsi="Arial" w:cs="Arial"/>
          <w:sz w:val="24"/>
          <w:szCs w:val="24"/>
        </w:rPr>
        <w:t xml:space="preserve">” section used throughout the book is designed to provide students </w:t>
      </w:r>
      <w:r w:rsidR="00787937">
        <w:rPr>
          <w:rFonts w:ascii="Arial" w:eastAsia="Arial" w:hAnsi="Arial" w:cs="Arial"/>
          <w:sz w:val="24"/>
          <w:szCs w:val="24"/>
        </w:rPr>
        <w:lastRenderedPageBreak/>
        <w:t>with opportunities to explore diverse perspectives and distinctive viewpoints from other cultures.</w:t>
      </w:r>
    </w:p>
    <w:p w14:paraId="2E2D73B1" w14:textId="7B20BE81" w:rsidR="001E19C6" w:rsidRPr="00174438" w:rsidRDefault="00787937" w:rsidP="009B4618">
      <w:pPr>
        <w:numPr>
          <w:ilvl w:val="0"/>
          <w:numId w:val="4"/>
        </w:numPr>
        <w:spacing w:line="240" w:lineRule="auto"/>
        <w:rPr>
          <w:rFonts w:ascii="Arial" w:eastAsia="Arial" w:hAnsi="Arial" w:cs="Arial"/>
          <w:color w:val="000000"/>
          <w:sz w:val="24"/>
          <w:szCs w:val="24"/>
        </w:rPr>
      </w:pPr>
      <w:r w:rsidRPr="00174438">
        <w:rPr>
          <w:rFonts w:ascii="Arial" w:eastAsia="Arial" w:hAnsi="Arial" w:cs="Arial"/>
          <w:sz w:val="24"/>
          <w:szCs w:val="24"/>
        </w:rPr>
        <w:t xml:space="preserve">Criterion #1.2: </w:t>
      </w:r>
      <w:proofErr w:type="spellStart"/>
      <w:r w:rsidRPr="00174438">
        <w:rPr>
          <w:rFonts w:ascii="Arial" w:eastAsia="Arial" w:hAnsi="Arial" w:cs="Arial"/>
          <w:sz w:val="24"/>
          <w:szCs w:val="24"/>
        </w:rPr>
        <w:t>Listos</w:t>
      </w:r>
      <w:proofErr w:type="spellEnd"/>
      <w:r w:rsidRPr="00174438">
        <w:rPr>
          <w:rFonts w:ascii="Arial" w:eastAsia="Arial" w:hAnsi="Arial" w:cs="Arial"/>
          <w:sz w:val="24"/>
          <w:szCs w:val="24"/>
        </w:rPr>
        <w:t xml:space="preserve"> A: SE p. 27, </w:t>
      </w:r>
      <w:proofErr w:type="spellStart"/>
      <w:r w:rsidRPr="00174438">
        <w:rPr>
          <w:rFonts w:ascii="Arial" w:eastAsia="Arial" w:hAnsi="Arial" w:cs="Arial"/>
          <w:sz w:val="24"/>
          <w:szCs w:val="24"/>
        </w:rPr>
        <w:t>Repasa</w:t>
      </w:r>
      <w:proofErr w:type="spellEnd"/>
      <w:r w:rsidRPr="00174438">
        <w:rPr>
          <w:rFonts w:ascii="Arial" w:eastAsia="Arial" w:hAnsi="Arial" w:cs="Arial"/>
          <w:sz w:val="24"/>
          <w:szCs w:val="24"/>
        </w:rPr>
        <w:t>/</w:t>
      </w:r>
      <w:proofErr w:type="spellStart"/>
      <w:r w:rsidRPr="00174438">
        <w:rPr>
          <w:rFonts w:ascii="Arial" w:eastAsia="Arial" w:hAnsi="Arial" w:cs="Arial"/>
          <w:sz w:val="24"/>
          <w:szCs w:val="24"/>
        </w:rPr>
        <w:t>Aplica</w:t>
      </w:r>
      <w:proofErr w:type="spellEnd"/>
      <w:r w:rsidRPr="00174438">
        <w:rPr>
          <w:rFonts w:ascii="Arial" w:eastAsia="Arial" w:hAnsi="Arial" w:cs="Arial"/>
          <w:sz w:val="24"/>
          <w:szCs w:val="24"/>
        </w:rPr>
        <w:t>. The program’s activities provide opportunities to practice basic vocabulary and structure for the target language.</w:t>
      </w:r>
    </w:p>
    <w:p w14:paraId="20BC202C" w14:textId="74D925DC" w:rsidR="001E19C6" w:rsidRDefault="00787937" w:rsidP="009F3672">
      <w:pPr>
        <w:numPr>
          <w:ilvl w:val="0"/>
          <w:numId w:val="3"/>
        </w:numPr>
        <w:pBdr>
          <w:top w:val="nil"/>
          <w:left w:val="nil"/>
          <w:bottom w:val="nil"/>
          <w:right w:val="nil"/>
          <w:between w:val="nil"/>
        </w:pBdr>
        <w:spacing w:line="240" w:lineRule="auto"/>
        <w:rPr>
          <w:rFonts w:ascii="Arial" w:eastAsia="Arial" w:hAnsi="Arial" w:cs="Arial"/>
          <w:color w:val="000000"/>
          <w:sz w:val="24"/>
          <w:szCs w:val="24"/>
        </w:rPr>
      </w:pPr>
      <w:r w:rsidRPr="00174438">
        <w:rPr>
          <w:rFonts w:ascii="Arial" w:eastAsia="Arial" w:hAnsi="Arial" w:cs="Arial"/>
          <w:color w:val="000000"/>
          <w:sz w:val="24"/>
          <w:szCs w:val="24"/>
        </w:rPr>
        <w:t>Criterion #</w:t>
      </w:r>
      <w:r w:rsidRPr="00174438">
        <w:rPr>
          <w:rFonts w:ascii="Arial" w:eastAsia="Arial" w:hAnsi="Arial" w:cs="Arial"/>
          <w:sz w:val="24"/>
          <w:szCs w:val="24"/>
        </w:rPr>
        <w:t>1.3</w:t>
      </w:r>
      <w:r w:rsidRPr="00174438">
        <w:rPr>
          <w:rFonts w:ascii="Arial" w:eastAsia="Arial" w:hAnsi="Arial" w:cs="Arial"/>
          <w:color w:val="000000"/>
          <w:sz w:val="24"/>
          <w:szCs w:val="24"/>
        </w:rPr>
        <w:t>:</w:t>
      </w:r>
      <w:r w:rsidRPr="0083330A">
        <w:rPr>
          <w:rFonts w:ascii="Arial" w:eastAsia="Arial" w:hAnsi="Arial" w:cs="Arial"/>
          <w:color w:val="000000"/>
          <w:sz w:val="24"/>
          <w:szCs w:val="24"/>
          <w:lang w:val="es-PR"/>
        </w:rPr>
        <w:t xml:space="preserve"> </w:t>
      </w:r>
      <w:r w:rsidRPr="0083330A">
        <w:rPr>
          <w:rFonts w:ascii="Arial" w:eastAsia="Arial" w:hAnsi="Arial" w:cs="Arial"/>
          <w:sz w:val="24"/>
          <w:szCs w:val="24"/>
          <w:lang w:val="es-PR"/>
        </w:rPr>
        <w:t>Listos A: TE</w:t>
      </w:r>
      <w:r w:rsidRPr="005E3997">
        <w:rPr>
          <w:rFonts w:ascii="Arial" w:eastAsia="Arial" w:hAnsi="Arial" w:cs="Arial"/>
          <w:sz w:val="24"/>
          <w:szCs w:val="24"/>
          <w:lang w:val="es-PR"/>
        </w:rPr>
        <w:t xml:space="preserve"> pp. 22</w:t>
      </w:r>
      <w:r w:rsidR="00FE4D84">
        <w:rPr>
          <w:rFonts w:ascii="Arial" w:eastAsia="Arial" w:hAnsi="Arial" w:cs="Arial"/>
          <w:sz w:val="24"/>
          <w:szCs w:val="24"/>
          <w:lang w:val="es-PR"/>
        </w:rPr>
        <w:t>–</w:t>
      </w:r>
      <w:r w:rsidRPr="005E3997">
        <w:rPr>
          <w:rFonts w:ascii="Arial" w:eastAsia="Arial" w:hAnsi="Arial" w:cs="Arial"/>
          <w:sz w:val="24"/>
          <w:szCs w:val="24"/>
          <w:lang w:val="es-PR"/>
        </w:rPr>
        <w:t xml:space="preserve">23. </w:t>
      </w:r>
      <w:r>
        <w:rPr>
          <w:rFonts w:ascii="Arial" w:eastAsia="Arial" w:hAnsi="Arial" w:cs="Arial"/>
          <w:sz w:val="24"/>
          <w:szCs w:val="24"/>
        </w:rPr>
        <w:t xml:space="preserve">Instructional materials include approaches and activities aligned to Appendix 2: Ways Students May Access the World Languages Standards. Understanding New Concepts: Teach concepts and develop learning opportunities in a variety of ways. (i.e., Supersite </w:t>
      </w:r>
      <w:r w:rsidR="00FE4D84">
        <w:rPr>
          <w:rFonts w:ascii="Arial" w:eastAsia="Arial" w:hAnsi="Arial" w:cs="Arial"/>
          <w:sz w:val="24"/>
          <w:szCs w:val="24"/>
        </w:rPr>
        <w:t>–</w:t>
      </w:r>
      <w:r>
        <w:rPr>
          <w:rFonts w:ascii="Arial" w:eastAsia="Arial" w:hAnsi="Arial" w:cs="Arial"/>
          <w:sz w:val="24"/>
          <w:szCs w:val="24"/>
        </w:rPr>
        <w:t xml:space="preserve"> An online learning environment that supports students at different proficiency levels)</w:t>
      </w:r>
      <w:r w:rsidR="00AD2A8C">
        <w:rPr>
          <w:rFonts w:ascii="Arial" w:eastAsia="Arial" w:hAnsi="Arial" w:cs="Arial"/>
          <w:sz w:val="24"/>
          <w:szCs w:val="24"/>
        </w:rPr>
        <w:t>,</w:t>
      </w:r>
      <w:r>
        <w:rPr>
          <w:rFonts w:ascii="Arial" w:eastAsia="Arial" w:hAnsi="Arial" w:cs="Arial"/>
          <w:sz w:val="24"/>
          <w:szCs w:val="24"/>
        </w:rPr>
        <w:t xml:space="preserve"> i.e., Unit 1 “</w:t>
      </w:r>
      <w:r w:rsidRPr="00CC0121">
        <w:rPr>
          <w:rFonts w:ascii="Arial" w:eastAsia="Arial" w:hAnsi="Arial" w:cs="Arial"/>
          <w:sz w:val="24"/>
          <w:szCs w:val="24"/>
          <w:lang w:val="es-MX"/>
        </w:rPr>
        <w:t>Nos conocemos</w:t>
      </w:r>
      <w:r>
        <w:rPr>
          <w:rFonts w:ascii="Arial" w:eastAsia="Arial" w:hAnsi="Arial" w:cs="Arial"/>
          <w:sz w:val="24"/>
          <w:szCs w:val="24"/>
        </w:rPr>
        <w:t>.” This platform offers visuals and audios using the target language. Moreover, “Retaining and Retrieving Information” provides multiple and varied strategies for retrieval of information (i.e.</w:t>
      </w:r>
      <w:r w:rsidR="001402A0">
        <w:rPr>
          <w:rFonts w:ascii="Arial" w:eastAsia="Arial" w:hAnsi="Arial" w:cs="Arial"/>
          <w:sz w:val="24"/>
          <w:szCs w:val="24"/>
        </w:rPr>
        <w:t>,</w:t>
      </w:r>
      <w:r>
        <w:rPr>
          <w:rFonts w:ascii="Arial" w:eastAsia="Arial" w:hAnsi="Arial" w:cs="Arial"/>
          <w:sz w:val="24"/>
          <w:szCs w:val="24"/>
        </w:rPr>
        <w:t xml:space="preserve"> Supersite offers a digital version of their textbook, to complete practice activities, take assessments, access a range of resource tools). This platform offers interactive activities with corrective feedback, for example “INTENTOS” is a way that a student can try to submit their quizzes with a better grade.</w:t>
      </w:r>
    </w:p>
    <w:p w14:paraId="6C2B0DC6" w14:textId="2D693825" w:rsidR="001E19C6" w:rsidRPr="00AD2A8C" w:rsidRDefault="00787937" w:rsidP="009F3672">
      <w:pPr>
        <w:numPr>
          <w:ilvl w:val="0"/>
          <w:numId w:val="3"/>
        </w:numPr>
        <w:pBdr>
          <w:top w:val="nil"/>
          <w:left w:val="nil"/>
          <w:bottom w:val="nil"/>
          <w:right w:val="nil"/>
          <w:between w:val="nil"/>
        </w:pBdr>
        <w:spacing w:line="240" w:lineRule="auto"/>
        <w:rPr>
          <w:color w:val="000000"/>
          <w:sz w:val="24"/>
          <w:szCs w:val="24"/>
        </w:rPr>
      </w:pPr>
      <w:r w:rsidRPr="00AD2A8C">
        <w:rPr>
          <w:rFonts w:ascii="Arial" w:eastAsia="Arial" w:hAnsi="Arial" w:cs="Arial"/>
          <w:color w:val="000000"/>
          <w:sz w:val="24"/>
          <w:szCs w:val="24"/>
        </w:rPr>
        <w:t>Criterion #</w:t>
      </w:r>
      <w:r w:rsidRPr="00AD2A8C">
        <w:rPr>
          <w:rFonts w:ascii="Arial" w:eastAsia="Arial" w:hAnsi="Arial" w:cs="Arial"/>
          <w:sz w:val="24"/>
          <w:szCs w:val="24"/>
        </w:rPr>
        <w:t>1.6</w:t>
      </w:r>
      <w:r w:rsidRPr="00AD2A8C">
        <w:rPr>
          <w:rFonts w:ascii="Arial" w:eastAsia="Arial" w:hAnsi="Arial" w:cs="Arial"/>
          <w:color w:val="000000"/>
          <w:sz w:val="24"/>
          <w:szCs w:val="24"/>
        </w:rPr>
        <w:t xml:space="preserve">: </w:t>
      </w:r>
      <w:r w:rsidRPr="00AD2A8C">
        <w:rPr>
          <w:rFonts w:ascii="Arial" w:eastAsia="Arial" w:hAnsi="Arial" w:cs="Arial"/>
          <w:sz w:val="24"/>
          <w:szCs w:val="24"/>
          <w:lang w:val="es-MX"/>
        </w:rPr>
        <w:t>Listos</w:t>
      </w:r>
      <w:r w:rsidRPr="00AD2A8C">
        <w:rPr>
          <w:rFonts w:ascii="Arial" w:eastAsia="Arial" w:hAnsi="Arial" w:cs="Arial"/>
          <w:sz w:val="24"/>
          <w:szCs w:val="24"/>
        </w:rPr>
        <w:t xml:space="preserve"> B, TE/SE p</w:t>
      </w:r>
      <w:r w:rsidR="00AD2A8C">
        <w:rPr>
          <w:rFonts w:ascii="Arial" w:eastAsia="Arial" w:hAnsi="Arial" w:cs="Arial"/>
          <w:sz w:val="24"/>
          <w:szCs w:val="24"/>
        </w:rPr>
        <w:t>p</w:t>
      </w:r>
      <w:r w:rsidRPr="00AD2A8C">
        <w:rPr>
          <w:rFonts w:ascii="Arial" w:eastAsia="Arial" w:hAnsi="Arial" w:cs="Arial"/>
          <w:sz w:val="24"/>
          <w:szCs w:val="24"/>
        </w:rPr>
        <w:t>.</w:t>
      </w:r>
      <w:r w:rsidR="00AD2A8C">
        <w:rPr>
          <w:rFonts w:ascii="Arial" w:eastAsia="Arial" w:hAnsi="Arial" w:cs="Arial"/>
          <w:sz w:val="24"/>
          <w:szCs w:val="24"/>
        </w:rPr>
        <w:t xml:space="preserve"> </w:t>
      </w:r>
      <w:r w:rsidRPr="00AD2A8C">
        <w:rPr>
          <w:rFonts w:ascii="Arial" w:eastAsia="Arial" w:hAnsi="Arial" w:cs="Arial"/>
          <w:sz w:val="24"/>
          <w:szCs w:val="24"/>
        </w:rPr>
        <w:t>72</w:t>
      </w:r>
      <w:r w:rsidR="00FE4D84" w:rsidRPr="00AD2A8C">
        <w:rPr>
          <w:rFonts w:ascii="Arial" w:eastAsia="Arial" w:hAnsi="Arial" w:cs="Arial"/>
          <w:sz w:val="24"/>
          <w:szCs w:val="24"/>
        </w:rPr>
        <w:t>–</w:t>
      </w:r>
      <w:r w:rsidRPr="00AD2A8C">
        <w:rPr>
          <w:rFonts w:ascii="Arial" w:eastAsia="Arial" w:hAnsi="Arial" w:cs="Arial"/>
          <w:sz w:val="24"/>
          <w:szCs w:val="24"/>
        </w:rPr>
        <w:t xml:space="preserve">73. The instructional materials provide the students with opportunities to study a community map, vocabulary developments, reading and listening activities, and culminate in a conversation. These activities support students to develop communicative, content area, </w:t>
      </w:r>
      <w:proofErr w:type="spellStart"/>
      <w:r w:rsidRPr="00AD2A8C">
        <w:rPr>
          <w:rFonts w:ascii="Arial" w:eastAsia="Arial" w:hAnsi="Arial" w:cs="Arial"/>
          <w:sz w:val="24"/>
          <w:szCs w:val="24"/>
        </w:rPr>
        <w:t>oracy</w:t>
      </w:r>
      <w:proofErr w:type="spellEnd"/>
      <w:r w:rsidR="00AD2A8C">
        <w:rPr>
          <w:rFonts w:ascii="Arial" w:eastAsia="Arial" w:hAnsi="Arial" w:cs="Arial"/>
          <w:sz w:val="24"/>
          <w:szCs w:val="24"/>
        </w:rPr>
        <w:t>,</w:t>
      </w:r>
      <w:r w:rsidRPr="00AD2A8C">
        <w:rPr>
          <w:rFonts w:ascii="Arial" w:eastAsia="Arial" w:hAnsi="Arial" w:cs="Arial"/>
          <w:sz w:val="24"/>
          <w:szCs w:val="24"/>
        </w:rPr>
        <w:t xml:space="preserve"> and literacy in the target language.</w:t>
      </w:r>
    </w:p>
    <w:p w14:paraId="4ABC644F" w14:textId="28AB626B" w:rsidR="001E19C6" w:rsidRPr="00AD2A8C" w:rsidRDefault="00787937" w:rsidP="005B1C46">
      <w:pPr>
        <w:numPr>
          <w:ilvl w:val="0"/>
          <w:numId w:val="3"/>
        </w:numPr>
        <w:pBdr>
          <w:top w:val="nil"/>
          <w:left w:val="nil"/>
          <w:bottom w:val="nil"/>
          <w:right w:val="nil"/>
          <w:between w:val="nil"/>
        </w:pBdr>
        <w:spacing w:after="0" w:line="240" w:lineRule="auto"/>
        <w:rPr>
          <w:color w:val="000000"/>
          <w:sz w:val="24"/>
          <w:szCs w:val="24"/>
        </w:rPr>
      </w:pPr>
      <w:r w:rsidRPr="00AD2A8C">
        <w:rPr>
          <w:rFonts w:ascii="Arial" w:eastAsia="Arial" w:hAnsi="Arial" w:cs="Arial"/>
          <w:color w:val="000000"/>
          <w:sz w:val="24"/>
          <w:szCs w:val="24"/>
        </w:rPr>
        <w:t>Criterion #</w:t>
      </w:r>
      <w:r w:rsidRPr="00AD2A8C">
        <w:rPr>
          <w:rFonts w:ascii="Arial" w:eastAsia="Arial" w:hAnsi="Arial" w:cs="Arial"/>
          <w:sz w:val="24"/>
          <w:szCs w:val="24"/>
        </w:rPr>
        <w:t>1.7</w:t>
      </w:r>
      <w:r w:rsidRPr="00AD2A8C">
        <w:rPr>
          <w:rFonts w:ascii="Arial" w:eastAsia="Arial" w:hAnsi="Arial" w:cs="Arial"/>
          <w:color w:val="000000"/>
          <w:sz w:val="24"/>
          <w:szCs w:val="24"/>
        </w:rPr>
        <w:t xml:space="preserve">: </w:t>
      </w:r>
      <w:r w:rsidRPr="00AD2A8C">
        <w:rPr>
          <w:rFonts w:ascii="Arial" w:eastAsia="Arial" w:hAnsi="Arial" w:cs="Arial"/>
          <w:sz w:val="24"/>
          <w:szCs w:val="24"/>
          <w:lang w:val="es-MX"/>
        </w:rPr>
        <w:t>Listos</w:t>
      </w:r>
      <w:r w:rsidRPr="00AD2A8C">
        <w:rPr>
          <w:rFonts w:ascii="Arial" w:eastAsia="Arial" w:hAnsi="Arial" w:cs="Arial"/>
          <w:sz w:val="24"/>
          <w:szCs w:val="24"/>
        </w:rPr>
        <w:t xml:space="preserve"> C, SE, pp. 29</w:t>
      </w:r>
      <w:r w:rsidR="00FE4D84" w:rsidRPr="00AD2A8C">
        <w:rPr>
          <w:rFonts w:ascii="Arial" w:eastAsia="Arial" w:hAnsi="Arial" w:cs="Arial"/>
          <w:sz w:val="24"/>
          <w:szCs w:val="24"/>
        </w:rPr>
        <w:t>–</w:t>
      </w:r>
      <w:r w:rsidRPr="00AD2A8C">
        <w:rPr>
          <w:rFonts w:ascii="Arial" w:eastAsia="Arial" w:hAnsi="Arial" w:cs="Arial"/>
          <w:sz w:val="24"/>
          <w:szCs w:val="24"/>
        </w:rPr>
        <w:t xml:space="preserve">31, 179A, 120. Instructional materials include activities for developing student proficiency in the Communications, Cultures, and Connections standards of the </w:t>
      </w:r>
      <w:r w:rsidRPr="00AD2A8C">
        <w:rPr>
          <w:rFonts w:ascii="Arial" w:eastAsia="Arial" w:hAnsi="Arial" w:cs="Arial"/>
          <w:i/>
          <w:sz w:val="24"/>
          <w:szCs w:val="24"/>
        </w:rPr>
        <w:t>World Languages Standards</w:t>
      </w:r>
      <w:r w:rsidRPr="00AD2A8C">
        <w:rPr>
          <w:rFonts w:ascii="Arial" w:eastAsia="Arial" w:hAnsi="Arial" w:cs="Arial"/>
          <w:sz w:val="24"/>
          <w:szCs w:val="24"/>
        </w:rPr>
        <w:t>.</w:t>
      </w:r>
    </w:p>
    <w:p w14:paraId="3860FC72" w14:textId="77777777" w:rsidR="001E19C6" w:rsidRDefault="00787937" w:rsidP="009F3672">
      <w:pPr>
        <w:pStyle w:val="Heading3"/>
      </w:pPr>
      <w:r>
        <w:t>Criteria Category 2: Program Organization</w:t>
      </w:r>
    </w:p>
    <w:p w14:paraId="7BC181C5" w14:textId="77777777" w:rsidR="001E19C6" w:rsidRDefault="00787937" w:rsidP="009F3672">
      <w:pPr>
        <w:spacing w:after="0" w:line="240" w:lineRule="auto"/>
        <w:rPr>
          <w:rFonts w:ascii="Arial" w:eastAsia="Arial" w:hAnsi="Arial" w:cs="Arial"/>
          <w:sz w:val="24"/>
          <w:szCs w:val="24"/>
        </w:rPr>
      </w:pPr>
      <w:r>
        <w:rPr>
          <w:rFonts w:ascii="Arial" w:eastAsia="Arial" w:hAnsi="Arial" w:cs="Arial"/>
          <w:sz w:val="24"/>
          <w:szCs w:val="24"/>
        </w:rPr>
        <w:t>The organization and features of the instructional materials support instruction and learning of the standards.</w:t>
      </w:r>
    </w:p>
    <w:p w14:paraId="499C5309" w14:textId="77777777" w:rsidR="001E19C6" w:rsidRDefault="00787937" w:rsidP="009F3672">
      <w:pPr>
        <w:pStyle w:val="Heading4"/>
      </w:pPr>
      <w:r>
        <w:t>Citations:</w:t>
      </w:r>
    </w:p>
    <w:p w14:paraId="0D2A4C7A" w14:textId="5216640C" w:rsidR="001E19C6" w:rsidRDefault="00787937" w:rsidP="009F3672">
      <w:pPr>
        <w:numPr>
          <w:ilvl w:val="1"/>
          <w:numId w:val="2"/>
        </w:numPr>
        <w:spacing w:line="240" w:lineRule="auto"/>
        <w:rPr>
          <w:rFonts w:ascii="Arial" w:eastAsia="Arial" w:hAnsi="Arial" w:cs="Arial"/>
          <w:sz w:val="24"/>
          <w:szCs w:val="24"/>
        </w:rPr>
      </w:pPr>
      <w:r w:rsidRPr="00AD2A8C">
        <w:rPr>
          <w:rFonts w:ascii="Arial" w:eastAsia="Arial" w:hAnsi="Arial" w:cs="Arial"/>
          <w:sz w:val="24"/>
          <w:szCs w:val="24"/>
        </w:rPr>
        <w:t>Criterion #2.2:</w:t>
      </w:r>
      <w:r w:rsidRPr="005E3997">
        <w:rPr>
          <w:rFonts w:ascii="Arial" w:eastAsia="Arial" w:hAnsi="Arial" w:cs="Arial"/>
          <w:sz w:val="24"/>
          <w:szCs w:val="24"/>
          <w:lang w:val="es-PR"/>
        </w:rPr>
        <w:t xml:space="preserve"> Listos A, SE pp. 286</w:t>
      </w:r>
      <w:r w:rsidR="00FE4D84">
        <w:rPr>
          <w:rFonts w:ascii="Arial" w:eastAsia="Arial" w:hAnsi="Arial" w:cs="Arial"/>
          <w:sz w:val="24"/>
          <w:szCs w:val="24"/>
          <w:lang w:val="es-PR"/>
        </w:rPr>
        <w:t>–</w:t>
      </w:r>
      <w:r w:rsidRPr="005E3997">
        <w:rPr>
          <w:rFonts w:ascii="Arial" w:eastAsia="Arial" w:hAnsi="Arial" w:cs="Arial"/>
          <w:sz w:val="24"/>
          <w:szCs w:val="24"/>
          <w:lang w:val="es-PR"/>
        </w:rPr>
        <w:t xml:space="preserve">310. </w:t>
      </w:r>
      <w:r>
        <w:rPr>
          <w:rFonts w:ascii="Arial" w:eastAsia="Arial" w:hAnsi="Arial" w:cs="Arial"/>
          <w:sz w:val="24"/>
          <w:szCs w:val="24"/>
        </w:rPr>
        <w:t>The glossaries and vocabulary components are well organized and include authentic photos for each of the words that support teachers, parents, guardians, and students to understand and navigate the content.</w:t>
      </w:r>
    </w:p>
    <w:p w14:paraId="2AC48D62" w14:textId="349E3AC0" w:rsidR="001E19C6" w:rsidRDefault="00787937" w:rsidP="009F3672">
      <w:pPr>
        <w:numPr>
          <w:ilvl w:val="1"/>
          <w:numId w:val="2"/>
        </w:numPr>
        <w:spacing w:line="240" w:lineRule="auto"/>
        <w:rPr>
          <w:rFonts w:ascii="Arial" w:eastAsia="Arial" w:hAnsi="Arial" w:cs="Arial"/>
          <w:sz w:val="24"/>
          <w:szCs w:val="24"/>
        </w:rPr>
      </w:pPr>
      <w:r w:rsidRPr="000D25EE">
        <w:rPr>
          <w:rFonts w:ascii="Arial" w:eastAsia="Arial" w:hAnsi="Arial" w:cs="Arial"/>
          <w:sz w:val="24"/>
          <w:szCs w:val="24"/>
        </w:rPr>
        <w:t>Criterion #2.4</w:t>
      </w:r>
      <w:r w:rsidRPr="0083330A">
        <w:rPr>
          <w:rFonts w:ascii="Arial" w:eastAsia="Arial" w:hAnsi="Arial" w:cs="Arial"/>
          <w:sz w:val="24"/>
          <w:szCs w:val="24"/>
          <w:lang w:val="es-PR"/>
        </w:rPr>
        <w:t>: Listos A,</w:t>
      </w:r>
      <w:r w:rsidRPr="005E3997">
        <w:rPr>
          <w:rFonts w:ascii="Arial" w:eastAsia="Arial" w:hAnsi="Arial" w:cs="Arial"/>
          <w:sz w:val="24"/>
          <w:szCs w:val="24"/>
          <w:lang w:val="es-PR"/>
        </w:rPr>
        <w:t xml:space="preserve"> TE pp. 10A</w:t>
      </w:r>
      <w:r w:rsidR="00FE4D84">
        <w:rPr>
          <w:rFonts w:ascii="Arial" w:eastAsia="Arial" w:hAnsi="Arial" w:cs="Arial"/>
          <w:sz w:val="24"/>
          <w:szCs w:val="24"/>
          <w:lang w:val="es-PR"/>
        </w:rPr>
        <w:t>–</w:t>
      </w:r>
      <w:r w:rsidRPr="005E3997">
        <w:rPr>
          <w:rFonts w:ascii="Arial" w:eastAsia="Arial" w:hAnsi="Arial" w:cs="Arial"/>
          <w:sz w:val="24"/>
          <w:szCs w:val="24"/>
          <w:lang w:val="es-PR"/>
        </w:rPr>
        <w:t xml:space="preserve">10B. </w:t>
      </w:r>
      <w:r>
        <w:rPr>
          <w:rFonts w:ascii="Arial" w:eastAsia="Arial" w:hAnsi="Arial" w:cs="Arial"/>
          <w:sz w:val="24"/>
          <w:szCs w:val="24"/>
        </w:rPr>
        <w:t>The material provides an outline of the content covered in the unit, including Unit overview, Summative Performance Tasks, Literacy Center, Culture Connections, Technology Integration and Pacing Suggestions.</w:t>
      </w:r>
    </w:p>
    <w:p w14:paraId="5170B0C2" w14:textId="0CDB8BB0" w:rsidR="001E19C6" w:rsidRDefault="00787937" w:rsidP="009F3672">
      <w:pPr>
        <w:numPr>
          <w:ilvl w:val="1"/>
          <w:numId w:val="2"/>
        </w:numPr>
        <w:spacing w:line="240" w:lineRule="auto"/>
        <w:rPr>
          <w:sz w:val="24"/>
          <w:szCs w:val="24"/>
        </w:rPr>
      </w:pPr>
      <w:r w:rsidRPr="0083330A">
        <w:rPr>
          <w:rFonts w:ascii="Arial" w:eastAsia="Arial" w:hAnsi="Arial" w:cs="Arial"/>
          <w:sz w:val="24"/>
          <w:szCs w:val="24"/>
        </w:rPr>
        <w:lastRenderedPageBreak/>
        <w:t>Criterion #2.5:</w:t>
      </w:r>
      <w:r>
        <w:rPr>
          <w:rFonts w:ascii="Arial" w:eastAsia="Arial" w:hAnsi="Arial" w:cs="Arial"/>
          <w:sz w:val="24"/>
          <w:szCs w:val="24"/>
        </w:rPr>
        <w:t xml:space="preserve"> Antología 3, SE </w:t>
      </w:r>
      <w:r w:rsidR="001402A0">
        <w:rPr>
          <w:rFonts w:ascii="Arial" w:eastAsia="Arial" w:hAnsi="Arial" w:cs="Arial"/>
          <w:sz w:val="24"/>
          <w:szCs w:val="24"/>
        </w:rPr>
        <w:t>pp.</w:t>
      </w:r>
      <w:r>
        <w:rPr>
          <w:rFonts w:ascii="Arial" w:eastAsia="Arial" w:hAnsi="Arial" w:cs="Arial"/>
          <w:sz w:val="24"/>
          <w:szCs w:val="24"/>
        </w:rPr>
        <w:t xml:space="preserve"> 66</w:t>
      </w:r>
      <w:r w:rsidR="00FE4D84">
        <w:rPr>
          <w:rFonts w:ascii="Arial" w:eastAsia="Arial" w:hAnsi="Arial" w:cs="Arial"/>
          <w:sz w:val="24"/>
          <w:szCs w:val="24"/>
        </w:rPr>
        <w:t>–</w:t>
      </w:r>
      <w:r>
        <w:rPr>
          <w:rFonts w:ascii="Arial" w:eastAsia="Arial" w:hAnsi="Arial" w:cs="Arial"/>
          <w:sz w:val="24"/>
          <w:szCs w:val="24"/>
        </w:rPr>
        <w:t>68. The program’s graphics are accurate and clearly labeled to enhance student focus and understanding</w:t>
      </w:r>
      <w:r w:rsidR="00F06CAA">
        <w:rPr>
          <w:rFonts w:ascii="Arial" w:eastAsia="Arial" w:hAnsi="Arial" w:cs="Arial"/>
          <w:sz w:val="24"/>
          <w:szCs w:val="24"/>
        </w:rPr>
        <w:t>.</w:t>
      </w:r>
    </w:p>
    <w:p w14:paraId="6B39D93E" w14:textId="289E387E" w:rsidR="001E19C6" w:rsidRDefault="00787937" w:rsidP="009F3672">
      <w:pPr>
        <w:numPr>
          <w:ilvl w:val="1"/>
          <w:numId w:val="2"/>
        </w:numPr>
        <w:spacing w:line="240" w:lineRule="auto"/>
        <w:rPr>
          <w:sz w:val="24"/>
          <w:szCs w:val="24"/>
        </w:rPr>
      </w:pPr>
      <w:r w:rsidRPr="000D25EE">
        <w:rPr>
          <w:rFonts w:ascii="Arial" w:eastAsia="Arial" w:hAnsi="Arial" w:cs="Arial"/>
          <w:sz w:val="24"/>
          <w:szCs w:val="24"/>
        </w:rPr>
        <w:t>Criterion #2.6</w:t>
      </w:r>
      <w:r w:rsidRPr="005E3997">
        <w:rPr>
          <w:rFonts w:ascii="Arial" w:eastAsia="Arial" w:hAnsi="Arial" w:cs="Arial"/>
          <w:sz w:val="24"/>
          <w:szCs w:val="24"/>
          <w:lang w:val="es-PR"/>
        </w:rPr>
        <w:t>: Antología K, SE pp. 56</w:t>
      </w:r>
      <w:r w:rsidR="00FE4D84">
        <w:rPr>
          <w:rFonts w:ascii="Arial" w:eastAsia="Arial" w:hAnsi="Arial" w:cs="Arial"/>
          <w:sz w:val="24"/>
          <w:szCs w:val="24"/>
          <w:lang w:val="es-PR"/>
        </w:rPr>
        <w:t>–</w:t>
      </w:r>
      <w:r w:rsidRPr="005E3997">
        <w:rPr>
          <w:rFonts w:ascii="Arial" w:eastAsia="Arial" w:hAnsi="Arial" w:cs="Arial"/>
          <w:sz w:val="24"/>
          <w:szCs w:val="24"/>
          <w:lang w:val="es-PR"/>
        </w:rPr>
        <w:t xml:space="preserve">58. </w:t>
      </w:r>
      <w:r>
        <w:rPr>
          <w:rFonts w:ascii="Arial" w:eastAsia="Arial" w:hAnsi="Arial" w:cs="Arial"/>
          <w:sz w:val="24"/>
          <w:szCs w:val="24"/>
        </w:rPr>
        <w:t xml:space="preserve">The excerpt provides an example of authentic material from </w:t>
      </w:r>
      <w:r w:rsidR="00F06CAA">
        <w:rPr>
          <w:rFonts w:ascii="Arial" w:eastAsia="Arial" w:hAnsi="Arial" w:cs="Arial"/>
          <w:sz w:val="24"/>
          <w:szCs w:val="24"/>
        </w:rPr>
        <w:t xml:space="preserve">the </w:t>
      </w:r>
      <w:r>
        <w:rPr>
          <w:rFonts w:ascii="Arial" w:eastAsia="Arial" w:hAnsi="Arial" w:cs="Arial"/>
          <w:sz w:val="24"/>
          <w:szCs w:val="24"/>
        </w:rPr>
        <w:t>target culture.</w:t>
      </w:r>
    </w:p>
    <w:p w14:paraId="25500667" w14:textId="5DB50981" w:rsidR="001E19C6" w:rsidRDefault="00787937" w:rsidP="009F3672">
      <w:pPr>
        <w:numPr>
          <w:ilvl w:val="1"/>
          <w:numId w:val="2"/>
        </w:numPr>
        <w:spacing w:line="240" w:lineRule="auto"/>
        <w:rPr>
          <w:sz w:val="24"/>
          <w:szCs w:val="24"/>
        </w:rPr>
      </w:pPr>
      <w:r>
        <w:rPr>
          <w:rFonts w:ascii="Arial" w:eastAsia="Arial" w:hAnsi="Arial" w:cs="Arial"/>
          <w:sz w:val="24"/>
          <w:szCs w:val="24"/>
        </w:rPr>
        <w:t>Criterion #2.7:</w:t>
      </w:r>
    </w:p>
    <w:p w14:paraId="0A126008" w14:textId="19CAD906" w:rsidR="001E19C6" w:rsidRDefault="00787937" w:rsidP="009F3672">
      <w:pPr>
        <w:numPr>
          <w:ilvl w:val="2"/>
          <w:numId w:val="2"/>
        </w:numPr>
        <w:spacing w:line="240" w:lineRule="auto"/>
        <w:rPr>
          <w:sz w:val="24"/>
          <w:szCs w:val="24"/>
        </w:rPr>
      </w:pPr>
      <w:r w:rsidRPr="005E3997">
        <w:rPr>
          <w:rFonts w:ascii="Arial" w:eastAsia="Arial" w:hAnsi="Arial" w:cs="Arial"/>
          <w:sz w:val="24"/>
          <w:szCs w:val="24"/>
          <w:lang w:val="es-PR"/>
        </w:rPr>
        <w:t xml:space="preserve">Listos </w:t>
      </w:r>
      <w:r w:rsidRPr="0083330A">
        <w:rPr>
          <w:rFonts w:ascii="Arial" w:eastAsia="Arial" w:hAnsi="Arial" w:cs="Arial"/>
          <w:sz w:val="24"/>
          <w:szCs w:val="24"/>
          <w:lang w:val="es-PR"/>
        </w:rPr>
        <w:t>A,</w:t>
      </w:r>
      <w:r w:rsidRPr="005E3997">
        <w:rPr>
          <w:rFonts w:ascii="Arial" w:eastAsia="Arial" w:hAnsi="Arial" w:cs="Arial"/>
          <w:sz w:val="24"/>
          <w:szCs w:val="24"/>
          <w:lang w:val="es-PR"/>
        </w:rPr>
        <w:t xml:space="preserve"> TE pp. x</w:t>
      </w:r>
      <w:r w:rsidR="00FE4D84">
        <w:rPr>
          <w:rFonts w:ascii="Arial" w:eastAsia="Arial" w:hAnsi="Arial" w:cs="Arial"/>
          <w:sz w:val="24"/>
          <w:szCs w:val="24"/>
          <w:lang w:val="es-PR"/>
        </w:rPr>
        <w:t>–</w:t>
      </w:r>
      <w:r w:rsidRPr="005E3997">
        <w:rPr>
          <w:rFonts w:ascii="Arial" w:eastAsia="Arial" w:hAnsi="Arial" w:cs="Arial"/>
          <w:sz w:val="24"/>
          <w:szCs w:val="24"/>
          <w:lang w:val="es-PR"/>
        </w:rPr>
        <w:t xml:space="preserve">xi. </w:t>
      </w:r>
      <w:r>
        <w:rPr>
          <w:rFonts w:ascii="Arial" w:eastAsia="Arial" w:hAnsi="Arial" w:cs="Arial"/>
          <w:sz w:val="24"/>
          <w:szCs w:val="24"/>
        </w:rPr>
        <w:t>The contents explain the Listos Instructional Approach and Spiraling Curriculum and include links to a sample lesson (TE pp. 10A</w:t>
      </w:r>
      <w:r w:rsidR="00FE4D84">
        <w:rPr>
          <w:rFonts w:ascii="Arial" w:eastAsia="Arial" w:hAnsi="Arial" w:cs="Arial"/>
          <w:sz w:val="24"/>
          <w:szCs w:val="24"/>
        </w:rPr>
        <w:t>–</w:t>
      </w:r>
      <w:r>
        <w:rPr>
          <w:rFonts w:ascii="Arial" w:eastAsia="Arial" w:hAnsi="Arial" w:cs="Arial"/>
          <w:sz w:val="24"/>
          <w:szCs w:val="24"/>
        </w:rPr>
        <w:t>10B).</w:t>
      </w:r>
    </w:p>
    <w:p w14:paraId="7DFAD8BC" w14:textId="7F8BE759" w:rsidR="001E19C6" w:rsidRDefault="00787937" w:rsidP="005B1C46">
      <w:pPr>
        <w:numPr>
          <w:ilvl w:val="2"/>
          <w:numId w:val="2"/>
        </w:numPr>
        <w:spacing w:after="0" w:line="240" w:lineRule="auto"/>
        <w:rPr>
          <w:sz w:val="24"/>
          <w:szCs w:val="24"/>
        </w:rPr>
      </w:pPr>
      <w:r w:rsidRPr="001402A0">
        <w:rPr>
          <w:rFonts w:ascii="Arial" w:eastAsia="Arial" w:hAnsi="Arial" w:cs="Arial"/>
          <w:sz w:val="24"/>
          <w:szCs w:val="24"/>
          <w:lang w:val="es-ES"/>
        </w:rPr>
        <w:t xml:space="preserve">Antología K, </w:t>
      </w:r>
      <w:r w:rsidR="001402A0" w:rsidRPr="001402A0">
        <w:rPr>
          <w:rFonts w:ascii="Arial" w:eastAsia="Arial" w:hAnsi="Arial" w:cs="Arial"/>
          <w:sz w:val="24"/>
          <w:szCs w:val="24"/>
          <w:lang w:val="es-ES"/>
        </w:rPr>
        <w:t>SE/TE pp. 8</w:t>
      </w:r>
      <w:r w:rsidR="00FE4D84">
        <w:rPr>
          <w:rFonts w:ascii="Arial" w:eastAsia="Arial" w:hAnsi="Arial" w:cs="Arial"/>
          <w:sz w:val="24"/>
          <w:szCs w:val="24"/>
          <w:lang w:val="es-ES"/>
        </w:rPr>
        <w:t>–</w:t>
      </w:r>
      <w:r w:rsidR="001402A0" w:rsidRPr="001402A0">
        <w:rPr>
          <w:rFonts w:ascii="Arial" w:eastAsia="Arial" w:hAnsi="Arial" w:cs="Arial"/>
          <w:sz w:val="24"/>
          <w:szCs w:val="24"/>
          <w:lang w:val="es-ES"/>
        </w:rPr>
        <w:t>13; SE/TE pp. 92</w:t>
      </w:r>
      <w:r w:rsidR="00FE4D84">
        <w:rPr>
          <w:rFonts w:ascii="Arial" w:eastAsia="Arial" w:hAnsi="Arial" w:cs="Arial"/>
          <w:sz w:val="24"/>
          <w:szCs w:val="24"/>
          <w:lang w:val="es-ES"/>
        </w:rPr>
        <w:t>–</w:t>
      </w:r>
      <w:r w:rsidR="001402A0" w:rsidRPr="001402A0">
        <w:rPr>
          <w:rFonts w:ascii="Arial" w:eastAsia="Arial" w:hAnsi="Arial" w:cs="Arial"/>
          <w:sz w:val="24"/>
          <w:szCs w:val="24"/>
          <w:lang w:val="es-ES"/>
        </w:rPr>
        <w:t>97</w:t>
      </w:r>
      <w:r w:rsidRPr="001402A0">
        <w:rPr>
          <w:rFonts w:ascii="Arial" w:eastAsia="Arial" w:hAnsi="Arial" w:cs="Arial"/>
          <w:sz w:val="24"/>
          <w:szCs w:val="24"/>
          <w:lang w:val="es-ES"/>
        </w:rPr>
        <w:t xml:space="preserve">. </w:t>
      </w:r>
      <w:r>
        <w:rPr>
          <w:rFonts w:ascii="Arial" w:eastAsia="Arial" w:hAnsi="Arial" w:cs="Arial"/>
          <w:sz w:val="24"/>
          <w:szCs w:val="24"/>
        </w:rPr>
        <w:t>Readings are followed by a series of phonics activities designed to engage critical thinking skills among the language learners while leveraging language to build performance in real-world scenarios through a well-organized, effectively structured program.</w:t>
      </w:r>
    </w:p>
    <w:p w14:paraId="1B59AF97" w14:textId="77777777" w:rsidR="001E19C6" w:rsidRDefault="00787937" w:rsidP="009F3672">
      <w:pPr>
        <w:pStyle w:val="Heading3"/>
      </w:pPr>
      <w:r>
        <w:t>Criteria Category 3: Assessment</w:t>
      </w:r>
    </w:p>
    <w:p w14:paraId="5AB2011B" w14:textId="77777777" w:rsidR="001E19C6" w:rsidRDefault="00787937" w:rsidP="005B1C46">
      <w:pPr>
        <w:spacing w:before="120" w:after="0" w:line="240" w:lineRule="auto"/>
        <w:rPr>
          <w:rFonts w:ascii="Arial" w:eastAsia="Arial" w:hAnsi="Arial" w:cs="Arial"/>
          <w:sz w:val="24"/>
          <w:szCs w:val="24"/>
        </w:rPr>
      </w:pPr>
      <w:r>
        <w:rPr>
          <w:rFonts w:ascii="Arial" w:eastAsia="Arial" w:hAnsi="Arial" w:cs="Arial"/>
          <w:sz w:val="24"/>
          <w:szCs w:val="24"/>
        </w:rPr>
        <w:t>The instructional materials provide teachers with assistance in using assessments for planning instruction and monitoring student progress toward mastering the content.</w:t>
      </w:r>
    </w:p>
    <w:p w14:paraId="79E14D0F" w14:textId="77777777" w:rsidR="001E19C6" w:rsidRDefault="00787937" w:rsidP="009F3672">
      <w:pPr>
        <w:pStyle w:val="Heading4"/>
      </w:pPr>
      <w:r>
        <w:t>Citations:</w:t>
      </w:r>
    </w:p>
    <w:p w14:paraId="53563A00" w14:textId="70F90A0E" w:rsidR="001E19C6" w:rsidRDefault="00787937" w:rsidP="009F3672">
      <w:pPr>
        <w:numPr>
          <w:ilvl w:val="1"/>
          <w:numId w:val="1"/>
        </w:numPr>
        <w:spacing w:line="240" w:lineRule="auto"/>
        <w:rPr>
          <w:rFonts w:ascii="Arial" w:eastAsia="Arial" w:hAnsi="Arial" w:cs="Arial"/>
          <w:sz w:val="24"/>
          <w:szCs w:val="24"/>
        </w:rPr>
      </w:pPr>
      <w:r w:rsidRPr="00267E33">
        <w:rPr>
          <w:rFonts w:ascii="Arial" w:eastAsia="Arial" w:hAnsi="Arial" w:cs="Arial"/>
          <w:sz w:val="24"/>
          <w:szCs w:val="24"/>
        </w:rPr>
        <w:t>Criterion #3.1</w:t>
      </w:r>
      <w:r w:rsidRPr="005E3997">
        <w:rPr>
          <w:rFonts w:ascii="Arial" w:eastAsia="Arial" w:hAnsi="Arial" w:cs="Arial"/>
          <w:sz w:val="24"/>
          <w:szCs w:val="24"/>
          <w:lang w:val="es-PR"/>
        </w:rPr>
        <w:t xml:space="preserve">: </w:t>
      </w:r>
      <w:r w:rsidRPr="0083330A">
        <w:rPr>
          <w:rFonts w:ascii="Arial" w:eastAsia="Arial" w:hAnsi="Arial" w:cs="Arial"/>
          <w:sz w:val="24"/>
          <w:szCs w:val="24"/>
          <w:lang w:val="es-PR"/>
        </w:rPr>
        <w:t>Listos A, TE</w:t>
      </w:r>
      <w:r w:rsidRPr="005E3997">
        <w:rPr>
          <w:rFonts w:ascii="Arial" w:eastAsia="Arial" w:hAnsi="Arial" w:cs="Arial"/>
          <w:sz w:val="24"/>
          <w:szCs w:val="24"/>
          <w:lang w:val="es-PR"/>
        </w:rPr>
        <w:t xml:space="preserve"> pp. 12, 36, 62, 164, 224, 266. </w:t>
      </w:r>
      <w:r>
        <w:rPr>
          <w:rFonts w:ascii="Arial" w:eastAsia="Arial" w:hAnsi="Arial" w:cs="Arial"/>
          <w:sz w:val="24"/>
          <w:szCs w:val="24"/>
        </w:rPr>
        <w:t xml:space="preserve">The program provides activities, instructional techniques and sections titled </w:t>
      </w:r>
      <w:r>
        <w:rPr>
          <w:rFonts w:ascii="Arial" w:eastAsia="Arial" w:hAnsi="Arial" w:cs="Arial"/>
          <w:i/>
          <w:sz w:val="24"/>
          <w:szCs w:val="24"/>
        </w:rPr>
        <w:t xml:space="preserve">Preview Vocabulary </w:t>
      </w:r>
      <w:r>
        <w:rPr>
          <w:rFonts w:ascii="Arial" w:eastAsia="Arial" w:hAnsi="Arial" w:cs="Arial"/>
          <w:sz w:val="24"/>
          <w:szCs w:val="24"/>
        </w:rPr>
        <w:t xml:space="preserve">and </w:t>
      </w:r>
      <w:r>
        <w:rPr>
          <w:rFonts w:ascii="Arial" w:eastAsia="Arial" w:hAnsi="Arial" w:cs="Arial"/>
          <w:i/>
          <w:sz w:val="24"/>
          <w:szCs w:val="24"/>
        </w:rPr>
        <w:t>Build Background</w:t>
      </w:r>
      <w:r>
        <w:rPr>
          <w:rFonts w:ascii="Arial" w:eastAsia="Arial" w:hAnsi="Arial" w:cs="Arial"/>
          <w:sz w:val="24"/>
          <w:szCs w:val="24"/>
        </w:rPr>
        <w:t xml:space="preserve"> to determine and use students’ prior knowledge of culture and appropriate academic content with communicative, cultural and intercultural proficiencies.</w:t>
      </w:r>
    </w:p>
    <w:p w14:paraId="2DFBEE17" w14:textId="77777777" w:rsidR="001E19C6" w:rsidRDefault="00787937" w:rsidP="009F3672">
      <w:pPr>
        <w:numPr>
          <w:ilvl w:val="1"/>
          <w:numId w:val="1"/>
        </w:numPr>
        <w:spacing w:line="240" w:lineRule="auto"/>
        <w:rPr>
          <w:sz w:val="24"/>
          <w:szCs w:val="24"/>
        </w:rPr>
      </w:pPr>
      <w:r>
        <w:rPr>
          <w:rFonts w:ascii="Arial" w:eastAsia="Arial" w:hAnsi="Arial" w:cs="Arial"/>
          <w:sz w:val="24"/>
          <w:szCs w:val="24"/>
        </w:rPr>
        <w:t>Criterion #3.2</w:t>
      </w:r>
      <w:r w:rsidRPr="0083330A">
        <w:rPr>
          <w:rFonts w:ascii="Arial" w:eastAsia="Arial" w:hAnsi="Arial" w:cs="Arial"/>
          <w:sz w:val="24"/>
          <w:szCs w:val="24"/>
        </w:rPr>
        <w:t>: Antología</w:t>
      </w:r>
      <w:r>
        <w:rPr>
          <w:rFonts w:ascii="Arial" w:eastAsia="Arial" w:hAnsi="Arial" w:cs="Arial"/>
          <w:sz w:val="24"/>
          <w:szCs w:val="24"/>
        </w:rPr>
        <w:t xml:space="preserve"> 5, SE pp. 19, 25, 105, 177. The program provides an array of diagnostic, formative, and summative assessments that allow students to demonstrate what they know, understand, and are able to do.</w:t>
      </w:r>
    </w:p>
    <w:p w14:paraId="34E9A4E6" w14:textId="32885098" w:rsidR="001E19C6" w:rsidRDefault="00787937" w:rsidP="009F3672">
      <w:pPr>
        <w:numPr>
          <w:ilvl w:val="1"/>
          <w:numId w:val="1"/>
        </w:numPr>
        <w:spacing w:line="240" w:lineRule="auto"/>
        <w:rPr>
          <w:sz w:val="24"/>
          <w:szCs w:val="24"/>
        </w:rPr>
      </w:pPr>
      <w:r>
        <w:rPr>
          <w:rFonts w:ascii="Arial" w:eastAsia="Arial" w:hAnsi="Arial" w:cs="Arial"/>
          <w:sz w:val="24"/>
          <w:szCs w:val="24"/>
        </w:rPr>
        <w:t>Criterion #3.3:</w:t>
      </w:r>
      <w:r w:rsidR="001402A0">
        <w:rPr>
          <w:rFonts w:ascii="Arial" w:eastAsia="Arial" w:hAnsi="Arial" w:cs="Arial"/>
          <w:sz w:val="24"/>
          <w:szCs w:val="24"/>
        </w:rPr>
        <w:t xml:space="preserve"> The</w:t>
      </w:r>
      <w:r>
        <w:rPr>
          <w:rFonts w:ascii="Arial" w:eastAsia="Arial" w:hAnsi="Arial" w:cs="Arial"/>
          <w:sz w:val="24"/>
          <w:szCs w:val="24"/>
        </w:rPr>
        <w:t xml:space="preserve"> support website</w:t>
      </w:r>
      <w:r w:rsidR="001402A0">
        <w:rPr>
          <w:rFonts w:ascii="Arial" w:eastAsia="Arial" w:hAnsi="Arial" w:cs="Arial"/>
          <w:sz w:val="24"/>
          <w:szCs w:val="24"/>
        </w:rPr>
        <w:t xml:space="preserve"> for</w:t>
      </w:r>
      <w:r w:rsidR="001402A0" w:rsidRPr="001402A0">
        <w:rPr>
          <w:rFonts w:ascii="Arial" w:eastAsia="Arial" w:hAnsi="Arial" w:cs="Arial"/>
          <w:sz w:val="24"/>
          <w:szCs w:val="24"/>
        </w:rPr>
        <w:t xml:space="preserve"> </w:t>
      </w:r>
      <w:r w:rsidR="001402A0" w:rsidRPr="00CA6A83">
        <w:rPr>
          <w:rFonts w:ascii="Arial" w:eastAsia="Arial" w:hAnsi="Arial" w:cs="Arial"/>
          <w:sz w:val="24"/>
          <w:szCs w:val="24"/>
          <w:lang w:val="es-MX"/>
        </w:rPr>
        <w:t>Listos</w:t>
      </w:r>
      <w:r>
        <w:rPr>
          <w:rFonts w:ascii="Arial" w:eastAsia="Arial" w:hAnsi="Arial" w:cs="Arial"/>
          <w:sz w:val="24"/>
          <w:szCs w:val="24"/>
        </w:rPr>
        <w:t xml:space="preserve"> </w:t>
      </w:r>
      <w:r w:rsidR="001402A0">
        <w:rPr>
          <w:rFonts w:ascii="Arial" w:eastAsia="Arial" w:hAnsi="Arial" w:cs="Arial"/>
          <w:sz w:val="24"/>
          <w:szCs w:val="24"/>
        </w:rPr>
        <w:t>(</w:t>
      </w:r>
      <w:hyperlink r:id="rId8" w:tooltip="Listos support" w:history="1">
        <w:r w:rsidR="001402A0" w:rsidRPr="00CA6A83">
          <w:rPr>
            <w:rStyle w:val="Hyperlink"/>
          </w:rPr>
          <w:t>http://vhlcentral.com</w:t>
        </w:r>
      </w:hyperlink>
      <w:r w:rsidR="001402A0">
        <w:rPr>
          <w:rFonts w:ascii="Arial" w:eastAsia="Arial" w:hAnsi="Arial" w:cs="Arial"/>
          <w:color w:val="1155CC"/>
          <w:sz w:val="24"/>
          <w:szCs w:val="24"/>
          <w:u w:val="single"/>
        </w:rPr>
        <w:t>)</w:t>
      </w:r>
      <w:r>
        <w:rPr>
          <w:rFonts w:ascii="Arial" w:eastAsia="Arial" w:hAnsi="Arial" w:cs="Arial"/>
          <w:sz w:val="24"/>
          <w:szCs w:val="24"/>
        </w:rPr>
        <w:t xml:space="preserve"> contains placement tests to help determine appropriate instructional level for entry into and exit from a course or program.</w:t>
      </w:r>
    </w:p>
    <w:p w14:paraId="0267DC68" w14:textId="77777777" w:rsidR="001E19C6" w:rsidRDefault="00787937" w:rsidP="005B1C46">
      <w:pPr>
        <w:numPr>
          <w:ilvl w:val="1"/>
          <w:numId w:val="1"/>
        </w:numPr>
        <w:spacing w:after="0" w:line="240" w:lineRule="auto"/>
        <w:rPr>
          <w:sz w:val="24"/>
          <w:szCs w:val="24"/>
        </w:rPr>
      </w:pPr>
      <w:r w:rsidRPr="00CA6A83">
        <w:rPr>
          <w:rFonts w:ascii="Arial" w:eastAsia="Arial" w:hAnsi="Arial" w:cs="Arial"/>
          <w:sz w:val="24"/>
          <w:szCs w:val="24"/>
        </w:rPr>
        <w:t>Criterion #3.6:</w:t>
      </w:r>
      <w:r w:rsidRPr="0083330A">
        <w:rPr>
          <w:rFonts w:ascii="Arial" w:eastAsia="Arial" w:hAnsi="Arial" w:cs="Arial"/>
          <w:sz w:val="24"/>
          <w:szCs w:val="24"/>
          <w:lang w:val="es-PR"/>
        </w:rPr>
        <w:t xml:space="preserve"> Listos D</w:t>
      </w:r>
      <w:r w:rsidRPr="005E3997">
        <w:rPr>
          <w:rFonts w:ascii="Arial" w:eastAsia="Arial" w:hAnsi="Arial" w:cs="Arial"/>
          <w:sz w:val="24"/>
          <w:szCs w:val="24"/>
          <w:lang w:val="es-PR"/>
        </w:rPr>
        <w:t xml:space="preserve">, TE pp. 12, 28, 36, 45, 79, 104, 122, 138, 156, 182, 198, 215, 232, 250, 258. </w:t>
      </w:r>
      <w:r>
        <w:rPr>
          <w:rFonts w:ascii="Arial" w:eastAsia="Arial" w:hAnsi="Arial" w:cs="Arial"/>
          <w:sz w:val="24"/>
          <w:szCs w:val="24"/>
        </w:rPr>
        <w:t>The program provides guiding questions for each lesson along with instructions about how to use these questions in the teaching process.</w:t>
      </w:r>
    </w:p>
    <w:p w14:paraId="657F34E1" w14:textId="77777777" w:rsidR="001E19C6" w:rsidRDefault="00787937" w:rsidP="009F3672">
      <w:pPr>
        <w:pStyle w:val="Heading3"/>
      </w:pPr>
      <w:r>
        <w:t>Criteria Category 4: Access and Equity</w:t>
      </w:r>
    </w:p>
    <w:p w14:paraId="5C1C974C" w14:textId="053A8504" w:rsidR="001E19C6" w:rsidRDefault="00787937" w:rsidP="005B1C46">
      <w:pPr>
        <w:spacing w:before="120" w:after="0" w:line="240" w:lineRule="auto"/>
        <w:rPr>
          <w:rFonts w:ascii="Arial" w:eastAsia="Arial" w:hAnsi="Arial" w:cs="Arial"/>
          <w:i/>
          <w:sz w:val="24"/>
          <w:szCs w:val="24"/>
        </w:rPr>
      </w:pPr>
      <w:r>
        <w:rPr>
          <w:rFonts w:ascii="Arial" w:eastAsia="Arial" w:hAnsi="Arial" w:cs="Arial"/>
          <w:sz w:val="24"/>
          <w:szCs w:val="24"/>
        </w:rPr>
        <w:t>Program materials ensure universal and equitable access to high-quality curriculum and instruction for all students and</w:t>
      </w:r>
      <w:r>
        <w:rPr>
          <w:rFonts w:ascii="Arial" w:eastAsia="Arial" w:hAnsi="Arial" w:cs="Arial"/>
          <w:i/>
          <w:sz w:val="24"/>
          <w:szCs w:val="24"/>
        </w:rPr>
        <w:t xml:space="preserve"> </w:t>
      </w:r>
      <w:r>
        <w:rPr>
          <w:rFonts w:ascii="Arial" w:eastAsia="Arial" w:hAnsi="Arial" w:cs="Arial"/>
          <w:sz w:val="24"/>
          <w:szCs w:val="24"/>
        </w:rPr>
        <w:t>provide teachers with suggestions for differentiation for students with special needs.</w:t>
      </w:r>
    </w:p>
    <w:p w14:paraId="4FE51D3E" w14:textId="77777777" w:rsidR="001E19C6" w:rsidRDefault="00787937" w:rsidP="00EA5F15">
      <w:pPr>
        <w:pStyle w:val="Heading4"/>
      </w:pPr>
      <w:r>
        <w:lastRenderedPageBreak/>
        <w:t>Citations:</w:t>
      </w:r>
    </w:p>
    <w:p w14:paraId="239FBD2D" w14:textId="3C24F5DE" w:rsidR="001E19C6" w:rsidRDefault="00787937" w:rsidP="00EA5F15">
      <w:pPr>
        <w:numPr>
          <w:ilvl w:val="1"/>
          <w:numId w:val="6"/>
        </w:numPr>
        <w:spacing w:line="240" w:lineRule="auto"/>
        <w:rPr>
          <w:rFonts w:ascii="Arial" w:eastAsia="Arial" w:hAnsi="Arial" w:cs="Arial"/>
          <w:sz w:val="24"/>
          <w:szCs w:val="24"/>
        </w:rPr>
      </w:pPr>
      <w:r w:rsidRPr="00CA6A83">
        <w:rPr>
          <w:rFonts w:ascii="Arial" w:eastAsia="Arial" w:hAnsi="Arial" w:cs="Arial"/>
          <w:sz w:val="24"/>
          <w:szCs w:val="24"/>
        </w:rPr>
        <w:t>Criterion #4.3:</w:t>
      </w:r>
      <w:r w:rsidRPr="0083330A">
        <w:rPr>
          <w:rFonts w:ascii="Arial" w:eastAsia="Arial" w:hAnsi="Arial" w:cs="Arial"/>
          <w:sz w:val="24"/>
          <w:szCs w:val="24"/>
          <w:lang w:val="es-PR"/>
        </w:rPr>
        <w:t xml:space="preserve"> Listos F</w:t>
      </w:r>
      <w:r w:rsidRPr="005E3997">
        <w:rPr>
          <w:rFonts w:ascii="Arial" w:eastAsia="Arial" w:hAnsi="Arial" w:cs="Arial"/>
          <w:sz w:val="24"/>
          <w:szCs w:val="24"/>
          <w:lang w:val="es-PR"/>
        </w:rPr>
        <w:t xml:space="preserve">, TE p. 46. </w:t>
      </w:r>
      <w:r>
        <w:rPr>
          <w:rFonts w:ascii="Arial" w:eastAsia="Arial" w:hAnsi="Arial" w:cs="Arial"/>
          <w:sz w:val="24"/>
          <w:szCs w:val="24"/>
        </w:rPr>
        <w:t>The program provides opportunities for students to build background, and guides teachers to engage students in conversations around colors used in Spanish culture (including those on flags, buildings, and in other public settings).</w:t>
      </w:r>
    </w:p>
    <w:p w14:paraId="42291F2B" w14:textId="70425788" w:rsidR="001E19C6" w:rsidRDefault="00787937" w:rsidP="00EA5F15">
      <w:pPr>
        <w:numPr>
          <w:ilvl w:val="1"/>
          <w:numId w:val="6"/>
        </w:numPr>
        <w:spacing w:line="240" w:lineRule="auto"/>
        <w:rPr>
          <w:rFonts w:ascii="Arial" w:eastAsia="Arial" w:hAnsi="Arial" w:cs="Arial"/>
          <w:sz w:val="24"/>
          <w:szCs w:val="24"/>
        </w:rPr>
      </w:pPr>
      <w:r>
        <w:rPr>
          <w:rFonts w:ascii="Arial" w:eastAsia="Arial" w:hAnsi="Arial" w:cs="Arial"/>
          <w:sz w:val="24"/>
          <w:szCs w:val="24"/>
        </w:rPr>
        <w:t xml:space="preserve">Criterion #4.5: </w:t>
      </w:r>
      <w:r w:rsidRPr="0083330A">
        <w:rPr>
          <w:rFonts w:ascii="Arial" w:eastAsia="Arial" w:hAnsi="Arial" w:cs="Arial"/>
          <w:sz w:val="24"/>
          <w:szCs w:val="24"/>
        </w:rPr>
        <w:t>Listos C</w:t>
      </w:r>
      <w:r>
        <w:rPr>
          <w:rFonts w:ascii="Arial" w:eastAsia="Arial" w:hAnsi="Arial" w:cs="Arial"/>
          <w:sz w:val="24"/>
          <w:szCs w:val="24"/>
        </w:rPr>
        <w:t>, TE p. 24, The program provides lesson support for English learners, including ways to compare the pronunciation of vowels in English and Spanish.</w:t>
      </w:r>
    </w:p>
    <w:p w14:paraId="3E9D9AD3" w14:textId="0542D718" w:rsidR="001E19C6" w:rsidRPr="0083330A" w:rsidRDefault="00787937" w:rsidP="00EA5F15">
      <w:pPr>
        <w:numPr>
          <w:ilvl w:val="1"/>
          <w:numId w:val="6"/>
        </w:numPr>
        <w:spacing w:line="240" w:lineRule="auto"/>
        <w:rPr>
          <w:sz w:val="24"/>
          <w:szCs w:val="24"/>
        </w:rPr>
      </w:pPr>
      <w:r w:rsidRPr="00B75C2B">
        <w:rPr>
          <w:rFonts w:ascii="Arial" w:eastAsia="Arial" w:hAnsi="Arial" w:cs="Arial"/>
          <w:sz w:val="24"/>
          <w:szCs w:val="24"/>
        </w:rPr>
        <w:t>Criterion #4.7:</w:t>
      </w:r>
      <w:r w:rsidRPr="005E3997">
        <w:rPr>
          <w:rFonts w:ascii="Arial" w:eastAsia="Arial" w:hAnsi="Arial" w:cs="Arial"/>
          <w:sz w:val="24"/>
          <w:szCs w:val="24"/>
          <w:lang w:val="es-PR"/>
        </w:rPr>
        <w:t xml:space="preserve"> </w:t>
      </w:r>
      <w:r w:rsidRPr="0083330A">
        <w:rPr>
          <w:rFonts w:ascii="Arial" w:eastAsia="Arial" w:hAnsi="Arial" w:cs="Arial"/>
          <w:sz w:val="24"/>
          <w:szCs w:val="24"/>
          <w:lang w:val="es-PR"/>
        </w:rPr>
        <w:t>Listos D, TE</w:t>
      </w:r>
      <w:r w:rsidRPr="005E3997">
        <w:rPr>
          <w:rFonts w:ascii="Arial" w:eastAsia="Arial" w:hAnsi="Arial" w:cs="Arial"/>
          <w:sz w:val="24"/>
          <w:szCs w:val="24"/>
          <w:lang w:val="es-PR"/>
        </w:rPr>
        <w:t xml:space="preserve"> p. 196. </w:t>
      </w:r>
      <w:r>
        <w:rPr>
          <w:rFonts w:ascii="Arial" w:eastAsia="Arial" w:hAnsi="Arial" w:cs="Arial"/>
          <w:sz w:val="24"/>
          <w:szCs w:val="24"/>
        </w:rPr>
        <w:t>The program includes opportunities for advanced and heritage students to research, write, and present information/</w:t>
      </w:r>
      <w:r w:rsidRPr="0083330A">
        <w:rPr>
          <w:rFonts w:ascii="Arial" w:eastAsia="Arial" w:hAnsi="Arial" w:cs="Arial"/>
          <w:sz w:val="24"/>
          <w:szCs w:val="24"/>
        </w:rPr>
        <w:t>findings to their peers.</w:t>
      </w:r>
    </w:p>
    <w:p w14:paraId="3F496133" w14:textId="19D30503" w:rsidR="001E19C6" w:rsidRPr="00CB538D" w:rsidRDefault="00787937" w:rsidP="005B1C46">
      <w:pPr>
        <w:numPr>
          <w:ilvl w:val="1"/>
          <w:numId w:val="6"/>
        </w:numPr>
        <w:spacing w:after="0" w:line="240" w:lineRule="auto"/>
        <w:rPr>
          <w:sz w:val="24"/>
          <w:szCs w:val="24"/>
        </w:rPr>
      </w:pPr>
      <w:r w:rsidRPr="00CB538D">
        <w:rPr>
          <w:rFonts w:ascii="Arial" w:eastAsia="Arial" w:hAnsi="Arial" w:cs="Arial"/>
          <w:sz w:val="24"/>
          <w:szCs w:val="24"/>
        </w:rPr>
        <w:t xml:space="preserve">Criterion #4.8: </w:t>
      </w:r>
      <w:r w:rsidRPr="00CB538D">
        <w:rPr>
          <w:rFonts w:ascii="Arial" w:eastAsia="Arial" w:hAnsi="Arial" w:cs="Arial"/>
          <w:sz w:val="24"/>
          <w:szCs w:val="24"/>
          <w:lang w:val="es-MX"/>
        </w:rPr>
        <w:t>Listos</w:t>
      </w:r>
      <w:r w:rsidRPr="00CB538D">
        <w:rPr>
          <w:rFonts w:ascii="Arial" w:eastAsia="Arial" w:hAnsi="Arial" w:cs="Arial"/>
          <w:sz w:val="24"/>
          <w:szCs w:val="24"/>
        </w:rPr>
        <w:t xml:space="preserve"> A, TE p. 246. Differentiated Instruction: Challenge/Role Play. Strategies to help heritage and native language learne</w:t>
      </w:r>
      <w:r w:rsidR="00F06CAA" w:rsidRPr="00CB538D">
        <w:rPr>
          <w:rFonts w:ascii="Arial" w:eastAsia="Arial" w:hAnsi="Arial" w:cs="Arial"/>
          <w:sz w:val="24"/>
          <w:szCs w:val="24"/>
        </w:rPr>
        <w:t>rs</w:t>
      </w:r>
      <w:r w:rsidR="00CB538D" w:rsidRPr="00CB538D">
        <w:rPr>
          <w:rFonts w:ascii="Arial" w:eastAsia="Arial" w:hAnsi="Arial" w:cs="Arial"/>
          <w:sz w:val="24"/>
          <w:szCs w:val="24"/>
        </w:rPr>
        <w:t xml:space="preserve"> </w:t>
      </w:r>
      <w:r w:rsidRPr="00CB538D">
        <w:rPr>
          <w:rFonts w:ascii="Arial" w:eastAsia="Arial" w:hAnsi="Arial" w:cs="Arial"/>
          <w:sz w:val="24"/>
          <w:szCs w:val="24"/>
        </w:rPr>
        <w:t>as a way to maximize their learning of a heritage or native language.</w:t>
      </w:r>
    </w:p>
    <w:p w14:paraId="7D22C57A" w14:textId="77777777" w:rsidR="001E19C6" w:rsidRDefault="00787937" w:rsidP="009F3672">
      <w:pPr>
        <w:pStyle w:val="Heading3"/>
      </w:pPr>
      <w:r>
        <w:t>Criteria Category 5: Instructional Planning and Support</w:t>
      </w:r>
    </w:p>
    <w:p w14:paraId="39FEE55D" w14:textId="77777777" w:rsidR="001E19C6" w:rsidRDefault="00787937" w:rsidP="005B1C46">
      <w:pPr>
        <w:spacing w:before="160" w:after="0" w:line="240" w:lineRule="auto"/>
        <w:rPr>
          <w:rFonts w:ascii="Arial" w:eastAsia="Arial" w:hAnsi="Arial" w:cs="Arial"/>
          <w:sz w:val="24"/>
          <w:szCs w:val="24"/>
        </w:rPr>
      </w:pPr>
      <w:r>
        <w:rPr>
          <w:rFonts w:ascii="Arial" w:eastAsia="Arial" w:hAnsi="Arial" w:cs="Arial"/>
          <w:sz w:val="24"/>
          <w:szCs w:val="24"/>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02B1E6FF" w14:textId="77777777" w:rsidR="001E19C6" w:rsidRDefault="00787937" w:rsidP="00EA5F15">
      <w:pPr>
        <w:pStyle w:val="Heading4"/>
      </w:pPr>
      <w:r>
        <w:t>Citations:</w:t>
      </w:r>
    </w:p>
    <w:p w14:paraId="7DF77FAD" w14:textId="240234B5" w:rsidR="001E19C6" w:rsidRDefault="00787937" w:rsidP="00EA5F15">
      <w:pPr>
        <w:numPr>
          <w:ilvl w:val="1"/>
          <w:numId w:val="5"/>
        </w:numPr>
        <w:spacing w:before="120" w:line="240" w:lineRule="auto"/>
        <w:rPr>
          <w:rFonts w:ascii="Arial" w:eastAsia="Arial" w:hAnsi="Arial" w:cs="Arial"/>
          <w:sz w:val="24"/>
          <w:szCs w:val="24"/>
        </w:rPr>
      </w:pPr>
      <w:r w:rsidRPr="00CB538D">
        <w:rPr>
          <w:rFonts w:ascii="Arial" w:eastAsia="Arial" w:hAnsi="Arial" w:cs="Arial"/>
          <w:sz w:val="24"/>
          <w:szCs w:val="24"/>
        </w:rPr>
        <w:t>Criterion #5.2:</w:t>
      </w:r>
      <w:r w:rsidRPr="0083330A">
        <w:rPr>
          <w:rFonts w:ascii="Arial" w:eastAsia="Arial" w:hAnsi="Arial" w:cs="Arial"/>
          <w:sz w:val="24"/>
          <w:szCs w:val="24"/>
          <w:lang w:val="es-PR"/>
        </w:rPr>
        <w:t xml:space="preserve"> Antología</w:t>
      </w:r>
      <w:r w:rsidRPr="005E3997">
        <w:rPr>
          <w:rFonts w:ascii="Arial" w:eastAsia="Arial" w:hAnsi="Arial" w:cs="Arial"/>
          <w:sz w:val="24"/>
          <w:szCs w:val="24"/>
          <w:lang w:val="es-PR"/>
        </w:rPr>
        <w:t xml:space="preserve"> 2, TE, pp. T4</w:t>
      </w:r>
      <w:r w:rsidR="00FE4D84">
        <w:rPr>
          <w:rFonts w:ascii="Arial" w:eastAsia="Arial" w:hAnsi="Arial" w:cs="Arial"/>
          <w:sz w:val="24"/>
          <w:szCs w:val="24"/>
          <w:lang w:val="es-PR"/>
        </w:rPr>
        <w:t>–</w:t>
      </w:r>
      <w:r w:rsidRPr="005E3997">
        <w:rPr>
          <w:rFonts w:ascii="Arial" w:eastAsia="Arial" w:hAnsi="Arial" w:cs="Arial"/>
          <w:sz w:val="24"/>
          <w:szCs w:val="24"/>
          <w:lang w:val="es-PR"/>
        </w:rPr>
        <w:t xml:space="preserve">T13. </w:t>
      </w:r>
      <w:r>
        <w:rPr>
          <w:rFonts w:ascii="Arial" w:eastAsia="Arial" w:hAnsi="Arial" w:cs="Arial"/>
          <w:sz w:val="24"/>
          <w:szCs w:val="24"/>
        </w:rPr>
        <w:t>The program provides a scope and sequence guide to help instructors plan lessons</w:t>
      </w:r>
      <w:r w:rsidR="00F06CAA">
        <w:rPr>
          <w:rFonts w:ascii="Arial" w:eastAsia="Arial" w:hAnsi="Arial" w:cs="Arial"/>
          <w:sz w:val="24"/>
          <w:szCs w:val="24"/>
        </w:rPr>
        <w:t xml:space="preserve"> and</w:t>
      </w:r>
      <w:r>
        <w:rPr>
          <w:rFonts w:ascii="Arial" w:eastAsia="Arial" w:hAnsi="Arial" w:cs="Arial"/>
          <w:sz w:val="24"/>
          <w:szCs w:val="24"/>
        </w:rPr>
        <w:t xml:space="preserve"> select appropriate topics, readings and language content to meet the needs of their students.</w:t>
      </w:r>
    </w:p>
    <w:p w14:paraId="1AEA1526" w14:textId="77777777" w:rsidR="001E19C6" w:rsidRDefault="00787937" w:rsidP="00EA5F15">
      <w:pPr>
        <w:numPr>
          <w:ilvl w:val="1"/>
          <w:numId w:val="5"/>
        </w:numPr>
        <w:spacing w:line="240" w:lineRule="auto"/>
        <w:rPr>
          <w:sz w:val="24"/>
          <w:szCs w:val="24"/>
        </w:rPr>
      </w:pPr>
      <w:r w:rsidRPr="00142F7E">
        <w:rPr>
          <w:rFonts w:ascii="Arial" w:eastAsia="Arial" w:hAnsi="Arial" w:cs="Arial"/>
          <w:sz w:val="24"/>
          <w:szCs w:val="24"/>
        </w:rPr>
        <w:t>Criterion #5.4</w:t>
      </w:r>
      <w:r w:rsidRPr="005E3997">
        <w:rPr>
          <w:rFonts w:ascii="Arial" w:eastAsia="Arial" w:hAnsi="Arial" w:cs="Arial"/>
          <w:sz w:val="24"/>
          <w:szCs w:val="24"/>
          <w:lang w:val="es-PR"/>
        </w:rPr>
        <w:t xml:space="preserve">: </w:t>
      </w:r>
      <w:r w:rsidRPr="0083330A">
        <w:rPr>
          <w:rFonts w:ascii="Arial" w:eastAsia="Arial" w:hAnsi="Arial" w:cs="Arial"/>
          <w:sz w:val="24"/>
          <w:szCs w:val="24"/>
          <w:lang w:val="es-PR"/>
        </w:rPr>
        <w:t>Listos B</w:t>
      </w:r>
      <w:r w:rsidRPr="005E3997">
        <w:rPr>
          <w:rFonts w:ascii="Arial" w:eastAsia="Arial" w:hAnsi="Arial" w:cs="Arial"/>
          <w:sz w:val="24"/>
          <w:szCs w:val="24"/>
          <w:lang w:val="es-PR"/>
        </w:rPr>
        <w:t xml:space="preserve">, TE, pp. 21, 60, 119, 166, 187, and </w:t>
      </w:r>
      <w:r w:rsidRPr="0083330A">
        <w:rPr>
          <w:rFonts w:ascii="Arial" w:eastAsia="Arial" w:hAnsi="Arial" w:cs="Arial"/>
          <w:sz w:val="24"/>
          <w:szCs w:val="24"/>
          <w:lang w:val="es-PR"/>
        </w:rPr>
        <w:t>Antología 1</w:t>
      </w:r>
      <w:r w:rsidRPr="005E3997">
        <w:rPr>
          <w:rFonts w:ascii="Arial" w:eastAsia="Arial" w:hAnsi="Arial" w:cs="Arial"/>
          <w:sz w:val="24"/>
          <w:szCs w:val="24"/>
          <w:lang w:val="es-PR"/>
        </w:rPr>
        <w:t xml:space="preserve"> TE, pp. 29, 35, 41, 65, 76, 100, 106, 118, 130. </w:t>
      </w:r>
      <w:r>
        <w:rPr>
          <w:rFonts w:ascii="Arial" w:eastAsia="Arial" w:hAnsi="Arial" w:cs="Arial"/>
          <w:sz w:val="24"/>
          <w:szCs w:val="24"/>
        </w:rPr>
        <w:t>The program includes suggestions about how to connect world languages education with other content areas.</w:t>
      </w:r>
    </w:p>
    <w:p w14:paraId="213A229B" w14:textId="77777777" w:rsidR="001E19C6" w:rsidRDefault="00787937" w:rsidP="00EA5F15">
      <w:pPr>
        <w:numPr>
          <w:ilvl w:val="1"/>
          <w:numId w:val="5"/>
        </w:numPr>
        <w:spacing w:line="240" w:lineRule="auto"/>
        <w:rPr>
          <w:sz w:val="24"/>
          <w:szCs w:val="24"/>
        </w:rPr>
      </w:pPr>
      <w:r>
        <w:rPr>
          <w:rFonts w:ascii="Arial" w:eastAsia="Arial" w:hAnsi="Arial" w:cs="Arial"/>
          <w:sz w:val="24"/>
          <w:szCs w:val="24"/>
        </w:rPr>
        <w:t>Criterion #5.6: The Listos and Antología online coursework is user-friendly and integrates contemporary educational technology tools and pedagogical strategies to build Spanish as a second language. The online course is compatible with various learning management systems like Moodle, Canvas, Blackboard, D2L and/or Schoology which provides both teachers and students with the option of choosing the platform that best suits the needs of a local population, including student educational and institutional administration requirements (platform-neutral electronic materials).</w:t>
      </w:r>
    </w:p>
    <w:p w14:paraId="4E4E58F1" w14:textId="0896A6D7" w:rsidR="001E19C6" w:rsidRDefault="00787937" w:rsidP="005B1C46">
      <w:pPr>
        <w:numPr>
          <w:ilvl w:val="1"/>
          <w:numId w:val="5"/>
        </w:numPr>
        <w:spacing w:after="0" w:line="240" w:lineRule="auto"/>
        <w:rPr>
          <w:sz w:val="24"/>
          <w:szCs w:val="24"/>
        </w:rPr>
      </w:pPr>
      <w:r w:rsidRPr="00142F7E">
        <w:rPr>
          <w:rFonts w:ascii="Arial" w:eastAsia="Arial" w:hAnsi="Arial" w:cs="Arial"/>
          <w:sz w:val="24"/>
          <w:szCs w:val="24"/>
        </w:rPr>
        <w:lastRenderedPageBreak/>
        <w:t>Criterion #5.11</w:t>
      </w:r>
      <w:r w:rsidRPr="001402A0">
        <w:rPr>
          <w:rFonts w:ascii="Arial" w:eastAsia="Arial" w:hAnsi="Arial" w:cs="Arial"/>
          <w:sz w:val="24"/>
          <w:szCs w:val="24"/>
          <w:lang w:val="es-ES"/>
        </w:rPr>
        <w:t xml:space="preserve">: Listos </w:t>
      </w:r>
      <w:r w:rsidR="00F06CAA" w:rsidRPr="001402A0">
        <w:rPr>
          <w:rFonts w:ascii="Arial" w:eastAsia="Arial" w:hAnsi="Arial" w:cs="Arial"/>
          <w:sz w:val="24"/>
          <w:szCs w:val="24"/>
          <w:lang w:val="es-ES"/>
        </w:rPr>
        <w:t>D</w:t>
      </w:r>
      <w:r w:rsidRPr="001402A0">
        <w:rPr>
          <w:rFonts w:ascii="Arial" w:eastAsia="Arial" w:hAnsi="Arial" w:cs="Arial"/>
          <w:sz w:val="24"/>
          <w:szCs w:val="24"/>
          <w:lang w:val="es-ES"/>
        </w:rPr>
        <w:t xml:space="preserve"> TE, p. 231. </w:t>
      </w:r>
      <w:r>
        <w:rPr>
          <w:rFonts w:ascii="Arial" w:eastAsia="Arial" w:hAnsi="Arial" w:cs="Arial"/>
          <w:sz w:val="24"/>
          <w:szCs w:val="24"/>
        </w:rPr>
        <w:t>The program includes activities that provide clear instruction on how to build on prior learning, and instruction for connecting to future learning.</w:t>
      </w:r>
    </w:p>
    <w:p w14:paraId="427527E3" w14:textId="77777777" w:rsidR="00BC10E3" w:rsidRDefault="00BC10E3" w:rsidP="009F3672">
      <w:pPr>
        <w:pStyle w:val="Heading2"/>
        <w:sectPr w:rsidR="00BC10E3">
          <w:pgSz w:w="12240" w:h="15840"/>
          <w:pgMar w:top="1440" w:right="1440" w:bottom="1440" w:left="1440" w:header="720" w:footer="720" w:gutter="0"/>
          <w:pgNumType w:start="1"/>
          <w:cols w:space="720"/>
        </w:sectPr>
      </w:pPr>
    </w:p>
    <w:p w14:paraId="2EB6FE14" w14:textId="3A7F588F" w:rsidR="001E19C6" w:rsidRDefault="00787937" w:rsidP="009F3672">
      <w:pPr>
        <w:pStyle w:val="Heading2"/>
        <w:rPr>
          <w:i/>
        </w:rPr>
      </w:pPr>
      <w:r>
        <w:lastRenderedPageBreak/>
        <w:t>Edits and Corrections:</w:t>
      </w:r>
    </w:p>
    <w:p w14:paraId="0FB868F6" w14:textId="310D9430" w:rsidR="001E19C6" w:rsidRDefault="00787937" w:rsidP="00EA5F15">
      <w:pPr>
        <w:spacing w:line="240" w:lineRule="auto"/>
        <w:rPr>
          <w:rFonts w:ascii="Arial" w:eastAsia="Arial" w:hAnsi="Arial" w:cs="Arial"/>
          <w:sz w:val="24"/>
          <w:szCs w:val="24"/>
        </w:rPr>
      </w:pPr>
      <w:r>
        <w:rPr>
          <w:rFonts w:ascii="Arial" w:eastAsia="Arial" w:hAnsi="Arial" w:cs="Arial"/>
          <w:sz w:val="24"/>
          <w:szCs w:val="24"/>
        </w:rPr>
        <w:t>The following edits and corrections must be made as a condition of adoption:</w:t>
      </w:r>
    </w:p>
    <w:tbl>
      <w:tblPr>
        <w:tblStyle w:val="a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Recommended edits and corrections "/>
      </w:tblPr>
      <w:tblGrid>
        <w:gridCol w:w="350"/>
        <w:gridCol w:w="1567"/>
        <w:gridCol w:w="2003"/>
        <w:gridCol w:w="1422"/>
        <w:gridCol w:w="3279"/>
        <w:gridCol w:w="2185"/>
        <w:gridCol w:w="2144"/>
      </w:tblGrid>
      <w:tr w:rsidR="001E19C6" w14:paraId="5E258AFF" w14:textId="77777777" w:rsidTr="00EA5F15">
        <w:trPr>
          <w:cantSplit/>
          <w:trHeight w:val="902"/>
          <w:tblHeader/>
        </w:trPr>
        <w:tc>
          <w:tcPr>
            <w:tcW w:w="0" w:type="auto"/>
          </w:tcPr>
          <w:p w14:paraId="309F704C"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6FA3DFA9"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7CC83E3E"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2908C770"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Page Number</w:t>
            </w:r>
          </w:p>
        </w:tc>
        <w:tc>
          <w:tcPr>
            <w:tcW w:w="0" w:type="auto"/>
          </w:tcPr>
          <w:p w14:paraId="50D7D15A"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02875658"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1D082FFC"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Reason for edit</w:t>
            </w:r>
          </w:p>
        </w:tc>
      </w:tr>
      <w:tr w:rsidR="001E19C6" w14:paraId="4A01FD3D" w14:textId="77777777" w:rsidTr="00EA5F15">
        <w:trPr>
          <w:cantSplit/>
        </w:trPr>
        <w:tc>
          <w:tcPr>
            <w:tcW w:w="0" w:type="auto"/>
          </w:tcPr>
          <w:p w14:paraId="61524F2C"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2DB43276"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7500ACC9" w14:textId="77777777" w:rsidR="001E19C6" w:rsidRPr="005E3997" w:rsidRDefault="00787937" w:rsidP="005B1C46">
            <w:pPr>
              <w:spacing w:after="0" w:line="240" w:lineRule="auto"/>
              <w:rPr>
                <w:rFonts w:ascii="Arial" w:eastAsia="Arial" w:hAnsi="Arial" w:cs="Arial"/>
                <w:sz w:val="24"/>
                <w:szCs w:val="24"/>
                <w:lang w:val="es-PR"/>
              </w:rPr>
            </w:pPr>
            <w:r w:rsidRPr="005E3997">
              <w:rPr>
                <w:rFonts w:ascii="Arial" w:eastAsia="Arial" w:hAnsi="Arial" w:cs="Arial"/>
                <w:sz w:val="24"/>
                <w:szCs w:val="24"/>
                <w:lang w:val="es-PR"/>
              </w:rPr>
              <w:t>Listos Cuaderno de práctica A</w:t>
            </w:r>
          </w:p>
        </w:tc>
        <w:tc>
          <w:tcPr>
            <w:tcW w:w="0" w:type="auto"/>
          </w:tcPr>
          <w:p w14:paraId="35F185A5"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3</w:t>
            </w:r>
          </w:p>
        </w:tc>
        <w:tc>
          <w:tcPr>
            <w:tcW w:w="0" w:type="auto"/>
          </w:tcPr>
          <w:p w14:paraId="0DA0D0B4" w14:textId="77777777" w:rsidR="001E19C6" w:rsidRPr="00142F7E" w:rsidRDefault="00787937" w:rsidP="005B1C46">
            <w:pPr>
              <w:spacing w:after="0" w:line="240" w:lineRule="auto"/>
              <w:rPr>
                <w:rFonts w:ascii="Arial" w:eastAsia="Arial" w:hAnsi="Arial" w:cs="Arial"/>
                <w:sz w:val="24"/>
                <w:szCs w:val="24"/>
                <w:lang w:val="es-MX"/>
              </w:rPr>
            </w:pPr>
            <w:r w:rsidRPr="00142F7E">
              <w:rPr>
                <w:rFonts w:ascii="Arial" w:eastAsia="Arial" w:hAnsi="Arial" w:cs="Arial"/>
                <w:sz w:val="24"/>
                <w:szCs w:val="24"/>
                <w:lang w:val="es-MX"/>
              </w:rPr>
              <w:t xml:space="preserve">La </w:t>
            </w:r>
            <w:proofErr w:type="spellStart"/>
            <w:r w:rsidRPr="00142F7E">
              <w:rPr>
                <w:rFonts w:ascii="Arial" w:eastAsia="Arial" w:hAnsi="Arial" w:cs="Arial"/>
                <w:sz w:val="24"/>
                <w:szCs w:val="24"/>
                <w:lang w:val="es-MX"/>
              </w:rPr>
              <w:t>comundiad</w:t>
            </w:r>
            <w:proofErr w:type="spellEnd"/>
          </w:p>
        </w:tc>
        <w:tc>
          <w:tcPr>
            <w:tcW w:w="0" w:type="auto"/>
          </w:tcPr>
          <w:p w14:paraId="6D7340FC" w14:textId="77777777" w:rsidR="001E19C6" w:rsidRPr="008E3587" w:rsidRDefault="00787937" w:rsidP="005B1C46">
            <w:pPr>
              <w:spacing w:after="0" w:line="240" w:lineRule="auto"/>
              <w:rPr>
                <w:rFonts w:ascii="Arial" w:eastAsia="Arial" w:hAnsi="Arial" w:cs="Arial"/>
                <w:sz w:val="24"/>
                <w:szCs w:val="24"/>
                <w:lang w:val="es-MX"/>
              </w:rPr>
            </w:pPr>
            <w:r w:rsidRPr="008E3587">
              <w:rPr>
                <w:rFonts w:ascii="Arial" w:eastAsia="Arial" w:hAnsi="Arial" w:cs="Arial"/>
                <w:sz w:val="24"/>
                <w:szCs w:val="24"/>
                <w:lang w:val="es-MX"/>
              </w:rPr>
              <w:t>La comunidad</w:t>
            </w:r>
          </w:p>
        </w:tc>
        <w:tc>
          <w:tcPr>
            <w:tcW w:w="0" w:type="auto"/>
          </w:tcPr>
          <w:p w14:paraId="7990FB34"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 xml:space="preserve">Typographical error: spelling </w:t>
            </w:r>
          </w:p>
        </w:tc>
      </w:tr>
      <w:tr w:rsidR="001E19C6" w14:paraId="55D78F2A" w14:textId="77777777" w:rsidTr="00EA5F15">
        <w:trPr>
          <w:cantSplit/>
        </w:trPr>
        <w:tc>
          <w:tcPr>
            <w:tcW w:w="0" w:type="auto"/>
          </w:tcPr>
          <w:p w14:paraId="495CF709"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2</w:t>
            </w:r>
          </w:p>
        </w:tc>
        <w:tc>
          <w:tcPr>
            <w:tcW w:w="0" w:type="auto"/>
          </w:tcPr>
          <w:p w14:paraId="0E7DE100" w14:textId="37184E68"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E2D707B" w14:textId="77777777" w:rsidR="001E19C6" w:rsidRPr="005E3997" w:rsidRDefault="00787937" w:rsidP="005B1C46">
            <w:pPr>
              <w:spacing w:after="0" w:line="240" w:lineRule="auto"/>
              <w:rPr>
                <w:rFonts w:ascii="Arial" w:eastAsia="Arial" w:hAnsi="Arial" w:cs="Arial"/>
                <w:sz w:val="24"/>
                <w:szCs w:val="24"/>
                <w:lang w:val="es-PR"/>
              </w:rPr>
            </w:pPr>
            <w:r w:rsidRPr="005E3997">
              <w:rPr>
                <w:rFonts w:ascii="Arial" w:eastAsia="Arial" w:hAnsi="Arial" w:cs="Arial"/>
                <w:sz w:val="24"/>
                <w:szCs w:val="24"/>
                <w:lang w:val="es-PR"/>
              </w:rPr>
              <w:t>Listos</w:t>
            </w:r>
          </w:p>
          <w:p w14:paraId="0040C9FF" w14:textId="12DD7397" w:rsidR="001E19C6" w:rsidRPr="005E3997" w:rsidRDefault="00787937" w:rsidP="005B1C46">
            <w:pPr>
              <w:spacing w:after="0" w:line="240" w:lineRule="auto"/>
              <w:rPr>
                <w:rFonts w:ascii="Arial" w:eastAsia="Arial" w:hAnsi="Arial" w:cs="Arial"/>
                <w:sz w:val="24"/>
                <w:szCs w:val="24"/>
                <w:lang w:val="es-PR"/>
              </w:rPr>
            </w:pPr>
            <w:r w:rsidRPr="005E3997">
              <w:rPr>
                <w:rFonts w:ascii="Arial" w:eastAsia="Arial" w:hAnsi="Arial" w:cs="Arial"/>
                <w:sz w:val="24"/>
                <w:szCs w:val="24"/>
                <w:lang w:val="es-PR"/>
              </w:rPr>
              <w:t>Cuaderno de práctica D</w:t>
            </w:r>
          </w:p>
        </w:tc>
        <w:tc>
          <w:tcPr>
            <w:tcW w:w="0" w:type="auto"/>
          </w:tcPr>
          <w:p w14:paraId="5091EEAA" w14:textId="53C5342A"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7</w:t>
            </w:r>
          </w:p>
        </w:tc>
        <w:tc>
          <w:tcPr>
            <w:tcW w:w="0" w:type="auto"/>
          </w:tcPr>
          <w:p w14:paraId="097DBDFD" w14:textId="75436D25" w:rsidR="001E19C6" w:rsidRPr="00142F7E" w:rsidRDefault="00787937" w:rsidP="005B1C46">
            <w:pPr>
              <w:spacing w:after="0" w:line="240" w:lineRule="auto"/>
              <w:rPr>
                <w:rFonts w:ascii="Arial" w:eastAsia="Arial" w:hAnsi="Arial" w:cs="Arial"/>
                <w:sz w:val="24"/>
                <w:szCs w:val="24"/>
                <w:lang w:val="es-MX"/>
              </w:rPr>
            </w:pPr>
            <w:proofErr w:type="gramStart"/>
            <w:r w:rsidRPr="00142F7E">
              <w:rPr>
                <w:rFonts w:ascii="Arial" w:eastAsia="Arial" w:hAnsi="Arial" w:cs="Arial"/>
                <w:sz w:val="24"/>
                <w:szCs w:val="24"/>
                <w:lang w:val="es-MX"/>
              </w:rPr>
              <w:t>Buenas días</w:t>
            </w:r>
            <w:proofErr w:type="gramEnd"/>
          </w:p>
        </w:tc>
        <w:tc>
          <w:tcPr>
            <w:tcW w:w="0" w:type="auto"/>
          </w:tcPr>
          <w:p w14:paraId="37EE46B0" w14:textId="6D95B492" w:rsidR="001E19C6" w:rsidRPr="008E3587" w:rsidRDefault="00787937" w:rsidP="005B1C46">
            <w:pPr>
              <w:spacing w:after="0" w:line="240" w:lineRule="auto"/>
              <w:rPr>
                <w:rFonts w:ascii="Arial" w:eastAsia="Arial" w:hAnsi="Arial" w:cs="Arial"/>
                <w:sz w:val="24"/>
                <w:szCs w:val="24"/>
                <w:lang w:val="es-MX"/>
              </w:rPr>
            </w:pPr>
            <w:r w:rsidRPr="008E3587">
              <w:rPr>
                <w:rFonts w:ascii="Arial" w:eastAsia="Arial" w:hAnsi="Arial" w:cs="Arial"/>
                <w:sz w:val="24"/>
                <w:szCs w:val="24"/>
                <w:lang w:val="es-MX"/>
              </w:rPr>
              <w:t>Buenos días</w:t>
            </w:r>
          </w:p>
        </w:tc>
        <w:tc>
          <w:tcPr>
            <w:tcW w:w="0" w:type="auto"/>
          </w:tcPr>
          <w:p w14:paraId="4B1A951E"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 xml:space="preserve">Typographical error: spelling </w:t>
            </w:r>
          </w:p>
        </w:tc>
      </w:tr>
      <w:tr w:rsidR="001E19C6" w14:paraId="36102DAC" w14:textId="77777777" w:rsidTr="00EA5F15">
        <w:trPr>
          <w:cantSplit/>
        </w:trPr>
        <w:tc>
          <w:tcPr>
            <w:tcW w:w="0" w:type="auto"/>
          </w:tcPr>
          <w:p w14:paraId="499C3458"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3</w:t>
            </w:r>
          </w:p>
        </w:tc>
        <w:tc>
          <w:tcPr>
            <w:tcW w:w="0" w:type="auto"/>
          </w:tcPr>
          <w:p w14:paraId="0890F800" w14:textId="3A84C745"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3C86DE49"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Listos C +Antología 2</w:t>
            </w:r>
          </w:p>
        </w:tc>
        <w:tc>
          <w:tcPr>
            <w:tcW w:w="0" w:type="auto"/>
          </w:tcPr>
          <w:p w14:paraId="1D0A5889" w14:textId="4F6F20A0"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Supersite Unit 1</w:t>
            </w:r>
          </w:p>
        </w:tc>
        <w:tc>
          <w:tcPr>
            <w:tcW w:w="0" w:type="auto"/>
          </w:tcPr>
          <w:p w14:paraId="30F33438" w14:textId="45CC3C64" w:rsidR="001E19C6" w:rsidRPr="005E3997" w:rsidRDefault="00787937" w:rsidP="005B1C46">
            <w:pPr>
              <w:spacing w:after="0" w:line="240" w:lineRule="auto"/>
              <w:rPr>
                <w:rFonts w:ascii="Arial" w:eastAsia="Arial" w:hAnsi="Arial" w:cs="Arial"/>
                <w:sz w:val="24"/>
                <w:szCs w:val="24"/>
                <w:lang w:val="es-PR"/>
              </w:rPr>
            </w:pPr>
            <w:r w:rsidRPr="005E3997">
              <w:rPr>
                <w:rFonts w:ascii="Arial" w:eastAsia="Arial" w:hAnsi="Arial" w:cs="Arial"/>
                <w:sz w:val="24"/>
                <w:szCs w:val="24"/>
                <w:lang w:val="es-PR"/>
              </w:rPr>
              <w:t>Nos conocemos “Saludos y Despedidas” Conoce a Ana y a Charlie</w:t>
            </w:r>
          </w:p>
          <w:p w14:paraId="7D2727E0"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The audio says “</w:t>
            </w:r>
            <w:r w:rsidRPr="008E3587">
              <w:rPr>
                <w:rFonts w:ascii="Arial" w:eastAsia="Arial" w:hAnsi="Arial" w:cs="Arial"/>
                <w:sz w:val="24"/>
                <w:szCs w:val="24"/>
                <w:lang w:val="es-MX"/>
              </w:rPr>
              <w:t>abanicos de España</w:t>
            </w:r>
            <w:r>
              <w:rPr>
                <w:rFonts w:ascii="Arial" w:eastAsia="Arial" w:hAnsi="Arial" w:cs="Arial"/>
                <w:sz w:val="24"/>
                <w:szCs w:val="24"/>
              </w:rPr>
              <w:t xml:space="preserve">” but there’s no visual to point out. </w:t>
            </w:r>
          </w:p>
        </w:tc>
        <w:tc>
          <w:tcPr>
            <w:tcW w:w="0" w:type="auto"/>
          </w:tcPr>
          <w:p w14:paraId="6231ACEA"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Add a visual</w:t>
            </w:r>
          </w:p>
        </w:tc>
        <w:tc>
          <w:tcPr>
            <w:tcW w:w="0" w:type="auto"/>
          </w:tcPr>
          <w:p w14:paraId="26C3869E"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Clarity and support</w:t>
            </w:r>
          </w:p>
        </w:tc>
      </w:tr>
      <w:tr w:rsidR="001E19C6" w14:paraId="441A621D" w14:textId="77777777" w:rsidTr="00EA5F15">
        <w:trPr>
          <w:cantSplit/>
        </w:trPr>
        <w:tc>
          <w:tcPr>
            <w:tcW w:w="0" w:type="auto"/>
          </w:tcPr>
          <w:p w14:paraId="25B4E3E5"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4</w:t>
            </w:r>
          </w:p>
        </w:tc>
        <w:tc>
          <w:tcPr>
            <w:tcW w:w="0" w:type="auto"/>
          </w:tcPr>
          <w:p w14:paraId="27979BD0"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7E41494F" w14:textId="54A8334F"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 xml:space="preserve">Listos A + </w:t>
            </w:r>
            <w:r w:rsidRPr="00142F7E">
              <w:rPr>
                <w:rFonts w:ascii="Arial" w:eastAsia="Arial" w:hAnsi="Arial" w:cs="Arial"/>
                <w:sz w:val="24"/>
                <w:szCs w:val="24"/>
                <w:lang w:val="es-MX"/>
              </w:rPr>
              <w:t>Antología</w:t>
            </w:r>
            <w:r>
              <w:rPr>
                <w:rFonts w:ascii="Arial" w:eastAsia="Arial" w:hAnsi="Arial" w:cs="Arial"/>
                <w:sz w:val="24"/>
                <w:szCs w:val="24"/>
              </w:rPr>
              <w:t xml:space="preserve"> K</w:t>
            </w:r>
          </w:p>
        </w:tc>
        <w:tc>
          <w:tcPr>
            <w:tcW w:w="0" w:type="auto"/>
          </w:tcPr>
          <w:p w14:paraId="29A6583B"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Supersite Unit 1</w:t>
            </w:r>
          </w:p>
        </w:tc>
        <w:tc>
          <w:tcPr>
            <w:tcW w:w="0" w:type="auto"/>
          </w:tcPr>
          <w:p w14:paraId="6D93A513" w14:textId="473594AE" w:rsidR="001E19C6" w:rsidRPr="005E3997" w:rsidRDefault="00787937" w:rsidP="005B1C46">
            <w:pPr>
              <w:spacing w:after="0" w:line="240" w:lineRule="auto"/>
              <w:rPr>
                <w:rFonts w:ascii="Arial" w:eastAsia="Arial" w:hAnsi="Arial" w:cs="Arial"/>
                <w:sz w:val="24"/>
                <w:szCs w:val="24"/>
                <w:lang w:val="es-PR"/>
              </w:rPr>
            </w:pPr>
            <w:r w:rsidRPr="005E3997">
              <w:rPr>
                <w:rFonts w:ascii="Arial" w:eastAsia="Arial" w:hAnsi="Arial" w:cs="Arial"/>
                <w:sz w:val="24"/>
                <w:szCs w:val="24"/>
                <w:lang w:val="es-PR"/>
              </w:rPr>
              <w:t>Nos conocemos “Viaje con Becky y Kate”</w:t>
            </w:r>
          </w:p>
          <w:p w14:paraId="5430BB58"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The sound says: “</w:t>
            </w:r>
            <w:r w:rsidRPr="008E3587">
              <w:rPr>
                <w:rFonts w:ascii="Arial" w:eastAsia="Arial" w:hAnsi="Arial" w:cs="Arial"/>
                <w:sz w:val="24"/>
                <w:szCs w:val="24"/>
                <w:lang w:val="es-MX"/>
              </w:rPr>
              <w:t>Viaja con</w:t>
            </w:r>
            <w:r>
              <w:rPr>
                <w:rFonts w:ascii="Arial" w:eastAsia="Arial" w:hAnsi="Arial" w:cs="Arial"/>
                <w:sz w:val="24"/>
                <w:szCs w:val="24"/>
              </w:rPr>
              <w:t xml:space="preserve"> Becky y Kate”</w:t>
            </w:r>
          </w:p>
        </w:tc>
        <w:tc>
          <w:tcPr>
            <w:tcW w:w="0" w:type="auto"/>
          </w:tcPr>
          <w:p w14:paraId="6C8FF91B"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Correct pronunciation of “</w:t>
            </w:r>
            <w:r w:rsidRPr="008E3587">
              <w:rPr>
                <w:rFonts w:ascii="Arial" w:eastAsia="Arial" w:hAnsi="Arial" w:cs="Arial"/>
                <w:sz w:val="24"/>
                <w:szCs w:val="24"/>
                <w:lang w:val="es-MX"/>
              </w:rPr>
              <w:t>viaje</w:t>
            </w:r>
            <w:r>
              <w:rPr>
                <w:rFonts w:ascii="Arial" w:eastAsia="Arial" w:hAnsi="Arial" w:cs="Arial"/>
                <w:sz w:val="24"/>
                <w:szCs w:val="24"/>
              </w:rPr>
              <w:t>.”</w:t>
            </w:r>
          </w:p>
        </w:tc>
        <w:tc>
          <w:tcPr>
            <w:tcW w:w="0" w:type="auto"/>
          </w:tcPr>
          <w:p w14:paraId="6A546E5A"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Clarity and support</w:t>
            </w:r>
          </w:p>
        </w:tc>
      </w:tr>
    </w:tbl>
    <w:p w14:paraId="4B89532D" w14:textId="77777777" w:rsidR="00EA5F15" w:rsidRDefault="00EA5F15" w:rsidP="00EA5F15">
      <w:pPr>
        <w:spacing w:line="240" w:lineRule="auto"/>
      </w:pPr>
      <w:bookmarkStart w:id="1" w:name="_heading=h.rts1h84f38q5" w:colFirst="0" w:colLast="0"/>
      <w:bookmarkEnd w:id="1"/>
    </w:p>
    <w:p w14:paraId="780C43E8" w14:textId="77777777" w:rsidR="00EA5F15" w:rsidRDefault="00EA5F15">
      <w:pPr>
        <w:rPr>
          <w:rFonts w:ascii="Arial" w:eastAsia="Arial" w:hAnsi="Arial" w:cs="Arial"/>
          <w:b/>
          <w:color w:val="000000"/>
          <w:sz w:val="24"/>
          <w:szCs w:val="24"/>
        </w:rPr>
      </w:pPr>
      <w:r>
        <w:br w:type="page"/>
      </w:r>
    </w:p>
    <w:p w14:paraId="4332D032" w14:textId="6E48C075" w:rsidR="001E19C6" w:rsidRDefault="00787937" w:rsidP="009F3672">
      <w:pPr>
        <w:pStyle w:val="Heading2"/>
        <w:rPr>
          <w:i/>
        </w:rPr>
      </w:pPr>
      <w:r>
        <w:lastRenderedPageBreak/>
        <w:t>Social Content:</w:t>
      </w:r>
    </w:p>
    <w:p w14:paraId="6D40FCAC" w14:textId="25D9814D" w:rsidR="001E19C6" w:rsidRDefault="00787937" w:rsidP="00EA5F15">
      <w:pPr>
        <w:spacing w:line="240" w:lineRule="auto"/>
        <w:rPr>
          <w:rFonts w:ascii="Arial" w:eastAsia="Arial" w:hAnsi="Arial" w:cs="Arial"/>
          <w:sz w:val="24"/>
          <w:szCs w:val="24"/>
        </w:rPr>
      </w:pPr>
      <w:r>
        <w:rPr>
          <w:rFonts w:ascii="Arial" w:eastAsia="Arial" w:hAnsi="Arial" w:cs="Arial"/>
          <w:sz w:val="24"/>
          <w:szCs w:val="24"/>
        </w:rPr>
        <w:t xml:space="preserve">The panel </w:t>
      </w:r>
      <w:r w:rsidR="00B90304">
        <w:rPr>
          <w:rFonts w:ascii="Arial" w:eastAsia="Arial" w:hAnsi="Arial" w:cs="Arial"/>
          <w:sz w:val="24"/>
          <w:szCs w:val="24"/>
        </w:rPr>
        <w:t>identified</w:t>
      </w:r>
      <w:r>
        <w:rPr>
          <w:rFonts w:ascii="Arial" w:eastAsia="Arial" w:hAnsi="Arial" w:cs="Arial"/>
          <w:sz w:val="24"/>
          <w:szCs w:val="24"/>
        </w:rPr>
        <w:t xml:space="preserve"> the following social content citations:</w:t>
      </w: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350"/>
        <w:gridCol w:w="1515"/>
        <w:gridCol w:w="868"/>
        <w:gridCol w:w="1898"/>
        <w:gridCol w:w="1884"/>
        <w:gridCol w:w="1867"/>
        <w:gridCol w:w="3295"/>
        <w:gridCol w:w="1273"/>
      </w:tblGrid>
      <w:tr w:rsidR="001E19C6" w14:paraId="25EC8A48" w14:textId="77777777" w:rsidTr="00EA5F15">
        <w:trPr>
          <w:cantSplit/>
          <w:trHeight w:val="885"/>
          <w:tblHeader/>
        </w:trPr>
        <w:tc>
          <w:tcPr>
            <w:tcW w:w="0" w:type="auto"/>
          </w:tcPr>
          <w:p w14:paraId="712A33D0"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7B12B0F7"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171BDE0E"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SC Code</w:t>
            </w:r>
          </w:p>
        </w:tc>
        <w:tc>
          <w:tcPr>
            <w:tcW w:w="0" w:type="auto"/>
          </w:tcPr>
          <w:p w14:paraId="23228F56"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7FE19E52"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0D83A5F4"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0E82465A"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36D1B3D4" w14:textId="77777777" w:rsidR="001E19C6" w:rsidRDefault="00787937" w:rsidP="005B1C46">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1E19C6" w14:paraId="5D82C3C7" w14:textId="77777777" w:rsidTr="00EA5F15">
        <w:trPr>
          <w:cantSplit/>
        </w:trPr>
        <w:tc>
          <w:tcPr>
            <w:tcW w:w="0" w:type="auto"/>
          </w:tcPr>
          <w:p w14:paraId="7E81C3D2"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53423D0F"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2F2D4656"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2, 3</w:t>
            </w:r>
          </w:p>
        </w:tc>
        <w:tc>
          <w:tcPr>
            <w:tcW w:w="0" w:type="auto"/>
          </w:tcPr>
          <w:p w14:paraId="76F01B91"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Equal Portrayal, Occupations</w:t>
            </w:r>
          </w:p>
        </w:tc>
        <w:tc>
          <w:tcPr>
            <w:tcW w:w="0" w:type="auto"/>
          </w:tcPr>
          <w:p w14:paraId="745E9111" w14:textId="30DF02D9" w:rsidR="001E19C6" w:rsidRPr="005E3997" w:rsidRDefault="00787937" w:rsidP="008E3587">
            <w:pPr>
              <w:spacing w:after="0" w:line="240" w:lineRule="auto"/>
              <w:rPr>
                <w:rFonts w:ascii="Arial" w:eastAsia="Arial" w:hAnsi="Arial" w:cs="Arial"/>
                <w:sz w:val="24"/>
                <w:szCs w:val="24"/>
                <w:lang w:val="es-PR"/>
              </w:rPr>
            </w:pPr>
            <w:r w:rsidRPr="005E3997">
              <w:rPr>
                <w:rFonts w:ascii="Arial" w:eastAsia="Arial" w:hAnsi="Arial" w:cs="Arial"/>
                <w:sz w:val="24"/>
                <w:szCs w:val="24"/>
                <w:lang w:val="es-PR"/>
              </w:rPr>
              <w:t>¡Listos! Cuaderno de práctica B, p.</w:t>
            </w:r>
            <w:r w:rsidR="008E3587">
              <w:rPr>
                <w:rFonts w:ascii="Arial" w:eastAsia="Arial" w:hAnsi="Arial" w:cs="Arial"/>
                <w:sz w:val="24"/>
                <w:szCs w:val="24"/>
                <w:lang w:val="es-PR"/>
              </w:rPr>
              <w:t> </w:t>
            </w:r>
            <w:r w:rsidRPr="005E3997">
              <w:rPr>
                <w:rFonts w:ascii="Arial" w:eastAsia="Arial" w:hAnsi="Arial" w:cs="Arial"/>
                <w:sz w:val="24"/>
                <w:szCs w:val="24"/>
                <w:lang w:val="es-PR"/>
              </w:rPr>
              <w:t>97</w:t>
            </w:r>
          </w:p>
        </w:tc>
        <w:tc>
          <w:tcPr>
            <w:tcW w:w="0" w:type="auto"/>
          </w:tcPr>
          <w:p w14:paraId="6AF04211"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All occupations are masculine</w:t>
            </w:r>
          </w:p>
        </w:tc>
        <w:tc>
          <w:tcPr>
            <w:tcW w:w="0" w:type="auto"/>
          </w:tcPr>
          <w:p w14:paraId="1E2380FC"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Balance representation with both masculine and feminine represented in the occupations</w:t>
            </w:r>
          </w:p>
        </w:tc>
        <w:tc>
          <w:tcPr>
            <w:tcW w:w="0" w:type="auto"/>
          </w:tcPr>
          <w:p w14:paraId="5318124C" w14:textId="77777777" w:rsidR="001E19C6" w:rsidRDefault="00787937" w:rsidP="005B1C46">
            <w:pPr>
              <w:spacing w:after="0" w:line="240" w:lineRule="auto"/>
              <w:rPr>
                <w:rFonts w:ascii="Arial" w:eastAsia="Arial" w:hAnsi="Arial" w:cs="Arial"/>
                <w:sz w:val="24"/>
                <w:szCs w:val="24"/>
              </w:rPr>
            </w:pPr>
            <w:r>
              <w:rPr>
                <w:rFonts w:ascii="Arial" w:eastAsia="Arial" w:hAnsi="Arial" w:cs="Arial"/>
                <w:sz w:val="24"/>
                <w:szCs w:val="24"/>
              </w:rPr>
              <w:t>male gender bias</w:t>
            </w:r>
          </w:p>
        </w:tc>
      </w:tr>
    </w:tbl>
    <w:p w14:paraId="4115C886" w14:textId="2AF5C1D6" w:rsidR="001E19C6" w:rsidRPr="00EA5F15" w:rsidRDefault="00EA5F15" w:rsidP="00EA5F15">
      <w:pPr>
        <w:spacing w:before="720" w:after="0" w:line="240" w:lineRule="auto"/>
        <w:rPr>
          <w:rFonts w:ascii="Arial" w:eastAsia="Arial" w:hAnsi="Arial" w:cs="Arial"/>
          <w:bCs/>
          <w:sz w:val="24"/>
          <w:szCs w:val="24"/>
        </w:rPr>
      </w:pPr>
      <w:r w:rsidRPr="00EA5F15">
        <w:rPr>
          <w:rFonts w:ascii="Arial" w:eastAsia="Arial" w:hAnsi="Arial" w:cs="Arial"/>
          <w:bCs/>
          <w:sz w:val="24"/>
          <w:szCs w:val="24"/>
        </w:rPr>
        <w:t>California Department of Education, August 2021</w:t>
      </w:r>
    </w:p>
    <w:sectPr w:rsidR="001E19C6" w:rsidRPr="00EA5F15" w:rsidSect="00BC10E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E21A8" w14:textId="77777777" w:rsidR="00DD6545" w:rsidRDefault="00DD6545" w:rsidP="008E3587">
      <w:pPr>
        <w:spacing w:after="0" w:line="240" w:lineRule="auto"/>
      </w:pPr>
      <w:r>
        <w:separator/>
      </w:r>
    </w:p>
  </w:endnote>
  <w:endnote w:type="continuationSeparator" w:id="0">
    <w:p w14:paraId="5C08C491" w14:textId="77777777" w:rsidR="00DD6545" w:rsidRDefault="00DD6545" w:rsidP="008E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E25C9" w14:textId="77777777" w:rsidR="00DD6545" w:rsidRDefault="00DD6545" w:rsidP="008E3587">
      <w:pPr>
        <w:spacing w:after="0" w:line="240" w:lineRule="auto"/>
      </w:pPr>
      <w:r>
        <w:separator/>
      </w:r>
    </w:p>
  </w:footnote>
  <w:footnote w:type="continuationSeparator" w:id="0">
    <w:p w14:paraId="07E7788A" w14:textId="77777777" w:rsidR="00DD6545" w:rsidRDefault="00DD6545" w:rsidP="008E3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503EC"/>
    <w:multiLevelType w:val="multilevel"/>
    <w:tmpl w:val="268650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6481422"/>
    <w:multiLevelType w:val="multilevel"/>
    <w:tmpl w:val="3B8AA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AF724C"/>
    <w:multiLevelType w:val="multilevel"/>
    <w:tmpl w:val="59D49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4B12C2"/>
    <w:multiLevelType w:val="multilevel"/>
    <w:tmpl w:val="B4BC35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DAE297D"/>
    <w:multiLevelType w:val="multilevel"/>
    <w:tmpl w:val="C8982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4732C4"/>
    <w:multiLevelType w:val="multilevel"/>
    <w:tmpl w:val="9DD47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C6"/>
    <w:rsid w:val="00005FD5"/>
    <w:rsid w:val="00092043"/>
    <w:rsid w:val="000D25EE"/>
    <w:rsid w:val="001402A0"/>
    <w:rsid w:val="00142F7E"/>
    <w:rsid w:val="00174438"/>
    <w:rsid w:val="001B1C30"/>
    <w:rsid w:val="001C6C9D"/>
    <w:rsid w:val="001E198D"/>
    <w:rsid w:val="001E19C6"/>
    <w:rsid w:val="002203E6"/>
    <w:rsid w:val="00267E33"/>
    <w:rsid w:val="003E3B9B"/>
    <w:rsid w:val="00491BBE"/>
    <w:rsid w:val="004C77A8"/>
    <w:rsid w:val="00544311"/>
    <w:rsid w:val="00577F10"/>
    <w:rsid w:val="005B1C46"/>
    <w:rsid w:val="005E3997"/>
    <w:rsid w:val="00733FF7"/>
    <w:rsid w:val="00787937"/>
    <w:rsid w:val="007E61F9"/>
    <w:rsid w:val="008265E5"/>
    <w:rsid w:val="0083330A"/>
    <w:rsid w:val="008E3587"/>
    <w:rsid w:val="009B4618"/>
    <w:rsid w:val="009F3672"/>
    <w:rsid w:val="00AD2A8C"/>
    <w:rsid w:val="00B75C2B"/>
    <w:rsid w:val="00B90304"/>
    <w:rsid w:val="00BC10E3"/>
    <w:rsid w:val="00CA6A83"/>
    <w:rsid w:val="00CB538D"/>
    <w:rsid w:val="00CC0121"/>
    <w:rsid w:val="00CD34E5"/>
    <w:rsid w:val="00D93B6E"/>
    <w:rsid w:val="00DD6545"/>
    <w:rsid w:val="00E71280"/>
    <w:rsid w:val="00EA5F15"/>
    <w:rsid w:val="00F06CAA"/>
    <w:rsid w:val="00FE4D84"/>
    <w:rsid w:val="00FF4485"/>
    <w:rsid w:val="00FF64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C165"/>
  <w15:docId w15:val="{90752D2C-A21C-4DA4-AD89-BEB6D1C7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3672"/>
    <w:pPr>
      <w:keepNext/>
      <w:keepLines/>
      <w:spacing w:before="240" w:line="240" w:lineRule="auto"/>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rsid w:val="009F3672"/>
    <w:pPr>
      <w:keepNext/>
      <w:keepLines/>
      <w:spacing w:before="240" w:line="240" w:lineRule="auto"/>
      <w:outlineLvl w:val="2"/>
    </w:pPr>
    <w:rPr>
      <w:rFonts w:ascii="Arial" w:eastAsia="Arial" w:hAnsi="Arial" w:cs="Arial"/>
      <w:b/>
      <w:color w:val="000000"/>
      <w:sz w:val="24"/>
      <w:szCs w:val="24"/>
    </w:rPr>
  </w:style>
  <w:style w:type="paragraph" w:styleId="Heading4">
    <w:name w:val="heading 4"/>
    <w:basedOn w:val="Normal"/>
    <w:next w:val="Normal"/>
    <w:rsid w:val="009F3672"/>
    <w:pPr>
      <w:spacing w:before="240" w:line="240" w:lineRule="auto"/>
      <w:ind w:left="720"/>
      <w:outlineLvl w:val="3"/>
    </w:pPr>
    <w:rPr>
      <w:rFonts w:ascii="Arial" w:eastAsia="Arial" w:hAnsi="Arial" w:cs="Arial"/>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F3672"/>
    <w:rPr>
      <w:rFonts w:ascii="Arial" w:eastAsia="Arial" w:hAnsi="Arial" w:cs="Arial"/>
      <w:b/>
      <w:color w:val="000000"/>
      <w:sz w:val="24"/>
      <w:szCs w:val="24"/>
    </w:rPr>
  </w:style>
  <w:style w:type="character" w:customStyle="1" w:styleId="Heading3Char">
    <w:name w:val="Heading 3 Char"/>
    <w:basedOn w:val="DefaultParagraphFont"/>
    <w:link w:val="Heading3"/>
    <w:uiPriority w:val="9"/>
    <w:rsid w:val="009F3672"/>
    <w:rPr>
      <w:rFonts w:ascii="Arial" w:eastAsia="Arial" w:hAnsi="Arial" w:cs="Arial"/>
      <w:b/>
      <w:color w:val="000000"/>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5E3997"/>
    <w:rPr>
      <w:sz w:val="16"/>
      <w:szCs w:val="16"/>
    </w:rPr>
  </w:style>
  <w:style w:type="paragraph" w:styleId="CommentText">
    <w:name w:val="annotation text"/>
    <w:basedOn w:val="Normal"/>
    <w:link w:val="CommentTextChar"/>
    <w:uiPriority w:val="99"/>
    <w:semiHidden/>
    <w:unhideWhenUsed/>
    <w:rsid w:val="005E3997"/>
    <w:pPr>
      <w:spacing w:line="240" w:lineRule="auto"/>
    </w:pPr>
    <w:rPr>
      <w:sz w:val="20"/>
      <w:szCs w:val="20"/>
    </w:rPr>
  </w:style>
  <w:style w:type="character" w:customStyle="1" w:styleId="CommentTextChar">
    <w:name w:val="Comment Text Char"/>
    <w:basedOn w:val="DefaultParagraphFont"/>
    <w:link w:val="CommentText"/>
    <w:uiPriority w:val="99"/>
    <w:semiHidden/>
    <w:rsid w:val="005E3997"/>
    <w:rPr>
      <w:sz w:val="20"/>
      <w:szCs w:val="20"/>
    </w:rPr>
  </w:style>
  <w:style w:type="paragraph" w:styleId="CommentSubject">
    <w:name w:val="annotation subject"/>
    <w:basedOn w:val="CommentText"/>
    <w:next w:val="CommentText"/>
    <w:link w:val="CommentSubjectChar"/>
    <w:uiPriority w:val="99"/>
    <w:semiHidden/>
    <w:unhideWhenUsed/>
    <w:rsid w:val="005E3997"/>
    <w:rPr>
      <w:b/>
      <w:bCs/>
    </w:rPr>
  </w:style>
  <w:style w:type="character" w:customStyle="1" w:styleId="CommentSubjectChar">
    <w:name w:val="Comment Subject Char"/>
    <w:basedOn w:val="CommentTextChar"/>
    <w:link w:val="CommentSubject"/>
    <w:uiPriority w:val="99"/>
    <w:semiHidden/>
    <w:rsid w:val="005E3997"/>
    <w:rPr>
      <w:b/>
      <w:bCs/>
      <w:sz w:val="20"/>
      <w:szCs w:val="20"/>
    </w:rPr>
  </w:style>
  <w:style w:type="paragraph" w:styleId="BalloonText">
    <w:name w:val="Balloon Text"/>
    <w:basedOn w:val="Normal"/>
    <w:link w:val="BalloonTextChar"/>
    <w:uiPriority w:val="99"/>
    <w:semiHidden/>
    <w:unhideWhenUsed/>
    <w:rsid w:val="005E3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997"/>
    <w:rPr>
      <w:rFonts w:ascii="Segoe UI" w:hAnsi="Segoe UI" w:cs="Segoe UI"/>
      <w:sz w:val="18"/>
      <w:szCs w:val="18"/>
    </w:rPr>
  </w:style>
  <w:style w:type="character" w:styleId="Hyperlink">
    <w:name w:val="Hyperlink"/>
    <w:basedOn w:val="DefaultParagraphFont"/>
    <w:uiPriority w:val="99"/>
    <w:unhideWhenUsed/>
    <w:rsid w:val="00CA6A83"/>
    <w:rPr>
      <w:rFonts w:ascii="Arial" w:hAnsi="Arial"/>
      <w:color w:val="0000FF"/>
      <w:sz w:val="24"/>
      <w:u w:val="single"/>
    </w:rPr>
  </w:style>
  <w:style w:type="character" w:styleId="UnresolvedMention">
    <w:name w:val="Unresolved Mention"/>
    <w:basedOn w:val="DefaultParagraphFont"/>
    <w:uiPriority w:val="99"/>
    <w:semiHidden/>
    <w:unhideWhenUsed/>
    <w:rsid w:val="001402A0"/>
    <w:rPr>
      <w:color w:val="605E5C"/>
      <w:shd w:val="clear" w:color="auto" w:fill="E1DFDD"/>
    </w:rPr>
  </w:style>
  <w:style w:type="paragraph" w:styleId="Header">
    <w:name w:val="header"/>
    <w:basedOn w:val="Normal"/>
    <w:link w:val="HeaderChar"/>
    <w:uiPriority w:val="99"/>
    <w:unhideWhenUsed/>
    <w:rsid w:val="008E3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587"/>
  </w:style>
  <w:style w:type="paragraph" w:styleId="Footer">
    <w:name w:val="footer"/>
    <w:basedOn w:val="Normal"/>
    <w:link w:val="FooterChar"/>
    <w:uiPriority w:val="99"/>
    <w:unhideWhenUsed/>
    <w:rsid w:val="008E3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vhlcentr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6Tl5nbXvdrQnQhfbCALvmVSo7A==">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Vistahigherlearning</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Listos + Antología - World Languages (CA Department of Education)</dc:title>
  <dc:subject>Review panels’ Reports of Findings for the 2021 World Languages Instructional Materials Adoption.</dc:subject>
  <dc:creator>Kyle Petty</dc:creator>
  <cp:lastModifiedBy>Toua Her</cp:lastModifiedBy>
  <cp:revision>13</cp:revision>
  <dcterms:created xsi:type="dcterms:W3CDTF">2021-08-03T14:05:00Z</dcterms:created>
  <dcterms:modified xsi:type="dcterms:W3CDTF">2021-08-18T17:08:00Z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