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8C" w:rsidRPr="001A2C80" w:rsidRDefault="00FB7D8C" w:rsidP="001A2C80">
      <w:pPr>
        <w:jc w:val="center"/>
        <w:rPr>
          <w:rFonts w:ascii="Arial" w:hAnsi="Arial" w:cs="Arial"/>
          <w:noProof/>
        </w:rPr>
      </w:pPr>
      <w:r w:rsidRPr="001A2C80">
        <w:rPr>
          <w:rFonts w:ascii="Arial" w:hAnsi="Arial" w:cs="Arial"/>
          <w:noProof/>
        </w:rPr>
        <w:t>Approved by the State Board of Education on May 8, 2019</w:t>
      </w:r>
    </w:p>
    <w:p w:rsidR="00397CD4" w:rsidRPr="00536457" w:rsidRDefault="009F7E50" w:rsidP="00536457">
      <w:pPr>
        <w:pStyle w:val="Heading1"/>
        <w:spacing w:before="240" w:after="240"/>
        <w:jc w:val="center"/>
        <w:rPr>
          <w:rFonts w:ascii="Arial" w:hAnsi="Arial" w:cs="Arial"/>
          <w:b/>
          <w:sz w:val="36"/>
          <w:szCs w:val="36"/>
        </w:rPr>
      </w:pPr>
      <w:r w:rsidRPr="00536457">
        <w:rPr>
          <w:rFonts w:ascii="Arial" w:hAnsi="Arial" w:cs="Arial"/>
          <w:b/>
          <w:sz w:val="36"/>
          <w:szCs w:val="36"/>
        </w:rPr>
        <w:t>Instructions for Completing the</w:t>
      </w:r>
      <w:r w:rsidR="00536457">
        <w:rPr>
          <w:rFonts w:ascii="Arial" w:hAnsi="Arial" w:cs="Arial"/>
          <w:b/>
          <w:sz w:val="36"/>
          <w:szCs w:val="36"/>
        </w:rPr>
        <w:br/>
      </w:r>
      <w:r w:rsidRPr="00536457">
        <w:rPr>
          <w:rFonts w:ascii="Arial" w:hAnsi="Arial" w:cs="Arial"/>
          <w:b/>
          <w:sz w:val="36"/>
          <w:szCs w:val="36"/>
        </w:rPr>
        <w:t xml:space="preserve">California </w:t>
      </w:r>
      <w:r w:rsidR="001F03C4" w:rsidRPr="00536457">
        <w:rPr>
          <w:rFonts w:ascii="Arial" w:hAnsi="Arial" w:cs="Arial"/>
          <w:b/>
          <w:sz w:val="36"/>
          <w:szCs w:val="36"/>
        </w:rPr>
        <w:t>Evaluation Criteria</w:t>
      </w:r>
      <w:r w:rsidRPr="00536457">
        <w:rPr>
          <w:rFonts w:ascii="Arial" w:hAnsi="Arial" w:cs="Arial"/>
          <w:b/>
          <w:sz w:val="36"/>
          <w:szCs w:val="36"/>
        </w:rPr>
        <w:t xml:space="preserve"> Map</w:t>
      </w:r>
    </w:p>
    <w:p w:rsidR="00470150" w:rsidRPr="00536457" w:rsidRDefault="00470150" w:rsidP="00536457">
      <w:pPr>
        <w:spacing w:after="240"/>
        <w:jc w:val="center"/>
        <w:rPr>
          <w:rFonts w:ascii="Arial" w:hAnsi="Arial" w:cs="Arial"/>
          <w:sz w:val="28"/>
          <w:szCs w:val="28"/>
        </w:rPr>
      </w:pPr>
      <w:r w:rsidRPr="00536457">
        <w:rPr>
          <w:rFonts w:ascii="Arial" w:hAnsi="Arial" w:cs="Arial"/>
          <w:sz w:val="28"/>
          <w:szCs w:val="28"/>
        </w:rPr>
        <w:t>2020 Health Education Adoption Kindergarten through Grade Eight</w:t>
      </w:r>
    </w:p>
    <w:p w:rsidR="00397CD4" w:rsidRPr="00536457" w:rsidRDefault="009F7E50" w:rsidP="00536457">
      <w:pPr>
        <w:pStyle w:val="Heading2"/>
        <w:spacing w:after="240"/>
        <w:rPr>
          <w:rFonts w:ascii="Arial" w:hAnsi="Arial" w:cs="Arial"/>
          <w:sz w:val="28"/>
          <w:szCs w:val="28"/>
        </w:rPr>
      </w:pPr>
      <w:r w:rsidRPr="00536457">
        <w:rPr>
          <w:rFonts w:ascii="Arial" w:hAnsi="Arial" w:cs="Arial"/>
          <w:sz w:val="28"/>
          <w:szCs w:val="28"/>
        </w:rPr>
        <w:t>Introduction</w:t>
      </w:r>
    </w:p>
    <w:p w:rsidR="00D02640" w:rsidRDefault="001F03C4" w:rsidP="00D02640">
      <w:pPr>
        <w:rPr>
          <w:rFonts w:ascii="Arial" w:hAnsi="Arial" w:cs="Arial"/>
        </w:rPr>
      </w:pPr>
      <w:r>
        <w:rPr>
          <w:rFonts w:ascii="Arial" w:hAnsi="Arial" w:cs="Arial"/>
        </w:rPr>
        <w:t>An evaluation criteria map is</w:t>
      </w:r>
      <w:r w:rsidR="00D02640" w:rsidRPr="00D02640">
        <w:rPr>
          <w:rFonts w:ascii="Arial" w:hAnsi="Arial" w:cs="Arial"/>
        </w:rPr>
        <w:t xml:space="preserve"> completed by the publisher/manufacturer </w:t>
      </w:r>
      <w:r w:rsidR="00D02640">
        <w:rPr>
          <w:rFonts w:ascii="Arial" w:hAnsi="Arial" w:cs="Arial"/>
        </w:rPr>
        <w:t xml:space="preserve">of an instructional materials program </w:t>
      </w:r>
      <w:r w:rsidR="00D02640" w:rsidRPr="00D02640">
        <w:rPr>
          <w:rFonts w:ascii="Arial" w:hAnsi="Arial" w:cs="Arial"/>
        </w:rPr>
        <w:t xml:space="preserve">to demonstrate the alignment of their materials to the </w:t>
      </w:r>
      <w:r w:rsidRPr="00D02640">
        <w:rPr>
          <w:rFonts w:ascii="Arial" w:hAnsi="Arial" w:cs="Arial"/>
          <w:i/>
          <w:iCs/>
          <w:szCs w:val="14"/>
        </w:rPr>
        <w:t xml:space="preserve">Criteria for Evaluating Instructional Materials in </w:t>
      </w:r>
      <w:r w:rsidR="00470150">
        <w:rPr>
          <w:rFonts w:ascii="Arial" w:hAnsi="Arial" w:cs="Arial"/>
          <w:i/>
          <w:iCs/>
          <w:szCs w:val="14"/>
        </w:rPr>
        <w:t>Health Education</w:t>
      </w:r>
      <w:r w:rsidRPr="00D02640">
        <w:rPr>
          <w:rFonts w:ascii="Arial" w:hAnsi="Arial" w:cs="Arial"/>
          <w:i/>
          <w:iCs/>
          <w:szCs w:val="14"/>
        </w:rPr>
        <w:t>, Kindergarten Through Grade Eight</w:t>
      </w:r>
      <w:r w:rsidR="00D02640" w:rsidRPr="00D02640">
        <w:rPr>
          <w:rFonts w:ascii="Arial" w:hAnsi="Arial" w:cs="Arial"/>
        </w:rPr>
        <w:t xml:space="preserve">. </w:t>
      </w:r>
      <w:r>
        <w:rPr>
          <w:rFonts w:ascii="Arial" w:hAnsi="Arial" w:cs="Arial"/>
        </w:rPr>
        <w:t xml:space="preserve">Submission of a completed evaluation criteria map is required for </w:t>
      </w:r>
      <w:r w:rsidR="00513171">
        <w:rPr>
          <w:rFonts w:ascii="Arial" w:hAnsi="Arial" w:cs="Arial"/>
        </w:rPr>
        <w:t>all publishers</w:t>
      </w:r>
      <w:r>
        <w:rPr>
          <w:rFonts w:ascii="Arial" w:hAnsi="Arial" w:cs="Arial"/>
        </w:rPr>
        <w:t xml:space="preserve"> participating in the 20</w:t>
      </w:r>
      <w:r w:rsidR="00470150">
        <w:rPr>
          <w:rFonts w:ascii="Arial" w:hAnsi="Arial" w:cs="Arial"/>
        </w:rPr>
        <w:t>20</w:t>
      </w:r>
      <w:r>
        <w:rPr>
          <w:rFonts w:ascii="Arial" w:hAnsi="Arial" w:cs="Arial"/>
        </w:rPr>
        <w:t xml:space="preserve"> </w:t>
      </w:r>
      <w:r w:rsidR="00470150">
        <w:rPr>
          <w:rFonts w:ascii="Arial" w:hAnsi="Arial" w:cs="Arial"/>
        </w:rPr>
        <w:t xml:space="preserve">Health Education </w:t>
      </w:r>
      <w:r>
        <w:rPr>
          <w:rFonts w:ascii="Arial" w:hAnsi="Arial" w:cs="Arial"/>
        </w:rPr>
        <w:t>Adoption</w:t>
      </w:r>
      <w:r w:rsidR="00D02640" w:rsidRPr="00D02640">
        <w:rPr>
          <w:rFonts w:ascii="Arial" w:hAnsi="Arial" w:cs="Arial"/>
        </w:rPr>
        <w:t>.</w:t>
      </w:r>
    </w:p>
    <w:p w:rsidR="001F03C4" w:rsidRDefault="001F03C4" w:rsidP="00536457">
      <w:pPr>
        <w:spacing w:before="240"/>
        <w:rPr>
          <w:rFonts w:ascii="Arial" w:hAnsi="Arial" w:cs="Arial"/>
        </w:rPr>
      </w:pPr>
      <w:r>
        <w:rPr>
          <w:rFonts w:ascii="Arial" w:hAnsi="Arial" w:cs="Arial"/>
        </w:rPr>
        <w:t>Publishers submit one completed</w:t>
      </w:r>
      <w:r w:rsidR="00513171">
        <w:rPr>
          <w:rFonts w:ascii="Arial" w:hAnsi="Arial" w:cs="Arial"/>
        </w:rPr>
        <w:t xml:space="preserve"> evaluation</w:t>
      </w:r>
      <w:r>
        <w:rPr>
          <w:rFonts w:ascii="Arial" w:hAnsi="Arial" w:cs="Arial"/>
        </w:rPr>
        <w:t xml:space="preserve"> criteria map for each program they are submitting for adoption, no matter how many grade levels are included in each program.</w:t>
      </w:r>
    </w:p>
    <w:p w:rsidR="00D02640" w:rsidRPr="00D02640" w:rsidRDefault="00D02640" w:rsidP="00536457">
      <w:pPr>
        <w:spacing w:before="240"/>
        <w:rPr>
          <w:rFonts w:ascii="Arial" w:hAnsi="Arial" w:cs="Arial"/>
        </w:rPr>
      </w:pPr>
      <w:r>
        <w:rPr>
          <w:rFonts w:ascii="Arial" w:hAnsi="Arial" w:cs="Arial"/>
        </w:rPr>
        <w:t xml:space="preserve">Completed </w:t>
      </w:r>
      <w:r w:rsidR="001F03C4">
        <w:rPr>
          <w:rFonts w:ascii="Arial" w:hAnsi="Arial" w:cs="Arial"/>
        </w:rPr>
        <w:t>evaluation criteria</w:t>
      </w:r>
      <w:r>
        <w:rPr>
          <w:rFonts w:ascii="Arial" w:hAnsi="Arial" w:cs="Arial"/>
        </w:rPr>
        <w:t xml:space="preserve"> maps must be submitted by publishers in digital and hard copy format to the California Department of Education (CDE), the Learning Resources Display Centers, and to the reviewers specified by the CDE. The </w:t>
      </w:r>
      <w:r w:rsidR="001F03C4">
        <w:rPr>
          <w:rFonts w:ascii="Arial" w:hAnsi="Arial" w:cs="Arial"/>
        </w:rPr>
        <w:t>evaluation criteria</w:t>
      </w:r>
      <w:r>
        <w:rPr>
          <w:rFonts w:ascii="Arial" w:hAnsi="Arial" w:cs="Arial"/>
        </w:rPr>
        <w:t xml:space="preserve"> maps </w:t>
      </w:r>
      <w:r w:rsidR="00CA3BB4">
        <w:rPr>
          <w:rFonts w:ascii="Arial" w:hAnsi="Arial" w:cs="Arial"/>
        </w:rPr>
        <w:t>must</w:t>
      </w:r>
      <w:r>
        <w:rPr>
          <w:rFonts w:ascii="Arial" w:hAnsi="Arial" w:cs="Arial"/>
        </w:rPr>
        <w:t xml:space="preserve"> accompany the samples of instructional materials </w:t>
      </w:r>
      <w:r w:rsidR="00CA3BB4">
        <w:rPr>
          <w:rFonts w:ascii="Arial" w:hAnsi="Arial" w:cs="Arial"/>
        </w:rPr>
        <w:t>submitted for</w:t>
      </w:r>
      <w:r>
        <w:rPr>
          <w:rFonts w:ascii="Arial" w:hAnsi="Arial" w:cs="Arial"/>
        </w:rPr>
        <w:t xml:space="preserve"> review. The CDE will also provide publishers with the mailing addresses of members of the Instructional Quality Commission and State Board of Education who wish to receive materials samples and </w:t>
      </w:r>
      <w:r w:rsidR="00513171">
        <w:rPr>
          <w:rFonts w:ascii="Arial" w:hAnsi="Arial" w:cs="Arial"/>
        </w:rPr>
        <w:t>evaluation criteria</w:t>
      </w:r>
      <w:r>
        <w:rPr>
          <w:rFonts w:ascii="Arial" w:hAnsi="Arial" w:cs="Arial"/>
        </w:rPr>
        <w:t xml:space="preserve"> maps. Complete instructions for submission will be included in the </w:t>
      </w:r>
      <w:r>
        <w:rPr>
          <w:rFonts w:ascii="Arial" w:hAnsi="Arial" w:cs="Arial"/>
          <w:i/>
        </w:rPr>
        <w:t xml:space="preserve">Publishers Invitation to Submit </w:t>
      </w:r>
      <w:r>
        <w:rPr>
          <w:rFonts w:ascii="Arial" w:hAnsi="Arial" w:cs="Arial"/>
        </w:rPr>
        <w:t>document and on the CDE Web page for the 20</w:t>
      </w:r>
      <w:r w:rsidR="00470150">
        <w:rPr>
          <w:rFonts w:ascii="Arial" w:hAnsi="Arial" w:cs="Arial"/>
        </w:rPr>
        <w:t>20</w:t>
      </w:r>
      <w:r>
        <w:rPr>
          <w:rFonts w:ascii="Arial" w:hAnsi="Arial" w:cs="Arial"/>
        </w:rPr>
        <w:t xml:space="preserve"> </w:t>
      </w:r>
      <w:r w:rsidR="00470150">
        <w:rPr>
          <w:rFonts w:ascii="Arial" w:hAnsi="Arial" w:cs="Arial"/>
        </w:rPr>
        <w:t xml:space="preserve">Health Education </w:t>
      </w:r>
      <w:r>
        <w:rPr>
          <w:rFonts w:ascii="Arial" w:hAnsi="Arial" w:cs="Arial"/>
        </w:rPr>
        <w:t>Adoption at</w:t>
      </w:r>
      <w:r w:rsidR="00470150">
        <w:rPr>
          <w:rFonts w:ascii="Arial" w:hAnsi="Arial" w:cs="Arial"/>
        </w:rPr>
        <w:t xml:space="preserve"> </w:t>
      </w:r>
      <w:hyperlink r:id="rId7" w:tooltip="2020 Health Adoption" w:history="1">
        <w:r w:rsidR="00470150" w:rsidRPr="003E74B1">
          <w:rPr>
            <w:rStyle w:val="Hyperlink"/>
            <w:rFonts w:ascii="Arial" w:hAnsi="Arial" w:cs="Arial"/>
          </w:rPr>
          <w:t>https://www.cde.ca.gov/ci/he/im/</w:t>
        </w:r>
      </w:hyperlink>
      <w:r>
        <w:rPr>
          <w:rFonts w:ascii="Arial" w:hAnsi="Arial" w:cs="Arial"/>
        </w:rPr>
        <w:t xml:space="preserve">. The deadline for receipt of program samples and </w:t>
      </w:r>
      <w:r w:rsidR="00513171">
        <w:rPr>
          <w:rFonts w:ascii="Arial" w:hAnsi="Arial" w:cs="Arial"/>
        </w:rPr>
        <w:t>evaluation criteria</w:t>
      </w:r>
      <w:r>
        <w:rPr>
          <w:rFonts w:ascii="Arial" w:hAnsi="Arial" w:cs="Arial"/>
        </w:rPr>
        <w:t xml:space="preserve"> maps is </w:t>
      </w:r>
      <w:r w:rsidRPr="00D02640">
        <w:rPr>
          <w:rFonts w:ascii="Arial" w:hAnsi="Arial" w:cs="Arial"/>
          <w:b/>
        </w:rPr>
        <w:t xml:space="preserve">May </w:t>
      </w:r>
      <w:r w:rsidR="00470150">
        <w:rPr>
          <w:rFonts w:ascii="Arial" w:hAnsi="Arial" w:cs="Arial"/>
          <w:b/>
        </w:rPr>
        <w:t>8</w:t>
      </w:r>
      <w:r w:rsidRPr="00D02640">
        <w:rPr>
          <w:rFonts w:ascii="Arial" w:hAnsi="Arial" w:cs="Arial"/>
          <w:b/>
        </w:rPr>
        <w:t>, 20</w:t>
      </w:r>
      <w:r w:rsidR="00470150">
        <w:rPr>
          <w:rFonts w:ascii="Arial" w:hAnsi="Arial" w:cs="Arial"/>
          <w:b/>
        </w:rPr>
        <w:t>20</w:t>
      </w:r>
      <w:r>
        <w:rPr>
          <w:rFonts w:ascii="Arial" w:hAnsi="Arial" w:cs="Arial"/>
        </w:rPr>
        <w:t>.</w:t>
      </w:r>
    </w:p>
    <w:p w:rsidR="00D02640" w:rsidRPr="00D02640" w:rsidRDefault="009F7E50" w:rsidP="00536457">
      <w:pPr>
        <w:spacing w:before="240"/>
        <w:rPr>
          <w:rFonts w:ascii="Arial" w:hAnsi="Arial" w:cs="Arial"/>
        </w:rPr>
      </w:pPr>
      <w:r w:rsidRPr="00D02640">
        <w:rPr>
          <w:rFonts w:ascii="Arial" w:hAnsi="Arial" w:cs="Arial"/>
        </w:rPr>
        <w:t xml:space="preserve">We ask that </w:t>
      </w:r>
      <w:r w:rsidR="00D02640">
        <w:rPr>
          <w:rFonts w:ascii="Arial" w:hAnsi="Arial" w:cs="Arial"/>
        </w:rPr>
        <w:t>publishers</w:t>
      </w:r>
      <w:r w:rsidRPr="00D02640">
        <w:rPr>
          <w:rFonts w:ascii="Arial" w:hAnsi="Arial" w:cs="Arial"/>
        </w:rPr>
        <w:t xml:space="preserve"> follow the directions </w:t>
      </w:r>
      <w:r w:rsidR="00D02640">
        <w:rPr>
          <w:rFonts w:ascii="Arial" w:hAnsi="Arial" w:cs="Arial"/>
        </w:rPr>
        <w:t xml:space="preserve">below </w:t>
      </w:r>
      <w:r w:rsidRPr="00D02640">
        <w:rPr>
          <w:rFonts w:ascii="Arial" w:hAnsi="Arial" w:cs="Arial"/>
        </w:rPr>
        <w:t xml:space="preserve">carefully in order to ensure a complete </w:t>
      </w:r>
      <w:r w:rsidR="00D02640">
        <w:rPr>
          <w:rFonts w:ascii="Arial" w:hAnsi="Arial" w:cs="Arial"/>
        </w:rPr>
        <w:t xml:space="preserve">and accurate </w:t>
      </w:r>
      <w:r w:rsidRPr="00D02640">
        <w:rPr>
          <w:rFonts w:ascii="Arial" w:hAnsi="Arial" w:cs="Arial"/>
        </w:rPr>
        <w:t xml:space="preserve">review of </w:t>
      </w:r>
      <w:r w:rsidR="00D02640">
        <w:rPr>
          <w:rFonts w:ascii="Arial" w:hAnsi="Arial" w:cs="Arial"/>
        </w:rPr>
        <w:t>their</w:t>
      </w:r>
      <w:r w:rsidRPr="00D02640">
        <w:rPr>
          <w:rFonts w:ascii="Arial" w:hAnsi="Arial" w:cs="Arial"/>
        </w:rPr>
        <w:t xml:space="preserve"> submitted instructional materials. Please be very thorough and careful in completing the </w:t>
      </w:r>
      <w:r w:rsidR="00513171">
        <w:rPr>
          <w:rFonts w:ascii="Arial" w:hAnsi="Arial" w:cs="Arial"/>
        </w:rPr>
        <w:t>evaluation criteria</w:t>
      </w:r>
      <w:r w:rsidRPr="00D02640">
        <w:rPr>
          <w:rFonts w:ascii="Arial" w:hAnsi="Arial" w:cs="Arial"/>
        </w:rPr>
        <w:t xml:space="preserve"> </w:t>
      </w:r>
      <w:r w:rsidR="00D02640">
        <w:rPr>
          <w:rFonts w:ascii="Arial" w:hAnsi="Arial" w:cs="Arial"/>
        </w:rPr>
        <w:t>m</w:t>
      </w:r>
      <w:r w:rsidRPr="00D02640">
        <w:rPr>
          <w:rFonts w:ascii="Arial" w:hAnsi="Arial" w:cs="Arial"/>
        </w:rPr>
        <w:t xml:space="preserve">ap. </w:t>
      </w:r>
      <w:r w:rsidR="00D02640" w:rsidRPr="00D02640">
        <w:rPr>
          <w:rFonts w:ascii="Arial" w:hAnsi="Arial" w:cs="Arial"/>
        </w:rPr>
        <w:t xml:space="preserve">The mapping of the </w:t>
      </w:r>
      <w:r w:rsidR="00513171">
        <w:rPr>
          <w:rFonts w:ascii="Arial" w:hAnsi="Arial" w:cs="Arial"/>
        </w:rPr>
        <w:t>criteria</w:t>
      </w:r>
      <w:r w:rsidR="00D02640" w:rsidRPr="00D02640">
        <w:rPr>
          <w:rFonts w:ascii="Arial" w:hAnsi="Arial" w:cs="Arial"/>
        </w:rPr>
        <w:t xml:space="preserve"> requires </w:t>
      </w:r>
      <w:r w:rsidR="00513171">
        <w:rPr>
          <w:rFonts w:ascii="Arial" w:hAnsi="Arial" w:cs="Arial"/>
        </w:rPr>
        <w:t xml:space="preserve">careful reading of the criteria statements and </w:t>
      </w:r>
      <w:r w:rsidR="00D02640">
        <w:rPr>
          <w:rFonts w:ascii="Arial" w:hAnsi="Arial" w:cs="Arial"/>
        </w:rPr>
        <w:t>comprehensive</w:t>
      </w:r>
      <w:r w:rsidR="00D02640" w:rsidRPr="00D02640">
        <w:rPr>
          <w:rFonts w:ascii="Arial" w:hAnsi="Arial" w:cs="Arial"/>
        </w:rPr>
        <w:t xml:space="preserve"> knowledge of </w:t>
      </w:r>
      <w:r w:rsidR="00513171">
        <w:rPr>
          <w:rFonts w:ascii="Arial" w:hAnsi="Arial" w:cs="Arial"/>
        </w:rPr>
        <w:t>how each of the criteria statements applies to the</w:t>
      </w:r>
      <w:r w:rsidR="00D02640" w:rsidRPr="00D02640">
        <w:rPr>
          <w:rFonts w:ascii="Arial" w:hAnsi="Arial" w:cs="Arial"/>
        </w:rPr>
        <w:t xml:space="preserve"> publisher’s instructional program.</w:t>
      </w:r>
    </w:p>
    <w:p w:rsidR="00D02640" w:rsidRDefault="00D02640" w:rsidP="00536457">
      <w:pPr>
        <w:spacing w:before="240"/>
        <w:rPr>
          <w:rFonts w:ascii="Arial" w:hAnsi="Arial" w:cs="Arial"/>
        </w:rPr>
      </w:pPr>
      <w:r>
        <w:rPr>
          <w:rFonts w:ascii="Arial" w:hAnsi="Arial" w:cs="Arial"/>
        </w:rPr>
        <w:t xml:space="preserve">If you have any questions related to the </w:t>
      </w:r>
      <w:r w:rsidR="00513171">
        <w:rPr>
          <w:rFonts w:ascii="Arial" w:hAnsi="Arial" w:cs="Arial"/>
        </w:rPr>
        <w:t>evaluation criteria</w:t>
      </w:r>
      <w:r>
        <w:rPr>
          <w:rFonts w:ascii="Arial" w:hAnsi="Arial" w:cs="Arial"/>
        </w:rPr>
        <w:t xml:space="preserve"> maps, please contact David </w:t>
      </w:r>
      <w:proofErr w:type="spellStart"/>
      <w:r>
        <w:rPr>
          <w:rFonts w:ascii="Arial" w:hAnsi="Arial" w:cs="Arial"/>
        </w:rPr>
        <w:t>Almquist</w:t>
      </w:r>
      <w:proofErr w:type="spellEnd"/>
      <w:r>
        <w:rPr>
          <w:rFonts w:ascii="Arial" w:hAnsi="Arial" w:cs="Arial"/>
        </w:rPr>
        <w:t xml:space="preserve">, Publisher Liaison, 916-319-0444 or </w:t>
      </w:r>
      <w:hyperlink r:id="rId8" w:tooltip="David Almquist" w:history="1">
        <w:r w:rsidRPr="007D5D70">
          <w:rPr>
            <w:rStyle w:val="Hyperlink"/>
            <w:rFonts w:ascii="Arial" w:hAnsi="Arial" w:cs="Arial"/>
          </w:rPr>
          <w:t>dalmquis@cde.ca.gov</w:t>
        </w:r>
      </w:hyperlink>
      <w:r>
        <w:rPr>
          <w:rFonts w:ascii="Arial" w:hAnsi="Arial" w:cs="Arial"/>
        </w:rPr>
        <w:t>.</w:t>
      </w:r>
    </w:p>
    <w:p w:rsidR="00D02640" w:rsidRDefault="00D02640" w:rsidP="00D02640">
      <w:pPr>
        <w:rPr>
          <w:rFonts w:ascii="Arial" w:hAnsi="Arial" w:cs="Arial"/>
        </w:rPr>
      </w:pPr>
      <w:r>
        <w:rPr>
          <w:rFonts w:ascii="Arial" w:hAnsi="Arial" w:cs="Arial"/>
        </w:rPr>
        <w:br w:type="page"/>
      </w:r>
    </w:p>
    <w:p w:rsidR="00FB7D8C" w:rsidRPr="00383FFD" w:rsidRDefault="00FB7D8C" w:rsidP="00383FFD">
      <w:pPr>
        <w:pStyle w:val="Heading2"/>
        <w:jc w:val="center"/>
        <w:rPr>
          <w:rFonts w:ascii="Arial" w:hAnsi="Arial" w:cs="Arial"/>
          <w:b w:val="0"/>
          <w:noProof/>
        </w:rPr>
      </w:pPr>
      <w:r w:rsidRPr="00383FFD">
        <w:rPr>
          <w:rFonts w:ascii="Arial" w:hAnsi="Arial" w:cs="Arial"/>
          <w:b w:val="0"/>
          <w:noProof/>
        </w:rPr>
        <w:lastRenderedPageBreak/>
        <w:t>Approved by the State Board of Education on May 8, 2019</w:t>
      </w:r>
    </w:p>
    <w:p w:rsidR="00D02640" w:rsidRPr="00CA3BB4" w:rsidRDefault="00D02640" w:rsidP="00536457">
      <w:pPr>
        <w:pStyle w:val="Heading2"/>
        <w:spacing w:before="240"/>
      </w:pPr>
      <w:r w:rsidRPr="00536457">
        <w:rPr>
          <w:rFonts w:ascii="Arial" w:hAnsi="Arial" w:cs="Arial"/>
          <w:sz w:val="28"/>
          <w:szCs w:val="28"/>
        </w:rPr>
        <w:t>Instru</w:t>
      </w:r>
      <w:bookmarkStart w:id="0" w:name="_GoBack"/>
      <w:bookmarkEnd w:id="0"/>
      <w:r w:rsidRPr="00536457">
        <w:rPr>
          <w:rFonts w:ascii="Arial" w:hAnsi="Arial" w:cs="Arial"/>
          <w:sz w:val="28"/>
          <w:szCs w:val="28"/>
        </w:rPr>
        <w:t xml:space="preserve">ctions for Completing </w:t>
      </w:r>
      <w:r w:rsidR="009F7E50" w:rsidRPr="00536457">
        <w:rPr>
          <w:rFonts w:ascii="Arial" w:hAnsi="Arial" w:cs="Arial"/>
          <w:sz w:val="28"/>
          <w:szCs w:val="28"/>
        </w:rPr>
        <w:t xml:space="preserve">the </w:t>
      </w:r>
      <w:r w:rsidR="00513171" w:rsidRPr="00536457">
        <w:rPr>
          <w:rFonts w:ascii="Arial" w:hAnsi="Arial" w:cs="Arial"/>
          <w:sz w:val="28"/>
          <w:szCs w:val="28"/>
        </w:rPr>
        <w:t>Evaluation Criteria</w:t>
      </w:r>
      <w:r w:rsidRPr="00536457">
        <w:rPr>
          <w:rFonts w:ascii="Arial" w:hAnsi="Arial" w:cs="Arial"/>
          <w:sz w:val="28"/>
          <w:szCs w:val="28"/>
        </w:rPr>
        <w:t xml:space="preserve"> Map</w:t>
      </w:r>
    </w:p>
    <w:p w:rsidR="00397CD4" w:rsidRPr="00D02640" w:rsidRDefault="00397CD4" w:rsidP="00D02640">
      <w:pPr>
        <w:rPr>
          <w:rFonts w:ascii="Arial" w:hAnsi="Arial" w:cs="Arial"/>
          <w:sz w:val="4"/>
        </w:rPr>
      </w:pPr>
    </w:p>
    <w:p w:rsidR="00397CD4" w:rsidRPr="00D02640" w:rsidRDefault="009F7E50" w:rsidP="00536457">
      <w:pPr>
        <w:numPr>
          <w:ilvl w:val="0"/>
          <w:numId w:val="24"/>
        </w:numPr>
        <w:spacing w:before="240"/>
        <w:rPr>
          <w:rFonts w:ascii="Arial" w:hAnsi="Arial" w:cs="Arial"/>
        </w:rPr>
      </w:pPr>
      <w:r w:rsidRPr="00D02640">
        <w:rPr>
          <w:rFonts w:ascii="Arial" w:hAnsi="Arial" w:cs="Arial"/>
        </w:rPr>
        <w:t xml:space="preserve">Fill in the header for </w:t>
      </w:r>
      <w:r w:rsidR="00E451D2">
        <w:rPr>
          <w:rFonts w:ascii="Arial" w:hAnsi="Arial" w:cs="Arial"/>
        </w:rPr>
        <w:t>the</w:t>
      </w:r>
      <w:r w:rsidRPr="00D02640">
        <w:rPr>
          <w:rFonts w:ascii="Arial" w:hAnsi="Arial" w:cs="Arial"/>
        </w:rPr>
        <w:t xml:space="preserve"> map with the </w:t>
      </w:r>
      <w:r w:rsidR="00E451D2">
        <w:rPr>
          <w:rFonts w:ascii="Arial" w:hAnsi="Arial" w:cs="Arial"/>
        </w:rPr>
        <w:t>program title</w:t>
      </w:r>
      <w:r w:rsidR="00470150">
        <w:rPr>
          <w:rFonts w:ascii="Arial" w:hAnsi="Arial" w:cs="Arial"/>
        </w:rPr>
        <w:t xml:space="preserve">, </w:t>
      </w:r>
      <w:r w:rsidRPr="00D02640">
        <w:rPr>
          <w:rFonts w:ascii="Arial" w:hAnsi="Arial" w:cs="Arial"/>
        </w:rPr>
        <w:t>publisher's name</w:t>
      </w:r>
      <w:r w:rsidR="00470150">
        <w:rPr>
          <w:rFonts w:ascii="Arial" w:hAnsi="Arial" w:cs="Arial"/>
        </w:rPr>
        <w:t xml:space="preserve"> and program components</w:t>
      </w:r>
      <w:r w:rsidR="00D02640">
        <w:rPr>
          <w:rFonts w:ascii="Arial" w:hAnsi="Arial" w:cs="Arial"/>
        </w:rPr>
        <w:t>.</w:t>
      </w:r>
    </w:p>
    <w:p w:rsidR="00470150" w:rsidRDefault="00470150" w:rsidP="00536457">
      <w:pPr>
        <w:numPr>
          <w:ilvl w:val="0"/>
          <w:numId w:val="24"/>
        </w:numPr>
        <w:spacing w:before="240"/>
        <w:rPr>
          <w:rFonts w:ascii="Arial" w:hAnsi="Arial" w:cs="Arial"/>
        </w:rPr>
      </w:pPr>
      <w:r w:rsidRPr="00D02640">
        <w:rPr>
          <w:rFonts w:ascii="Arial" w:hAnsi="Arial" w:cs="Arial"/>
        </w:rPr>
        <w:t xml:space="preserve">The first column </w:t>
      </w:r>
      <w:r>
        <w:rPr>
          <w:rFonts w:ascii="Arial" w:hAnsi="Arial" w:cs="Arial"/>
        </w:rPr>
        <w:t>has</w:t>
      </w:r>
      <w:r w:rsidRPr="00D02640">
        <w:rPr>
          <w:rFonts w:ascii="Arial" w:hAnsi="Arial" w:cs="Arial"/>
        </w:rPr>
        <w:t xml:space="preserve"> been completed with the </w:t>
      </w:r>
      <w:r>
        <w:rPr>
          <w:rFonts w:ascii="Arial" w:hAnsi="Arial" w:cs="Arial"/>
        </w:rPr>
        <w:t>criterion number.</w:t>
      </w:r>
    </w:p>
    <w:p w:rsidR="00397CD4" w:rsidRDefault="009F7E50" w:rsidP="00536457">
      <w:pPr>
        <w:numPr>
          <w:ilvl w:val="0"/>
          <w:numId w:val="24"/>
        </w:numPr>
        <w:spacing w:before="240"/>
        <w:rPr>
          <w:rFonts w:ascii="Arial" w:hAnsi="Arial" w:cs="Arial"/>
        </w:rPr>
      </w:pPr>
      <w:r w:rsidRPr="00D02640">
        <w:rPr>
          <w:rFonts w:ascii="Arial" w:hAnsi="Arial" w:cs="Arial"/>
        </w:rPr>
        <w:t xml:space="preserve">The </w:t>
      </w:r>
      <w:r w:rsidR="00470150">
        <w:rPr>
          <w:rFonts w:ascii="Arial" w:hAnsi="Arial" w:cs="Arial"/>
        </w:rPr>
        <w:t xml:space="preserve">second </w:t>
      </w:r>
      <w:r w:rsidRPr="00D02640">
        <w:rPr>
          <w:rFonts w:ascii="Arial" w:hAnsi="Arial" w:cs="Arial"/>
        </w:rPr>
        <w:t xml:space="preserve">column </w:t>
      </w:r>
      <w:r w:rsidR="00E451D2">
        <w:rPr>
          <w:rFonts w:ascii="Arial" w:hAnsi="Arial" w:cs="Arial"/>
        </w:rPr>
        <w:t>has</w:t>
      </w:r>
      <w:r w:rsidRPr="00D02640">
        <w:rPr>
          <w:rFonts w:ascii="Arial" w:hAnsi="Arial" w:cs="Arial"/>
        </w:rPr>
        <w:t xml:space="preserve"> been completed with the </w:t>
      </w:r>
      <w:r w:rsidR="00D02640">
        <w:rPr>
          <w:rFonts w:ascii="Arial" w:hAnsi="Arial" w:cs="Arial"/>
        </w:rPr>
        <w:t xml:space="preserve">full text of the </w:t>
      </w:r>
      <w:r w:rsidR="00E451D2">
        <w:rPr>
          <w:rFonts w:ascii="Arial" w:hAnsi="Arial" w:cs="Arial"/>
        </w:rPr>
        <w:t>statements from the evaluation criteria, organized into the five criteria categories</w:t>
      </w:r>
      <w:r w:rsidR="008B4136" w:rsidRPr="008B4136">
        <w:rPr>
          <w:rFonts w:ascii="Arial" w:hAnsi="Arial" w:cs="Arial"/>
        </w:rPr>
        <w:t>.</w:t>
      </w:r>
      <w:r w:rsidR="00E451D2">
        <w:rPr>
          <w:rFonts w:ascii="Arial" w:hAnsi="Arial" w:cs="Arial"/>
        </w:rPr>
        <w:t xml:space="preserve"> This text should not be edited or changed in any way.</w:t>
      </w:r>
    </w:p>
    <w:p w:rsidR="00397CD4" w:rsidRPr="00D02640" w:rsidRDefault="008B4136" w:rsidP="00536457">
      <w:pPr>
        <w:numPr>
          <w:ilvl w:val="0"/>
          <w:numId w:val="24"/>
        </w:numPr>
        <w:spacing w:before="240"/>
        <w:rPr>
          <w:rFonts w:ascii="Arial" w:hAnsi="Arial" w:cs="Arial"/>
        </w:rPr>
      </w:pPr>
      <w:r>
        <w:rPr>
          <w:rFonts w:ascii="Arial" w:hAnsi="Arial" w:cs="Arial"/>
        </w:rPr>
        <w:t xml:space="preserve">The </w:t>
      </w:r>
      <w:r w:rsidR="00470150">
        <w:rPr>
          <w:rFonts w:ascii="Arial" w:hAnsi="Arial" w:cs="Arial"/>
        </w:rPr>
        <w:t>third</w:t>
      </w:r>
      <w:r>
        <w:rPr>
          <w:rFonts w:ascii="Arial" w:hAnsi="Arial" w:cs="Arial"/>
        </w:rPr>
        <w:t xml:space="preserve"> column, “Publisher Citations,” is </w:t>
      </w:r>
      <w:r w:rsidR="009F7E50" w:rsidRPr="00D02640">
        <w:rPr>
          <w:rFonts w:ascii="Arial" w:hAnsi="Arial" w:cs="Arial"/>
        </w:rPr>
        <w:t>reserved for publishers to use to identify citations</w:t>
      </w:r>
      <w:r>
        <w:rPr>
          <w:rFonts w:ascii="Arial" w:hAnsi="Arial" w:cs="Arial"/>
        </w:rPr>
        <w:t xml:space="preserve"> that demonstrate where that </w:t>
      </w:r>
      <w:r w:rsidR="000C15FC">
        <w:rPr>
          <w:rFonts w:ascii="Arial" w:hAnsi="Arial" w:cs="Arial"/>
        </w:rPr>
        <w:t>criteria statement</w:t>
      </w:r>
      <w:r>
        <w:rPr>
          <w:rFonts w:ascii="Arial" w:hAnsi="Arial" w:cs="Arial"/>
        </w:rPr>
        <w:t xml:space="preserve"> is covered in their program. </w:t>
      </w:r>
      <w:r w:rsidR="009F7E50" w:rsidRPr="00D02640">
        <w:rPr>
          <w:rFonts w:ascii="Arial" w:hAnsi="Arial" w:cs="Arial"/>
        </w:rPr>
        <w:t xml:space="preserve">In </w:t>
      </w:r>
      <w:r>
        <w:rPr>
          <w:rFonts w:ascii="Arial" w:hAnsi="Arial" w:cs="Arial"/>
        </w:rPr>
        <w:t>this space</w:t>
      </w:r>
      <w:r w:rsidR="009F7E50" w:rsidRPr="00D02640">
        <w:rPr>
          <w:rFonts w:ascii="Arial" w:hAnsi="Arial" w:cs="Arial"/>
        </w:rPr>
        <w:t xml:space="preserve">, please </w:t>
      </w:r>
      <w:r>
        <w:rPr>
          <w:rFonts w:ascii="Arial" w:hAnsi="Arial" w:cs="Arial"/>
        </w:rPr>
        <w:t xml:space="preserve">provide information to help reviewers </w:t>
      </w:r>
      <w:r w:rsidR="009F7E50" w:rsidRPr="00D02640">
        <w:rPr>
          <w:rFonts w:ascii="Arial" w:hAnsi="Arial" w:cs="Arial"/>
        </w:rPr>
        <w:t xml:space="preserve">determine the extent to which each of the </w:t>
      </w:r>
      <w:r w:rsidR="00E451D2">
        <w:rPr>
          <w:rFonts w:ascii="Arial" w:hAnsi="Arial" w:cs="Arial"/>
        </w:rPr>
        <w:t>applicable criteria statements</w:t>
      </w:r>
      <w:r w:rsidR="009F7E50" w:rsidRPr="00D02640">
        <w:rPr>
          <w:rFonts w:ascii="Arial" w:hAnsi="Arial" w:cs="Arial"/>
        </w:rPr>
        <w:t xml:space="preserve"> is covered in the program. Accurate and succinct responses are appreciated.</w:t>
      </w:r>
      <w:r w:rsidR="00E451D2">
        <w:rPr>
          <w:rFonts w:ascii="Arial" w:hAnsi="Arial" w:cs="Arial"/>
        </w:rPr>
        <w:t xml:space="preserve"> Acronyms and abbreviations used to refer to program components should be consistent with those used on the standards map.</w:t>
      </w:r>
    </w:p>
    <w:p w:rsidR="00397CD4" w:rsidRDefault="000C15FC" w:rsidP="00536457">
      <w:pPr>
        <w:spacing w:before="240"/>
        <w:ind w:left="720"/>
        <w:rPr>
          <w:rFonts w:ascii="Arial" w:hAnsi="Arial" w:cs="Arial"/>
          <w:b/>
          <w:bCs/>
        </w:rPr>
      </w:pPr>
      <w:r>
        <w:rPr>
          <w:rFonts w:ascii="Arial" w:hAnsi="Arial"/>
        </w:rPr>
        <w:t>A</w:t>
      </w:r>
      <w:r w:rsidRPr="000C15FC">
        <w:rPr>
          <w:rFonts w:ascii="Arial" w:hAnsi="Arial"/>
        </w:rPr>
        <w:t>ll the criteria</w:t>
      </w:r>
      <w:r>
        <w:rPr>
          <w:rFonts w:ascii="Arial" w:hAnsi="Arial"/>
        </w:rPr>
        <w:t xml:space="preserve"> statements</w:t>
      </w:r>
      <w:r w:rsidRPr="000C15FC">
        <w:rPr>
          <w:rFonts w:ascii="Arial" w:hAnsi="Arial"/>
        </w:rPr>
        <w:t xml:space="preserve"> in Category 1 must be </w:t>
      </w:r>
      <w:r w:rsidRPr="000C15FC">
        <w:rPr>
          <w:rFonts w:ascii="Arial" w:hAnsi="Arial"/>
          <w:b/>
        </w:rPr>
        <w:t>met in full</w:t>
      </w:r>
      <w:r w:rsidRPr="000C15FC">
        <w:rPr>
          <w:rFonts w:ascii="Arial" w:hAnsi="Arial"/>
        </w:rPr>
        <w:t xml:space="preserve"> for the program to be eligible for adoption. In Categories 2 through 5, the program must </w:t>
      </w:r>
      <w:r w:rsidRPr="000C15FC">
        <w:rPr>
          <w:rFonts w:ascii="Arial" w:hAnsi="Arial"/>
          <w:b/>
        </w:rPr>
        <w:t>demonstrate strengths</w:t>
      </w:r>
      <w:r w:rsidRPr="000C15FC">
        <w:rPr>
          <w:rFonts w:ascii="Arial" w:hAnsi="Arial"/>
        </w:rPr>
        <w:t xml:space="preserve"> in each of those categories to be eligible for adoption.</w:t>
      </w:r>
    </w:p>
    <w:p w:rsidR="008B4136" w:rsidRDefault="008B4136" w:rsidP="00536457">
      <w:pPr>
        <w:spacing w:before="240"/>
        <w:ind w:left="720"/>
        <w:rPr>
          <w:rFonts w:ascii="Arial" w:hAnsi="Arial" w:cs="Arial"/>
        </w:rPr>
      </w:pPr>
      <w:r>
        <w:rPr>
          <w:rFonts w:ascii="Arial" w:hAnsi="Arial" w:cs="Arial"/>
          <w:bCs/>
        </w:rPr>
        <w:t xml:space="preserve">Citations may be in the form of a page reference or another statement of the specific place in the program that the evidence for meeting the </w:t>
      </w:r>
      <w:r w:rsidR="00E451D2">
        <w:rPr>
          <w:rFonts w:ascii="Arial" w:hAnsi="Arial" w:cs="Arial"/>
          <w:bCs/>
        </w:rPr>
        <w:t>criteria statement</w:t>
      </w:r>
      <w:r>
        <w:rPr>
          <w:rFonts w:ascii="Arial" w:hAnsi="Arial" w:cs="Arial"/>
          <w:bCs/>
        </w:rPr>
        <w:t xml:space="preserve"> is located. Digital links that connect directly to content in the program are acceptable.</w:t>
      </w:r>
      <w:r w:rsidRPr="008B4136">
        <w:rPr>
          <w:rFonts w:ascii="Arial" w:hAnsi="Arial" w:cs="Arial"/>
        </w:rPr>
        <w:t xml:space="preserve"> </w:t>
      </w:r>
      <w:r>
        <w:rPr>
          <w:rFonts w:ascii="Arial" w:hAnsi="Arial" w:cs="Arial"/>
        </w:rPr>
        <w:t xml:space="preserve">Citations should be considered exemplars rather than an exhaustive list, but sufficient evidence should be provided to clearly demonstrate full coverage of all parts of the </w:t>
      </w:r>
      <w:r w:rsidR="00E451D2">
        <w:rPr>
          <w:rFonts w:ascii="Arial" w:hAnsi="Arial" w:cs="Arial"/>
        </w:rPr>
        <w:t>criteria statement</w:t>
      </w:r>
      <w:r>
        <w:rPr>
          <w:rFonts w:ascii="Arial" w:hAnsi="Arial" w:cs="Arial"/>
        </w:rPr>
        <w:t>.</w:t>
      </w:r>
    </w:p>
    <w:p w:rsidR="00FF3210" w:rsidRPr="008B4136" w:rsidRDefault="00FF3210" w:rsidP="00536457">
      <w:pPr>
        <w:spacing w:before="240"/>
        <w:ind w:left="720"/>
        <w:rPr>
          <w:rFonts w:ascii="Arial" w:hAnsi="Arial" w:cs="Arial"/>
          <w:bCs/>
        </w:rPr>
      </w:pPr>
      <w:r>
        <w:rPr>
          <w:rFonts w:ascii="Arial" w:hAnsi="Arial" w:cs="Arial"/>
        </w:rPr>
        <w:t>The evaluation criteria apply to your entire program and therefore each grade level. In order to demonstrate that your full program meets the evaluation criteria, you should include citations for each grade level or applicable span of grade levels, as appropriate.</w:t>
      </w:r>
    </w:p>
    <w:p w:rsidR="000F4226" w:rsidRDefault="009F7E50" w:rsidP="00536457">
      <w:pPr>
        <w:numPr>
          <w:ilvl w:val="0"/>
          <w:numId w:val="24"/>
        </w:numPr>
        <w:spacing w:before="240"/>
        <w:rPr>
          <w:rFonts w:ascii="Arial" w:hAnsi="Arial" w:cs="Arial"/>
        </w:rPr>
      </w:pPr>
      <w:r w:rsidRPr="00D02640">
        <w:rPr>
          <w:rFonts w:ascii="Arial" w:hAnsi="Arial" w:cs="Arial"/>
        </w:rPr>
        <w:t xml:space="preserve">Leave </w:t>
      </w:r>
      <w:r w:rsidR="008B4136">
        <w:rPr>
          <w:rFonts w:ascii="Arial" w:hAnsi="Arial" w:cs="Arial"/>
        </w:rPr>
        <w:t>the final gray-shaded columns blank as they are provided for reviewer notes. Publishers should not enter any information in these columns.</w:t>
      </w:r>
    </w:p>
    <w:p w:rsidR="000F4226" w:rsidRDefault="000F4226" w:rsidP="00536457">
      <w:pPr>
        <w:spacing w:before="720"/>
        <w:rPr>
          <w:rFonts w:ascii="Arial" w:hAnsi="Arial" w:cs="Arial"/>
        </w:rPr>
      </w:pPr>
      <w:r>
        <w:rPr>
          <w:rFonts w:ascii="Arial" w:hAnsi="Arial" w:cs="Arial"/>
        </w:rPr>
        <w:t>California Department of Education</w:t>
      </w:r>
    </w:p>
    <w:p w:rsidR="000F4226" w:rsidRPr="000F4226" w:rsidRDefault="000F4226" w:rsidP="000F4226">
      <w:pPr>
        <w:rPr>
          <w:rFonts w:ascii="Arial" w:hAnsi="Arial" w:cs="Arial"/>
        </w:rPr>
      </w:pPr>
      <w:r>
        <w:rPr>
          <w:rFonts w:ascii="Arial" w:hAnsi="Arial" w:cs="Arial"/>
        </w:rPr>
        <w:t>November 201</w:t>
      </w:r>
      <w:r w:rsidR="00536457">
        <w:rPr>
          <w:rFonts w:ascii="Arial" w:hAnsi="Arial" w:cs="Arial"/>
        </w:rPr>
        <w:t>8</w:t>
      </w:r>
    </w:p>
    <w:sectPr w:rsidR="000F4226" w:rsidRPr="000F4226">
      <w:footnotePr>
        <w:numFmt w:val="chicago"/>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860" w:rsidRDefault="006A6860">
      <w:r>
        <w:separator/>
      </w:r>
    </w:p>
  </w:endnote>
  <w:endnote w:type="continuationSeparator" w:id="0">
    <w:p w:rsidR="006A6860" w:rsidRDefault="006A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860" w:rsidRDefault="006A6860">
      <w:r>
        <w:separator/>
      </w:r>
    </w:p>
  </w:footnote>
  <w:footnote w:type="continuationSeparator" w:id="0">
    <w:p w:rsidR="006A6860" w:rsidRDefault="006A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4061"/>
    <w:multiLevelType w:val="hybridMultilevel"/>
    <w:tmpl w:val="0E5635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C05364"/>
    <w:multiLevelType w:val="hybridMultilevel"/>
    <w:tmpl w:val="E1CCC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905AF"/>
    <w:multiLevelType w:val="hybridMultilevel"/>
    <w:tmpl w:val="83061C2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8A2651B"/>
    <w:multiLevelType w:val="hybridMultilevel"/>
    <w:tmpl w:val="24B0E580"/>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 w15:restartNumberingAfterBreak="0">
    <w:nsid w:val="1BED0F00"/>
    <w:multiLevelType w:val="hybridMultilevel"/>
    <w:tmpl w:val="66544012"/>
    <w:lvl w:ilvl="0" w:tplc="33325104">
      <w:start w:val="1"/>
      <w:numFmt w:val="bullet"/>
      <w:lvlText w:val=""/>
      <w:lvlJc w:val="left"/>
      <w:pPr>
        <w:tabs>
          <w:tab w:val="num" w:pos="360"/>
        </w:tabs>
        <w:ind w:left="360" w:hanging="360"/>
      </w:pPr>
      <w:rPr>
        <w:rFonts w:ascii="Symbol" w:hAnsi="Symbol" w:hint="default"/>
      </w:rPr>
    </w:lvl>
    <w:lvl w:ilvl="1" w:tplc="8E52574A" w:tentative="1">
      <w:start w:val="1"/>
      <w:numFmt w:val="bullet"/>
      <w:lvlText w:val="o"/>
      <w:lvlJc w:val="left"/>
      <w:pPr>
        <w:tabs>
          <w:tab w:val="num" w:pos="1080"/>
        </w:tabs>
        <w:ind w:left="1080" w:hanging="360"/>
      </w:pPr>
      <w:rPr>
        <w:rFonts w:ascii="Courier New" w:hAnsi="Courier New" w:hint="default"/>
      </w:rPr>
    </w:lvl>
    <w:lvl w:ilvl="2" w:tplc="217E628A" w:tentative="1">
      <w:start w:val="1"/>
      <w:numFmt w:val="bullet"/>
      <w:lvlText w:val=""/>
      <w:lvlJc w:val="left"/>
      <w:pPr>
        <w:tabs>
          <w:tab w:val="num" w:pos="1800"/>
        </w:tabs>
        <w:ind w:left="1800" w:hanging="360"/>
      </w:pPr>
      <w:rPr>
        <w:rFonts w:ascii="Wingdings" w:hAnsi="Wingdings" w:hint="default"/>
      </w:rPr>
    </w:lvl>
    <w:lvl w:ilvl="3" w:tplc="9FECC8CC" w:tentative="1">
      <w:start w:val="1"/>
      <w:numFmt w:val="bullet"/>
      <w:lvlText w:val=""/>
      <w:lvlJc w:val="left"/>
      <w:pPr>
        <w:tabs>
          <w:tab w:val="num" w:pos="2520"/>
        </w:tabs>
        <w:ind w:left="2520" w:hanging="360"/>
      </w:pPr>
      <w:rPr>
        <w:rFonts w:ascii="Symbol" w:hAnsi="Symbol" w:hint="default"/>
      </w:rPr>
    </w:lvl>
    <w:lvl w:ilvl="4" w:tplc="B7BC4994" w:tentative="1">
      <w:start w:val="1"/>
      <w:numFmt w:val="bullet"/>
      <w:lvlText w:val="o"/>
      <w:lvlJc w:val="left"/>
      <w:pPr>
        <w:tabs>
          <w:tab w:val="num" w:pos="3240"/>
        </w:tabs>
        <w:ind w:left="3240" w:hanging="360"/>
      </w:pPr>
      <w:rPr>
        <w:rFonts w:ascii="Courier New" w:hAnsi="Courier New" w:hint="default"/>
      </w:rPr>
    </w:lvl>
    <w:lvl w:ilvl="5" w:tplc="278ED65E" w:tentative="1">
      <w:start w:val="1"/>
      <w:numFmt w:val="bullet"/>
      <w:lvlText w:val=""/>
      <w:lvlJc w:val="left"/>
      <w:pPr>
        <w:tabs>
          <w:tab w:val="num" w:pos="3960"/>
        </w:tabs>
        <w:ind w:left="3960" w:hanging="360"/>
      </w:pPr>
      <w:rPr>
        <w:rFonts w:ascii="Wingdings" w:hAnsi="Wingdings" w:hint="default"/>
      </w:rPr>
    </w:lvl>
    <w:lvl w:ilvl="6" w:tplc="5CA0DE96" w:tentative="1">
      <w:start w:val="1"/>
      <w:numFmt w:val="bullet"/>
      <w:lvlText w:val=""/>
      <w:lvlJc w:val="left"/>
      <w:pPr>
        <w:tabs>
          <w:tab w:val="num" w:pos="4680"/>
        </w:tabs>
        <w:ind w:left="4680" w:hanging="360"/>
      </w:pPr>
      <w:rPr>
        <w:rFonts w:ascii="Symbol" w:hAnsi="Symbol" w:hint="default"/>
      </w:rPr>
    </w:lvl>
    <w:lvl w:ilvl="7" w:tplc="E496E96C" w:tentative="1">
      <w:start w:val="1"/>
      <w:numFmt w:val="bullet"/>
      <w:lvlText w:val="o"/>
      <w:lvlJc w:val="left"/>
      <w:pPr>
        <w:tabs>
          <w:tab w:val="num" w:pos="5400"/>
        </w:tabs>
        <w:ind w:left="5400" w:hanging="360"/>
      </w:pPr>
      <w:rPr>
        <w:rFonts w:ascii="Courier New" w:hAnsi="Courier New" w:hint="default"/>
      </w:rPr>
    </w:lvl>
    <w:lvl w:ilvl="8" w:tplc="7DD02FE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CF4C97"/>
    <w:multiLevelType w:val="hybridMultilevel"/>
    <w:tmpl w:val="26BA2030"/>
    <w:lvl w:ilvl="0" w:tplc="04090005">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2C004426"/>
    <w:multiLevelType w:val="singleLevel"/>
    <w:tmpl w:val="58564E94"/>
    <w:lvl w:ilvl="0">
      <w:start w:val="1"/>
      <w:numFmt w:val="decimal"/>
      <w:lvlText w:val="%1."/>
      <w:lvlJc w:val="left"/>
      <w:pPr>
        <w:tabs>
          <w:tab w:val="num" w:pos="600"/>
        </w:tabs>
        <w:ind w:left="600" w:hanging="600"/>
      </w:pPr>
      <w:rPr>
        <w:rFonts w:hint="default"/>
      </w:rPr>
    </w:lvl>
  </w:abstractNum>
  <w:abstractNum w:abstractNumId="7" w15:restartNumberingAfterBreak="0">
    <w:nsid w:val="2F8706DA"/>
    <w:multiLevelType w:val="hybridMultilevel"/>
    <w:tmpl w:val="08B2FB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6F92D42"/>
    <w:multiLevelType w:val="hybridMultilevel"/>
    <w:tmpl w:val="D86E81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D385C73"/>
    <w:multiLevelType w:val="hybridMultilevel"/>
    <w:tmpl w:val="DEF85BBE"/>
    <w:lvl w:ilvl="0" w:tplc="FFF876A4">
      <w:start w:val="1"/>
      <w:numFmt w:val="bullet"/>
      <w:lvlText w:val=""/>
      <w:lvlJc w:val="left"/>
      <w:pPr>
        <w:tabs>
          <w:tab w:val="num" w:pos="1440"/>
        </w:tabs>
        <w:ind w:left="1440" w:hanging="360"/>
      </w:pPr>
      <w:rPr>
        <w:rFonts w:ascii="Symbol" w:hAnsi="Symbol" w:hint="default"/>
      </w:rPr>
    </w:lvl>
    <w:lvl w:ilvl="1" w:tplc="D91A7462" w:tentative="1">
      <w:start w:val="1"/>
      <w:numFmt w:val="bullet"/>
      <w:lvlText w:val="o"/>
      <w:lvlJc w:val="left"/>
      <w:pPr>
        <w:tabs>
          <w:tab w:val="num" w:pos="2160"/>
        </w:tabs>
        <w:ind w:left="2160" w:hanging="360"/>
      </w:pPr>
      <w:rPr>
        <w:rFonts w:ascii="Courier New" w:hAnsi="Courier New" w:hint="default"/>
      </w:rPr>
    </w:lvl>
    <w:lvl w:ilvl="2" w:tplc="434C18B4" w:tentative="1">
      <w:start w:val="1"/>
      <w:numFmt w:val="bullet"/>
      <w:lvlText w:val=""/>
      <w:lvlJc w:val="left"/>
      <w:pPr>
        <w:tabs>
          <w:tab w:val="num" w:pos="2880"/>
        </w:tabs>
        <w:ind w:left="2880" w:hanging="360"/>
      </w:pPr>
      <w:rPr>
        <w:rFonts w:ascii="Wingdings" w:hAnsi="Wingdings" w:hint="default"/>
      </w:rPr>
    </w:lvl>
    <w:lvl w:ilvl="3" w:tplc="F4F855DE" w:tentative="1">
      <w:start w:val="1"/>
      <w:numFmt w:val="bullet"/>
      <w:lvlText w:val=""/>
      <w:lvlJc w:val="left"/>
      <w:pPr>
        <w:tabs>
          <w:tab w:val="num" w:pos="3600"/>
        </w:tabs>
        <w:ind w:left="3600" w:hanging="360"/>
      </w:pPr>
      <w:rPr>
        <w:rFonts w:ascii="Symbol" w:hAnsi="Symbol" w:hint="default"/>
      </w:rPr>
    </w:lvl>
    <w:lvl w:ilvl="4" w:tplc="90323E08" w:tentative="1">
      <w:start w:val="1"/>
      <w:numFmt w:val="bullet"/>
      <w:lvlText w:val="o"/>
      <w:lvlJc w:val="left"/>
      <w:pPr>
        <w:tabs>
          <w:tab w:val="num" w:pos="4320"/>
        </w:tabs>
        <w:ind w:left="4320" w:hanging="360"/>
      </w:pPr>
      <w:rPr>
        <w:rFonts w:ascii="Courier New" w:hAnsi="Courier New" w:hint="default"/>
      </w:rPr>
    </w:lvl>
    <w:lvl w:ilvl="5" w:tplc="253AA58E" w:tentative="1">
      <w:start w:val="1"/>
      <w:numFmt w:val="bullet"/>
      <w:lvlText w:val=""/>
      <w:lvlJc w:val="left"/>
      <w:pPr>
        <w:tabs>
          <w:tab w:val="num" w:pos="5040"/>
        </w:tabs>
        <w:ind w:left="5040" w:hanging="360"/>
      </w:pPr>
      <w:rPr>
        <w:rFonts w:ascii="Wingdings" w:hAnsi="Wingdings" w:hint="default"/>
      </w:rPr>
    </w:lvl>
    <w:lvl w:ilvl="6" w:tplc="CBDC32B4" w:tentative="1">
      <w:start w:val="1"/>
      <w:numFmt w:val="bullet"/>
      <w:lvlText w:val=""/>
      <w:lvlJc w:val="left"/>
      <w:pPr>
        <w:tabs>
          <w:tab w:val="num" w:pos="5760"/>
        </w:tabs>
        <w:ind w:left="5760" w:hanging="360"/>
      </w:pPr>
      <w:rPr>
        <w:rFonts w:ascii="Symbol" w:hAnsi="Symbol" w:hint="default"/>
      </w:rPr>
    </w:lvl>
    <w:lvl w:ilvl="7" w:tplc="7270B760" w:tentative="1">
      <w:start w:val="1"/>
      <w:numFmt w:val="bullet"/>
      <w:lvlText w:val="o"/>
      <w:lvlJc w:val="left"/>
      <w:pPr>
        <w:tabs>
          <w:tab w:val="num" w:pos="6480"/>
        </w:tabs>
        <w:ind w:left="6480" w:hanging="360"/>
      </w:pPr>
      <w:rPr>
        <w:rFonts w:ascii="Courier New" w:hAnsi="Courier New" w:hint="default"/>
      </w:rPr>
    </w:lvl>
    <w:lvl w:ilvl="8" w:tplc="60121486"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020B73"/>
    <w:multiLevelType w:val="hybridMultilevel"/>
    <w:tmpl w:val="E698EA28"/>
    <w:lvl w:ilvl="0" w:tplc="AE0C820C">
      <w:start w:val="1"/>
      <w:numFmt w:val="bullet"/>
      <w:lvlText w:val=""/>
      <w:lvlJc w:val="left"/>
      <w:pPr>
        <w:tabs>
          <w:tab w:val="num" w:pos="1080"/>
        </w:tabs>
        <w:ind w:left="1080" w:hanging="360"/>
      </w:pPr>
      <w:rPr>
        <w:rFonts w:ascii="Symbol" w:hAnsi="Symbol" w:hint="default"/>
      </w:rPr>
    </w:lvl>
    <w:lvl w:ilvl="1" w:tplc="72C6B4D4" w:tentative="1">
      <w:start w:val="1"/>
      <w:numFmt w:val="bullet"/>
      <w:lvlText w:val="o"/>
      <w:lvlJc w:val="left"/>
      <w:pPr>
        <w:tabs>
          <w:tab w:val="num" w:pos="1800"/>
        </w:tabs>
        <w:ind w:left="1800" w:hanging="360"/>
      </w:pPr>
      <w:rPr>
        <w:rFonts w:ascii="Courier New" w:hAnsi="Courier New" w:hint="default"/>
      </w:rPr>
    </w:lvl>
    <w:lvl w:ilvl="2" w:tplc="C96E316E" w:tentative="1">
      <w:start w:val="1"/>
      <w:numFmt w:val="bullet"/>
      <w:lvlText w:val=""/>
      <w:lvlJc w:val="left"/>
      <w:pPr>
        <w:tabs>
          <w:tab w:val="num" w:pos="2520"/>
        </w:tabs>
        <w:ind w:left="2520" w:hanging="360"/>
      </w:pPr>
      <w:rPr>
        <w:rFonts w:ascii="Wingdings" w:hAnsi="Wingdings" w:hint="default"/>
      </w:rPr>
    </w:lvl>
    <w:lvl w:ilvl="3" w:tplc="A6A21E0A" w:tentative="1">
      <w:start w:val="1"/>
      <w:numFmt w:val="bullet"/>
      <w:lvlText w:val=""/>
      <w:lvlJc w:val="left"/>
      <w:pPr>
        <w:tabs>
          <w:tab w:val="num" w:pos="3240"/>
        </w:tabs>
        <w:ind w:left="3240" w:hanging="360"/>
      </w:pPr>
      <w:rPr>
        <w:rFonts w:ascii="Symbol" w:hAnsi="Symbol" w:hint="default"/>
      </w:rPr>
    </w:lvl>
    <w:lvl w:ilvl="4" w:tplc="B4DAB57E" w:tentative="1">
      <w:start w:val="1"/>
      <w:numFmt w:val="bullet"/>
      <w:lvlText w:val="o"/>
      <w:lvlJc w:val="left"/>
      <w:pPr>
        <w:tabs>
          <w:tab w:val="num" w:pos="3960"/>
        </w:tabs>
        <w:ind w:left="3960" w:hanging="360"/>
      </w:pPr>
      <w:rPr>
        <w:rFonts w:ascii="Courier New" w:hAnsi="Courier New" w:hint="default"/>
      </w:rPr>
    </w:lvl>
    <w:lvl w:ilvl="5" w:tplc="4D041D70" w:tentative="1">
      <w:start w:val="1"/>
      <w:numFmt w:val="bullet"/>
      <w:lvlText w:val=""/>
      <w:lvlJc w:val="left"/>
      <w:pPr>
        <w:tabs>
          <w:tab w:val="num" w:pos="4680"/>
        </w:tabs>
        <w:ind w:left="4680" w:hanging="360"/>
      </w:pPr>
      <w:rPr>
        <w:rFonts w:ascii="Wingdings" w:hAnsi="Wingdings" w:hint="default"/>
      </w:rPr>
    </w:lvl>
    <w:lvl w:ilvl="6" w:tplc="9F562A84" w:tentative="1">
      <w:start w:val="1"/>
      <w:numFmt w:val="bullet"/>
      <w:lvlText w:val=""/>
      <w:lvlJc w:val="left"/>
      <w:pPr>
        <w:tabs>
          <w:tab w:val="num" w:pos="5400"/>
        </w:tabs>
        <w:ind w:left="5400" w:hanging="360"/>
      </w:pPr>
      <w:rPr>
        <w:rFonts w:ascii="Symbol" w:hAnsi="Symbol" w:hint="default"/>
      </w:rPr>
    </w:lvl>
    <w:lvl w:ilvl="7" w:tplc="7618E384" w:tentative="1">
      <w:start w:val="1"/>
      <w:numFmt w:val="bullet"/>
      <w:lvlText w:val="o"/>
      <w:lvlJc w:val="left"/>
      <w:pPr>
        <w:tabs>
          <w:tab w:val="num" w:pos="6120"/>
        </w:tabs>
        <w:ind w:left="6120" w:hanging="360"/>
      </w:pPr>
      <w:rPr>
        <w:rFonts w:ascii="Courier New" w:hAnsi="Courier New" w:hint="default"/>
      </w:rPr>
    </w:lvl>
    <w:lvl w:ilvl="8" w:tplc="E2325B6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5D31F5"/>
    <w:multiLevelType w:val="hybridMultilevel"/>
    <w:tmpl w:val="9D90157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AD30A9"/>
    <w:multiLevelType w:val="hybridMultilevel"/>
    <w:tmpl w:val="EF88F696"/>
    <w:lvl w:ilvl="0" w:tplc="6DB8870A">
      <w:start w:val="1"/>
      <w:numFmt w:val="bullet"/>
      <w:lvlText w:val=""/>
      <w:lvlJc w:val="left"/>
      <w:pPr>
        <w:tabs>
          <w:tab w:val="num" w:pos="720"/>
        </w:tabs>
        <w:ind w:left="720" w:hanging="360"/>
      </w:pPr>
      <w:rPr>
        <w:rFonts w:ascii="Symbol" w:hAnsi="Symbol" w:hint="default"/>
      </w:rPr>
    </w:lvl>
    <w:lvl w:ilvl="1" w:tplc="23A8598C" w:tentative="1">
      <w:start w:val="1"/>
      <w:numFmt w:val="bullet"/>
      <w:lvlText w:val="o"/>
      <w:lvlJc w:val="left"/>
      <w:pPr>
        <w:tabs>
          <w:tab w:val="num" w:pos="1440"/>
        </w:tabs>
        <w:ind w:left="1440" w:hanging="360"/>
      </w:pPr>
      <w:rPr>
        <w:rFonts w:ascii="Courier New" w:hAnsi="Courier New" w:hint="default"/>
      </w:rPr>
    </w:lvl>
    <w:lvl w:ilvl="2" w:tplc="C026267A" w:tentative="1">
      <w:start w:val="1"/>
      <w:numFmt w:val="bullet"/>
      <w:lvlText w:val=""/>
      <w:lvlJc w:val="left"/>
      <w:pPr>
        <w:tabs>
          <w:tab w:val="num" w:pos="2160"/>
        </w:tabs>
        <w:ind w:left="2160" w:hanging="360"/>
      </w:pPr>
      <w:rPr>
        <w:rFonts w:ascii="Wingdings" w:hAnsi="Wingdings" w:hint="default"/>
      </w:rPr>
    </w:lvl>
    <w:lvl w:ilvl="3" w:tplc="6D36355C" w:tentative="1">
      <w:start w:val="1"/>
      <w:numFmt w:val="bullet"/>
      <w:lvlText w:val=""/>
      <w:lvlJc w:val="left"/>
      <w:pPr>
        <w:tabs>
          <w:tab w:val="num" w:pos="2880"/>
        </w:tabs>
        <w:ind w:left="2880" w:hanging="360"/>
      </w:pPr>
      <w:rPr>
        <w:rFonts w:ascii="Symbol" w:hAnsi="Symbol" w:hint="default"/>
      </w:rPr>
    </w:lvl>
    <w:lvl w:ilvl="4" w:tplc="644E6F4C" w:tentative="1">
      <w:start w:val="1"/>
      <w:numFmt w:val="bullet"/>
      <w:lvlText w:val="o"/>
      <w:lvlJc w:val="left"/>
      <w:pPr>
        <w:tabs>
          <w:tab w:val="num" w:pos="3600"/>
        </w:tabs>
        <w:ind w:left="3600" w:hanging="360"/>
      </w:pPr>
      <w:rPr>
        <w:rFonts w:ascii="Courier New" w:hAnsi="Courier New" w:hint="default"/>
      </w:rPr>
    </w:lvl>
    <w:lvl w:ilvl="5" w:tplc="257EC280" w:tentative="1">
      <w:start w:val="1"/>
      <w:numFmt w:val="bullet"/>
      <w:lvlText w:val=""/>
      <w:lvlJc w:val="left"/>
      <w:pPr>
        <w:tabs>
          <w:tab w:val="num" w:pos="4320"/>
        </w:tabs>
        <w:ind w:left="4320" w:hanging="360"/>
      </w:pPr>
      <w:rPr>
        <w:rFonts w:ascii="Wingdings" w:hAnsi="Wingdings" w:hint="default"/>
      </w:rPr>
    </w:lvl>
    <w:lvl w:ilvl="6" w:tplc="243A166A" w:tentative="1">
      <w:start w:val="1"/>
      <w:numFmt w:val="bullet"/>
      <w:lvlText w:val=""/>
      <w:lvlJc w:val="left"/>
      <w:pPr>
        <w:tabs>
          <w:tab w:val="num" w:pos="5040"/>
        </w:tabs>
        <w:ind w:left="5040" w:hanging="360"/>
      </w:pPr>
      <w:rPr>
        <w:rFonts w:ascii="Symbol" w:hAnsi="Symbol" w:hint="default"/>
      </w:rPr>
    </w:lvl>
    <w:lvl w:ilvl="7" w:tplc="54581E1E" w:tentative="1">
      <w:start w:val="1"/>
      <w:numFmt w:val="bullet"/>
      <w:lvlText w:val="o"/>
      <w:lvlJc w:val="left"/>
      <w:pPr>
        <w:tabs>
          <w:tab w:val="num" w:pos="5760"/>
        </w:tabs>
        <w:ind w:left="5760" w:hanging="360"/>
      </w:pPr>
      <w:rPr>
        <w:rFonts w:ascii="Courier New" w:hAnsi="Courier New" w:hint="default"/>
      </w:rPr>
    </w:lvl>
    <w:lvl w:ilvl="8" w:tplc="AE5469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B05E18"/>
    <w:multiLevelType w:val="hybridMultilevel"/>
    <w:tmpl w:val="35789EA4"/>
    <w:lvl w:ilvl="0" w:tplc="ACCEE72C">
      <w:start w:val="1"/>
      <w:numFmt w:val="bullet"/>
      <w:lvlText w:val=""/>
      <w:lvlJc w:val="left"/>
      <w:pPr>
        <w:tabs>
          <w:tab w:val="num" w:pos="720"/>
        </w:tabs>
        <w:ind w:left="720" w:hanging="360"/>
      </w:pPr>
      <w:rPr>
        <w:rFonts w:ascii="Symbol" w:hAnsi="Symbol" w:hint="default"/>
      </w:rPr>
    </w:lvl>
    <w:lvl w:ilvl="1" w:tplc="217619DC" w:tentative="1">
      <w:start w:val="1"/>
      <w:numFmt w:val="bullet"/>
      <w:lvlText w:val="o"/>
      <w:lvlJc w:val="left"/>
      <w:pPr>
        <w:tabs>
          <w:tab w:val="num" w:pos="1440"/>
        </w:tabs>
        <w:ind w:left="1440" w:hanging="360"/>
      </w:pPr>
      <w:rPr>
        <w:rFonts w:ascii="Courier New" w:hAnsi="Courier New" w:hint="default"/>
      </w:rPr>
    </w:lvl>
    <w:lvl w:ilvl="2" w:tplc="7778C5E0" w:tentative="1">
      <w:start w:val="1"/>
      <w:numFmt w:val="bullet"/>
      <w:lvlText w:val=""/>
      <w:lvlJc w:val="left"/>
      <w:pPr>
        <w:tabs>
          <w:tab w:val="num" w:pos="2160"/>
        </w:tabs>
        <w:ind w:left="2160" w:hanging="360"/>
      </w:pPr>
      <w:rPr>
        <w:rFonts w:ascii="Wingdings" w:hAnsi="Wingdings" w:hint="default"/>
      </w:rPr>
    </w:lvl>
    <w:lvl w:ilvl="3" w:tplc="AECAE600" w:tentative="1">
      <w:start w:val="1"/>
      <w:numFmt w:val="bullet"/>
      <w:lvlText w:val=""/>
      <w:lvlJc w:val="left"/>
      <w:pPr>
        <w:tabs>
          <w:tab w:val="num" w:pos="2880"/>
        </w:tabs>
        <w:ind w:left="2880" w:hanging="360"/>
      </w:pPr>
      <w:rPr>
        <w:rFonts w:ascii="Symbol" w:hAnsi="Symbol" w:hint="default"/>
      </w:rPr>
    </w:lvl>
    <w:lvl w:ilvl="4" w:tplc="37F40430" w:tentative="1">
      <w:start w:val="1"/>
      <w:numFmt w:val="bullet"/>
      <w:lvlText w:val="o"/>
      <w:lvlJc w:val="left"/>
      <w:pPr>
        <w:tabs>
          <w:tab w:val="num" w:pos="3600"/>
        </w:tabs>
        <w:ind w:left="3600" w:hanging="360"/>
      </w:pPr>
      <w:rPr>
        <w:rFonts w:ascii="Courier New" w:hAnsi="Courier New" w:hint="default"/>
      </w:rPr>
    </w:lvl>
    <w:lvl w:ilvl="5" w:tplc="251E688C" w:tentative="1">
      <w:start w:val="1"/>
      <w:numFmt w:val="bullet"/>
      <w:lvlText w:val=""/>
      <w:lvlJc w:val="left"/>
      <w:pPr>
        <w:tabs>
          <w:tab w:val="num" w:pos="4320"/>
        </w:tabs>
        <w:ind w:left="4320" w:hanging="360"/>
      </w:pPr>
      <w:rPr>
        <w:rFonts w:ascii="Wingdings" w:hAnsi="Wingdings" w:hint="default"/>
      </w:rPr>
    </w:lvl>
    <w:lvl w:ilvl="6" w:tplc="37A29F70" w:tentative="1">
      <w:start w:val="1"/>
      <w:numFmt w:val="bullet"/>
      <w:lvlText w:val=""/>
      <w:lvlJc w:val="left"/>
      <w:pPr>
        <w:tabs>
          <w:tab w:val="num" w:pos="5040"/>
        </w:tabs>
        <w:ind w:left="5040" w:hanging="360"/>
      </w:pPr>
      <w:rPr>
        <w:rFonts w:ascii="Symbol" w:hAnsi="Symbol" w:hint="default"/>
      </w:rPr>
    </w:lvl>
    <w:lvl w:ilvl="7" w:tplc="24C4C2B0" w:tentative="1">
      <w:start w:val="1"/>
      <w:numFmt w:val="bullet"/>
      <w:lvlText w:val="o"/>
      <w:lvlJc w:val="left"/>
      <w:pPr>
        <w:tabs>
          <w:tab w:val="num" w:pos="5760"/>
        </w:tabs>
        <w:ind w:left="5760" w:hanging="360"/>
      </w:pPr>
      <w:rPr>
        <w:rFonts w:ascii="Courier New" w:hAnsi="Courier New" w:hint="default"/>
      </w:rPr>
    </w:lvl>
    <w:lvl w:ilvl="8" w:tplc="8F2AB7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D068C1"/>
    <w:multiLevelType w:val="hybridMultilevel"/>
    <w:tmpl w:val="EC8AF10A"/>
    <w:lvl w:ilvl="0" w:tplc="DB54C2FA">
      <w:start w:val="1"/>
      <w:numFmt w:val="bullet"/>
      <w:lvlText w:val=""/>
      <w:lvlJc w:val="left"/>
      <w:pPr>
        <w:tabs>
          <w:tab w:val="num" w:pos="720"/>
        </w:tabs>
        <w:ind w:left="720" w:hanging="360"/>
      </w:pPr>
      <w:rPr>
        <w:rFonts w:ascii="Symbol" w:hAnsi="Symbol" w:hint="default"/>
      </w:rPr>
    </w:lvl>
    <w:lvl w:ilvl="1" w:tplc="6FEC4138" w:tentative="1">
      <w:start w:val="1"/>
      <w:numFmt w:val="bullet"/>
      <w:lvlText w:val="o"/>
      <w:lvlJc w:val="left"/>
      <w:pPr>
        <w:tabs>
          <w:tab w:val="num" w:pos="1440"/>
        </w:tabs>
        <w:ind w:left="1440" w:hanging="360"/>
      </w:pPr>
      <w:rPr>
        <w:rFonts w:ascii="Courier New" w:hAnsi="Courier New" w:hint="default"/>
      </w:rPr>
    </w:lvl>
    <w:lvl w:ilvl="2" w:tplc="7AE88094" w:tentative="1">
      <w:start w:val="1"/>
      <w:numFmt w:val="bullet"/>
      <w:lvlText w:val=""/>
      <w:lvlJc w:val="left"/>
      <w:pPr>
        <w:tabs>
          <w:tab w:val="num" w:pos="2160"/>
        </w:tabs>
        <w:ind w:left="2160" w:hanging="360"/>
      </w:pPr>
      <w:rPr>
        <w:rFonts w:ascii="Wingdings" w:hAnsi="Wingdings" w:hint="default"/>
      </w:rPr>
    </w:lvl>
    <w:lvl w:ilvl="3" w:tplc="4164F67E" w:tentative="1">
      <w:start w:val="1"/>
      <w:numFmt w:val="bullet"/>
      <w:lvlText w:val=""/>
      <w:lvlJc w:val="left"/>
      <w:pPr>
        <w:tabs>
          <w:tab w:val="num" w:pos="2880"/>
        </w:tabs>
        <w:ind w:left="2880" w:hanging="360"/>
      </w:pPr>
      <w:rPr>
        <w:rFonts w:ascii="Symbol" w:hAnsi="Symbol" w:hint="default"/>
      </w:rPr>
    </w:lvl>
    <w:lvl w:ilvl="4" w:tplc="DCFC5440" w:tentative="1">
      <w:start w:val="1"/>
      <w:numFmt w:val="bullet"/>
      <w:lvlText w:val="o"/>
      <w:lvlJc w:val="left"/>
      <w:pPr>
        <w:tabs>
          <w:tab w:val="num" w:pos="3600"/>
        </w:tabs>
        <w:ind w:left="3600" w:hanging="360"/>
      </w:pPr>
      <w:rPr>
        <w:rFonts w:ascii="Courier New" w:hAnsi="Courier New" w:hint="default"/>
      </w:rPr>
    </w:lvl>
    <w:lvl w:ilvl="5" w:tplc="8632C2D2" w:tentative="1">
      <w:start w:val="1"/>
      <w:numFmt w:val="bullet"/>
      <w:lvlText w:val=""/>
      <w:lvlJc w:val="left"/>
      <w:pPr>
        <w:tabs>
          <w:tab w:val="num" w:pos="4320"/>
        </w:tabs>
        <w:ind w:left="4320" w:hanging="360"/>
      </w:pPr>
      <w:rPr>
        <w:rFonts w:ascii="Wingdings" w:hAnsi="Wingdings" w:hint="default"/>
      </w:rPr>
    </w:lvl>
    <w:lvl w:ilvl="6" w:tplc="7996F8D6" w:tentative="1">
      <w:start w:val="1"/>
      <w:numFmt w:val="bullet"/>
      <w:lvlText w:val=""/>
      <w:lvlJc w:val="left"/>
      <w:pPr>
        <w:tabs>
          <w:tab w:val="num" w:pos="5040"/>
        </w:tabs>
        <w:ind w:left="5040" w:hanging="360"/>
      </w:pPr>
      <w:rPr>
        <w:rFonts w:ascii="Symbol" w:hAnsi="Symbol" w:hint="default"/>
      </w:rPr>
    </w:lvl>
    <w:lvl w:ilvl="7" w:tplc="D0AE36DC" w:tentative="1">
      <w:start w:val="1"/>
      <w:numFmt w:val="bullet"/>
      <w:lvlText w:val="o"/>
      <w:lvlJc w:val="left"/>
      <w:pPr>
        <w:tabs>
          <w:tab w:val="num" w:pos="5760"/>
        </w:tabs>
        <w:ind w:left="5760" w:hanging="360"/>
      </w:pPr>
      <w:rPr>
        <w:rFonts w:ascii="Courier New" w:hAnsi="Courier New" w:hint="default"/>
      </w:rPr>
    </w:lvl>
    <w:lvl w:ilvl="8" w:tplc="025E32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76D04"/>
    <w:multiLevelType w:val="hybridMultilevel"/>
    <w:tmpl w:val="2902BF24"/>
    <w:lvl w:ilvl="0" w:tplc="186664EE">
      <w:start w:val="1"/>
      <w:numFmt w:val="decimal"/>
      <w:lvlText w:val="%1."/>
      <w:lvlJc w:val="left"/>
      <w:pPr>
        <w:tabs>
          <w:tab w:val="num" w:pos="720"/>
        </w:tabs>
        <w:ind w:left="720" w:hanging="360"/>
      </w:pPr>
      <w:rPr>
        <w:rFonts w:hint="default"/>
      </w:rPr>
    </w:lvl>
    <w:lvl w:ilvl="1" w:tplc="9EAA9218">
      <w:start w:val="1"/>
      <w:numFmt w:val="lowerLetter"/>
      <w:lvlText w:val="%2."/>
      <w:lvlJc w:val="left"/>
      <w:pPr>
        <w:tabs>
          <w:tab w:val="num" w:pos="1440"/>
        </w:tabs>
        <w:ind w:left="1440" w:hanging="360"/>
      </w:pPr>
    </w:lvl>
    <w:lvl w:ilvl="2" w:tplc="0E9496B6" w:tentative="1">
      <w:start w:val="1"/>
      <w:numFmt w:val="lowerRoman"/>
      <w:lvlText w:val="%3."/>
      <w:lvlJc w:val="right"/>
      <w:pPr>
        <w:tabs>
          <w:tab w:val="num" w:pos="2160"/>
        </w:tabs>
        <w:ind w:left="2160" w:hanging="180"/>
      </w:pPr>
    </w:lvl>
    <w:lvl w:ilvl="3" w:tplc="34EC97DE" w:tentative="1">
      <w:start w:val="1"/>
      <w:numFmt w:val="decimal"/>
      <w:lvlText w:val="%4."/>
      <w:lvlJc w:val="left"/>
      <w:pPr>
        <w:tabs>
          <w:tab w:val="num" w:pos="2880"/>
        </w:tabs>
        <w:ind w:left="2880" w:hanging="360"/>
      </w:pPr>
    </w:lvl>
    <w:lvl w:ilvl="4" w:tplc="99E8C8D2" w:tentative="1">
      <w:start w:val="1"/>
      <w:numFmt w:val="lowerLetter"/>
      <w:lvlText w:val="%5."/>
      <w:lvlJc w:val="left"/>
      <w:pPr>
        <w:tabs>
          <w:tab w:val="num" w:pos="3600"/>
        </w:tabs>
        <w:ind w:left="3600" w:hanging="360"/>
      </w:pPr>
    </w:lvl>
    <w:lvl w:ilvl="5" w:tplc="D2187D82" w:tentative="1">
      <w:start w:val="1"/>
      <w:numFmt w:val="lowerRoman"/>
      <w:lvlText w:val="%6."/>
      <w:lvlJc w:val="right"/>
      <w:pPr>
        <w:tabs>
          <w:tab w:val="num" w:pos="4320"/>
        </w:tabs>
        <w:ind w:left="4320" w:hanging="180"/>
      </w:pPr>
    </w:lvl>
    <w:lvl w:ilvl="6" w:tplc="458449A4" w:tentative="1">
      <w:start w:val="1"/>
      <w:numFmt w:val="decimal"/>
      <w:lvlText w:val="%7."/>
      <w:lvlJc w:val="left"/>
      <w:pPr>
        <w:tabs>
          <w:tab w:val="num" w:pos="5040"/>
        </w:tabs>
        <w:ind w:left="5040" w:hanging="360"/>
      </w:pPr>
    </w:lvl>
    <w:lvl w:ilvl="7" w:tplc="6AE44200" w:tentative="1">
      <w:start w:val="1"/>
      <w:numFmt w:val="lowerLetter"/>
      <w:lvlText w:val="%8."/>
      <w:lvlJc w:val="left"/>
      <w:pPr>
        <w:tabs>
          <w:tab w:val="num" w:pos="5760"/>
        </w:tabs>
        <w:ind w:left="5760" w:hanging="360"/>
      </w:pPr>
    </w:lvl>
    <w:lvl w:ilvl="8" w:tplc="7F1E471A" w:tentative="1">
      <w:start w:val="1"/>
      <w:numFmt w:val="lowerRoman"/>
      <w:lvlText w:val="%9."/>
      <w:lvlJc w:val="right"/>
      <w:pPr>
        <w:tabs>
          <w:tab w:val="num" w:pos="6480"/>
        </w:tabs>
        <w:ind w:left="6480" w:hanging="180"/>
      </w:pPr>
    </w:lvl>
  </w:abstractNum>
  <w:abstractNum w:abstractNumId="16" w15:restartNumberingAfterBreak="0">
    <w:nsid w:val="4EEA374B"/>
    <w:multiLevelType w:val="hybridMultilevel"/>
    <w:tmpl w:val="0F26A946"/>
    <w:lvl w:ilvl="0" w:tplc="1E2E3F7A">
      <w:start w:val="1"/>
      <w:numFmt w:val="bullet"/>
      <w:lvlText w:val=""/>
      <w:lvlJc w:val="left"/>
      <w:pPr>
        <w:tabs>
          <w:tab w:val="num" w:pos="720"/>
        </w:tabs>
        <w:ind w:left="720" w:hanging="360"/>
      </w:pPr>
      <w:rPr>
        <w:rFonts w:ascii="Symbol" w:hAnsi="Symbol" w:hint="default"/>
      </w:rPr>
    </w:lvl>
    <w:lvl w:ilvl="1" w:tplc="B4F0DFF8" w:tentative="1">
      <w:start w:val="1"/>
      <w:numFmt w:val="bullet"/>
      <w:lvlText w:val="o"/>
      <w:lvlJc w:val="left"/>
      <w:pPr>
        <w:tabs>
          <w:tab w:val="num" w:pos="1440"/>
        </w:tabs>
        <w:ind w:left="1440" w:hanging="360"/>
      </w:pPr>
      <w:rPr>
        <w:rFonts w:ascii="Courier New" w:hAnsi="Courier New" w:hint="default"/>
      </w:rPr>
    </w:lvl>
    <w:lvl w:ilvl="2" w:tplc="B5E24892" w:tentative="1">
      <w:start w:val="1"/>
      <w:numFmt w:val="bullet"/>
      <w:lvlText w:val=""/>
      <w:lvlJc w:val="left"/>
      <w:pPr>
        <w:tabs>
          <w:tab w:val="num" w:pos="2160"/>
        </w:tabs>
        <w:ind w:left="2160" w:hanging="360"/>
      </w:pPr>
      <w:rPr>
        <w:rFonts w:ascii="Wingdings" w:hAnsi="Wingdings" w:hint="default"/>
      </w:rPr>
    </w:lvl>
    <w:lvl w:ilvl="3" w:tplc="88A48CB4" w:tentative="1">
      <w:start w:val="1"/>
      <w:numFmt w:val="bullet"/>
      <w:lvlText w:val=""/>
      <w:lvlJc w:val="left"/>
      <w:pPr>
        <w:tabs>
          <w:tab w:val="num" w:pos="2880"/>
        </w:tabs>
        <w:ind w:left="2880" w:hanging="360"/>
      </w:pPr>
      <w:rPr>
        <w:rFonts w:ascii="Symbol" w:hAnsi="Symbol" w:hint="default"/>
      </w:rPr>
    </w:lvl>
    <w:lvl w:ilvl="4" w:tplc="5A389AB8" w:tentative="1">
      <w:start w:val="1"/>
      <w:numFmt w:val="bullet"/>
      <w:lvlText w:val="o"/>
      <w:lvlJc w:val="left"/>
      <w:pPr>
        <w:tabs>
          <w:tab w:val="num" w:pos="3600"/>
        </w:tabs>
        <w:ind w:left="3600" w:hanging="360"/>
      </w:pPr>
      <w:rPr>
        <w:rFonts w:ascii="Courier New" w:hAnsi="Courier New" w:hint="default"/>
      </w:rPr>
    </w:lvl>
    <w:lvl w:ilvl="5" w:tplc="2436AE42" w:tentative="1">
      <w:start w:val="1"/>
      <w:numFmt w:val="bullet"/>
      <w:lvlText w:val=""/>
      <w:lvlJc w:val="left"/>
      <w:pPr>
        <w:tabs>
          <w:tab w:val="num" w:pos="4320"/>
        </w:tabs>
        <w:ind w:left="4320" w:hanging="360"/>
      </w:pPr>
      <w:rPr>
        <w:rFonts w:ascii="Wingdings" w:hAnsi="Wingdings" w:hint="default"/>
      </w:rPr>
    </w:lvl>
    <w:lvl w:ilvl="6" w:tplc="995A78C4" w:tentative="1">
      <w:start w:val="1"/>
      <w:numFmt w:val="bullet"/>
      <w:lvlText w:val=""/>
      <w:lvlJc w:val="left"/>
      <w:pPr>
        <w:tabs>
          <w:tab w:val="num" w:pos="5040"/>
        </w:tabs>
        <w:ind w:left="5040" w:hanging="360"/>
      </w:pPr>
      <w:rPr>
        <w:rFonts w:ascii="Symbol" w:hAnsi="Symbol" w:hint="default"/>
      </w:rPr>
    </w:lvl>
    <w:lvl w:ilvl="7" w:tplc="8F3436E2" w:tentative="1">
      <w:start w:val="1"/>
      <w:numFmt w:val="bullet"/>
      <w:lvlText w:val="o"/>
      <w:lvlJc w:val="left"/>
      <w:pPr>
        <w:tabs>
          <w:tab w:val="num" w:pos="5760"/>
        </w:tabs>
        <w:ind w:left="5760" w:hanging="360"/>
      </w:pPr>
      <w:rPr>
        <w:rFonts w:ascii="Courier New" w:hAnsi="Courier New" w:hint="default"/>
      </w:rPr>
    </w:lvl>
    <w:lvl w:ilvl="8" w:tplc="C820EE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34532"/>
    <w:multiLevelType w:val="hybridMultilevel"/>
    <w:tmpl w:val="B16C1E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1276951"/>
    <w:multiLevelType w:val="hybridMultilevel"/>
    <w:tmpl w:val="495EE8B0"/>
    <w:lvl w:ilvl="0" w:tplc="7C3EED8C">
      <w:start w:val="1"/>
      <w:numFmt w:val="bullet"/>
      <w:lvlText w:val=""/>
      <w:lvlJc w:val="left"/>
      <w:pPr>
        <w:tabs>
          <w:tab w:val="num" w:pos="720"/>
        </w:tabs>
        <w:ind w:left="720" w:hanging="360"/>
      </w:pPr>
      <w:rPr>
        <w:rFonts w:ascii="Symbol" w:hAnsi="Symbol" w:hint="default"/>
      </w:rPr>
    </w:lvl>
    <w:lvl w:ilvl="1" w:tplc="AA0AD7E6">
      <w:start w:val="1"/>
      <w:numFmt w:val="bullet"/>
      <w:lvlText w:val="o"/>
      <w:lvlJc w:val="left"/>
      <w:pPr>
        <w:tabs>
          <w:tab w:val="num" w:pos="1440"/>
        </w:tabs>
        <w:ind w:left="1440" w:hanging="360"/>
      </w:pPr>
      <w:rPr>
        <w:rFonts w:ascii="Courier New" w:hAnsi="Courier New" w:hint="default"/>
      </w:rPr>
    </w:lvl>
    <w:lvl w:ilvl="2" w:tplc="2B364298">
      <w:start w:val="1"/>
      <w:numFmt w:val="bullet"/>
      <w:lvlText w:val=""/>
      <w:lvlJc w:val="left"/>
      <w:pPr>
        <w:tabs>
          <w:tab w:val="num" w:pos="2160"/>
        </w:tabs>
        <w:ind w:left="2160" w:hanging="360"/>
      </w:pPr>
      <w:rPr>
        <w:rFonts w:ascii="Wingdings" w:hAnsi="Wingdings" w:hint="default"/>
      </w:rPr>
    </w:lvl>
    <w:lvl w:ilvl="3" w:tplc="3A8099F8" w:tentative="1">
      <w:start w:val="1"/>
      <w:numFmt w:val="bullet"/>
      <w:lvlText w:val=""/>
      <w:lvlJc w:val="left"/>
      <w:pPr>
        <w:tabs>
          <w:tab w:val="num" w:pos="2880"/>
        </w:tabs>
        <w:ind w:left="2880" w:hanging="360"/>
      </w:pPr>
      <w:rPr>
        <w:rFonts w:ascii="Symbol" w:hAnsi="Symbol" w:hint="default"/>
      </w:rPr>
    </w:lvl>
    <w:lvl w:ilvl="4" w:tplc="4A3C3236" w:tentative="1">
      <w:start w:val="1"/>
      <w:numFmt w:val="bullet"/>
      <w:lvlText w:val="o"/>
      <w:lvlJc w:val="left"/>
      <w:pPr>
        <w:tabs>
          <w:tab w:val="num" w:pos="3600"/>
        </w:tabs>
        <w:ind w:left="3600" w:hanging="360"/>
      </w:pPr>
      <w:rPr>
        <w:rFonts w:ascii="Courier New" w:hAnsi="Courier New" w:hint="default"/>
      </w:rPr>
    </w:lvl>
    <w:lvl w:ilvl="5" w:tplc="95C89710" w:tentative="1">
      <w:start w:val="1"/>
      <w:numFmt w:val="bullet"/>
      <w:lvlText w:val=""/>
      <w:lvlJc w:val="left"/>
      <w:pPr>
        <w:tabs>
          <w:tab w:val="num" w:pos="4320"/>
        </w:tabs>
        <w:ind w:left="4320" w:hanging="360"/>
      </w:pPr>
      <w:rPr>
        <w:rFonts w:ascii="Wingdings" w:hAnsi="Wingdings" w:hint="default"/>
      </w:rPr>
    </w:lvl>
    <w:lvl w:ilvl="6" w:tplc="C3EA8EFC" w:tentative="1">
      <w:start w:val="1"/>
      <w:numFmt w:val="bullet"/>
      <w:lvlText w:val=""/>
      <w:lvlJc w:val="left"/>
      <w:pPr>
        <w:tabs>
          <w:tab w:val="num" w:pos="5040"/>
        </w:tabs>
        <w:ind w:left="5040" w:hanging="360"/>
      </w:pPr>
      <w:rPr>
        <w:rFonts w:ascii="Symbol" w:hAnsi="Symbol" w:hint="default"/>
      </w:rPr>
    </w:lvl>
    <w:lvl w:ilvl="7" w:tplc="DF5673CA" w:tentative="1">
      <w:start w:val="1"/>
      <w:numFmt w:val="bullet"/>
      <w:lvlText w:val="o"/>
      <w:lvlJc w:val="left"/>
      <w:pPr>
        <w:tabs>
          <w:tab w:val="num" w:pos="5760"/>
        </w:tabs>
        <w:ind w:left="5760" w:hanging="360"/>
      </w:pPr>
      <w:rPr>
        <w:rFonts w:ascii="Courier New" w:hAnsi="Courier New" w:hint="default"/>
      </w:rPr>
    </w:lvl>
    <w:lvl w:ilvl="8" w:tplc="71EE25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C5B86"/>
    <w:multiLevelType w:val="hybridMultilevel"/>
    <w:tmpl w:val="E826BF72"/>
    <w:lvl w:ilvl="0" w:tplc="C1A8CDBA">
      <w:start w:val="1"/>
      <w:numFmt w:val="bullet"/>
      <w:lvlText w:val=""/>
      <w:lvlJc w:val="left"/>
      <w:pPr>
        <w:tabs>
          <w:tab w:val="num" w:pos="720"/>
        </w:tabs>
        <w:ind w:left="720" w:hanging="360"/>
      </w:pPr>
      <w:rPr>
        <w:rFonts w:ascii="Symbol" w:hAnsi="Symbol" w:hint="default"/>
      </w:rPr>
    </w:lvl>
    <w:lvl w:ilvl="1" w:tplc="079AE300" w:tentative="1">
      <w:start w:val="1"/>
      <w:numFmt w:val="bullet"/>
      <w:lvlText w:val="o"/>
      <w:lvlJc w:val="left"/>
      <w:pPr>
        <w:tabs>
          <w:tab w:val="num" w:pos="1440"/>
        </w:tabs>
        <w:ind w:left="1440" w:hanging="360"/>
      </w:pPr>
      <w:rPr>
        <w:rFonts w:ascii="Courier New" w:hAnsi="Courier New" w:hint="default"/>
      </w:rPr>
    </w:lvl>
    <w:lvl w:ilvl="2" w:tplc="292E3EA4" w:tentative="1">
      <w:start w:val="1"/>
      <w:numFmt w:val="bullet"/>
      <w:lvlText w:val=""/>
      <w:lvlJc w:val="left"/>
      <w:pPr>
        <w:tabs>
          <w:tab w:val="num" w:pos="2160"/>
        </w:tabs>
        <w:ind w:left="2160" w:hanging="360"/>
      </w:pPr>
      <w:rPr>
        <w:rFonts w:ascii="Wingdings" w:hAnsi="Wingdings" w:hint="default"/>
      </w:rPr>
    </w:lvl>
    <w:lvl w:ilvl="3" w:tplc="84C6332C" w:tentative="1">
      <w:start w:val="1"/>
      <w:numFmt w:val="bullet"/>
      <w:lvlText w:val=""/>
      <w:lvlJc w:val="left"/>
      <w:pPr>
        <w:tabs>
          <w:tab w:val="num" w:pos="2880"/>
        </w:tabs>
        <w:ind w:left="2880" w:hanging="360"/>
      </w:pPr>
      <w:rPr>
        <w:rFonts w:ascii="Symbol" w:hAnsi="Symbol" w:hint="default"/>
      </w:rPr>
    </w:lvl>
    <w:lvl w:ilvl="4" w:tplc="7D9EB6BC" w:tentative="1">
      <w:start w:val="1"/>
      <w:numFmt w:val="bullet"/>
      <w:lvlText w:val="o"/>
      <w:lvlJc w:val="left"/>
      <w:pPr>
        <w:tabs>
          <w:tab w:val="num" w:pos="3600"/>
        </w:tabs>
        <w:ind w:left="3600" w:hanging="360"/>
      </w:pPr>
      <w:rPr>
        <w:rFonts w:ascii="Courier New" w:hAnsi="Courier New" w:hint="default"/>
      </w:rPr>
    </w:lvl>
    <w:lvl w:ilvl="5" w:tplc="EA964390" w:tentative="1">
      <w:start w:val="1"/>
      <w:numFmt w:val="bullet"/>
      <w:lvlText w:val=""/>
      <w:lvlJc w:val="left"/>
      <w:pPr>
        <w:tabs>
          <w:tab w:val="num" w:pos="4320"/>
        </w:tabs>
        <w:ind w:left="4320" w:hanging="360"/>
      </w:pPr>
      <w:rPr>
        <w:rFonts w:ascii="Wingdings" w:hAnsi="Wingdings" w:hint="default"/>
      </w:rPr>
    </w:lvl>
    <w:lvl w:ilvl="6" w:tplc="6E006B18" w:tentative="1">
      <w:start w:val="1"/>
      <w:numFmt w:val="bullet"/>
      <w:lvlText w:val=""/>
      <w:lvlJc w:val="left"/>
      <w:pPr>
        <w:tabs>
          <w:tab w:val="num" w:pos="5040"/>
        </w:tabs>
        <w:ind w:left="5040" w:hanging="360"/>
      </w:pPr>
      <w:rPr>
        <w:rFonts w:ascii="Symbol" w:hAnsi="Symbol" w:hint="default"/>
      </w:rPr>
    </w:lvl>
    <w:lvl w:ilvl="7" w:tplc="0EC4C6AC" w:tentative="1">
      <w:start w:val="1"/>
      <w:numFmt w:val="bullet"/>
      <w:lvlText w:val="o"/>
      <w:lvlJc w:val="left"/>
      <w:pPr>
        <w:tabs>
          <w:tab w:val="num" w:pos="5760"/>
        </w:tabs>
        <w:ind w:left="5760" w:hanging="360"/>
      </w:pPr>
      <w:rPr>
        <w:rFonts w:ascii="Courier New" w:hAnsi="Courier New" w:hint="default"/>
      </w:rPr>
    </w:lvl>
    <w:lvl w:ilvl="8" w:tplc="2D6E23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874B2"/>
    <w:multiLevelType w:val="singleLevel"/>
    <w:tmpl w:val="0409000F"/>
    <w:lvl w:ilvl="0">
      <w:start w:val="1"/>
      <w:numFmt w:val="decimal"/>
      <w:lvlText w:val="%1."/>
      <w:lvlJc w:val="left"/>
      <w:pPr>
        <w:tabs>
          <w:tab w:val="num" w:pos="720"/>
        </w:tabs>
        <w:ind w:left="720" w:hanging="360"/>
      </w:pPr>
    </w:lvl>
  </w:abstractNum>
  <w:abstractNum w:abstractNumId="21" w15:restartNumberingAfterBreak="0">
    <w:nsid w:val="7AA14437"/>
    <w:multiLevelType w:val="singleLevel"/>
    <w:tmpl w:val="7AD6E128"/>
    <w:lvl w:ilvl="0">
      <w:start w:val="1"/>
      <w:numFmt w:val="lowerLetter"/>
      <w:lvlText w:val="%1."/>
      <w:lvlJc w:val="left"/>
      <w:pPr>
        <w:tabs>
          <w:tab w:val="num" w:pos="1065"/>
        </w:tabs>
        <w:ind w:left="1065" w:hanging="525"/>
      </w:pPr>
      <w:rPr>
        <w:rFonts w:hint="default"/>
      </w:rPr>
    </w:lvl>
  </w:abstractNum>
  <w:abstractNum w:abstractNumId="22" w15:restartNumberingAfterBreak="0">
    <w:nsid w:val="7BB4791F"/>
    <w:multiLevelType w:val="hybridMultilevel"/>
    <w:tmpl w:val="F7D0B1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AC5105"/>
    <w:multiLevelType w:val="hybridMultilevel"/>
    <w:tmpl w:val="A2FE7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4"/>
  </w:num>
  <w:num w:numId="5">
    <w:abstractNumId w:val="13"/>
  </w:num>
  <w:num w:numId="6">
    <w:abstractNumId w:val="12"/>
  </w:num>
  <w:num w:numId="7">
    <w:abstractNumId w:val="19"/>
  </w:num>
  <w:num w:numId="8">
    <w:abstractNumId w:val="9"/>
  </w:num>
  <w:num w:numId="9">
    <w:abstractNumId w:val="16"/>
  </w:num>
  <w:num w:numId="10">
    <w:abstractNumId w:val="14"/>
  </w:num>
  <w:num w:numId="11">
    <w:abstractNumId w:val="22"/>
  </w:num>
  <w:num w:numId="12">
    <w:abstractNumId w:val="6"/>
  </w:num>
  <w:num w:numId="13">
    <w:abstractNumId w:val="21"/>
  </w:num>
  <w:num w:numId="14">
    <w:abstractNumId w:val="5"/>
  </w:num>
  <w:num w:numId="15">
    <w:abstractNumId w:val="20"/>
  </w:num>
  <w:num w:numId="16">
    <w:abstractNumId w:val="3"/>
  </w:num>
  <w:num w:numId="17">
    <w:abstractNumId w:val="0"/>
  </w:num>
  <w:num w:numId="18">
    <w:abstractNumId w:val="7"/>
  </w:num>
  <w:num w:numId="19">
    <w:abstractNumId w:val="8"/>
  </w:num>
  <w:num w:numId="20">
    <w:abstractNumId w:val="2"/>
  </w:num>
  <w:num w:numId="21">
    <w:abstractNumId w:val="1"/>
  </w:num>
  <w:num w:numId="22">
    <w:abstractNumId w:val="17"/>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40"/>
    <w:rsid w:val="000C15FC"/>
    <w:rsid w:val="000F4226"/>
    <w:rsid w:val="001A2C80"/>
    <w:rsid w:val="001F03C4"/>
    <w:rsid w:val="00383FFD"/>
    <w:rsid w:val="00397CD4"/>
    <w:rsid w:val="00470150"/>
    <w:rsid w:val="00513171"/>
    <w:rsid w:val="00536457"/>
    <w:rsid w:val="005D2FA9"/>
    <w:rsid w:val="006A6860"/>
    <w:rsid w:val="0070525F"/>
    <w:rsid w:val="008B4136"/>
    <w:rsid w:val="009F7E50"/>
    <w:rsid w:val="00C13513"/>
    <w:rsid w:val="00CA3BB4"/>
    <w:rsid w:val="00D02640"/>
    <w:rsid w:val="00D94C4E"/>
    <w:rsid w:val="00DA5016"/>
    <w:rsid w:val="00E451D2"/>
    <w:rsid w:val="00FB7D8C"/>
    <w:rsid w:val="00FF32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1FC63-6203-4A64-A98D-6BA321AD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720"/>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360"/>
    </w:pPr>
  </w:style>
  <w:style w:type="character" w:styleId="Strong">
    <w:name w:val="Strong"/>
    <w:basedOn w:val="DefaultParagraphFont"/>
    <w:qFormat/>
    <w:rPr>
      <w:b/>
      <w:bCs/>
    </w:rPr>
  </w:style>
  <w:style w:type="paragraph" w:styleId="BodyTextIndent3">
    <w:name w:val="Body Text Indent 3"/>
    <w:basedOn w:val="Normal"/>
    <w:semiHidden/>
    <w:pPr>
      <w:ind w:left="720"/>
    </w:pPr>
    <w:rPr>
      <w:color w:val="000000"/>
    </w:rPr>
  </w:style>
  <w:style w:type="paragraph" w:styleId="BodyText">
    <w:name w:val="Body Text"/>
    <w:basedOn w:val="Normal"/>
    <w:semiHidden/>
    <w:pPr>
      <w:ind w:right="-1440"/>
    </w:pPr>
    <w:rPr>
      <w:sz w:val="28"/>
    </w:rPr>
  </w:style>
  <w:style w:type="paragraph" w:styleId="Subtitle">
    <w:name w:val="Subtitle"/>
    <w:basedOn w:val="Normal"/>
    <w:qFormat/>
    <w:pPr>
      <w:ind w:right="674"/>
      <w:jc w:val="center"/>
    </w:pPr>
    <w:rPr>
      <w:b/>
      <w:bCs/>
      <w:sz w:val="28"/>
    </w:rPr>
  </w:style>
  <w:style w:type="paragraph" w:styleId="BalloonText">
    <w:name w:val="Balloon Text"/>
    <w:basedOn w:val="Normal"/>
    <w:link w:val="BalloonTextChar"/>
    <w:uiPriority w:val="99"/>
    <w:semiHidden/>
    <w:unhideWhenUsed/>
    <w:rsid w:val="00705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5F"/>
    <w:rPr>
      <w:rFonts w:ascii="Segoe UI" w:hAnsi="Segoe UI" w:cs="Segoe UI"/>
      <w:sz w:val="18"/>
      <w:szCs w:val="18"/>
    </w:rPr>
  </w:style>
  <w:style w:type="paragraph" w:styleId="ListParagraph">
    <w:name w:val="List Paragraph"/>
    <w:basedOn w:val="Normal"/>
    <w:uiPriority w:val="34"/>
    <w:qFormat/>
    <w:rsid w:val="00470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mquis@cde.ca.gov" TargetMode="External"/><Relationship Id="rId3" Type="http://schemas.openxmlformats.org/officeDocument/2006/relationships/settings" Target="settings.xml"/><Relationship Id="rId7" Type="http://schemas.openxmlformats.org/officeDocument/2006/relationships/hyperlink" Target="https://www.cde.ca.gov/ci/he/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671</Words>
  <Characters>3773</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Criteria Map Instructions - Instructional Materials (CA Dept of Education)</vt:lpstr>
    </vt:vector>
  </TitlesOfParts>
  <Company>Calif. Dept. of Education</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Map Instructions - Instructional Materials (CA Dept of Education)</dc:title>
  <dc:subject>Instructions for Completing the California Evaluation Criteria Map for the 2020 Health Education Adoption Kindergarten through Grade Eight.</dc:subject>
  <dc:creator>Kenneth McDonald</dc:creator>
  <cp:keywords/>
  <dc:description/>
  <cp:lastModifiedBy>Christopher Slaven</cp:lastModifiedBy>
  <cp:revision>12</cp:revision>
  <cp:lastPrinted>2016-09-01T20:39:00Z</cp:lastPrinted>
  <dcterms:created xsi:type="dcterms:W3CDTF">2016-09-01T20:57:00Z</dcterms:created>
  <dcterms:modified xsi:type="dcterms:W3CDTF">2021-11-03T21:03:00Z</dcterms:modified>
</cp:coreProperties>
</file>