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C3B5795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F03C52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F03C52">
        <w:rPr>
          <w:rFonts w:asciiTheme="minorBidi" w:hAnsiTheme="minorBidi" w:cstheme="minorBidi"/>
          <w:noProof/>
        </w:rPr>
        <w:instrText xml:space="preserve"> FORMTEXT </w:instrText>
      </w:r>
      <w:r w:rsidR="00F03C52">
        <w:rPr>
          <w:rFonts w:asciiTheme="minorBidi" w:hAnsiTheme="minorBidi" w:cstheme="minorBidi"/>
          <w:noProof/>
        </w:rPr>
      </w:r>
      <w:r w:rsidR="00F03C52">
        <w:rPr>
          <w:rFonts w:asciiTheme="minorBidi" w:hAnsiTheme="minorBidi" w:cstheme="minorBidi"/>
          <w:noProof/>
        </w:rPr>
        <w:fldChar w:fldCharType="separate"/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93F740D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F03C52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F03C52">
        <w:rPr>
          <w:rFonts w:asciiTheme="minorBidi" w:hAnsiTheme="minorBidi" w:cstheme="minorBidi"/>
          <w:noProof/>
        </w:rPr>
        <w:instrText xml:space="preserve"> FORMTEXT </w:instrText>
      </w:r>
      <w:r w:rsidR="00F03C52">
        <w:rPr>
          <w:rFonts w:asciiTheme="minorBidi" w:hAnsiTheme="minorBidi" w:cstheme="minorBidi"/>
          <w:noProof/>
        </w:rPr>
      </w:r>
      <w:r w:rsidR="00F03C52">
        <w:rPr>
          <w:rFonts w:asciiTheme="minorBidi" w:hAnsiTheme="minorBidi" w:cstheme="minorBidi"/>
          <w:noProof/>
        </w:rPr>
        <w:fldChar w:fldCharType="separate"/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303EAA08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F03C52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F03C52">
        <w:rPr>
          <w:rFonts w:asciiTheme="minorBidi" w:hAnsiTheme="minorBidi" w:cstheme="minorBidi"/>
          <w:noProof/>
        </w:rPr>
        <w:instrText xml:space="preserve"> FORMTEXT </w:instrText>
      </w:r>
      <w:r w:rsidR="00F03C52">
        <w:rPr>
          <w:rFonts w:asciiTheme="minorBidi" w:hAnsiTheme="minorBidi" w:cstheme="minorBidi"/>
          <w:noProof/>
        </w:rPr>
      </w:r>
      <w:r w:rsidR="00F03C52">
        <w:rPr>
          <w:rFonts w:asciiTheme="minorBidi" w:hAnsiTheme="minorBidi" w:cstheme="minorBidi"/>
          <w:noProof/>
        </w:rPr>
        <w:fldChar w:fldCharType="separate"/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t> </w:t>
      </w:r>
      <w:r w:rsidR="00F03C52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00A6AF4A" w:rsidR="008C0F25" w:rsidRPr="005A0EFF" w:rsidRDefault="00F03C52" w:rsidP="00F03C52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F03C52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17012A4A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DA00CC">
        <w:rPr>
          <w:rFonts w:asciiTheme="minorBidi" w:hAnsiTheme="minorBidi" w:cstheme="minorBidi"/>
          <w:noProof/>
        </w:rPr>
        <w:t>8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0A18C32B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F03C52">
        <w:t xml:space="preserve">Template </w:t>
      </w:r>
      <w:r w:rsidRPr="00B00EA2">
        <w:t xml:space="preserve">for Program 1 Basic </w:t>
      </w:r>
      <w:r w:rsidR="00F03C52">
        <w:t>English Language Arts</w:t>
      </w:r>
      <w:r>
        <w:t xml:space="preserve"> Partial Program: </w:t>
      </w:r>
      <w:r w:rsidR="00E2581E">
        <w:t>Language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5249D4">
        <w:t xml:space="preserve">Grade </w:t>
      </w:r>
      <w:r w:rsidR="00F2382E">
        <w:t>2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026AA0EB" w:rsidR="000863F3" w:rsidRDefault="005249D4" w:rsidP="00BB3B5E">
      <w:pPr>
        <w:pStyle w:val="Heading3"/>
      </w:pPr>
      <w:r>
        <w:t>Strand</w:t>
      </w:r>
      <w:r w:rsidR="000863F3">
        <w:t xml:space="preserve">: </w:t>
      </w:r>
      <w:r w:rsidR="00E2581E">
        <w:t>Language</w:t>
      </w:r>
    </w:p>
    <w:p w14:paraId="098A7608" w14:textId="69CB583F" w:rsidR="005300CD" w:rsidRDefault="00B00EA2" w:rsidP="00B00EA2">
      <w:pPr>
        <w:pStyle w:val="Heading4"/>
      </w:pPr>
      <w:bookmarkStart w:id="4" w:name="_Hlk210898491"/>
      <w:r>
        <w:t>Sub-</w:t>
      </w:r>
      <w:r w:rsidR="005249D4">
        <w:t>Strand</w:t>
      </w:r>
      <w:r w:rsidR="005300CD" w:rsidRPr="00BB3B5E">
        <w:t>:</w:t>
      </w:r>
      <w:r w:rsidR="005300CD">
        <w:t xml:space="preserve"> </w:t>
      </w:r>
      <w:r w:rsidR="00E2581E">
        <w:t>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646E9D34" w:rsidR="008403D2" w:rsidRPr="005A0EFF" w:rsidRDefault="00E2581E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4E820515" w14:textId="37184BB4" w:rsidR="00C33394" w:rsidRPr="00C33394" w:rsidRDefault="004B68DB" w:rsidP="004B68DB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standard English grammar and usage when writing or speaking.</w:t>
            </w:r>
          </w:p>
          <w:p w14:paraId="01A941B5" w14:textId="75E5F446" w:rsidR="008403D2" w:rsidRPr="00C33394" w:rsidRDefault="004B68DB" w:rsidP="00C33394">
            <w:pPr>
              <w:pStyle w:val="ListParagraph"/>
              <w:numPr>
                <w:ilvl w:val="0"/>
                <w:numId w:val="7"/>
              </w:numPr>
              <w:rPr>
                <w:rFonts w:asciiTheme="minorBidi" w:eastAsia="Cambria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collective nouns (e.g., group).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4E1AC192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24D69AAF" w14:textId="2F2358B7" w:rsidR="008403D2" w:rsidRDefault="005249D4" w:rsidP="004B68DB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 w:rsidR="004B68DB"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07E5F90F" w14:textId="046A85EC" w:rsidR="00C33394" w:rsidRPr="004B68DB" w:rsidRDefault="004B68DB" w:rsidP="004B68DB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 w:rsidRPr="004B68DB">
              <w:rPr>
                <w:rFonts w:asciiTheme="minorBidi" w:hAnsiTheme="minorBidi" w:cstheme="minorBidi"/>
              </w:rPr>
              <w:t>Form</w:t>
            </w:r>
            <w:proofErr w:type="gramEnd"/>
            <w:r w:rsidRPr="004B68DB">
              <w:rPr>
                <w:rFonts w:asciiTheme="minorBidi" w:hAnsiTheme="minorBidi" w:cstheme="minorBidi"/>
              </w:rPr>
              <w:t xml:space="preserve"> and use frequently </w:t>
            </w:r>
            <w:proofErr w:type="gramStart"/>
            <w:r w:rsidRPr="004B68DB">
              <w:rPr>
                <w:rFonts w:asciiTheme="minorBidi" w:hAnsiTheme="minorBidi" w:cstheme="minorBidi"/>
              </w:rPr>
              <w:t>occurring</w:t>
            </w:r>
            <w:proofErr w:type="gramEnd"/>
            <w:r w:rsidRPr="004B68DB">
              <w:rPr>
                <w:rFonts w:asciiTheme="minorBidi" w:hAnsiTheme="minorBidi" w:cstheme="minorBidi"/>
              </w:rPr>
              <w:t xml:space="preserve"> irregular plural nouns (e.g., feet, children, teeth, mice, fish).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3CE2EAF2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6BA9C3E7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94AD5A6" w14:textId="517BE4AE" w:rsidR="00E2581E" w:rsidRPr="00E2581E" w:rsidRDefault="004B68DB" w:rsidP="00E2581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reflexive pronouns (e.g., myself, ourselves).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2ECB3CDA" w:rsidR="00C33394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265C8176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DA97D28" w14:textId="6727A900" w:rsidR="00E2581E" w:rsidRPr="004B68DB" w:rsidRDefault="004B68DB" w:rsidP="004B68DB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4B68DB">
              <w:rPr>
                <w:rFonts w:asciiTheme="minorBidi" w:eastAsia="Gotham-Book" w:hAnsiTheme="minorBidi" w:cstheme="minorBidi"/>
              </w:rPr>
              <w:t>Form</w:t>
            </w:r>
            <w:proofErr w:type="gramEnd"/>
            <w:r w:rsidRPr="004B68DB">
              <w:rPr>
                <w:rFonts w:asciiTheme="minorBidi" w:eastAsia="Gotham-Book" w:hAnsiTheme="minorBidi" w:cstheme="minorBidi"/>
              </w:rPr>
              <w:t xml:space="preserve"> and use the past tense of frequently occurring irregular verbs (e.g., sat, hid, told).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0DB5F63E" w14:textId="77777777" w:rsidTr="23E248D1">
        <w:trPr>
          <w:cantSplit/>
        </w:trPr>
        <w:tc>
          <w:tcPr>
            <w:tcW w:w="1795" w:type="dxa"/>
          </w:tcPr>
          <w:p w14:paraId="79FFEF40" w14:textId="452BA65F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.1e</w:t>
            </w:r>
          </w:p>
        </w:tc>
        <w:tc>
          <w:tcPr>
            <w:tcW w:w="3420" w:type="dxa"/>
          </w:tcPr>
          <w:p w14:paraId="141D3CC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A5FE3" w14:textId="4335A7D5" w:rsidR="00E2581E" w:rsidRPr="004B68DB" w:rsidRDefault="004B68DB" w:rsidP="004B68DB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adjectives and adverbs, and choose between them depending on what is to be modified</w:t>
            </w:r>
          </w:p>
        </w:tc>
        <w:tc>
          <w:tcPr>
            <w:tcW w:w="2610" w:type="dxa"/>
          </w:tcPr>
          <w:p w14:paraId="598D7F2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52CB8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57299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E3C2D4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BD01E9E" w14:textId="77777777" w:rsidTr="23E248D1">
        <w:trPr>
          <w:cantSplit/>
        </w:trPr>
        <w:tc>
          <w:tcPr>
            <w:tcW w:w="1795" w:type="dxa"/>
          </w:tcPr>
          <w:p w14:paraId="0C31B8DF" w14:textId="3C92BD43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.1f</w:t>
            </w:r>
          </w:p>
        </w:tc>
        <w:tc>
          <w:tcPr>
            <w:tcW w:w="3420" w:type="dxa"/>
          </w:tcPr>
          <w:p w14:paraId="5146DFE7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DEF5E" w14:textId="7AC72731" w:rsidR="00E2581E" w:rsidRPr="00E2581E" w:rsidRDefault="004B68DB" w:rsidP="004B68DB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Produce, expand, and rearrange complete simple and compound sentences (e.g., The boy watched the movie; The little boy watched the movie; The action movie was watched by the little boy).</w:t>
            </w:r>
          </w:p>
        </w:tc>
        <w:tc>
          <w:tcPr>
            <w:tcW w:w="2610" w:type="dxa"/>
          </w:tcPr>
          <w:p w14:paraId="6224D75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67126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F39F0C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CD6E9B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249D4" w:rsidRPr="005A0EFF" w14:paraId="31A0AB79" w14:textId="77777777" w:rsidTr="23E248D1">
        <w:trPr>
          <w:cantSplit/>
        </w:trPr>
        <w:tc>
          <w:tcPr>
            <w:tcW w:w="1795" w:type="dxa"/>
          </w:tcPr>
          <w:p w14:paraId="26257575" w14:textId="7F00AA9A" w:rsidR="005249D4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.1g</w:t>
            </w:r>
          </w:p>
        </w:tc>
        <w:tc>
          <w:tcPr>
            <w:tcW w:w="3420" w:type="dxa"/>
          </w:tcPr>
          <w:p w14:paraId="178D5757" w14:textId="77777777" w:rsidR="005249D4" w:rsidRDefault="005249D4" w:rsidP="00E2581E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617C9B9" w14:textId="6D8F9ED3" w:rsidR="005249D4" w:rsidRPr="004B68DB" w:rsidRDefault="004B68DB" w:rsidP="004B68DB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  <w:b/>
                <w:bCs/>
              </w:rPr>
            </w:pPr>
            <w:r w:rsidRPr="004B68DB">
              <w:rPr>
                <w:rFonts w:asciiTheme="minorBidi" w:eastAsia="Gotham-Book" w:hAnsiTheme="minorBidi" w:cstheme="minorBidi"/>
                <w:b/>
                <w:bCs/>
              </w:rPr>
              <w:t>Create readable documents with legible print. CA</w:t>
            </w:r>
          </w:p>
        </w:tc>
        <w:tc>
          <w:tcPr>
            <w:tcW w:w="2610" w:type="dxa"/>
          </w:tcPr>
          <w:p w14:paraId="59A264DE" w14:textId="77777777" w:rsidR="005249D4" w:rsidRPr="005A0EFF" w:rsidRDefault="005249D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048E5C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D646F9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26D9959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19CE6CA3" w14:textId="77777777" w:rsidTr="23E248D1">
        <w:trPr>
          <w:cantSplit/>
        </w:trPr>
        <w:tc>
          <w:tcPr>
            <w:tcW w:w="1795" w:type="dxa"/>
          </w:tcPr>
          <w:p w14:paraId="7828D91C" w14:textId="5D94BCE5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085F2FEA" w14:textId="7783D607" w:rsidR="002771BA" w:rsidRP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</w:p>
          <w:p w14:paraId="156C2607" w14:textId="46BDD84F" w:rsidR="00E2581E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3EC53251" w14:textId="77777777" w:rsidR="004B68DB" w:rsidRPr="004B68DB" w:rsidRDefault="004B68DB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Capitalize holidays, product names, and</w:t>
            </w:r>
          </w:p>
          <w:p w14:paraId="521DF23E" w14:textId="54A556D1" w:rsidR="00E2581E" w:rsidRPr="00E2581E" w:rsidRDefault="004B68DB" w:rsidP="004B68DB">
            <w:pPr>
              <w:pStyle w:val="ListParagraph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geographic names.</w:t>
            </w:r>
          </w:p>
        </w:tc>
        <w:tc>
          <w:tcPr>
            <w:tcW w:w="2610" w:type="dxa"/>
          </w:tcPr>
          <w:p w14:paraId="61E32417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EC71F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DC7130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EF063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0A2B9C0" w14:textId="77777777" w:rsidTr="23E248D1">
        <w:trPr>
          <w:cantSplit/>
        </w:trPr>
        <w:tc>
          <w:tcPr>
            <w:tcW w:w="1795" w:type="dxa"/>
          </w:tcPr>
          <w:p w14:paraId="50F26084" w14:textId="09E3CB89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7B217AA4" w14:textId="3E47C0AE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</w:p>
          <w:p w14:paraId="5CE9EF3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D6D993E" w14:textId="2A4B571A" w:rsidR="00E2581E" w:rsidRPr="004B68DB" w:rsidRDefault="004B68DB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commas in greetings and closings of letters</w:t>
            </w:r>
            <w:r w:rsidR="002771BA" w:rsidRPr="004B68DB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709CD1F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2ECC1D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94BF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C48EAF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EC46DA0" w14:textId="77777777" w:rsidTr="23E248D1">
        <w:trPr>
          <w:cantSplit/>
        </w:trPr>
        <w:tc>
          <w:tcPr>
            <w:tcW w:w="1795" w:type="dxa"/>
          </w:tcPr>
          <w:p w14:paraId="2C117A73" w14:textId="073A0715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17C1A4A2" w14:textId="77777777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575F558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6263A108" w14:textId="6F678EA4" w:rsidR="004B68DB" w:rsidRPr="004B68DB" w:rsidRDefault="004B68DB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an apostrophe to form contractions and</w:t>
            </w:r>
          </w:p>
          <w:p w14:paraId="35935F73" w14:textId="1416F20F" w:rsidR="00E2581E" w:rsidRPr="002771BA" w:rsidRDefault="004B68DB" w:rsidP="004B68DB">
            <w:pPr>
              <w:pStyle w:val="ListParagraph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frequently occurring possessives.</w:t>
            </w:r>
          </w:p>
        </w:tc>
        <w:tc>
          <w:tcPr>
            <w:tcW w:w="2610" w:type="dxa"/>
          </w:tcPr>
          <w:p w14:paraId="71C1982A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F777D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BD8B95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A0C57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F152571" w14:textId="77777777" w:rsidTr="23E248D1">
        <w:trPr>
          <w:cantSplit/>
        </w:trPr>
        <w:tc>
          <w:tcPr>
            <w:tcW w:w="1795" w:type="dxa"/>
          </w:tcPr>
          <w:p w14:paraId="3710C270" w14:textId="0866DE9A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0896B759" w14:textId="77777777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1D69D74E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9000CF2" w14:textId="5256EA62" w:rsidR="00E2581E" w:rsidRPr="004B68DB" w:rsidRDefault="004B68DB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Generalize learned spelling patterns when writing words (e.g., cage → badge; boy → boil).</w:t>
            </w:r>
          </w:p>
        </w:tc>
        <w:tc>
          <w:tcPr>
            <w:tcW w:w="2610" w:type="dxa"/>
          </w:tcPr>
          <w:p w14:paraId="31FD539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7D949C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BB1811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96ED2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2771BA" w:rsidRPr="005A0EFF" w14:paraId="25AEEB79" w14:textId="77777777" w:rsidTr="23E248D1">
        <w:trPr>
          <w:cantSplit/>
        </w:trPr>
        <w:tc>
          <w:tcPr>
            <w:tcW w:w="1795" w:type="dxa"/>
          </w:tcPr>
          <w:p w14:paraId="7964E63C" w14:textId="168544C2" w:rsidR="002771BA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.2e</w:t>
            </w:r>
          </w:p>
        </w:tc>
        <w:tc>
          <w:tcPr>
            <w:tcW w:w="3420" w:type="dxa"/>
          </w:tcPr>
          <w:p w14:paraId="67D3E29A" w14:textId="77777777" w:rsidR="002771BA" w:rsidRP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43443D32" w14:textId="77777777" w:rsid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2EE18302" w14:textId="0220E296" w:rsidR="002771BA" w:rsidRPr="004B68DB" w:rsidRDefault="004B68DB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Consult reference materials, including beginning dictionaries, as needed to check and correct spellings</w:t>
            </w:r>
            <w:r w:rsidR="002771BA" w:rsidRPr="004B68DB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1C6BBD45" w14:textId="77777777" w:rsidR="002771BA" w:rsidRPr="005A0EFF" w:rsidRDefault="002771B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48B5DD" w14:textId="77777777" w:rsidR="002771BA" w:rsidRPr="005A0EFF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C75C929" w14:textId="77777777" w:rsidR="002771BA" w:rsidRPr="005A0EFF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DB2F6B3" w14:textId="77777777" w:rsidR="002771BA" w:rsidRPr="005A0EFF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515276" w14:textId="77777777" w:rsidR="004B68DB" w:rsidRDefault="004B68DB" w:rsidP="00C85F20"/>
    <w:p w14:paraId="51597095" w14:textId="77777777" w:rsidR="00DA00CC" w:rsidRDefault="00DA00CC">
      <w:pPr>
        <w:rPr>
          <w:rFonts w:eastAsiaTheme="majorEastAsia" w:cstheme="majorBidi"/>
          <w:b/>
          <w:iCs/>
        </w:rPr>
      </w:pPr>
      <w:r>
        <w:br w:type="page"/>
      </w:r>
    </w:p>
    <w:p w14:paraId="1315A5A8" w14:textId="46D0BFC3" w:rsidR="004B68DB" w:rsidRDefault="004B68DB" w:rsidP="004B68DB">
      <w:pPr>
        <w:pStyle w:val="Heading4"/>
      </w:pPr>
      <w:r>
        <w:lastRenderedPageBreak/>
        <w:t>Sub-Strand</w:t>
      </w:r>
      <w:r w:rsidRPr="00BB3B5E">
        <w:t>:</w:t>
      </w:r>
      <w:r>
        <w:t xml:space="preserve"> 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counting and cardinality in the cluster of knowing number names and the count sequence. "/>
      </w:tblPr>
      <w:tblGrid>
        <w:gridCol w:w="1795"/>
        <w:gridCol w:w="3420"/>
        <w:gridCol w:w="2610"/>
        <w:gridCol w:w="720"/>
        <w:gridCol w:w="720"/>
        <w:gridCol w:w="4590"/>
      </w:tblGrid>
      <w:tr w:rsidR="004B68DB" w:rsidRPr="005A0EFF" w14:paraId="26BA6032" w14:textId="77777777" w:rsidTr="006E2729">
        <w:trPr>
          <w:cantSplit/>
          <w:tblHeader/>
        </w:trPr>
        <w:tc>
          <w:tcPr>
            <w:tcW w:w="1795" w:type="dxa"/>
          </w:tcPr>
          <w:p w14:paraId="2C0016B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A748835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39A1A4C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9EF7C32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37C78E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93747F4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8D03628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B68DB" w:rsidRPr="005A0EFF" w14:paraId="0B5F641C" w14:textId="77777777" w:rsidTr="006E2729">
        <w:trPr>
          <w:cantSplit/>
        </w:trPr>
        <w:tc>
          <w:tcPr>
            <w:tcW w:w="1795" w:type="dxa"/>
          </w:tcPr>
          <w:p w14:paraId="57091277" w14:textId="22144523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L.2.3a</w:t>
            </w:r>
          </w:p>
        </w:tc>
        <w:tc>
          <w:tcPr>
            <w:tcW w:w="3420" w:type="dxa"/>
          </w:tcPr>
          <w:p w14:paraId="54902473" w14:textId="585489BD" w:rsidR="004B68DB" w:rsidRPr="004B68DB" w:rsidRDefault="004B68DB" w:rsidP="004B68DB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785C076F" w14:textId="59FC76DB" w:rsidR="004B68DB" w:rsidRPr="00C33394" w:rsidRDefault="004B68DB" w:rsidP="004B68DB">
            <w:pPr>
              <w:pStyle w:val="ListParagraph"/>
              <w:numPr>
                <w:ilvl w:val="0"/>
                <w:numId w:val="60"/>
              </w:numPr>
              <w:rPr>
                <w:rFonts w:asciiTheme="minorBidi" w:eastAsia="Cambria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Compare formal and informal uses of English.</w:t>
            </w:r>
          </w:p>
        </w:tc>
        <w:tc>
          <w:tcPr>
            <w:tcW w:w="2610" w:type="dxa"/>
          </w:tcPr>
          <w:p w14:paraId="7D962608" w14:textId="77777777" w:rsidR="004B68DB" w:rsidRPr="005A0EFF" w:rsidRDefault="004B68DB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3DF2BA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9579C0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6C8CB9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6F40EEAD" w:rsidR="00C85F20" w:rsidRPr="00C85F20" w:rsidRDefault="00C85F20" w:rsidP="00C85F20">
      <w:pPr>
        <w:rPr>
          <w:rFonts w:eastAsiaTheme="majorEastAsia" w:cstheme="majorBidi"/>
          <w:b/>
          <w:iCs/>
        </w:rPr>
      </w:pPr>
    </w:p>
    <w:p w14:paraId="01BE355F" w14:textId="008B3347" w:rsidR="00BB3B5E" w:rsidRDefault="00C85F20" w:rsidP="00D73391">
      <w:pPr>
        <w:pStyle w:val="Heading4"/>
      </w:pPr>
      <w:r w:rsidRPr="00C85F20">
        <w:t xml:space="preserve">Sub-Domain: </w:t>
      </w:r>
      <w:r w:rsidR="0031468A"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9EC45D6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272A5AFF" w14:textId="77777777" w:rsidR="004B68DB" w:rsidRPr="004B68DB" w:rsidRDefault="004B68DB" w:rsidP="004B68D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</w:p>
          <w:p w14:paraId="1EF1A7E1" w14:textId="77777777" w:rsidR="004B68DB" w:rsidRPr="004B68DB" w:rsidRDefault="004B68DB" w:rsidP="004B68D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</w:p>
          <w:p w14:paraId="37C221E7" w14:textId="77777777" w:rsidR="004B68DB" w:rsidRPr="004B68DB" w:rsidRDefault="004B68DB" w:rsidP="004B68D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grade 2 reading and content, choosing flexibly from</w:t>
            </w:r>
          </w:p>
          <w:p w14:paraId="2679E81C" w14:textId="2D9B797B" w:rsidR="00C33394" w:rsidRDefault="004B68DB" w:rsidP="004B68D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an array of strategies.</w:t>
            </w:r>
          </w:p>
          <w:p w14:paraId="4C4B027A" w14:textId="77777777" w:rsidR="004B68DB" w:rsidRPr="004B68DB" w:rsidRDefault="004B68DB" w:rsidP="004B68DB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Use sentence-level context as a clue to the</w:t>
            </w:r>
          </w:p>
          <w:p w14:paraId="49282D93" w14:textId="74AAE346" w:rsidR="0031468A" w:rsidRPr="002771BA" w:rsidRDefault="004B68DB" w:rsidP="004B68DB">
            <w:pPr>
              <w:pStyle w:val="ListParagraph"/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9C11231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6E1271C7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54A3DD19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2D65E106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grade 2 reading and content, choosing flexibly from</w:t>
            </w:r>
          </w:p>
          <w:p w14:paraId="7B448EB9" w14:textId="38766DF5" w:rsidR="008004E2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7F33A4A2" w14:textId="43D83167" w:rsidR="004B68DB" w:rsidRPr="004B68DB" w:rsidRDefault="004B68DB" w:rsidP="004B68DB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the meaning of the new word formed when a known prefix is added to a known word</w:t>
            </w:r>
          </w:p>
          <w:p w14:paraId="1C512F1B" w14:textId="7B3FE012" w:rsidR="0031468A" w:rsidRPr="002771BA" w:rsidRDefault="004B68DB" w:rsidP="004B68DB">
            <w:pPr>
              <w:pStyle w:val="ListParagraph"/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(e.g., happy/unhappy, tell/retell).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16CAF139" w14:textId="77777777" w:rsidTr="00F7215F">
        <w:trPr>
          <w:cantSplit/>
        </w:trPr>
        <w:tc>
          <w:tcPr>
            <w:tcW w:w="1795" w:type="dxa"/>
          </w:tcPr>
          <w:p w14:paraId="671C4C1C" w14:textId="1DABA1E8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4B68DB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</w:t>
            </w:r>
            <w:r w:rsidR="002771BA">
              <w:rPr>
                <w:rFonts w:asciiTheme="minorBidi" w:hAnsiTheme="minorBidi" w:cstheme="minorBidi"/>
              </w:rPr>
              <w:t>4c</w:t>
            </w:r>
          </w:p>
        </w:tc>
        <w:tc>
          <w:tcPr>
            <w:tcW w:w="3420" w:type="dxa"/>
          </w:tcPr>
          <w:p w14:paraId="3E8F9CF3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2684F224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554A1D14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grade 2 reading and content, choosing flexibly from</w:t>
            </w:r>
          </w:p>
          <w:p w14:paraId="6E8471E0" w14:textId="174A657B" w:rsidR="002771BA" w:rsidRPr="002771BA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0C8A4" w14:textId="32027D78" w:rsidR="00B963F1" w:rsidRPr="002771BA" w:rsidRDefault="002771BA" w:rsidP="004B68DB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Identify frequently occurring root words (e.g., look) and their inflectional forms (e.g., looks, looked, looking).</w:t>
            </w:r>
          </w:p>
        </w:tc>
        <w:tc>
          <w:tcPr>
            <w:tcW w:w="2610" w:type="dxa"/>
          </w:tcPr>
          <w:p w14:paraId="0A3E247B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0A418D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8180E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C3B3772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D0F2D" w:rsidRPr="005A0EFF" w14:paraId="32B872B1" w14:textId="77777777" w:rsidTr="00F7215F">
        <w:trPr>
          <w:cantSplit/>
        </w:trPr>
        <w:tc>
          <w:tcPr>
            <w:tcW w:w="1795" w:type="dxa"/>
          </w:tcPr>
          <w:p w14:paraId="30A13160" w14:textId="41F077F2" w:rsidR="00AD0F2D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L.2.4d</w:t>
            </w:r>
          </w:p>
        </w:tc>
        <w:tc>
          <w:tcPr>
            <w:tcW w:w="3420" w:type="dxa"/>
          </w:tcPr>
          <w:p w14:paraId="5C123F69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43177F47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777AADD1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grade 2 reading and content, choosing flexibly from</w:t>
            </w:r>
          </w:p>
          <w:p w14:paraId="3B13D231" w14:textId="77777777" w:rsid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2EFEB12" w14:textId="1C50EDCF" w:rsidR="00AD0F2D" w:rsidRPr="00AD0F2D" w:rsidRDefault="00AD0F2D" w:rsidP="00AD0F2D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Use knowledge of the meaning of individual words to predict the meaning of compound words (e.g., birdhouse, lighthouse, housefly; bookshelf, notebook, bookmark).</w:t>
            </w:r>
          </w:p>
        </w:tc>
        <w:tc>
          <w:tcPr>
            <w:tcW w:w="2610" w:type="dxa"/>
          </w:tcPr>
          <w:p w14:paraId="3919D80C" w14:textId="77777777" w:rsidR="00AD0F2D" w:rsidRPr="005A0EFF" w:rsidRDefault="00AD0F2D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821B47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D5D413F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D9CC82E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D0F2D" w:rsidRPr="005A0EFF" w14:paraId="413747EB" w14:textId="77777777" w:rsidTr="00F7215F">
        <w:trPr>
          <w:cantSplit/>
        </w:trPr>
        <w:tc>
          <w:tcPr>
            <w:tcW w:w="1795" w:type="dxa"/>
          </w:tcPr>
          <w:p w14:paraId="4E60614A" w14:textId="2616DC26" w:rsidR="00AD0F2D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L.2.4e</w:t>
            </w:r>
          </w:p>
        </w:tc>
        <w:tc>
          <w:tcPr>
            <w:tcW w:w="3420" w:type="dxa"/>
          </w:tcPr>
          <w:p w14:paraId="3115A93E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270A8492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598C8EBC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grade 2 reading and content, choosing flexibly from</w:t>
            </w:r>
          </w:p>
          <w:p w14:paraId="1FA2C076" w14:textId="77777777" w:rsid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an array of strategies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62813536" w14:textId="5AC58B53" w:rsidR="00AD0F2D" w:rsidRPr="00AD0F2D" w:rsidRDefault="00AD0F2D" w:rsidP="00AD0F2D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 xml:space="preserve">Use glossaries and beginning dictionaries, both print and digital, to determine or clarify the meaning of words and phrases </w:t>
            </w:r>
            <w:r w:rsidRPr="00AD0F2D">
              <w:rPr>
                <w:rFonts w:asciiTheme="minorBidi" w:eastAsia="Gotham-Book" w:hAnsiTheme="minorBidi" w:cstheme="minorBidi"/>
                <w:b/>
                <w:bCs/>
              </w:rPr>
              <w:t>in all content areas. CA</w:t>
            </w:r>
          </w:p>
        </w:tc>
        <w:tc>
          <w:tcPr>
            <w:tcW w:w="2610" w:type="dxa"/>
          </w:tcPr>
          <w:p w14:paraId="11E356F3" w14:textId="77777777" w:rsidR="00AD0F2D" w:rsidRPr="005A0EFF" w:rsidRDefault="00AD0F2D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98B6531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B5FC7D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7A432A3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51240A7F" w14:textId="77777777" w:rsidTr="00F7215F">
        <w:trPr>
          <w:cantSplit/>
        </w:trPr>
        <w:tc>
          <w:tcPr>
            <w:tcW w:w="1795" w:type="dxa"/>
          </w:tcPr>
          <w:p w14:paraId="62098998" w14:textId="5C68A653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AD0F2D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.5</w:t>
            </w:r>
            <w:r w:rsidR="002771BA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25187FB2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</w:p>
          <w:p w14:paraId="3EEF373F" w14:textId="37E7A442" w:rsidR="00B963F1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2F070ED" w14:textId="1A93A4D5" w:rsidR="00B963F1" w:rsidRPr="00AD0F2D" w:rsidRDefault="00AD0F2D" w:rsidP="00AD0F2D">
            <w:pPr>
              <w:pStyle w:val="ListParagraph"/>
              <w:numPr>
                <w:ilvl w:val="0"/>
                <w:numId w:val="47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Identify real-life connections between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their use (e.g., describe foods that are spicy or juicy).</w:t>
            </w:r>
          </w:p>
        </w:tc>
        <w:tc>
          <w:tcPr>
            <w:tcW w:w="2610" w:type="dxa"/>
          </w:tcPr>
          <w:p w14:paraId="7D29035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733419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A25BCE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6A8B491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0BBB2C7" w14:textId="77777777" w:rsidTr="00F7215F">
        <w:trPr>
          <w:cantSplit/>
        </w:trPr>
        <w:tc>
          <w:tcPr>
            <w:tcW w:w="1795" w:type="dxa"/>
          </w:tcPr>
          <w:p w14:paraId="0765B54A" w14:textId="60244F1B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AD0F2D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.5</w:t>
            </w:r>
            <w:r w:rsidR="00D7778D">
              <w:rPr>
                <w:rFonts w:asciiTheme="minorBidi" w:hAnsiTheme="minorBidi" w:cstheme="minorBidi"/>
              </w:rPr>
              <w:t>b</w:t>
            </w:r>
          </w:p>
        </w:tc>
        <w:tc>
          <w:tcPr>
            <w:tcW w:w="3420" w:type="dxa"/>
          </w:tcPr>
          <w:p w14:paraId="4A2A436D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</w:p>
          <w:p w14:paraId="24A92917" w14:textId="5269913A" w:rsidR="00B963F1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63E89399" w14:textId="3CBF2894" w:rsidR="00B963F1" w:rsidRPr="00AD0F2D" w:rsidRDefault="00AD0F2D" w:rsidP="00AD0F2D">
            <w:pPr>
              <w:pStyle w:val="ListParagraph"/>
              <w:numPr>
                <w:ilvl w:val="0"/>
                <w:numId w:val="47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Distinguish shades of meaning among closely related verbs (e.g., toss, throw, hurl) and closely related adjectives (e.g., thin, slender, skinny, scrawny).</w:t>
            </w:r>
          </w:p>
        </w:tc>
        <w:tc>
          <w:tcPr>
            <w:tcW w:w="2610" w:type="dxa"/>
          </w:tcPr>
          <w:p w14:paraId="6C734BD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326415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E364AC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3DF8344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CE73621" w14:textId="77777777" w:rsidTr="00F7215F">
        <w:trPr>
          <w:cantSplit/>
        </w:trPr>
        <w:tc>
          <w:tcPr>
            <w:tcW w:w="1795" w:type="dxa"/>
          </w:tcPr>
          <w:p w14:paraId="332C46D8" w14:textId="10617409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2C644F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56CE8C8E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Use words and phrases acquired through</w:t>
            </w:r>
          </w:p>
          <w:p w14:paraId="4CF3013F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conversations, reading and being read to, and</w:t>
            </w:r>
          </w:p>
          <w:p w14:paraId="2183A9AD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responding to texts, including using adjectives</w:t>
            </w:r>
          </w:p>
          <w:p w14:paraId="531118E1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and adverbs to describe (e.g., When other kids</w:t>
            </w:r>
          </w:p>
          <w:p w14:paraId="44A6A183" w14:textId="51F45112" w:rsidR="00B963F1" w:rsidRPr="00B963F1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are happy that makes me happy).</w:t>
            </w:r>
          </w:p>
        </w:tc>
        <w:tc>
          <w:tcPr>
            <w:tcW w:w="2610" w:type="dxa"/>
          </w:tcPr>
          <w:p w14:paraId="478EFEA6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CBFAE6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5262A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760693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91232DC" w14:textId="478089EE" w:rsidR="00BB3B5E" w:rsidRDefault="00D73391" w:rsidP="00D73391">
      <w:pPr>
        <w:spacing w:before="720"/>
      </w:pPr>
      <w:r>
        <w:t>California Department of Education, October 2025</w:t>
      </w:r>
    </w:p>
    <w:sectPr w:rsidR="00BB3B5E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4F79" w14:textId="77777777" w:rsidR="003245F0" w:rsidRDefault="003245F0">
      <w:r>
        <w:separator/>
      </w:r>
    </w:p>
  </w:endnote>
  <w:endnote w:type="continuationSeparator" w:id="0">
    <w:p w14:paraId="0FA24717" w14:textId="77777777" w:rsidR="003245F0" w:rsidRDefault="003245F0">
      <w:r>
        <w:continuationSeparator/>
      </w:r>
    </w:p>
  </w:endnote>
  <w:endnote w:type="continuationNotice" w:id="1">
    <w:p w14:paraId="65C6F13E" w14:textId="77777777" w:rsidR="003245F0" w:rsidRDefault="00324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73C77B43" w:rsidR="00EA5C0F" w:rsidRPr="00B114B1" w:rsidRDefault="00DA00C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DA00CC">
      <w:rPr>
        <w:rFonts w:cs="Arial"/>
      </w:rPr>
      <w:t>Standards Map for Program 1 Basic ELA Partial Program: Language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40ED" w14:textId="77777777" w:rsidR="003245F0" w:rsidRDefault="003245F0">
      <w:r>
        <w:separator/>
      </w:r>
    </w:p>
  </w:footnote>
  <w:footnote w:type="continuationSeparator" w:id="0">
    <w:p w14:paraId="18C9A43A" w14:textId="77777777" w:rsidR="003245F0" w:rsidRDefault="003245F0">
      <w:r>
        <w:continuationSeparator/>
      </w:r>
    </w:p>
  </w:footnote>
  <w:footnote w:type="continuationNotice" w:id="1">
    <w:p w14:paraId="5089547E" w14:textId="77777777" w:rsidR="003245F0" w:rsidRDefault="00324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41E5"/>
    <w:multiLevelType w:val="hybridMultilevel"/>
    <w:tmpl w:val="9E1293D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34B2"/>
    <w:multiLevelType w:val="hybridMultilevel"/>
    <w:tmpl w:val="6C489B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0B723C52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464B1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B0A3E"/>
    <w:multiLevelType w:val="hybridMultilevel"/>
    <w:tmpl w:val="534E2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32666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D39F3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D2544"/>
    <w:multiLevelType w:val="hybridMultilevel"/>
    <w:tmpl w:val="1D824DB6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E31C9"/>
    <w:multiLevelType w:val="hybridMultilevel"/>
    <w:tmpl w:val="FECC8DFE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225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264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F12"/>
    <w:multiLevelType w:val="hybridMultilevel"/>
    <w:tmpl w:val="0E983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3" w15:restartNumberingAfterBreak="0">
    <w:nsid w:val="2FC01936"/>
    <w:multiLevelType w:val="hybridMultilevel"/>
    <w:tmpl w:val="534E2F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F1E6C"/>
    <w:multiLevelType w:val="hybridMultilevel"/>
    <w:tmpl w:val="D09EE1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74272"/>
    <w:multiLevelType w:val="hybridMultilevel"/>
    <w:tmpl w:val="AB380792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0B4C06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529E2"/>
    <w:multiLevelType w:val="hybridMultilevel"/>
    <w:tmpl w:val="53DCA0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4B7171"/>
    <w:multiLevelType w:val="hybridMultilevel"/>
    <w:tmpl w:val="A858D87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F789E"/>
    <w:multiLevelType w:val="hybridMultilevel"/>
    <w:tmpl w:val="B01489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4" w15:restartNumberingAfterBreak="0">
    <w:nsid w:val="475F527A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AF7A2D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C2667"/>
    <w:multiLevelType w:val="hybridMultilevel"/>
    <w:tmpl w:val="2570C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C2DDD"/>
    <w:multiLevelType w:val="hybridMultilevel"/>
    <w:tmpl w:val="C23E778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705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006FBC"/>
    <w:multiLevelType w:val="hybridMultilevel"/>
    <w:tmpl w:val="AA449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C3285D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1D285A"/>
    <w:multiLevelType w:val="hybridMultilevel"/>
    <w:tmpl w:val="6A50D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D30F8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070C6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A4059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BC1875"/>
    <w:multiLevelType w:val="hybridMultilevel"/>
    <w:tmpl w:val="1220D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563849"/>
    <w:multiLevelType w:val="hybridMultilevel"/>
    <w:tmpl w:val="4F2A81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8F0315"/>
    <w:multiLevelType w:val="hybridMultilevel"/>
    <w:tmpl w:val="BB9CD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F5230"/>
    <w:multiLevelType w:val="hybridMultilevel"/>
    <w:tmpl w:val="0CB272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6A486B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931732"/>
    <w:multiLevelType w:val="hybridMultilevel"/>
    <w:tmpl w:val="25C6A8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FA1361"/>
    <w:multiLevelType w:val="hybridMultilevel"/>
    <w:tmpl w:val="0E983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75394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9D6165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F8728E"/>
    <w:multiLevelType w:val="hybridMultilevel"/>
    <w:tmpl w:val="4F2A81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0E5520"/>
    <w:multiLevelType w:val="hybridMultilevel"/>
    <w:tmpl w:val="1220D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EB6154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41"/>
  </w:num>
  <w:num w:numId="2" w16cid:durableId="399444433">
    <w:abstractNumId w:val="0"/>
  </w:num>
  <w:num w:numId="3" w16cid:durableId="1677539435">
    <w:abstractNumId w:val="11"/>
  </w:num>
  <w:num w:numId="4" w16cid:durableId="2007243553">
    <w:abstractNumId w:val="4"/>
  </w:num>
  <w:num w:numId="5" w16cid:durableId="866721102">
    <w:abstractNumId w:val="33"/>
  </w:num>
  <w:num w:numId="6" w16cid:durableId="1361082530">
    <w:abstractNumId w:val="22"/>
  </w:num>
  <w:num w:numId="7" w16cid:durableId="12608283">
    <w:abstractNumId w:val="1"/>
  </w:num>
  <w:num w:numId="8" w16cid:durableId="969165603">
    <w:abstractNumId w:val="17"/>
  </w:num>
  <w:num w:numId="9" w16cid:durableId="932281040">
    <w:abstractNumId w:val="29"/>
  </w:num>
  <w:num w:numId="10" w16cid:durableId="1712850265">
    <w:abstractNumId w:val="47"/>
  </w:num>
  <w:num w:numId="11" w16cid:durableId="492717403">
    <w:abstractNumId w:val="24"/>
  </w:num>
  <w:num w:numId="12" w16cid:durableId="314721277">
    <w:abstractNumId w:val="8"/>
  </w:num>
  <w:num w:numId="13" w16cid:durableId="356351952">
    <w:abstractNumId w:val="18"/>
  </w:num>
  <w:num w:numId="14" w16cid:durableId="1391533615">
    <w:abstractNumId w:val="25"/>
  </w:num>
  <w:num w:numId="15" w16cid:durableId="213469662">
    <w:abstractNumId w:val="6"/>
  </w:num>
  <w:num w:numId="16" w16cid:durableId="2119791862">
    <w:abstractNumId w:val="44"/>
  </w:num>
  <w:num w:numId="17" w16cid:durableId="1980111798">
    <w:abstractNumId w:val="43"/>
  </w:num>
  <w:num w:numId="18" w16cid:durableId="222448217">
    <w:abstractNumId w:val="10"/>
  </w:num>
  <w:num w:numId="19" w16cid:durableId="1980500716">
    <w:abstractNumId w:val="53"/>
  </w:num>
  <w:num w:numId="20" w16cid:durableId="1419863787">
    <w:abstractNumId w:val="56"/>
  </w:num>
  <w:num w:numId="21" w16cid:durableId="1187908415">
    <w:abstractNumId w:val="13"/>
  </w:num>
  <w:num w:numId="22" w16cid:durableId="62529990">
    <w:abstractNumId w:val="42"/>
  </w:num>
  <w:num w:numId="23" w16cid:durableId="990209555">
    <w:abstractNumId w:val="27"/>
  </w:num>
  <w:num w:numId="24" w16cid:durableId="542907991">
    <w:abstractNumId w:val="2"/>
  </w:num>
  <w:num w:numId="25" w16cid:durableId="1629511744">
    <w:abstractNumId w:val="31"/>
  </w:num>
  <w:num w:numId="26" w16cid:durableId="591285159">
    <w:abstractNumId w:val="59"/>
  </w:num>
  <w:num w:numId="27" w16cid:durableId="855659936">
    <w:abstractNumId w:val="15"/>
  </w:num>
  <w:num w:numId="28" w16cid:durableId="288901909">
    <w:abstractNumId w:val="32"/>
  </w:num>
  <w:num w:numId="29" w16cid:durableId="997732041">
    <w:abstractNumId w:val="54"/>
  </w:num>
  <w:num w:numId="30" w16cid:durableId="1726949581">
    <w:abstractNumId w:val="14"/>
  </w:num>
  <w:num w:numId="31" w16cid:durableId="1974023845">
    <w:abstractNumId w:val="36"/>
  </w:num>
  <w:num w:numId="32" w16cid:durableId="1464158878">
    <w:abstractNumId w:val="46"/>
  </w:num>
  <w:num w:numId="33" w16cid:durableId="1442610808">
    <w:abstractNumId w:val="26"/>
  </w:num>
  <w:num w:numId="34" w16cid:durableId="1502962695">
    <w:abstractNumId w:val="12"/>
  </w:num>
  <w:num w:numId="35" w16cid:durableId="928192875">
    <w:abstractNumId w:val="16"/>
  </w:num>
  <w:num w:numId="36" w16cid:durableId="209656409">
    <w:abstractNumId w:val="30"/>
  </w:num>
  <w:num w:numId="37" w16cid:durableId="1238904494">
    <w:abstractNumId w:val="9"/>
  </w:num>
  <w:num w:numId="38" w16cid:durableId="1568026791">
    <w:abstractNumId w:val="23"/>
  </w:num>
  <w:num w:numId="39" w16cid:durableId="1722170160">
    <w:abstractNumId w:val="52"/>
  </w:num>
  <w:num w:numId="40" w16cid:durableId="1664235932">
    <w:abstractNumId w:val="39"/>
  </w:num>
  <w:num w:numId="41" w16cid:durableId="1750467624">
    <w:abstractNumId w:val="55"/>
  </w:num>
  <w:num w:numId="42" w16cid:durableId="541597218">
    <w:abstractNumId w:val="63"/>
  </w:num>
  <w:num w:numId="43" w16cid:durableId="1820418297">
    <w:abstractNumId w:val="50"/>
  </w:num>
  <w:num w:numId="44" w16cid:durableId="1664551963">
    <w:abstractNumId w:val="62"/>
  </w:num>
  <w:num w:numId="45" w16cid:durableId="932279018">
    <w:abstractNumId w:val="7"/>
  </w:num>
  <w:num w:numId="46" w16cid:durableId="459498611">
    <w:abstractNumId w:val="19"/>
  </w:num>
  <w:num w:numId="47" w16cid:durableId="3091632">
    <w:abstractNumId w:val="21"/>
  </w:num>
  <w:num w:numId="48" w16cid:durableId="2086143034">
    <w:abstractNumId w:val="51"/>
  </w:num>
  <w:num w:numId="49" w16cid:durableId="2111074737">
    <w:abstractNumId w:val="61"/>
  </w:num>
  <w:num w:numId="50" w16cid:durableId="1476680315">
    <w:abstractNumId w:val="3"/>
  </w:num>
  <w:num w:numId="51" w16cid:durableId="268436949">
    <w:abstractNumId w:val="37"/>
  </w:num>
  <w:num w:numId="52" w16cid:durableId="678628685">
    <w:abstractNumId w:val="40"/>
  </w:num>
  <w:num w:numId="53" w16cid:durableId="1424838097">
    <w:abstractNumId w:val="45"/>
  </w:num>
  <w:num w:numId="54" w16cid:durableId="1712419760">
    <w:abstractNumId w:val="34"/>
  </w:num>
  <w:num w:numId="55" w16cid:durableId="489449099">
    <w:abstractNumId w:val="48"/>
  </w:num>
  <w:num w:numId="56" w16cid:durableId="1372731949">
    <w:abstractNumId w:val="28"/>
  </w:num>
  <w:num w:numId="57" w16cid:durableId="1643578642">
    <w:abstractNumId w:val="38"/>
  </w:num>
  <w:num w:numId="58" w16cid:durableId="1816874199">
    <w:abstractNumId w:val="35"/>
  </w:num>
  <w:num w:numId="59" w16cid:durableId="1794904004">
    <w:abstractNumId w:val="49"/>
  </w:num>
  <w:num w:numId="60" w16cid:durableId="678311020">
    <w:abstractNumId w:val="20"/>
  </w:num>
  <w:num w:numId="61" w16cid:durableId="1516918169">
    <w:abstractNumId w:val="5"/>
  </w:num>
  <w:num w:numId="62" w16cid:durableId="494565925">
    <w:abstractNumId w:val="57"/>
  </w:num>
  <w:num w:numId="63" w16cid:durableId="717242102">
    <w:abstractNumId w:val="60"/>
  </w:num>
  <w:num w:numId="64" w16cid:durableId="624698994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4472F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84644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71BA"/>
    <w:rsid w:val="0028366A"/>
    <w:rsid w:val="00290713"/>
    <w:rsid w:val="00292897"/>
    <w:rsid w:val="002937E3"/>
    <w:rsid w:val="002A0F48"/>
    <w:rsid w:val="002A2860"/>
    <w:rsid w:val="002B4636"/>
    <w:rsid w:val="002C0133"/>
    <w:rsid w:val="002C644F"/>
    <w:rsid w:val="002D245F"/>
    <w:rsid w:val="002D41C7"/>
    <w:rsid w:val="002E15CF"/>
    <w:rsid w:val="00302057"/>
    <w:rsid w:val="00302726"/>
    <w:rsid w:val="0031379D"/>
    <w:rsid w:val="0031468A"/>
    <w:rsid w:val="00314A03"/>
    <w:rsid w:val="00314CAF"/>
    <w:rsid w:val="00320718"/>
    <w:rsid w:val="00320F42"/>
    <w:rsid w:val="003245F0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72A6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68DB"/>
    <w:rsid w:val="004C1DBA"/>
    <w:rsid w:val="004C3DF9"/>
    <w:rsid w:val="004C7127"/>
    <w:rsid w:val="004D4A9F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49D4"/>
    <w:rsid w:val="005277D6"/>
    <w:rsid w:val="005300CD"/>
    <w:rsid w:val="00540181"/>
    <w:rsid w:val="005418CA"/>
    <w:rsid w:val="00542AFB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2CFE"/>
    <w:rsid w:val="006048B2"/>
    <w:rsid w:val="006102F2"/>
    <w:rsid w:val="00610A12"/>
    <w:rsid w:val="006164B5"/>
    <w:rsid w:val="006336E4"/>
    <w:rsid w:val="006432CD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3636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28F1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30FB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D0F2D"/>
    <w:rsid w:val="00B00EA2"/>
    <w:rsid w:val="00B04192"/>
    <w:rsid w:val="00B114B1"/>
    <w:rsid w:val="00B1413D"/>
    <w:rsid w:val="00B17AE5"/>
    <w:rsid w:val="00B2074B"/>
    <w:rsid w:val="00B229D7"/>
    <w:rsid w:val="00B33CBD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3F1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1754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3F6D"/>
    <w:rsid w:val="00D6751E"/>
    <w:rsid w:val="00D67D25"/>
    <w:rsid w:val="00D73391"/>
    <w:rsid w:val="00D75683"/>
    <w:rsid w:val="00D7778D"/>
    <w:rsid w:val="00D81BC8"/>
    <w:rsid w:val="00D933D0"/>
    <w:rsid w:val="00D9435D"/>
    <w:rsid w:val="00DA00CC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2581E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3C52"/>
    <w:rsid w:val="00F04D9F"/>
    <w:rsid w:val="00F0713B"/>
    <w:rsid w:val="00F15FD4"/>
    <w:rsid w:val="00F16781"/>
    <w:rsid w:val="00F22AEB"/>
    <w:rsid w:val="00F2382E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8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03C52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F03C52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818</Words>
  <Characters>4810</Characters>
  <Application>Microsoft Office Word</Application>
  <DocSecurity>0</DocSecurity>
  <Lines>370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Langauge Standards Map - Instructional Materials (CA Dept of Education)</dc:title>
  <dc:subject>Standards Map Template for Program 1 Basic English Language Arts Partial Program: Language, California Common Core State Standards for English Language Arts Grade 2.</dc:subject>
  <dc:creator/>
  <cp:keywords/>
  <dc:description/>
  <cp:lastModifiedBy/>
  <cp:revision>1</cp:revision>
  <dcterms:created xsi:type="dcterms:W3CDTF">2025-10-23T22:02:00Z</dcterms:created>
  <dcterms:modified xsi:type="dcterms:W3CDTF">2025-10-23T22:02:00Z</dcterms:modified>
</cp:coreProperties>
</file>