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7968" w:rsidRDefault="002C0133" w:rsidP="00E17968">
      <w:pPr>
        <w:spacing w:after="12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Publisher:</w:t>
      </w:r>
      <w:r w:rsidR="00E17968">
        <w:rPr>
          <w:rFonts w:ascii="Arial" w:hAnsi="Arial" w:cs="Arial"/>
          <w:noProof/>
        </w:rPr>
        <w:t xml:space="preserve"> </w:t>
      </w:r>
      <w:r w:rsidR="00E17968" w:rsidRPr="009D3A59">
        <w:rPr>
          <w:rFonts w:ascii="Arial" w:hAnsi="Arial" w:cs="Arial"/>
          <w:i/>
          <w:noProof/>
        </w:rPr>
        <w:t>[Enter Publisher Name]</w:t>
      </w:r>
    </w:p>
    <w:p w:rsidR="00256E2E" w:rsidRDefault="00256E2E" w:rsidP="00E17968">
      <w:pPr>
        <w:spacing w:after="12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Program Title</w:t>
      </w:r>
      <w:r w:rsidR="0069261B">
        <w:rPr>
          <w:rFonts w:ascii="Arial" w:hAnsi="Arial" w:cs="Arial"/>
          <w:noProof/>
        </w:rPr>
        <w:t>:</w:t>
      </w:r>
      <w:r>
        <w:rPr>
          <w:rFonts w:ascii="Arial" w:hAnsi="Arial" w:cs="Arial"/>
          <w:noProof/>
        </w:rPr>
        <w:t xml:space="preserve"> </w:t>
      </w:r>
      <w:r w:rsidRPr="009D3A59">
        <w:rPr>
          <w:rFonts w:ascii="Arial" w:hAnsi="Arial" w:cs="Arial"/>
          <w:i/>
          <w:noProof/>
        </w:rPr>
        <w:t>[Enter Program Title]</w:t>
      </w:r>
    </w:p>
    <w:p w:rsidR="004F59D8" w:rsidRDefault="00290F87" w:rsidP="0069261B">
      <w:pPr>
        <w:spacing w:after="120"/>
        <w:ind w:left="2340"/>
        <w:jc w:val="right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Approved by the State Board of Education July 8, 2020</w:t>
      </w:r>
    </w:p>
    <w:p w:rsidR="00970164" w:rsidRDefault="00744F28" w:rsidP="0069261B">
      <w:pPr>
        <w:spacing w:after="120"/>
        <w:ind w:left="7200"/>
        <w:jc w:val="right"/>
        <w:rPr>
          <w:rFonts w:ascii="Arial" w:hAnsi="Arial" w:cs="Arial"/>
          <w:noProof/>
        </w:rPr>
        <w:sectPr w:rsidR="00970164" w:rsidSect="004F59D8">
          <w:footerReference w:type="even" r:id="rId11"/>
          <w:footerReference w:type="default" r:id="rId12"/>
          <w:pgSz w:w="15840" w:h="12240" w:orient="landscape"/>
          <w:pgMar w:top="720" w:right="720" w:bottom="720" w:left="720" w:header="144" w:footer="144" w:gutter="0"/>
          <w:cols w:num="2" w:space="720" w:equalWidth="0">
            <w:col w:w="5040" w:space="720"/>
            <w:col w:w="8640"/>
          </w:cols>
          <w:noEndnote/>
          <w:titlePg/>
          <w:docGrid w:linePitch="326"/>
        </w:sectPr>
      </w:pPr>
      <w:bookmarkStart w:id="0" w:name="_GoBack"/>
      <w:bookmarkEnd w:id="0"/>
      <w:r>
        <w:rPr>
          <w:rFonts w:ascii="Arial" w:hAnsi="Arial" w:cs="Arial"/>
          <w:noProof/>
        </w:rPr>
        <w:t xml:space="preserve">Page 1 of </w:t>
      </w:r>
      <w:r w:rsidR="0069261B">
        <w:rPr>
          <w:rFonts w:ascii="Arial" w:hAnsi="Arial" w:cs="Arial"/>
          <w:iCs/>
          <w:noProof/>
        </w:rPr>
        <w:t>4</w:t>
      </w:r>
    </w:p>
    <w:p w:rsidR="00256E2E" w:rsidRDefault="004F59D8" w:rsidP="00E17968">
      <w:pPr>
        <w:spacing w:after="12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Components</w:t>
      </w:r>
      <w:r w:rsidR="0069261B">
        <w:rPr>
          <w:rFonts w:ascii="Arial" w:hAnsi="Arial" w:cs="Arial"/>
          <w:noProof/>
        </w:rPr>
        <w:t>:</w:t>
      </w:r>
      <w:r>
        <w:rPr>
          <w:rFonts w:ascii="Arial" w:hAnsi="Arial" w:cs="Arial"/>
          <w:noProof/>
        </w:rPr>
        <w:t xml:space="preserve"> </w:t>
      </w:r>
      <w:r w:rsidRPr="009D3A59">
        <w:rPr>
          <w:rFonts w:ascii="Arial" w:hAnsi="Arial" w:cs="Arial"/>
          <w:i/>
          <w:noProof/>
        </w:rPr>
        <w:t>[Enter Components]</w:t>
      </w:r>
    </w:p>
    <w:p w:rsidR="00256E2E" w:rsidRDefault="00256E2E" w:rsidP="00E17968">
      <w:pPr>
        <w:spacing w:after="120"/>
        <w:rPr>
          <w:rFonts w:ascii="Arial" w:hAnsi="Arial" w:cs="Arial"/>
          <w:noProof/>
        </w:rPr>
      </w:pPr>
    </w:p>
    <w:p w:rsidR="00E17968" w:rsidRPr="00E17968" w:rsidRDefault="00E17968" w:rsidP="00E17968">
      <w:pPr>
        <w:pStyle w:val="BodyText"/>
        <w:autoSpaceDE/>
        <w:autoSpaceDN/>
        <w:adjustRightInd/>
        <w:spacing w:after="240"/>
        <w:ind w:firstLine="0"/>
        <w:rPr>
          <w:rFonts w:ascii="Arial" w:hAnsi="Arial" w:cs="Arial"/>
          <w:noProof/>
          <w:sz w:val="24"/>
          <w:szCs w:val="24"/>
        </w:rPr>
        <w:sectPr w:rsidR="00E17968" w:rsidRPr="00E17968" w:rsidSect="004F59D8">
          <w:type w:val="continuous"/>
          <w:pgSz w:w="15840" w:h="12240" w:orient="landscape"/>
          <w:pgMar w:top="720" w:right="720" w:bottom="720" w:left="720" w:header="144" w:footer="144" w:gutter="0"/>
          <w:cols w:num="2" w:space="720"/>
          <w:noEndnote/>
          <w:titlePg/>
          <w:docGrid w:linePitch="326"/>
        </w:sectPr>
      </w:pPr>
    </w:p>
    <w:p w:rsidR="00547E01" w:rsidRDefault="00547E01" w:rsidP="00256E2E">
      <w:pPr>
        <w:pStyle w:val="Heading1"/>
        <w:spacing w:before="360"/>
      </w:pPr>
      <w:r w:rsidRPr="00B114B1">
        <w:t xml:space="preserve">Standards Map </w:t>
      </w:r>
      <w:r w:rsidR="00056F4E">
        <w:t>Template</w:t>
      </w:r>
      <w:r w:rsidR="00EF6410">
        <w:t>–</w:t>
      </w:r>
      <w:r w:rsidRPr="00B114B1">
        <w:t>202</w:t>
      </w:r>
      <w:r w:rsidR="00F361F3">
        <w:t>1</w:t>
      </w:r>
      <w:r w:rsidRPr="00B114B1">
        <w:t xml:space="preserve"> </w:t>
      </w:r>
      <w:r w:rsidR="00F361F3">
        <w:t xml:space="preserve">Arts </w:t>
      </w:r>
      <w:r w:rsidRPr="00B114B1">
        <w:t>Education Adoption</w:t>
      </w:r>
      <w:r w:rsidR="00EF6410">
        <w:br/>
      </w:r>
      <w:r w:rsidR="005756B4">
        <w:t xml:space="preserve">Grade </w:t>
      </w:r>
      <w:r w:rsidR="00185BAB">
        <w:t>F</w:t>
      </w:r>
      <w:r w:rsidR="00F4776D">
        <w:t>ive</w:t>
      </w:r>
      <w:r w:rsidR="00F361F3">
        <w:t xml:space="preserve"> </w:t>
      </w:r>
      <w:r w:rsidR="00A40056">
        <w:t>Music</w:t>
      </w:r>
    </w:p>
    <w:p w:rsidR="001F7B46" w:rsidRPr="00EF6410" w:rsidRDefault="00056F4E" w:rsidP="001D2CC7">
      <w:pPr>
        <w:spacing w:after="240"/>
        <w:jc w:val="center"/>
        <w:rPr>
          <w:rFonts w:ascii="Arial" w:hAnsi="Arial" w:cs="Arial"/>
        </w:rPr>
      </w:pPr>
      <w:r w:rsidRPr="00EF6410">
        <w:rPr>
          <w:rFonts w:ascii="Arial" w:hAnsi="Arial" w:cs="Arial"/>
        </w:rPr>
        <w:t>(Download and use to cite where instructional resources fully address each standard)</w:t>
      </w:r>
    </w:p>
    <w:tbl>
      <w:tblPr>
        <w:tblStyle w:val="TableGrid"/>
        <w:tblW w:w="14616" w:type="dxa"/>
        <w:tblLook w:val="0020" w:firstRow="1" w:lastRow="0" w:firstColumn="0" w:lastColumn="0" w:noHBand="0" w:noVBand="0"/>
        <w:tblDescription w:val="Grade Five Music Standards chart"/>
      </w:tblPr>
      <w:tblGrid>
        <w:gridCol w:w="1843"/>
        <w:gridCol w:w="4092"/>
        <w:gridCol w:w="3381"/>
        <w:gridCol w:w="630"/>
        <w:gridCol w:w="637"/>
        <w:gridCol w:w="4033"/>
      </w:tblGrid>
      <w:tr w:rsidR="00CC731C" w:rsidRPr="0069261B" w:rsidTr="0069261B">
        <w:trPr>
          <w:cantSplit/>
          <w:trHeight w:val="211"/>
          <w:tblHeader/>
        </w:trPr>
        <w:tc>
          <w:tcPr>
            <w:tcW w:w="1843" w:type="dxa"/>
            <w:shd w:val="clear" w:color="auto" w:fill="D9D9D9" w:themeFill="background1" w:themeFillShade="D9"/>
          </w:tcPr>
          <w:p w:rsidR="00A16C71" w:rsidRPr="0069261B" w:rsidRDefault="00A16C71" w:rsidP="00A16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69261B">
              <w:rPr>
                <w:rFonts w:ascii="Arial" w:hAnsi="Arial" w:cs="Arial"/>
                <w:b/>
                <w:bCs/>
                <w:noProof/>
              </w:rPr>
              <w:t>Standard</w:t>
            </w:r>
          </w:p>
        </w:tc>
        <w:tc>
          <w:tcPr>
            <w:tcW w:w="4092" w:type="dxa"/>
            <w:shd w:val="clear" w:color="auto" w:fill="D9D9D9" w:themeFill="background1" w:themeFillShade="D9"/>
          </w:tcPr>
          <w:p w:rsidR="00A16C71" w:rsidRPr="0069261B" w:rsidRDefault="00A16C71" w:rsidP="00B114B1">
            <w:pPr>
              <w:pStyle w:val="Heading3"/>
            </w:pPr>
            <w:r w:rsidRPr="0069261B">
              <w:t>Standard Language</w:t>
            </w:r>
          </w:p>
        </w:tc>
        <w:tc>
          <w:tcPr>
            <w:tcW w:w="3381" w:type="dxa"/>
            <w:shd w:val="clear" w:color="auto" w:fill="D9D9D9" w:themeFill="background1" w:themeFillShade="D9"/>
          </w:tcPr>
          <w:p w:rsidR="00A16C71" w:rsidRPr="0069261B" w:rsidRDefault="00A16C71" w:rsidP="00A16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69261B">
              <w:rPr>
                <w:rFonts w:ascii="Arial" w:hAnsi="Arial" w:cs="Arial"/>
                <w:b/>
                <w:bCs/>
                <w:noProof/>
              </w:rPr>
              <w:t>Publisher Citations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A16C71" w:rsidRPr="0069261B" w:rsidRDefault="00A16C71" w:rsidP="00A16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69261B">
              <w:rPr>
                <w:rFonts w:ascii="Arial" w:hAnsi="Arial" w:cs="Arial"/>
                <w:b/>
                <w:bCs/>
                <w:noProof/>
              </w:rPr>
              <w:t>Met</w:t>
            </w:r>
          </w:p>
          <w:p w:rsidR="00A16C71" w:rsidRPr="0069261B" w:rsidRDefault="00A16C71" w:rsidP="00A16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69261B">
              <w:rPr>
                <w:rFonts w:ascii="Arial" w:hAnsi="Arial" w:cs="Arial"/>
                <w:b/>
                <w:bCs/>
                <w:noProof/>
              </w:rPr>
              <w:t>Y</w:t>
            </w:r>
          </w:p>
        </w:tc>
        <w:tc>
          <w:tcPr>
            <w:tcW w:w="637" w:type="dxa"/>
            <w:shd w:val="clear" w:color="auto" w:fill="D9D9D9" w:themeFill="background1" w:themeFillShade="D9"/>
          </w:tcPr>
          <w:p w:rsidR="00A16C71" w:rsidRPr="0069261B" w:rsidRDefault="00A16C71" w:rsidP="00A16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69261B">
              <w:rPr>
                <w:rFonts w:ascii="Arial" w:hAnsi="Arial" w:cs="Arial"/>
                <w:b/>
                <w:bCs/>
                <w:noProof/>
              </w:rPr>
              <w:t>Met</w:t>
            </w:r>
          </w:p>
          <w:p w:rsidR="00A16C71" w:rsidRPr="0069261B" w:rsidRDefault="00A16C71" w:rsidP="00A16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69261B">
              <w:rPr>
                <w:rFonts w:ascii="Arial" w:hAnsi="Arial" w:cs="Arial"/>
                <w:b/>
                <w:bCs/>
                <w:noProof/>
              </w:rPr>
              <w:t>N</w:t>
            </w:r>
          </w:p>
        </w:tc>
        <w:tc>
          <w:tcPr>
            <w:tcW w:w="4033" w:type="dxa"/>
            <w:shd w:val="clear" w:color="auto" w:fill="D9D9D9" w:themeFill="background1" w:themeFillShade="D9"/>
          </w:tcPr>
          <w:p w:rsidR="00A16C71" w:rsidRPr="0069261B" w:rsidRDefault="00A16C71" w:rsidP="00A16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69261B">
              <w:rPr>
                <w:rFonts w:ascii="Arial" w:hAnsi="Arial" w:cs="Arial"/>
                <w:b/>
                <w:bCs/>
                <w:noProof/>
              </w:rPr>
              <w:t>Reviewer Comments, Citations, and Questions</w:t>
            </w:r>
          </w:p>
        </w:tc>
      </w:tr>
      <w:tr w:rsidR="00715575" w:rsidRPr="0069261B" w:rsidTr="0069261B">
        <w:trPr>
          <w:cantSplit/>
          <w:trHeight w:val="211"/>
        </w:trPr>
        <w:tc>
          <w:tcPr>
            <w:tcW w:w="1843" w:type="dxa"/>
          </w:tcPr>
          <w:p w:rsidR="00715575" w:rsidRPr="0069261B" w:rsidRDefault="00715575" w:rsidP="007155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69261B">
              <w:rPr>
                <w:rFonts w:ascii="Arial" w:hAnsi="Arial" w:cs="Arial"/>
                <w:b/>
                <w:bCs/>
                <w:noProof/>
              </w:rPr>
              <w:t>CREATING</w:t>
            </w:r>
          </w:p>
        </w:tc>
        <w:tc>
          <w:tcPr>
            <w:tcW w:w="4092" w:type="dxa"/>
          </w:tcPr>
          <w:p w:rsidR="00715575" w:rsidRPr="0069261B" w:rsidRDefault="00715575" w:rsidP="00715575">
            <w:pPr>
              <w:pStyle w:val="Heading3"/>
              <w:rPr>
                <w:b w:val="0"/>
              </w:rPr>
            </w:pPr>
            <w:r w:rsidRPr="0069261B">
              <w:rPr>
                <w:b w:val="0"/>
              </w:rPr>
              <w:t>Generate and conceptualize artistic ideas and work.</w:t>
            </w:r>
          </w:p>
        </w:tc>
        <w:tc>
          <w:tcPr>
            <w:tcW w:w="3381" w:type="dxa"/>
            <w:shd w:val="clear" w:color="auto" w:fill="auto"/>
          </w:tcPr>
          <w:p w:rsidR="00715575" w:rsidRPr="0069261B" w:rsidRDefault="00715575" w:rsidP="0071557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noProof/>
              </w:rPr>
            </w:pPr>
            <w:r w:rsidRPr="0069261B">
              <w:rPr>
                <w:rFonts w:ascii="Arial" w:hAnsi="Arial" w:cs="Arial"/>
                <w:bCs/>
                <w:noProof/>
              </w:rPr>
              <w:t>n/a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715575" w:rsidRPr="0069261B" w:rsidRDefault="00715575" w:rsidP="0071557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noProof/>
              </w:rPr>
            </w:pPr>
            <w:r w:rsidRPr="0069261B">
              <w:rPr>
                <w:rFonts w:ascii="Arial" w:hAnsi="Arial" w:cs="Arial"/>
                <w:bCs/>
                <w:noProof/>
              </w:rPr>
              <w:t>n/a</w:t>
            </w:r>
          </w:p>
        </w:tc>
        <w:tc>
          <w:tcPr>
            <w:tcW w:w="637" w:type="dxa"/>
            <w:shd w:val="clear" w:color="auto" w:fill="D9D9D9" w:themeFill="background1" w:themeFillShade="D9"/>
          </w:tcPr>
          <w:p w:rsidR="00715575" w:rsidRPr="0069261B" w:rsidRDefault="00715575" w:rsidP="0071557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noProof/>
              </w:rPr>
            </w:pPr>
            <w:r w:rsidRPr="0069261B">
              <w:rPr>
                <w:rFonts w:ascii="Arial" w:hAnsi="Arial" w:cs="Arial"/>
                <w:bCs/>
                <w:noProof/>
              </w:rPr>
              <w:t>n/a</w:t>
            </w:r>
          </w:p>
        </w:tc>
        <w:tc>
          <w:tcPr>
            <w:tcW w:w="4033" w:type="dxa"/>
            <w:shd w:val="clear" w:color="auto" w:fill="D9D9D9" w:themeFill="background1" w:themeFillShade="D9"/>
          </w:tcPr>
          <w:p w:rsidR="00715575" w:rsidRPr="0069261B" w:rsidRDefault="00715575" w:rsidP="0071557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noProof/>
              </w:rPr>
            </w:pPr>
            <w:r w:rsidRPr="0069261B">
              <w:rPr>
                <w:rFonts w:ascii="Arial" w:hAnsi="Arial" w:cs="Arial"/>
                <w:bCs/>
                <w:noProof/>
              </w:rPr>
              <w:t>n/a</w:t>
            </w:r>
          </w:p>
        </w:tc>
      </w:tr>
      <w:tr w:rsidR="00CC731C" w:rsidRPr="0069261B" w:rsidTr="0069261B">
        <w:trPr>
          <w:cantSplit/>
        </w:trPr>
        <w:tc>
          <w:tcPr>
            <w:tcW w:w="1843" w:type="dxa"/>
          </w:tcPr>
          <w:p w:rsidR="00A16C71" w:rsidRPr="0069261B" w:rsidRDefault="00F4776D" w:rsidP="00E547C6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 w:rsidRPr="0069261B">
              <w:rPr>
                <w:rFonts w:ascii="Arial" w:hAnsi="Arial" w:cs="Arial"/>
                <w:noProof/>
              </w:rPr>
              <w:t>5</w:t>
            </w:r>
            <w:r w:rsidR="00E52F92" w:rsidRPr="0069261B">
              <w:rPr>
                <w:rFonts w:ascii="Arial" w:hAnsi="Arial" w:cs="Arial"/>
                <w:noProof/>
              </w:rPr>
              <w:t>.MU:Cr1a</w:t>
            </w:r>
          </w:p>
        </w:tc>
        <w:tc>
          <w:tcPr>
            <w:tcW w:w="4092" w:type="dxa"/>
          </w:tcPr>
          <w:p w:rsidR="00A16C71" w:rsidRPr="0069261B" w:rsidRDefault="007A4CCA" w:rsidP="00A16C7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69261B">
              <w:rPr>
                <w:rFonts w:ascii="Arial" w:hAnsi="Arial" w:cs="Arial"/>
                <w:noProof/>
              </w:rPr>
              <w:t>Improvise rhythmic, melodic, and harmonic ideas, and explain connection to specific purpose and context (such as social, cultural, and historical).</w:t>
            </w:r>
          </w:p>
        </w:tc>
        <w:tc>
          <w:tcPr>
            <w:tcW w:w="3381" w:type="dxa"/>
          </w:tcPr>
          <w:p w:rsidR="00A16C71" w:rsidRPr="0069261B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:rsidR="00A16C71" w:rsidRPr="0069261B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  <w:shd w:val="clear" w:color="auto" w:fill="D9D9D9" w:themeFill="background1" w:themeFillShade="D9"/>
          </w:tcPr>
          <w:p w:rsidR="00A16C71" w:rsidRPr="0069261B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033" w:type="dxa"/>
            <w:shd w:val="clear" w:color="auto" w:fill="D9D9D9" w:themeFill="background1" w:themeFillShade="D9"/>
          </w:tcPr>
          <w:p w:rsidR="00A16C71" w:rsidRPr="0069261B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CC731C" w:rsidRPr="0069261B" w:rsidTr="0069261B">
        <w:trPr>
          <w:cantSplit/>
        </w:trPr>
        <w:tc>
          <w:tcPr>
            <w:tcW w:w="1843" w:type="dxa"/>
          </w:tcPr>
          <w:p w:rsidR="00A16C71" w:rsidRPr="0069261B" w:rsidRDefault="00F4776D" w:rsidP="00E547C6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 w:rsidRPr="0069261B">
              <w:rPr>
                <w:rFonts w:ascii="Arial" w:hAnsi="Arial" w:cs="Arial"/>
                <w:noProof/>
              </w:rPr>
              <w:t>5</w:t>
            </w:r>
            <w:r w:rsidR="00E52F92" w:rsidRPr="0069261B">
              <w:rPr>
                <w:rFonts w:ascii="Arial" w:hAnsi="Arial" w:cs="Arial"/>
                <w:noProof/>
              </w:rPr>
              <w:t>.MU:Cr1b</w:t>
            </w:r>
          </w:p>
        </w:tc>
        <w:tc>
          <w:tcPr>
            <w:tcW w:w="4092" w:type="dxa"/>
          </w:tcPr>
          <w:p w:rsidR="00A16C71" w:rsidRPr="0069261B" w:rsidRDefault="007A4CCA" w:rsidP="00A16C7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69261B">
              <w:rPr>
                <w:rFonts w:ascii="Arial" w:hAnsi="Arial" w:cs="Arial"/>
                <w:noProof/>
              </w:rPr>
              <w:t>Generate musical ideas (such as rhythms, melodies, and accompaniment patterns) within specific related tonalities, meters, and simple chord changes.</w:t>
            </w:r>
          </w:p>
        </w:tc>
        <w:tc>
          <w:tcPr>
            <w:tcW w:w="3381" w:type="dxa"/>
          </w:tcPr>
          <w:p w:rsidR="00A16C71" w:rsidRPr="0069261B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:rsidR="00A16C71" w:rsidRPr="0069261B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  <w:shd w:val="clear" w:color="auto" w:fill="D9D9D9" w:themeFill="background1" w:themeFillShade="D9"/>
          </w:tcPr>
          <w:p w:rsidR="00A16C71" w:rsidRPr="0069261B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033" w:type="dxa"/>
            <w:shd w:val="clear" w:color="auto" w:fill="D9D9D9" w:themeFill="background1" w:themeFillShade="D9"/>
          </w:tcPr>
          <w:p w:rsidR="00A16C71" w:rsidRPr="0069261B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CC731C" w:rsidRPr="0069261B" w:rsidTr="0069261B">
        <w:trPr>
          <w:cantSplit/>
        </w:trPr>
        <w:tc>
          <w:tcPr>
            <w:tcW w:w="1843" w:type="dxa"/>
          </w:tcPr>
          <w:p w:rsidR="00A16C71" w:rsidRPr="0069261B" w:rsidRDefault="00F4776D" w:rsidP="00E547C6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 w:rsidRPr="0069261B">
              <w:rPr>
                <w:rFonts w:ascii="Arial" w:hAnsi="Arial" w:cs="Arial"/>
                <w:noProof/>
              </w:rPr>
              <w:t>5</w:t>
            </w:r>
            <w:r w:rsidR="00E52F92" w:rsidRPr="0069261B">
              <w:rPr>
                <w:rFonts w:ascii="Arial" w:hAnsi="Arial" w:cs="Arial"/>
                <w:noProof/>
              </w:rPr>
              <w:t>.MU:Cr2a</w:t>
            </w:r>
          </w:p>
        </w:tc>
        <w:tc>
          <w:tcPr>
            <w:tcW w:w="4092" w:type="dxa"/>
          </w:tcPr>
          <w:p w:rsidR="00A16C71" w:rsidRPr="0069261B" w:rsidRDefault="007A4CCA" w:rsidP="00A16C7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69261B">
              <w:rPr>
                <w:rFonts w:ascii="Arial" w:hAnsi="Arial" w:cs="Arial"/>
                <w:noProof/>
              </w:rPr>
              <w:t>Demonstrate selected and developed musical ideas for improvisations, arrangements, or compositions to express intent, and explain connection to purpose and context.</w:t>
            </w:r>
          </w:p>
        </w:tc>
        <w:tc>
          <w:tcPr>
            <w:tcW w:w="3381" w:type="dxa"/>
          </w:tcPr>
          <w:p w:rsidR="00A16C71" w:rsidRPr="0069261B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:rsidR="00A16C71" w:rsidRPr="0069261B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  <w:shd w:val="clear" w:color="auto" w:fill="D9D9D9" w:themeFill="background1" w:themeFillShade="D9"/>
          </w:tcPr>
          <w:p w:rsidR="00A16C71" w:rsidRPr="0069261B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033" w:type="dxa"/>
            <w:shd w:val="clear" w:color="auto" w:fill="D9D9D9" w:themeFill="background1" w:themeFillShade="D9"/>
          </w:tcPr>
          <w:p w:rsidR="00A16C71" w:rsidRPr="0069261B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CC731C" w:rsidRPr="0069261B" w:rsidTr="0069261B">
        <w:trPr>
          <w:cantSplit/>
        </w:trPr>
        <w:tc>
          <w:tcPr>
            <w:tcW w:w="1843" w:type="dxa"/>
          </w:tcPr>
          <w:p w:rsidR="00A16C71" w:rsidRPr="0069261B" w:rsidRDefault="00F4776D" w:rsidP="00A16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</w:rPr>
            </w:pPr>
            <w:r w:rsidRPr="0069261B">
              <w:rPr>
                <w:rFonts w:ascii="Arial" w:hAnsi="Arial" w:cs="Arial"/>
                <w:noProof/>
              </w:rPr>
              <w:t>5</w:t>
            </w:r>
            <w:r w:rsidR="00E52F92" w:rsidRPr="0069261B">
              <w:rPr>
                <w:rFonts w:ascii="Arial" w:hAnsi="Arial" w:cs="Arial"/>
                <w:noProof/>
              </w:rPr>
              <w:t>.MU:Cr2b</w:t>
            </w:r>
          </w:p>
        </w:tc>
        <w:tc>
          <w:tcPr>
            <w:tcW w:w="4092" w:type="dxa"/>
          </w:tcPr>
          <w:p w:rsidR="00A16C71" w:rsidRPr="0069261B" w:rsidRDefault="007A4CCA" w:rsidP="00A16C7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69261B">
              <w:rPr>
                <w:rFonts w:ascii="Arial" w:hAnsi="Arial" w:cs="Arial"/>
                <w:noProof/>
              </w:rPr>
              <w:t>Use standard and/or iconic notation and/or recording technology to document personal rhythmic, melodic, and two-chord harmonic musical ideas.</w:t>
            </w:r>
          </w:p>
        </w:tc>
        <w:tc>
          <w:tcPr>
            <w:tcW w:w="3381" w:type="dxa"/>
          </w:tcPr>
          <w:p w:rsidR="00A16C71" w:rsidRPr="0069261B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:rsidR="00A16C71" w:rsidRPr="0069261B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  <w:shd w:val="clear" w:color="auto" w:fill="D9D9D9" w:themeFill="background1" w:themeFillShade="D9"/>
          </w:tcPr>
          <w:p w:rsidR="00A16C71" w:rsidRPr="0069261B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033" w:type="dxa"/>
            <w:shd w:val="clear" w:color="auto" w:fill="D9D9D9" w:themeFill="background1" w:themeFillShade="D9"/>
          </w:tcPr>
          <w:p w:rsidR="00A16C71" w:rsidRPr="0069261B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1F7B46" w:rsidRPr="0069261B" w:rsidTr="0069261B">
        <w:trPr>
          <w:cantSplit/>
        </w:trPr>
        <w:tc>
          <w:tcPr>
            <w:tcW w:w="1843" w:type="dxa"/>
          </w:tcPr>
          <w:p w:rsidR="00F361F3" w:rsidRPr="0069261B" w:rsidRDefault="00F4776D" w:rsidP="00A16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</w:rPr>
            </w:pPr>
            <w:r w:rsidRPr="0069261B">
              <w:rPr>
                <w:rFonts w:ascii="Arial" w:hAnsi="Arial" w:cs="Arial"/>
                <w:noProof/>
              </w:rPr>
              <w:lastRenderedPageBreak/>
              <w:t>5</w:t>
            </w:r>
            <w:r w:rsidR="00E52F92" w:rsidRPr="0069261B">
              <w:rPr>
                <w:rFonts w:ascii="Arial" w:hAnsi="Arial" w:cs="Arial"/>
                <w:noProof/>
              </w:rPr>
              <w:t>.MU:Cr3</w:t>
            </w:r>
            <w:r w:rsidR="00A17549" w:rsidRPr="0069261B">
              <w:rPr>
                <w:rFonts w:ascii="Arial" w:hAnsi="Arial" w:cs="Arial"/>
                <w:noProof/>
              </w:rPr>
              <w:t>.1</w:t>
            </w:r>
          </w:p>
        </w:tc>
        <w:tc>
          <w:tcPr>
            <w:tcW w:w="4092" w:type="dxa"/>
          </w:tcPr>
          <w:p w:rsidR="00F361F3" w:rsidRPr="0069261B" w:rsidRDefault="007A4CCA" w:rsidP="00A16C7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</w:rPr>
            </w:pPr>
            <w:r w:rsidRPr="0069261B">
              <w:rPr>
                <w:rFonts w:ascii="Arial" w:hAnsi="Arial" w:cs="Arial"/>
              </w:rPr>
              <w:t>Evaluate, refine, and document revisions to personal music, applying teacher-provided and collaboratively developed criteria and feedback, and explain rationale for changes</w:t>
            </w:r>
            <w:r w:rsidR="0069261B">
              <w:rPr>
                <w:rFonts w:ascii="Arial" w:hAnsi="Arial" w:cs="Arial"/>
              </w:rPr>
              <w:t>.</w:t>
            </w:r>
          </w:p>
        </w:tc>
        <w:tc>
          <w:tcPr>
            <w:tcW w:w="3381" w:type="dxa"/>
          </w:tcPr>
          <w:p w:rsidR="00F361F3" w:rsidRPr="0069261B" w:rsidRDefault="00F361F3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:rsidR="00F361F3" w:rsidRPr="0069261B" w:rsidRDefault="00F361F3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  <w:shd w:val="clear" w:color="auto" w:fill="D9D9D9" w:themeFill="background1" w:themeFillShade="D9"/>
          </w:tcPr>
          <w:p w:rsidR="00F361F3" w:rsidRPr="0069261B" w:rsidRDefault="00F361F3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033" w:type="dxa"/>
            <w:shd w:val="clear" w:color="auto" w:fill="D9D9D9" w:themeFill="background1" w:themeFillShade="D9"/>
          </w:tcPr>
          <w:p w:rsidR="00F361F3" w:rsidRPr="0069261B" w:rsidRDefault="00F361F3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E52F92" w:rsidRPr="0069261B" w:rsidTr="0069261B">
        <w:trPr>
          <w:cantSplit/>
        </w:trPr>
        <w:tc>
          <w:tcPr>
            <w:tcW w:w="1843" w:type="dxa"/>
          </w:tcPr>
          <w:p w:rsidR="00E52F92" w:rsidRPr="0069261B" w:rsidRDefault="00F4776D" w:rsidP="00A16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</w:rPr>
            </w:pPr>
            <w:r w:rsidRPr="0069261B">
              <w:rPr>
                <w:rFonts w:ascii="Arial" w:hAnsi="Arial" w:cs="Arial"/>
                <w:noProof/>
              </w:rPr>
              <w:t>5</w:t>
            </w:r>
            <w:r w:rsidR="00E52F92" w:rsidRPr="0069261B">
              <w:rPr>
                <w:rFonts w:ascii="Arial" w:hAnsi="Arial" w:cs="Arial"/>
                <w:noProof/>
              </w:rPr>
              <w:t>.MU:Cr3.2</w:t>
            </w:r>
          </w:p>
        </w:tc>
        <w:tc>
          <w:tcPr>
            <w:tcW w:w="4092" w:type="dxa"/>
          </w:tcPr>
          <w:p w:rsidR="00E52F92" w:rsidRPr="0069261B" w:rsidRDefault="007A4CCA" w:rsidP="00A16C7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</w:rPr>
            </w:pPr>
            <w:r w:rsidRPr="0069261B">
              <w:rPr>
                <w:rFonts w:ascii="Arial" w:hAnsi="Arial" w:cs="Arial"/>
              </w:rPr>
              <w:t>Present the final version of personal created music to others that demonstrates craftsmanship and explain connection to expressive intent.</w:t>
            </w:r>
          </w:p>
        </w:tc>
        <w:tc>
          <w:tcPr>
            <w:tcW w:w="3381" w:type="dxa"/>
          </w:tcPr>
          <w:p w:rsidR="00E52F92" w:rsidRPr="0069261B" w:rsidRDefault="00E52F92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:rsidR="00E52F92" w:rsidRPr="0069261B" w:rsidRDefault="00E52F92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  <w:shd w:val="clear" w:color="auto" w:fill="D9D9D9" w:themeFill="background1" w:themeFillShade="D9"/>
          </w:tcPr>
          <w:p w:rsidR="00E52F92" w:rsidRPr="0069261B" w:rsidRDefault="00E52F92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033" w:type="dxa"/>
            <w:shd w:val="clear" w:color="auto" w:fill="D9D9D9" w:themeFill="background1" w:themeFillShade="D9"/>
          </w:tcPr>
          <w:p w:rsidR="00E52F92" w:rsidRPr="0069261B" w:rsidRDefault="00E52F92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715575" w:rsidRPr="0069261B" w:rsidTr="0069261B">
        <w:trPr>
          <w:cantSplit/>
        </w:trPr>
        <w:tc>
          <w:tcPr>
            <w:tcW w:w="1843" w:type="dxa"/>
          </w:tcPr>
          <w:p w:rsidR="00715575" w:rsidRPr="0069261B" w:rsidRDefault="00715575" w:rsidP="007155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noProof/>
              </w:rPr>
            </w:pPr>
            <w:r w:rsidRPr="0069261B">
              <w:rPr>
                <w:rFonts w:ascii="Arial" w:hAnsi="Arial" w:cs="Arial"/>
                <w:b/>
                <w:noProof/>
              </w:rPr>
              <w:t>PERFORMING</w:t>
            </w:r>
          </w:p>
        </w:tc>
        <w:tc>
          <w:tcPr>
            <w:tcW w:w="4092" w:type="dxa"/>
          </w:tcPr>
          <w:p w:rsidR="00715575" w:rsidRPr="0069261B" w:rsidRDefault="00715575" w:rsidP="0069261B">
            <w:pPr>
              <w:rPr>
                <w:rFonts w:ascii="Arial" w:hAnsi="Arial" w:cs="Arial"/>
                <w:b/>
              </w:rPr>
            </w:pPr>
            <w:r w:rsidRPr="0069261B">
              <w:rPr>
                <w:rFonts w:ascii="Arial" w:hAnsi="Arial" w:cs="Arial"/>
              </w:rPr>
              <w:t>Select, analyze, and interpret artistic work for presentation.</w:t>
            </w:r>
          </w:p>
        </w:tc>
        <w:tc>
          <w:tcPr>
            <w:tcW w:w="3381" w:type="dxa"/>
          </w:tcPr>
          <w:p w:rsidR="00715575" w:rsidRPr="0069261B" w:rsidRDefault="00715575" w:rsidP="0071557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noProof/>
              </w:rPr>
            </w:pPr>
            <w:r w:rsidRPr="0069261B">
              <w:rPr>
                <w:rFonts w:ascii="Arial" w:hAnsi="Arial" w:cs="Arial"/>
                <w:bCs/>
                <w:noProof/>
              </w:rPr>
              <w:t>n/a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715575" w:rsidRPr="0069261B" w:rsidRDefault="00715575" w:rsidP="0071557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noProof/>
              </w:rPr>
            </w:pPr>
            <w:r w:rsidRPr="0069261B">
              <w:rPr>
                <w:rFonts w:ascii="Arial" w:hAnsi="Arial" w:cs="Arial"/>
                <w:bCs/>
                <w:noProof/>
              </w:rPr>
              <w:t>n/a</w:t>
            </w:r>
          </w:p>
        </w:tc>
        <w:tc>
          <w:tcPr>
            <w:tcW w:w="637" w:type="dxa"/>
            <w:shd w:val="clear" w:color="auto" w:fill="D9D9D9" w:themeFill="background1" w:themeFillShade="D9"/>
          </w:tcPr>
          <w:p w:rsidR="00715575" w:rsidRPr="0069261B" w:rsidRDefault="00715575" w:rsidP="0071557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noProof/>
              </w:rPr>
            </w:pPr>
            <w:r w:rsidRPr="0069261B">
              <w:rPr>
                <w:rFonts w:ascii="Arial" w:hAnsi="Arial" w:cs="Arial"/>
                <w:bCs/>
                <w:noProof/>
              </w:rPr>
              <w:t>n/a</w:t>
            </w:r>
          </w:p>
        </w:tc>
        <w:tc>
          <w:tcPr>
            <w:tcW w:w="4033" w:type="dxa"/>
            <w:shd w:val="clear" w:color="auto" w:fill="D9D9D9" w:themeFill="background1" w:themeFillShade="D9"/>
          </w:tcPr>
          <w:p w:rsidR="00715575" w:rsidRPr="0069261B" w:rsidRDefault="00715575" w:rsidP="0071557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noProof/>
              </w:rPr>
            </w:pPr>
            <w:r w:rsidRPr="0069261B">
              <w:rPr>
                <w:rFonts w:ascii="Arial" w:hAnsi="Arial" w:cs="Arial"/>
                <w:bCs/>
                <w:noProof/>
              </w:rPr>
              <w:t>n/a</w:t>
            </w:r>
          </w:p>
        </w:tc>
      </w:tr>
      <w:tr w:rsidR="00A9476C" w:rsidRPr="0069261B" w:rsidTr="0069261B">
        <w:trPr>
          <w:cantSplit/>
        </w:trPr>
        <w:tc>
          <w:tcPr>
            <w:tcW w:w="1843" w:type="dxa"/>
          </w:tcPr>
          <w:p w:rsidR="00A9476C" w:rsidRPr="0069261B" w:rsidRDefault="00F4776D" w:rsidP="00A947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</w:rPr>
            </w:pPr>
            <w:r w:rsidRPr="0069261B">
              <w:rPr>
                <w:rFonts w:ascii="Arial" w:hAnsi="Arial" w:cs="Arial"/>
                <w:noProof/>
              </w:rPr>
              <w:t>5</w:t>
            </w:r>
            <w:r w:rsidR="00E52F92" w:rsidRPr="0069261B">
              <w:rPr>
                <w:rFonts w:ascii="Arial" w:hAnsi="Arial" w:cs="Arial"/>
                <w:noProof/>
              </w:rPr>
              <w:t>.MU:Pr4.1</w:t>
            </w:r>
          </w:p>
        </w:tc>
        <w:tc>
          <w:tcPr>
            <w:tcW w:w="4092" w:type="dxa"/>
          </w:tcPr>
          <w:p w:rsidR="00A9476C" w:rsidRPr="0069261B" w:rsidRDefault="007A4CCA" w:rsidP="00A947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69261B">
              <w:rPr>
                <w:rFonts w:ascii="Arial" w:hAnsi="Arial" w:cs="Arial"/>
                <w:noProof/>
              </w:rPr>
              <w:t>Demonstrate and explain how the selection of music to perform is influenced by personal interest, knowledge, and context, as well as their personal and others’ technical skill</w:t>
            </w:r>
            <w:r w:rsidR="0069261B">
              <w:rPr>
                <w:rFonts w:ascii="Arial" w:hAnsi="Arial" w:cs="Arial"/>
                <w:noProof/>
              </w:rPr>
              <w:t>.</w:t>
            </w:r>
          </w:p>
        </w:tc>
        <w:tc>
          <w:tcPr>
            <w:tcW w:w="3381" w:type="dxa"/>
          </w:tcPr>
          <w:p w:rsidR="00A9476C" w:rsidRPr="0069261B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:rsidR="00A9476C" w:rsidRPr="0069261B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  <w:shd w:val="clear" w:color="auto" w:fill="D9D9D9" w:themeFill="background1" w:themeFillShade="D9"/>
          </w:tcPr>
          <w:p w:rsidR="00A9476C" w:rsidRPr="0069261B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033" w:type="dxa"/>
            <w:shd w:val="clear" w:color="auto" w:fill="D9D9D9" w:themeFill="background1" w:themeFillShade="D9"/>
          </w:tcPr>
          <w:p w:rsidR="00A9476C" w:rsidRPr="0069261B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FC0188" w:rsidRPr="0069261B" w:rsidTr="0069261B">
        <w:trPr>
          <w:cantSplit/>
        </w:trPr>
        <w:tc>
          <w:tcPr>
            <w:tcW w:w="1843" w:type="dxa"/>
          </w:tcPr>
          <w:p w:rsidR="00FC0188" w:rsidRPr="0069261B" w:rsidRDefault="00F4776D" w:rsidP="00A947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</w:rPr>
            </w:pPr>
            <w:r w:rsidRPr="0069261B">
              <w:rPr>
                <w:rFonts w:ascii="Arial" w:hAnsi="Arial" w:cs="Arial"/>
                <w:noProof/>
              </w:rPr>
              <w:t>5</w:t>
            </w:r>
            <w:r w:rsidR="00673733" w:rsidRPr="0069261B">
              <w:rPr>
                <w:rFonts w:ascii="Arial" w:hAnsi="Arial" w:cs="Arial"/>
                <w:noProof/>
              </w:rPr>
              <w:t>.</w:t>
            </w:r>
            <w:r w:rsidR="00E52F92" w:rsidRPr="0069261B">
              <w:rPr>
                <w:rFonts w:ascii="Arial" w:hAnsi="Arial" w:cs="Arial"/>
                <w:noProof/>
              </w:rPr>
              <w:t>MU:Pr4.2a</w:t>
            </w:r>
          </w:p>
        </w:tc>
        <w:tc>
          <w:tcPr>
            <w:tcW w:w="4092" w:type="dxa"/>
          </w:tcPr>
          <w:p w:rsidR="00FC0188" w:rsidRPr="0069261B" w:rsidRDefault="007A4CCA" w:rsidP="00A947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69261B">
              <w:rPr>
                <w:rFonts w:ascii="Arial" w:hAnsi="Arial" w:cs="Arial"/>
                <w:noProof/>
              </w:rPr>
              <w:t>Demonstrate understanding of the structure and the elements of music (such as rhythm, pitch, form, and harmony) in music selected for performance.</w:t>
            </w:r>
          </w:p>
        </w:tc>
        <w:tc>
          <w:tcPr>
            <w:tcW w:w="3381" w:type="dxa"/>
          </w:tcPr>
          <w:p w:rsidR="00FC0188" w:rsidRPr="0069261B" w:rsidRDefault="00FC0188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:rsidR="00FC0188" w:rsidRPr="0069261B" w:rsidRDefault="00FC0188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  <w:shd w:val="clear" w:color="auto" w:fill="D9D9D9" w:themeFill="background1" w:themeFillShade="D9"/>
          </w:tcPr>
          <w:p w:rsidR="00FC0188" w:rsidRPr="0069261B" w:rsidRDefault="00FC0188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033" w:type="dxa"/>
            <w:shd w:val="clear" w:color="auto" w:fill="D9D9D9" w:themeFill="background1" w:themeFillShade="D9"/>
          </w:tcPr>
          <w:p w:rsidR="00FC0188" w:rsidRPr="0069261B" w:rsidRDefault="00FC0188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5756B4" w:rsidRPr="0069261B" w:rsidTr="0069261B">
        <w:trPr>
          <w:cantSplit/>
        </w:trPr>
        <w:tc>
          <w:tcPr>
            <w:tcW w:w="1843" w:type="dxa"/>
          </w:tcPr>
          <w:p w:rsidR="005756B4" w:rsidRPr="0069261B" w:rsidRDefault="00F4776D" w:rsidP="00A947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</w:rPr>
            </w:pPr>
            <w:r w:rsidRPr="0069261B">
              <w:rPr>
                <w:rFonts w:ascii="Arial" w:hAnsi="Arial" w:cs="Arial"/>
                <w:noProof/>
              </w:rPr>
              <w:t>5</w:t>
            </w:r>
            <w:r w:rsidR="005756B4" w:rsidRPr="0069261B">
              <w:rPr>
                <w:rFonts w:ascii="Arial" w:hAnsi="Arial" w:cs="Arial"/>
                <w:noProof/>
              </w:rPr>
              <w:t>.MU:Pr4.2b</w:t>
            </w:r>
          </w:p>
        </w:tc>
        <w:tc>
          <w:tcPr>
            <w:tcW w:w="4092" w:type="dxa"/>
          </w:tcPr>
          <w:p w:rsidR="005756B4" w:rsidRPr="0069261B" w:rsidRDefault="007A4CCA" w:rsidP="00A947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69261B">
              <w:rPr>
                <w:rFonts w:ascii="Arial" w:hAnsi="Arial" w:cs="Arial"/>
                <w:noProof/>
              </w:rPr>
              <w:t>When analyzing selected music, read and perform using standard notation.</w:t>
            </w:r>
          </w:p>
        </w:tc>
        <w:tc>
          <w:tcPr>
            <w:tcW w:w="3381" w:type="dxa"/>
          </w:tcPr>
          <w:p w:rsidR="005756B4" w:rsidRPr="0069261B" w:rsidRDefault="005756B4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:rsidR="005756B4" w:rsidRPr="0069261B" w:rsidRDefault="005756B4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  <w:shd w:val="clear" w:color="auto" w:fill="D9D9D9" w:themeFill="background1" w:themeFillShade="D9"/>
          </w:tcPr>
          <w:p w:rsidR="005756B4" w:rsidRPr="0069261B" w:rsidRDefault="005756B4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033" w:type="dxa"/>
            <w:shd w:val="clear" w:color="auto" w:fill="D9D9D9" w:themeFill="background1" w:themeFillShade="D9"/>
          </w:tcPr>
          <w:p w:rsidR="005756B4" w:rsidRPr="0069261B" w:rsidRDefault="005756B4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A17549" w:rsidRPr="0069261B" w:rsidTr="0069261B">
        <w:trPr>
          <w:cantSplit/>
        </w:trPr>
        <w:tc>
          <w:tcPr>
            <w:tcW w:w="1843" w:type="dxa"/>
          </w:tcPr>
          <w:p w:rsidR="00A17549" w:rsidRPr="0069261B" w:rsidRDefault="00F4776D" w:rsidP="00A947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</w:rPr>
            </w:pPr>
            <w:r w:rsidRPr="0069261B">
              <w:rPr>
                <w:rFonts w:ascii="Arial" w:hAnsi="Arial" w:cs="Arial"/>
                <w:noProof/>
              </w:rPr>
              <w:t>5</w:t>
            </w:r>
            <w:r w:rsidR="00A17549" w:rsidRPr="0069261B">
              <w:rPr>
                <w:rFonts w:ascii="Arial" w:hAnsi="Arial" w:cs="Arial"/>
                <w:noProof/>
              </w:rPr>
              <w:t>.MU:Pr4.2c</w:t>
            </w:r>
          </w:p>
        </w:tc>
        <w:tc>
          <w:tcPr>
            <w:tcW w:w="4092" w:type="dxa"/>
          </w:tcPr>
          <w:p w:rsidR="00A17549" w:rsidRPr="0069261B" w:rsidRDefault="007A4CCA" w:rsidP="00A947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69261B">
              <w:rPr>
                <w:rFonts w:ascii="Arial" w:hAnsi="Arial" w:cs="Arial"/>
                <w:noProof/>
              </w:rPr>
              <w:t>Explain how context (such as personal, social, cultural, and historical) informs performances.</w:t>
            </w:r>
          </w:p>
        </w:tc>
        <w:tc>
          <w:tcPr>
            <w:tcW w:w="3381" w:type="dxa"/>
          </w:tcPr>
          <w:p w:rsidR="00A17549" w:rsidRPr="0069261B" w:rsidRDefault="00A17549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:rsidR="00A17549" w:rsidRPr="0069261B" w:rsidRDefault="00A17549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  <w:shd w:val="clear" w:color="auto" w:fill="D9D9D9" w:themeFill="background1" w:themeFillShade="D9"/>
          </w:tcPr>
          <w:p w:rsidR="00A17549" w:rsidRPr="0069261B" w:rsidRDefault="00A17549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033" w:type="dxa"/>
            <w:shd w:val="clear" w:color="auto" w:fill="D9D9D9" w:themeFill="background1" w:themeFillShade="D9"/>
          </w:tcPr>
          <w:p w:rsidR="00A17549" w:rsidRPr="0069261B" w:rsidRDefault="00A17549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941177" w:rsidRPr="0069261B" w:rsidTr="0069261B">
        <w:trPr>
          <w:cantSplit/>
        </w:trPr>
        <w:tc>
          <w:tcPr>
            <w:tcW w:w="1843" w:type="dxa"/>
          </w:tcPr>
          <w:p w:rsidR="00941177" w:rsidRPr="0069261B" w:rsidRDefault="00F4776D" w:rsidP="00A947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 w:rsidRPr="0069261B">
              <w:rPr>
                <w:rFonts w:ascii="Arial" w:hAnsi="Arial" w:cs="Arial"/>
                <w:noProof/>
              </w:rPr>
              <w:lastRenderedPageBreak/>
              <w:t>5</w:t>
            </w:r>
            <w:r w:rsidR="00E52F92" w:rsidRPr="0069261B">
              <w:rPr>
                <w:rFonts w:ascii="Arial" w:hAnsi="Arial" w:cs="Arial"/>
                <w:noProof/>
              </w:rPr>
              <w:t>.MU:Pr4.3</w:t>
            </w:r>
          </w:p>
        </w:tc>
        <w:tc>
          <w:tcPr>
            <w:tcW w:w="4092" w:type="dxa"/>
          </w:tcPr>
          <w:p w:rsidR="00941177" w:rsidRPr="0069261B" w:rsidRDefault="007A4CCA" w:rsidP="00A947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69261B">
              <w:rPr>
                <w:rFonts w:ascii="Arial" w:hAnsi="Arial" w:cs="Arial"/>
                <w:noProof/>
              </w:rPr>
              <w:t>Demonstrate and explain how intent is conveyed through interpretive decisions and expressive qualities (such as dynamics, tempo, timbre, and articulation/style).</w:t>
            </w:r>
          </w:p>
        </w:tc>
        <w:tc>
          <w:tcPr>
            <w:tcW w:w="3381" w:type="dxa"/>
          </w:tcPr>
          <w:p w:rsidR="00941177" w:rsidRPr="0069261B" w:rsidRDefault="00941177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:rsidR="00941177" w:rsidRPr="0069261B" w:rsidRDefault="00941177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  <w:shd w:val="clear" w:color="auto" w:fill="D9D9D9" w:themeFill="background1" w:themeFillShade="D9"/>
          </w:tcPr>
          <w:p w:rsidR="00941177" w:rsidRPr="0069261B" w:rsidRDefault="00941177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033" w:type="dxa"/>
            <w:shd w:val="clear" w:color="auto" w:fill="D9D9D9" w:themeFill="background1" w:themeFillShade="D9"/>
          </w:tcPr>
          <w:p w:rsidR="00941177" w:rsidRPr="0069261B" w:rsidRDefault="00941177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A9476C" w:rsidRPr="0069261B" w:rsidTr="0069261B">
        <w:trPr>
          <w:cantSplit/>
        </w:trPr>
        <w:tc>
          <w:tcPr>
            <w:tcW w:w="1843" w:type="dxa"/>
          </w:tcPr>
          <w:p w:rsidR="00A9476C" w:rsidRPr="0069261B" w:rsidRDefault="00F4776D" w:rsidP="00A947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 w:rsidRPr="0069261B">
              <w:rPr>
                <w:rFonts w:ascii="Arial" w:hAnsi="Arial" w:cs="Arial"/>
                <w:noProof/>
              </w:rPr>
              <w:t>5</w:t>
            </w:r>
            <w:r w:rsidR="00E52F92" w:rsidRPr="0069261B">
              <w:rPr>
                <w:rFonts w:ascii="Arial" w:hAnsi="Arial" w:cs="Arial"/>
                <w:noProof/>
              </w:rPr>
              <w:t>.MU:Pr5a</w:t>
            </w:r>
          </w:p>
        </w:tc>
        <w:tc>
          <w:tcPr>
            <w:tcW w:w="4092" w:type="dxa"/>
          </w:tcPr>
          <w:p w:rsidR="00A9476C" w:rsidRPr="0069261B" w:rsidRDefault="007A4CCA" w:rsidP="00A947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69261B">
              <w:rPr>
                <w:rFonts w:ascii="Arial" w:hAnsi="Arial" w:cs="Arial"/>
                <w:noProof/>
              </w:rPr>
              <w:t>Apply teacher-provided and established criteria and feedback to evaluate the accuracy and expressiveness of ensemble and personal performances.</w:t>
            </w:r>
          </w:p>
        </w:tc>
        <w:tc>
          <w:tcPr>
            <w:tcW w:w="3381" w:type="dxa"/>
          </w:tcPr>
          <w:p w:rsidR="00A9476C" w:rsidRPr="0069261B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:rsidR="00A9476C" w:rsidRPr="0069261B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  <w:shd w:val="clear" w:color="auto" w:fill="D9D9D9" w:themeFill="background1" w:themeFillShade="D9"/>
          </w:tcPr>
          <w:p w:rsidR="00A9476C" w:rsidRPr="0069261B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033" w:type="dxa"/>
            <w:shd w:val="clear" w:color="auto" w:fill="D9D9D9" w:themeFill="background1" w:themeFillShade="D9"/>
          </w:tcPr>
          <w:p w:rsidR="00A9476C" w:rsidRPr="0069261B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A9476C" w:rsidRPr="0069261B" w:rsidTr="0069261B">
        <w:trPr>
          <w:cantSplit/>
        </w:trPr>
        <w:tc>
          <w:tcPr>
            <w:tcW w:w="1843" w:type="dxa"/>
          </w:tcPr>
          <w:p w:rsidR="00A9476C" w:rsidRPr="0069261B" w:rsidRDefault="00F4776D" w:rsidP="00A947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 w:rsidRPr="0069261B">
              <w:rPr>
                <w:rFonts w:ascii="Arial" w:hAnsi="Arial" w:cs="Arial"/>
                <w:noProof/>
              </w:rPr>
              <w:t>5</w:t>
            </w:r>
            <w:r w:rsidR="00E52F92" w:rsidRPr="0069261B">
              <w:rPr>
                <w:rFonts w:ascii="Arial" w:hAnsi="Arial" w:cs="Arial"/>
                <w:noProof/>
              </w:rPr>
              <w:t>.MU:Pr5b</w:t>
            </w:r>
          </w:p>
        </w:tc>
        <w:tc>
          <w:tcPr>
            <w:tcW w:w="4092" w:type="dxa"/>
          </w:tcPr>
          <w:p w:rsidR="00A9476C" w:rsidRPr="0069261B" w:rsidRDefault="007A4CCA" w:rsidP="00A947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69261B">
              <w:rPr>
                <w:rFonts w:ascii="Arial" w:hAnsi="Arial" w:cs="Arial"/>
                <w:noProof/>
              </w:rPr>
              <w:t>Rehearse to refine technical accuracy and expressive qualities to address challenges and show improvement over time.</w:t>
            </w:r>
          </w:p>
        </w:tc>
        <w:tc>
          <w:tcPr>
            <w:tcW w:w="3381" w:type="dxa"/>
          </w:tcPr>
          <w:p w:rsidR="00A9476C" w:rsidRPr="0069261B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:rsidR="00A9476C" w:rsidRPr="0069261B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  <w:shd w:val="clear" w:color="auto" w:fill="D9D9D9" w:themeFill="background1" w:themeFillShade="D9"/>
          </w:tcPr>
          <w:p w:rsidR="00A9476C" w:rsidRPr="0069261B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033" w:type="dxa"/>
            <w:shd w:val="clear" w:color="auto" w:fill="D9D9D9" w:themeFill="background1" w:themeFillShade="D9"/>
          </w:tcPr>
          <w:p w:rsidR="00A9476C" w:rsidRPr="0069261B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A9476C" w:rsidRPr="0069261B" w:rsidTr="0069261B">
        <w:trPr>
          <w:cantSplit/>
        </w:trPr>
        <w:tc>
          <w:tcPr>
            <w:tcW w:w="1843" w:type="dxa"/>
          </w:tcPr>
          <w:p w:rsidR="00A9476C" w:rsidRPr="0069261B" w:rsidRDefault="00F4776D" w:rsidP="00A947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 w:rsidRPr="0069261B">
              <w:rPr>
                <w:rFonts w:ascii="Arial" w:hAnsi="Arial" w:cs="Arial"/>
                <w:noProof/>
              </w:rPr>
              <w:t>5</w:t>
            </w:r>
            <w:r w:rsidR="00E52F92" w:rsidRPr="0069261B">
              <w:rPr>
                <w:rFonts w:ascii="Arial" w:hAnsi="Arial" w:cs="Arial"/>
                <w:noProof/>
              </w:rPr>
              <w:t>.MU:Pr6a</w:t>
            </w:r>
          </w:p>
        </w:tc>
        <w:tc>
          <w:tcPr>
            <w:tcW w:w="4092" w:type="dxa"/>
          </w:tcPr>
          <w:p w:rsidR="00A9476C" w:rsidRPr="0069261B" w:rsidRDefault="007A4CCA" w:rsidP="00A947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69261B">
              <w:rPr>
                <w:rFonts w:ascii="Arial" w:hAnsi="Arial" w:cs="Arial"/>
                <w:noProof/>
              </w:rPr>
              <w:t>Perform music, alone or with others, with expression, technical accuracy, and appropriate interpretation.</w:t>
            </w:r>
          </w:p>
        </w:tc>
        <w:tc>
          <w:tcPr>
            <w:tcW w:w="3381" w:type="dxa"/>
          </w:tcPr>
          <w:p w:rsidR="00A9476C" w:rsidRPr="0069261B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:rsidR="00A9476C" w:rsidRPr="0069261B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  <w:shd w:val="clear" w:color="auto" w:fill="D9D9D9" w:themeFill="background1" w:themeFillShade="D9"/>
          </w:tcPr>
          <w:p w:rsidR="00A9476C" w:rsidRPr="0069261B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033" w:type="dxa"/>
            <w:shd w:val="clear" w:color="auto" w:fill="D9D9D9" w:themeFill="background1" w:themeFillShade="D9"/>
          </w:tcPr>
          <w:p w:rsidR="00A9476C" w:rsidRPr="0069261B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A9476C" w:rsidRPr="0069261B" w:rsidTr="0069261B">
        <w:trPr>
          <w:cantSplit/>
        </w:trPr>
        <w:tc>
          <w:tcPr>
            <w:tcW w:w="1843" w:type="dxa"/>
          </w:tcPr>
          <w:p w:rsidR="00A9476C" w:rsidRPr="0069261B" w:rsidRDefault="00F4776D" w:rsidP="00A947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 w:rsidRPr="0069261B">
              <w:rPr>
                <w:rFonts w:ascii="Arial" w:hAnsi="Arial" w:cs="Arial"/>
                <w:noProof/>
              </w:rPr>
              <w:t>5</w:t>
            </w:r>
            <w:r w:rsidR="00E52F92" w:rsidRPr="0069261B">
              <w:rPr>
                <w:rFonts w:ascii="Arial" w:hAnsi="Arial" w:cs="Arial"/>
                <w:noProof/>
              </w:rPr>
              <w:t>.MU:Pr6b</w:t>
            </w:r>
          </w:p>
        </w:tc>
        <w:tc>
          <w:tcPr>
            <w:tcW w:w="4092" w:type="dxa"/>
          </w:tcPr>
          <w:p w:rsidR="00A9476C" w:rsidRPr="0069261B" w:rsidRDefault="007A4CCA" w:rsidP="00A947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69261B">
              <w:rPr>
                <w:rFonts w:ascii="Arial" w:hAnsi="Arial" w:cs="Arial"/>
                <w:noProof/>
              </w:rPr>
              <w:t>Demonstrate performance decorum and audience etiquette appropriate for the context, venue, genre, and style.</w:t>
            </w:r>
          </w:p>
        </w:tc>
        <w:tc>
          <w:tcPr>
            <w:tcW w:w="3381" w:type="dxa"/>
          </w:tcPr>
          <w:p w:rsidR="00A9476C" w:rsidRPr="0069261B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:rsidR="00A9476C" w:rsidRPr="0069261B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  <w:shd w:val="clear" w:color="auto" w:fill="D9D9D9" w:themeFill="background1" w:themeFillShade="D9"/>
          </w:tcPr>
          <w:p w:rsidR="00A9476C" w:rsidRPr="0069261B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033" w:type="dxa"/>
            <w:shd w:val="clear" w:color="auto" w:fill="D9D9D9" w:themeFill="background1" w:themeFillShade="D9"/>
          </w:tcPr>
          <w:p w:rsidR="00A9476C" w:rsidRPr="0069261B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715575" w:rsidRPr="0069261B" w:rsidTr="0069261B">
        <w:trPr>
          <w:cantSplit/>
        </w:trPr>
        <w:tc>
          <w:tcPr>
            <w:tcW w:w="1843" w:type="dxa"/>
          </w:tcPr>
          <w:p w:rsidR="00715575" w:rsidRPr="0069261B" w:rsidRDefault="00715575" w:rsidP="0071557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  <w:r w:rsidRPr="0069261B">
              <w:rPr>
                <w:rFonts w:ascii="Arial" w:hAnsi="Arial" w:cs="Arial"/>
                <w:b/>
                <w:noProof/>
              </w:rPr>
              <w:t>RESPONDING</w:t>
            </w:r>
          </w:p>
        </w:tc>
        <w:tc>
          <w:tcPr>
            <w:tcW w:w="4092" w:type="dxa"/>
          </w:tcPr>
          <w:p w:rsidR="00715575" w:rsidRPr="0069261B" w:rsidRDefault="00715575" w:rsidP="0071557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  <w:r w:rsidRPr="0069261B">
              <w:rPr>
                <w:rFonts w:ascii="Arial" w:hAnsi="Arial" w:cs="Arial"/>
                <w:noProof/>
              </w:rPr>
              <w:t>Perceive and analyze artistic work.</w:t>
            </w:r>
          </w:p>
        </w:tc>
        <w:tc>
          <w:tcPr>
            <w:tcW w:w="3381" w:type="dxa"/>
          </w:tcPr>
          <w:p w:rsidR="00715575" w:rsidRPr="0069261B" w:rsidRDefault="00715575" w:rsidP="0071557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noProof/>
              </w:rPr>
            </w:pPr>
            <w:r w:rsidRPr="0069261B">
              <w:rPr>
                <w:rFonts w:ascii="Arial" w:hAnsi="Arial" w:cs="Arial"/>
                <w:bCs/>
                <w:noProof/>
              </w:rPr>
              <w:t>n/a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715575" w:rsidRPr="0069261B" w:rsidRDefault="00715575" w:rsidP="0071557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noProof/>
              </w:rPr>
            </w:pPr>
            <w:r w:rsidRPr="0069261B">
              <w:rPr>
                <w:rFonts w:ascii="Arial" w:hAnsi="Arial" w:cs="Arial"/>
                <w:bCs/>
                <w:noProof/>
              </w:rPr>
              <w:t>n/a</w:t>
            </w:r>
          </w:p>
        </w:tc>
        <w:tc>
          <w:tcPr>
            <w:tcW w:w="637" w:type="dxa"/>
            <w:shd w:val="clear" w:color="auto" w:fill="D9D9D9" w:themeFill="background1" w:themeFillShade="D9"/>
          </w:tcPr>
          <w:p w:rsidR="00715575" w:rsidRPr="0069261B" w:rsidRDefault="00715575" w:rsidP="0071557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noProof/>
              </w:rPr>
            </w:pPr>
            <w:r w:rsidRPr="0069261B">
              <w:rPr>
                <w:rFonts w:ascii="Arial" w:hAnsi="Arial" w:cs="Arial"/>
                <w:bCs/>
                <w:noProof/>
              </w:rPr>
              <w:t>n/a</w:t>
            </w:r>
          </w:p>
        </w:tc>
        <w:tc>
          <w:tcPr>
            <w:tcW w:w="4033" w:type="dxa"/>
            <w:shd w:val="clear" w:color="auto" w:fill="D9D9D9" w:themeFill="background1" w:themeFillShade="D9"/>
          </w:tcPr>
          <w:p w:rsidR="00715575" w:rsidRPr="0069261B" w:rsidRDefault="00715575" w:rsidP="0071557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noProof/>
              </w:rPr>
            </w:pPr>
            <w:r w:rsidRPr="0069261B">
              <w:rPr>
                <w:rFonts w:ascii="Arial" w:hAnsi="Arial" w:cs="Arial"/>
                <w:bCs/>
                <w:noProof/>
              </w:rPr>
              <w:t>n/a</w:t>
            </w:r>
          </w:p>
        </w:tc>
      </w:tr>
      <w:tr w:rsidR="00A9476C" w:rsidRPr="0069261B" w:rsidTr="0069261B">
        <w:trPr>
          <w:cantSplit/>
        </w:trPr>
        <w:tc>
          <w:tcPr>
            <w:tcW w:w="1843" w:type="dxa"/>
          </w:tcPr>
          <w:p w:rsidR="00A9476C" w:rsidRPr="0069261B" w:rsidRDefault="00F4776D" w:rsidP="00A9476C">
            <w:pPr>
              <w:jc w:val="center"/>
              <w:rPr>
                <w:rFonts w:ascii="Arial" w:hAnsi="Arial" w:cs="Arial"/>
                <w:noProof/>
              </w:rPr>
            </w:pPr>
            <w:r w:rsidRPr="0069261B">
              <w:rPr>
                <w:rFonts w:ascii="Arial" w:hAnsi="Arial" w:cs="Arial"/>
                <w:noProof/>
              </w:rPr>
              <w:t>5</w:t>
            </w:r>
            <w:r w:rsidR="00E52F92" w:rsidRPr="0069261B">
              <w:rPr>
                <w:rFonts w:ascii="Arial" w:hAnsi="Arial" w:cs="Arial"/>
                <w:noProof/>
              </w:rPr>
              <w:t>.MU:Re7.1</w:t>
            </w:r>
          </w:p>
        </w:tc>
        <w:tc>
          <w:tcPr>
            <w:tcW w:w="4092" w:type="dxa"/>
          </w:tcPr>
          <w:p w:rsidR="00A9476C" w:rsidRPr="0069261B" w:rsidRDefault="007A4CCA" w:rsidP="00A947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69261B">
              <w:rPr>
                <w:rFonts w:ascii="Arial" w:hAnsi="Arial" w:cs="Arial"/>
                <w:noProof/>
              </w:rPr>
              <w:t>Demonstrate and explain, citing evidence, how selected music connects to and is influenced by specific interests, experiences, purposes, or contexts.</w:t>
            </w:r>
          </w:p>
        </w:tc>
        <w:tc>
          <w:tcPr>
            <w:tcW w:w="3381" w:type="dxa"/>
          </w:tcPr>
          <w:p w:rsidR="00A9476C" w:rsidRPr="0069261B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:rsidR="00A9476C" w:rsidRPr="0069261B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  <w:shd w:val="clear" w:color="auto" w:fill="D9D9D9" w:themeFill="background1" w:themeFillShade="D9"/>
          </w:tcPr>
          <w:p w:rsidR="00A9476C" w:rsidRPr="0069261B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033" w:type="dxa"/>
            <w:shd w:val="clear" w:color="auto" w:fill="D9D9D9" w:themeFill="background1" w:themeFillShade="D9"/>
          </w:tcPr>
          <w:p w:rsidR="00A9476C" w:rsidRPr="0069261B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A9476C" w:rsidRPr="0069261B" w:rsidTr="0069261B">
        <w:trPr>
          <w:cantSplit/>
        </w:trPr>
        <w:tc>
          <w:tcPr>
            <w:tcW w:w="1843" w:type="dxa"/>
          </w:tcPr>
          <w:p w:rsidR="00A9476C" w:rsidRPr="0069261B" w:rsidRDefault="00F4776D" w:rsidP="00A947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 w:rsidRPr="0069261B">
              <w:rPr>
                <w:rFonts w:ascii="Arial" w:hAnsi="Arial" w:cs="Arial"/>
                <w:noProof/>
              </w:rPr>
              <w:lastRenderedPageBreak/>
              <w:t>5</w:t>
            </w:r>
            <w:r w:rsidR="00E52F92" w:rsidRPr="0069261B">
              <w:rPr>
                <w:rFonts w:ascii="Arial" w:hAnsi="Arial" w:cs="Arial"/>
                <w:noProof/>
              </w:rPr>
              <w:t>.MU:Re7.2</w:t>
            </w:r>
          </w:p>
        </w:tc>
        <w:tc>
          <w:tcPr>
            <w:tcW w:w="4092" w:type="dxa"/>
          </w:tcPr>
          <w:p w:rsidR="00A9476C" w:rsidRPr="0069261B" w:rsidRDefault="007A4CCA" w:rsidP="00A947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69261B">
              <w:rPr>
                <w:rFonts w:ascii="Arial" w:hAnsi="Arial" w:cs="Arial"/>
                <w:noProof/>
              </w:rPr>
              <w:t>Demonstrate and explain, citing evidence, how responses to music are informed by the structure, the use of the elements of music, and context (such as personal, social, cultural, and historical).</w:t>
            </w:r>
          </w:p>
        </w:tc>
        <w:tc>
          <w:tcPr>
            <w:tcW w:w="3381" w:type="dxa"/>
          </w:tcPr>
          <w:p w:rsidR="00A9476C" w:rsidRPr="0069261B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:rsidR="00A9476C" w:rsidRPr="0069261B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  <w:shd w:val="clear" w:color="auto" w:fill="D9D9D9" w:themeFill="background1" w:themeFillShade="D9"/>
          </w:tcPr>
          <w:p w:rsidR="00A9476C" w:rsidRPr="0069261B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033" w:type="dxa"/>
            <w:shd w:val="clear" w:color="auto" w:fill="D9D9D9" w:themeFill="background1" w:themeFillShade="D9"/>
          </w:tcPr>
          <w:p w:rsidR="00A9476C" w:rsidRPr="0069261B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A9476C" w:rsidRPr="0069261B" w:rsidTr="0069261B">
        <w:trPr>
          <w:cantSplit/>
        </w:trPr>
        <w:tc>
          <w:tcPr>
            <w:tcW w:w="1843" w:type="dxa"/>
          </w:tcPr>
          <w:p w:rsidR="00A9476C" w:rsidRPr="0069261B" w:rsidRDefault="00F4776D" w:rsidP="00A947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 w:rsidRPr="0069261B">
              <w:rPr>
                <w:rFonts w:ascii="Arial" w:hAnsi="Arial" w:cs="Arial"/>
                <w:noProof/>
              </w:rPr>
              <w:t>5</w:t>
            </w:r>
            <w:r w:rsidR="00E52F92" w:rsidRPr="0069261B">
              <w:rPr>
                <w:rFonts w:ascii="Arial" w:hAnsi="Arial" w:cs="Arial"/>
                <w:noProof/>
              </w:rPr>
              <w:t>.MU:Re8</w:t>
            </w:r>
          </w:p>
        </w:tc>
        <w:tc>
          <w:tcPr>
            <w:tcW w:w="4092" w:type="dxa"/>
          </w:tcPr>
          <w:p w:rsidR="00A9476C" w:rsidRPr="0069261B" w:rsidRDefault="007A4CCA" w:rsidP="00A947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69261B">
              <w:rPr>
                <w:rFonts w:ascii="Arial" w:hAnsi="Arial" w:cs="Arial"/>
                <w:noProof/>
              </w:rPr>
              <w:t>Demonstrate and explain how expressive qualities (such as dynamics, tempo, timbre, and articulation) are used in performers’ personal interpretations to reflect creators’ expressive intent.</w:t>
            </w:r>
          </w:p>
        </w:tc>
        <w:tc>
          <w:tcPr>
            <w:tcW w:w="3381" w:type="dxa"/>
          </w:tcPr>
          <w:p w:rsidR="00A9476C" w:rsidRPr="0069261B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:rsidR="00A9476C" w:rsidRPr="0069261B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  <w:shd w:val="clear" w:color="auto" w:fill="D9D9D9" w:themeFill="background1" w:themeFillShade="D9"/>
          </w:tcPr>
          <w:p w:rsidR="00A9476C" w:rsidRPr="0069261B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033" w:type="dxa"/>
            <w:shd w:val="clear" w:color="auto" w:fill="D9D9D9" w:themeFill="background1" w:themeFillShade="D9"/>
          </w:tcPr>
          <w:p w:rsidR="00A9476C" w:rsidRPr="0069261B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A9476C" w:rsidRPr="0069261B" w:rsidTr="0069261B">
        <w:trPr>
          <w:cantSplit/>
        </w:trPr>
        <w:tc>
          <w:tcPr>
            <w:tcW w:w="1843" w:type="dxa"/>
          </w:tcPr>
          <w:p w:rsidR="00A9476C" w:rsidRPr="0069261B" w:rsidRDefault="00F4776D" w:rsidP="00A947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 w:rsidRPr="0069261B">
              <w:rPr>
                <w:rFonts w:ascii="Arial" w:hAnsi="Arial" w:cs="Arial"/>
                <w:noProof/>
              </w:rPr>
              <w:t>5</w:t>
            </w:r>
            <w:r w:rsidR="00E52F92" w:rsidRPr="0069261B">
              <w:rPr>
                <w:rFonts w:ascii="Arial" w:hAnsi="Arial" w:cs="Arial"/>
                <w:noProof/>
              </w:rPr>
              <w:t>.MU:Re9</w:t>
            </w:r>
          </w:p>
        </w:tc>
        <w:tc>
          <w:tcPr>
            <w:tcW w:w="4092" w:type="dxa"/>
          </w:tcPr>
          <w:p w:rsidR="00A9476C" w:rsidRPr="0069261B" w:rsidRDefault="007A4CCA" w:rsidP="00A947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69261B">
              <w:rPr>
                <w:rFonts w:ascii="Arial" w:hAnsi="Arial" w:cs="Arial"/>
                <w:noProof/>
              </w:rPr>
              <w:t>Evaluate musical works and performances, applying established criteria, and explain appropriateness to the context, citing evidence from the elements of music.</w:t>
            </w:r>
          </w:p>
        </w:tc>
        <w:tc>
          <w:tcPr>
            <w:tcW w:w="3381" w:type="dxa"/>
          </w:tcPr>
          <w:p w:rsidR="00A9476C" w:rsidRPr="0069261B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:rsidR="00A9476C" w:rsidRPr="0069261B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  <w:shd w:val="clear" w:color="auto" w:fill="D9D9D9" w:themeFill="background1" w:themeFillShade="D9"/>
          </w:tcPr>
          <w:p w:rsidR="00A9476C" w:rsidRPr="0069261B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033" w:type="dxa"/>
            <w:shd w:val="clear" w:color="auto" w:fill="D9D9D9" w:themeFill="background1" w:themeFillShade="D9"/>
          </w:tcPr>
          <w:p w:rsidR="00A9476C" w:rsidRPr="0069261B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715575" w:rsidRPr="0069261B" w:rsidTr="0069261B">
        <w:trPr>
          <w:cantSplit/>
        </w:trPr>
        <w:tc>
          <w:tcPr>
            <w:tcW w:w="1843" w:type="dxa"/>
          </w:tcPr>
          <w:p w:rsidR="00715575" w:rsidRPr="0069261B" w:rsidRDefault="00715575" w:rsidP="0071557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  <w:r w:rsidRPr="0069261B">
              <w:rPr>
                <w:rFonts w:ascii="Arial" w:hAnsi="Arial" w:cs="Arial"/>
                <w:b/>
                <w:noProof/>
              </w:rPr>
              <w:t>CONNECTING</w:t>
            </w:r>
          </w:p>
        </w:tc>
        <w:tc>
          <w:tcPr>
            <w:tcW w:w="4092" w:type="dxa"/>
          </w:tcPr>
          <w:p w:rsidR="00715575" w:rsidRPr="0069261B" w:rsidRDefault="00715575" w:rsidP="0071557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  <w:r w:rsidRPr="0069261B">
              <w:rPr>
                <w:rFonts w:ascii="Arial" w:hAnsi="Arial" w:cs="Arial"/>
                <w:noProof/>
              </w:rPr>
              <w:t>Synthesize and relate knowledge and personal experiences to make art.</w:t>
            </w:r>
          </w:p>
        </w:tc>
        <w:tc>
          <w:tcPr>
            <w:tcW w:w="3381" w:type="dxa"/>
          </w:tcPr>
          <w:p w:rsidR="00715575" w:rsidRPr="0069261B" w:rsidRDefault="00715575" w:rsidP="0071557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noProof/>
              </w:rPr>
            </w:pPr>
            <w:r w:rsidRPr="0069261B">
              <w:rPr>
                <w:rFonts w:ascii="Arial" w:hAnsi="Arial" w:cs="Arial"/>
                <w:bCs/>
                <w:noProof/>
              </w:rPr>
              <w:t>n/a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715575" w:rsidRPr="0069261B" w:rsidRDefault="00715575" w:rsidP="0071557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noProof/>
              </w:rPr>
            </w:pPr>
            <w:r w:rsidRPr="0069261B">
              <w:rPr>
                <w:rFonts w:ascii="Arial" w:hAnsi="Arial" w:cs="Arial"/>
                <w:bCs/>
                <w:noProof/>
              </w:rPr>
              <w:t>n/a</w:t>
            </w:r>
          </w:p>
        </w:tc>
        <w:tc>
          <w:tcPr>
            <w:tcW w:w="637" w:type="dxa"/>
            <w:shd w:val="clear" w:color="auto" w:fill="D9D9D9" w:themeFill="background1" w:themeFillShade="D9"/>
          </w:tcPr>
          <w:p w:rsidR="00715575" w:rsidRPr="0069261B" w:rsidRDefault="00715575" w:rsidP="0071557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noProof/>
              </w:rPr>
            </w:pPr>
            <w:r w:rsidRPr="0069261B">
              <w:rPr>
                <w:rFonts w:ascii="Arial" w:hAnsi="Arial" w:cs="Arial"/>
                <w:bCs/>
                <w:noProof/>
              </w:rPr>
              <w:t>n/a</w:t>
            </w:r>
          </w:p>
        </w:tc>
        <w:tc>
          <w:tcPr>
            <w:tcW w:w="4033" w:type="dxa"/>
            <w:shd w:val="clear" w:color="auto" w:fill="D9D9D9" w:themeFill="background1" w:themeFillShade="D9"/>
          </w:tcPr>
          <w:p w:rsidR="00715575" w:rsidRPr="0069261B" w:rsidRDefault="00715575" w:rsidP="0071557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noProof/>
              </w:rPr>
            </w:pPr>
            <w:r w:rsidRPr="0069261B">
              <w:rPr>
                <w:rFonts w:ascii="Arial" w:hAnsi="Arial" w:cs="Arial"/>
                <w:bCs/>
                <w:noProof/>
              </w:rPr>
              <w:t>n/a</w:t>
            </w:r>
          </w:p>
        </w:tc>
      </w:tr>
      <w:tr w:rsidR="00A9476C" w:rsidRPr="0069261B" w:rsidTr="0069261B">
        <w:trPr>
          <w:cantSplit/>
        </w:trPr>
        <w:tc>
          <w:tcPr>
            <w:tcW w:w="1843" w:type="dxa"/>
          </w:tcPr>
          <w:p w:rsidR="00A9476C" w:rsidRPr="0069261B" w:rsidRDefault="00F4776D" w:rsidP="00A947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 w:rsidRPr="0069261B">
              <w:rPr>
                <w:rFonts w:ascii="Arial" w:hAnsi="Arial" w:cs="Arial"/>
                <w:noProof/>
              </w:rPr>
              <w:t>5</w:t>
            </w:r>
            <w:r w:rsidR="00E52F92" w:rsidRPr="0069261B">
              <w:rPr>
                <w:rFonts w:ascii="Arial" w:hAnsi="Arial" w:cs="Arial"/>
                <w:noProof/>
              </w:rPr>
              <w:t>.MU:Cn10</w:t>
            </w:r>
          </w:p>
        </w:tc>
        <w:tc>
          <w:tcPr>
            <w:tcW w:w="4092" w:type="dxa"/>
          </w:tcPr>
          <w:p w:rsidR="00A9476C" w:rsidRPr="0069261B" w:rsidRDefault="007A4CCA" w:rsidP="00A947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69261B">
              <w:rPr>
                <w:rFonts w:ascii="Arial" w:hAnsi="Arial" w:cs="Arial"/>
                <w:noProof/>
              </w:rPr>
              <w:t>Explain and demonstrate how personal interests, experiences, ideas, and knowledge relate to creating, performing, and responding to music.</w:t>
            </w:r>
          </w:p>
        </w:tc>
        <w:tc>
          <w:tcPr>
            <w:tcW w:w="3381" w:type="dxa"/>
          </w:tcPr>
          <w:p w:rsidR="00A9476C" w:rsidRPr="0069261B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:rsidR="00A9476C" w:rsidRPr="0069261B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  <w:shd w:val="clear" w:color="auto" w:fill="D9D9D9" w:themeFill="background1" w:themeFillShade="D9"/>
          </w:tcPr>
          <w:p w:rsidR="00A9476C" w:rsidRPr="0069261B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033" w:type="dxa"/>
            <w:shd w:val="clear" w:color="auto" w:fill="D9D9D9" w:themeFill="background1" w:themeFillShade="D9"/>
          </w:tcPr>
          <w:p w:rsidR="00A9476C" w:rsidRPr="0069261B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A9476C" w:rsidRPr="0069261B" w:rsidTr="0069261B">
        <w:trPr>
          <w:cantSplit/>
        </w:trPr>
        <w:tc>
          <w:tcPr>
            <w:tcW w:w="1843" w:type="dxa"/>
          </w:tcPr>
          <w:p w:rsidR="00A9476C" w:rsidRPr="0069261B" w:rsidRDefault="00F4776D" w:rsidP="00A947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 w:rsidRPr="0069261B">
              <w:rPr>
                <w:rFonts w:ascii="Arial" w:hAnsi="Arial" w:cs="Arial"/>
                <w:noProof/>
              </w:rPr>
              <w:t>5</w:t>
            </w:r>
            <w:r w:rsidR="00E52F92" w:rsidRPr="0069261B">
              <w:rPr>
                <w:rFonts w:ascii="Arial" w:hAnsi="Arial" w:cs="Arial"/>
                <w:noProof/>
              </w:rPr>
              <w:t>.MU:Cn11</w:t>
            </w:r>
          </w:p>
        </w:tc>
        <w:tc>
          <w:tcPr>
            <w:tcW w:w="4092" w:type="dxa"/>
          </w:tcPr>
          <w:p w:rsidR="00A9476C" w:rsidRPr="0069261B" w:rsidRDefault="007A4CCA" w:rsidP="00A947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69261B">
              <w:rPr>
                <w:rFonts w:ascii="Arial" w:hAnsi="Arial" w:cs="Arial"/>
                <w:noProof/>
              </w:rPr>
              <w:t>Explain and demonstrate connections between music and societal, cultural, and historical contexts.</w:t>
            </w:r>
          </w:p>
        </w:tc>
        <w:tc>
          <w:tcPr>
            <w:tcW w:w="3381" w:type="dxa"/>
          </w:tcPr>
          <w:p w:rsidR="00A9476C" w:rsidRPr="0069261B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:rsidR="00A9476C" w:rsidRPr="0069261B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  <w:shd w:val="clear" w:color="auto" w:fill="D9D9D9" w:themeFill="background1" w:themeFillShade="D9"/>
          </w:tcPr>
          <w:p w:rsidR="00A9476C" w:rsidRPr="0069261B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033" w:type="dxa"/>
            <w:shd w:val="clear" w:color="auto" w:fill="D9D9D9" w:themeFill="background1" w:themeFillShade="D9"/>
          </w:tcPr>
          <w:p w:rsidR="00A9476C" w:rsidRPr="0069261B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</w:tbl>
    <w:p w:rsidR="000A3980" w:rsidRDefault="000A3980" w:rsidP="0069261B">
      <w:pPr>
        <w:rPr>
          <w:rFonts w:ascii="Arial" w:hAnsi="Arial" w:cs="Arial"/>
          <w:b/>
          <w:noProof/>
        </w:rPr>
      </w:pPr>
    </w:p>
    <w:p w:rsidR="006D4C00" w:rsidRDefault="006D4C00" w:rsidP="006D4C00">
      <w:pPr>
        <w:rPr>
          <w:rFonts w:ascii="Arial" w:hAnsi="Arial" w:cs="Arial"/>
          <w:b/>
          <w:noProof/>
        </w:rPr>
      </w:pPr>
      <w:r w:rsidRPr="00660149">
        <w:rPr>
          <w:rFonts w:ascii="Arial" w:hAnsi="Arial" w:cs="Arial"/>
          <w:bCs/>
          <w:noProof/>
        </w:rPr>
        <w:t>California Department of Education</w:t>
      </w:r>
      <w:r w:rsidR="005B3FF7">
        <w:rPr>
          <w:rFonts w:ascii="Arial" w:hAnsi="Arial" w:cs="Arial"/>
          <w:bCs/>
          <w:noProof/>
        </w:rPr>
        <w:t>,</w:t>
      </w:r>
      <w:r>
        <w:rPr>
          <w:rFonts w:ascii="Arial" w:hAnsi="Arial" w:cs="Arial"/>
          <w:bCs/>
          <w:noProof/>
        </w:rPr>
        <w:t xml:space="preserve"> </w:t>
      </w:r>
      <w:r w:rsidRPr="00660149">
        <w:rPr>
          <w:rFonts w:ascii="Arial" w:hAnsi="Arial" w:cs="Arial"/>
          <w:bCs/>
          <w:noProof/>
        </w:rPr>
        <w:t>July 2020</w:t>
      </w:r>
    </w:p>
    <w:sectPr w:rsidR="006D4C00" w:rsidSect="00256E2E">
      <w:type w:val="continuous"/>
      <w:pgSz w:w="15840" w:h="12240" w:orient="landscape"/>
      <w:pgMar w:top="1710" w:right="720" w:bottom="720" w:left="720" w:header="144" w:footer="144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070D" w:rsidRDefault="007A070D">
      <w:r>
        <w:separator/>
      </w:r>
    </w:p>
  </w:endnote>
  <w:endnote w:type="continuationSeparator" w:id="0">
    <w:p w:rsidR="007A070D" w:rsidRDefault="007A0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-Roman">
    <w:altName w:val="Book Antiqu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alatino-Bold">
    <w:altName w:val="Palatino Linotype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-Bol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3A0A" w:rsidRDefault="00523A0A" w:rsidP="009D1F7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23A0A" w:rsidRDefault="00523A0A" w:rsidP="00F432A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47C6" w:rsidRPr="00B114B1" w:rsidRDefault="00970164" w:rsidP="00E547C6">
    <w:pPr>
      <w:pStyle w:val="Footer"/>
      <w:tabs>
        <w:tab w:val="clear" w:pos="8640"/>
        <w:tab w:val="left" w:pos="12330"/>
      </w:tabs>
      <w:spacing w:after="240"/>
      <w:rPr>
        <w:rFonts w:ascii="Arial" w:hAnsi="Arial" w:cs="Arial"/>
      </w:rPr>
    </w:pPr>
    <w:r w:rsidRPr="00970164">
      <w:rPr>
        <w:rFonts w:ascii="Arial" w:hAnsi="Arial" w:cs="Arial"/>
      </w:rPr>
      <w:t>Standards Map Template–202</w:t>
    </w:r>
    <w:r w:rsidR="000A3980">
      <w:rPr>
        <w:rFonts w:ascii="Arial" w:hAnsi="Arial" w:cs="Arial"/>
      </w:rPr>
      <w:t>1</w:t>
    </w:r>
    <w:r w:rsidRPr="00970164">
      <w:rPr>
        <w:rFonts w:ascii="Arial" w:hAnsi="Arial" w:cs="Arial"/>
      </w:rPr>
      <w:t xml:space="preserve"> </w:t>
    </w:r>
    <w:r w:rsidR="000A3980">
      <w:rPr>
        <w:rFonts w:ascii="Arial" w:hAnsi="Arial" w:cs="Arial"/>
      </w:rPr>
      <w:t xml:space="preserve">Arts </w:t>
    </w:r>
    <w:r w:rsidRPr="00970164">
      <w:rPr>
        <w:rFonts w:ascii="Arial" w:hAnsi="Arial" w:cs="Arial"/>
      </w:rPr>
      <w:t>Education Adoption</w:t>
    </w:r>
    <w:r w:rsidR="00E547C6">
      <w:rPr>
        <w:rFonts w:ascii="Arial" w:hAnsi="Arial" w:cs="Arial"/>
      </w:rPr>
      <w:tab/>
    </w:r>
    <w:r w:rsidR="00E547C6" w:rsidRPr="00E547C6">
      <w:rPr>
        <w:rFonts w:ascii="Arial" w:hAnsi="Arial" w:cs="Arial"/>
      </w:rPr>
      <w:t xml:space="preserve">Page </w:t>
    </w:r>
    <w:r w:rsidR="00E547C6" w:rsidRPr="00E547C6">
      <w:rPr>
        <w:rFonts w:ascii="Arial" w:hAnsi="Arial" w:cs="Arial"/>
        <w:bCs/>
      </w:rPr>
      <w:fldChar w:fldCharType="begin"/>
    </w:r>
    <w:r w:rsidR="00E547C6" w:rsidRPr="00E547C6">
      <w:rPr>
        <w:rFonts w:ascii="Arial" w:hAnsi="Arial" w:cs="Arial"/>
        <w:bCs/>
      </w:rPr>
      <w:instrText xml:space="preserve"> PAGE  \* Arabic  \* MERGEFORMAT </w:instrText>
    </w:r>
    <w:r w:rsidR="00E547C6" w:rsidRPr="00E547C6">
      <w:rPr>
        <w:rFonts w:ascii="Arial" w:hAnsi="Arial" w:cs="Arial"/>
        <w:bCs/>
      </w:rPr>
      <w:fldChar w:fldCharType="separate"/>
    </w:r>
    <w:r w:rsidR="001807FD">
      <w:rPr>
        <w:rFonts w:ascii="Arial" w:hAnsi="Arial" w:cs="Arial"/>
        <w:bCs/>
        <w:noProof/>
      </w:rPr>
      <w:t>10</w:t>
    </w:r>
    <w:r w:rsidR="00E547C6" w:rsidRPr="00E547C6">
      <w:rPr>
        <w:rFonts w:ascii="Arial" w:hAnsi="Arial" w:cs="Arial"/>
        <w:bCs/>
      </w:rPr>
      <w:fldChar w:fldCharType="end"/>
    </w:r>
    <w:r w:rsidR="00E547C6" w:rsidRPr="00E547C6">
      <w:rPr>
        <w:rFonts w:ascii="Arial" w:hAnsi="Arial" w:cs="Arial"/>
      </w:rPr>
      <w:t xml:space="preserve"> of </w:t>
    </w:r>
    <w:r w:rsidR="00E547C6" w:rsidRPr="00E547C6">
      <w:rPr>
        <w:rFonts w:ascii="Arial" w:hAnsi="Arial" w:cs="Arial"/>
        <w:bCs/>
      </w:rPr>
      <w:fldChar w:fldCharType="begin"/>
    </w:r>
    <w:r w:rsidR="00E547C6" w:rsidRPr="00E547C6">
      <w:rPr>
        <w:rFonts w:ascii="Arial" w:hAnsi="Arial" w:cs="Arial"/>
        <w:bCs/>
      </w:rPr>
      <w:instrText xml:space="preserve"> NUMPAGES  \* Arabic  \* MERGEFORMAT </w:instrText>
    </w:r>
    <w:r w:rsidR="00E547C6" w:rsidRPr="00E547C6">
      <w:rPr>
        <w:rFonts w:ascii="Arial" w:hAnsi="Arial" w:cs="Arial"/>
        <w:bCs/>
      </w:rPr>
      <w:fldChar w:fldCharType="separate"/>
    </w:r>
    <w:r w:rsidR="001807FD">
      <w:rPr>
        <w:rFonts w:ascii="Arial" w:hAnsi="Arial" w:cs="Arial"/>
        <w:bCs/>
        <w:noProof/>
      </w:rPr>
      <w:t>10</w:t>
    </w:r>
    <w:r w:rsidR="00E547C6" w:rsidRPr="00E547C6">
      <w:rPr>
        <w:rFonts w:ascii="Arial" w:hAnsi="Arial" w:cs="Arial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070D" w:rsidRDefault="007A070D">
      <w:r>
        <w:separator/>
      </w:r>
    </w:p>
  </w:footnote>
  <w:footnote w:type="continuationSeparator" w:id="0">
    <w:p w:rsidR="007A070D" w:rsidRDefault="007A07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6C05F0"/>
    <w:multiLevelType w:val="hybridMultilevel"/>
    <w:tmpl w:val="58982A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DBF"/>
    <w:rsid w:val="00056F4E"/>
    <w:rsid w:val="00093854"/>
    <w:rsid w:val="000A3980"/>
    <w:rsid w:val="001620E8"/>
    <w:rsid w:val="001807FD"/>
    <w:rsid w:val="00185BAB"/>
    <w:rsid w:val="001D2CC7"/>
    <w:rsid w:val="001F5338"/>
    <w:rsid w:val="001F7B46"/>
    <w:rsid w:val="002149A4"/>
    <w:rsid w:val="0022121E"/>
    <w:rsid w:val="00224586"/>
    <w:rsid w:val="00224EDB"/>
    <w:rsid w:val="00256E2E"/>
    <w:rsid w:val="00290F87"/>
    <w:rsid w:val="00292897"/>
    <w:rsid w:val="002937E3"/>
    <w:rsid w:val="002A0F48"/>
    <w:rsid w:val="002C0133"/>
    <w:rsid w:val="002F77B3"/>
    <w:rsid w:val="0031379D"/>
    <w:rsid w:val="00320718"/>
    <w:rsid w:val="00345C92"/>
    <w:rsid w:val="00346AC0"/>
    <w:rsid w:val="003471AA"/>
    <w:rsid w:val="00364DBF"/>
    <w:rsid w:val="003868B1"/>
    <w:rsid w:val="003A2FF0"/>
    <w:rsid w:val="003D5D2B"/>
    <w:rsid w:val="003F004E"/>
    <w:rsid w:val="003F2634"/>
    <w:rsid w:val="0047499F"/>
    <w:rsid w:val="00483F8A"/>
    <w:rsid w:val="004C1DBA"/>
    <w:rsid w:val="004C3DF9"/>
    <w:rsid w:val="004E7A00"/>
    <w:rsid w:val="004F59D8"/>
    <w:rsid w:val="00502BCD"/>
    <w:rsid w:val="00510BD5"/>
    <w:rsid w:val="00523A0A"/>
    <w:rsid w:val="00547E01"/>
    <w:rsid w:val="00553791"/>
    <w:rsid w:val="005542D9"/>
    <w:rsid w:val="00563C1E"/>
    <w:rsid w:val="005756B4"/>
    <w:rsid w:val="005833FA"/>
    <w:rsid w:val="00586036"/>
    <w:rsid w:val="005B3FF7"/>
    <w:rsid w:val="005B6390"/>
    <w:rsid w:val="005E105A"/>
    <w:rsid w:val="00610A12"/>
    <w:rsid w:val="00673733"/>
    <w:rsid w:val="0069261B"/>
    <w:rsid w:val="006951F2"/>
    <w:rsid w:val="006A0582"/>
    <w:rsid w:val="006B1C93"/>
    <w:rsid w:val="006C0ABB"/>
    <w:rsid w:val="006D3785"/>
    <w:rsid w:val="006D4C00"/>
    <w:rsid w:val="006E3E43"/>
    <w:rsid w:val="00715575"/>
    <w:rsid w:val="00744F28"/>
    <w:rsid w:val="00745A56"/>
    <w:rsid w:val="00771087"/>
    <w:rsid w:val="0079189F"/>
    <w:rsid w:val="007A070D"/>
    <w:rsid w:val="007A4CCA"/>
    <w:rsid w:val="007F7243"/>
    <w:rsid w:val="00800B9D"/>
    <w:rsid w:val="00821837"/>
    <w:rsid w:val="008512E5"/>
    <w:rsid w:val="0088227C"/>
    <w:rsid w:val="008A7B1A"/>
    <w:rsid w:val="008B0A4B"/>
    <w:rsid w:val="008B2598"/>
    <w:rsid w:val="008C7182"/>
    <w:rsid w:val="00922E30"/>
    <w:rsid w:val="00941177"/>
    <w:rsid w:val="00967117"/>
    <w:rsid w:val="00970164"/>
    <w:rsid w:val="009927E4"/>
    <w:rsid w:val="009D1F7A"/>
    <w:rsid w:val="009D3A59"/>
    <w:rsid w:val="00A166B5"/>
    <w:rsid w:val="00A16C71"/>
    <w:rsid w:val="00A17549"/>
    <w:rsid w:val="00A27837"/>
    <w:rsid w:val="00A40056"/>
    <w:rsid w:val="00A5042B"/>
    <w:rsid w:val="00A921EF"/>
    <w:rsid w:val="00A9476C"/>
    <w:rsid w:val="00B114B1"/>
    <w:rsid w:val="00C1300E"/>
    <w:rsid w:val="00C608CB"/>
    <w:rsid w:val="00CA674C"/>
    <w:rsid w:val="00CC731C"/>
    <w:rsid w:val="00CE59E0"/>
    <w:rsid w:val="00D81BC8"/>
    <w:rsid w:val="00DB36C9"/>
    <w:rsid w:val="00DD0D25"/>
    <w:rsid w:val="00DF2F1B"/>
    <w:rsid w:val="00E0409E"/>
    <w:rsid w:val="00E17968"/>
    <w:rsid w:val="00E24537"/>
    <w:rsid w:val="00E52F92"/>
    <w:rsid w:val="00E536B7"/>
    <w:rsid w:val="00E547C6"/>
    <w:rsid w:val="00EB34C9"/>
    <w:rsid w:val="00EF6410"/>
    <w:rsid w:val="00F15FD4"/>
    <w:rsid w:val="00F16781"/>
    <w:rsid w:val="00F361F3"/>
    <w:rsid w:val="00F432A3"/>
    <w:rsid w:val="00F45422"/>
    <w:rsid w:val="00F47459"/>
    <w:rsid w:val="00F4776D"/>
    <w:rsid w:val="00F51D6E"/>
    <w:rsid w:val="00F523DE"/>
    <w:rsid w:val="00FC0188"/>
    <w:rsid w:val="00FE5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chartTrackingRefBased/>
  <w15:docId w15:val="{898A4159-0184-438E-BAAF-7A03C1F87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114B1"/>
    <w:pPr>
      <w:jc w:val="center"/>
      <w:outlineLvl w:val="0"/>
    </w:pPr>
    <w:rPr>
      <w:rFonts w:ascii="Arial" w:hAnsi="Arial" w:cs="Arial"/>
      <w:b/>
      <w:bCs/>
      <w:noProof/>
      <w:sz w:val="28"/>
      <w:szCs w:val="28"/>
    </w:rPr>
  </w:style>
  <w:style w:type="paragraph" w:styleId="Heading2">
    <w:name w:val="heading 2"/>
    <w:basedOn w:val="Normal"/>
    <w:next w:val="Normal"/>
    <w:qFormat/>
    <w:rsid w:val="00B114B1"/>
    <w:pPr>
      <w:outlineLvl w:val="1"/>
    </w:pPr>
    <w:rPr>
      <w:rFonts w:ascii="Arial" w:hAnsi="Arial" w:cs="Arial"/>
      <w:b/>
      <w:noProof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B114B1"/>
    <w:pPr>
      <w:outlineLvl w:val="2"/>
    </w:pPr>
    <w:rPr>
      <w:rFonts w:ascii="Arial" w:hAnsi="Arial" w:cs="Arial"/>
      <w:b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title">
    <w:name w:val="Ch title"/>
    <w:basedOn w:val="Normal"/>
    <w:rsid w:val="007638F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Palatino-Roman" w:hAnsi="Palatino-Roman" w:cs="Palatino-Roman"/>
      <w:color w:val="FFFFFF"/>
      <w:sz w:val="44"/>
      <w:szCs w:val="44"/>
      <w:lang w:bidi="en-US"/>
    </w:rPr>
  </w:style>
  <w:style w:type="paragraph" w:customStyle="1" w:styleId="Standard-1">
    <w:name w:val="Standard-1"/>
    <w:basedOn w:val="Normal"/>
    <w:rsid w:val="007638F2"/>
    <w:pPr>
      <w:widowControl w:val="0"/>
      <w:pBdr>
        <w:top w:val="single" w:sz="4" w:space="16" w:color="auto"/>
      </w:pBdr>
      <w:autoSpaceDE w:val="0"/>
      <w:autoSpaceDN w:val="0"/>
      <w:adjustRightInd w:val="0"/>
      <w:spacing w:before="240" w:after="120" w:line="320" w:lineRule="atLeast"/>
      <w:textAlignment w:val="baseline"/>
    </w:pPr>
    <w:rPr>
      <w:rFonts w:ascii="Palatino-Bold" w:hAnsi="Palatino-Bold" w:cs="Palatino-Bold"/>
      <w:b/>
      <w:bCs/>
      <w:color w:val="000000"/>
      <w:lang w:bidi="en-US"/>
    </w:rPr>
  </w:style>
  <w:style w:type="paragraph" w:customStyle="1" w:styleId="StandardHead">
    <w:name w:val="Standard Head"/>
    <w:basedOn w:val="Standard-1"/>
    <w:rsid w:val="007638F2"/>
    <w:pPr>
      <w:pBdr>
        <w:top w:val="none" w:sz="0" w:space="0" w:color="auto"/>
      </w:pBdr>
      <w:spacing w:before="400" w:after="0" w:line="340" w:lineRule="atLeast"/>
    </w:pPr>
    <w:rPr>
      <w:sz w:val="28"/>
      <w:szCs w:val="28"/>
    </w:rPr>
  </w:style>
  <w:style w:type="paragraph" w:styleId="BodyText">
    <w:name w:val="Body Text"/>
    <w:basedOn w:val="Normal"/>
    <w:rsid w:val="007638F2"/>
    <w:pPr>
      <w:widowControl w:val="0"/>
      <w:autoSpaceDE w:val="0"/>
      <w:autoSpaceDN w:val="0"/>
      <w:adjustRightInd w:val="0"/>
      <w:spacing w:line="280" w:lineRule="atLeast"/>
      <w:ind w:firstLine="240"/>
      <w:textAlignment w:val="baseline"/>
    </w:pPr>
    <w:rPr>
      <w:rFonts w:ascii="Palatino-Roman" w:hAnsi="Palatino-Roman" w:cs="Palatino-Roman"/>
      <w:color w:val="000000"/>
      <w:sz w:val="22"/>
      <w:szCs w:val="22"/>
      <w:lang w:bidi="en-US"/>
    </w:rPr>
  </w:style>
  <w:style w:type="paragraph" w:customStyle="1" w:styleId="StandardsText">
    <w:name w:val="Standards Text"/>
    <w:basedOn w:val="BodyText"/>
    <w:rsid w:val="007638F2"/>
    <w:pPr>
      <w:tabs>
        <w:tab w:val="left" w:pos="900"/>
      </w:tabs>
      <w:suppressAutoHyphens/>
      <w:spacing w:after="80"/>
      <w:ind w:left="900" w:hanging="900"/>
    </w:pPr>
  </w:style>
  <w:style w:type="paragraph" w:customStyle="1" w:styleId="StandardHeads">
    <w:name w:val="Standard Heads"/>
    <w:basedOn w:val="Normal"/>
    <w:rsid w:val="007638F2"/>
    <w:pPr>
      <w:keepNext/>
      <w:widowControl w:val="0"/>
      <w:autoSpaceDE w:val="0"/>
      <w:autoSpaceDN w:val="0"/>
      <w:adjustRightInd w:val="0"/>
      <w:spacing w:before="240" w:after="240" w:line="480" w:lineRule="atLeast"/>
      <w:textAlignment w:val="center"/>
    </w:pPr>
    <w:rPr>
      <w:rFonts w:ascii="Times-Bold" w:hAnsi="Times-Bold" w:cs="Times-Bold"/>
      <w:b/>
      <w:bCs/>
      <w:color w:val="000000"/>
      <w:lang w:bidi="en-US"/>
    </w:rPr>
  </w:style>
  <w:style w:type="paragraph" w:customStyle="1" w:styleId="Footnote">
    <w:name w:val="Footnote"/>
    <w:basedOn w:val="Normal"/>
    <w:rsid w:val="007638F2"/>
    <w:pPr>
      <w:widowControl w:val="0"/>
      <w:tabs>
        <w:tab w:val="left" w:pos="100"/>
      </w:tabs>
      <w:autoSpaceDE w:val="0"/>
      <w:autoSpaceDN w:val="0"/>
      <w:adjustRightInd w:val="0"/>
      <w:spacing w:line="200" w:lineRule="atLeast"/>
      <w:ind w:left="100" w:hanging="100"/>
      <w:textAlignment w:val="center"/>
    </w:pPr>
    <w:rPr>
      <w:rFonts w:ascii="Palatino-Roman" w:hAnsi="Palatino-Roman" w:cs="Palatino-Roman"/>
      <w:color w:val="000000"/>
      <w:sz w:val="16"/>
      <w:szCs w:val="16"/>
      <w:lang w:bidi="en-US"/>
    </w:rPr>
  </w:style>
  <w:style w:type="paragraph" w:customStyle="1" w:styleId="NormalParagraphStyle">
    <w:name w:val="NormalParagraphStyle"/>
    <w:basedOn w:val="Normal"/>
    <w:rsid w:val="007638F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bidi="en-US"/>
    </w:rPr>
  </w:style>
  <w:style w:type="character" w:customStyle="1" w:styleId="Multiplestandards">
    <w:name w:val="Multiple standards"/>
    <w:rsid w:val="007638F2"/>
    <w:rPr>
      <w:sz w:val="22"/>
      <w:szCs w:val="22"/>
    </w:rPr>
  </w:style>
  <w:style w:type="paragraph" w:customStyle="1" w:styleId="Bullets">
    <w:name w:val="Bullets"/>
    <w:basedOn w:val="Normal"/>
    <w:rsid w:val="007638F2"/>
    <w:pPr>
      <w:widowControl w:val="0"/>
      <w:tabs>
        <w:tab w:val="left" w:pos="540"/>
      </w:tabs>
      <w:suppressAutoHyphens/>
      <w:autoSpaceDE w:val="0"/>
      <w:autoSpaceDN w:val="0"/>
      <w:adjustRightInd w:val="0"/>
      <w:spacing w:after="240" w:line="480" w:lineRule="atLeast"/>
      <w:ind w:left="540" w:hanging="360"/>
      <w:textAlignment w:val="baseline"/>
    </w:pPr>
    <w:rPr>
      <w:rFonts w:ascii="Times-Roman" w:hAnsi="Times-Roman" w:cs="Times-Roman"/>
      <w:color w:val="000000"/>
      <w:lang w:bidi="en-US"/>
    </w:rPr>
  </w:style>
  <w:style w:type="table" w:styleId="TableGrid">
    <w:name w:val="Table Grid"/>
    <w:basedOn w:val="TableNormal"/>
    <w:rsid w:val="007638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7638F2"/>
    <w:rPr>
      <w:rFonts w:ascii="TimesNewRomanPSMT" w:hAnsi="TimesNewRomanPSMT" w:cs="TimesNewRomanPSMT"/>
      <w:w w:val="100"/>
      <w:sz w:val="24"/>
      <w:szCs w:val="24"/>
      <w:vertAlign w:val="superscript"/>
    </w:rPr>
  </w:style>
  <w:style w:type="paragraph" w:customStyle="1" w:styleId="Noparagraphstyle">
    <w:name w:val="[No paragraph style]"/>
    <w:rsid w:val="0031379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  <w:lang w:bidi="en-US"/>
    </w:rPr>
  </w:style>
  <w:style w:type="character" w:styleId="Hyperlink">
    <w:name w:val="Hyperlink"/>
    <w:rsid w:val="0031379D"/>
    <w:rPr>
      <w:color w:val="000000"/>
      <w:w w:val="100"/>
      <w:u w:val="thick" w:color="000000"/>
    </w:rPr>
  </w:style>
  <w:style w:type="paragraph" w:styleId="Footer">
    <w:name w:val="footer"/>
    <w:basedOn w:val="Normal"/>
    <w:rsid w:val="00F432A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432A3"/>
  </w:style>
  <w:style w:type="paragraph" w:styleId="Header">
    <w:name w:val="header"/>
    <w:basedOn w:val="Normal"/>
    <w:rsid w:val="00F432A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8C71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C7182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320718"/>
    <w:rPr>
      <w:color w:val="800080"/>
      <w:u w:val="single"/>
    </w:rPr>
  </w:style>
  <w:style w:type="character" w:customStyle="1" w:styleId="Heading1Char">
    <w:name w:val="Heading 1 Char"/>
    <w:link w:val="Heading1"/>
    <w:rsid w:val="00B114B1"/>
    <w:rPr>
      <w:rFonts w:ascii="Arial" w:hAnsi="Arial" w:cs="Arial"/>
      <w:b/>
      <w:bCs/>
      <w:noProof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523A0A"/>
    <w:rPr>
      <w:rFonts w:ascii="Arial" w:hAnsi="Arial" w:cs="Arial"/>
      <w:b/>
      <w:noProof/>
      <w:sz w:val="24"/>
      <w:szCs w:val="24"/>
    </w:rPr>
  </w:style>
  <w:style w:type="character" w:styleId="CommentReference">
    <w:name w:val="annotation reference"/>
    <w:basedOn w:val="DefaultParagraphFont"/>
    <w:rsid w:val="00F51D6E"/>
    <w:rPr>
      <w:sz w:val="16"/>
      <w:szCs w:val="16"/>
    </w:rPr>
  </w:style>
  <w:style w:type="paragraph" w:styleId="CommentText">
    <w:name w:val="annotation text"/>
    <w:basedOn w:val="Normal"/>
    <w:link w:val="CommentTextChar"/>
    <w:rsid w:val="00F51D6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51D6E"/>
  </w:style>
  <w:style w:type="paragraph" w:styleId="CommentSubject">
    <w:name w:val="annotation subject"/>
    <w:basedOn w:val="CommentText"/>
    <w:next w:val="CommentText"/>
    <w:link w:val="CommentSubjectChar"/>
    <w:rsid w:val="00F51D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51D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285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C73F3F21E3504F9B97B2424931F5F3" ma:contentTypeVersion="17" ma:contentTypeDescription="Create a new document." ma:contentTypeScope="" ma:versionID="46e304e135498602f91baf968d207b42">
  <xsd:schema xmlns:xsd="http://www.w3.org/2001/XMLSchema" xmlns:xs="http://www.w3.org/2001/XMLSchema" xmlns:p="http://schemas.microsoft.com/office/2006/metadata/properties" xmlns:ns2="fcc10b13-693b-4108-82e6-a022af39983a" xmlns:ns3="3d27bdd8-aa24-4715-8252-5cc1057583fa" targetNamespace="http://schemas.microsoft.com/office/2006/metadata/properties" ma:root="true" ma:fieldsID="e9cc79409a416f4a1a222bc44210e5e7" ns2:_="" ns3:_="">
    <xsd:import namespace="fcc10b13-693b-4108-82e6-a022af39983a"/>
    <xsd:import namespace="3d27bdd8-aa24-4715-8252-5cc1057583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_Flow_SignoffStatu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c10b13-693b-4108-82e6-a022af3998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10" nillable="true" ma:displayName="Sign-off status" ma:internalName="Sign_x002d_off_x0020_status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27bdd8-aa24-4715-8252-5cc1057583f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fcc10b13-693b-4108-82e6-a022af39983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804B37-9195-451E-94AB-02639298A1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c10b13-693b-4108-82e6-a022af39983a"/>
    <ds:schemaRef ds:uri="3d27bdd8-aa24-4715-8252-5cc1057583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43F579-2B88-4F3B-A723-7655942C6C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BB245A-9DB8-4150-8118-29A1AF771BB3}">
  <ds:schemaRefs>
    <ds:schemaRef ds:uri="http://schemas.microsoft.com/office/2006/metadata/properties"/>
    <ds:schemaRef ds:uri="http://schemas.microsoft.com/office/infopath/2007/PartnerControls"/>
    <ds:schemaRef ds:uri="fcc10b13-693b-4108-82e6-a022af39983a"/>
  </ds:schemaRefs>
</ds:datastoreItem>
</file>

<file path=customXml/itemProps4.xml><?xml version="1.0" encoding="utf-8"?>
<ds:datastoreItem xmlns:ds="http://schemas.openxmlformats.org/officeDocument/2006/customXml" ds:itemID="{4D91207C-47E6-4016-A131-62495BAC0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Grade 5 Music Standards Map - Instructional Materials (CA Dept of Education)</vt:lpstr>
    </vt:vector>
  </TitlesOfParts>
  <Company>CA Dept of Education</Company>
  <LinksUpToDate>false</LinksUpToDate>
  <CharactersWithSpaces>4104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Grade 5 Music Standards Map - Instructional Materials (CA Dept of Education)</dc:title>
  <dc:subject>Standards Map Template–2021 Arts Education Adoption Grade Five Music.</dc:subject>
  <dc:creator>CA Dept of Education</dc:creator>
  <cp:keywords>introduction, high school, appendix, glossary</cp:keywords>
  <cp:lastModifiedBy>Terri Yan</cp:lastModifiedBy>
  <cp:revision>6</cp:revision>
  <cp:lastPrinted>2020-01-30T17:04:00Z</cp:lastPrinted>
  <dcterms:created xsi:type="dcterms:W3CDTF">2020-06-30T17:25:00Z</dcterms:created>
  <dcterms:modified xsi:type="dcterms:W3CDTF">2020-07-02T22:25:00Z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0x010100EDC73F3F21E3504F9B97B2424931F5F3</vt:lpwstr>
  </property>
</Properties>
</file>