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14DF2BA5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C024F5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1D2E4125" w:rsidR="004F59D8" w:rsidRDefault="00D27974" w:rsidP="00C024F5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0DC7C3A4" w:rsidR="00970164" w:rsidRDefault="00744F28" w:rsidP="00C024F5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C024F5">
        <w:rPr>
          <w:rFonts w:ascii="Arial" w:hAnsi="Arial" w:cs="Arial"/>
          <w:iCs/>
          <w:noProof/>
        </w:rPr>
        <w:t>4</w:t>
      </w:r>
    </w:p>
    <w:p w14:paraId="744B2001" w14:textId="509A0F57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C024F5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1981CE3F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A55E9A">
        <w:t xml:space="preserve">Grade </w:t>
      </w:r>
      <w:r w:rsidR="00430B2C">
        <w:t>S</w:t>
      </w:r>
      <w:r w:rsidR="00EE1886">
        <w:t>even</w:t>
      </w:r>
      <w:r w:rsidR="00F361F3">
        <w:t xml:space="preserve"> </w:t>
      </w:r>
      <w:r w:rsidR="00F919D8">
        <w:t>Media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Seven Media Arts Standards chart"/>
      </w:tblPr>
      <w:tblGrid>
        <w:gridCol w:w="1841"/>
        <w:gridCol w:w="4094"/>
        <w:gridCol w:w="3714"/>
        <w:gridCol w:w="630"/>
        <w:gridCol w:w="636"/>
        <w:gridCol w:w="3701"/>
      </w:tblGrid>
      <w:tr w:rsidR="00CC731C" w:rsidRPr="00C024F5" w14:paraId="481AA0D0" w14:textId="77777777" w:rsidTr="00D13677">
        <w:trPr>
          <w:cantSplit/>
          <w:trHeight w:val="211"/>
          <w:tblHeader/>
        </w:trPr>
        <w:tc>
          <w:tcPr>
            <w:tcW w:w="1841" w:type="dxa"/>
            <w:shd w:val="clear" w:color="auto" w:fill="D9D9D9" w:themeFill="background1" w:themeFillShade="D9"/>
          </w:tcPr>
          <w:p w14:paraId="03E12EA8" w14:textId="77777777" w:rsidR="00A16C71" w:rsidRPr="00C024F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4" w:type="dxa"/>
            <w:shd w:val="clear" w:color="auto" w:fill="D9D9D9" w:themeFill="background1" w:themeFillShade="D9"/>
          </w:tcPr>
          <w:p w14:paraId="1AF3B267" w14:textId="77777777" w:rsidR="00A16C71" w:rsidRPr="00C024F5" w:rsidRDefault="00A16C71" w:rsidP="00B114B1">
            <w:pPr>
              <w:pStyle w:val="Heading3"/>
            </w:pPr>
            <w:r w:rsidRPr="00C024F5">
              <w:t>Standard Language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54562555" w14:textId="77777777" w:rsidR="00A16C71" w:rsidRPr="00C024F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C024F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C024F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C024F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C024F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14:paraId="43BD6B65" w14:textId="77777777" w:rsidR="00A16C71" w:rsidRPr="00C024F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A40FA" w:rsidRPr="00C024F5" w14:paraId="3EAADE5B" w14:textId="77777777" w:rsidTr="00D13677">
        <w:trPr>
          <w:cantSplit/>
          <w:trHeight w:val="211"/>
        </w:trPr>
        <w:tc>
          <w:tcPr>
            <w:tcW w:w="1841" w:type="dxa"/>
            <w:shd w:val="clear" w:color="auto" w:fill="auto"/>
          </w:tcPr>
          <w:p w14:paraId="360785EC" w14:textId="77777777" w:rsidR="001A40FA" w:rsidRPr="00C024F5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4" w:type="dxa"/>
            <w:shd w:val="clear" w:color="auto" w:fill="auto"/>
          </w:tcPr>
          <w:p w14:paraId="6627D872" w14:textId="77777777" w:rsidR="001A40FA" w:rsidRPr="00C024F5" w:rsidRDefault="001A40FA" w:rsidP="001A40FA">
            <w:pPr>
              <w:pStyle w:val="Heading3"/>
              <w:rPr>
                <w:b w:val="0"/>
              </w:rPr>
            </w:pPr>
            <w:r w:rsidRPr="00C024F5">
              <w:rPr>
                <w:b w:val="0"/>
              </w:rPr>
              <w:t>Generate and conceptualize artistic ideas and work.</w:t>
            </w:r>
          </w:p>
        </w:tc>
        <w:tc>
          <w:tcPr>
            <w:tcW w:w="3714" w:type="dxa"/>
            <w:shd w:val="clear" w:color="auto" w:fill="auto"/>
          </w:tcPr>
          <w:p w14:paraId="68F9DA86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14:paraId="55DDBFC7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C024F5" w14:paraId="79794B5D" w14:textId="77777777" w:rsidTr="00D13677">
        <w:trPr>
          <w:cantSplit/>
        </w:trPr>
        <w:tc>
          <w:tcPr>
            <w:tcW w:w="1841" w:type="dxa"/>
          </w:tcPr>
          <w:p w14:paraId="02C15965" w14:textId="77777777" w:rsidR="00A16C71" w:rsidRPr="00C024F5" w:rsidRDefault="00EE1886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.MA:Cr1</w:t>
            </w:r>
          </w:p>
        </w:tc>
        <w:tc>
          <w:tcPr>
            <w:tcW w:w="4094" w:type="dxa"/>
          </w:tcPr>
          <w:p w14:paraId="49372435" w14:textId="77777777" w:rsidR="00A16C71" w:rsidRPr="00C024F5" w:rsidRDefault="00C0785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Produce a variety of ideas and solutions for media artworks through application of chosen generative methods such as concept modeling and prototyping.</w:t>
            </w:r>
          </w:p>
        </w:tc>
        <w:tc>
          <w:tcPr>
            <w:tcW w:w="3714" w:type="dxa"/>
          </w:tcPr>
          <w:p w14:paraId="5DAB6C7B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5A39BBE3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C024F5" w14:paraId="325716D5" w14:textId="77777777" w:rsidTr="00D13677">
        <w:trPr>
          <w:cantSplit/>
        </w:trPr>
        <w:tc>
          <w:tcPr>
            <w:tcW w:w="1841" w:type="dxa"/>
          </w:tcPr>
          <w:p w14:paraId="30C8F4F1" w14:textId="77777777" w:rsidR="00A16C71" w:rsidRPr="00C024F5" w:rsidRDefault="00EE1886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.MA:Cr2</w:t>
            </w:r>
          </w:p>
        </w:tc>
        <w:tc>
          <w:tcPr>
            <w:tcW w:w="4094" w:type="dxa"/>
          </w:tcPr>
          <w:p w14:paraId="3B51A909" w14:textId="1DF452ED" w:rsidR="00A16C71" w:rsidRPr="00C024F5" w:rsidRDefault="00C0785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Design, propose, and evaluate artistic ideas, plans, prototypes, and production processes for media arts productions, considering expressive intent and resources</w:t>
            </w:r>
            <w:r w:rsidR="16F56471" w:rsidRPr="00C024F5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4" w:type="dxa"/>
          </w:tcPr>
          <w:p w14:paraId="41C8F396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0E27B00A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C024F5" w14:paraId="70D9BA64" w14:textId="77777777" w:rsidTr="00D13677">
        <w:trPr>
          <w:cantSplit/>
        </w:trPr>
        <w:tc>
          <w:tcPr>
            <w:tcW w:w="1841" w:type="dxa"/>
          </w:tcPr>
          <w:p w14:paraId="5431C368" w14:textId="77777777" w:rsidR="00A16C71" w:rsidRPr="00C024F5" w:rsidRDefault="00EE1886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.MA:Cr3a</w:t>
            </w:r>
          </w:p>
        </w:tc>
        <w:tc>
          <w:tcPr>
            <w:tcW w:w="4094" w:type="dxa"/>
          </w:tcPr>
          <w:p w14:paraId="1D910A00" w14:textId="77777777" w:rsidR="00A16C71" w:rsidRPr="00C024F5" w:rsidRDefault="00C0785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Coordinate production processes to integrate content and components for determined purpose and meaning in media arts productions, demonstrating understanding of associated aesthetic principles, such as narrative structures and composition.</w:t>
            </w:r>
          </w:p>
        </w:tc>
        <w:tc>
          <w:tcPr>
            <w:tcW w:w="3714" w:type="dxa"/>
          </w:tcPr>
          <w:p w14:paraId="60061E4C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3DEEC669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C024F5" w14:paraId="2B15DCE0" w14:textId="77777777" w:rsidTr="00D13677">
        <w:trPr>
          <w:cantSplit/>
        </w:trPr>
        <w:tc>
          <w:tcPr>
            <w:tcW w:w="1841" w:type="dxa"/>
          </w:tcPr>
          <w:p w14:paraId="284B9991" w14:textId="77777777" w:rsidR="00A16C71" w:rsidRPr="00C024F5" w:rsidRDefault="00EE1886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.MA:Cr3b</w:t>
            </w:r>
          </w:p>
        </w:tc>
        <w:tc>
          <w:tcPr>
            <w:tcW w:w="4094" w:type="dxa"/>
          </w:tcPr>
          <w:p w14:paraId="4D44C47E" w14:textId="77777777" w:rsidR="00A16C71" w:rsidRPr="00C024F5" w:rsidRDefault="00C07852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Refine media artworks by intentionally emphasizing particular expressive elements to reflect an understanding of purpose, audience, or place</w:t>
            </w:r>
            <w:r w:rsidR="00225B3B" w:rsidRPr="00C024F5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4" w:type="dxa"/>
          </w:tcPr>
          <w:p w14:paraId="3656B9AB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53128261" w14:textId="77777777" w:rsidR="00A16C71" w:rsidRPr="00C024F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C024F5" w14:paraId="5A823CF1" w14:textId="77777777" w:rsidTr="00D13677">
        <w:trPr>
          <w:cantSplit/>
        </w:trPr>
        <w:tc>
          <w:tcPr>
            <w:tcW w:w="1841" w:type="dxa"/>
          </w:tcPr>
          <w:p w14:paraId="40ABC54F" w14:textId="77777777" w:rsidR="001A40FA" w:rsidRPr="00C024F5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C024F5">
              <w:rPr>
                <w:rFonts w:ascii="Arial" w:hAnsi="Arial" w:cs="Arial"/>
                <w:b/>
                <w:noProof/>
              </w:rPr>
              <w:lastRenderedPageBreak/>
              <w:t>PRODUCING</w:t>
            </w:r>
          </w:p>
        </w:tc>
        <w:tc>
          <w:tcPr>
            <w:tcW w:w="4094" w:type="dxa"/>
          </w:tcPr>
          <w:p w14:paraId="67D3ABCE" w14:textId="77777777" w:rsidR="001A40FA" w:rsidRPr="00C024F5" w:rsidRDefault="001A40FA" w:rsidP="00C024F5">
            <w:pPr>
              <w:rPr>
                <w:rFonts w:ascii="Arial" w:hAnsi="Arial" w:cs="Arial"/>
                <w:b/>
              </w:rPr>
            </w:pPr>
            <w:r w:rsidRPr="00C024F5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714" w:type="dxa"/>
          </w:tcPr>
          <w:p w14:paraId="76CF48A5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14:paraId="5E25E6DC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C024F5" w14:paraId="340635FC" w14:textId="77777777" w:rsidTr="00D13677">
        <w:trPr>
          <w:cantSplit/>
        </w:trPr>
        <w:tc>
          <w:tcPr>
            <w:tcW w:w="1841" w:type="dxa"/>
          </w:tcPr>
          <w:p w14:paraId="167A6661" w14:textId="77777777" w:rsidR="00A9476C" w:rsidRPr="00C024F5" w:rsidRDefault="00EE1886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.MA:Pr4</w:t>
            </w:r>
          </w:p>
        </w:tc>
        <w:tc>
          <w:tcPr>
            <w:tcW w:w="4094" w:type="dxa"/>
          </w:tcPr>
          <w:p w14:paraId="646A3235" w14:textId="77777777" w:rsidR="00A9476C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Integrate multiple contents and forms into unified media arts productions, such as an interactive video game, that convey consistent perspectives and narratives.</w:t>
            </w:r>
          </w:p>
        </w:tc>
        <w:tc>
          <w:tcPr>
            <w:tcW w:w="3714" w:type="dxa"/>
          </w:tcPr>
          <w:p w14:paraId="62486C05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1299C43A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C024F5" w14:paraId="5A8D53BD" w14:textId="77777777" w:rsidTr="00D13677">
        <w:trPr>
          <w:cantSplit/>
        </w:trPr>
        <w:tc>
          <w:tcPr>
            <w:tcW w:w="1841" w:type="dxa"/>
          </w:tcPr>
          <w:p w14:paraId="69A931AE" w14:textId="77777777" w:rsidR="00FC0188" w:rsidRPr="00C024F5" w:rsidRDefault="00EE1886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.MA:Pr5a</w:t>
            </w:r>
          </w:p>
        </w:tc>
        <w:tc>
          <w:tcPr>
            <w:tcW w:w="4094" w:type="dxa"/>
          </w:tcPr>
          <w:p w14:paraId="5182A9F3" w14:textId="77777777" w:rsidR="00FC0188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Exhibit an increasing set of artistic, design, technical, and soft skills, such as creative problem solving and organizing, through performing various roles in producing media artworks.</w:t>
            </w:r>
          </w:p>
        </w:tc>
        <w:tc>
          <w:tcPr>
            <w:tcW w:w="3714" w:type="dxa"/>
          </w:tcPr>
          <w:p w14:paraId="4DDBEF00" w14:textId="77777777" w:rsidR="00FC0188" w:rsidRPr="00C024F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C0188" w:rsidRPr="00C024F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FC0188" w:rsidRPr="00C024F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0FB78278" w14:textId="77777777" w:rsidR="00FC0188" w:rsidRPr="00C024F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C024F5" w14:paraId="23415BBE" w14:textId="77777777" w:rsidTr="00D13677">
        <w:trPr>
          <w:cantSplit/>
        </w:trPr>
        <w:tc>
          <w:tcPr>
            <w:tcW w:w="1841" w:type="dxa"/>
          </w:tcPr>
          <w:p w14:paraId="1D9F3A32" w14:textId="77777777" w:rsidR="00941177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.MA:Pr5b</w:t>
            </w:r>
          </w:p>
        </w:tc>
        <w:tc>
          <w:tcPr>
            <w:tcW w:w="4094" w:type="dxa"/>
          </w:tcPr>
          <w:p w14:paraId="1A0CE106" w14:textId="77777777" w:rsidR="00941177" w:rsidRPr="00C024F5" w:rsidRDefault="00225B3B" w:rsidP="00C024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Exhibit an increasing set of creative and innovative abilities, such as adaptive tool usage and exploratory processes, in developing solutions within and through media arts productions.</w:t>
            </w:r>
          </w:p>
        </w:tc>
        <w:tc>
          <w:tcPr>
            <w:tcW w:w="3714" w:type="dxa"/>
          </w:tcPr>
          <w:p w14:paraId="1FC39945" w14:textId="77777777" w:rsidR="00941177" w:rsidRPr="00C024F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941177" w:rsidRPr="00C024F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941177" w:rsidRPr="00C024F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62EBF3C5" w14:textId="77777777" w:rsidR="00941177" w:rsidRPr="00C024F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C024F5" w14:paraId="4AAE4501" w14:textId="77777777" w:rsidTr="00D13677">
        <w:trPr>
          <w:cantSplit/>
        </w:trPr>
        <w:tc>
          <w:tcPr>
            <w:tcW w:w="1841" w:type="dxa"/>
          </w:tcPr>
          <w:p w14:paraId="3522BB63" w14:textId="77777777" w:rsidR="00A9476C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.MA:Pr6</w:t>
            </w:r>
          </w:p>
        </w:tc>
        <w:tc>
          <w:tcPr>
            <w:tcW w:w="4094" w:type="dxa"/>
          </w:tcPr>
          <w:p w14:paraId="481036D9" w14:textId="77777777" w:rsidR="00A9476C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Evaluate various presentation formats and results to improve the presentation of media artworks for personal growth.</w:t>
            </w:r>
          </w:p>
        </w:tc>
        <w:tc>
          <w:tcPr>
            <w:tcW w:w="3714" w:type="dxa"/>
          </w:tcPr>
          <w:p w14:paraId="6D98A12B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110FFD37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C024F5" w14:paraId="1679597A" w14:textId="77777777" w:rsidTr="00D13677">
        <w:trPr>
          <w:cantSplit/>
        </w:trPr>
        <w:tc>
          <w:tcPr>
            <w:tcW w:w="1841" w:type="dxa"/>
          </w:tcPr>
          <w:p w14:paraId="33BB5B02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4" w:type="dxa"/>
          </w:tcPr>
          <w:p w14:paraId="07D6A3ED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714" w:type="dxa"/>
          </w:tcPr>
          <w:p w14:paraId="3EE186E2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14:paraId="59476843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C024F5" w14:paraId="5B3036BA" w14:textId="77777777" w:rsidTr="00D13677">
        <w:trPr>
          <w:cantSplit/>
        </w:trPr>
        <w:tc>
          <w:tcPr>
            <w:tcW w:w="1841" w:type="dxa"/>
          </w:tcPr>
          <w:p w14:paraId="0C7A2ACE" w14:textId="77777777" w:rsidR="00A9476C" w:rsidRPr="00C024F5" w:rsidRDefault="00EE1886" w:rsidP="00A9476C">
            <w:pPr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.MA:Re7a</w:t>
            </w:r>
          </w:p>
        </w:tc>
        <w:tc>
          <w:tcPr>
            <w:tcW w:w="4094" w:type="dxa"/>
          </w:tcPr>
          <w:p w14:paraId="5D8F2161" w14:textId="3B9C0B53" w:rsidR="00A9476C" w:rsidRPr="00C024F5" w:rsidRDefault="1468DB25" w:rsidP="00C024F5">
            <w:pPr>
              <w:autoSpaceDE w:val="0"/>
              <w:autoSpaceDN w:val="0"/>
              <w:adjustRightInd w:val="0"/>
              <w:spacing w:before="40" w:after="40"/>
              <w:rPr>
                <w:rFonts w:ascii="Arial" w:eastAsia="Arial" w:hAnsi="Arial" w:cs="Arial"/>
                <w:noProof/>
              </w:rPr>
            </w:pPr>
            <w:r w:rsidRPr="00C024F5">
              <w:rPr>
                <w:rFonts w:ascii="Arial" w:eastAsia="Arial" w:hAnsi="Arial" w:cs="Arial"/>
                <w:noProof/>
              </w:rPr>
              <w:t>Describe, compare, and analyze the qualities of and relationships between the components and content</w:t>
            </w:r>
            <w:r w:rsidRPr="00C024F5">
              <w:rPr>
                <w:rFonts w:ascii="Arial" w:eastAsia="Arial" w:hAnsi="Arial" w:cs="Arial"/>
                <w:noProof/>
                <w:color w:val="CC0000"/>
              </w:rPr>
              <w:t xml:space="preserve"> </w:t>
            </w:r>
            <w:r w:rsidRPr="00C024F5">
              <w:rPr>
                <w:rFonts w:ascii="Arial" w:eastAsia="Arial" w:hAnsi="Arial" w:cs="Arial"/>
                <w:noProof/>
              </w:rPr>
              <w:t>in media artworks.</w:t>
            </w:r>
          </w:p>
        </w:tc>
        <w:tc>
          <w:tcPr>
            <w:tcW w:w="3714" w:type="dxa"/>
          </w:tcPr>
          <w:p w14:paraId="6B699379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08CE6F91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C024F5" w14:paraId="7BF4156A" w14:textId="77777777" w:rsidTr="00D13677">
        <w:trPr>
          <w:cantSplit/>
        </w:trPr>
        <w:tc>
          <w:tcPr>
            <w:tcW w:w="1841" w:type="dxa"/>
          </w:tcPr>
          <w:p w14:paraId="29E05D2D" w14:textId="77777777" w:rsidR="00A9476C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lastRenderedPageBreak/>
              <w:t>7</w:t>
            </w:r>
            <w:r w:rsidR="00424DED" w:rsidRPr="00C024F5">
              <w:rPr>
                <w:rFonts w:ascii="Arial" w:hAnsi="Arial" w:cs="Arial"/>
                <w:noProof/>
              </w:rPr>
              <w:t>.MA:Re7b</w:t>
            </w:r>
          </w:p>
        </w:tc>
        <w:tc>
          <w:tcPr>
            <w:tcW w:w="4094" w:type="dxa"/>
          </w:tcPr>
          <w:p w14:paraId="7BB32620" w14:textId="6FB5847E" w:rsidR="00A9476C" w:rsidRPr="00C024F5" w:rsidRDefault="7658D121" w:rsidP="67F6CCA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eastAsia="Arial" w:hAnsi="Arial" w:cs="Arial"/>
                <w:noProof/>
              </w:rPr>
              <w:t>Describe, compare, and analyze how various forms, methods, and styles in media artworks interact with personal preferences in influencing audience experience.</w:t>
            </w:r>
            <w:r w:rsidRPr="00C024F5">
              <w:rPr>
                <w:rFonts w:ascii="Arial" w:hAnsi="Arial" w:cs="Arial"/>
                <w:noProof/>
              </w:rPr>
              <w:t xml:space="preserve"> </w:t>
            </w:r>
            <w:r w:rsidR="00225B3B" w:rsidRPr="00C024F5">
              <w:rPr>
                <w:rFonts w:ascii="Arial" w:hAnsi="Arial" w:cs="Arial"/>
                <w:noProof/>
              </w:rPr>
              <w:t>Recognize and share how a variety of media artworks create different experiences.</w:t>
            </w:r>
          </w:p>
        </w:tc>
        <w:tc>
          <w:tcPr>
            <w:tcW w:w="3714" w:type="dxa"/>
          </w:tcPr>
          <w:p w14:paraId="61CDCEAD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52E56223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C024F5" w14:paraId="38E7FEC9" w14:textId="77777777" w:rsidTr="00D13677">
        <w:trPr>
          <w:cantSplit/>
        </w:trPr>
        <w:tc>
          <w:tcPr>
            <w:tcW w:w="1841" w:type="dxa"/>
          </w:tcPr>
          <w:p w14:paraId="44855CF3" w14:textId="77777777" w:rsidR="00A9476C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.MA:Re8</w:t>
            </w:r>
          </w:p>
        </w:tc>
        <w:tc>
          <w:tcPr>
            <w:tcW w:w="4094" w:type="dxa"/>
          </w:tcPr>
          <w:p w14:paraId="7609FC40" w14:textId="77777777" w:rsidR="00A9476C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Analyze the intent and meaning of a variety of media artworks, using self-developed criteria.</w:t>
            </w:r>
          </w:p>
        </w:tc>
        <w:tc>
          <w:tcPr>
            <w:tcW w:w="3714" w:type="dxa"/>
          </w:tcPr>
          <w:p w14:paraId="07547A01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6537F28F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C024F5" w14:paraId="7889741C" w14:textId="77777777" w:rsidTr="00D13677">
        <w:trPr>
          <w:cantSplit/>
        </w:trPr>
        <w:tc>
          <w:tcPr>
            <w:tcW w:w="1841" w:type="dxa"/>
          </w:tcPr>
          <w:p w14:paraId="4A2CFD51" w14:textId="77777777" w:rsidR="00A9476C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.MA:Re9</w:t>
            </w:r>
          </w:p>
        </w:tc>
        <w:tc>
          <w:tcPr>
            <w:tcW w:w="4094" w:type="dxa"/>
          </w:tcPr>
          <w:p w14:paraId="3560B4D0" w14:textId="2AF9A623" w:rsidR="00A9476C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Develop and apply criteria to evaluate various media artworks and production processes, considering context, and practicing constructive feedback</w:t>
            </w:r>
            <w:r w:rsidR="0BB0C424" w:rsidRPr="00C024F5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4" w:type="dxa"/>
          </w:tcPr>
          <w:p w14:paraId="6DFB9E20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144A5D23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C024F5" w14:paraId="00AC2B95" w14:textId="77777777" w:rsidTr="00D13677">
        <w:trPr>
          <w:cantSplit/>
        </w:trPr>
        <w:tc>
          <w:tcPr>
            <w:tcW w:w="1841" w:type="dxa"/>
          </w:tcPr>
          <w:p w14:paraId="53C98A13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4" w:type="dxa"/>
          </w:tcPr>
          <w:p w14:paraId="7A07708C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714" w:type="dxa"/>
          </w:tcPr>
          <w:p w14:paraId="6E39ACC9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14:paraId="549A8641" w14:textId="77777777" w:rsidR="001A40FA" w:rsidRPr="00C024F5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C024F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C024F5" w14:paraId="4E97B3F4" w14:textId="77777777" w:rsidTr="00D13677">
        <w:trPr>
          <w:cantSplit/>
        </w:trPr>
        <w:tc>
          <w:tcPr>
            <w:tcW w:w="1841" w:type="dxa"/>
          </w:tcPr>
          <w:p w14:paraId="6DF46E2A" w14:textId="77777777" w:rsidR="00A9476C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.MA:Cn10a</w:t>
            </w:r>
          </w:p>
        </w:tc>
        <w:tc>
          <w:tcPr>
            <w:tcW w:w="4094" w:type="dxa"/>
          </w:tcPr>
          <w:p w14:paraId="64B67E23" w14:textId="77777777" w:rsidR="00A9476C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Access, evaluate, and use internal and external resources, such as experiences, research, and exemplary works, to inform the creation of media artworks.</w:t>
            </w:r>
          </w:p>
        </w:tc>
        <w:tc>
          <w:tcPr>
            <w:tcW w:w="3714" w:type="dxa"/>
          </w:tcPr>
          <w:p w14:paraId="738610EB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3B7B4B86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C024F5" w14:paraId="7D4EE157" w14:textId="77777777" w:rsidTr="00D13677">
        <w:trPr>
          <w:cantSplit/>
        </w:trPr>
        <w:tc>
          <w:tcPr>
            <w:tcW w:w="1841" w:type="dxa"/>
          </w:tcPr>
          <w:p w14:paraId="5B21BEBD" w14:textId="77777777" w:rsidR="00A9476C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.MA:Cn10b</w:t>
            </w:r>
          </w:p>
        </w:tc>
        <w:tc>
          <w:tcPr>
            <w:tcW w:w="4094" w:type="dxa"/>
          </w:tcPr>
          <w:p w14:paraId="61D78234" w14:textId="77777777" w:rsidR="00A9476C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Explain and show how media artworks form new meanings and knowledge, situations, and cultural experiences, such as learning through online environments.</w:t>
            </w:r>
          </w:p>
        </w:tc>
        <w:tc>
          <w:tcPr>
            <w:tcW w:w="3714" w:type="dxa"/>
          </w:tcPr>
          <w:p w14:paraId="3A0FF5F2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2BA226A1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C024F5" w14:paraId="05BE36D2" w14:textId="77777777" w:rsidTr="00D13677">
        <w:trPr>
          <w:cantSplit/>
        </w:trPr>
        <w:tc>
          <w:tcPr>
            <w:tcW w:w="1841" w:type="dxa"/>
          </w:tcPr>
          <w:p w14:paraId="08AE8C0D" w14:textId="77777777" w:rsidR="00A9476C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lastRenderedPageBreak/>
              <w:t>7</w:t>
            </w:r>
            <w:r w:rsidR="00424DED" w:rsidRPr="00C024F5">
              <w:rPr>
                <w:rFonts w:ascii="Arial" w:hAnsi="Arial" w:cs="Arial"/>
                <w:noProof/>
              </w:rPr>
              <w:t>.MA:Cn11a</w:t>
            </w:r>
          </w:p>
        </w:tc>
        <w:tc>
          <w:tcPr>
            <w:tcW w:w="4094" w:type="dxa"/>
          </w:tcPr>
          <w:p w14:paraId="5335502A" w14:textId="77777777" w:rsidR="00A9476C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Research and demonstrate how media artworks and ideas relate to various situations, purposes, and values, such as community, vocations, and social media.</w:t>
            </w:r>
          </w:p>
        </w:tc>
        <w:tc>
          <w:tcPr>
            <w:tcW w:w="3714" w:type="dxa"/>
          </w:tcPr>
          <w:p w14:paraId="17AD93B2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2DBF0D7D" w14:textId="77777777" w:rsidR="00A9476C" w:rsidRPr="00C024F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24DED" w:rsidRPr="00C024F5" w14:paraId="07C7EF7C" w14:textId="77777777" w:rsidTr="00D13677">
        <w:trPr>
          <w:cantSplit/>
        </w:trPr>
        <w:tc>
          <w:tcPr>
            <w:tcW w:w="1841" w:type="dxa"/>
          </w:tcPr>
          <w:p w14:paraId="07E62738" w14:textId="77777777" w:rsidR="00424DED" w:rsidRPr="00C024F5" w:rsidRDefault="00EE1886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7</w:t>
            </w:r>
            <w:r w:rsidR="00424DED" w:rsidRPr="00C024F5">
              <w:rPr>
                <w:rFonts w:ascii="Arial" w:hAnsi="Arial" w:cs="Arial"/>
                <w:noProof/>
              </w:rPr>
              <w:t>.MA:Cn11b</w:t>
            </w:r>
          </w:p>
        </w:tc>
        <w:tc>
          <w:tcPr>
            <w:tcW w:w="4094" w:type="dxa"/>
          </w:tcPr>
          <w:p w14:paraId="45BBA7C6" w14:textId="3ED002BC" w:rsidR="00424DED" w:rsidRPr="00C024F5" w:rsidRDefault="00225B3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C024F5">
              <w:rPr>
                <w:rFonts w:ascii="Arial" w:hAnsi="Arial" w:cs="Arial"/>
                <w:noProof/>
              </w:rPr>
              <w:t>Analyze and responsibly interact with media arts tools and environments, considering fair use and copyright, ethics, media literacy, and social media</w:t>
            </w:r>
            <w:r w:rsidR="64FBDCD8" w:rsidRPr="00C024F5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714" w:type="dxa"/>
          </w:tcPr>
          <w:p w14:paraId="6B62F1B3" w14:textId="77777777" w:rsidR="00424DED" w:rsidRPr="00C024F5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424DED" w:rsidRPr="00C024F5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424DED" w:rsidRPr="00C024F5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01" w:type="dxa"/>
            <w:shd w:val="clear" w:color="auto" w:fill="D9D9D9" w:themeFill="background1" w:themeFillShade="D9"/>
          </w:tcPr>
          <w:p w14:paraId="19219836" w14:textId="77777777" w:rsidR="00424DED" w:rsidRPr="00C024F5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7194DBDC" w14:textId="097CF6E6" w:rsidR="000A3980" w:rsidRDefault="000A3980" w:rsidP="00C024F5">
      <w:pPr>
        <w:rPr>
          <w:rFonts w:ascii="Arial" w:hAnsi="Arial" w:cs="Arial"/>
          <w:b/>
          <w:noProof/>
        </w:rPr>
      </w:pPr>
    </w:p>
    <w:p w14:paraId="3AEBE277" w14:textId="77777777" w:rsidR="00525582" w:rsidRPr="00660149" w:rsidRDefault="00525582" w:rsidP="00525582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1A188D27" w14:textId="77777777" w:rsidR="00525582" w:rsidRDefault="00525582" w:rsidP="00C024F5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525582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6BAE1" w14:textId="77777777" w:rsidR="002B7C9A" w:rsidRDefault="002B7C9A">
      <w:r>
        <w:separator/>
      </w:r>
    </w:p>
  </w:endnote>
  <w:endnote w:type="continuationSeparator" w:id="0">
    <w:p w14:paraId="17865C34" w14:textId="77777777" w:rsidR="002B7C9A" w:rsidRDefault="002B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D0D3C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51156" w14:textId="77777777" w:rsidR="002B7C9A" w:rsidRDefault="002B7C9A">
      <w:r>
        <w:separator/>
      </w:r>
    </w:p>
  </w:footnote>
  <w:footnote w:type="continuationSeparator" w:id="0">
    <w:p w14:paraId="5B93F632" w14:textId="77777777" w:rsidR="002B7C9A" w:rsidRDefault="002B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75A"/>
    <w:rsid w:val="000A3980"/>
    <w:rsid w:val="00123883"/>
    <w:rsid w:val="00125167"/>
    <w:rsid w:val="001620E8"/>
    <w:rsid w:val="001807FD"/>
    <w:rsid w:val="001A40FA"/>
    <w:rsid w:val="001D2CC7"/>
    <w:rsid w:val="001D4079"/>
    <w:rsid w:val="001F5338"/>
    <w:rsid w:val="001F7B46"/>
    <w:rsid w:val="002149A4"/>
    <w:rsid w:val="0022121E"/>
    <w:rsid w:val="00224586"/>
    <w:rsid w:val="00224EDB"/>
    <w:rsid w:val="00225B3B"/>
    <w:rsid w:val="00256E2E"/>
    <w:rsid w:val="00292897"/>
    <w:rsid w:val="002937E3"/>
    <w:rsid w:val="002A0F48"/>
    <w:rsid w:val="002A6D76"/>
    <w:rsid w:val="002B7C9A"/>
    <w:rsid w:val="002C0133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24DED"/>
    <w:rsid w:val="00430B2C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25582"/>
    <w:rsid w:val="00547E01"/>
    <w:rsid w:val="00553791"/>
    <w:rsid w:val="005542D9"/>
    <w:rsid w:val="00563C1E"/>
    <w:rsid w:val="005833FA"/>
    <w:rsid w:val="00586036"/>
    <w:rsid w:val="00591DAA"/>
    <w:rsid w:val="005B6390"/>
    <w:rsid w:val="005B640F"/>
    <w:rsid w:val="005E105A"/>
    <w:rsid w:val="00610A12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55E9A"/>
    <w:rsid w:val="00A921EF"/>
    <w:rsid w:val="00A9476C"/>
    <w:rsid w:val="00B114B1"/>
    <w:rsid w:val="00C024F5"/>
    <w:rsid w:val="00C07852"/>
    <w:rsid w:val="00C1300E"/>
    <w:rsid w:val="00CA674C"/>
    <w:rsid w:val="00CC731C"/>
    <w:rsid w:val="00CE59E0"/>
    <w:rsid w:val="00D00799"/>
    <w:rsid w:val="00D13677"/>
    <w:rsid w:val="00D27974"/>
    <w:rsid w:val="00D81BC8"/>
    <w:rsid w:val="00DB36C9"/>
    <w:rsid w:val="00DD0D25"/>
    <w:rsid w:val="00DF2F1B"/>
    <w:rsid w:val="00E0409E"/>
    <w:rsid w:val="00E17968"/>
    <w:rsid w:val="00E24537"/>
    <w:rsid w:val="00E44A5E"/>
    <w:rsid w:val="00E536B7"/>
    <w:rsid w:val="00E547C6"/>
    <w:rsid w:val="00EA4F26"/>
    <w:rsid w:val="00EB34C9"/>
    <w:rsid w:val="00EE1886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919D8"/>
    <w:rsid w:val="00FC0188"/>
    <w:rsid w:val="00FE5554"/>
    <w:rsid w:val="0BB0C424"/>
    <w:rsid w:val="0ED6835C"/>
    <w:rsid w:val="1468DB25"/>
    <w:rsid w:val="16F56471"/>
    <w:rsid w:val="2BCEEB32"/>
    <w:rsid w:val="64FBDCD8"/>
    <w:rsid w:val="67F6CCA2"/>
    <w:rsid w:val="7658D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3D32A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32B8-EA8E-4ACA-BF9D-3616343BF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92972-5980-48B5-8C79-C9336BDCA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E7962-1185-4DF0-9B18-053FD2532E23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A32E8B33-70E0-44F6-BCDE-F52BF4BC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Seven Media Arts Standards Map - Instructional Materials (CA Dept of Education)</vt:lpstr>
    </vt:vector>
  </TitlesOfParts>
  <Company>CA Dept of Education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Seven Media Arts Standards Map - Instructional Materials (CA Dept of Education)</dc:title>
  <dc:subject>Standards Map Template–2021 Arts Education Adoption Grade Seven Media Arts.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2020-06-30T17:28:00Z</dcterms:created>
  <dcterms:modified xsi:type="dcterms:W3CDTF">2020-07-03T02:37:00Z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