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470E49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BD10E5" w:rsidP="00470E49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:rsidR="00970164" w:rsidRDefault="00744F28" w:rsidP="00470E49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470E49">
        <w:rPr>
          <w:rFonts w:ascii="Arial" w:hAnsi="Arial" w:cs="Arial"/>
          <w:iCs/>
          <w:noProof/>
        </w:rPr>
        <w:t>5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470E49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5756B4">
        <w:t xml:space="preserve">Grade </w:t>
      </w:r>
      <w:r w:rsidR="00CD052B">
        <w:t>Eight</w:t>
      </w:r>
      <w:r w:rsidR="00F361F3">
        <w:t xml:space="preserve"> </w:t>
      </w:r>
      <w:r w:rsidR="00A40056">
        <w:t>Music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Eight Music Standards chart"/>
      </w:tblPr>
      <w:tblGrid>
        <w:gridCol w:w="1843"/>
        <w:gridCol w:w="4092"/>
        <w:gridCol w:w="3381"/>
        <w:gridCol w:w="630"/>
        <w:gridCol w:w="637"/>
        <w:gridCol w:w="4033"/>
      </w:tblGrid>
      <w:tr w:rsidR="00CC731C" w:rsidRPr="00470E49" w:rsidTr="00470E49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470E49" w:rsidRDefault="00A16C71" w:rsidP="00B114B1">
            <w:pPr>
              <w:pStyle w:val="Heading3"/>
            </w:pPr>
            <w:r w:rsidRPr="00470E49">
              <w:t>Standard Language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470E49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470E49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470E49" w:rsidTr="00470E49">
        <w:trPr>
          <w:cantSplit/>
          <w:trHeight w:val="211"/>
        </w:trPr>
        <w:tc>
          <w:tcPr>
            <w:tcW w:w="1843" w:type="dxa"/>
          </w:tcPr>
          <w:p w:rsidR="00345C92" w:rsidRPr="00470E49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0E49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345C92" w:rsidRPr="00470E49" w:rsidRDefault="00A9476C" w:rsidP="00B114B1">
            <w:pPr>
              <w:pStyle w:val="Heading3"/>
              <w:rPr>
                <w:b w:val="0"/>
              </w:rPr>
            </w:pPr>
            <w:r w:rsidRPr="00470E49">
              <w:rPr>
                <w:b w:val="0"/>
              </w:rPr>
              <w:t>Generate and conceptualize artistic ideas and work.</w:t>
            </w:r>
          </w:p>
        </w:tc>
        <w:tc>
          <w:tcPr>
            <w:tcW w:w="3381" w:type="dxa"/>
          </w:tcPr>
          <w:p w:rsidR="00345C92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345C92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345C92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470E49" w:rsidTr="00470E49">
        <w:trPr>
          <w:cantSplit/>
        </w:trPr>
        <w:tc>
          <w:tcPr>
            <w:tcW w:w="1843" w:type="dxa"/>
          </w:tcPr>
          <w:p w:rsidR="00A16C71" w:rsidRPr="00470E49" w:rsidRDefault="00CD052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.MU:Cr1</w:t>
            </w:r>
          </w:p>
        </w:tc>
        <w:tc>
          <w:tcPr>
            <w:tcW w:w="4092" w:type="dxa"/>
          </w:tcPr>
          <w:p w:rsidR="00A16C71" w:rsidRPr="00470E49" w:rsidRDefault="000C559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Generate </w:t>
            </w:r>
            <w:hyperlink w:anchor="rhythm" w:tooltip="Definition of 'rhythmic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rhythmic</w:t>
              </w:r>
            </w:hyperlink>
            <w:r w:rsidRPr="00470E49">
              <w:rPr>
                <w:rFonts w:ascii="Arial" w:hAnsi="Arial" w:cs="Arial"/>
              </w:rPr>
              <w:t xml:space="preserve">, melodic, and harmonic </w:t>
            </w:r>
            <w:hyperlink w:anchor="phrase" w:tooltip="Definition of 'phras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phrases</w:t>
              </w:r>
            </w:hyperlink>
            <w:r w:rsidRPr="00470E49">
              <w:rPr>
                <w:rFonts w:ascii="Arial" w:hAnsi="Arial" w:cs="Arial"/>
              </w:rPr>
              <w:t xml:space="preserve"> and harmonic accompaniments within </w:t>
            </w:r>
            <w:hyperlink w:anchor="expandedform" w:tooltip="Definition of 'expanded form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expanded forms</w:t>
              </w:r>
            </w:hyperlink>
            <w:r w:rsidRPr="00470E49">
              <w:rPr>
                <w:rFonts w:ascii="Arial" w:hAnsi="Arial" w:cs="Arial"/>
              </w:rPr>
              <w:t xml:space="preserve"> (including introductions, transitions, and codas) that convey </w:t>
            </w:r>
            <w:hyperlink w:anchor="expressiveintent" w:tooltip="Definition of 'expressive inten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expressive intent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470E49" w:rsidTr="00470E49">
        <w:trPr>
          <w:cantSplit/>
        </w:trPr>
        <w:tc>
          <w:tcPr>
            <w:tcW w:w="1843" w:type="dxa"/>
          </w:tcPr>
          <w:p w:rsidR="00A16C71" w:rsidRPr="00470E49" w:rsidRDefault="00CD052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.MU:Cr2a</w:t>
            </w:r>
          </w:p>
        </w:tc>
        <w:tc>
          <w:tcPr>
            <w:tcW w:w="4092" w:type="dxa"/>
          </w:tcPr>
          <w:p w:rsidR="00A16C71" w:rsidRPr="00470E49" w:rsidRDefault="000C559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Select, organize, and document personal </w:t>
            </w:r>
            <w:hyperlink w:anchor="musicalidea" w:tooltip="Definition of 'musical idea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musical ideas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 xml:space="preserve">for </w:t>
            </w:r>
            <w:hyperlink w:anchor="arrangement" w:tooltip="Definition of 'arrangement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arrangements</w:t>
              </w:r>
            </w:hyperlink>
            <w:r w:rsidRPr="00470E49">
              <w:rPr>
                <w:rFonts w:ascii="Arial" w:hAnsi="Arial" w:cs="Arial"/>
              </w:rPr>
              <w:t xml:space="preserve">, songs, and </w:t>
            </w:r>
            <w:hyperlink w:anchor="composition" w:tooltip="Definition of 'composition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compositions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 xml:space="preserve">within </w:t>
            </w:r>
            <w:hyperlink w:anchor="expandedform" w:tooltip="Definition of 'expanded form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expanded forms</w:t>
              </w:r>
            </w:hyperlink>
            <w:r w:rsidRPr="00470E49">
              <w:rPr>
                <w:rFonts w:ascii="Arial" w:hAnsi="Arial" w:cs="Arial"/>
              </w:rPr>
              <w:t xml:space="preserve"> that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demonstrate" w:tooltip="Definition of 'demonstrat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demonstrate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tensionandrelease" w:tooltip="Definition of 'tension and releas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tension and release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unity" w:tooltip="Definition of 'unity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unity</w:t>
              </w:r>
            </w:hyperlink>
            <w:r w:rsidRPr="00470E49">
              <w:rPr>
                <w:rFonts w:ascii="Arial" w:hAnsi="Arial" w:cs="Arial"/>
              </w:rPr>
              <w:t xml:space="preserve"> and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variety" w:tooltip="Definition of 'variety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variety</w:t>
              </w:r>
            </w:hyperlink>
            <w:r w:rsidRPr="00470E49">
              <w:rPr>
                <w:rFonts w:ascii="Arial" w:hAnsi="Arial" w:cs="Arial"/>
              </w:rPr>
              <w:t xml:space="preserve">, balance, and convey </w:t>
            </w:r>
            <w:hyperlink w:anchor="expressiveintent" w:tooltip="Definition of 'expressive inten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expressive intent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470E49" w:rsidTr="00470E49">
        <w:trPr>
          <w:cantSplit/>
        </w:trPr>
        <w:tc>
          <w:tcPr>
            <w:tcW w:w="1843" w:type="dxa"/>
          </w:tcPr>
          <w:p w:rsidR="00A16C71" w:rsidRPr="00470E49" w:rsidRDefault="00CD052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.MU:Cr2b</w:t>
            </w:r>
          </w:p>
        </w:tc>
        <w:tc>
          <w:tcPr>
            <w:tcW w:w="4092" w:type="dxa"/>
          </w:tcPr>
          <w:p w:rsidR="00A16C71" w:rsidRPr="00470E49" w:rsidRDefault="000C559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Use </w:t>
            </w:r>
            <w:hyperlink w:anchor="standardnotation" w:tooltip="Definition of 'standard notation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standard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and/or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iconicnotation" w:tooltip="Definition of 'iconic notation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iconic notation</w:t>
              </w:r>
            </w:hyperlink>
            <w:r w:rsidRPr="00470E49">
              <w:rPr>
                <w:rFonts w:ascii="Arial" w:hAnsi="Arial" w:cs="Arial"/>
              </w:rPr>
              <w:t xml:space="preserve"> and/or audio/video recording to document personal rhythmic phrases, melodic </w:t>
            </w:r>
            <w:hyperlink w:anchor="phrase" w:tooltip="Definition of 'phras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phrases</w:t>
              </w:r>
            </w:hyperlink>
            <w:r w:rsidRPr="00470E49">
              <w:rPr>
                <w:rFonts w:ascii="Arial" w:hAnsi="Arial" w:cs="Arial"/>
              </w:rPr>
              <w:t xml:space="preserve">, and </w:t>
            </w:r>
            <w:hyperlink w:anchor="harmonicsequences" w:tooltip="Definition of 'harmonic sequenc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harmonic sequences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470E49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470E49" w:rsidTr="00470E49">
        <w:trPr>
          <w:cantSplit/>
        </w:trPr>
        <w:tc>
          <w:tcPr>
            <w:tcW w:w="1843" w:type="dxa"/>
          </w:tcPr>
          <w:p w:rsidR="00F361F3" w:rsidRPr="00470E49" w:rsidRDefault="00CD052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.MU:Cr3</w:t>
            </w:r>
            <w:r w:rsidR="00A17549" w:rsidRPr="00470E49">
              <w:rPr>
                <w:rFonts w:ascii="Arial" w:hAnsi="Arial" w:cs="Arial"/>
                <w:noProof/>
              </w:rPr>
              <w:t>.1</w:t>
            </w:r>
            <w:r w:rsidR="00757620" w:rsidRPr="00470E49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92" w:type="dxa"/>
          </w:tcPr>
          <w:p w:rsidR="00F361F3" w:rsidRPr="00470E49" w:rsidRDefault="000C559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70E49">
              <w:rPr>
                <w:rFonts w:ascii="Arial" w:hAnsi="Arial" w:cs="Arial"/>
              </w:rPr>
              <w:t xml:space="preserve">Evaluate personal work by selecting and applying </w:t>
            </w:r>
            <w:hyperlink w:anchor="criteria" w:tooltip="Definition of 'criteria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criteria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 xml:space="preserve">including appropriate application of </w:t>
            </w:r>
            <w:hyperlink w:anchor="compositionaltechniques" w:tooltip="Definition of 'compositional techniqu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compositional techniques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style" w:tooltip="Definition of 'styl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style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form" w:tooltip="Definition of 'form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form</w:t>
              </w:r>
            </w:hyperlink>
            <w:r w:rsidRPr="00470E49">
              <w:rPr>
                <w:rFonts w:ascii="Arial" w:hAnsi="Arial" w:cs="Arial"/>
              </w:rPr>
              <w:t>, and use of sound sources.</w:t>
            </w:r>
          </w:p>
        </w:tc>
        <w:tc>
          <w:tcPr>
            <w:tcW w:w="3381" w:type="dxa"/>
          </w:tcPr>
          <w:p w:rsidR="00F361F3" w:rsidRPr="00470E49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470E49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F361F3" w:rsidRPr="00470E49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F361F3" w:rsidRPr="00470E49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57620" w:rsidRPr="00470E49" w:rsidTr="00470E49">
        <w:trPr>
          <w:cantSplit/>
        </w:trPr>
        <w:tc>
          <w:tcPr>
            <w:tcW w:w="1843" w:type="dxa"/>
          </w:tcPr>
          <w:p w:rsidR="00757620" w:rsidRPr="00470E49" w:rsidRDefault="00CD052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lastRenderedPageBreak/>
              <w:t>8</w:t>
            </w:r>
            <w:r w:rsidR="00757620" w:rsidRPr="00470E49">
              <w:rPr>
                <w:rFonts w:ascii="Arial" w:hAnsi="Arial" w:cs="Arial"/>
                <w:noProof/>
              </w:rPr>
              <w:t>.MU:Cr3.1b</w:t>
            </w:r>
          </w:p>
        </w:tc>
        <w:tc>
          <w:tcPr>
            <w:tcW w:w="4092" w:type="dxa"/>
          </w:tcPr>
          <w:p w:rsidR="00757620" w:rsidRPr="00470E49" w:rsidRDefault="000C559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70E49">
              <w:rPr>
                <w:rFonts w:ascii="Arial" w:hAnsi="Arial" w:cs="Arial"/>
              </w:rPr>
              <w:t xml:space="preserve">Describe the rationale for </w:t>
            </w:r>
            <w:hyperlink w:anchor="refine" w:tooltip="Definition of 'refining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refining</w:t>
              </w:r>
            </w:hyperlink>
            <w:r w:rsidRPr="00470E49">
              <w:rPr>
                <w:rFonts w:ascii="Arial" w:hAnsi="Arial" w:cs="Arial"/>
              </w:rPr>
              <w:t xml:space="preserve"> works by explaining the choices, based on evaluation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criteria" w:tooltip="Definition of 'criteria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criteria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757620" w:rsidRPr="00470E49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757620" w:rsidRPr="00470E49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757620" w:rsidRPr="00470E49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757620" w:rsidRPr="00470E49" w:rsidRDefault="00757620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E52F92" w:rsidRPr="00470E49" w:rsidTr="00470E49">
        <w:trPr>
          <w:cantSplit/>
        </w:trPr>
        <w:tc>
          <w:tcPr>
            <w:tcW w:w="1843" w:type="dxa"/>
          </w:tcPr>
          <w:p w:rsidR="00E52F92" w:rsidRPr="00470E49" w:rsidRDefault="00CD052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.MU:Cr3.2</w:t>
            </w:r>
          </w:p>
        </w:tc>
        <w:tc>
          <w:tcPr>
            <w:tcW w:w="4092" w:type="dxa"/>
          </w:tcPr>
          <w:p w:rsidR="00E52F92" w:rsidRPr="00470E49" w:rsidRDefault="00E92E50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hyperlink w:anchor="present" w:tooltip="Definition of 'present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Present</w:t>
              </w:r>
            </w:hyperlink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0C5591" w:rsidRPr="00470E49">
              <w:rPr>
                <w:rFonts w:ascii="Arial" w:hAnsi="Arial" w:cs="Arial"/>
              </w:rPr>
              <w:t xml:space="preserve">the final version of documented personal </w:t>
            </w:r>
            <w:hyperlink w:anchor="composition" w:tooltip="Definition of 'composition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composition</w:t>
              </w:r>
            </w:hyperlink>
            <w:r w:rsidR="000C5591" w:rsidRPr="00470E49">
              <w:rPr>
                <w:rFonts w:ascii="Arial" w:hAnsi="Arial" w:cs="Arial"/>
              </w:rPr>
              <w:t>, song, or</w:t>
            </w:r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arrangement" w:tooltip="Definition of 'arrangement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arrangement</w:t>
              </w:r>
            </w:hyperlink>
            <w:r w:rsidR="000C5591" w:rsidRPr="00470E49">
              <w:rPr>
                <w:rFonts w:ascii="Arial" w:hAnsi="Arial" w:cs="Arial"/>
              </w:rPr>
              <w:t xml:space="preserve">, using </w:t>
            </w:r>
            <w:hyperlink w:anchor="craftsmanship" w:tooltip="Definition of 'craftsmanship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craftsmanship</w:t>
              </w:r>
            </w:hyperlink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0C5591" w:rsidRPr="00470E49">
              <w:rPr>
                <w:rFonts w:ascii="Arial" w:hAnsi="Arial" w:cs="Arial"/>
              </w:rPr>
              <w:t xml:space="preserve">and originality to demonstrate the application of </w:t>
            </w:r>
            <w:hyperlink w:anchor="compositionaltechniques" w:tooltip="Definition of 'compositional techniques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compositional techniques</w:t>
              </w:r>
            </w:hyperlink>
            <w:r w:rsidR="000C5591" w:rsidRPr="00470E49">
              <w:rPr>
                <w:rFonts w:ascii="Arial" w:hAnsi="Arial" w:cs="Arial"/>
              </w:rPr>
              <w:t xml:space="preserve"> for creating</w:t>
            </w:r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unity" w:tooltip="Definition of 'unity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unity</w:t>
              </w:r>
            </w:hyperlink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0C5591" w:rsidRPr="00470E49">
              <w:rPr>
                <w:rFonts w:ascii="Arial" w:hAnsi="Arial" w:cs="Arial"/>
              </w:rPr>
              <w:t>and</w:t>
            </w:r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variety" w:tooltip="Definition of 'variety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variety</w:t>
              </w:r>
            </w:hyperlink>
            <w:r w:rsidR="000C5591" w:rsidRPr="00470E49">
              <w:rPr>
                <w:rFonts w:ascii="Arial" w:hAnsi="Arial" w:cs="Arial"/>
              </w:rPr>
              <w:t>,</w:t>
            </w:r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tensionandrelease" w:tooltip="Definition of 'tension and release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tension and release</w:t>
              </w:r>
            </w:hyperlink>
            <w:r w:rsidR="000C5591" w:rsidRPr="00470E49">
              <w:rPr>
                <w:rFonts w:ascii="Arial" w:hAnsi="Arial" w:cs="Arial"/>
              </w:rPr>
              <w:t xml:space="preserve">, and balance to convey </w:t>
            </w:r>
            <w:hyperlink w:anchor="expressiveintent" w:tooltip="Definition of 'expressive intent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expressive intent</w:t>
              </w:r>
            </w:hyperlink>
            <w:r w:rsidR="000C5591"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E52F92" w:rsidRPr="00470E49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52F92" w:rsidRPr="00470E49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E52F92" w:rsidRPr="00470E49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E52F92" w:rsidRPr="00470E49" w:rsidRDefault="00E52F92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471" w:rsidRPr="00470E49" w:rsidTr="00470E49">
        <w:trPr>
          <w:cantSplit/>
        </w:trPr>
        <w:tc>
          <w:tcPr>
            <w:tcW w:w="1843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470E49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:rsidR="00BC0471" w:rsidRPr="00470E49" w:rsidRDefault="00BC0471" w:rsidP="00470E49">
            <w:pPr>
              <w:rPr>
                <w:rFonts w:ascii="Arial" w:hAnsi="Arial" w:cs="Arial"/>
                <w:b/>
              </w:rPr>
            </w:pPr>
            <w:r w:rsidRPr="00470E49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381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.MU:Pr4.1</w:t>
            </w:r>
          </w:p>
        </w:tc>
        <w:tc>
          <w:tcPr>
            <w:tcW w:w="4092" w:type="dxa"/>
          </w:tcPr>
          <w:p w:rsidR="00A9476C" w:rsidRPr="00470E49" w:rsidRDefault="000C559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Apply </w:t>
            </w:r>
            <w:hyperlink w:anchor="personallydevelopedcriteria" w:tooltip="Definition of 'personally developed criteria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personally developed criteria</w:t>
              </w:r>
            </w:hyperlink>
            <w:r w:rsidRPr="00470E49">
              <w:rPr>
                <w:rFonts w:ascii="Arial" w:hAnsi="Arial" w:cs="Arial"/>
              </w:rPr>
              <w:t xml:space="preserve"> for selecting music of contrasting </w:t>
            </w:r>
            <w:hyperlink w:anchor="style" w:tooltip="Definition of 'styl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styles</w:t>
              </w:r>
            </w:hyperlink>
            <w:r w:rsidRPr="00470E49">
              <w:rPr>
                <w:rFonts w:ascii="Arial" w:hAnsi="Arial" w:cs="Arial"/>
              </w:rPr>
              <w:t xml:space="preserve"> for a </w:t>
            </w:r>
            <w:hyperlink w:anchor="program" w:tooltip="Definition of 'program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program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 xml:space="preserve">with a specific </w:t>
            </w:r>
            <w:hyperlink w:anchor="purpose" w:tooltip="Definition of 'purpos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purpose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and/or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context" w:tooltip="Definition of '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context</w:t>
              </w:r>
            </w:hyperlink>
            <w:r w:rsidRPr="00470E49">
              <w:rPr>
                <w:rFonts w:ascii="Arial" w:hAnsi="Arial" w:cs="Arial"/>
              </w:rPr>
              <w:t xml:space="preserve">, and explain </w:t>
            </w:r>
            <w:hyperlink w:anchor="expressivequalities" w:tooltip="Definition of 'expressive qualiti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expressive qualities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technicalchallenges" w:tooltip="Definition of 'technical challeng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technical challenges</w:t>
              </w:r>
            </w:hyperlink>
            <w:r w:rsidRPr="00470E49">
              <w:rPr>
                <w:rFonts w:ascii="Arial" w:hAnsi="Arial" w:cs="Arial"/>
              </w:rPr>
              <w:t>, and reasons for choices.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470E49" w:rsidTr="00470E49">
        <w:trPr>
          <w:cantSplit/>
        </w:trPr>
        <w:tc>
          <w:tcPr>
            <w:tcW w:w="1843" w:type="dxa"/>
          </w:tcPr>
          <w:p w:rsidR="00FC0188" w:rsidRPr="00470E49" w:rsidRDefault="00CD052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673733" w:rsidRPr="00470E49">
              <w:rPr>
                <w:rFonts w:ascii="Arial" w:hAnsi="Arial" w:cs="Arial"/>
                <w:noProof/>
              </w:rPr>
              <w:t>.</w:t>
            </w:r>
            <w:r w:rsidR="00E52F92" w:rsidRPr="00470E49">
              <w:rPr>
                <w:rFonts w:ascii="Arial" w:hAnsi="Arial" w:cs="Arial"/>
                <w:noProof/>
              </w:rPr>
              <w:t>MU:Pr4.2a</w:t>
            </w:r>
          </w:p>
        </w:tc>
        <w:tc>
          <w:tcPr>
            <w:tcW w:w="4092" w:type="dxa"/>
          </w:tcPr>
          <w:p w:rsidR="00FC0188" w:rsidRPr="00470E49" w:rsidRDefault="000C559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>Compare the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structure" w:tooltip="Definition of 'structur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structure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 xml:space="preserve">of contrasting </w:t>
            </w:r>
            <w:hyperlink w:anchor="piece" w:tooltip="Definition of 'piec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pieces</w:t>
              </w:r>
            </w:hyperlink>
            <w:r w:rsidRPr="00470E49">
              <w:rPr>
                <w:rFonts w:ascii="Arial" w:hAnsi="Arial" w:cs="Arial"/>
              </w:rPr>
              <w:t xml:space="preserve"> of music selected for </w:t>
            </w:r>
            <w:hyperlink w:anchor="perform" w:tooltip="Definition of 'performanc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performance</w:t>
              </w:r>
            </w:hyperlink>
            <w:r w:rsidRPr="00470E49">
              <w:rPr>
                <w:rFonts w:ascii="Arial" w:hAnsi="Arial" w:cs="Arial"/>
              </w:rPr>
              <w:t xml:space="preserve">, explaining how the </w:t>
            </w:r>
            <w:hyperlink w:anchor="elementsofmusic" w:tooltip="Definition of 'elements of music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elements of music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are used in each.</w:t>
            </w:r>
          </w:p>
        </w:tc>
        <w:tc>
          <w:tcPr>
            <w:tcW w:w="3381" w:type="dxa"/>
          </w:tcPr>
          <w:p w:rsidR="00FC0188" w:rsidRPr="00470E49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470E49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FC0188" w:rsidRPr="00470E49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FC0188" w:rsidRPr="00470E49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5756B4" w:rsidRPr="00470E49" w:rsidTr="00470E49">
        <w:trPr>
          <w:cantSplit/>
        </w:trPr>
        <w:tc>
          <w:tcPr>
            <w:tcW w:w="1843" w:type="dxa"/>
          </w:tcPr>
          <w:p w:rsidR="005756B4" w:rsidRPr="00470E49" w:rsidRDefault="00CD052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5756B4" w:rsidRPr="00470E49">
              <w:rPr>
                <w:rFonts w:ascii="Arial" w:hAnsi="Arial" w:cs="Arial"/>
                <w:noProof/>
              </w:rPr>
              <w:t>.MU:Pr4.2b</w:t>
            </w:r>
          </w:p>
        </w:tc>
        <w:tc>
          <w:tcPr>
            <w:tcW w:w="4092" w:type="dxa"/>
          </w:tcPr>
          <w:p w:rsidR="005756B4" w:rsidRPr="00470E49" w:rsidRDefault="000C559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When </w:t>
            </w:r>
            <w:hyperlink w:anchor="analyze" w:tooltip="Definition of 'analyzing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analyzing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selected music, sight-read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 xml:space="preserve">in treble, alto, or bass clef simple </w:t>
            </w:r>
            <w:hyperlink w:anchor="rhythm" w:tooltip="Definition of 'rhythmic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rhythmic</w:t>
              </w:r>
            </w:hyperlink>
            <w:r w:rsidRPr="00470E49">
              <w:rPr>
                <w:rFonts w:ascii="Arial" w:hAnsi="Arial" w:cs="Arial"/>
              </w:rPr>
              <w:t xml:space="preserve">, melodic, and/or harmonic </w:t>
            </w:r>
            <w:hyperlink w:anchor="notation" w:tooltip="Definition of 'notation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notation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5756B4" w:rsidRPr="00470E49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5756B4" w:rsidRPr="00470E49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5756B4" w:rsidRPr="00470E49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5756B4" w:rsidRPr="00470E49" w:rsidRDefault="005756B4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7549" w:rsidRPr="00470E49" w:rsidTr="00470E49">
        <w:trPr>
          <w:cantSplit/>
        </w:trPr>
        <w:tc>
          <w:tcPr>
            <w:tcW w:w="1843" w:type="dxa"/>
          </w:tcPr>
          <w:p w:rsidR="00A17549" w:rsidRPr="00470E49" w:rsidRDefault="00CD052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lastRenderedPageBreak/>
              <w:t>8</w:t>
            </w:r>
            <w:r w:rsidR="00A17549" w:rsidRPr="00470E49">
              <w:rPr>
                <w:rFonts w:ascii="Arial" w:hAnsi="Arial" w:cs="Arial"/>
                <w:noProof/>
              </w:rPr>
              <w:t>.MU:Pr4.2c</w:t>
            </w:r>
          </w:p>
        </w:tc>
        <w:tc>
          <w:tcPr>
            <w:tcW w:w="4092" w:type="dxa"/>
          </w:tcPr>
          <w:p w:rsidR="00A17549" w:rsidRPr="00470E49" w:rsidRDefault="000C559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Identity how </w:t>
            </w:r>
            <w:hyperlink w:anchor="contextpersonal" w:tooltip="Definition of 'personal 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personal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contextsocietal" w:tooltip="Definition of 'social 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social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contextcultural" w:tooltip="Definition of 'cultural 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cultural</w:t>
              </w:r>
            </w:hyperlink>
            <w:r w:rsidRPr="00470E49">
              <w:rPr>
                <w:rFonts w:ascii="Arial" w:hAnsi="Arial" w:cs="Arial"/>
              </w:rPr>
              <w:t>,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and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contexthistorical" w:tooltip="Definition of 'historical 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historical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context" w:tooltip="Definition of '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context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inform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perform" w:tooltip="Definition of 'performanc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performances</w:t>
              </w:r>
            </w:hyperlink>
            <w:r w:rsidRPr="00470E49">
              <w:rPr>
                <w:rFonts w:ascii="Arial" w:hAnsi="Arial" w:cs="Arial"/>
              </w:rPr>
              <w:t xml:space="preserve"> and result in different music </w:t>
            </w:r>
            <w:hyperlink w:anchor="interpretation" w:tooltip="Definition of 'interpretation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interpretations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17549" w:rsidRPr="00470E49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7549" w:rsidRPr="00470E49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7549" w:rsidRPr="00470E49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7549" w:rsidRPr="00470E49" w:rsidRDefault="00A1754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470E49" w:rsidTr="00470E49">
        <w:trPr>
          <w:cantSplit/>
        </w:trPr>
        <w:tc>
          <w:tcPr>
            <w:tcW w:w="1843" w:type="dxa"/>
          </w:tcPr>
          <w:p w:rsidR="00941177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.MU:Pr4.3</w:t>
            </w:r>
          </w:p>
        </w:tc>
        <w:tc>
          <w:tcPr>
            <w:tcW w:w="4092" w:type="dxa"/>
          </w:tcPr>
          <w:p w:rsidR="00941177" w:rsidRPr="00470E49" w:rsidRDefault="00E92E5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hyperlink w:anchor="perform" w:tooltip="Definition of 'perform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Perform</w:t>
              </w:r>
            </w:hyperlink>
            <w:r w:rsidR="000C5591" w:rsidRPr="00470E49">
              <w:rPr>
                <w:rFonts w:ascii="Arial" w:hAnsi="Arial" w:cs="Arial"/>
              </w:rPr>
              <w:t xml:space="preserve"> contrasting </w:t>
            </w:r>
            <w:hyperlink w:anchor="piece" w:tooltip="Definition of 'pieces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pieces</w:t>
              </w:r>
            </w:hyperlink>
            <w:r w:rsidR="000C5591" w:rsidRPr="00470E49">
              <w:rPr>
                <w:rFonts w:ascii="Arial" w:hAnsi="Arial" w:cs="Arial"/>
              </w:rPr>
              <w:t xml:space="preserve"> of music, </w:t>
            </w:r>
            <w:hyperlink w:anchor="demonstrate" w:tooltip="Definition of 'demonstrating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demonstrating</w:t>
              </w:r>
            </w:hyperlink>
            <w:r w:rsidR="000C5591" w:rsidRPr="00470E49">
              <w:rPr>
                <w:rFonts w:ascii="Arial" w:hAnsi="Arial" w:cs="Arial"/>
              </w:rPr>
              <w:t xml:space="preserve"> and explaining how the music’s </w:t>
            </w:r>
            <w:hyperlink w:anchor="intent" w:tooltip="Definition of 'intent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intent</w:t>
              </w:r>
            </w:hyperlink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0C5591" w:rsidRPr="00470E49">
              <w:rPr>
                <w:rFonts w:ascii="Arial" w:hAnsi="Arial" w:cs="Arial"/>
              </w:rPr>
              <w:t xml:space="preserve">is conveyed by </w:t>
            </w:r>
            <w:hyperlink w:anchor="interpretation" w:tooltip="Definition of 'interpretations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interpretations</w:t>
              </w:r>
            </w:hyperlink>
            <w:r w:rsidR="000C5591" w:rsidRPr="00470E49">
              <w:rPr>
                <w:rFonts w:ascii="Arial" w:hAnsi="Arial" w:cs="Arial"/>
              </w:rPr>
              <w:t xml:space="preserve"> of the</w:t>
            </w:r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elementsofmusic" w:tooltip="Definition of 'elements of music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elements of music</w:t>
              </w:r>
            </w:hyperlink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0C5591" w:rsidRPr="00470E49">
              <w:rPr>
                <w:rFonts w:ascii="Arial" w:hAnsi="Arial" w:cs="Arial"/>
              </w:rPr>
              <w:t xml:space="preserve">and </w:t>
            </w:r>
            <w:hyperlink w:anchor="expressivequalities" w:tooltip="Definition of 'expressive qualities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expressive qualities</w:t>
              </w:r>
            </w:hyperlink>
            <w:r w:rsidR="000C559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0C5591" w:rsidRPr="00470E49">
              <w:rPr>
                <w:rFonts w:ascii="Arial" w:hAnsi="Arial" w:cs="Arial"/>
              </w:rPr>
              <w:t xml:space="preserve">(such as </w:t>
            </w:r>
            <w:hyperlink w:anchor="articulation" w:tooltip="Definition of 'articulation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articulation</w:t>
              </w:r>
            </w:hyperlink>
            <w:r w:rsidR="000C5591" w:rsidRPr="00470E49">
              <w:rPr>
                <w:rFonts w:ascii="Arial" w:hAnsi="Arial" w:cs="Arial"/>
              </w:rPr>
              <w:t>/</w:t>
            </w:r>
            <w:hyperlink w:anchor="style" w:tooltip="Definition of 'style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style</w:t>
              </w:r>
            </w:hyperlink>
            <w:r w:rsidR="000C5591" w:rsidRPr="00470E49">
              <w:rPr>
                <w:rFonts w:ascii="Arial" w:hAnsi="Arial" w:cs="Arial"/>
              </w:rPr>
              <w:t xml:space="preserve"> and </w:t>
            </w:r>
            <w:hyperlink w:anchor="phrasing" w:tooltip="Definition of 'phrasing'" w:history="1">
              <w:r w:rsidR="000C5591" w:rsidRPr="00470E49">
                <w:rPr>
                  <w:rStyle w:val="Hyperlink"/>
                  <w:rFonts w:ascii="Arial" w:hAnsi="Arial" w:cs="Arial"/>
                  <w:u w:val="none"/>
                </w:rPr>
                <w:t>phrasing</w:t>
              </w:r>
            </w:hyperlink>
            <w:r w:rsidR="000C5591" w:rsidRPr="00470E49">
              <w:rPr>
                <w:rFonts w:ascii="Arial" w:hAnsi="Arial" w:cs="Arial"/>
              </w:rPr>
              <w:t>).</w:t>
            </w:r>
          </w:p>
        </w:tc>
        <w:tc>
          <w:tcPr>
            <w:tcW w:w="3381" w:type="dxa"/>
          </w:tcPr>
          <w:p w:rsidR="00941177" w:rsidRPr="00470E49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470E49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941177" w:rsidRPr="00470E49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941177" w:rsidRPr="00470E49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.MU:Pr5</w:t>
            </w:r>
          </w:p>
        </w:tc>
        <w:tc>
          <w:tcPr>
            <w:tcW w:w="4092" w:type="dxa"/>
          </w:tcPr>
          <w:p w:rsidR="00A9476C" w:rsidRPr="00470E49" w:rsidRDefault="000C559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Identify and apply </w:t>
            </w:r>
            <w:hyperlink w:anchor="personallydevelopedcriteria" w:tooltip="Definition of 'personally developed criteria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personally developed criteria</w:t>
              </w:r>
            </w:hyperlink>
            <w:r w:rsidRPr="00470E49">
              <w:rPr>
                <w:rFonts w:ascii="Arial" w:hAnsi="Arial" w:cs="Arial"/>
              </w:rPr>
              <w:t xml:space="preserve"> (such as demonstrating correct </w:t>
            </w:r>
            <w:hyperlink w:anchor="interpretation" w:tooltip="Definition of 'interpretation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interpretation</w:t>
              </w:r>
            </w:hyperlink>
            <w:r w:rsidRPr="00470E49">
              <w:rPr>
                <w:rFonts w:ascii="Arial" w:hAnsi="Arial" w:cs="Arial"/>
              </w:rPr>
              <w:t xml:space="preserve"> of </w:t>
            </w:r>
            <w:hyperlink w:anchor="notation" w:tooltip="Definition of 'notation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notation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technicalaccuracytechnicalskill" w:tooltip="Definition of 'technical skill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technical skill</w:t>
              </w:r>
            </w:hyperlink>
            <w:r w:rsidRPr="00470E49">
              <w:rPr>
                <w:rFonts w:ascii="Arial" w:hAnsi="Arial" w:cs="Arial"/>
              </w:rPr>
              <w:t xml:space="preserve"> of performer, originality, emotional impact, </w:t>
            </w:r>
            <w:hyperlink w:anchor="variety" w:tooltip="Definition of 'variety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variety</w:t>
              </w:r>
            </w:hyperlink>
            <w:r w:rsidRPr="00470E49">
              <w:rPr>
                <w:rFonts w:ascii="Arial" w:hAnsi="Arial" w:cs="Arial"/>
              </w:rPr>
              <w:t xml:space="preserve">, and interest) to rehearse, </w:t>
            </w:r>
            <w:hyperlink w:anchor="refine" w:tooltip="Definition of 'refin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refine</w:t>
              </w:r>
            </w:hyperlink>
            <w:r w:rsidRPr="00470E49">
              <w:rPr>
                <w:rFonts w:ascii="Arial" w:hAnsi="Arial" w:cs="Arial"/>
              </w:rPr>
              <w:t xml:space="preserve">, and determine when the music is ready to </w:t>
            </w:r>
            <w:hyperlink w:anchor="perform" w:tooltip="Definition of 'perform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perform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.MU:Pr6a</w:t>
            </w:r>
          </w:p>
        </w:tc>
        <w:tc>
          <w:tcPr>
            <w:tcW w:w="4092" w:type="dxa"/>
          </w:tcPr>
          <w:p w:rsidR="00A9476C" w:rsidRPr="00470E49" w:rsidRDefault="00E92E5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hyperlink w:anchor="perform" w:tooltip="Definition of 'perform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Perform</w:t>
              </w:r>
            </w:hyperlink>
            <w:r w:rsidR="003627B1" w:rsidRPr="00470E49">
              <w:rPr>
                <w:rFonts w:ascii="Arial" w:hAnsi="Arial" w:cs="Arial"/>
              </w:rPr>
              <w:t xml:space="preserve"> the music, alone or with others, with</w:t>
            </w:r>
            <w:r w:rsidR="003627B1"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technicalaccuracytechnicalskill" w:tooltip="Definition of 'technical accuracy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technical accuracy</w:t>
              </w:r>
            </w:hyperlink>
            <w:r w:rsidR="003627B1" w:rsidRPr="00470E49">
              <w:rPr>
                <w:rFonts w:ascii="Arial" w:hAnsi="Arial" w:cs="Arial"/>
              </w:rPr>
              <w:t xml:space="preserve">, </w:t>
            </w:r>
            <w:hyperlink w:anchor="stylisticexpression" w:tooltip="Definition of 'stylistic expression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stylistic expression</w:t>
              </w:r>
            </w:hyperlink>
            <w:r w:rsidR="003627B1" w:rsidRPr="00470E49">
              <w:rPr>
                <w:rFonts w:ascii="Arial" w:hAnsi="Arial" w:cs="Arial"/>
              </w:rPr>
              <w:t xml:space="preserve">, and </w:t>
            </w:r>
            <w:hyperlink w:anchor="culturallyauthenticperformance" w:tooltip="Definition of 'culturally authentic practices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culturally authentic practices</w:t>
              </w:r>
            </w:hyperlink>
            <w:r w:rsidR="003627B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3627B1" w:rsidRPr="00470E49">
              <w:rPr>
                <w:rFonts w:ascii="Arial" w:hAnsi="Arial" w:cs="Arial"/>
              </w:rPr>
              <w:t xml:space="preserve">in music to convey the </w:t>
            </w:r>
            <w:hyperlink w:anchor="creator" w:tooltip="Definition of 'creator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creator’s</w:t>
              </w:r>
            </w:hyperlink>
            <w:r w:rsidR="003627B1"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intent" w:tooltip="Definition of 'intent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intent</w:t>
              </w:r>
            </w:hyperlink>
            <w:r w:rsidR="003627B1"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.MU:Pr6b</w:t>
            </w:r>
          </w:p>
        </w:tc>
        <w:tc>
          <w:tcPr>
            <w:tcW w:w="4092" w:type="dxa"/>
          </w:tcPr>
          <w:p w:rsidR="00A9476C" w:rsidRPr="00470E49" w:rsidRDefault="003627B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Demonstrate </w:t>
            </w:r>
            <w:hyperlink w:anchor="performancedecorum" w:tooltip="Definition of 'performance decorum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performance decorum</w:t>
              </w:r>
            </w:hyperlink>
            <w:r w:rsidRPr="00470E49">
              <w:rPr>
                <w:rFonts w:ascii="Arial" w:hAnsi="Arial" w:cs="Arial"/>
              </w:rPr>
              <w:t xml:space="preserve"> and </w:t>
            </w:r>
            <w:hyperlink w:anchor="audienceetiquette" w:tooltip="Definition of 'audience etiquett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audience etiquette</w:t>
              </w:r>
            </w:hyperlink>
            <w:r w:rsidRPr="00470E49">
              <w:rPr>
                <w:rFonts w:ascii="Arial" w:hAnsi="Arial" w:cs="Arial"/>
              </w:rPr>
              <w:t xml:space="preserve"> appropriate for </w:t>
            </w:r>
            <w:hyperlink w:anchor="venue" w:tooltip="Definition of 'venu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venue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purpose" w:tooltip="Definition of 'purpos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purpose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context" w:tooltip="Definition of '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context</w:t>
              </w:r>
            </w:hyperlink>
            <w:r w:rsidRPr="00470E49">
              <w:rPr>
                <w:rFonts w:ascii="Arial" w:hAnsi="Arial" w:cs="Arial"/>
              </w:rPr>
              <w:t xml:space="preserve">, and </w:t>
            </w:r>
            <w:hyperlink w:anchor="style" w:tooltip="Definition of 'styl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style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471" w:rsidRPr="00470E49" w:rsidTr="00470E49">
        <w:trPr>
          <w:cantSplit/>
        </w:trPr>
        <w:tc>
          <w:tcPr>
            <w:tcW w:w="1843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381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lastRenderedPageBreak/>
              <w:t>8</w:t>
            </w:r>
            <w:r w:rsidR="00E52F92" w:rsidRPr="00470E49">
              <w:rPr>
                <w:rFonts w:ascii="Arial" w:hAnsi="Arial" w:cs="Arial"/>
                <w:noProof/>
              </w:rPr>
              <w:t>.MU:Re7.1</w:t>
            </w:r>
          </w:p>
        </w:tc>
        <w:tc>
          <w:tcPr>
            <w:tcW w:w="4092" w:type="dxa"/>
          </w:tcPr>
          <w:p w:rsidR="00A9476C" w:rsidRPr="00470E49" w:rsidRDefault="00E92E50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hyperlink w:anchor="select" w:tooltip="Definition of 'select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Select</w:t>
              </w:r>
            </w:hyperlink>
            <w:r w:rsidR="003627B1" w:rsidRPr="00470E49">
              <w:rPr>
                <w:rFonts w:ascii="Arial" w:hAnsi="Arial" w:cs="Arial"/>
              </w:rPr>
              <w:t xml:space="preserve"> </w:t>
            </w:r>
            <w:hyperlink w:anchor="program" w:tooltip="Definition of 'programs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programs</w:t>
              </w:r>
            </w:hyperlink>
            <w:r w:rsidR="003627B1" w:rsidRPr="00470E49">
              <w:rPr>
                <w:rFonts w:ascii="Arial" w:hAnsi="Arial" w:cs="Arial"/>
              </w:rPr>
              <w:t xml:space="preserve"> of music and </w:t>
            </w:r>
            <w:hyperlink w:anchor="demonstrate" w:tooltip="Definition of 'demonstrate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demonstrate</w:t>
              </w:r>
            </w:hyperlink>
            <w:r w:rsidR="003627B1" w:rsidRPr="00470E49">
              <w:rPr>
                <w:rFonts w:ascii="Arial" w:hAnsi="Arial" w:cs="Arial"/>
              </w:rPr>
              <w:t xml:space="preserve"> the </w:t>
            </w:r>
            <w:hyperlink w:anchor="connection" w:tooltip="Definition of 'connections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connections</w:t>
              </w:r>
            </w:hyperlink>
            <w:r w:rsidR="003627B1" w:rsidRPr="00470E49">
              <w:rPr>
                <w:rFonts w:ascii="Arial" w:hAnsi="Arial" w:cs="Arial"/>
                <w:color w:val="CC0000"/>
              </w:rPr>
              <w:t xml:space="preserve"> </w:t>
            </w:r>
            <w:r w:rsidR="003627B1" w:rsidRPr="00470E49">
              <w:rPr>
                <w:rFonts w:ascii="Arial" w:hAnsi="Arial" w:cs="Arial"/>
              </w:rPr>
              <w:t xml:space="preserve">to an interest or experience for a specific </w:t>
            </w:r>
            <w:hyperlink w:anchor="purpose" w:tooltip="Definition of 'purpose'" w:history="1">
              <w:r w:rsidR="003627B1" w:rsidRPr="00470E49">
                <w:rPr>
                  <w:rStyle w:val="Hyperlink"/>
                  <w:rFonts w:ascii="Arial" w:hAnsi="Arial" w:cs="Arial"/>
                  <w:u w:val="none"/>
                </w:rPr>
                <w:t>purpose</w:t>
              </w:r>
            </w:hyperlink>
            <w:r w:rsidR="003627B1"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.MU:Re7.2</w:t>
            </w:r>
            <w:r w:rsidR="00757620" w:rsidRPr="00470E49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92" w:type="dxa"/>
          </w:tcPr>
          <w:p w:rsidR="00A9476C" w:rsidRPr="00470E49" w:rsidRDefault="003627B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Compare how the </w:t>
            </w:r>
            <w:hyperlink w:anchor="elementsofmusic" w:tooltip="Definition of 'elements of music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elements of music</w:t>
              </w:r>
            </w:hyperlink>
            <w:r w:rsidRPr="00470E49">
              <w:rPr>
                <w:rFonts w:ascii="Arial" w:hAnsi="Arial" w:cs="Arial"/>
              </w:rPr>
              <w:t xml:space="preserve"> and </w:t>
            </w:r>
            <w:hyperlink w:anchor="expressivequalities" w:tooltip="Definition of 'expressive qualiti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expressive qualities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relate to the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structure" w:tooltip="Definition of 'structur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structure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within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program" w:tooltip="Definition of 'program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programs</w:t>
              </w:r>
            </w:hyperlink>
            <w:r w:rsidRPr="00470E49">
              <w:rPr>
                <w:rFonts w:ascii="Arial" w:hAnsi="Arial" w:cs="Arial"/>
              </w:rPr>
              <w:t xml:space="preserve"> of music.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57620" w:rsidRPr="00470E49" w:rsidTr="00470E49">
        <w:trPr>
          <w:cantSplit/>
        </w:trPr>
        <w:tc>
          <w:tcPr>
            <w:tcW w:w="1843" w:type="dxa"/>
          </w:tcPr>
          <w:p w:rsidR="00757620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757620" w:rsidRPr="00470E49">
              <w:rPr>
                <w:rFonts w:ascii="Arial" w:hAnsi="Arial" w:cs="Arial"/>
                <w:noProof/>
              </w:rPr>
              <w:t>.MU:Re7.2b</w:t>
            </w:r>
          </w:p>
        </w:tc>
        <w:tc>
          <w:tcPr>
            <w:tcW w:w="4092" w:type="dxa"/>
          </w:tcPr>
          <w:p w:rsidR="00757620" w:rsidRPr="00470E49" w:rsidRDefault="003627B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Identify and compare the </w:t>
            </w:r>
            <w:hyperlink w:anchor="context" w:tooltip="Definition of 'contex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context</w:t>
              </w:r>
            </w:hyperlink>
            <w:r w:rsidRPr="00470E49">
              <w:rPr>
                <w:rFonts w:ascii="Arial" w:hAnsi="Arial" w:cs="Arial"/>
              </w:rPr>
              <w:t xml:space="preserve"> of </w:t>
            </w:r>
            <w:hyperlink w:anchor="program" w:tooltip="Definition of 'program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programs</w:t>
              </w:r>
            </w:hyperlink>
            <w:r w:rsidRPr="00470E49">
              <w:rPr>
                <w:rFonts w:ascii="Arial" w:hAnsi="Arial" w:cs="Arial"/>
              </w:rPr>
              <w:t xml:space="preserve"> of music from a variety of </w:t>
            </w:r>
            <w:hyperlink w:anchor="genre" w:tooltip="Definition of 'genr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genres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culture" w:tooltip="Definition of 'cultur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cultures</w:t>
              </w:r>
            </w:hyperlink>
            <w:r w:rsidRPr="00470E49">
              <w:rPr>
                <w:rFonts w:ascii="Arial" w:hAnsi="Arial" w:cs="Arial"/>
              </w:rPr>
              <w:t>, and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historicalperiods" w:tooltip="Definition of 'historical period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historical periods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757620" w:rsidRPr="00470E49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757620" w:rsidRPr="00470E49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757620" w:rsidRPr="00470E49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757620" w:rsidRPr="00470E49" w:rsidRDefault="00757620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.MU:Re8</w:t>
            </w:r>
          </w:p>
        </w:tc>
        <w:tc>
          <w:tcPr>
            <w:tcW w:w="4092" w:type="dxa"/>
          </w:tcPr>
          <w:p w:rsidR="00A9476C" w:rsidRPr="00470E49" w:rsidRDefault="003627B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Support personal </w:t>
            </w:r>
            <w:hyperlink w:anchor="interpretation" w:tooltip="Definition of 'interpretation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interpretations</w:t>
              </w:r>
            </w:hyperlink>
            <w:r w:rsidRPr="00470E49">
              <w:rPr>
                <w:rFonts w:ascii="Arial" w:hAnsi="Arial" w:cs="Arial"/>
              </w:rPr>
              <w:t xml:space="preserve"> of contrasting </w:t>
            </w:r>
            <w:hyperlink w:anchor="program" w:tooltip="Definition of 'program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programs</w:t>
              </w:r>
            </w:hyperlink>
            <w:r w:rsidRPr="00470E49">
              <w:rPr>
                <w:rFonts w:ascii="Arial" w:hAnsi="Arial" w:cs="Arial"/>
              </w:rPr>
              <w:t xml:space="preserve"> of music and explain how </w:t>
            </w:r>
            <w:hyperlink w:anchor="creator" w:tooltip="Definition of 'creator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creators</w:t>
              </w:r>
            </w:hyperlink>
            <w:r w:rsidRPr="00470E49">
              <w:rPr>
                <w:rFonts w:ascii="Arial" w:hAnsi="Arial" w:cs="Arial"/>
              </w:rPr>
              <w:t xml:space="preserve">’ and performers’ apply the </w:t>
            </w:r>
            <w:hyperlink w:anchor="elementsofmusic" w:tooltip="Definition of 'elements of music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elements of music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and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expressivequalities" w:tooltip="Definition of 'expressive qualiti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expressive qualities</w:t>
              </w:r>
            </w:hyperlink>
            <w:r w:rsidRPr="00470E49">
              <w:rPr>
                <w:rFonts w:ascii="Arial" w:hAnsi="Arial" w:cs="Arial"/>
              </w:rPr>
              <w:t xml:space="preserve">, within </w:t>
            </w:r>
            <w:hyperlink w:anchor="genre" w:tooltip="Definition of 'genr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genres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culture" w:tooltip="Definition of 'cultur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cultures</w:t>
              </w:r>
            </w:hyperlink>
            <w:r w:rsidRPr="00470E49">
              <w:rPr>
                <w:rFonts w:ascii="Arial" w:hAnsi="Arial" w:cs="Arial"/>
              </w:rPr>
              <w:t>, and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historicalperiods" w:tooltip="Definition of 'historical period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historical periods</w:t>
              </w:r>
            </w:hyperlink>
            <w:r w:rsidRPr="00470E49">
              <w:rPr>
                <w:rFonts w:ascii="Arial" w:hAnsi="Arial" w:cs="Arial"/>
              </w:rPr>
              <w:t xml:space="preserve">, to convey </w:t>
            </w:r>
            <w:hyperlink w:anchor="expressiveintent" w:tooltip="Definition of 'expressive inten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expressive intent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.MU:Re9</w:t>
            </w:r>
          </w:p>
        </w:tc>
        <w:tc>
          <w:tcPr>
            <w:tcW w:w="4092" w:type="dxa"/>
          </w:tcPr>
          <w:p w:rsidR="00A9476C" w:rsidRPr="00470E49" w:rsidRDefault="003627B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Apply appropriate </w:t>
            </w:r>
            <w:hyperlink w:anchor="personallydevelopedcriteria" w:tooltip="Definition of 'personally developed criteria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personally developed criteria</w:t>
              </w:r>
            </w:hyperlink>
            <w:r w:rsidRPr="00470E49">
              <w:rPr>
                <w:rFonts w:ascii="Arial" w:hAnsi="Arial" w:cs="Arial"/>
              </w:rPr>
              <w:t xml:space="preserve"> to evaluate </w:t>
            </w:r>
            <w:hyperlink w:anchor="musicalwork" w:tooltip="Definition of 'musical work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musical works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>or</w:t>
            </w:r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hyperlink w:anchor="perform" w:tooltip="Definition of 'performance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performances</w:t>
              </w:r>
            </w:hyperlink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471" w:rsidRPr="00470E49" w:rsidTr="00470E49">
        <w:trPr>
          <w:cantSplit/>
        </w:trPr>
        <w:tc>
          <w:tcPr>
            <w:tcW w:w="1843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381" w:type="dxa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BC0471" w:rsidRPr="00470E49" w:rsidRDefault="00BC0471" w:rsidP="00BC04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0E4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470E49" w:rsidTr="00470E49">
        <w:trPr>
          <w:cantSplit/>
        </w:trPr>
        <w:tc>
          <w:tcPr>
            <w:tcW w:w="1843" w:type="dxa"/>
          </w:tcPr>
          <w:p w:rsidR="00A9476C" w:rsidRPr="00470E49" w:rsidRDefault="00CD052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t>8</w:t>
            </w:r>
            <w:r w:rsidR="00E52F92" w:rsidRPr="00470E49">
              <w:rPr>
                <w:rFonts w:ascii="Arial" w:hAnsi="Arial" w:cs="Arial"/>
                <w:noProof/>
              </w:rPr>
              <w:t>.MU:Cn10</w:t>
            </w:r>
          </w:p>
        </w:tc>
        <w:tc>
          <w:tcPr>
            <w:tcW w:w="4092" w:type="dxa"/>
          </w:tcPr>
          <w:p w:rsidR="00A9476C" w:rsidRPr="00470E49" w:rsidRDefault="003627B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</w:rPr>
              <w:t xml:space="preserve">Examine and </w:t>
            </w:r>
            <w:hyperlink w:anchor="demonstrate" w:tooltip="Definition of 'demonstrat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demonstrate</w:t>
              </w:r>
            </w:hyperlink>
            <w:r w:rsidRPr="00470E49">
              <w:rPr>
                <w:rFonts w:ascii="Arial" w:hAnsi="Arial" w:cs="Arial"/>
              </w:rPr>
              <w:t xml:space="preserve"> how personal interests, knowledge, and ideas relate to choices and </w:t>
            </w:r>
            <w:hyperlink w:anchor="intent" w:tooltip="Definition of 'intent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intent</w:t>
              </w:r>
            </w:hyperlink>
            <w:r w:rsidRPr="00470E49">
              <w:rPr>
                <w:rFonts w:ascii="Arial" w:hAnsi="Arial" w:cs="Arial"/>
              </w:rPr>
              <w:t xml:space="preserve"> when </w:t>
            </w:r>
            <w:r w:rsidRPr="00470E49">
              <w:rPr>
                <w:rFonts w:ascii="Arial" w:hAnsi="Arial" w:cs="Arial"/>
                <w:color w:val="000000" w:themeColor="text1"/>
              </w:rPr>
              <w:t>creating, performing, and responding to music</w:t>
            </w:r>
            <w:r w:rsidRPr="00470E49">
              <w:rPr>
                <w:rFonts w:ascii="Arial" w:hAnsi="Arial" w:cs="Arial"/>
              </w:rPr>
              <w:t>.</w:t>
            </w:r>
          </w:p>
        </w:tc>
        <w:tc>
          <w:tcPr>
            <w:tcW w:w="3381" w:type="dxa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470E49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627B1" w:rsidRPr="00470E49" w:rsidTr="00470E49">
        <w:trPr>
          <w:cantSplit/>
        </w:trPr>
        <w:tc>
          <w:tcPr>
            <w:tcW w:w="1843" w:type="dxa"/>
          </w:tcPr>
          <w:p w:rsidR="003627B1" w:rsidRPr="00470E49" w:rsidRDefault="003627B1" w:rsidP="003627B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0E49">
              <w:rPr>
                <w:rFonts w:ascii="Arial" w:hAnsi="Arial" w:cs="Arial"/>
                <w:noProof/>
              </w:rPr>
              <w:lastRenderedPageBreak/>
              <w:t>8.MU:Cn11</w:t>
            </w:r>
          </w:p>
        </w:tc>
        <w:tc>
          <w:tcPr>
            <w:tcW w:w="4092" w:type="dxa"/>
          </w:tcPr>
          <w:p w:rsidR="003627B1" w:rsidRPr="00470E49" w:rsidRDefault="003627B1" w:rsidP="003627B1">
            <w:pPr>
              <w:spacing w:after="120"/>
              <w:rPr>
                <w:rFonts w:ascii="Arial" w:hAnsi="Arial" w:cs="Arial"/>
              </w:rPr>
            </w:pPr>
            <w:r w:rsidRPr="00470E49">
              <w:rPr>
                <w:rFonts w:ascii="Arial" w:hAnsi="Arial" w:cs="Arial"/>
              </w:rPr>
              <w:t xml:space="preserve">Examine and </w:t>
            </w:r>
            <w:hyperlink w:anchor="demonstrate" w:tooltip="Definition of 'demonstrate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demonstrate</w:t>
              </w:r>
            </w:hyperlink>
            <w:r w:rsidRPr="00470E49">
              <w:rPr>
                <w:rFonts w:ascii="Arial" w:hAnsi="Arial" w:cs="Arial"/>
              </w:rPr>
              <w:t xml:space="preserve"> </w:t>
            </w:r>
            <w:hyperlink w:anchor="connection" w:tooltip="Definition of 'connection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connections</w:t>
              </w:r>
            </w:hyperlink>
            <w:r w:rsidRPr="00470E49">
              <w:rPr>
                <w:rFonts w:ascii="Arial" w:hAnsi="Arial" w:cs="Arial"/>
              </w:rPr>
              <w:t xml:space="preserve"> between music and </w:t>
            </w:r>
            <w:hyperlink w:anchor="contextsocietal" w:tooltip="Definition of 'societal context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societal</w:t>
              </w:r>
            </w:hyperlink>
            <w:r w:rsidRPr="00470E49">
              <w:rPr>
                <w:rFonts w:ascii="Arial" w:hAnsi="Arial" w:cs="Arial"/>
              </w:rPr>
              <w:t xml:space="preserve">, </w:t>
            </w:r>
            <w:hyperlink w:anchor="contextcultural" w:tooltip="Definition of 'cultural context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cultural</w:t>
              </w:r>
            </w:hyperlink>
            <w:r w:rsidRPr="00470E49">
              <w:rPr>
                <w:rFonts w:ascii="Arial" w:hAnsi="Arial" w:cs="Arial"/>
              </w:rPr>
              <w:t xml:space="preserve">, and </w:t>
            </w:r>
            <w:hyperlink w:anchor="contexthistorical" w:tooltip="Definition of 'historical contexts'" w:history="1">
              <w:r w:rsidRPr="00470E49">
                <w:rPr>
                  <w:rStyle w:val="Hyperlink"/>
                  <w:rFonts w:ascii="Arial" w:hAnsi="Arial" w:cs="Arial"/>
                  <w:u w:val="none"/>
                </w:rPr>
                <w:t>historical contexts</w:t>
              </w:r>
            </w:hyperlink>
            <w:r w:rsidRPr="00470E49">
              <w:rPr>
                <w:rFonts w:ascii="Arial" w:hAnsi="Arial" w:cs="Arial"/>
                <w:color w:val="CC0000"/>
              </w:rPr>
              <w:t xml:space="preserve"> </w:t>
            </w:r>
            <w:r w:rsidRPr="00470E49">
              <w:rPr>
                <w:rFonts w:ascii="Arial" w:hAnsi="Arial" w:cs="Arial"/>
              </w:rPr>
              <w:t xml:space="preserve">when </w:t>
            </w:r>
            <w:r w:rsidRPr="00470E49">
              <w:rPr>
                <w:rFonts w:ascii="Arial" w:hAnsi="Arial" w:cs="Arial"/>
                <w:color w:val="000000" w:themeColor="text1"/>
              </w:rPr>
              <w:t>creating, performing, and responding.</w:t>
            </w:r>
          </w:p>
        </w:tc>
        <w:tc>
          <w:tcPr>
            <w:tcW w:w="3381" w:type="dxa"/>
          </w:tcPr>
          <w:p w:rsidR="003627B1" w:rsidRPr="00470E49" w:rsidRDefault="003627B1" w:rsidP="003627B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3627B1" w:rsidRPr="00470E49" w:rsidRDefault="003627B1" w:rsidP="003627B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3627B1" w:rsidRPr="00470E49" w:rsidRDefault="003627B1" w:rsidP="003627B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3627B1" w:rsidRPr="00470E49" w:rsidRDefault="003627B1" w:rsidP="003627B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470E49">
      <w:pPr>
        <w:rPr>
          <w:rFonts w:ascii="Arial" w:hAnsi="Arial" w:cs="Arial"/>
          <w:b/>
          <w:noProof/>
        </w:rPr>
      </w:pPr>
    </w:p>
    <w:p w:rsidR="009D656B" w:rsidRPr="00660149" w:rsidRDefault="009D656B" w:rsidP="003F20E3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 w:rsidR="003F20E3">
        <w:rPr>
          <w:rFonts w:ascii="Arial" w:hAnsi="Arial" w:cs="Arial"/>
          <w:bCs/>
          <w:noProof/>
        </w:rPr>
        <w:t xml:space="preserve">, </w:t>
      </w:r>
      <w:bookmarkStart w:id="0" w:name="_GoBack"/>
      <w:bookmarkEnd w:id="0"/>
      <w:r w:rsidRPr="00660149">
        <w:rPr>
          <w:rFonts w:ascii="Arial" w:hAnsi="Arial" w:cs="Arial"/>
          <w:bCs/>
          <w:noProof/>
        </w:rPr>
        <w:t>July 2020</w:t>
      </w:r>
    </w:p>
    <w:p w:rsidR="009D656B" w:rsidRDefault="009D656B" w:rsidP="00470E49">
      <w:pPr>
        <w:rPr>
          <w:rFonts w:ascii="Arial" w:hAnsi="Arial" w:cs="Arial"/>
          <w:b/>
          <w:noProof/>
        </w:rPr>
      </w:pPr>
    </w:p>
    <w:sectPr w:rsidR="009D656B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E50" w:rsidRDefault="00E92E50">
      <w:r>
        <w:separator/>
      </w:r>
    </w:p>
  </w:endnote>
  <w:endnote w:type="continuationSeparator" w:id="0">
    <w:p w:rsidR="00E92E50" w:rsidRDefault="00E9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E50" w:rsidRDefault="00E92E50">
      <w:r>
        <w:separator/>
      </w:r>
    </w:p>
  </w:footnote>
  <w:footnote w:type="continuationSeparator" w:id="0">
    <w:p w:rsidR="00E92E50" w:rsidRDefault="00E9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0C5591"/>
    <w:rsid w:val="001620E8"/>
    <w:rsid w:val="001807FD"/>
    <w:rsid w:val="00185BAB"/>
    <w:rsid w:val="001D2CC7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56B5B"/>
    <w:rsid w:val="003627B1"/>
    <w:rsid w:val="00364DBF"/>
    <w:rsid w:val="003868B1"/>
    <w:rsid w:val="003A2FF0"/>
    <w:rsid w:val="003D5D2B"/>
    <w:rsid w:val="003F20E3"/>
    <w:rsid w:val="003F2634"/>
    <w:rsid w:val="00470E49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56B4"/>
    <w:rsid w:val="005833FA"/>
    <w:rsid w:val="00586036"/>
    <w:rsid w:val="005B6390"/>
    <w:rsid w:val="005E105A"/>
    <w:rsid w:val="00610A12"/>
    <w:rsid w:val="00673733"/>
    <w:rsid w:val="006951F2"/>
    <w:rsid w:val="006A0582"/>
    <w:rsid w:val="006B1C93"/>
    <w:rsid w:val="006C0ABB"/>
    <w:rsid w:val="006D3785"/>
    <w:rsid w:val="006E3E43"/>
    <w:rsid w:val="00744F28"/>
    <w:rsid w:val="00745A56"/>
    <w:rsid w:val="00757620"/>
    <w:rsid w:val="00771087"/>
    <w:rsid w:val="0079189F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93100"/>
    <w:rsid w:val="009D1F7A"/>
    <w:rsid w:val="009D3A59"/>
    <w:rsid w:val="009D656B"/>
    <w:rsid w:val="009F251A"/>
    <w:rsid w:val="00A166B5"/>
    <w:rsid w:val="00A16C71"/>
    <w:rsid w:val="00A17549"/>
    <w:rsid w:val="00A27837"/>
    <w:rsid w:val="00A40056"/>
    <w:rsid w:val="00A5042B"/>
    <w:rsid w:val="00A921EF"/>
    <w:rsid w:val="00A9476C"/>
    <w:rsid w:val="00B114B1"/>
    <w:rsid w:val="00BC0471"/>
    <w:rsid w:val="00BD10E5"/>
    <w:rsid w:val="00C1300E"/>
    <w:rsid w:val="00CA674C"/>
    <w:rsid w:val="00CC731C"/>
    <w:rsid w:val="00CD052B"/>
    <w:rsid w:val="00CE59E0"/>
    <w:rsid w:val="00D669DA"/>
    <w:rsid w:val="00D81BC8"/>
    <w:rsid w:val="00DB36C9"/>
    <w:rsid w:val="00DD0D25"/>
    <w:rsid w:val="00DF2F1B"/>
    <w:rsid w:val="00E0409E"/>
    <w:rsid w:val="00E17968"/>
    <w:rsid w:val="00E24537"/>
    <w:rsid w:val="00E52F92"/>
    <w:rsid w:val="00E536B7"/>
    <w:rsid w:val="00E547C6"/>
    <w:rsid w:val="00E92E50"/>
    <w:rsid w:val="00EB34C9"/>
    <w:rsid w:val="00EF6410"/>
    <w:rsid w:val="00F15FD4"/>
    <w:rsid w:val="00F16781"/>
    <w:rsid w:val="00F361F3"/>
    <w:rsid w:val="00F432A3"/>
    <w:rsid w:val="00F45422"/>
    <w:rsid w:val="00F47459"/>
    <w:rsid w:val="00F4776D"/>
    <w:rsid w:val="00F51D6E"/>
    <w:rsid w:val="00F523DE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617C4A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uiPriority w:val="99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FAE8-C100-4E19-959B-535C4A1B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DBC20-29BB-468F-9684-501592475950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5E501A8F-9BED-456F-AD0A-E5FCACA6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10917-96D9-4C54-9BFD-414A6199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8 Music  Standards Map - Instructional Materials (CA Dept of Education)</vt:lpstr>
    </vt:vector>
  </TitlesOfParts>
  <Company>CA Dept of Education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 Music  Standards Map - Instructional Materials (CA Dept of Education)</dc:title>
  <dc:subject>Standards Map Template–2021 Arts Education Adoption Grade Eight Music.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2020-06-30T17:30:00Z</dcterms:created>
  <dcterms:modified xsi:type="dcterms:W3CDTF">2020-07-02T22:22:00Z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