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39407" w14:textId="411A6E70" w:rsidR="00DA6B27" w:rsidRPr="0015326F" w:rsidRDefault="000C22D4" w:rsidP="000C22D4">
      <w:pPr>
        <w:bidi/>
        <w:rPr>
          <w:rFonts w:asciiTheme="minorBidi" w:hAnsiTheme="minorBidi" w:cstheme="minorBidi"/>
          <w:b/>
          <w:bCs/>
          <w:sz w:val="28"/>
          <w:szCs w:val="28"/>
          <w:rtl/>
        </w:rPr>
      </w:pPr>
      <w:bookmarkStart w:id="0" w:name="_GoBack"/>
      <w:bookmarkEnd w:id="0"/>
      <w:r w:rsidRPr="0015326F">
        <w:rPr>
          <w:rFonts w:asciiTheme="minorBidi" w:hAnsiTheme="minorBidi" w:cstheme="minorBidi"/>
          <w:b/>
          <w:bCs/>
          <w:sz w:val="28"/>
          <w:szCs w:val="28"/>
          <w:rtl/>
        </w:rPr>
        <w:t>وزارة التربية و التعليم في كاليفورنيا</w:t>
      </w:r>
      <w:r w:rsidR="00DA6B27" w:rsidRPr="0015326F">
        <w:rPr>
          <w:rFonts w:asciiTheme="minorBidi" w:hAnsiTheme="minorBidi" w:cstheme="minorBidi"/>
          <w:b/>
          <w:bCs/>
          <w:sz w:val="28"/>
          <w:szCs w:val="28"/>
        </w:rPr>
        <w:br/>
      </w:r>
      <w:r w:rsidRPr="0015326F">
        <w:rPr>
          <w:rFonts w:asciiTheme="minorBidi" w:hAnsiTheme="minorBidi" w:cstheme="minorBidi"/>
          <w:b/>
          <w:bCs/>
          <w:sz w:val="28"/>
          <w:szCs w:val="28"/>
          <w:rtl/>
        </w:rPr>
        <w:t>كانون الثاني 2021</w:t>
      </w:r>
    </w:p>
    <w:p w14:paraId="2E0B9708" w14:textId="77777777" w:rsidR="000C22D4" w:rsidRPr="0015326F" w:rsidRDefault="000C22D4" w:rsidP="000C22D4">
      <w:pPr>
        <w:bidi/>
        <w:rPr>
          <w:rFonts w:asciiTheme="minorBidi" w:hAnsiTheme="minorBidi" w:cstheme="minorBidi"/>
          <w:b/>
          <w:bCs/>
          <w:sz w:val="28"/>
          <w:szCs w:val="28"/>
        </w:rPr>
      </w:pPr>
    </w:p>
    <w:p w14:paraId="5DBF561E" w14:textId="7C41EC70" w:rsidR="000C22D4" w:rsidRPr="0015326F" w:rsidRDefault="000C22D4" w:rsidP="000C22D4">
      <w:pPr>
        <w:jc w:val="right"/>
        <w:rPr>
          <w:rFonts w:asciiTheme="minorBidi" w:hAnsiTheme="minorBidi" w:cstheme="minorBidi"/>
          <w:b/>
          <w:bCs/>
          <w:sz w:val="40"/>
          <w:szCs w:val="40"/>
        </w:rPr>
      </w:pPr>
      <w:r w:rsidRPr="0015326F">
        <w:rPr>
          <w:rFonts w:asciiTheme="minorBidi" w:hAnsiTheme="minorBidi" w:cstheme="minorBidi"/>
          <w:b/>
          <w:bCs/>
          <w:sz w:val="40"/>
          <w:szCs w:val="40"/>
          <w:rtl/>
          <w:lang w:bidi="ar"/>
        </w:rPr>
        <w:t>التحديث السنوي</w:t>
      </w:r>
      <w:r w:rsidR="00FF0C04" w:rsidRPr="0015326F">
        <w:rPr>
          <w:rFonts w:asciiTheme="minorBidi" w:hAnsiTheme="minorBidi" w:cstheme="minorBidi"/>
          <w:b/>
          <w:bCs/>
          <w:sz w:val="40"/>
          <w:szCs w:val="40"/>
          <w:rtl/>
          <w:lang w:bidi="ar"/>
        </w:rPr>
        <w:t xml:space="preserve"> لعام 2021-22</w:t>
      </w:r>
      <w:r w:rsidRPr="0015326F">
        <w:rPr>
          <w:rFonts w:asciiTheme="minorBidi" w:hAnsiTheme="minorBidi" w:cstheme="minorBidi"/>
          <w:b/>
          <w:bCs/>
          <w:sz w:val="40"/>
          <w:szCs w:val="40"/>
          <w:rtl/>
          <w:lang w:bidi="ar"/>
        </w:rPr>
        <w:t xml:space="preserve"> لتطوير خطة</w:t>
      </w:r>
      <w:r w:rsidR="00FF0C04" w:rsidRPr="0015326F">
        <w:rPr>
          <w:rFonts w:asciiTheme="minorBidi" w:hAnsiTheme="minorBidi" w:cstheme="minorBidi"/>
          <w:b/>
          <w:bCs/>
          <w:sz w:val="40"/>
          <w:szCs w:val="40"/>
          <w:rtl/>
          <w:lang w:bidi="ar"/>
        </w:rPr>
        <w:t xml:space="preserve"> المساءلة و</w:t>
      </w:r>
      <w:r w:rsidRPr="0015326F">
        <w:rPr>
          <w:rFonts w:asciiTheme="minorBidi" w:hAnsiTheme="minorBidi" w:cstheme="minorBidi"/>
          <w:b/>
          <w:bCs/>
          <w:sz w:val="40"/>
          <w:szCs w:val="40"/>
          <w:rtl/>
          <w:lang w:bidi="ar"/>
        </w:rPr>
        <w:t xml:space="preserve"> ال</w:t>
      </w:r>
      <w:r w:rsidRPr="009405B6">
        <w:rPr>
          <w:rFonts w:asciiTheme="minorBidi" w:hAnsiTheme="minorBidi" w:cstheme="minorBidi"/>
          <w:b/>
          <w:bCs/>
          <w:sz w:val="40"/>
          <w:szCs w:val="40"/>
          <w:rtl/>
          <w:lang w:bidi="ar"/>
        </w:rPr>
        <w:t xml:space="preserve">رقابة المحلية </w:t>
      </w:r>
    </w:p>
    <w:p w14:paraId="621C6914" w14:textId="77777777" w:rsidR="000C22D4" w:rsidRPr="0015326F" w:rsidRDefault="000C22D4" w:rsidP="000C22D4">
      <w:pPr>
        <w:rPr>
          <w:rFonts w:asciiTheme="minorBidi" w:hAnsiTheme="minorBidi" w:cstheme="minorBidi"/>
        </w:rPr>
      </w:pPr>
    </w:p>
    <w:p w14:paraId="39487594" w14:textId="77777777" w:rsidR="00FF0C04" w:rsidRPr="0015326F" w:rsidRDefault="00FF0C04" w:rsidP="00FF0C04">
      <w:pPr>
        <w:pStyle w:val="Heading2"/>
        <w:jc w:val="right"/>
        <w:rPr>
          <w:rFonts w:asciiTheme="minorBidi" w:hAnsiTheme="minorBidi" w:cstheme="minorBidi"/>
          <w:szCs w:val="36"/>
        </w:rPr>
      </w:pPr>
      <w:r w:rsidRPr="0015326F">
        <w:rPr>
          <w:rFonts w:asciiTheme="minorBidi" w:hAnsiTheme="minorBidi" w:cstheme="minorBidi"/>
          <w:szCs w:val="36"/>
          <w:rtl/>
          <w:lang w:bidi="ar"/>
        </w:rPr>
        <w:t>التحديث السنوي لعام 2019-2020 لخطة المساءلة والرقابة المحلية</w:t>
      </w:r>
    </w:p>
    <w:tbl>
      <w:tblPr>
        <w:tblStyle w:val="a"/>
        <w:tblW w:w="5000" w:type="pct"/>
        <w:tblBorders>
          <w:top w:val="single" w:sz="4" w:space="0" w:color="8496B0"/>
          <w:left w:val="single" w:sz="4" w:space="0" w:color="8496B0"/>
          <w:bottom w:val="single" w:sz="4" w:space="0" w:color="8496B0"/>
          <w:right w:val="single" w:sz="4" w:space="0" w:color="8496B0"/>
          <w:insideH w:val="single" w:sz="4" w:space="0" w:color="8496B0"/>
          <w:insideV w:val="single" w:sz="4" w:space="0" w:color="8496B0"/>
        </w:tblBorders>
        <w:tblLayout w:type="fixed"/>
        <w:tblLook w:val="0420" w:firstRow="1" w:lastRow="0" w:firstColumn="0" w:lastColumn="0" w:noHBand="0" w:noVBand="1"/>
      </w:tblPr>
      <w:tblGrid>
        <w:gridCol w:w="5293"/>
        <w:gridCol w:w="5309"/>
        <w:gridCol w:w="3788"/>
      </w:tblGrid>
      <w:tr w:rsidR="00491ADF" w:rsidRPr="0015326F" w14:paraId="44671114" w14:textId="77777777" w:rsidTr="00040581">
        <w:trPr>
          <w:trHeight w:val="650"/>
          <w:tblHeader/>
        </w:trPr>
        <w:tc>
          <w:tcPr>
            <w:tcW w:w="5293" w:type="dxa"/>
            <w:shd w:val="clear" w:color="auto" w:fill="D9E2F3" w:themeFill="accent1" w:themeFillTint="33"/>
            <w:vAlign w:val="center"/>
          </w:tcPr>
          <w:p w14:paraId="4DA56845" w14:textId="77777777" w:rsidR="00491ADF" w:rsidRPr="0015326F" w:rsidRDefault="00491ADF" w:rsidP="00491ADF">
            <w:pPr>
              <w:tabs>
                <w:tab w:val="left" w:pos="5093"/>
              </w:tabs>
              <w:jc w:val="right"/>
              <w:rPr>
                <w:rFonts w:asciiTheme="minorBidi" w:eastAsiaTheme="minorHAnsi" w:hAnsiTheme="minorBidi" w:cstheme="minorBidi"/>
                <w:bCs/>
                <w:color w:val="000000"/>
                <w:sz w:val="28"/>
                <w:szCs w:val="28"/>
              </w:rPr>
            </w:pPr>
            <w:r w:rsidRPr="0015326F">
              <w:rPr>
                <w:rFonts w:asciiTheme="minorBidi" w:eastAsiaTheme="minorHAnsi" w:hAnsiTheme="minorBidi" w:cstheme="minorBidi"/>
                <w:bCs/>
                <w:color w:val="000000"/>
                <w:sz w:val="28"/>
                <w:szCs w:val="28"/>
                <w:rtl/>
                <w:lang w:bidi="ar"/>
              </w:rPr>
              <w:t>اسم الهيئة التعليمية (ال اِي أي)</w:t>
            </w:r>
          </w:p>
          <w:p w14:paraId="34B58E50" w14:textId="46307FD8" w:rsidR="00491ADF" w:rsidRPr="0015326F" w:rsidRDefault="00491ADF" w:rsidP="00491ADF">
            <w:pPr>
              <w:tabs>
                <w:tab w:val="left" w:pos="5093"/>
              </w:tabs>
              <w:bidi/>
              <w:jc w:val="right"/>
              <w:rPr>
                <w:rFonts w:asciiTheme="minorBidi" w:hAnsiTheme="minorBidi" w:cstheme="minorBidi"/>
                <w:b/>
                <w:color w:val="000000"/>
              </w:rPr>
            </w:pPr>
          </w:p>
        </w:tc>
        <w:tc>
          <w:tcPr>
            <w:tcW w:w="5309" w:type="dxa"/>
            <w:shd w:val="clear" w:color="auto" w:fill="D9E2F3" w:themeFill="accent1" w:themeFillTint="33"/>
            <w:vAlign w:val="center"/>
          </w:tcPr>
          <w:p w14:paraId="11991FFD" w14:textId="77777777" w:rsidR="00491ADF" w:rsidRPr="0015326F" w:rsidRDefault="00491ADF" w:rsidP="00491ADF">
            <w:pPr>
              <w:tabs>
                <w:tab w:val="left" w:pos="5093"/>
              </w:tabs>
              <w:jc w:val="right"/>
              <w:rPr>
                <w:rFonts w:asciiTheme="minorBidi" w:eastAsiaTheme="minorHAnsi" w:hAnsiTheme="minorBidi" w:cstheme="minorBidi"/>
                <w:bCs/>
                <w:color w:val="000000"/>
                <w:sz w:val="28"/>
                <w:szCs w:val="28"/>
              </w:rPr>
            </w:pPr>
            <w:r w:rsidRPr="0015326F">
              <w:rPr>
                <w:rFonts w:asciiTheme="minorBidi" w:eastAsiaTheme="minorHAnsi" w:hAnsiTheme="minorBidi" w:cstheme="minorBidi"/>
                <w:bCs/>
                <w:color w:val="000000"/>
                <w:sz w:val="28"/>
                <w:szCs w:val="28"/>
                <w:rtl/>
                <w:lang w:bidi="ar"/>
              </w:rPr>
              <w:t>اسم جهة الاتصال والمسمى الوظيفي</w:t>
            </w:r>
          </w:p>
          <w:p w14:paraId="342173DF" w14:textId="5D9E00FF" w:rsidR="00491ADF" w:rsidRPr="0015326F" w:rsidRDefault="00491ADF" w:rsidP="00491ADF">
            <w:pPr>
              <w:tabs>
                <w:tab w:val="left" w:pos="5093"/>
              </w:tabs>
              <w:bidi/>
              <w:rPr>
                <w:rFonts w:asciiTheme="minorBidi" w:hAnsiTheme="minorBidi" w:cstheme="minorBidi"/>
                <w:b/>
                <w:color w:val="000000"/>
              </w:rPr>
            </w:pPr>
          </w:p>
        </w:tc>
        <w:tc>
          <w:tcPr>
            <w:tcW w:w="3788" w:type="dxa"/>
            <w:shd w:val="clear" w:color="auto" w:fill="D9E2F3" w:themeFill="accent1" w:themeFillTint="33"/>
            <w:vAlign w:val="center"/>
          </w:tcPr>
          <w:p w14:paraId="00222E09" w14:textId="77777777" w:rsidR="00491ADF" w:rsidRPr="0015326F" w:rsidRDefault="00491ADF" w:rsidP="00491ADF">
            <w:pPr>
              <w:tabs>
                <w:tab w:val="left" w:pos="5093"/>
              </w:tabs>
              <w:jc w:val="right"/>
              <w:rPr>
                <w:rFonts w:asciiTheme="minorBidi" w:eastAsiaTheme="minorHAnsi" w:hAnsiTheme="minorBidi" w:cstheme="minorBidi"/>
                <w:bCs/>
                <w:color w:val="000000"/>
                <w:sz w:val="28"/>
                <w:szCs w:val="28"/>
              </w:rPr>
            </w:pPr>
            <w:r w:rsidRPr="0015326F">
              <w:rPr>
                <w:rFonts w:asciiTheme="minorBidi" w:eastAsiaTheme="minorHAnsi" w:hAnsiTheme="minorBidi" w:cstheme="minorBidi"/>
                <w:bCs/>
                <w:color w:val="000000"/>
                <w:sz w:val="28"/>
                <w:szCs w:val="28"/>
                <w:rtl/>
                <w:lang w:bidi="ar"/>
              </w:rPr>
              <w:t>البريد الإلكتروني والهاتف</w:t>
            </w:r>
          </w:p>
          <w:p w14:paraId="0266FF91" w14:textId="3A6CEF39" w:rsidR="00491ADF" w:rsidRPr="0015326F" w:rsidRDefault="00491ADF" w:rsidP="00491ADF">
            <w:pPr>
              <w:tabs>
                <w:tab w:val="left" w:pos="5093"/>
              </w:tabs>
              <w:bidi/>
              <w:rPr>
                <w:rFonts w:asciiTheme="minorBidi" w:hAnsiTheme="minorBidi" w:cstheme="minorBidi"/>
                <w:b/>
                <w:color w:val="000000"/>
              </w:rPr>
            </w:pPr>
          </w:p>
        </w:tc>
      </w:tr>
      <w:tr w:rsidR="00491ADF" w:rsidRPr="0015326F" w14:paraId="0890259B" w14:textId="77777777" w:rsidTr="003D33D5">
        <w:trPr>
          <w:trHeight w:val="770"/>
        </w:trPr>
        <w:tc>
          <w:tcPr>
            <w:tcW w:w="5293" w:type="dxa"/>
            <w:shd w:val="clear" w:color="auto" w:fill="auto"/>
            <w:vAlign w:val="center"/>
          </w:tcPr>
          <w:p w14:paraId="4106F6F9" w14:textId="5EE9A00D" w:rsidR="00491ADF" w:rsidRPr="0015326F" w:rsidRDefault="00491ADF" w:rsidP="00491ADF">
            <w:pPr>
              <w:tabs>
                <w:tab w:val="left" w:pos="5093"/>
              </w:tabs>
              <w:jc w:val="right"/>
              <w:rPr>
                <w:rFonts w:asciiTheme="minorBidi" w:hAnsiTheme="minorBidi" w:cstheme="minorBidi"/>
                <w:color w:val="000000"/>
              </w:rPr>
            </w:pPr>
            <w:r w:rsidRPr="0015326F">
              <w:rPr>
                <w:rFonts w:asciiTheme="minorBidi" w:eastAsiaTheme="minorHAnsi" w:hAnsiTheme="minorBidi" w:cstheme="minorBidi"/>
                <w:bCs/>
                <w:color w:val="000000"/>
                <w:sz w:val="28"/>
                <w:szCs w:val="28"/>
              </w:rPr>
              <w:t>[</w:t>
            </w:r>
            <w:r w:rsidRPr="0015326F">
              <w:rPr>
                <w:rFonts w:asciiTheme="minorBidi" w:eastAsiaTheme="minorHAnsi" w:hAnsiTheme="minorBidi" w:cstheme="minorBidi"/>
                <w:bCs/>
                <w:color w:val="000000"/>
                <w:sz w:val="28"/>
                <w:szCs w:val="28"/>
                <w:rtl/>
              </w:rPr>
              <w:t>ادخل اسم الوكالة التعليمية المحلية هنا</w:t>
            </w:r>
            <w:r w:rsidRPr="0015326F">
              <w:rPr>
                <w:rFonts w:asciiTheme="minorBidi" w:eastAsiaTheme="minorHAnsi" w:hAnsiTheme="minorBidi" w:cstheme="minorBidi"/>
                <w:bCs/>
                <w:color w:val="000000"/>
                <w:sz w:val="28"/>
                <w:szCs w:val="28"/>
              </w:rPr>
              <w:t>]</w:t>
            </w:r>
          </w:p>
        </w:tc>
        <w:tc>
          <w:tcPr>
            <w:tcW w:w="5309" w:type="dxa"/>
            <w:shd w:val="clear" w:color="auto" w:fill="auto"/>
            <w:vAlign w:val="center"/>
          </w:tcPr>
          <w:p w14:paraId="433D7C9B" w14:textId="062A7604" w:rsidR="00491ADF" w:rsidRPr="0015326F" w:rsidRDefault="00491ADF" w:rsidP="00491ADF">
            <w:pPr>
              <w:tabs>
                <w:tab w:val="left" w:pos="5093"/>
              </w:tabs>
              <w:jc w:val="right"/>
              <w:rPr>
                <w:rFonts w:asciiTheme="minorBidi" w:hAnsiTheme="minorBidi" w:cstheme="minorBidi"/>
                <w:color w:val="000000"/>
              </w:rPr>
            </w:pPr>
            <w:r w:rsidRPr="0015326F">
              <w:rPr>
                <w:rFonts w:asciiTheme="minorBidi" w:eastAsiaTheme="minorHAnsi" w:hAnsiTheme="minorBidi" w:cstheme="minorBidi"/>
                <w:bCs/>
                <w:color w:val="000000"/>
                <w:sz w:val="28"/>
                <w:szCs w:val="28"/>
              </w:rPr>
              <w:t>[</w:t>
            </w:r>
            <w:r w:rsidRPr="0015326F">
              <w:rPr>
                <w:rFonts w:asciiTheme="minorBidi" w:eastAsiaTheme="minorHAnsi" w:hAnsiTheme="minorBidi" w:cstheme="minorBidi"/>
                <w:bCs/>
                <w:color w:val="000000"/>
                <w:sz w:val="28"/>
                <w:szCs w:val="28"/>
                <w:rtl/>
              </w:rPr>
              <w:t>أدخل اسم جهة الاتصال والمسمى الوظيفي هنا</w:t>
            </w:r>
            <w:bookmarkStart w:id="1" w:name="_Hlk66989773"/>
            <w:r w:rsidRPr="0015326F">
              <w:rPr>
                <w:rFonts w:asciiTheme="minorBidi" w:eastAsiaTheme="minorHAnsi" w:hAnsiTheme="minorBidi" w:cstheme="minorBidi"/>
                <w:bCs/>
                <w:color w:val="000000"/>
                <w:sz w:val="28"/>
                <w:szCs w:val="28"/>
              </w:rPr>
              <w:t>]</w:t>
            </w:r>
            <w:bookmarkEnd w:id="1"/>
          </w:p>
        </w:tc>
        <w:tc>
          <w:tcPr>
            <w:tcW w:w="3788" w:type="dxa"/>
            <w:shd w:val="clear" w:color="auto" w:fill="auto"/>
            <w:vAlign w:val="center"/>
          </w:tcPr>
          <w:p w14:paraId="28E23175" w14:textId="256DDF5B" w:rsidR="00491ADF" w:rsidRPr="0015326F" w:rsidRDefault="00491ADF" w:rsidP="00491ADF">
            <w:pPr>
              <w:tabs>
                <w:tab w:val="left" w:pos="5093"/>
              </w:tabs>
              <w:jc w:val="right"/>
              <w:rPr>
                <w:rFonts w:asciiTheme="minorBidi" w:hAnsiTheme="minorBidi" w:cstheme="minorBidi"/>
                <w:color w:val="000000"/>
              </w:rPr>
            </w:pPr>
            <w:r w:rsidRPr="0015326F">
              <w:rPr>
                <w:rFonts w:asciiTheme="minorBidi" w:eastAsiaTheme="minorHAnsi" w:hAnsiTheme="minorBidi" w:cstheme="minorBidi"/>
                <w:bCs/>
                <w:color w:val="000000"/>
                <w:sz w:val="28"/>
                <w:szCs w:val="28"/>
              </w:rPr>
              <w:t>[</w:t>
            </w:r>
            <w:r w:rsidRPr="0015326F">
              <w:rPr>
                <w:rFonts w:asciiTheme="minorBidi" w:eastAsiaTheme="minorHAnsi" w:hAnsiTheme="minorBidi" w:cstheme="minorBidi"/>
                <w:bCs/>
                <w:color w:val="000000"/>
                <w:sz w:val="28"/>
                <w:szCs w:val="28"/>
                <w:rtl/>
              </w:rPr>
              <w:t>أدخل البريد الإلكتروني والهاتف هنا</w:t>
            </w:r>
            <w:r w:rsidRPr="0015326F">
              <w:rPr>
                <w:rFonts w:asciiTheme="minorBidi" w:eastAsiaTheme="minorHAnsi" w:hAnsiTheme="minorBidi" w:cstheme="minorBidi"/>
                <w:bCs/>
                <w:color w:val="000000"/>
                <w:sz w:val="28"/>
                <w:szCs w:val="28"/>
              </w:rPr>
              <w:t>]</w:t>
            </w:r>
          </w:p>
        </w:tc>
      </w:tr>
    </w:tbl>
    <w:p w14:paraId="2575A5B5" w14:textId="4CE2D1C0" w:rsidR="00646EA8" w:rsidRPr="0015326F" w:rsidRDefault="00646EA8" w:rsidP="00646EA8">
      <w:pPr>
        <w:bidi/>
        <w:spacing w:before="120" w:after="120"/>
        <w:rPr>
          <w:rFonts w:asciiTheme="minorBidi" w:eastAsia="Times New Roman" w:hAnsiTheme="minorBidi" w:cstheme="minorBidi"/>
          <w:color w:val="000000"/>
          <w:sz w:val="32"/>
          <w:szCs w:val="32"/>
        </w:rPr>
      </w:pPr>
      <w:r w:rsidRPr="0015326F">
        <w:rPr>
          <w:rFonts w:asciiTheme="minorBidi" w:eastAsia="Times New Roman" w:hAnsiTheme="minorBidi" w:cstheme="minorBidi"/>
          <w:color w:val="000000"/>
          <w:sz w:val="32"/>
          <w:szCs w:val="32"/>
          <w:rtl/>
        </w:rPr>
        <w:t>فيما يلي تحليل الهيئات التعليمية المحلية (ال اِي أي) لأهدافها ونتائجها القابلة للقياس والإجراءات والخدمات من خطة المحاسبة والمساءلة المحلية (</w:t>
      </w:r>
      <w:r w:rsidRPr="0015326F">
        <w:rPr>
          <w:rFonts w:asciiTheme="minorBidi" w:eastAsia="Times New Roman" w:hAnsiTheme="minorBidi" w:cstheme="minorBidi"/>
          <w:color w:val="000000"/>
          <w:sz w:val="32"/>
          <w:szCs w:val="32"/>
          <w:rtl/>
          <w:lang w:bidi="ar-IQ"/>
        </w:rPr>
        <w:t>ال سي أي بي</w:t>
      </w:r>
      <w:r w:rsidRPr="0015326F">
        <w:rPr>
          <w:rFonts w:asciiTheme="minorBidi" w:eastAsia="Times New Roman" w:hAnsiTheme="minorBidi" w:cstheme="minorBidi"/>
          <w:color w:val="000000"/>
          <w:sz w:val="32"/>
          <w:szCs w:val="32"/>
          <w:rtl/>
        </w:rPr>
        <w:t>) لعام 2019-2020.</w:t>
      </w:r>
    </w:p>
    <w:p w14:paraId="3E98FEF1" w14:textId="77777777" w:rsidR="00CF78CA" w:rsidRPr="007F0B0A" w:rsidRDefault="00CF78CA" w:rsidP="008031B4">
      <w:pPr>
        <w:pStyle w:val="Heading3"/>
        <w:rPr>
          <w:rtl/>
        </w:rPr>
      </w:pPr>
      <w:r w:rsidRPr="007F0B0A">
        <w:rPr>
          <w:rtl/>
        </w:rPr>
        <w:t xml:space="preserve">الهدف 1 </w:t>
      </w:r>
      <w:r w:rsidR="003069C9" w:rsidRPr="007F0B0A">
        <w:t xml:space="preserve"> </w:t>
      </w:r>
    </w:p>
    <w:p w14:paraId="1EC22DF6" w14:textId="4E67D10A" w:rsidR="00357B9A" w:rsidRPr="0015326F" w:rsidRDefault="00DA629B" w:rsidP="008031B4">
      <w:pPr>
        <w:pStyle w:val="Heading3"/>
      </w:pPr>
      <w:r w:rsidRPr="0015326F">
        <w:t>]</w:t>
      </w:r>
      <w:r w:rsidRPr="0015326F">
        <w:rPr>
          <w:rtl/>
        </w:rPr>
        <w:t xml:space="preserve"> صف</w:t>
      </w:r>
      <w:r w:rsidR="00CF78CA" w:rsidRPr="0015326F">
        <w:rPr>
          <w:rtl/>
        </w:rPr>
        <w:t xml:space="preserve"> الهدف </w:t>
      </w:r>
      <w:r w:rsidR="00125114" w:rsidRPr="0015326F">
        <w:rPr>
          <w:rtl/>
        </w:rPr>
        <w:t>هنا</w:t>
      </w:r>
      <w:r w:rsidR="00125114" w:rsidRPr="0015326F">
        <w:t xml:space="preserve"> [</w:t>
      </w:r>
    </w:p>
    <w:p w14:paraId="6E7C33F5" w14:textId="2DE233A5" w:rsidR="00CF78CA" w:rsidRPr="0015326F" w:rsidRDefault="00CF78CA" w:rsidP="00CF78CA">
      <w:pPr>
        <w:bidi/>
        <w:spacing w:before="60" w:after="60"/>
        <w:rPr>
          <w:rFonts w:asciiTheme="minorBidi" w:eastAsia="Calibri" w:hAnsiTheme="minorBidi" w:cstheme="minorBidi"/>
          <w:color w:val="000000"/>
          <w:szCs w:val="24"/>
        </w:rPr>
      </w:pPr>
    </w:p>
    <w:p w14:paraId="59E3FB4F" w14:textId="1106ED19" w:rsidR="00CF78CA" w:rsidRPr="0015326F" w:rsidRDefault="00CF78CA" w:rsidP="00CF78CA">
      <w:pPr>
        <w:bidi/>
        <w:spacing w:before="60" w:after="60"/>
        <w:rPr>
          <w:rFonts w:asciiTheme="minorBidi" w:eastAsia="Calibri" w:hAnsiTheme="minorBidi" w:cstheme="minorBidi"/>
          <w:color w:val="000000"/>
          <w:sz w:val="32"/>
          <w:szCs w:val="32"/>
        </w:rPr>
      </w:pPr>
      <w:r w:rsidRPr="0015326F">
        <w:rPr>
          <w:rFonts w:asciiTheme="minorBidi" w:eastAsia="Calibri" w:hAnsiTheme="minorBidi" w:cstheme="minorBidi"/>
          <w:color w:val="000000"/>
          <w:sz w:val="32"/>
          <w:szCs w:val="32"/>
          <w:rtl/>
        </w:rPr>
        <w:t>ال</w:t>
      </w:r>
      <w:r w:rsidRPr="0015326F">
        <w:rPr>
          <w:rFonts w:asciiTheme="minorBidi" w:eastAsia="Calibri" w:hAnsiTheme="minorBidi" w:cstheme="minorBidi"/>
          <w:color w:val="000000"/>
          <w:sz w:val="32"/>
          <w:szCs w:val="32"/>
          <w:rtl/>
          <w:lang w:bidi="ar-IQ"/>
        </w:rPr>
        <w:t>ولاية</w:t>
      </w:r>
      <w:r w:rsidRPr="0015326F">
        <w:rPr>
          <w:rFonts w:asciiTheme="minorBidi" w:eastAsia="Calibri" w:hAnsiTheme="minorBidi" w:cstheme="minorBidi"/>
          <w:color w:val="000000"/>
          <w:sz w:val="32"/>
          <w:szCs w:val="32"/>
          <w:rtl/>
        </w:rPr>
        <w:t xml:space="preserve"> و / أو الأولويات المحلية التي تم تناولها من خلال هذا الهدف:</w:t>
      </w:r>
    </w:p>
    <w:p w14:paraId="7E7682DA" w14:textId="2A6B472E" w:rsidR="003F15B8" w:rsidRPr="0015326F" w:rsidRDefault="00A95675" w:rsidP="008031B4">
      <w:pPr>
        <w:pStyle w:val="Heading4"/>
        <w:rPr>
          <w:rtl/>
        </w:rPr>
      </w:pPr>
      <w:r w:rsidRPr="0015326F">
        <w:rPr>
          <w:rtl/>
        </w:rPr>
        <w:t>أولويات الولاية: [ضع قائمة أولويات الولاية هنا]</w:t>
      </w:r>
      <w:r w:rsidR="006B3070" w:rsidRPr="0015326F">
        <w:rPr>
          <w:rtl/>
        </w:rPr>
        <w:t xml:space="preserve"> </w:t>
      </w:r>
    </w:p>
    <w:p w14:paraId="2805F5C2" w14:textId="0CCF1448" w:rsidR="00A95675" w:rsidRPr="0015326F" w:rsidRDefault="00A95675" w:rsidP="008031B4">
      <w:pPr>
        <w:pStyle w:val="Heading4"/>
        <w:rPr>
          <w:b/>
          <w:rtl/>
        </w:rPr>
      </w:pPr>
      <w:r w:rsidRPr="0015326F">
        <w:rPr>
          <w:rtl/>
        </w:rPr>
        <w:t>الأولويات المحلية: [أضف الأولويات المحلية هنا]</w:t>
      </w:r>
    </w:p>
    <w:p w14:paraId="7F49B2F1" w14:textId="4962CEDF" w:rsidR="003F15B8" w:rsidRPr="0015326F" w:rsidRDefault="003F15B8" w:rsidP="003F15B8">
      <w:pPr>
        <w:rPr>
          <w:rFonts w:asciiTheme="minorBidi" w:hAnsiTheme="minorBidi" w:cstheme="minorBidi"/>
          <w:rtl/>
        </w:rPr>
      </w:pPr>
    </w:p>
    <w:p w14:paraId="6EA71CA6" w14:textId="77777777" w:rsidR="003F15B8" w:rsidRPr="0015326F" w:rsidRDefault="003F15B8" w:rsidP="003F15B8">
      <w:pPr>
        <w:rPr>
          <w:rFonts w:asciiTheme="minorBidi" w:hAnsiTheme="minorBidi" w:cstheme="minorBidi"/>
          <w:rtl/>
        </w:rPr>
      </w:pPr>
    </w:p>
    <w:p w14:paraId="326A67B2" w14:textId="6D2B85F2" w:rsidR="00357B9A" w:rsidRPr="0015326F" w:rsidRDefault="003F15B8" w:rsidP="003F15B8">
      <w:pPr>
        <w:pStyle w:val="Heading1"/>
        <w:bidi/>
        <w:rPr>
          <w:rFonts w:asciiTheme="minorBidi" w:hAnsiTheme="minorBidi" w:cstheme="minorBidi"/>
          <w:b w:val="0"/>
          <w:bCs/>
        </w:rPr>
      </w:pPr>
      <w:r w:rsidRPr="0015326F">
        <w:rPr>
          <w:rFonts w:asciiTheme="minorBidi" w:hAnsiTheme="minorBidi" w:cstheme="minorBidi"/>
          <w:b w:val="0"/>
          <w:bCs/>
          <w:rtl/>
        </w:rPr>
        <w:lastRenderedPageBreak/>
        <w:t>النتائج السنوية القابلة للقياس</w:t>
      </w:r>
    </w:p>
    <w:tbl>
      <w:tblPr>
        <w:tblStyle w:val="GridTable1Light-Accent31"/>
        <w:tblW w:w="5000" w:type="pct"/>
        <w:tblBorders>
          <w:top w:val="single" w:sz="4" w:space="0" w:color="D39EE6"/>
          <w:left w:val="single" w:sz="4" w:space="0" w:color="D39EE6"/>
          <w:bottom w:val="single" w:sz="4" w:space="0" w:color="D39EE6"/>
          <w:right w:val="single" w:sz="4" w:space="0" w:color="D39EE6"/>
          <w:insideH w:val="single" w:sz="4" w:space="0" w:color="D39EE6"/>
          <w:insideV w:val="single" w:sz="4" w:space="0" w:color="D39EE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Annual Measurable Outcomes"/>
        <w:tblDescription w:val="Expected outcomes and actual outcomes for the previous LCAP year."/>
      </w:tblPr>
      <w:tblGrid>
        <w:gridCol w:w="7239"/>
        <w:gridCol w:w="7151"/>
      </w:tblGrid>
      <w:tr w:rsidR="00357B9A" w:rsidRPr="0015326F" w14:paraId="5C305B55" w14:textId="77777777" w:rsidTr="00D92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4" w:type="dxa"/>
            <w:tcBorders>
              <w:bottom w:val="none" w:sz="0" w:space="0" w:color="auto"/>
            </w:tcBorders>
            <w:shd w:val="clear" w:color="auto" w:fill="auto"/>
          </w:tcPr>
          <w:p w14:paraId="3718F8EC" w14:textId="295E12A0" w:rsidR="00357B9A" w:rsidRPr="0015326F" w:rsidRDefault="003F15B8" w:rsidP="00125114">
            <w:pPr>
              <w:spacing w:before="60" w:after="60"/>
              <w:jc w:val="right"/>
              <w:rPr>
                <w:rFonts w:asciiTheme="minorBidi" w:hAnsiTheme="minorBidi" w:cstheme="minorBidi"/>
                <w:color w:val="000000"/>
                <w:szCs w:val="24"/>
                <w:rtl/>
                <w:lang w:bidi="ar-IQ"/>
              </w:rPr>
            </w:pPr>
            <w:r w:rsidRPr="0015326F">
              <w:rPr>
                <w:rFonts w:asciiTheme="minorBidi" w:hAnsiTheme="minorBidi" w:cstheme="minorBidi"/>
                <w:color w:val="000000"/>
                <w:szCs w:val="24"/>
                <w:rtl/>
                <w:lang w:bidi="ar-IQ"/>
              </w:rPr>
              <w:t>المتوقع</w:t>
            </w:r>
          </w:p>
        </w:tc>
        <w:tc>
          <w:tcPr>
            <w:tcW w:w="8962" w:type="dxa"/>
            <w:tcBorders>
              <w:bottom w:val="none" w:sz="0" w:space="0" w:color="auto"/>
            </w:tcBorders>
            <w:shd w:val="clear" w:color="auto" w:fill="auto"/>
          </w:tcPr>
          <w:p w14:paraId="541246BB" w14:textId="4483BBF9" w:rsidR="00357B9A" w:rsidRPr="0015326F" w:rsidRDefault="003F15B8" w:rsidP="00125114">
            <w:pPr>
              <w:spacing w:before="60" w:after="6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Cs w:val="24"/>
              </w:rPr>
            </w:pPr>
            <w:r w:rsidRPr="0015326F">
              <w:rPr>
                <w:rFonts w:asciiTheme="minorBidi" w:hAnsiTheme="minorBidi" w:cstheme="minorBidi"/>
                <w:color w:val="000000"/>
                <w:szCs w:val="24"/>
                <w:rtl/>
              </w:rPr>
              <w:t>الفعلي</w:t>
            </w:r>
          </w:p>
        </w:tc>
      </w:tr>
      <w:tr w:rsidR="00357B9A" w:rsidRPr="0015326F" w14:paraId="1708252C" w14:textId="77777777" w:rsidTr="00D92E64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4" w:type="dxa"/>
            <w:shd w:val="clear" w:color="auto" w:fill="F1E4F0"/>
            <w:vAlign w:val="center"/>
          </w:tcPr>
          <w:p w14:paraId="462CBF32" w14:textId="194BEDAA" w:rsidR="00357B9A" w:rsidRPr="0015326F" w:rsidRDefault="00357B9A" w:rsidP="00125114">
            <w:pPr>
              <w:spacing w:before="60" w:after="60"/>
              <w:jc w:val="right"/>
              <w:rPr>
                <w:rFonts w:asciiTheme="minorBidi" w:eastAsia="Times New Roman" w:hAnsiTheme="minorBidi" w:cstheme="minorBidi"/>
                <w:bCs w:val="0"/>
                <w:color w:val="000000"/>
                <w:szCs w:val="24"/>
              </w:rPr>
            </w:pPr>
            <w:r w:rsidRPr="0015326F">
              <w:rPr>
                <w:rFonts w:asciiTheme="minorBidi" w:eastAsia="Times New Roman" w:hAnsiTheme="minorBidi" w:cstheme="minorBidi"/>
                <w:bCs w:val="0"/>
                <w:color w:val="000000"/>
                <w:szCs w:val="24"/>
              </w:rPr>
              <w:t>[</w:t>
            </w:r>
            <w:r w:rsidR="003F15B8" w:rsidRPr="0015326F">
              <w:rPr>
                <w:rFonts w:asciiTheme="minorBidi" w:eastAsia="Times New Roman" w:hAnsiTheme="minorBidi" w:cstheme="minorBidi"/>
                <w:bCs w:val="0"/>
                <w:color w:val="000000"/>
                <w:szCs w:val="24"/>
                <w:rtl/>
              </w:rPr>
              <w:t>أضف النتيجة المتوقعة هنا</w:t>
            </w:r>
            <w:r w:rsidRPr="0015326F">
              <w:rPr>
                <w:rFonts w:asciiTheme="minorBidi" w:eastAsia="Times New Roman" w:hAnsiTheme="minorBidi" w:cstheme="minorBidi"/>
                <w:bCs w:val="0"/>
                <w:color w:val="000000"/>
                <w:szCs w:val="24"/>
              </w:rPr>
              <w:t>]</w:t>
            </w:r>
          </w:p>
        </w:tc>
        <w:tc>
          <w:tcPr>
            <w:tcW w:w="8962" w:type="dxa"/>
            <w:shd w:val="clear" w:color="auto" w:fill="F1E4F0"/>
            <w:vAlign w:val="center"/>
          </w:tcPr>
          <w:p w14:paraId="3DAFA98C" w14:textId="09D5A221" w:rsidR="00357B9A" w:rsidRPr="0015326F" w:rsidRDefault="00357B9A" w:rsidP="00125114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Cs w:val="24"/>
              </w:rPr>
            </w:pPr>
            <w:r w:rsidRPr="0015326F">
              <w:rPr>
                <w:rFonts w:asciiTheme="minorBidi" w:eastAsia="Times New Roman" w:hAnsiTheme="minorBidi" w:cstheme="minorBidi"/>
                <w:color w:val="000000"/>
                <w:szCs w:val="24"/>
              </w:rPr>
              <w:t>[</w:t>
            </w:r>
            <w:r w:rsidR="00E96415" w:rsidRPr="0015326F">
              <w:rPr>
                <w:rFonts w:asciiTheme="minorBidi" w:eastAsia="Times New Roman" w:hAnsiTheme="minorBidi" w:cstheme="minorBidi"/>
                <w:color w:val="000000"/>
                <w:szCs w:val="24"/>
                <w:rtl/>
              </w:rPr>
              <w:t>أضف النتيجة الفعلية هنا</w:t>
            </w:r>
            <w:r w:rsidRPr="0015326F">
              <w:rPr>
                <w:rFonts w:asciiTheme="minorBidi" w:eastAsia="Times New Roman" w:hAnsiTheme="minorBidi" w:cstheme="minorBidi"/>
                <w:color w:val="000000"/>
                <w:szCs w:val="24"/>
              </w:rPr>
              <w:t>]</w:t>
            </w:r>
          </w:p>
        </w:tc>
      </w:tr>
      <w:tr w:rsidR="00357B9A" w:rsidRPr="0015326F" w14:paraId="21455C8A" w14:textId="77777777" w:rsidTr="00D92E64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4" w:type="dxa"/>
            <w:shd w:val="clear" w:color="auto" w:fill="F1E4F0"/>
            <w:vAlign w:val="center"/>
          </w:tcPr>
          <w:p w14:paraId="2E86BD23" w14:textId="35C8A1C7" w:rsidR="00357B9A" w:rsidRPr="0015326F" w:rsidRDefault="00357B9A" w:rsidP="005244A9">
            <w:pPr>
              <w:spacing w:before="60" w:after="60"/>
              <w:jc w:val="right"/>
              <w:rPr>
                <w:rFonts w:asciiTheme="minorBidi" w:eastAsia="Times New Roman" w:hAnsiTheme="minorBidi" w:cstheme="minorBidi"/>
                <w:bCs w:val="0"/>
                <w:color w:val="000000"/>
                <w:szCs w:val="24"/>
              </w:rPr>
            </w:pPr>
            <w:r w:rsidRPr="0015326F">
              <w:rPr>
                <w:rFonts w:asciiTheme="minorBidi" w:eastAsia="Times New Roman" w:hAnsiTheme="minorBidi" w:cstheme="minorBidi"/>
                <w:bCs w:val="0"/>
                <w:color w:val="000000"/>
                <w:szCs w:val="24"/>
              </w:rPr>
              <w:t>[</w:t>
            </w:r>
            <w:r w:rsidR="00E96415" w:rsidRPr="0015326F">
              <w:rPr>
                <w:rFonts w:asciiTheme="minorBidi" w:eastAsia="Times New Roman" w:hAnsiTheme="minorBidi" w:cstheme="minorBidi"/>
                <w:bCs w:val="0"/>
                <w:color w:val="000000"/>
                <w:szCs w:val="24"/>
                <w:rtl/>
              </w:rPr>
              <w:t>أضف النتيجة المتوقعة هنا</w:t>
            </w:r>
            <w:r w:rsidRPr="0015326F">
              <w:rPr>
                <w:rFonts w:asciiTheme="minorBidi" w:eastAsia="Times New Roman" w:hAnsiTheme="minorBidi" w:cstheme="minorBidi"/>
                <w:bCs w:val="0"/>
                <w:color w:val="000000"/>
                <w:szCs w:val="24"/>
              </w:rPr>
              <w:t>]</w:t>
            </w:r>
          </w:p>
        </w:tc>
        <w:tc>
          <w:tcPr>
            <w:tcW w:w="8962" w:type="dxa"/>
            <w:shd w:val="clear" w:color="auto" w:fill="F1E4F0"/>
            <w:vAlign w:val="center"/>
          </w:tcPr>
          <w:p w14:paraId="0212AB61" w14:textId="2589F633" w:rsidR="00357B9A" w:rsidRPr="0015326F" w:rsidRDefault="00357B9A" w:rsidP="005244A9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Cs w:val="24"/>
              </w:rPr>
            </w:pPr>
            <w:r w:rsidRPr="0015326F">
              <w:rPr>
                <w:rFonts w:asciiTheme="minorBidi" w:eastAsia="Times New Roman" w:hAnsiTheme="minorBidi" w:cstheme="minorBidi"/>
                <w:color w:val="000000"/>
                <w:szCs w:val="24"/>
              </w:rPr>
              <w:t>[</w:t>
            </w:r>
            <w:r w:rsidR="00E96415" w:rsidRPr="0015326F">
              <w:rPr>
                <w:rFonts w:asciiTheme="minorBidi" w:eastAsia="Times New Roman" w:hAnsiTheme="minorBidi" w:cstheme="minorBidi"/>
                <w:color w:val="000000"/>
                <w:szCs w:val="24"/>
                <w:rtl/>
              </w:rPr>
              <w:t>أضف النتيجة الفعلية هنا</w:t>
            </w:r>
            <w:r w:rsidRPr="0015326F">
              <w:rPr>
                <w:rFonts w:asciiTheme="minorBidi" w:eastAsia="Times New Roman" w:hAnsiTheme="minorBidi" w:cstheme="minorBidi"/>
                <w:color w:val="000000"/>
                <w:szCs w:val="24"/>
              </w:rPr>
              <w:t>]</w:t>
            </w:r>
          </w:p>
        </w:tc>
      </w:tr>
      <w:tr w:rsidR="00357B9A" w:rsidRPr="0015326F" w14:paraId="7FBDE8C6" w14:textId="77777777" w:rsidTr="00D92E64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4" w:type="dxa"/>
            <w:shd w:val="clear" w:color="auto" w:fill="F1E4F0"/>
            <w:vAlign w:val="center"/>
          </w:tcPr>
          <w:p w14:paraId="7CFBEBBB" w14:textId="1F3FAB8B" w:rsidR="00357B9A" w:rsidRPr="0015326F" w:rsidRDefault="00357B9A" w:rsidP="005244A9">
            <w:pPr>
              <w:spacing w:before="60" w:after="60"/>
              <w:jc w:val="right"/>
              <w:rPr>
                <w:rFonts w:asciiTheme="minorBidi" w:eastAsia="Times New Roman" w:hAnsiTheme="minorBidi" w:cstheme="minorBidi"/>
                <w:bCs w:val="0"/>
                <w:color w:val="000000"/>
                <w:szCs w:val="24"/>
              </w:rPr>
            </w:pPr>
            <w:r w:rsidRPr="0015326F">
              <w:rPr>
                <w:rFonts w:asciiTheme="minorBidi" w:eastAsia="Times New Roman" w:hAnsiTheme="minorBidi" w:cstheme="minorBidi"/>
                <w:bCs w:val="0"/>
                <w:color w:val="000000"/>
                <w:szCs w:val="24"/>
              </w:rPr>
              <w:t>[</w:t>
            </w:r>
            <w:r w:rsidR="00E96415" w:rsidRPr="0015326F">
              <w:rPr>
                <w:rFonts w:asciiTheme="minorBidi" w:eastAsia="Times New Roman" w:hAnsiTheme="minorBidi" w:cstheme="minorBidi"/>
                <w:bCs w:val="0"/>
                <w:color w:val="000000"/>
                <w:szCs w:val="24"/>
                <w:rtl/>
              </w:rPr>
              <w:t>أضف النتيجة المتوقعة هنا</w:t>
            </w:r>
            <w:r w:rsidRPr="0015326F">
              <w:rPr>
                <w:rFonts w:asciiTheme="minorBidi" w:eastAsia="Times New Roman" w:hAnsiTheme="minorBidi" w:cstheme="minorBidi"/>
                <w:bCs w:val="0"/>
                <w:color w:val="000000"/>
                <w:szCs w:val="24"/>
              </w:rPr>
              <w:t>]</w:t>
            </w:r>
          </w:p>
        </w:tc>
        <w:tc>
          <w:tcPr>
            <w:tcW w:w="8962" w:type="dxa"/>
            <w:shd w:val="clear" w:color="auto" w:fill="F1E4F0"/>
            <w:vAlign w:val="center"/>
          </w:tcPr>
          <w:p w14:paraId="678F4E5B" w14:textId="701831CA" w:rsidR="00357B9A" w:rsidRPr="0015326F" w:rsidRDefault="00357B9A" w:rsidP="005244A9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Cs w:val="24"/>
              </w:rPr>
            </w:pPr>
            <w:r w:rsidRPr="0015326F">
              <w:rPr>
                <w:rFonts w:asciiTheme="minorBidi" w:eastAsia="Times New Roman" w:hAnsiTheme="minorBidi" w:cstheme="minorBidi"/>
                <w:color w:val="000000"/>
                <w:szCs w:val="24"/>
              </w:rPr>
              <w:t>[</w:t>
            </w:r>
            <w:r w:rsidR="00E96415" w:rsidRPr="0015326F">
              <w:rPr>
                <w:rFonts w:asciiTheme="minorBidi" w:eastAsia="Times New Roman" w:hAnsiTheme="minorBidi" w:cstheme="minorBidi"/>
                <w:color w:val="000000"/>
                <w:szCs w:val="24"/>
                <w:rtl/>
              </w:rPr>
              <w:t>أضف النتيجة الفعلية هنا</w:t>
            </w:r>
            <w:r w:rsidRPr="0015326F">
              <w:rPr>
                <w:rFonts w:asciiTheme="minorBidi" w:eastAsia="Times New Roman" w:hAnsiTheme="minorBidi" w:cstheme="minorBidi"/>
                <w:color w:val="000000"/>
                <w:szCs w:val="24"/>
              </w:rPr>
              <w:t>]</w:t>
            </w:r>
          </w:p>
        </w:tc>
      </w:tr>
    </w:tbl>
    <w:p w14:paraId="3397ED77" w14:textId="467EA579" w:rsidR="00357B9A" w:rsidRPr="008031B4" w:rsidRDefault="00D92E64" w:rsidP="008031B4">
      <w:pPr>
        <w:pStyle w:val="Heading4"/>
      </w:pPr>
      <w:r w:rsidRPr="008031B4">
        <w:rPr>
          <w:rtl/>
        </w:rPr>
        <w:t>الإجراءات / الخدمات</w:t>
      </w:r>
    </w:p>
    <w:tbl>
      <w:tblPr>
        <w:tblStyle w:val="a0"/>
        <w:tblW w:w="5000" w:type="pct"/>
        <w:tblInd w:w="-90" w:type="dxa"/>
        <w:tblBorders>
          <w:top w:val="single" w:sz="4" w:space="0" w:color="D39EE6"/>
          <w:left w:val="single" w:sz="4" w:space="0" w:color="D39EE6"/>
          <w:bottom w:val="single" w:sz="4" w:space="0" w:color="D39EE6"/>
          <w:right w:val="single" w:sz="4" w:space="0" w:color="D39EE6"/>
          <w:insideH w:val="single" w:sz="4" w:space="0" w:color="D39EE6"/>
          <w:insideV w:val="single" w:sz="4" w:space="0" w:color="D39EE6"/>
        </w:tblBorders>
        <w:tblLayout w:type="fixed"/>
        <w:tblLook w:val="0620" w:firstRow="1" w:lastRow="0" w:firstColumn="0" w:lastColumn="0" w:noHBand="1" w:noVBand="1"/>
      </w:tblPr>
      <w:tblGrid>
        <w:gridCol w:w="8817"/>
        <w:gridCol w:w="2736"/>
        <w:gridCol w:w="2837"/>
      </w:tblGrid>
      <w:tr w:rsidR="007113CD" w:rsidRPr="0015326F" w14:paraId="2B226AEA" w14:textId="7888AD89" w:rsidTr="009D6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  <w:tblHeader/>
        </w:trPr>
        <w:tc>
          <w:tcPr>
            <w:tcW w:w="8823" w:type="dxa"/>
            <w:vAlign w:val="center"/>
          </w:tcPr>
          <w:p w14:paraId="0049450C" w14:textId="5EB32C53" w:rsidR="007113CD" w:rsidRPr="0015326F" w:rsidRDefault="00512161" w:rsidP="00125114">
            <w:pPr>
              <w:spacing w:before="60" w:after="60"/>
              <w:jc w:val="righ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 w:rsidRPr="0015326F">
              <w:rPr>
                <w:rFonts w:asciiTheme="minorBidi" w:hAnsiTheme="minorBidi" w:cstheme="minorBidi"/>
                <w:color w:val="000000"/>
                <w:sz w:val="32"/>
                <w:szCs w:val="32"/>
                <w:rtl/>
              </w:rPr>
              <w:t>مخطط</w:t>
            </w:r>
            <w:r w:rsidR="007113CD" w:rsidRPr="0015326F">
              <w:rPr>
                <w:rFonts w:asciiTheme="minorBidi" w:hAnsiTheme="minorBidi" w:cstheme="minorBidi"/>
                <w:color w:val="000000"/>
                <w:sz w:val="32"/>
                <w:szCs w:val="32"/>
              </w:rPr>
              <w:br/>
            </w:r>
            <w:r w:rsidRPr="0015326F">
              <w:rPr>
                <w:rFonts w:asciiTheme="minorBidi" w:hAnsiTheme="minorBidi" w:cstheme="minorBidi"/>
                <w:color w:val="000000"/>
                <w:sz w:val="32"/>
                <w:szCs w:val="32"/>
                <w:rtl/>
              </w:rPr>
              <w:t xml:space="preserve">العمل </w:t>
            </w:r>
            <w:r w:rsidR="007113CD" w:rsidRPr="0015326F"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/</w:t>
            </w:r>
            <w:r w:rsidRPr="0015326F">
              <w:rPr>
                <w:rFonts w:asciiTheme="minorBidi" w:hAnsiTheme="minorBidi" w:cstheme="minorBidi"/>
                <w:color w:val="000000"/>
                <w:sz w:val="32"/>
                <w:szCs w:val="32"/>
                <w:rtl/>
              </w:rPr>
              <w:t>الخدمة</w:t>
            </w:r>
          </w:p>
        </w:tc>
        <w:tc>
          <w:tcPr>
            <w:tcW w:w="2738" w:type="dxa"/>
            <w:vAlign w:val="center"/>
          </w:tcPr>
          <w:p w14:paraId="15EA8201" w14:textId="650A0D42" w:rsidR="007113CD" w:rsidRPr="0015326F" w:rsidRDefault="00512161" w:rsidP="00125114">
            <w:pPr>
              <w:spacing w:before="60" w:after="60"/>
              <w:jc w:val="righ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 w:rsidRPr="0015326F">
              <w:rPr>
                <w:rFonts w:asciiTheme="minorBidi" w:hAnsiTheme="minorBidi" w:cstheme="minorBidi"/>
                <w:color w:val="000000"/>
                <w:sz w:val="32"/>
                <w:szCs w:val="32"/>
                <w:rtl/>
              </w:rPr>
              <w:t>ميزانية النفقات</w:t>
            </w:r>
          </w:p>
        </w:tc>
        <w:tc>
          <w:tcPr>
            <w:tcW w:w="2839" w:type="dxa"/>
            <w:vAlign w:val="center"/>
          </w:tcPr>
          <w:p w14:paraId="608A0D05" w14:textId="38B0C117" w:rsidR="007113CD" w:rsidRPr="0015326F" w:rsidRDefault="00512161" w:rsidP="00125114">
            <w:pPr>
              <w:spacing w:before="60" w:after="60"/>
              <w:jc w:val="righ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 w:rsidRPr="0015326F">
              <w:rPr>
                <w:rFonts w:asciiTheme="minorBidi" w:hAnsiTheme="minorBidi" w:cstheme="minorBidi"/>
                <w:color w:val="000000"/>
                <w:sz w:val="32"/>
                <w:szCs w:val="32"/>
                <w:rtl/>
              </w:rPr>
              <w:t>النفقات الفعلية</w:t>
            </w:r>
          </w:p>
        </w:tc>
      </w:tr>
      <w:tr w:rsidR="007113CD" w:rsidRPr="0015326F" w14:paraId="5256D3B1" w14:textId="0B904385" w:rsidTr="009D6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8823" w:type="dxa"/>
            <w:shd w:val="clear" w:color="auto" w:fill="F1E4F0"/>
            <w:vAlign w:val="center"/>
          </w:tcPr>
          <w:p w14:paraId="626C66DA" w14:textId="3BE1A089" w:rsidR="007113CD" w:rsidRPr="0015326F" w:rsidRDefault="007113CD" w:rsidP="005244A9">
            <w:pPr>
              <w:spacing w:before="60" w:after="60"/>
              <w:jc w:val="right"/>
              <w:rPr>
                <w:rFonts w:asciiTheme="minorBidi" w:hAnsiTheme="minorBidi" w:cstheme="minorBidi"/>
                <w:b w:val="0"/>
                <w:color w:val="000000"/>
              </w:rPr>
            </w:pPr>
            <w:r w:rsidRPr="0015326F">
              <w:rPr>
                <w:rFonts w:asciiTheme="minorBidi" w:hAnsiTheme="minorBidi" w:cstheme="minorBidi"/>
                <w:b w:val="0"/>
                <w:color w:val="000000"/>
              </w:rPr>
              <w:t>[</w:t>
            </w:r>
            <w:r w:rsidR="009D6FBC" w:rsidRPr="0015326F">
              <w:rPr>
                <w:rFonts w:asciiTheme="minorBidi" w:hAnsiTheme="minorBidi" w:cstheme="minorBidi"/>
                <w:b w:val="0"/>
                <w:color w:val="000000"/>
                <w:rtl/>
              </w:rPr>
              <w:t>أضف الإجراء / الخدمة المخطط لها هنا</w:t>
            </w:r>
            <w:r w:rsidRPr="0015326F">
              <w:rPr>
                <w:rFonts w:asciiTheme="minorBidi" w:hAnsiTheme="minorBidi" w:cstheme="minorBidi"/>
                <w:b w:val="0"/>
                <w:color w:val="000000"/>
              </w:rPr>
              <w:t>]</w:t>
            </w:r>
          </w:p>
        </w:tc>
        <w:tc>
          <w:tcPr>
            <w:tcW w:w="2738" w:type="dxa"/>
            <w:shd w:val="clear" w:color="auto" w:fill="F1E4F0"/>
            <w:vAlign w:val="center"/>
          </w:tcPr>
          <w:p w14:paraId="73B29CD9" w14:textId="32A6A59B" w:rsidR="007113CD" w:rsidRPr="0015326F" w:rsidRDefault="007113CD" w:rsidP="005244A9">
            <w:pPr>
              <w:spacing w:before="60" w:after="60"/>
              <w:jc w:val="right"/>
              <w:rPr>
                <w:rFonts w:asciiTheme="minorBidi" w:hAnsiTheme="minorBidi" w:cstheme="minorBidi"/>
                <w:b w:val="0"/>
                <w:color w:val="000000"/>
              </w:rPr>
            </w:pPr>
            <w:r w:rsidRPr="0015326F">
              <w:rPr>
                <w:rFonts w:asciiTheme="minorBidi" w:hAnsiTheme="minorBidi" w:cstheme="minorBidi"/>
                <w:b w:val="0"/>
                <w:color w:val="000000"/>
              </w:rPr>
              <w:t>[</w:t>
            </w:r>
            <w:r w:rsidR="009D6FBC" w:rsidRPr="0015326F">
              <w:rPr>
                <w:rFonts w:asciiTheme="minorBidi" w:hAnsiTheme="minorBidi" w:cstheme="minorBidi"/>
                <w:b w:val="0"/>
                <w:color w:val="000000"/>
                <w:rtl/>
              </w:rPr>
              <w:t>أضف النفقات المدرجة في الميزانية هنا</w:t>
            </w:r>
            <w:r w:rsidRPr="0015326F">
              <w:rPr>
                <w:rFonts w:asciiTheme="minorBidi" w:hAnsiTheme="minorBidi" w:cstheme="minorBidi"/>
                <w:b w:val="0"/>
                <w:color w:val="000000"/>
              </w:rPr>
              <w:t>]</w:t>
            </w:r>
          </w:p>
        </w:tc>
        <w:tc>
          <w:tcPr>
            <w:tcW w:w="2839" w:type="dxa"/>
            <w:shd w:val="clear" w:color="auto" w:fill="F1E4F0"/>
            <w:vAlign w:val="center"/>
          </w:tcPr>
          <w:p w14:paraId="26382100" w14:textId="2683017C" w:rsidR="007113CD" w:rsidRPr="0015326F" w:rsidRDefault="007113CD" w:rsidP="005244A9">
            <w:pPr>
              <w:spacing w:before="60" w:after="60"/>
              <w:jc w:val="right"/>
              <w:rPr>
                <w:rFonts w:asciiTheme="minorBidi" w:hAnsiTheme="minorBidi" w:cstheme="minorBidi"/>
                <w:b w:val="0"/>
                <w:color w:val="000000"/>
              </w:rPr>
            </w:pPr>
            <w:r w:rsidRPr="0015326F">
              <w:rPr>
                <w:rFonts w:asciiTheme="minorBidi" w:hAnsiTheme="minorBidi" w:cstheme="minorBidi"/>
                <w:b w:val="0"/>
                <w:color w:val="000000"/>
              </w:rPr>
              <w:t>[</w:t>
            </w:r>
            <w:r w:rsidR="009D6FBC" w:rsidRPr="0015326F">
              <w:rPr>
                <w:rFonts w:asciiTheme="minorBidi" w:hAnsiTheme="minorBidi" w:cstheme="minorBidi"/>
                <w:b w:val="0"/>
                <w:color w:val="000000"/>
                <w:rtl/>
              </w:rPr>
              <w:t>أضف النفقات الفعلية هنا</w:t>
            </w:r>
            <w:r w:rsidRPr="0015326F">
              <w:rPr>
                <w:rFonts w:asciiTheme="minorBidi" w:hAnsiTheme="minorBidi" w:cstheme="minorBidi"/>
                <w:b w:val="0"/>
                <w:color w:val="000000"/>
              </w:rPr>
              <w:t>]</w:t>
            </w:r>
          </w:p>
        </w:tc>
      </w:tr>
      <w:tr w:rsidR="007113CD" w:rsidRPr="0015326F" w14:paraId="21A6DFE1" w14:textId="606AF822" w:rsidTr="009D6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8823" w:type="dxa"/>
            <w:shd w:val="clear" w:color="auto" w:fill="F1E4F0"/>
            <w:vAlign w:val="center"/>
          </w:tcPr>
          <w:p w14:paraId="68040D35" w14:textId="00277434" w:rsidR="007113CD" w:rsidRPr="0015326F" w:rsidRDefault="007113CD" w:rsidP="005244A9">
            <w:pPr>
              <w:spacing w:before="60" w:after="60"/>
              <w:jc w:val="right"/>
              <w:rPr>
                <w:rFonts w:asciiTheme="minorBidi" w:hAnsiTheme="minorBidi" w:cstheme="minorBidi"/>
                <w:b w:val="0"/>
                <w:color w:val="000000"/>
              </w:rPr>
            </w:pPr>
            <w:r w:rsidRPr="0015326F">
              <w:rPr>
                <w:rFonts w:asciiTheme="minorBidi" w:hAnsiTheme="minorBidi" w:cstheme="minorBidi"/>
                <w:b w:val="0"/>
                <w:color w:val="000000"/>
              </w:rPr>
              <w:t>[</w:t>
            </w:r>
            <w:r w:rsidR="009D6FBC" w:rsidRPr="0015326F">
              <w:rPr>
                <w:rFonts w:asciiTheme="minorBidi" w:hAnsiTheme="minorBidi" w:cstheme="minorBidi"/>
                <w:b w:val="0"/>
                <w:color w:val="000000"/>
                <w:rtl/>
              </w:rPr>
              <w:t>أضف الإجراء / الخدمة المخطط لها هنا</w:t>
            </w:r>
            <w:r w:rsidRPr="0015326F">
              <w:rPr>
                <w:rFonts w:asciiTheme="minorBidi" w:hAnsiTheme="minorBidi" w:cstheme="minorBidi"/>
                <w:b w:val="0"/>
                <w:color w:val="000000"/>
              </w:rPr>
              <w:t>]</w:t>
            </w:r>
          </w:p>
        </w:tc>
        <w:tc>
          <w:tcPr>
            <w:tcW w:w="2738" w:type="dxa"/>
            <w:shd w:val="clear" w:color="auto" w:fill="F1E4F0"/>
            <w:vAlign w:val="center"/>
          </w:tcPr>
          <w:p w14:paraId="7E7B9745" w14:textId="1062CB37" w:rsidR="007113CD" w:rsidRPr="0015326F" w:rsidRDefault="007113CD" w:rsidP="005244A9">
            <w:pPr>
              <w:spacing w:before="60" w:after="60"/>
              <w:jc w:val="right"/>
              <w:rPr>
                <w:rFonts w:asciiTheme="minorBidi" w:hAnsiTheme="minorBidi" w:cstheme="minorBidi"/>
                <w:b w:val="0"/>
                <w:color w:val="000000"/>
              </w:rPr>
            </w:pPr>
            <w:r w:rsidRPr="0015326F">
              <w:rPr>
                <w:rFonts w:asciiTheme="minorBidi" w:hAnsiTheme="minorBidi" w:cstheme="minorBidi"/>
                <w:b w:val="0"/>
                <w:color w:val="000000"/>
              </w:rPr>
              <w:t>[</w:t>
            </w:r>
            <w:r w:rsidR="009D6FBC" w:rsidRPr="0015326F">
              <w:rPr>
                <w:rFonts w:asciiTheme="minorBidi" w:hAnsiTheme="minorBidi" w:cstheme="minorBidi"/>
                <w:b w:val="0"/>
                <w:color w:val="000000"/>
                <w:rtl/>
              </w:rPr>
              <w:t>أضف النفقات المدرجة في الميزانية هنا</w:t>
            </w:r>
            <w:r w:rsidRPr="0015326F">
              <w:rPr>
                <w:rFonts w:asciiTheme="minorBidi" w:hAnsiTheme="minorBidi" w:cstheme="minorBidi"/>
                <w:b w:val="0"/>
                <w:color w:val="000000"/>
              </w:rPr>
              <w:t>]</w:t>
            </w:r>
          </w:p>
        </w:tc>
        <w:tc>
          <w:tcPr>
            <w:tcW w:w="2839" w:type="dxa"/>
            <w:shd w:val="clear" w:color="auto" w:fill="F1E4F0"/>
            <w:vAlign w:val="center"/>
          </w:tcPr>
          <w:p w14:paraId="66673D48" w14:textId="3A7710E0" w:rsidR="007113CD" w:rsidRPr="0015326F" w:rsidRDefault="007113CD" w:rsidP="005244A9">
            <w:pPr>
              <w:spacing w:before="60" w:after="60"/>
              <w:jc w:val="right"/>
              <w:rPr>
                <w:rFonts w:asciiTheme="minorBidi" w:hAnsiTheme="minorBidi" w:cstheme="minorBidi"/>
                <w:b w:val="0"/>
                <w:color w:val="000000"/>
              </w:rPr>
            </w:pPr>
            <w:r w:rsidRPr="0015326F">
              <w:rPr>
                <w:rFonts w:asciiTheme="minorBidi" w:hAnsiTheme="minorBidi" w:cstheme="minorBidi"/>
                <w:b w:val="0"/>
                <w:color w:val="000000"/>
              </w:rPr>
              <w:t>[</w:t>
            </w:r>
            <w:r w:rsidR="009D6FBC" w:rsidRPr="0015326F">
              <w:rPr>
                <w:rFonts w:asciiTheme="minorBidi" w:hAnsiTheme="minorBidi" w:cstheme="minorBidi"/>
                <w:b w:val="0"/>
                <w:color w:val="000000"/>
                <w:rtl/>
              </w:rPr>
              <w:t>أضف النفقات الفعلية هنا</w:t>
            </w:r>
            <w:r w:rsidRPr="0015326F">
              <w:rPr>
                <w:rFonts w:asciiTheme="minorBidi" w:hAnsiTheme="minorBidi" w:cstheme="minorBidi"/>
                <w:b w:val="0"/>
                <w:color w:val="000000"/>
              </w:rPr>
              <w:t>]</w:t>
            </w:r>
          </w:p>
        </w:tc>
      </w:tr>
    </w:tbl>
    <w:p w14:paraId="19E783B9" w14:textId="6FCEBD43" w:rsidR="00B76F12" w:rsidRPr="0015326F" w:rsidRDefault="00C2634A" w:rsidP="008031B4">
      <w:pPr>
        <w:pStyle w:val="Heading4"/>
        <w:rPr>
          <w:b/>
        </w:rPr>
      </w:pPr>
      <w:r w:rsidRPr="0015326F">
        <w:rPr>
          <w:rtl/>
        </w:rPr>
        <w:t>تحليل الهدف</w:t>
      </w:r>
    </w:p>
    <w:p w14:paraId="39AB90B2" w14:textId="77777777" w:rsidR="00C2634A" w:rsidRPr="00C2634A" w:rsidRDefault="00C2634A" w:rsidP="00C2634A">
      <w:pPr>
        <w:pBdr>
          <w:top w:val="single" w:sz="4" w:space="12" w:color="D39EE6"/>
          <w:left w:val="single" w:sz="4" w:space="4" w:color="D39EE6"/>
          <w:bottom w:val="single" w:sz="4" w:space="12" w:color="D39EE6"/>
          <w:right w:val="single" w:sz="4" w:space="4" w:color="D39EE6"/>
        </w:pBdr>
        <w:shd w:val="clear" w:color="auto" w:fill="F1E4F0"/>
        <w:spacing w:after="120"/>
        <w:jc w:val="right"/>
        <w:rPr>
          <w:rFonts w:asciiTheme="minorBidi" w:eastAsia="Calibri" w:hAnsiTheme="minorBidi" w:cstheme="minorBidi"/>
          <w:color w:val="000000"/>
          <w:sz w:val="32"/>
          <w:szCs w:val="32"/>
        </w:rPr>
      </w:pPr>
      <w:r w:rsidRPr="00C2634A">
        <w:rPr>
          <w:rFonts w:asciiTheme="minorBidi" w:eastAsia="Calibri" w:hAnsiTheme="minorBidi" w:cstheme="minorBidi"/>
          <w:color w:val="000000"/>
          <w:sz w:val="32"/>
          <w:szCs w:val="32"/>
          <w:rtl/>
          <w:lang w:bidi="ar"/>
        </w:rPr>
        <w:t>وصف لكيفية استخدام الأموال المخصصة في الميزانية للإجراءات / الخدمات التي لم يتم تنفيذها لدعم الطلاب والأسر والمعلمين والموظفين.</w:t>
      </w:r>
    </w:p>
    <w:p w14:paraId="43B044DE" w14:textId="1D9FE222" w:rsidR="00357B9A" w:rsidRPr="0015326F" w:rsidRDefault="00357B9A" w:rsidP="00C2634A">
      <w:pPr>
        <w:pBdr>
          <w:top w:val="single" w:sz="4" w:space="12" w:color="D39EE6"/>
          <w:left w:val="single" w:sz="4" w:space="4" w:color="D39EE6"/>
          <w:bottom w:val="single" w:sz="4" w:space="12" w:color="D39EE6"/>
          <w:right w:val="single" w:sz="4" w:space="4" w:color="D39EE6"/>
        </w:pBdr>
        <w:shd w:val="clear" w:color="auto" w:fill="F1E4F0"/>
        <w:spacing w:after="120"/>
        <w:jc w:val="right"/>
        <w:rPr>
          <w:rFonts w:asciiTheme="minorBidi" w:eastAsia="Times New Roman" w:hAnsiTheme="minorBidi" w:cstheme="minorBidi"/>
          <w:szCs w:val="24"/>
        </w:rPr>
      </w:pPr>
      <w:r w:rsidRPr="0015326F">
        <w:rPr>
          <w:rFonts w:asciiTheme="minorBidi" w:eastAsia="Times New Roman" w:hAnsiTheme="minorBidi" w:cstheme="minorBidi"/>
          <w:szCs w:val="24"/>
        </w:rPr>
        <w:t>[</w:t>
      </w:r>
      <w:bookmarkStart w:id="2" w:name="_Hlk67727123"/>
      <w:r w:rsidR="00C2634A" w:rsidRPr="0015326F">
        <w:rPr>
          <w:rFonts w:asciiTheme="minorBidi" w:eastAsia="Times New Roman" w:hAnsiTheme="minorBidi" w:cstheme="minorBidi"/>
          <w:szCs w:val="24"/>
          <w:rtl/>
        </w:rPr>
        <w:t>أضف النص هنا</w:t>
      </w:r>
      <w:bookmarkEnd w:id="2"/>
      <w:r w:rsidRPr="0015326F">
        <w:rPr>
          <w:rFonts w:asciiTheme="minorBidi" w:eastAsia="Times New Roman" w:hAnsiTheme="minorBidi" w:cstheme="minorBidi"/>
          <w:szCs w:val="24"/>
        </w:rPr>
        <w:t>]</w:t>
      </w:r>
    </w:p>
    <w:p w14:paraId="79C752A9" w14:textId="1C3DF3F4" w:rsidR="001E0138" w:rsidRPr="0015326F" w:rsidRDefault="001E0138" w:rsidP="001E0138">
      <w:pPr>
        <w:bidi/>
        <w:spacing w:before="240" w:after="60"/>
        <w:rPr>
          <w:rFonts w:asciiTheme="minorBidi" w:eastAsia="Calibri" w:hAnsiTheme="minorBidi" w:cstheme="minorBidi"/>
          <w:color w:val="000000"/>
          <w:sz w:val="32"/>
          <w:szCs w:val="32"/>
        </w:rPr>
      </w:pPr>
      <w:r w:rsidRPr="0015326F">
        <w:rPr>
          <w:rFonts w:asciiTheme="minorBidi" w:eastAsia="Calibri" w:hAnsiTheme="minorBidi" w:cstheme="minorBidi"/>
          <w:color w:val="000000"/>
          <w:sz w:val="32"/>
          <w:szCs w:val="32"/>
          <w:rtl/>
        </w:rPr>
        <w:t>وصف للنجاحات والتحديات في تنفيذ الإجراءات / الخدمات لتحقيق الهدف.</w:t>
      </w:r>
    </w:p>
    <w:p w14:paraId="794E5E0C" w14:textId="7F11FB5A" w:rsidR="00357B9A" w:rsidRPr="0015326F" w:rsidRDefault="001E0138" w:rsidP="001E0138">
      <w:pPr>
        <w:pBdr>
          <w:top w:val="single" w:sz="4" w:space="12" w:color="D39EE6"/>
          <w:left w:val="single" w:sz="4" w:space="4" w:color="D39EE6"/>
          <w:bottom w:val="single" w:sz="4" w:space="12" w:color="D39EE6"/>
          <w:right w:val="single" w:sz="4" w:space="4" w:color="D39EE6"/>
        </w:pBdr>
        <w:shd w:val="clear" w:color="auto" w:fill="F1E4F0"/>
        <w:bidi/>
        <w:spacing w:after="120"/>
        <w:rPr>
          <w:rFonts w:asciiTheme="minorBidi" w:eastAsia="Times New Roman" w:hAnsiTheme="minorBidi" w:cstheme="minorBidi"/>
          <w:szCs w:val="24"/>
        </w:rPr>
      </w:pPr>
      <w:r w:rsidRPr="0015326F">
        <w:rPr>
          <w:rFonts w:asciiTheme="minorBidi" w:eastAsia="Times New Roman" w:hAnsiTheme="minorBidi" w:cstheme="minorBidi"/>
          <w:szCs w:val="24"/>
        </w:rPr>
        <w:t>]</w:t>
      </w:r>
      <w:r w:rsidRPr="0015326F">
        <w:rPr>
          <w:rFonts w:asciiTheme="minorBidi" w:eastAsia="Times New Roman" w:hAnsiTheme="minorBidi" w:cstheme="minorBidi"/>
          <w:szCs w:val="24"/>
          <w:rtl/>
        </w:rPr>
        <w:t xml:space="preserve"> أضف النص هنا</w:t>
      </w:r>
      <w:r w:rsidRPr="0015326F">
        <w:rPr>
          <w:rFonts w:asciiTheme="minorBidi" w:eastAsia="Times New Roman" w:hAnsiTheme="minorBidi" w:cstheme="minorBidi"/>
          <w:szCs w:val="24"/>
        </w:rPr>
        <w:t xml:space="preserve"> [</w:t>
      </w:r>
    </w:p>
    <w:p w14:paraId="0B93E5BB" w14:textId="77777777" w:rsidR="001E0138" w:rsidRPr="0015326F" w:rsidRDefault="001E0138" w:rsidP="001E0138">
      <w:pPr>
        <w:pStyle w:val="Heading1"/>
        <w:jc w:val="right"/>
        <w:rPr>
          <w:rFonts w:asciiTheme="minorBidi" w:hAnsiTheme="minorBidi" w:cstheme="minorBidi"/>
          <w:b w:val="0"/>
          <w:bCs/>
        </w:rPr>
      </w:pPr>
      <w:r w:rsidRPr="0015326F">
        <w:rPr>
          <w:rFonts w:asciiTheme="minorBidi" w:hAnsiTheme="minorBidi" w:cstheme="minorBidi"/>
          <w:b w:val="0"/>
          <w:bCs/>
          <w:rtl/>
          <w:lang w:bidi="ar"/>
        </w:rPr>
        <w:lastRenderedPageBreak/>
        <w:t>التحديث السنوي لخطة استمرارية التعلم والحضور 2020-2021</w:t>
      </w:r>
    </w:p>
    <w:p w14:paraId="4145E19E" w14:textId="1D480836" w:rsidR="009B3FF8" w:rsidRPr="008031B4" w:rsidRDefault="009B3FF8" w:rsidP="008031B4">
      <w:pPr>
        <w:pStyle w:val="Heading3"/>
        <w:rPr>
          <w:rtl/>
        </w:rPr>
      </w:pPr>
      <w:r w:rsidRPr="008031B4">
        <w:rPr>
          <w:rtl/>
        </w:rPr>
        <w:t>فيما يلي تحليل الوكالة التعليمية المحلية (ال اِي أي) لخطة استمرارية التعلم والحضور (خطة استمرارية التعلم) لعام 2020-21.</w:t>
      </w:r>
    </w:p>
    <w:p w14:paraId="6F6FC60C" w14:textId="77777777" w:rsidR="00436ED6" w:rsidRPr="009B3FF8" w:rsidRDefault="00436ED6" w:rsidP="00436ED6">
      <w:pPr>
        <w:rPr>
          <w:rFonts w:asciiTheme="minorBidi" w:hAnsiTheme="minorBidi" w:cstheme="minorBidi"/>
          <w:lang w:bidi="ar"/>
        </w:rPr>
      </w:pPr>
    </w:p>
    <w:p w14:paraId="5EE65864" w14:textId="467C9E3D" w:rsidR="00436ED6" w:rsidRPr="0015326F" w:rsidRDefault="00436ED6" w:rsidP="00436ED6">
      <w:pPr>
        <w:pStyle w:val="Heading1"/>
        <w:bidi/>
        <w:rPr>
          <w:rFonts w:asciiTheme="minorBidi" w:hAnsiTheme="minorBidi" w:cstheme="minorBidi"/>
          <w:b w:val="0"/>
          <w:bCs/>
        </w:rPr>
      </w:pPr>
      <w:r w:rsidRPr="0015326F">
        <w:rPr>
          <w:rFonts w:asciiTheme="minorBidi" w:hAnsiTheme="minorBidi" w:cstheme="minorBidi"/>
          <w:b w:val="0"/>
          <w:bCs/>
          <w:rtl/>
          <w:lang w:bidi="ar"/>
        </w:rPr>
        <w:t>العروض التعليمية الشخصية</w:t>
      </w:r>
    </w:p>
    <w:p w14:paraId="1FC7ABE9" w14:textId="4A1ADE03" w:rsidR="00957E87" w:rsidRPr="00436ED6" w:rsidRDefault="00436ED6" w:rsidP="00957E87">
      <w:pPr>
        <w:bidi/>
        <w:rPr>
          <w:rFonts w:asciiTheme="minorBidi" w:hAnsiTheme="minorBidi" w:cstheme="minorBidi"/>
          <w:bCs/>
          <w:sz w:val="32"/>
          <w:szCs w:val="32"/>
          <w:lang w:bidi="ar"/>
        </w:rPr>
      </w:pPr>
      <w:r w:rsidRPr="00436ED6">
        <w:rPr>
          <w:rFonts w:asciiTheme="minorBidi" w:hAnsiTheme="minorBidi" w:cstheme="minorBidi"/>
          <w:bCs/>
          <w:sz w:val="32"/>
          <w:szCs w:val="32"/>
          <w:rtl/>
          <w:lang w:bidi="ar"/>
        </w:rPr>
        <w:t>الإجراءات المتعلقة بالعروض التعليمية الشخصية</w:t>
      </w:r>
    </w:p>
    <w:p w14:paraId="6394CC61" w14:textId="77777777" w:rsidR="00436ED6" w:rsidRPr="0015326F" w:rsidRDefault="00436ED6" w:rsidP="00436ED6">
      <w:pPr>
        <w:bidi/>
        <w:rPr>
          <w:rFonts w:asciiTheme="minorBidi" w:hAnsiTheme="minorBidi" w:cstheme="minorBidi"/>
        </w:rPr>
      </w:pPr>
    </w:p>
    <w:tbl>
      <w:tblPr>
        <w:tblStyle w:val="TableGrid"/>
        <w:tblW w:w="5000" w:type="pct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  <w:tblDescription w:val="Actions related to in-person instructional offerings table"/>
      </w:tblPr>
      <w:tblGrid>
        <w:gridCol w:w="9183"/>
        <w:gridCol w:w="1943"/>
        <w:gridCol w:w="1632"/>
        <w:gridCol w:w="1632"/>
      </w:tblGrid>
      <w:tr w:rsidR="007C79F8" w:rsidRPr="0015326F" w14:paraId="5D545632" w14:textId="58FE72C6" w:rsidTr="00FF1CB6">
        <w:trPr>
          <w:tblHeader/>
        </w:trPr>
        <w:tc>
          <w:tcPr>
            <w:tcW w:w="3191" w:type="pct"/>
            <w:shd w:val="clear" w:color="auto" w:fill="C5E0B3" w:themeFill="accent6" w:themeFillTint="66"/>
            <w:vAlign w:val="center"/>
          </w:tcPr>
          <w:p w14:paraId="5211FEEC" w14:textId="615C825A" w:rsidR="007C79F8" w:rsidRPr="0015326F" w:rsidRDefault="00BB4340" w:rsidP="00BB4340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  <w:rtl/>
                <w:lang w:bidi="ar-IQ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  <w:rtl/>
                <w:lang w:bidi="ar-IQ"/>
              </w:rPr>
              <w:t>الوصف</w:t>
            </w:r>
          </w:p>
        </w:tc>
        <w:tc>
          <w:tcPr>
            <w:tcW w:w="675" w:type="pct"/>
            <w:shd w:val="clear" w:color="auto" w:fill="C5E0B3" w:themeFill="accent6" w:themeFillTint="66"/>
            <w:vAlign w:val="center"/>
          </w:tcPr>
          <w:p w14:paraId="176D7988" w14:textId="68BA2134" w:rsidR="007C79F8" w:rsidRPr="0015326F" w:rsidRDefault="00BB4340" w:rsidP="00BB4340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إجمالي الأموال المدرجة في الميزانية</w:t>
            </w:r>
          </w:p>
        </w:tc>
        <w:tc>
          <w:tcPr>
            <w:tcW w:w="567" w:type="pct"/>
            <w:shd w:val="clear" w:color="auto" w:fill="C5E0B3" w:themeFill="accent6" w:themeFillTint="66"/>
            <w:vAlign w:val="center"/>
          </w:tcPr>
          <w:p w14:paraId="5DDC090E" w14:textId="09A1BEEE" w:rsidR="007C79F8" w:rsidRPr="0015326F" w:rsidRDefault="00BB4340" w:rsidP="00BB4340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النفقات الفعلية المقدرة</w:t>
            </w:r>
          </w:p>
        </w:tc>
        <w:tc>
          <w:tcPr>
            <w:tcW w:w="567" w:type="pct"/>
            <w:shd w:val="clear" w:color="auto" w:fill="C5E0B3" w:themeFill="accent6" w:themeFillTint="66"/>
            <w:vAlign w:val="center"/>
          </w:tcPr>
          <w:p w14:paraId="3485FB29" w14:textId="535F1015" w:rsidR="007C79F8" w:rsidRPr="0015326F" w:rsidRDefault="00BB4340" w:rsidP="00BB4340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  <w:sz w:val="22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المساهمة</w:t>
            </w:r>
          </w:p>
        </w:tc>
      </w:tr>
      <w:tr w:rsidR="007C79F8" w:rsidRPr="0015326F" w14:paraId="568A3342" w14:textId="13011695" w:rsidTr="00FF1CB6">
        <w:trPr>
          <w:trHeight w:val="20"/>
          <w:tblHeader/>
        </w:trPr>
        <w:tc>
          <w:tcPr>
            <w:tcW w:w="3191" w:type="pct"/>
            <w:vAlign w:val="center"/>
          </w:tcPr>
          <w:p w14:paraId="077B9C87" w14:textId="393A38E8" w:rsidR="007C79F8" w:rsidRPr="0015326F" w:rsidRDefault="007C79F8" w:rsidP="000F7669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</w:rPr>
              <w:t>[</w:t>
            </w:r>
            <w:r w:rsidR="00BB4340" w:rsidRPr="0015326F">
              <w:rPr>
                <w:rFonts w:asciiTheme="minorBidi" w:hAnsiTheme="minorBidi" w:cstheme="minorBidi"/>
                <w:bCs/>
                <w:color w:val="000000"/>
                <w:rtl/>
              </w:rPr>
              <w:t>وصف الإجراء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]</w:t>
            </w:r>
          </w:p>
        </w:tc>
        <w:tc>
          <w:tcPr>
            <w:tcW w:w="675" w:type="pct"/>
            <w:vAlign w:val="center"/>
          </w:tcPr>
          <w:p w14:paraId="2C308AC9" w14:textId="42B45F27" w:rsidR="007C79F8" w:rsidRPr="0015326F" w:rsidRDefault="007C79F8" w:rsidP="000F7669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</w:rPr>
              <w:t xml:space="preserve">[$ </w:t>
            </w:r>
            <w:r w:rsidR="00BB4340" w:rsidRPr="0015326F">
              <w:rPr>
                <w:rFonts w:asciiTheme="minorBidi" w:hAnsiTheme="minorBidi" w:cstheme="minorBidi"/>
                <w:bCs/>
                <w:color w:val="000000"/>
                <w:rtl/>
              </w:rPr>
              <w:t>0،00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]</w:t>
            </w:r>
          </w:p>
        </w:tc>
        <w:tc>
          <w:tcPr>
            <w:tcW w:w="567" w:type="pct"/>
            <w:vAlign w:val="center"/>
          </w:tcPr>
          <w:p w14:paraId="5D490D25" w14:textId="649BD99F" w:rsidR="007C79F8" w:rsidRPr="0015326F" w:rsidRDefault="000F7669" w:rsidP="000F7669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</w:rPr>
              <w:t xml:space="preserve">[$ </w:t>
            </w: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0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،</w:t>
            </w: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00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]</w:t>
            </w:r>
          </w:p>
        </w:tc>
        <w:tc>
          <w:tcPr>
            <w:tcW w:w="567" w:type="pct"/>
            <w:vAlign w:val="center"/>
          </w:tcPr>
          <w:p w14:paraId="2BCC1EEF" w14:textId="0884BF12" w:rsidR="007C79F8" w:rsidRPr="0015326F" w:rsidRDefault="007C79F8" w:rsidP="000F7669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</w:rPr>
              <w:t>[</w:t>
            </w:r>
            <w:r w:rsidR="000F7669" w:rsidRPr="0015326F">
              <w:rPr>
                <w:rFonts w:asciiTheme="minorBidi" w:hAnsiTheme="minorBidi" w:cstheme="minorBidi"/>
                <w:bCs/>
                <w:color w:val="000000"/>
                <w:rtl/>
              </w:rPr>
              <w:t>نعم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/</w:t>
            </w:r>
            <w:r w:rsidR="000F7669" w:rsidRPr="0015326F">
              <w:rPr>
                <w:rFonts w:asciiTheme="minorBidi" w:hAnsiTheme="minorBidi" w:cstheme="minorBidi"/>
                <w:bCs/>
                <w:color w:val="000000"/>
                <w:rtl/>
              </w:rPr>
              <w:t>لا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]</w:t>
            </w:r>
          </w:p>
        </w:tc>
      </w:tr>
      <w:tr w:rsidR="007C79F8" w:rsidRPr="0015326F" w14:paraId="46318ECC" w14:textId="50CB7145" w:rsidTr="00FF1CB6">
        <w:trPr>
          <w:trHeight w:val="20"/>
          <w:tblHeader/>
        </w:trPr>
        <w:tc>
          <w:tcPr>
            <w:tcW w:w="3191" w:type="pct"/>
            <w:vAlign w:val="center"/>
          </w:tcPr>
          <w:p w14:paraId="0EDD5D9F" w14:textId="2A66DD02" w:rsidR="007C79F8" w:rsidRPr="0015326F" w:rsidRDefault="007C79F8" w:rsidP="000F7669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</w:rPr>
              <w:t>[</w:t>
            </w:r>
            <w:r w:rsidR="00BB4340" w:rsidRPr="0015326F">
              <w:rPr>
                <w:rFonts w:asciiTheme="minorBidi" w:hAnsiTheme="minorBidi" w:cstheme="minorBidi"/>
                <w:bCs/>
                <w:color w:val="000000"/>
                <w:rtl/>
              </w:rPr>
              <w:t>وصف الإجراء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]</w:t>
            </w:r>
          </w:p>
        </w:tc>
        <w:tc>
          <w:tcPr>
            <w:tcW w:w="675" w:type="pct"/>
            <w:vAlign w:val="center"/>
          </w:tcPr>
          <w:p w14:paraId="5D5D4CCA" w14:textId="6CA96008" w:rsidR="007C79F8" w:rsidRPr="0015326F" w:rsidRDefault="000F7669" w:rsidP="000F7669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</w:rPr>
              <w:t xml:space="preserve">[$ </w:t>
            </w: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0،00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]</w:t>
            </w:r>
          </w:p>
        </w:tc>
        <w:tc>
          <w:tcPr>
            <w:tcW w:w="567" w:type="pct"/>
            <w:vAlign w:val="center"/>
          </w:tcPr>
          <w:p w14:paraId="5F57CBC8" w14:textId="6F210DCB" w:rsidR="007C79F8" w:rsidRPr="0015326F" w:rsidRDefault="007C79F8" w:rsidP="000F7669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</w:rPr>
              <w:t xml:space="preserve">[$ </w:t>
            </w:r>
            <w:r w:rsidR="000F7669" w:rsidRPr="0015326F">
              <w:rPr>
                <w:rFonts w:asciiTheme="minorBidi" w:hAnsiTheme="minorBidi" w:cstheme="minorBidi"/>
                <w:bCs/>
                <w:color w:val="000000"/>
                <w:rtl/>
              </w:rPr>
              <w:t>0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.</w:t>
            </w:r>
            <w:r w:rsidR="000F7669" w:rsidRPr="0015326F">
              <w:rPr>
                <w:rFonts w:asciiTheme="minorBidi" w:hAnsiTheme="minorBidi" w:cstheme="minorBidi"/>
                <w:bCs/>
                <w:color w:val="000000"/>
                <w:rtl/>
              </w:rPr>
              <w:t>00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]</w:t>
            </w:r>
          </w:p>
        </w:tc>
        <w:tc>
          <w:tcPr>
            <w:tcW w:w="567" w:type="pct"/>
            <w:vAlign w:val="center"/>
          </w:tcPr>
          <w:p w14:paraId="0411E1A6" w14:textId="76019A1E" w:rsidR="007C79F8" w:rsidRPr="0015326F" w:rsidRDefault="007C79F8" w:rsidP="000F7669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</w:rPr>
              <w:t>[</w:t>
            </w:r>
            <w:r w:rsidR="000F7669" w:rsidRPr="0015326F">
              <w:rPr>
                <w:rFonts w:asciiTheme="minorBidi" w:hAnsiTheme="minorBidi" w:cstheme="minorBidi"/>
                <w:bCs/>
                <w:color w:val="000000"/>
                <w:rtl/>
              </w:rPr>
              <w:t>نعم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/</w:t>
            </w:r>
            <w:r w:rsidR="000F7669" w:rsidRPr="0015326F">
              <w:rPr>
                <w:rFonts w:asciiTheme="minorBidi" w:hAnsiTheme="minorBidi" w:cstheme="minorBidi"/>
                <w:bCs/>
                <w:color w:val="000000"/>
                <w:rtl/>
              </w:rPr>
              <w:t>لا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]</w:t>
            </w:r>
          </w:p>
        </w:tc>
      </w:tr>
    </w:tbl>
    <w:p w14:paraId="466125AC" w14:textId="4B180F4A" w:rsidR="008A61DB" w:rsidRPr="0015326F" w:rsidRDefault="008A61DB" w:rsidP="008A61DB">
      <w:pPr>
        <w:bidi/>
        <w:spacing w:before="240" w:after="60"/>
        <w:rPr>
          <w:rFonts w:asciiTheme="minorBidi" w:hAnsiTheme="minorBidi" w:cstheme="minorBidi"/>
          <w:color w:val="000000"/>
          <w:sz w:val="32"/>
          <w:szCs w:val="32"/>
          <w:rtl/>
        </w:rPr>
      </w:pPr>
      <w:r w:rsidRPr="0015326F">
        <w:rPr>
          <w:rFonts w:asciiTheme="minorBidi" w:hAnsiTheme="minorBidi" w:cstheme="minorBidi"/>
          <w:color w:val="000000"/>
          <w:sz w:val="32"/>
          <w:szCs w:val="32"/>
          <w:rtl/>
        </w:rPr>
        <w:t>وصف لأي اختلافات جوهرية بين الإجراءات المخطط لها و / أو النفقات المدرجة في الميزانية للتعليمات الشخصية وما تم تنفيذه و / أو إنفاقه على الإجراءات.</w:t>
      </w:r>
    </w:p>
    <w:p w14:paraId="4C3DB84A" w14:textId="6574F32C" w:rsidR="00B76F12" w:rsidRPr="0015326F" w:rsidRDefault="008A61DB" w:rsidP="008A61DB">
      <w:pPr>
        <w:bidi/>
        <w:spacing w:before="240" w:after="60"/>
        <w:rPr>
          <w:rFonts w:asciiTheme="minorBidi" w:hAnsiTheme="minorBidi" w:cstheme="minorBidi"/>
        </w:rPr>
      </w:pPr>
      <w:r w:rsidRPr="0015326F">
        <w:rPr>
          <w:rFonts w:asciiTheme="minorBidi" w:hAnsiTheme="minorBidi" w:cstheme="minorBidi"/>
        </w:rPr>
        <w:t xml:space="preserve"> </w:t>
      </w:r>
      <w:r w:rsidR="000B41AD" w:rsidRPr="0015326F">
        <w:rPr>
          <w:rFonts w:asciiTheme="minorBidi" w:hAnsiTheme="minorBidi" w:cstheme="minorBidi"/>
        </w:rPr>
        <w:t>]</w:t>
      </w:r>
      <w:r w:rsidR="000B41AD" w:rsidRPr="0015326F">
        <w:rPr>
          <w:rFonts w:asciiTheme="minorBidi" w:hAnsiTheme="minorBidi" w:cstheme="minorBidi"/>
          <w:rtl/>
        </w:rPr>
        <w:t xml:space="preserve"> أضف</w:t>
      </w:r>
      <w:r w:rsidRPr="0015326F">
        <w:rPr>
          <w:rFonts w:asciiTheme="minorBidi" w:hAnsiTheme="minorBidi" w:cstheme="minorBidi"/>
          <w:rtl/>
        </w:rPr>
        <w:t xml:space="preserve"> النص </w:t>
      </w:r>
      <w:proofErr w:type="gramStart"/>
      <w:r w:rsidRPr="0015326F">
        <w:rPr>
          <w:rFonts w:asciiTheme="minorBidi" w:hAnsiTheme="minorBidi" w:cstheme="minorBidi"/>
          <w:rtl/>
        </w:rPr>
        <w:t>هنا</w:t>
      </w:r>
      <w:r w:rsidRPr="0015326F">
        <w:rPr>
          <w:rFonts w:asciiTheme="minorBidi" w:hAnsiTheme="minorBidi" w:cstheme="minorBidi"/>
        </w:rPr>
        <w:t>[</w:t>
      </w:r>
      <w:proofErr w:type="gramEnd"/>
    </w:p>
    <w:p w14:paraId="1A730D6F" w14:textId="67985D6D" w:rsidR="005B3175" w:rsidRPr="0015326F" w:rsidRDefault="005B3175" w:rsidP="005B3175">
      <w:pPr>
        <w:spacing w:before="240" w:after="60"/>
        <w:jc w:val="right"/>
        <w:rPr>
          <w:rFonts w:asciiTheme="minorBidi" w:hAnsiTheme="minorBidi" w:cstheme="minorBidi"/>
          <w:bCs/>
          <w:sz w:val="32"/>
          <w:szCs w:val="32"/>
          <w:rtl/>
        </w:rPr>
      </w:pPr>
      <w:r w:rsidRPr="0015326F">
        <w:rPr>
          <w:rFonts w:asciiTheme="minorBidi" w:hAnsiTheme="minorBidi" w:cstheme="minorBidi"/>
          <w:bCs/>
          <w:sz w:val="32"/>
          <w:szCs w:val="32"/>
          <w:rtl/>
        </w:rPr>
        <w:t>تحليل العروض التعليمية الشخصية</w:t>
      </w:r>
    </w:p>
    <w:p w14:paraId="5B450D7D" w14:textId="0A534721" w:rsidR="005B3175" w:rsidRPr="0015326F" w:rsidRDefault="005B3175" w:rsidP="005B3175">
      <w:pPr>
        <w:spacing w:before="240" w:after="60"/>
        <w:jc w:val="right"/>
        <w:rPr>
          <w:rFonts w:asciiTheme="minorBidi" w:hAnsiTheme="minorBidi" w:cstheme="minorBidi"/>
          <w:b/>
          <w:sz w:val="32"/>
          <w:szCs w:val="32"/>
          <w:rtl/>
        </w:rPr>
      </w:pPr>
      <w:r w:rsidRPr="0015326F">
        <w:rPr>
          <w:rFonts w:asciiTheme="minorBidi" w:hAnsiTheme="minorBidi" w:cstheme="minorBidi"/>
          <w:b/>
          <w:sz w:val="32"/>
          <w:szCs w:val="32"/>
          <w:rtl/>
        </w:rPr>
        <w:t>وصف للنجاحات والتحديات في تنفيذ التعليم الشخصي في العام الدراسي 2020-21</w:t>
      </w:r>
    </w:p>
    <w:p w14:paraId="20962580" w14:textId="39AADA6B" w:rsidR="00483CEC" w:rsidRPr="0015326F" w:rsidRDefault="00483CEC" w:rsidP="005B3175">
      <w:pPr>
        <w:pBdr>
          <w:top w:val="single" w:sz="4" w:space="12" w:color="385623" w:themeColor="accent6" w:themeShade="80"/>
          <w:left w:val="single" w:sz="4" w:space="4" w:color="385623" w:themeColor="accent6" w:themeShade="80"/>
          <w:bottom w:val="single" w:sz="4" w:space="12" w:color="385623" w:themeColor="accent6" w:themeShade="80"/>
          <w:right w:val="single" w:sz="4" w:space="4" w:color="385623" w:themeColor="accent6" w:themeShade="80"/>
        </w:pBdr>
        <w:shd w:val="clear" w:color="auto" w:fill="C5E0B3"/>
        <w:spacing w:after="120"/>
        <w:jc w:val="right"/>
        <w:rPr>
          <w:rFonts w:asciiTheme="minorBidi" w:hAnsiTheme="minorBidi" w:cstheme="minorBidi"/>
        </w:rPr>
      </w:pPr>
      <w:r w:rsidRPr="0015326F">
        <w:rPr>
          <w:rFonts w:asciiTheme="minorBidi" w:hAnsiTheme="minorBidi" w:cstheme="minorBidi"/>
        </w:rPr>
        <w:t>[</w:t>
      </w:r>
      <w:r w:rsidR="005B3175" w:rsidRPr="0015326F">
        <w:rPr>
          <w:rFonts w:asciiTheme="minorBidi" w:hAnsiTheme="minorBidi" w:cstheme="minorBidi"/>
          <w:rtl/>
        </w:rPr>
        <w:t>أضف النص هنا</w:t>
      </w:r>
      <w:r w:rsidRPr="0015326F">
        <w:rPr>
          <w:rFonts w:asciiTheme="minorBidi" w:hAnsiTheme="minorBidi" w:cstheme="minorBidi"/>
        </w:rPr>
        <w:t>]</w:t>
      </w:r>
    </w:p>
    <w:p w14:paraId="398397FB" w14:textId="2B6DA719" w:rsidR="00A9207A" w:rsidRPr="0015326F" w:rsidRDefault="00957E87" w:rsidP="008031B4">
      <w:pPr>
        <w:pStyle w:val="Heading3"/>
        <w:rPr>
          <w:rtl/>
        </w:rPr>
      </w:pPr>
      <w:r w:rsidRPr="0015326F">
        <w:rPr>
          <w:rtl/>
        </w:rPr>
        <w:t>برنامج التعلّم عن بعد</w:t>
      </w:r>
    </w:p>
    <w:p w14:paraId="28B030F7" w14:textId="77777777" w:rsidR="00957E87" w:rsidRPr="0015326F" w:rsidRDefault="00957E87" w:rsidP="00957E87">
      <w:pPr>
        <w:bidi/>
        <w:rPr>
          <w:rFonts w:asciiTheme="minorBidi" w:hAnsiTheme="minorBidi" w:cstheme="minorBidi"/>
        </w:rPr>
      </w:pPr>
    </w:p>
    <w:p w14:paraId="6EE95D2D" w14:textId="1000E6B3" w:rsidR="00114D0C" w:rsidRPr="0015326F" w:rsidRDefault="00114D0C" w:rsidP="00114D0C">
      <w:pPr>
        <w:bidi/>
        <w:rPr>
          <w:rFonts w:asciiTheme="minorBidi" w:hAnsiTheme="minorBidi" w:cstheme="minorBidi"/>
          <w:bCs/>
          <w:sz w:val="32"/>
          <w:szCs w:val="32"/>
        </w:rPr>
      </w:pPr>
      <w:r w:rsidRPr="0015326F">
        <w:rPr>
          <w:rFonts w:asciiTheme="minorBidi" w:hAnsiTheme="minorBidi" w:cstheme="minorBidi"/>
          <w:bCs/>
          <w:sz w:val="32"/>
          <w:szCs w:val="32"/>
          <w:rtl/>
        </w:rPr>
        <w:t>الإجراءات المتعلقة ببرنامج التعلم عن بعد</w:t>
      </w:r>
    </w:p>
    <w:tbl>
      <w:tblPr>
        <w:tblStyle w:val="TableGrid"/>
        <w:tblW w:w="5000" w:type="pct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  <w:tblDescription w:val="Actions related to in-person instructional offerings table"/>
      </w:tblPr>
      <w:tblGrid>
        <w:gridCol w:w="9186"/>
        <w:gridCol w:w="1943"/>
        <w:gridCol w:w="1632"/>
        <w:gridCol w:w="1629"/>
      </w:tblGrid>
      <w:tr w:rsidR="005B3175" w:rsidRPr="0015326F" w14:paraId="5C4BEA6A" w14:textId="38DB72AC" w:rsidTr="005B3175">
        <w:trPr>
          <w:tblHeader/>
        </w:trPr>
        <w:tc>
          <w:tcPr>
            <w:tcW w:w="3192" w:type="pct"/>
            <w:shd w:val="clear" w:color="auto" w:fill="C5E0B3" w:themeFill="accent6" w:themeFillTint="66"/>
            <w:vAlign w:val="center"/>
          </w:tcPr>
          <w:p w14:paraId="7388AE73" w14:textId="7BC7D377" w:rsidR="005B3175" w:rsidRPr="0015326F" w:rsidRDefault="005B3175" w:rsidP="005B3175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  <w:rtl/>
                <w:lang w:bidi="ar-IQ"/>
              </w:rPr>
              <w:lastRenderedPageBreak/>
              <w:t>الوصف</w:t>
            </w:r>
          </w:p>
        </w:tc>
        <w:tc>
          <w:tcPr>
            <w:tcW w:w="675" w:type="pct"/>
            <w:shd w:val="clear" w:color="auto" w:fill="C5E0B3" w:themeFill="accent6" w:themeFillTint="66"/>
            <w:vAlign w:val="center"/>
          </w:tcPr>
          <w:p w14:paraId="5D996D2F" w14:textId="29C568A4" w:rsidR="005B3175" w:rsidRPr="0015326F" w:rsidRDefault="005B3175" w:rsidP="005B3175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  <w:szCs w:val="24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إجمالي الأموال المدرجة في الميزانية</w:t>
            </w:r>
          </w:p>
        </w:tc>
        <w:tc>
          <w:tcPr>
            <w:tcW w:w="567" w:type="pct"/>
            <w:shd w:val="clear" w:color="auto" w:fill="C5E0B3" w:themeFill="accent6" w:themeFillTint="66"/>
            <w:vAlign w:val="center"/>
          </w:tcPr>
          <w:p w14:paraId="61FE8435" w14:textId="22AAF518" w:rsidR="005B3175" w:rsidRPr="0015326F" w:rsidRDefault="005B3175" w:rsidP="005B3175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  <w:szCs w:val="24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النفقات الفعلية المقدرة</w:t>
            </w:r>
          </w:p>
        </w:tc>
        <w:tc>
          <w:tcPr>
            <w:tcW w:w="566" w:type="pct"/>
            <w:shd w:val="clear" w:color="auto" w:fill="C5E0B3" w:themeFill="accent6" w:themeFillTint="66"/>
            <w:vAlign w:val="center"/>
          </w:tcPr>
          <w:p w14:paraId="42BCC96B" w14:textId="19EF7476" w:rsidR="005B3175" w:rsidRPr="0015326F" w:rsidRDefault="005B3175" w:rsidP="005B3175">
            <w:pPr>
              <w:spacing w:before="60" w:after="60"/>
              <w:jc w:val="right"/>
              <w:rPr>
                <w:rFonts w:asciiTheme="minorBidi" w:hAnsiTheme="minorBidi" w:cstheme="minorBidi"/>
                <w:color w:val="000000"/>
                <w:szCs w:val="24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المساهمة</w:t>
            </w:r>
          </w:p>
        </w:tc>
      </w:tr>
      <w:tr w:rsidR="005B3175" w:rsidRPr="0015326F" w14:paraId="03714C84" w14:textId="6832B103" w:rsidTr="005B3175">
        <w:trPr>
          <w:trHeight w:val="20"/>
          <w:tblHeader/>
        </w:trPr>
        <w:tc>
          <w:tcPr>
            <w:tcW w:w="3192" w:type="pct"/>
            <w:vAlign w:val="center"/>
          </w:tcPr>
          <w:p w14:paraId="676CD247" w14:textId="2C1BAFB3" w:rsidR="005B3175" w:rsidRPr="0015326F" w:rsidRDefault="005B3175" w:rsidP="005B3175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</w:rPr>
              <w:t>[</w:t>
            </w: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وصف الإجراء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]</w:t>
            </w:r>
          </w:p>
        </w:tc>
        <w:tc>
          <w:tcPr>
            <w:tcW w:w="675" w:type="pct"/>
            <w:vAlign w:val="center"/>
          </w:tcPr>
          <w:p w14:paraId="54CBCB9A" w14:textId="7BECFD66" w:rsidR="005B3175" w:rsidRPr="0015326F" w:rsidRDefault="005B3175" w:rsidP="005B3175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</w:rPr>
              <w:t xml:space="preserve">[$ </w:t>
            </w: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0،00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]</w:t>
            </w:r>
          </w:p>
        </w:tc>
        <w:tc>
          <w:tcPr>
            <w:tcW w:w="567" w:type="pct"/>
            <w:vAlign w:val="center"/>
          </w:tcPr>
          <w:p w14:paraId="294EBCAC" w14:textId="2DD28284" w:rsidR="005B3175" w:rsidRPr="0015326F" w:rsidRDefault="005B3175" w:rsidP="005B3175">
            <w:pPr>
              <w:spacing w:before="60" w:after="60"/>
              <w:jc w:val="right"/>
              <w:rPr>
                <w:rFonts w:asciiTheme="minorBidi" w:hAnsiTheme="minorBidi" w:cstheme="minorBidi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</w:rPr>
              <w:t xml:space="preserve">[$ </w:t>
            </w: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0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،</w:t>
            </w: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00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]</w:t>
            </w:r>
          </w:p>
        </w:tc>
        <w:tc>
          <w:tcPr>
            <w:tcW w:w="566" w:type="pct"/>
            <w:vAlign w:val="center"/>
          </w:tcPr>
          <w:p w14:paraId="7CB138B3" w14:textId="2DEC066A" w:rsidR="005B3175" w:rsidRPr="0015326F" w:rsidRDefault="005B3175" w:rsidP="005B3175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</w:rPr>
              <w:t>[</w:t>
            </w: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نعم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/</w:t>
            </w: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لا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]</w:t>
            </w:r>
          </w:p>
        </w:tc>
      </w:tr>
      <w:tr w:rsidR="005B3175" w:rsidRPr="0015326F" w14:paraId="43319498" w14:textId="3936528A" w:rsidTr="005B3175">
        <w:trPr>
          <w:trHeight w:val="20"/>
          <w:tblHeader/>
        </w:trPr>
        <w:tc>
          <w:tcPr>
            <w:tcW w:w="3192" w:type="pct"/>
            <w:vAlign w:val="center"/>
          </w:tcPr>
          <w:p w14:paraId="2C910E84" w14:textId="7ECA05AD" w:rsidR="005B3175" w:rsidRPr="0015326F" w:rsidRDefault="005B3175" w:rsidP="005B3175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</w:rPr>
              <w:t>[</w:t>
            </w: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وصف الإجراء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]</w:t>
            </w:r>
          </w:p>
        </w:tc>
        <w:tc>
          <w:tcPr>
            <w:tcW w:w="675" w:type="pct"/>
            <w:vAlign w:val="center"/>
          </w:tcPr>
          <w:p w14:paraId="53E69806" w14:textId="2C8D4C06" w:rsidR="005B3175" w:rsidRPr="0015326F" w:rsidRDefault="005B3175" w:rsidP="005B3175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</w:rPr>
              <w:t xml:space="preserve">[$ </w:t>
            </w: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0،00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]</w:t>
            </w:r>
          </w:p>
        </w:tc>
        <w:tc>
          <w:tcPr>
            <w:tcW w:w="567" w:type="pct"/>
            <w:vAlign w:val="center"/>
          </w:tcPr>
          <w:p w14:paraId="5062EF40" w14:textId="767CC14F" w:rsidR="005B3175" w:rsidRPr="0015326F" w:rsidRDefault="005B3175" w:rsidP="005B3175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</w:rPr>
              <w:t xml:space="preserve">[$ </w:t>
            </w: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0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.</w:t>
            </w: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00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]</w:t>
            </w:r>
          </w:p>
        </w:tc>
        <w:tc>
          <w:tcPr>
            <w:tcW w:w="566" w:type="pct"/>
            <w:vAlign w:val="center"/>
          </w:tcPr>
          <w:p w14:paraId="651D620B" w14:textId="42F12788" w:rsidR="005B3175" w:rsidRPr="0015326F" w:rsidRDefault="005B3175" w:rsidP="005B3175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</w:rPr>
              <w:t>[</w:t>
            </w: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نعم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/</w:t>
            </w: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لا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]</w:t>
            </w:r>
          </w:p>
        </w:tc>
      </w:tr>
    </w:tbl>
    <w:p w14:paraId="1B80547A" w14:textId="400E8DB9" w:rsidR="00114D0C" w:rsidRPr="0015326F" w:rsidRDefault="00114D0C" w:rsidP="00114D0C">
      <w:pPr>
        <w:bidi/>
        <w:spacing w:before="240" w:after="60"/>
        <w:rPr>
          <w:rFonts w:asciiTheme="minorBidi" w:hAnsiTheme="minorBidi" w:cstheme="minorBidi"/>
          <w:color w:val="000000"/>
          <w:sz w:val="32"/>
          <w:szCs w:val="32"/>
        </w:rPr>
      </w:pPr>
      <w:r w:rsidRPr="0015326F">
        <w:rPr>
          <w:rFonts w:asciiTheme="minorBidi" w:hAnsiTheme="minorBidi" w:cstheme="minorBidi"/>
          <w:color w:val="000000"/>
          <w:sz w:val="32"/>
          <w:szCs w:val="32"/>
          <w:rtl/>
        </w:rPr>
        <w:t>وصف لأي اختلافات جوهرية بين الإجراءات المخطط لها و / أو النفقات المدرجة في الميزانية لبرنامج التعلم عن بعد وما تم تنفيذه و / أو إنفاقه على الإجراءات.</w:t>
      </w:r>
    </w:p>
    <w:p w14:paraId="2FD4F139" w14:textId="27ED535D" w:rsidR="002677C0" w:rsidRPr="0015326F" w:rsidRDefault="00F90C90" w:rsidP="00114D0C">
      <w:pPr>
        <w:pBdr>
          <w:top w:val="single" w:sz="4" w:space="12" w:color="385623" w:themeColor="accent6" w:themeShade="80"/>
          <w:left w:val="single" w:sz="4" w:space="4" w:color="385623" w:themeColor="accent6" w:themeShade="80"/>
          <w:bottom w:val="single" w:sz="4" w:space="12" w:color="385623" w:themeColor="accent6" w:themeShade="80"/>
          <w:right w:val="single" w:sz="4" w:space="4" w:color="385623" w:themeColor="accent6" w:themeShade="80"/>
        </w:pBdr>
        <w:shd w:val="clear" w:color="auto" w:fill="C5E0B3"/>
        <w:bidi/>
        <w:spacing w:after="120"/>
        <w:rPr>
          <w:rFonts w:asciiTheme="minorBidi" w:hAnsiTheme="minorBidi" w:cstheme="minorBidi"/>
        </w:rPr>
      </w:pPr>
      <w:bookmarkStart w:id="3" w:name="_Hlk67729267"/>
      <w:r w:rsidRPr="0015326F">
        <w:rPr>
          <w:rFonts w:asciiTheme="minorBidi" w:hAnsiTheme="minorBidi" w:cstheme="minorBidi"/>
        </w:rPr>
        <w:t>]</w:t>
      </w:r>
      <w:r w:rsidRPr="0015326F">
        <w:rPr>
          <w:rFonts w:asciiTheme="minorBidi" w:hAnsiTheme="minorBidi" w:cstheme="minorBidi"/>
          <w:rtl/>
        </w:rPr>
        <w:t xml:space="preserve"> أضف</w:t>
      </w:r>
      <w:r w:rsidR="00114D0C" w:rsidRPr="0015326F">
        <w:rPr>
          <w:rFonts w:asciiTheme="minorBidi" w:hAnsiTheme="minorBidi" w:cstheme="minorBidi"/>
          <w:rtl/>
        </w:rPr>
        <w:t xml:space="preserve"> النص هنا</w:t>
      </w:r>
      <w:r w:rsidRPr="0015326F">
        <w:rPr>
          <w:rFonts w:asciiTheme="minorBidi" w:hAnsiTheme="minorBidi" w:cstheme="minorBidi"/>
        </w:rPr>
        <w:t xml:space="preserve"> [</w:t>
      </w:r>
    </w:p>
    <w:bookmarkEnd w:id="3"/>
    <w:p w14:paraId="3227A6AA" w14:textId="7E95D712" w:rsidR="00125114" w:rsidRPr="0015326F" w:rsidRDefault="00125114" w:rsidP="00125114">
      <w:pPr>
        <w:bidi/>
        <w:rPr>
          <w:rFonts w:asciiTheme="minorBidi" w:hAnsiTheme="minorBidi" w:cstheme="minorBidi"/>
          <w:b/>
          <w:bCs/>
          <w:sz w:val="32"/>
          <w:szCs w:val="32"/>
        </w:rPr>
      </w:pPr>
      <w:r w:rsidRPr="0015326F">
        <w:rPr>
          <w:rFonts w:asciiTheme="minorBidi" w:hAnsiTheme="minorBidi" w:cstheme="minorBidi"/>
          <w:b/>
          <w:bCs/>
          <w:sz w:val="32"/>
          <w:szCs w:val="32"/>
          <w:rtl/>
        </w:rPr>
        <w:t>تحليل برنامج التعلم عن بعد</w:t>
      </w:r>
    </w:p>
    <w:p w14:paraId="5AFD21A7" w14:textId="184145C7" w:rsidR="00125114" w:rsidRPr="0015326F" w:rsidRDefault="00125114" w:rsidP="00125114">
      <w:pPr>
        <w:bidi/>
        <w:spacing w:before="240" w:after="60"/>
        <w:rPr>
          <w:rFonts w:asciiTheme="minorBidi" w:hAnsiTheme="minorBidi" w:cstheme="minorBidi"/>
          <w:color w:val="000000"/>
          <w:sz w:val="32"/>
          <w:szCs w:val="32"/>
        </w:rPr>
      </w:pPr>
      <w:r w:rsidRPr="0015326F">
        <w:rPr>
          <w:rFonts w:asciiTheme="minorBidi" w:hAnsiTheme="minorBidi" w:cstheme="minorBidi"/>
          <w:color w:val="000000"/>
          <w:sz w:val="32"/>
          <w:szCs w:val="32"/>
          <w:rtl/>
        </w:rPr>
        <w:t>وصف للنجاحات والتحديات في تنفيذ كل عنصر من العناصر التالية لبرنامج التعلم عن بعد في العام الدراسي 2020-21 ، حسب الاقتضاء: استمرارية التدريس، والوصول إلى الأجهزة والاتصال ، ومشاركة الطلاب والتقدم ، والتطوير المهني للتعلم عن بعد ، أدوار وم</w:t>
      </w:r>
      <w:r w:rsidR="00A7770E">
        <w:rPr>
          <w:rFonts w:asciiTheme="minorBidi" w:hAnsiTheme="minorBidi" w:cstheme="minorBidi" w:hint="cs"/>
          <w:color w:val="000000"/>
          <w:sz w:val="32"/>
          <w:szCs w:val="32"/>
          <w:rtl/>
          <w:lang w:bidi="ar-IQ"/>
        </w:rPr>
        <w:t>ــــ</w:t>
      </w:r>
      <w:r w:rsidRPr="0015326F">
        <w:rPr>
          <w:rFonts w:asciiTheme="minorBidi" w:hAnsiTheme="minorBidi" w:cstheme="minorBidi"/>
          <w:color w:val="000000"/>
          <w:sz w:val="32"/>
          <w:szCs w:val="32"/>
          <w:rtl/>
        </w:rPr>
        <w:t>سؤوليات الموظفين ، ودعم التلاميذ ذوي الاحتياجات الفريدة.</w:t>
      </w:r>
    </w:p>
    <w:p w14:paraId="0ED82E05" w14:textId="77777777" w:rsidR="00871465" w:rsidRPr="0015326F" w:rsidRDefault="00871465" w:rsidP="00871465">
      <w:pPr>
        <w:pBdr>
          <w:top w:val="single" w:sz="4" w:space="12" w:color="385623" w:themeColor="accent6" w:themeShade="80"/>
          <w:left w:val="single" w:sz="4" w:space="4" w:color="385623" w:themeColor="accent6" w:themeShade="80"/>
          <w:bottom w:val="single" w:sz="4" w:space="12" w:color="385623" w:themeColor="accent6" w:themeShade="80"/>
          <w:right w:val="single" w:sz="4" w:space="4" w:color="385623" w:themeColor="accent6" w:themeShade="80"/>
        </w:pBdr>
        <w:shd w:val="clear" w:color="auto" w:fill="C5E0B3"/>
        <w:bidi/>
        <w:spacing w:after="120"/>
        <w:rPr>
          <w:rFonts w:asciiTheme="minorBidi" w:hAnsiTheme="minorBidi" w:cstheme="minorBidi"/>
        </w:rPr>
      </w:pPr>
      <w:r w:rsidRPr="0015326F">
        <w:rPr>
          <w:rFonts w:asciiTheme="minorBidi" w:hAnsiTheme="minorBidi" w:cstheme="minorBidi"/>
        </w:rPr>
        <w:t>]</w:t>
      </w:r>
      <w:r w:rsidRPr="0015326F">
        <w:rPr>
          <w:rFonts w:asciiTheme="minorBidi" w:hAnsiTheme="minorBidi" w:cstheme="minorBidi"/>
          <w:rtl/>
        </w:rPr>
        <w:t xml:space="preserve"> أضف النص هنا</w:t>
      </w:r>
      <w:r w:rsidRPr="0015326F">
        <w:rPr>
          <w:rFonts w:asciiTheme="minorBidi" w:hAnsiTheme="minorBidi" w:cstheme="minorBidi"/>
        </w:rPr>
        <w:t xml:space="preserve"> [</w:t>
      </w:r>
    </w:p>
    <w:p w14:paraId="67FA7FB3" w14:textId="35403199" w:rsidR="00BF13ED" w:rsidRPr="0015326F" w:rsidRDefault="00BF13ED" w:rsidP="008031B4">
      <w:pPr>
        <w:pStyle w:val="Heading4"/>
        <w:rPr>
          <w:b/>
          <w:lang w:bidi="ar"/>
        </w:rPr>
      </w:pPr>
      <w:r w:rsidRPr="00BF13ED">
        <w:rPr>
          <w:rtl/>
          <w:lang w:bidi="ar"/>
        </w:rPr>
        <w:t>فقدان التعلم عند التلميذ</w:t>
      </w:r>
    </w:p>
    <w:p w14:paraId="7ABB9C36" w14:textId="77777777" w:rsidR="00BF13ED" w:rsidRPr="00BF13ED" w:rsidRDefault="00BF13ED" w:rsidP="00BF13ED">
      <w:pPr>
        <w:rPr>
          <w:rFonts w:asciiTheme="minorBidi" w:hAnsiTheme="minorBidi" w:cstheme="minorBidi"/>
          <w:lang w:bidi="ar"/>
        </w:rPr>
      </w:pPr>
    </w:p>
    <w:p w14:paraId="638EB30D" w14:textId="6FDDEC0D" w:rsidR="00BF13ED" w:rsidRPr="0015326F" w:rsidRDefault="00BF13ED" w:rsidP="00BF13ED">
      <w:pPr>
        <w:bidi/>
        <w:rPr>
          <w:rFonts w:asciiTheme="minorBidi" w:hAnsiTheme="minorBidi" w:cstheme="minorBidi"/>
          <w:bCs/>
          <w:sz w:val="32"/>
          <w:szCs w:val="32"/>
        </w:rPr>
      </w:pPr>
      <w:r w:rsidRPr="0015326F">
        <w:rPr>
          <w:rFonts w:asciiTheme="minorBidi" w:hAnsiTheme="minorBidi" w:cstheme="minorBidi"/>
          <w:bCs/>
          <w:sz w:val="32"/>
          <w:szCs w:val="32"/>
          <w:rtl/>
        </w:rPr>
        <w:t>الإجراءات المتعلقة بفقدان تعلم التلميذ</w:t>
      </w:r>
    </w:p>
    <w:tbl>
      <w:tblPr>
        <w:tblStyle w:val="TableGrid"/>
        <w:tblW w:w="5000" w:type="pct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  <w:tblDescription w:val="Actions related to in-person instructional offerings table"/>
      </w:tblPr>
      <w:tblGrid>
        <w:gridCol w:w="9183"/>
        <w:gridCol w:w="1943"/>
        <w:gridCol w:w="1632"/>
        <w:gridCol w:w="1632"/>
      </w:tblGrid>
      <w:tr w:rsidR="00FF1CB6" w:rsidRPr="0015326F" w14:paraId="4511269E" w14:textId="0CECA81D" w:rsidTr="00C15AF0">
        <w:trPr>
          <w:tblHeader/>
        </w:trPr>
        <w:tc>
          <w:tcPr>
            <w:tcW w:w="3191" w:type="pct"/>
            <w:shd w:val="clear" w:color="auto" w:fill="C5E0B3" w:themeFill="accent6" w:themeFillTint="66"/>
            <w:vAlign w:val="center"/>
          </w:tcPr>
          <w:p w14:paraId="65F82CEF" w14:textId="7866DA58" w:rsidR="00FF1CB6" w:rsidRPr="0015326F" w:rsidRDefault="00FF1CB6" w:rsidP="00FF1CB6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  <w:rtl/>
                <w:lang w:bidi="ar-IQ"/>
              </w:rPr>
              <w:t>الوصف</w:t>
            </w:r>
          </w:p>
        </w:tc>
        <w:tc>
          <w:tcPr>
            <w:tcW w:w="675" w:type="pct"/>
            <w:shd w:val="clear" w:color="auto" w:fill="C5E0B3" w:themeFill="accent6" w:themeFillTint="66"/>
            <w:vAlign w:val="center"/>
          </w:tcPr>
          <w:p w14:paraId="7CE0B040" w14:textId="72D1D618" w:rsidR="00FF1CB6" w:rsidRPr="0015326F" w:rsidRDefault="00FF1CB6" w:rsidP="00FF1CB6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إجمالي الأموال المدرجة في الميزانية</w:t>
            </w:r>
          </w:p>
        </w:tc>
        <w:tc>
          <w:tcPr>
            <w:tcW w:w="567" w:type="pct"/>
            <w:shd w:val="clear" w:color="auto" w:fill="C5E0B3" w:themeFill="accent6" w:themeFillTint="66"/>
            <w:vAlign w:val="center"/>
          </w:tcPr>
          <w:p w14:paraId="52D688E0" w14:textId="1F36738F" w:rsidR="00FF1CB6" w:rsidRPr="0015326F" w:rsidRDefault="00FF1CB6" w:rsidP="00FF1CB6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النفقات الفعلية المقدرة</w:t>
            </w:r>
          </w:p>
        </w:tc>
        <w:tc>
          <w:tcPr>
            <w:tcW w:w="567" w:type="pct"/>
            <w:shd w:val="clear" w:color="auto" w:fill="C5E0B3" w:themeFill="accent6" w:themeFillTint="66"/>
            <w:vAlign w:val="center"/>
          </w:tcPr>
          <w:p w14:paraId="6DFA19A1" w14:textId="0CF8C244" w:rsidR="00FF1CB6" w:rsidRPr="0015326F" w:rsidRDefault="00FF1CB6" w:rsidP="00FF1CB6">
            <w:pPr>
              <w:spacing w:before="60" w:after="60"/>
              <w:jc w:val="right"/>
              <w:rPr>
                <w:rFonts w:asciiTheme="minorBidi" w:hAnsiTheme="minorBidi" w:cstheme="minorBidi"/>
                <w:color w:val="000000"/>
                <w:sz w:val="22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المساهمة</w:t>
            </w:r>
          </w:p>
        </w:tc>
      </w:tr>
      <w:tr w:rsidR="00FF1CB6" w:rsidRPr="0015326F" w14:paraId="2FA96BC5" w14:textId="2EB61F10" w:rsidTr="00C15AF0">
        <w:trPr>
          <w:trHeight w:val="20"/>
          <w:tblHeader/>
        </w:trPr>
        <w:tc>
          <w:tcPr>
            <w:tcW w:w="3191" w:type="pct"/>
            <w:vAlign w:val="center"/>
          </w:tcPr>
          <w:p w14:paraId="3E034880" w14:textId="7041F44A" w:rsidR="00FF1CB6" w:rsidRPr="0015326F" w:rsidRDefault="00FF1CB6" w:rsidP="00FF1CB6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</w:rPr>
              <w:t>[</w:t>
            </w: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وصف الإجراء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]</w:t>
            </w:r>
          </w:p>
        </w:tc>
        <w:tc>
          <w:tcPr>
            <w:tcW w:w="675" w:type="pct"/>
            <w:vAlign w:val="center"/>
          </w:tcPr>
          <w:p w14:paraId="40446B95" w14:textId="655B216E" w:rsidR="00FF1CB6" w:rsidRPr="0015326F" w:rsidRDefault="00FF1CB6" w:rsidP="00FF1CB6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</w:rPr>
              <w:t xml:space="preserve">[$ </w:t>
            </w: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0،00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]</w:t>
            </w:r>
          </w:p>
        </w:tc>
        <w:tc>
          <w:tcPr>
            <w:tcW w:w="567" w:type="pct"/>
            <w:vAlign w:val="center"/>
          </w:tcPr>
          <w:p w14:paraId="0B21315C" w14:textId="4C695C7A" w:rsidR="00FF1CB6" w:rsidRPr="0015326F" w:rsidRDefault="00FF1CB6" w:rsidP="00FF1CB6">
            <w:pPr>
              <w:spacing w:before="60" w:after="60"/>
              <w:jc w:val="right"/>
              <w:rPr>
                <w:rFonts w:asciiTheme="minorBidi" w:hAnsiTheme="minorBidi" w:cstheme="minorBidi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</w:rPr>
              <w:t xml:space="preserve">[$ </w:t>
            </w: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0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،</w:t>
            </w: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00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]</w:t>
            </w:r>
          </w:p>
        </w:tc>
        <w:tc>
          <w:tcPr>
            <w:tcW w:w="567" w:type="pct"/>
            <w:vAlign w:val="center"/>
          </w:tcPr>
          <w:p w14:paraId="1BD2801B" w14:textId="01FC3696" w:rsidR="00FF1CB6" w:rsidRPr="0015326F" w:rsidRDefault="00FF1CB6" w:rsidP="00FF1CB6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</w:rPr>
              <w:t>[</w:t>
            </w: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نعم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/</w:t>
            </w: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لا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]</w:t>
            </w:r>
          </w:p>
        </w:tc>
      </w:tr>
      <w:tr w:rsidR="00FF1CB6" w:rsidRPr="0015326F" w14:paraId="4CC462A5" w14:textId="758956BC" w:rsidTr="00C15AF0">
        <w:trPr>
          <w:trHeight w:val="20"/>
          <w:tblHeader/>
        </w:trPr>
        <w:tc>
          <w:tcPr>
            <w:tcW w:w="3191" w:type="pct"/>
            <w:vAlign w:val="center"/>
          </w:tcPr>
          <w:p w14:paraId="775A9F2A" w14:textId="3AF9585F" w:rsidR="00FF1CB6" w:rsidRPr="0015326F" w:rsidRDefault="00FF1CB6" w:rsidP="00FF1CB6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</w:rPr>
              <w:t>[</w:t>
            </w: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وصف الإجراء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]</w:t>
            </w:r>
          </w:p>
        </w:tc>
        <w:tc>
          <w:tcPr>
            <w:tcW w:w="675" w:type="pct"/>
            <w:vAlign w:val="center"/>
          </w:tcPr>
          <w:p w14:paraId="185150F3" w14:textId="03DC90EA" w:rsidR="00FF1CB6" w:rsidRPr="0015326F" w:rsidRDefault="00FF1CB6" w:rsidP="00FF1CB6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</w:rPr>
              <w:t xml:space="preserve">[$ </w:t>
            </w: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0،00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]</w:t>
            </w:r>
          </w:p>
        </w:tc>
        <w:tc>
          <w:tcPr>
            <w:tcW w:w="567" w:type="pct"/>
            <w:vAlign w:val="center"/>
          </w:tcPr>
          <w:p w14:paraId="029B297C" w14:textId="63676FB0" w:rsidR="00FF1CB6" w:rsidRPr="0015326F" w:rsidRDefault="00FF1CB6" w:rsidP="00FF1CB6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</w:rPr>
              <w:t xml:space="preserve">[$ </w:t>
            </w: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0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.</w:t>
            </w: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00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]</w:t>
            </w:r>
          </w:p>
        </w:tc>
        <w:tc>
          <w:tcPr>
            <w:tcW w:w="567" w:type="pct"/>
            <w:vAlign w:val="center"/>
          </w:tcPr>
          <w:p w14:paraId="30D15CB7" w14:textId="081FFC67" w:rsidR="00FF1CB6" w:rsidRPr="0015326F" w:rsidRDefault="00FF1CB6" w:rsidP="00FF1CB6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</w:rPr>
              <w:t>[</w:t>
            </w: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نعم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/</w:t>
            </w: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لا</w:t>
            </w:r>
            <w:r w:rsidRPr="0015326F">
              <w:rPr>
                <w:rFonts w:asciiTheme="minorBidi" w:hAnsiTheme="minorBidi" w:cstheme="minorBidi"/>
                <w:bCs/>
                <w:color w:val="000000"/>
              </w:rPr>
              <w:t>]</w:t>
            </w:r>
          </w:p>
        </w:tc>
      </w:tr>
    </w:tbl>
    <w:p w14:paraId="6E114795" w14:textId="3F33DF65" w:rsidR="002A6F7F" w:rsidRPr="0015326F" w:rsidRDefault="00C15AF0" w:rsidP="00C15AF0">
      <w:pPr>
        <w:spacing w:before="240" w:after="60"/>
        <w:jc w:val="right"/>
        <w:rPr>
          <w:rFonts w:asciiTheme="minorBidi" w:hAnsiTheme="minorBidi" w:cstheme="minorBidi"/>
          <w:color w:val="000000"/>
          <w:sz w:val="32"/>
          <w:szCs w:val="32"/>
        </w:rPr>
      </w:pPr>
      <w:r w:rsidRPr="00C15AF0">
        <w:rPr>
          <w:rFonts w:asciiTheme="minorBidi" w:hAnsiTheme="minorBidi" w:cstheme="minorBidi"/>
          <w:color w:val="000000"/>
          <w:sz w:val="32"/>
          <w:szCs w:val="32"/>
          <w:rtl/>
          <w:lang w:bidi="ar"/>
        </w:rPr>
        <w:lastRenderedPageBreak/>
        <w:t>وصف لأي اختلافات جوهرية بين الإجراءات المخططة و / أو النفقات المدرجة في الميزانية لمعالجة فقدان تعلم التلاميذ وما تم تنفيذه و / أو إنفاقه على الإجراءات.</w:t>
      </w:r>
    </w:p>
    <w:p w14:paraId="64519646" w14:textId="0ED4E0FD" w:rsidR="00976AE0" w:rsidRPr="0015326F" w:rsidRDefault="001701C5" w:rsidP="002A6F7F">
      <w:pPr>
        <w:pBdr>
          <w:top w:val="single" w:sz="4" w:space="12" w:color="385623" w:themeColor="accent6" w:themeShade="80"/>
          <w:left w:val="single" w:sz="4" w:space="4" w:color="385623" w:themeColor="accent6" w:themeShade="80"/>
          <w:bottom w:val="single" w:sz="4" w:space="12" w:color="385623" w:themeColor="accent6" w:themeShade="80"/>
          <w:right w:val="single" w:sz="4" w:space="4" w:color="385623" w:themeColor="accent6" w:themeShade="80"/>
        </w:pBdr>
        <w:shd w:val="clear" w:color="auto" w:fill="C5E0B3"/>
        <w:bidi/>
        <w:spacing w:after="120"/>
        <w:rPr>
          <w:rFonts w:asciiTheme="minorBidi" w:hAnsiTheme="minorBidi" w:cstheme="minorBidi"/>
        </w:rPr>
      </w:pPr>
      <w:r w:rsidRPr="0015326F" w:rsidDel="001701C5">
        <w:rPr>
          <w:rFonts w:asciiTheme="minorBidi" w:hAnsiTheme="minorBidi" w:cstheme="minorBidi"/>
          <w:color w:val="000000"/>
        </w:rPr>
        <w:t xml:space="preserve"> </w:t>
      </w:r>
      <w:r w:rsidR="00C15AF0" w:rsidRPr="0015326F">
        <w:rPr>
          <w:rFonts w:asciiTheme="minorBidi" w:hAnsiTheme="minorBidi" w:cstheme="minorBidi"/>
        </w:rPr>
        <w:t>]</w:t>
      </w:r>
      <w:r w:rsidR="00C15AF0" w:rsidRPr="0015326F">
        <w:rPr>
          <w:rFonts w:asciiTheme="minorBidi" w:hAnsiTheme="minorBidi" w:cstheme="minorBidi"/>
          <w:rtl/>
        </w:rPr>
        <w:t xml:space="preserve"> أضف</w:t>
      </w:r>
      <w:r w:rsidR="002A6F7F" w:rsidRPr="0015326F">
        <w:rPr>
          <w:rFonts w:asciiTheme="minorBidi" w:hAnsiTheme="minorBidi" w:cstheme="minorBidi"/>
          <w:rtl/>
        </w:rPr>
        <w:t xml:space="preserve"> النص </w:t>
      </w:r>
      <w:r w:rsidR="00C15AF0" w:rsidRPr="0015326F">
        <w:rPr>
          <w:rFonts w:asciiTheme="minorBidi" w:hAnsiTheme="minorBidi" w:cstheme="minorBidi"/>
          <w:rtl/>
        </w:rPr>
        <w:t>هنا</w:t>
      </w:r>
      <w:r w:rsidR="00C15AF0" w:rsidRPr="0015326F">
        <w:rPr>
          <w:rFonts w:asciiTheme="minorBidi" w:hAnsiTheme="minorBidi" w:cstheme="minorBidi"/>
        </w:rPr>
        <w:t xml:space="preserve"> [</w:t>
      </w:r>
    </w:p>
    <w:p w14:paraId="668B4330" w14:textId="77777777" w:rsidR="00C15AF0" w:rsidRPr="00C15AF0" w:rsidRDefault="00C15AF0" w:rsidP="00C15AF0">
      <w:pPr>
        <w:spacing w:before="240" w:after="60"/>
        <w:jc w:val="right"/>
        <w:rPr>
          <w:rFonts w:asciiTheme="minorBidi" w:hAnsiTheme="minorBidi" w:cstheme="minorBidi"/>
          <w:bCs/>
          <w:sz w:val="32"/>
          <w:szCs w:val="32"/>
        </w:rPr>
      </w:pPr>
      <w:bookmarkStart w:id="4" w:name="_Hlk57641459"/>
      <w:bookmarkStart w:id="5" w:name="_Hlk57123077"/>
      <w:r w:rsidRPr="00C15AF0">
        <w:rPr>
          <w:rFonts w:asciiTheme="minorBidi" w:hAnsiTheme="minorBidi" w:cstheme="minorBidi"/>
          <w:bCs/>
          <w:sz w:val="32"/>
          <w:szCs w:val="32"/>
          <w:rtl/>
          <w:lang w:bidi="ar"/>
        </w:rPr>
        <w:t>تحليل فقدان التعلم عند التلميذ</w:t>
      </w:r>
    </w:p>
    <w:p w14:paraId="39781A38" w14:textId="0F591F0F" w:rsidR="00C15AF0" w:rsidRPr="0015326F" w:rsidRDefault="00C15AF0" w:rsidP="00EC05F4">
      <w:pPr>
        <w:spacing w:before="240" w:after="60"/>
        <w:jc w:val="right"/>
        <w:rPr>
          <w:rFonts w:asciiTheme="minorBidi" w:hAnsiTheme="minorBidi" w:cstheme="minorBidi"/>
          <w:color w:val="000000"/>
          <w:sz w:val="32"/>
          <w:szCs w:val="32"/>
        </w:rPr>
      </w:pPr>
      <w:r w:rsidRPr="00C15AF0">
        <w:rPr>
          <w:rFonts w:asciiTheme="minorBidi" w:hAnsiTheme="minorBidi" w:cstheme="minorBidi"/>
          <w:color w:val="000000"/>
          <w:sz w:val="32"/>
          <w:szCs w:val="32"/>
          <w:rtl/>
          <w:lang w:bidi="ar"/>
        </w:rPr>
        <w:t>وصف للنجاحات والتحديات في معالجة فقدان تعلم التلميذ في العام الدراسي 2020-2021 وتحليل لفعالية الجهود المبذولة لمعالجة فقدان التعلم عند التلميذ حتى الآن.</w:t>
      </w:r>
    </w:p>
    <w:p w14:paraId="166A307D" w14:textId="77777777" w:rsidR="00871465" w:rsidRPr="0015326F" w:rsidRDefault="00871465" w:rsidP="00871465">
      <w:pPr>
        <w:pBdr>
          <w:top w:val="single" w:sz="4" w:space="12" w:color="385623" w:themeColor="accent6" w:themeShade="80"/>
          <w:left w:val="single" w:sz="4" w:space="4" w:color="385623" w:themeColor="accent6" w:themeShade="80"/>
          <w:bottom w:val="single" w:sz="4" w:space="12" w:color="385623" w:themeColor="accent6" w:themeShade="80"/>
          <w:right w:val="single" w:sz="4" w:space="4" w:color="385623" w:themeColor="accent6" w:themeShade="80"/>
        </w:pBdr>
        <w:shd w:val="clear" w:color="auto" w:fill="C5E0B3"/>
        <w:bidi/>
        <w:spacing w:after="120"/>
        <w:rPr>
          <w:rFonts w:asciiTheme="minorBidi" w:hAnsiTheme="minorBidi" w:cstheme="minorBidi"/>
        </w:rPr>
      </w:pPr>
      <w:bookmarkStart w:id="6" w:name="_Hlk67730200"/>
      <w:r w:rsidRPr="0015326F">
        <w:rPr>
          <w:rFonts w:asciiTheme="minorBidi" w:hAnsiTheme="minorBidi" w:cstheme="minorBidi"/>
        </w:rPr>
        <w:t>]</w:t>
      </w:r>
      <w:r w:rsidRPr="0015326F">
        <w:rPr>
          <w:rFonts w:asciiTheme="minorBidi" w:hAnsiTheme="minorBidi" w:cstheme="minorBidi"/>
          <w:rtl/>
        </w:rPr>
        <w:t xml:space="preserve"> أضف النص هنا</w:t>
      </w:r>
      <w:r w:rsidRPr="0015326F">
        <w:rPr>
          <w:rFonts w:asciiTheme="minorBidi" w:hAnsiTheme="minorBidi" w:cstheme="minorBidi"/>
        </w:rPr>
        <w:t xml:space="preserve"> [</w:t>
      </w:r>
    </w:p>
    <w:bookmarkEnd w:id="4"/>
    <w:bookmarkEnd w:id="6"/>
    <w:p w14:paraId="1CFB2381" w14:textId="77777777" w:rsidR="00EC05F4" w:rsidRPr="0015326F" w:rsidRDefault="00EC05F4" w:rsidP="00EC05F4">
      <w:pPr>
        <w:pStyle w:val="Heading1"/>
        <w:jc w:val="right"/>
        <w:rPr>
          <w:rFonts w:asciiTheme="minorBidi" w:hAnsiTheme="minorBidi" w:cstheme="minorBidi"/>
        </w:rPr>
      </w:pPr>
      <w:r w:rsidRPr="0015326F">
        <w:rPr>
          <w:rFonts w:asciiTheme="minorBidi" w:hAnsiTheme="minorBidi" w:cstheme="minorBidi"/>
          <w:rtl/>
          <w:lang w:bidi="ar"/>
        </w:rPr>
        <w:t>تحليل الصحة العقلية والرفاهية الاجتماعية والعاطفية</w:t>
      </w:r>
    </w:p>
    <w:p w14:paraId="08CFD53F" w14:textId="698C0062" w:rsidR="00EC05F4" w:rsidRPr="0015326F" w:rsidRDefault="00EC05F4" w:rsidP="00EC05F4">
      <w:pPr>
        <w:spacing w:before="240" w:after="60"/>
        <w:jc w:val="right"/>
        <w:rPr>
          <w:rFonts w:asciiTheme="minorBidi" w:hAnsiTheme="minorBidi" w:cstheme="minorBidi"/>
          <w:color w:val="000000"/>
          <w:sz w:val="32"/>
          <w:szCs w:val="32"/>
        </w:rPr>
      </w:pPr>
      <w:r w:rsidRPr="00EC05F4">
        <w:rPr>
          <w:rFonts w:asciiTheme="minorBidi" w:hAnsiTheme="minorBidi" w:cstheme="minorBidi"/>
          <w:color w:val="000000"/>
          <w:sz w:val="32"/>
          <w:szCs w:val="32"/>
          <w:rtl/>
          <w:lang w:bidi="ar"/>
        </w:rPr>
        <w:t>وصف للنجاحات والتحديات في مراقبة ودعم الصحة العقلية والرفاهية الاجتماعية والعاطفية في العام الدراسي 2020-21.</w:t>
      </w:r>
    </w:p>
    <w:p w14:paraId="02D2E782" w14:textId="77777777" w:rsidR="00871465" w:rsidRPr="0015326F" w:rsidRDefault="00871465" w:rsidP="00871465">
      <w:pPr>
        <w:pBdr>
          <w:top w:val="single" w:sz="4" w:space="12" w:color="385623" w:themeColor="accent6" w:themeShade="80"/>
          <w:left w:val="single" w:sz="4" w:space="4" w:color="385623" w:themeColor="accent6" w:themeShade="80"/>
          <w:bottom w:val="single" w:sz="4" w:space="12" w:color="385623" w:themeColor="accent6" w:themeShade="80"/>
          <w:right w:val="single" w:sz="4" w:space="4" w:color="385623" w:themeColor="accent6" w:themeShade="80"/>
        </w:pBdr>
        <w:shd w:val="clear" w:color="auto" w:fill="C5E0B3"/>
        <w:bidi/>
        <w:spacing w:after="120"/>
        <w:rPr>
          <w:rFonts w:asciiTheme="minorBidi" w:hAnsiTheme="minorBidi" w:cstheme="minorBidi"/>
        </w:rPr>
      </w:pPr>
      <w:r w:rsidRPr="0015326F">
        <w:rPr>
          <w:rFonts w:asciiTheme="minorBidi" w:hAnsiTheme="minorBidi" w:cstheme="minorBidi"/>
        </w:rPr>
        <w:t>]</w:t>
      </w:r>
      <w:r w:rsidRPr="0015326F">
        <w:rPr>
          <w:rFonts w:asciiTheme="minorBidi" w:hAnsiTheme="minorBidi" w:cstheme="minorBidi"/>
          <w:rtl/>
        </w:rPr>
        <w:t xml:space="preserve"> أضف النص هنا</w:t>
      </w:r>
      <w:r w:rsidRPr="0015326F">
        <w:rPr>
          <w:rFonts w:asciiTheme="minorBidi" w:hAnsiTheme="minorBidi" w:cstheme="minorBidi"/>
        </w:rPr>
        <w:t xml:space="preserve"> [</w:t>
      </w:r>
    </w:p>
    <w:p w14:paraId="4327A5EB" w14:textId="402D8294" w:rsidR="001755D1" w:rsidRPr="001755D1" w:rsidRDefault="001755D1" w:rsidP="001755D1">
      <w:pPr>
        <w:spacing w:before="240" w:after="60"/>
        <w:jc w:val="right"/>
        <w:rPr>
          <w:rFonts w:asciiTheme="minorBidi" w:eastAsia="SimSun" w:hAnsiTheme="minorBidi" w:cstheme="minorBidi"/>
          <w:bCs/>
          <w:sz w:val="32"/>
          <w:szCs w:val="32"/>
          <w:rtl/>
          <w:lang w:bidi="ar-IQ"/>
        </w:rPr>
      </w:pPr>
      <w:r w:rsidRPr="001755D1">
        <w:rPr>
          <w:rFonts w:asciiTheme="minorBidi" w:eastAsia="SimSun" w:hAnsiTheme="minorBidi" w:cstheme="minorBidi"/>
          <w:bCs/>
          <w:sz w:val="32"/>
          <w:szCs w:val="32"/>
          <w:rtl/>
          <w:lang w:bidi="ar"/>
        </w:rPr>
        <w:t>تحليل مشاركة التلميذ والأسرة والتو</w:t>
      </w:r>
      <w:r w:rsidRPr="0015326F">
        <w:rPr>
          <w:rFonts w:asciiTheme="minorBidi" w:eastAsia="SimSun" w:hAnsiTheme="minorBidi" w:cstheme="minorBidi"/>
          <w:bCs/>
          <w:sz w:val="32"/>
          <w:szCs w:val="32"/>
          <w:rtl/>
          <w:lang w:bidi="ar-IQ"/>
        </w:rPr>
        <w:t>اصل</w:t>
      </w:r>
    </w:p>
    <w:p w14:paraId="24E81C21" w14:textId="5E045EE4" w:rsidR="001755D1" w:rsidRPr="0015326F" w:rsidRDefault="001755D1" w:rsidP="001755D1">
      <w:pPr>
        <w:bidi/>
        <w:spacing w:before="240" w:after="60"/>
        <w:rPr>
          <w:rFonts w:asciiTheme="minorBidi" w:hAnsiTheme="minorBidi" w:cstheme="minorBidi"/>
          <w:color w:val="000000"/>
          <w:sz w:val="32"/>
          <w:szCs w:val="32"/>
        </w:rPr>
      </w:pPr>
      <w:r w:rsidRPr="001755D1">
        <w:rPr>
          <w:rFonts w:asciiTheme="minorBidi" w:hAnsiTheme="minorBidi" w:cstheme="minorBidi"/>
          <w:color w:val="000000"/>
          <w:sz w:val="32"/>
          <w:szCs w:val="32"/>
          <w:rtl/>
          <w:lang w:bidi="ar"/>
        </w:rPr>
        <w:t>وصف للنجاحات والتحديات في تنفيذ مشاركة التلميذ والأسرة والتو</w:t>
      </w:r>
      <w:r w:rsidRPr="0015326F">
        <w:rPr>
          <w:rFonts w:asciiTheme="minorBidi" w:hAnsiTheme="minorBidi" w:cstheme="minorBidi"/>
          <w:color w:val="000000"/>
          <w:sz w:val="32"/>
          <w:szCs w:val="32"/>
          <w:rtl/>
          <w:lang w:bidi="ar"/>
        </w:rPr>
        <w:t>اصل</w:t>
      </w:r>
      <w:r w:rsidRPr="001755D1">
        <w:rPr>
          <w:rFonts w:asciiTheme="minorBidi" w:hAnsiTheme="minorBidi" w:cstheme="minorBidi"/>
          <w:color w:val="000000"/>
          <w:sz w:val="32"/>
          <w:szCs w:val="32"/>
          <w:rtl/>
          <w:lang w:bidi="ar"/>
        </w:rPr>
        <w:t xml:space="preserve"> في العام الدراسي 2020-21.</w:t>
      </w:r>
    </w:p>
    <w:p w14:paraId="70080D43" w14:textId="77777777" w:rsidR="00871465" w:rsidRPr="0015326F" w:rsidRDefault="00871465" w:rsidP="00871465">
      <w:pPr>
        <w:pBdr>
          <w:top w:val="single" w:sz="4" w:space="12" w:color="385623" w:themeColor="accent6" w:themeShade="80"/>
          <w:left w:val="single" w:sz="4" w:space="4" w:color="385623" w:themeColor="accent6" w:themeShade="80"/>
          <w:bottom w:val="single" w:sz="4" w:space="12" w:color="385623" w:themeColor="accent6" w:themeShade="80"/>
          <w:right w:val="single" w:sz="4" w:space="4" w:color="385623" w:themeColor="accent6" w:themeShade="80"/>
        </w:pBdr>
        <w:shd w:val="clear" w:color="auto" w:fill="C5E0B3"/>
        <w:bidi/>
        <w:spacing w:after="120"/>
        <w:rPr>
          <w:rFonts w:asciiTheme="minorBidi" w:hAnsiTheme="minorBidi" w:cstheme="minorBidi"/>
        </w:rPr>
      </w:pPr>
      <w:r w:rsidRPr="0015326F">
        <w:rPr>
          <w:rFonts w:asciiTheme="minorBidi" w:hAnsiTheme="minorBidi" w:cstheme="minorBidi"/>
        </w:rPr>
        <w:t>]</w:t>
      </w:r>
      <w:r w:rsidRPr="0015326F">
        <w:rPr>
          <w:rFonts w:asciiTheme="minorBidi" w:hAnsiTheme="minorBidi" w:cstheme="minorBidi"/>
          <w:rtl/>
        </w:rPr>
        <w:t xml:space="preserve"> أضف النص هنا</w:t>
      </w:r>
      <w:r w:rsidRPr="0015326F">
        <w:rPr>
          <w:rFonts w:asciiTheme="minorBidi" w:hAnsiTheme="minorBidi" w:cstheme="minorBidi"/>
        </w:rPr>
        <w:t xml:space="preserve"> [</w:t>
      </w:r>
    </w:p>
    <w:p w14:paraId="28C59C7D" w14:textId="77777777" w:rsidR="00CA110A" w:rsidRPr="0015326F" w:rsidRDefault="00CA110A" w:rsidP="003F1F9A">
      <w:pPr>
        <w:pStyle w:val="Heading1"/>
        <w:jc w:val="right"/>
        <w:rPr>
          <w:rFonts w:asciiTheme="minorBidi" w:hAnsiTheme="minorBidi" w:cstheme="minorBidi"/>
        </w:rPr>
      </w:pPr>
      <w:r w:rsidRPr="0015326F">
        <w:rPr>
          <w:rFonts w:asciiTheme="minorBidi" w:hAnsiTheme="minorBidi" w:cstheme="minorBidi"/>
          <w:rtl/>
          <w:lang w:bidi="ar"/>
        </w:rPr>
        <w:t>تحليل التغذية المدرسية</w:t>
      </w:r>
    </w:p>
    <w:p w14:paraId="06982A98" w14:textId="58FD2FB0" w:rsidR="008E470B" w:rsidRPr="0015326F" w:rsidRDefault="008E470B" w:rsidP="008E470B">
      <w:pPr>
        <w:bidi/>
        <w:spacing w:before="240" w:after="60"/>
        <w:rPr>
          <w:rFonts w:asciiTheme="minorBidi" w:hAnsiTheme="minorBidi" w:cstheme="minorBidi"/>
          <w:color w:val="000000"/>
          <w:sz w:val="32"/>
          <w:szCs w:val="32"/>
        </w:rPr>
      </w:pPr>
      <w:r w:rsidRPr="0015326F">
        <w:rPr>
          <w:rFonts w:asciiTheme="minorBidi" w:hAnsiTheme="minorBidi" w:cstheme="minorBidi"/>
          <w:color w:val="000000"/>
          <w:sz w:val="32"/>
          <w:szCs w:val="32"/>
          <w:rtl/>
        </w:rPr>
        <w:t>وصف للنجاحات والتحديات في توفير التغذية المدرسية للعام الدراسي 2020-21.</w:t>
      </w:r>
    </w:p>
    <w:p w14:paraId="3B863926" w14:textId="77777777" w:rsidR="00871465" w:rsidRPr="0015326F" w:rsidRDefault="00871465" w:rsidP="00871465">
      <w:pPr>
        <w:pBdr>
          <w:top w:val="single" w:sz="4" w:space="12" w:color="385623" w:themeColor="accent6" w:themeShade="80"/>
          <w:left w:val="single" w:sz="4" w:space="4" w:color="385623" w:themeColor="accent6" w:themeShade="80"/>
          <w:bottom w:val="single" w:sz="4" w:space="12" w:color="385623" w:themeColor="accent6" w:themeShade="80"/>
          <w:right w:val="single" w:sz="4" w:space="4" w:color="385623" w:themeColor="accent6" w:themeShade="80"/>
        </w:pBdr>
        <w:shd w:val="clear" w:color="auto" w:fill="C5E0B3"/>
        <w:bidi/>
        <w:spacing w:after="120"/>
        <w:rPr>
          <w:rFonts w:asciiTheme="minorBidi" w:hAnsiTheme="minorBidi" w:cstheme="minorBidi"/>
        </w:rPr>
      </w:pPr>
      <w:r w:rsidRPr="0015326F">
        <w:rPr>
          <w:rFonts w:asciiTheme="minorBidi" w:hAnsiTheme="minorBidi" w:cstheme="minorBidi"/>
        </w:rPr>
        <w:t>]</w:t>
      </w:r>
      <w:r w:rsidRPr="0015326F">
        <w:rPr>
          <w:rFonts w:asciiTheme="minorBidi" w:hAnsiTheme="minorBidi" w:cstheme="minorBidi"/>
          <w:rtl/>
        </w:rPr>
        <w:t xml:space="preserve"> أضف النص هنا</w:t>
      </w:r>
      <w:r w:rsidRPr="0015326F">
        <w:rPr>
          <w:rFonts w:asciiTheme="minorBidi" w:hAnsiTheme="minorBidi" w:cstheme="minorBidi"/>
        </w:rPr>
        <w:t xml:space="preserve"> [</w:t>
      </w:r>
    </w:p>
    <w:bookmarkEnd w:id="5"/>
    <w:p w14:paraId="70BEA025" w14:textId="77777777" w:rsidR="003F1F9A" w:rsidRPr="0015326F" w:rsidRDefault="003F1F9A" w:rsidP="003F1F9A">
      <w:pPr>
        <w:pStyle w:val="Heading1"/>
        <w:jc w:val="right"/>
        <w:rPr>
          <w:rFonts w:asciiTheme="minorBidi" w:hAnsiTheme="minorBidi" w:cstheme="minorBidi"/>
        </w:rPr>
      </w:pPr>
      <w:r w:rsidRPr="0015326F">
        <w:rPr>
          <w:rFonts w:asciiTheme="minorBidi" w:hAnsiTheme="minorBidi" w:cstheme="minorBidi"/>
          <w:rtl/>
          <w:lang w:bidi="ar"/>
        </w:rPr>
        <w:lastRenderedPageBreak/>
        <w:t>إجراءات إضافية ومتطلبات الخطة</w:t>
      </w:r>
    </w:p>
    <w:p w14:paraId="08079197" w14:textId="519B9C54" w:rsidR="003F1F9A" w:rsidRPr="0015326F" w:rsidRDefault="003F1F9A" w:rsidP="003F1F9A">
      <w:pPr>
        <w:bidi/>
        <w:spacing w:before="240" w:after="60"/>
        <w:rPr>
          <w:rFonts w:asciiTheme="minorBidi" w:hAnsiTheme="minorBidi" w:cstheme="minorBidi"/>
          <w:color w:val="000000"/>
          <w:sz w:val="32"/>
          <w:szCs w:val="32"/>
        </w:rPr>
      </w:pPr>
      <w:r w:rsidRPr="0015326F">
        <w:rPr>
          <w:rFonts w:asciiTheme="minorBidi" w:hAnsiTheme="minorBidi" w:cstheme="minorBidi"/>
          <w:sz w:val="32"/>
          <w:szCs w:val="32"/>
          <w:rtl/>
        </w:rPr>
        <w:t>إجراءات إضافية لتنفيذ خطة استمرارية التعلم</w:t>
      </w:r>
    </w:p>
    <w:tbl>
      <w:tblPr>
        <w:tblStyle w:val="TableGrid"/>
        <w:tblW w:w="5000" w:type="pct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  <w:tblDescription w:val="Actions related to in-person instructional offerings table"/>
      </w:tblPr>
      <w:tblGrid>
        <w:gridCol w:w="3459"/>
        <w:gridCol w:w="6706"/>
        <w:gridCol w:w="1413"/>
        <w:gridCol w:w="1459"/>
        <w:gridCol w:w="1353"/>
      </w:tblGrid>
      <w:tr w:rsidR="00FF1CB6" w:rsidRPr="0015326F" w14:paraId="6E51EE94" w14:textId="2C6D069D" w:rsidTr="003F1F9A">
        <w:trPr>
          <w:tblHeader/>
        </w:trPr>
        <w:tc>
          <w:tcPr>
            <w:tcW w:w="1202" w:type="pct"/>
            <w:shd w:val="clear" w:color="auto" w:fill="C5E0B3" w:themeFill="accent6" w:themeFillTint="66"/>
            <w:vAlign w:val="center"/>
          </w:tcPr>
          <w:p w14:paraId="011B4A9B" w14:textId="77777777" w:rsidR="003F1F9A" w:rsidRPr="0015326F" w:rsidRDefault="003F1F9A" w:rsidP="00FF1CB6">
            <w:pPr>
              <w:spacing w:before="60" w:after="60"/>
              <w:rPr>
                <w:rFonts w:asciiTheme="minorBidi" w:hAnsiTheme="minorBidi" w:cstheme="minorBidi"/>
                <w:bCs/>
                <w:color w:val="000000"/>
                <w:rtl/>
              </w:rPr>
            </w:pPr>
          </w:p>
          <w:p w14:paraId="009F41DF" w14:textId="1C58BB67" w:rsidR="00FF1CB6" w:rsidRPr="0015326F" w:rsidRDefault="003F1F9A" w:rsidP="003F1F9A">
            <w:pPr>
              <w:bidi/>
              <w:spacing w:before="60" w:after="60"/>
              <w:rPr>
                <w:rFonts w:asciiTheme="minorBidi" w:hAnsiTheme="minorBidi" w:cstheme="minorBidi"/>
                <w:bCs/>
                <w:color w:val="000000"/>
                <w:lang w:bidi="ar-IQ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  <w:rtl/>
                <w:lang w:bidi="ar-IQ"/>
              </w:rPr>
              <w:t>القسم</w:t>
            </w:r>
          </w:p>
        </w:tc>
        <w:tc>
          <w:tcPr>
            <w:tcW w:w="2330" w:type="pct"/>
            <w:shd w:val="clear" w:color="auto" w:fill="C5E0B3" w:themeFill="accent6" w:themeFillTint="66"/>
            <w:vAlign w:val="center"/>
          </w:tcPr>
          <w:p w14:paraId="78AEB797" w14:textId="7B46DD12" w:rsidR="00FF1CB6" w:rsidRPr="0015326F" w:rsidRDefault="00FF1CB6" w:rsidP="00FF1CB6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  <w:rtl/>
                <w:lang w:bidi="ar-IQ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  <w:rtl/>
                <w:lang w:bidi="ar-IQ"/>
              </w:rPr>
              <w:t>الوصف</w:t>
            </w:r>
          </w:p>
        </w:tc>
        <w:tc>
          <w:tcPr>
            <w:tcW w:w="491" w:type="pct"/>
            <w:shd w:val="clear" w:color="auto" w:fill="C5E0B3" w:themeFill="accent6" w:themeFillTint="66"/>
            <w:vAlign w:val="center"/>
          </w:tcPr>
          <w:p w14:paraId="61C602CE" w14:textId="3FABA116" w:rsidR="00FF1CB6" w:rsidRPr="0015326F" w:rsidRDefault="00FF1CB6" w:rsidP="00FF1CB6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إجمالي الأموال المدرجة في الميزانية</w:t>
            </w:r>
          </w:p>
        </w:tc>
        <w:tc>
          <w:tcPr>
            <w:tcW w:w="507" w:type="pct"/>
            <w:shd w:val="clear" w:color="auto" w:fill="C5E0B3" w:themeFill="accent6" w:themeFillTint="66"/>
            <w:vAlign w:val="center"/>
          </w:tcPr>
          <w:p w14:paraId="0466943F" w14:textId="2726C290" w:rsidR="00FF1CB6" w:rsidRPr="0015326F" w:rsidRDefault="00FF1CB6" w:rsidP="00FF1CB6">
            <w:pPr>
              <w:spacing w:before="60" w:after="60"/>
              <w:jc w:val="right"/>
              <w:rPr>
                <w:rFonts w:asciiTheme="minorBidi" w:hAnsiTheme="minorBidi" w:cstheme="minorBidi"/>
                <w:bCs/>
                <w:color w:val="000000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النفقات الفعلية المقدرة</w:t>
            </w:r>
          </w:p>
        </w:tc>
        <w:tc>
          <w:tcPr>
            <w:tcW w:w="470" w:type="pct"/>
            <w:shd w:val="clear" w:color="auto" w:fill="C5E0B3" w:themeFill="accent6" w:themeFillTint="66"/>
            <w:vAlign w:val="center"/>
          </w:tcPr>
          <w:p w14:paraId="6DA3735F" w14:textId="28F8EFB7" w:rsidR="00FF1CB6" w:rsidRPr="0015326F" w:rsidRDefault="00FF1CB6" w:rsidP="00FF1CB6">
            <w:pPr>
              <w:spacing w:before="60" w:after="60"/>
              <w:jc w:val="right"/>
              <w:rPr>
                <w:rFonts w:asciiTheme="minorBidi" w:hAnsiTheme="minorBidi" w:cstheme="minorBidi"/>
                <w:color w:val="000000"/>
                <w:sz w:val="22"/>
              </w:rPr>
            </w:pPr>
            <w:r w:rsidRPr="0015326F">
              <w:rPr>
                <w:rFonts w:asciiTheme="minorBidi" w:hAnsiTheme="minorBidi" w:cstheme="minorBidi"/>
                <w:bCs/>
                <w:color w:val="000000"/>
                <w:rtl/>
              </w:rPr>
              <w:t>المساهمة</w:t>
            </w:r>
          </w:p>
        </w:tc>
      </w:tr>
      <w:tr w:rsidR="00FF1CB6" w:rsidRPr="0015326F" w14:paraId="2E7E609E" w14:textId="328E0883" w:rsidTr="003F1F9A">
        <w:trPr>
          <w:trHeight w:val="20"/>
        </w:trPr>
        <w:tc>
          <w:tcPr>
            <w:tcW w:w="1202" w:type="pct"/>
            <w:vAlign w:val="center"/>
          </w:tcPr>
          <w:p w14:paraId="42465439" w14:textId="32B05C7E" w:rsidR="003F1F9A" w:rsidRPr="0015326F" w:rsidRDefault="003F1F9A" w:rsidP="003F1F9A">
            <w:pPr>
              <w:spacing w:before="60" w:after="60"/>
              <w:jc w:val="right"/>
              <w:rPr>
                <w:rFonts w:asciiTheme="minorBidi" w:hAnsiTheme="minorBidi" w:cstheme="minorBidi"/>
                <w:b/>
                <w:color w:val="000000"/>
              </w:rPr>
            </w:pPr>
            <w:r w:rsidRPr="0015326F">
              <w:rPr>
                <w:rFonts w:asciiTheme="minorBidi" w:hAnsiTheme="minorBidi" w:cstheme="minorBidi"/>
                <w:b/>
                <w:color w:val="000000"/>
                <w:rtl/>
                <w:lang w:bidi="ar"/>
              </w:rPr>
              <w:t>قسم خطة استمرارية التعلم المتعلق بالإجراء الموصوف؛ يجوز وضع "لا ينطبق" إذا كان الإجراء لا ينطبق على قسم معين</w:t>
            </w:r>
          </w:p>
          <w:p w14:paraId="583A9EB9" w14:textId="600471FB" w:rsidR="00FF1CB6" w:rsidRPr="0015326F" w:rsidRDefault="00FF1CB6" w:rsidP="003F1F9A">
            <w:pPr>
              <w:spacing w:before="60" w:after="60"/>
              <w:jc w:val="right"/>
              <w:rPr>
                <w:rFonts w:asciiTheme="minorBidi" w:hAnsiTheme="minorBidi" w:cstheme="minorBidi"/>
                <w:b/>
                <w:color w:val="000000"/>
              </w:rPr>
            </w:pPr>
          </w:p>
        </w:tc>
        <w:tc>
          <w:tcPr>
            <w:tcW w:w="2330" w:type="pct"/>
            <w:vAlign w:val="center"/>
          </w:tcPr>
          <w:p w14:paraId="5BE7FBE4" w14:textId="36E2DD86" w:rsidR="00FF1CB6" w:rsidRPr="0015326F" w:rsidRDefault="00FF1CB6" w:rsidP="003F1F9A">
            <w:pPr>
              <w:spacing w:before="60" w:after="60"/>
              <w:jc w:val="right"/>
              <w:rPr>
                <w:rFonts w:asciiTheme="minorBidi" w:hAnsiTheme="minorBidi" w:cstheme="minorBidi"/>
                <w:b/>
                <w:color w:val="000000"/>
              </w:rPr>
            </w:pPr>
            <w:r w:rsidRPr="0015326F">
              <w:rPr>
                <w:rFonts w:asciiTheme="minorBidi" w:hAnsiTheme="minorBidi" w:cstheme="minorBidi"/>
                <w:b/>
                <w:color w:val="000000"/>
              </w:rPr>
              <w:t>[</w:t>
            </w:r>
            <w:r w:rsidRPr="0015326F">
              <w:rPr>
                <w:rFonts w:asciiTheme="minorBidi" w:hAnsiTheme="minorBidi" w:cstheme="minorBidi"/>
                <w:b/>
                <w:color w:val="000000"/>
                <w:rtl/>
              </w:rPr>
              <w:t>وصف الإجراء</w:t>
            </w:r>
            <w:r w:rsidRPr="0015326F">
              <w:rPr>
                <w:rFonts w:asciiTheme="minorBidi" w:hAnsiTheme="minorBidi" w:cstheme="minorBidi"/>
                <w:b/>
                <w:color w:val="000000"/>
              </w:rPr>
              <w:t>]</w:t>
            </w:r>
          </w:p>
        </w:tc>
        <w:tc>
          <w:tcPr>
            <w:tcW w:w="491" w:type="pct"/>
            <w:vAlign w:val="center"/>
          </w:tcPr>
          <w:p w14:paraId="6DB74E1D" w14:textId="50C80598" w:rsidR="00FF1CB6" w:rsidRPr="0015326F" w:rsidRDefault="00FF1CB6" w:rsidP="003F1F9A">
            <w:pPr>
              <w:spacing w:before="60" w:after="60"/>
              <w:jc w:val="right"/>
              <w:rPr>
                <w:rFonts w:asciiTheme="minorBidi" w:hAnsiTheme="minorBidi" w:cstheme="minorBidi"/>
                <w:b/>
                <w:color w:val="000000"/>
              </w:rPr>
            </w:pPr>
            <w:r w:rsidRPr="0015326F">
              <w:rPr>
                <w:rFonts w:asciiTheme="minorBidi" w:hAnsiTheme="minorBidi" w:cstheme="minorBidi"/>
                <w:b/>
                <w:color w:val="000000"/>
              </w:rPr>
              <w:t xml:space="preserve">[$ </w:t>
            </w:r>
            <w:r w:rsidRPr="0015326F">
              <w:rPr>
                <w:rFonts w:asciiTheme="minorBidi" w:hAnsiTheme="minorBidi" w:cstheme="minorBidi"/>
                <w:b/>
                <w:color w:val="000000"/>
                <w:rtl/>
              </w:rPr>
              <w:t>0،00</w:t>
            </w:r>
            <w:r w:rsidRPr="0015326F">
              <w:rPr>
                <w:rFonts w:asciiTheme="minorBidi" w:hAnsiTheme="minorBidi" w:cstheme="minorBidi"/>
                <w:b/>
                <w:color w:val="000000"/>
              </w:rPr>
              <w:t>]</w:t>
            </w:r>
          </w:p>
        </w:tc>
        <w:tc>
          <w:tcPr>
            <w:tcW w:w="507" w:type="pct"/>
            <w:vAlign w:val="center"/>
          </w:tcPr>
          <w:p w14:paraId="2C3CAB24" w14:textId="13788893" w:rsidR="00FF1CB6" w:rsidRPr="0015326F" w:rsidRDefault="00FF1CB6" w:rsidP="003F1F9A">
            <w:pPr>
              <w:spacing w:before="60" w:after="60"/>
              <w:jc w:val="right"/>
              <w:rPr>
                <w:rFonts w:asciiTheme="minorBidi" w:hAnsiTheme="minorBidi" w:cstheme="minorBidi"/>
                <w:b/>
              </w:rPr>
            </w:pPr>
            <w:r w:rsidRPr="0015326F">
              <w:rPr>
                <w:rFonts w:asciiTheme="minorBidi" w:hAnsiTheme="minorBidi" w:cstheme="minorBidi"/>
                <w:b/>
                <w:color w:val="000000"/>
              </w:rPr>
              <w:t xml:space="preserve">[$ </w:t>
            </w:r>
            <w:r w:rsidRPr="0015326F">
              <w:rPr>
                <w:rFonts w:asciiTheme="minorBidi" w:hAnsiTheme="minorBidi" w:cstheme="minorBidi"/>
                <w:b/>
                <w:color w:val="000000"/>
                <w:rtl/>
              </w:rPr>
              <w:t>0</w:t>
            </w:r>
            <w:r w:rsidRPr="0015326F">
              <w:rPr>
                <w:rFonts w:asciiTheme="minorBidi" w:hAnsiTheme="minorBidi" w:cstheme="minorBidi"/>
                <w:b/>
                <w:color w:val="000000"/>
              </w:rPr>
              <w:t>،</w:t>
            </w:r>
            <w:r w:rsidRPr="0015326F">
              <w:rPr>
                <w:rFonts w:asciiTheme="minorBidi" w:hAnsiTheme="minorBidi" w:cstheme="minorBidi"/>
                <w:b/>
                <w:color w:val="000000"/>
                <w:rtl/>
              </w:rPr>
              <w:t>00</w:t>
            </w:r>
            <w:r w:rsidRPr="0015326F">
              <w:rPr>
                <w:rFonts w:asciiTheme="minorBidi" w:hAnsiTheme="minorBidi" w:cstheme="minorBidi"/>
                <w:b/>
                <w:color w:val="000000"/>
              </w:rPr>
              <w:t>]</w:t>
            </w:r>
          </w:p>
        </w:tc>
        <w:tc>
          <w:tcPr>
            <w:tcW w:w="470" w:type="pct"/>
            <w:vAlign w:val="center"/>
          </w:tcPr>
          <w:p w14:paraId="0DE94CF4" w14:textId="5D5E98CE" w:rsidR="00FF1CB6" w:rsidRPr="0015326F" w:rsidRDefault="00FF1CB6" w:rsidP="003F1F9A">
            <w:pPr>
              <w:spacing w:before="60" w:after="60"/>
              <w:jc w:val="right"/>
              <w:rPr>
                <w:rFonts w:asciiTheme="minorBidi" w:hAnsiTheme="minorBidi" w:cstheme="minorBidi"/>
                <w:b/>
                <w:color w:val="000000"/>
              </w:rPr>
            </w:pPr>
            <w:r w:rsidRPr="0015326F">
              <w:rPr>
                <w:rFonts w:asciiTheme="minorBidi" w:hAnsiTheme="minorBidi" w:cstheme="minorBidi"/>
                <w:b/>
                <w:color w:val="000000"/>
              </w:rPr>
              <w:t>[</w:t>
            </w:r>
            <w:r w:rsidRPr="0015326F">
              <w:rPr>
                <w:rFonts w:asciiTheme="minorBidi" w:hAnsiTheme="minorBidi" w:cstheme="minorBidi"/>
                <w:b/>
                <w:color w:val="000000"/>
                <w:rtl/>
              </w:rPr>
              <w:t>نعم</w:t>
            </w:r>
            <w:r w:rsidRPr="0015326F">
              <w:rPr>
                <w:rFonts w:asciiTheme="minorBidi" w:hAnsiTheme="minorBidi" w:cstheme="minorBidi"/>
                <w:b/>
                <w:color w:val="000000"/>
              </w:rPr>
              <w:t>/</w:t>
            </w:r>
            <w:r w:rsidRPr="0015326F">
              <w:rPr>
                <w:rFonts w:asciiTheme="minorBidi" w:hAnsiTheme="minorBidi" w:cstheme="minorBidi"/>
                <w:b/>
                <w:color w:val="000000"/>
                <w:rtl/>
              </w:rPr>
              <w:t>لا</w:t>
            </w:r>
            <w:r w:rsidRPr="0015326F">
              <w:rPr>
                <w:rFonts w:asciiTheme="minorBidi" w:hAnsiTheme="minorBidi" w:cstheme="minorBidi"/>
                <w:b/>
                <w:color w:val="000000"/>
              </w:rPr>
              <w:t>]</w:t>
            </w:r>
          </w:p>
        </w:tc>
      </w:tr>
      <w:tr w:rsidR="00FF1CB6" w:rsidRPr="0015326F" w14:paraId="646CE431" w14:textId="4A39EB6E" w:rsidTr="003F1F9A">
        <w:trPr>
          <w:trHeight w:val="20"/>
        </w:trPr>
        <w:tc>
          <w:tcPr>
            <w:tcW w:w="1202" w:type="pct"/>
            <w:vAlign w:val="center"/>
          </w:tcPr>
          <w:p w14:paraId="414D4D63" w14:textId="0AF6D764" w:rsidR="00FF1CB6" w:rsidRPr="0015326F" w:rsidRDefault="003F1F9A" w:rsidP="003F1F9A">
            <w:pPr>
              <w:spacing w:before="60" w:after="60"/>
              <w:jc w:val="right"/>
              <w:rPr>
                <w:rFonts w:asciiTheme="minorBidi" w:hAnsiTheme="minorBidi" w:cstheme="minorBidi"/>
                <w:b/>
                <w:color w:val="000000"/>
              </w:rPr>
            </w:pPr>
            <w:r w:rsidRPr="0015326F">
              <w:rPr>
                <w:rFonts w:asciiTheme="minorBidi" w:hAnsiTheme="minorBidi" w:cstheme="minorBidi"/>
                <w:b/>
                <w:color w:val="000000"/>
                <w:rtl/>
              </w:rPr>
              <w:t>قسم خطة استمرارية التعلم المتعلق بالإجراء الموصوف ؛ يجوز وضع "لا ينطبق" إذا كان الإجراء لا ينطبق على قسم معين</w:t>
            </w:r>
          </w:p>
        </w:tc>
        <w:tc>
          <w:tcPr>
            <w:tcW w:w="2330" w:type="pct"/>
            <w:vAlign w:val="center"/>
          </w:tcPr>
          <w:p w14:paraId="4D9EAD73" w14:textId="05DE62A0" w:rsidR="00FF1CB6" w:rsidRPr="0015326F" w:rsidRDefault="00FF1CB6" w:rsidP="003F1F9A">
            <w:pPr>
              <w:spacing w:before="60" w:after="60"/>
              <w:jc w:val="right"/>
              <w:rPr>
                <w:rFonts w:asciiTheme="minorBidi" w:hAnsiTheme="minorBidi" w:cstheme="minorBidi"/>
                <w:b/>
                <w:color w:val="000000"/>
              </w:rPr>
            </w:pPr>
            <w:r w:rsidRPr="0015326F">
              <w:rPr>
                <w:rFonts w:asciiTheme="minorBidi" w:hAnsiTheme="minorBidi" w:cstheme="minorBidi"/>
                <w:b/>
                <w:color w:val="000000"/>
              </w:rPr>
              <w:t>[</w:t>
            </w:r>
            <w:r w:rsidRPr="0015326F">
              <w:rPr>
                <w:rFonts w:asciiTheme="minorBidi" w:hAnsiTheme="minorBidi" w:cstheme="minorBidi"/>
                <w:b/>
                <w:color w:val="000000"/>
                <w:rtl/>
              </w:rPr>
              <w:t>وصف الإجراء</w:t>
            </w:r>
            <w:r w:rsidRPr="0015326F">
              <w:rPr>
                <w:rFonts w:asciiTheme="minorBidi" w:hAnsiTheme="minorBidi" w:cstheme="minorBidi"/>
                <w:b/>
                <w:color w:val="000000"/>
              </w:rPr>
              <w:t>]</w:t>
            </w:r>
          </w:p>
        </w:tc>
        <w:tc>
          <w:tcPr>
            <w:tcW w:w="491" w:type="pct"/>
            <w:vAlign w:val="center"/>
          </w:tcPr>
          <w:p w14:paraId="5B70F07D" w14:textId="51B4E9A2" w:rsidR="00FF1CB6" w:rsidRPr="0015326F" w:rsidRDefault="00FF1CB6" w:rsidP="003F1F9A">
            <w:pPr>
              <w:spacing w:before="60" w:after="60"/>
              <w:jc w:val="right"/>
              <w:rPr>
                <w:rFonts w:asciiTheme="minorBidi" w:hAnsiTheme="minorBidi" w:cstheme="minorBidi"/>
                <w:b/>
                <w:color w:val="000000"/>
              </w:rPr>
            </w:pPr>
            <w:r w:rsidRPr="0015326F">
              <w:rPr>
                <w:rFonts w:asciiTheme="minorBidi" w:hAnsiTheme="minorBidi" w:cstheme="minorBidi"/>
                <w:b/>
                <w:color w:val="000000"/>
              </w:rPr>
              <w:t xml:space="preserve">[$ </w:t>
            </w:r>
            <w:r w:rsidRPr="0015326F">
              <w:rPr>
                <w:rFonts w:asciiTheme="minorBidi" w:hAnsiTheme="minorBidi" w:cstheme="minorBidi"/>
                <w:b/>
                <w:color w:val="000000"/>
                <w:rtl/>
              </w:rPr>
              <w:t>0،00</w:t>
            </w:r>
            <w:r w:rsidRPr="0015326F">
              <w:rPr>
                <w:rFonts w:asciiTheme="minorBidi" w:hAnsiTheme="minorBidi" w:cstheme="minorBidi"/>
                <w:b/>
                <w:color w:val="000000"/>
              </w:rPr>
              <w:t>]</w:t>
            </w:r>
          </w:p>
        </w:tc>
        <w:tc>
          <w:tcPr>
            <w:tcW w:w="507" w:type="pct"/>
            <w:vAlign w:val="center"/>
          </w:tcPr>
          <w:p w14:paraId="16C6D1D7" w14:textId="0987DC90" w:rsidR="00FF1CB6" w:rsidRPr="0015326F" w:rsidRDefault="00FF1CB6" w:rsidP="003F1F9A">
            <w:pPr>
              <w:spacing w:before="60" w:after="60"/>
              <w:jc w:val="right"/>
              <w:rPr>
                <w:rFonts w:asciiTheme="minorBidi" w:hAnsiTheme="minorBidi" w:cstheme="minorBidi"/>
                <w:b/>
                <w:color w:val="000000"/>
              </w:rPr>
            </w:pPr>
            <w:r w:rsidRPr="0015326F">
              <w:rPr>
                <w:rFonts w:asciiTheme="minorBidi" w:hAnsiTheme="minorBidi" w:cstheme="minorBidi"/>
                <w:b/>
                <w:color w:val="000000"/>
              </w:rPr>
              <w:t xml:space="preserve">[$ </w:t>
            </w:r>
            <w:r w:rsidRPr="0015326F">
              <w:rPr>
                <w:rFonts w:asciiTheme="minorBidi" w:hAnsiTheme="minorBidi" w:cstheme="minorBidi"/>
                <w:b/>
                <w:color w:val="000000"/>
                <w:rtl/>
              </w:rPr>
              <w:t>0</w:t>
            </w:r>
            <w:r w:rsidRPr="0015326F">
              <w:rPr>
                <w:rFonts w:asciiTheme="minorBidi" w:hAnsiTheme="minorBidi" w:cstheme="minorBidi"/>
                <w:b/>
                <w:color w:val="000000"/>
              </w:rPr>
              <w:t>.</w:t>
            </w:r>
            <w:r w:rsidRPr="0015326F">
              <w:rPr>
                <w:rFonts w:asciiTheme="minorBidi" w:hAnsiTheme="minorBidi" w:cstheme="minorBidi"/>
                <w:b/>
                <w:color w:val="000000"/>
                <w:rtl/>
              </w:rPr>
              <w:t>00</w:t>
            </w:r>
            <w:r w:rsidRPr="0015326F">
              <w:rPr>
                <w:rFonts w:asciiTheme="minorBidi" w:hAnsiTheme="minorBidi" w:cstheme="minorBidi"/>
                <w:b/>
                <w:color w:val="000000"/>
              </w:rPr>
              <w:t>]</w:t>
            </w:r>
          </w:p>
        </w:tc>
        <w:tc>
          <w:tcPr>
            <w:tcW w:w="470" w:type="pct"/>
            <w:vAlign w:val="center"/>
          </w:tcPr>
          <w:p w14:paraId="2B09BD0B" w14:textId="78637385" w:rsidR="00FF1CB6" w:rsidRPr="0015326F" w:rsidRDefault="00FF1CB6" w:rsidP="003F1F9A">
            <w:pPr>
              <w:spacing w:before="60" w:after="60"/>
              <w:jc w:val="right"/>
              <w:rPr>
                <w:rFonts w:asciiTheme="minorBidi" w:hAnsiTheme="minorBidi" w:cstheme="minorBidi"/>
                <w:b/>
                <w:color w:val="000000"/>
              </w:rPr>
            </w:pPr>
            <w:r w:rsidRPr="0015326F">
              <w:rPr>
                <w:rFonts w:asciiTheme="minorBidi" w:hAnsiTheme="minorBidi" w:cstheme="minorBidi"/>
                <w:b/>
                <w:color w:val="000000"/>
              </w:rPr>
              <w:t>[</w:t>
            </w:r>
            <w:r w:rsidRPr="0015326F">
              <w:rPr>
                <w:rFonts w:asciiTheme="minorBidi" w:hAnsiTheme="minorBidi" w:cstheme="minorBidi"/>
                <w:b/>
                <w:color w:val="000000"/>
                <w:rtl/>
              </w:rPr>
              <w:t>نعم</w:t>
            </w:r>
            <w:r w:rsidRPr="0015326F">
              <w:rPr>
                <w:rFonts w:asciiTheme="minorBidi" w:hAnsiTheme="minorBidi" w:cstheme="minorBidi"/>
                <w:b/>
                <w:color w:val="000000"/>
              </w:rPr>
              <w:t>/</w:t>
            </w:r>
            <w:r w:rsidRPr="0015326F">
              <w:rPr>
                <w:rFonts w:asciiTheme="minorBidi" w:hAnsiTheme="minorBidi" w:cstheme="minorBidi"/>
                <w:b/>
                <w:color w:val="000000"/>
                <w:rtl/>
              </w:rPr>
              <w:t>لا</w:t>
            </w:r>
            <w:r w:rsidRPr="0015326F">
              <w:rPr>
                <w:rFonts w:asciiTheme="minorBidi" w:hAnsiTheme="minorBidi" w:cstheme="minorBidi"/>
                <w:b/>
                <w:color w:val="000000"/>
              </w:rPr>
              <w:t>]</w:t>
            </w:r>
          </w:p>
        </w:tc>
      </w:tr>
    </w:tbl>
    <w:p w14:paraId="0E5E596D" w14:textId="557CEB4B" w:rsidR="007F32AE" w:rsidRPr="0015326F" w:rsidRDefault="00E25527" w:rsidP="009632C0">
      <w:pPr>
        <w:bidi/>
        <w:spacing w:before="240" w:after="60"/>
        <w:rPr>
          <w:rFonts w:asciiTheme="minorBidi" w:hAnsiTheme="minorBidi" w:cstheme="minorBidi"/>
          <w:color w:val="000000"/>
          <w:sz w:val="32"/>
          <w:szCs w:val="32"/>
        </w:rPr>
      </w:pPr>
      <w:r w:rsidRPr="0015326F">
        <w:rPr>
          <w:rFonts w:asciiTheme="minorBidi" w:hAnsiTheme="minorBidi" w:cstheme="minorBidi"/>
          <w:color w:val="000000"/>
          <w:sz w:val="32"/>
          <w:szCs w:val="32"/>
          <w:rtl/>
        </w:rPr>
        <w:t>وصف لأي اختلافات جوهرية بين الإجراءات المخطط لها والنفقات المدرجة في الميزانية لمتطلبات الخطة الإضافية وما تم تنفيذه وإنفاقه على الإجراءات.</w:t>
      </w:r>
    </w:p>
    <w:p w14:paraId="24C979FE" w14:textId="0CD4A9A6" w:rsidR="00D43665" w:rsidRPr="0015326F" w:rsidRDefault="009632C0" w:rsidP="007F32AE">
      <w:pPr>
        <w:pBdr>
          <w:top w:val="single" w:sz="4" w:space="12" w:color="385623" w:themeColor="accent6" w:themeShade="80"/>
          <w:left w:val="single" w:sz="4" w:space="4" w:color="385623" w:themeColor="accent6" w:themeShade="80"/>
          <w:bottom w:val="single" w:sz="4" w:space="12" w:color="385623" w:themeColor="accent6" w:themeShade="80"/>
          <w:right w:val="single" w:sz="4" w:space="4" w:color="385623" w:themeColor="accent6" w:themeShade="80"/>
        </w:pBdr>
        <w:shd w:val="clear" w:color="auto" w:fill="C5E0B3"/>
        <w:bidi/>
        <w:spacing w:after="120"/>
        <w:rPr>
          <w:rFonts w:asciiTheme="minorBidi" w:hAnsiTheme="minorBidi" w:cstheme="minorBidi"/>
        </w:rPr>
      </w:pPr>
      <w:r w:rsidRPr="0015326F">
        <w:rPr>
          <w:rFonts w:asciiTheme="minorBidi" w:hAnsiTheme="minorBidi" w:cstheme="minorBidi"/>
        </w:rPr>
        <w:t>]</w:t>
      </w:r>
      <w:r w:rsidRPr="0015326F">
        <w:rPr>
          <w:rFonts w:asciiTheme="minorBidi" w:hAnsiTheme="minorBidi" w:cstheme="minorBidi"/>
          <w:rtl/>
        </w:rPr>
        <w:t xml:space="preserve"> أضف</w:t>
      </w:r>
      <w:r w:rsidR="00E5107D" w:rsidRPr="0015326F">
        <w:rPr>
          <w:rFonts w:asciiTheme="minorBidi" w:hAnsiTheme="minorBidi" w:cstheme="minorBidi"/>
          <w:rtl/>
        </w:rPr>
        <w:t xml:space="preserve"> النص </w:t>
      </w:r>
      <w:r w:rsidRPr="0015326F">
        <w:rPr>
          <w:rFonts w:asciiTheme="minorBidi" w:hAnsiTheme="minorBidi" w:cstheme="minorBidi"/>
          <w:rtl/>
        </w:rPr>
        <w:t>هنا</w:t>
      </w:r>
      <w:r w:rsidRPr="0015326F">
        <w:rPr>
          <w:rFonts w:asciiTheme="minorBidi" w:hAnsiTheme="minorBidi" w:cstheme="minorBidi"/>
        </w:rPr>
        <w:t xml:space="preserve"> [</w:t>
      </w:r>
    </w:p>
    <w:p w14:paraId="6C73C6EF" w14:textId="77777777" w:rsidR="005258D3" w:rsidRPr="0015326F" w:rsidRDefault="005258D3" w:rsidP="005258D3">
      <w:pPr>
        <w:pStyle w:val="Heading1"/>
        <w:jc w:val="right"/>
        <w:rPr>
          <w:rFonts w:asciiTheme="minorBidi" w:hAnsiTheme="minorBidi" w:cstheme="minorBidi"/>
          <w:b w:val="0"/>
          <w:bCs/>
        </w:rPr>
      </w:pPr>
      <w:bookmarkStart w:id="7" w:name="_Hlk57642067"/>
      <w:r w:rsidRPr="0015326F">
        <w:rPr>
          <w:rFonts w:asciiTheme="minorBidi" w:hAnsiTheme="minorBidi" w:cstheme="minorBidi"/>
          <w:b w:val="0"/>
          <w:bCs/>
          <w:rtl/>
          <w:lang w:bidi="ar"/>
        </w:rPr>
        <w:t>التحليل العام</w:t>
      </w:r>
    </w:p>
    <w:bookmarkEnd w:id="7"/>
    <w:p w14:paraId="26FCBA86" w14:textId="3849F127" w:rsidR="005258D3" w:rsidRPr="0015326F" w:rsidRDefault="005258D3" w:rsidP="005258D3">
      <w:pPr>
        <w:bidi/>
        <w:spacing w:before="240" w:after="60"/>
        <w:rPr>
          <w:rFonts w:asciiTheme="minorBidi" w:hAnsiTheme="minorBidi" w:cstheme="minorBidi"/>
          <w:color w:val="000000"/>
          <w:sz w:val="32"/>
          <w:szCs w:val="32"/>
        </w:rPr>
      </w:pPr>
      <w:r w:rsidRPr="0015326F">
        <w:rPr>
          <w:rFonts w:asciiTheme="minorBidi" w:hAnsiTheme="minorBidi" w:cstheme="minorBidi"/>
          <w:color w:val="000000"/>
          <w:sz w:val="32"/>
          <w:szCs w:val="32"/>
          <w:rtl/>
        </w:rPr>
        <w:t>شرح لكيفية قيام الدروس المستفادة من تنفيذ برامج التعلم الشخصي والتعلم عن بعد في 2020-21 بتوجيه تطوير الأهداف والإجراءات في (ال سي أي بي) لسنة 2021-24.</w:t>
      </w:r>
    </w:p>
    <w:p w14:paraId="00791B73" w14:textId="77777777" w:rsidR="00166F31" w:rsidRPr="0015326F" w:rsidRDefault="00166F31" w:rsidP="00166F31">
      <w:pPr>
        <w:pBdr>
          <w:top w:val="single" w:sz="4" w:space="12" w:color="385623" w:themeColor="accent6" w:themeShade="80"/>
          <w:left w:val="single" w:sz="4" w:space="4" w:color="385623" w:themeColor="accent6" w:themeShade="80"/>
          <w:bottom w:val="single" w:sz="4" w:space="12" w:color="385623" w:themeColor="accent6" w:themeShade="80"/>
          <w:right w:val="single" w:sz="4" w:space="4" w:color="385623" w:themeColor="accent6" w:themeShade="80"/>
        </w:pBdr>
        <w:shd w:val="clear" w:color="auto" w:fill="C5E0B3"/>
        <w:bidi/>
        <w:spacing w:after="120"/>
        <w:rPr>
          <w:rFonts w:asciiTheme="minorBidi" w:hAnsiTheme="minorBidi" w:cstheme="minorBidi"/>
        </w:rPr>
      </w:pPr>
      <w:bookmarkStart w:id="8" w:name="_Hlk67731388"/>
      <w:bookmarkStart w:id="9" w:name="_Hlk57644737"/>
      <w:r w:rsidRPr="0015326F">
        <w:rPr>
          <w:rFonts w:asciiTheme="minorBidi" w:hAnsiTheme="minorBidi" w:cstheme="minorBidi"/>
        </w:rPr>
        <w:t>]</w:t>
      </w:r>
      <w:r w:rsidRPr="0015326F">
        <w:rPr>
          <w:rFonts w:asciiTheme="minorBidi" w:hAnsiTheme="minorBidi" w:cstheme="minorBidi"/>
          <w:rtl/>
        </w:rPr>
        <w:t xml:space="preserve"> أضف النص هنا</w:t>
      </w:r>
      <w:r w:rsidRPr="0015326F">
        <w:rPr>
          <w:rFonts w:asciiTheme="minorBidi" w:hAnsiTheme="minorBidi" w:cstheme="minorBidi"/>
        </w:rPr>
        <w:t xml:space="preserve"> [</w:t>
      </w:r>
    </w:p>
    <w:bookmarkEnd w:id="8"/>
    <w:p w14:paraId="50FFAEBC" w14:textId="4E9C881A" w:rsidR="00924652" w:rsidRPr="0015326F" w:rsidRDefault="00924652" w:rsidP="00924652">
      <w:pPr>
        <w:bidi/>
        <w:spacing w:before="240" w:after="60"/>
        <w:rPr>
          <w:rFonts w:asciiTheme="minorBidi" w:hAnsiTheme="minorBidi" w:cstheme="minorBidi"/>
          <w:color w:val="000000"/>
          <w:sz w:val="32"/>
          <w:szCs w:val="32"/>
        </w:rPr>
      </w:pPr>
      <w:r w:rsidRPr="0015326F">
        <w:rPr>
          <w:rFonts w:asciiTheme="minorBidi" w:hAnsiTheme="minorBidi" w:cstheme="minorBidi"/>
          <w:color w:val="000000"/>
          <w:sz w:val="32"/>
          <w:szCs w:val="32"/>
          <w:rtl/>
        </w:rPr>
        <w:t>شرح لكيفية استمرار تقييم فقدان التعلم لدى التلاميذ ومعالجته في</w:t>
      </w:r>
      <w:r w:rsidR="001261B5" w:rsidRPr="0015326F">
        <w:rPr>
          <w:rFonts w:asciiTheme="minorBidi" w:hAnsiTheme="minorBidi" w:cstheme="minorBidi"/>
          <w:color w:val="000000"/>
          <w:sz w:val="32"/>
          <w:szCs w:val="32"/>
          <w:rtl/>
        </w:rPr>
        <w:t xml:space="preserve"> (ال سي أي بي) </w:t>
      </w:r>
      <w:r w:rsidRPr="0015326F">
        <w:rPr>
          <w:rFonts w:asciiTheme="minorBidi" w:hAnsiTheme="minorBidi" w:cstheme="minorBidi"/>
          <w:color w:val="000000"/>
          <w:sz w:val="32"/>
          <w:szCs w:val="32"/>
          <w:rtl/>
        </w:rPr>
        <w:t xml:space="preserve"> 2021-24 ، خاصةً للتلاميذ ذوي الاحتياجات الفريدة.</w:t>
      </w:r>
    </w:p>
    <w:bookmarkEnd w:id="9"/>
    <w:p w14:paraId="41266013" w14:textId="77777777" w:rsidR="00166F31" w:rsidRPr="0015326F" w:rsidRDefault="00166F31" w:rsidP="00166F31">
      <w:pPr>
        <w:pBdr>
          <w:top w:val="single" w:sz="4" w:space="12" w:color="385623" w:themeColor="accent6" w:themeShade="80"/>
          <w:left w:val="single" w:sz="4" w:space="4" w:color="385623" w:themeColor="accent6" w:themeShade="80"/>
          <w:bottom w:val="single" w:sz="4" w:space="12" w:color="385623" w:themeColor="accent6" w:themeShade="80"/>
          <w:right w:val="single" w:sz="4" w:space="4" w:color="385623" w:themeColor="accent6" w:themeShade="80"/>
        </w:pBdr>
        <w:shd w:val="clear" w:color="auto" w:fill="C5E0B3"/>
        <w:bidi/>
        <w:spacing w:after="120"/>
        <w:rPr>
          <w:rFonts w:asciiTheme="minorBidi" w:hAnsiTheme="minorBidi" w:cstheme="minorBidi"/>
        </w:rPr>
      </w:pPr>
      <w:r w:rsidRPr="0015326F">
        <w:rPr>
          <w:rFonts w:asciiTheme="minorBidi" w:hAnsiTheme="minorBidi" w:cstheme="minorBidi"/>
        </w:rPr>
        <w:t>]</w:t>
      </w:r>
      <w:r w:rsidRPr="0015326F">
        <w:rPr>
          <w:rFonts w:asciiTheme="minorBidi" w:hAnsiTheme="minorBidi" w:cstheme="minorBidi"/>
          <w:rtl/>
        </w:rPr>
        <w:t xml:space="preserve"> أضف النص هنا</w:t>
      </w:r>
      <w:r w:rsidRPr="0015326F">
        <w:rPr>
          <w:rFonts w:asciiTheme="minorBidi" w:hAnsiTheme="minorBidi" w:cstheme="minorBidi"/>
        </w:rPr>
        <w:t xml:space="preserve"> [</w:t>
      </w:r>
    </w:p>
    <w:p w14:paraId="6E0A2997" w14:textId="2850AE16" w:rsidR="001261B5" w:rsidRPr="0015326F" w:rsidRDefault="001261B5" w:rsidP="001261B5">
      <w:pPr>
        <w:bidi/>
        <w:spacing w:before="240" w:after="60"/>
        <w:rPr>
          <w:rFonts w:asciiTheme="minorBidi" w:hAnsiTheme="minorBidi" w:cstheme="minorBidi"/>
          <w:sz w:val="32"/>
          <w:szCs w:val="32"/>
        </w:rPr>
      </w:pPr>
      <w:r w:rsidRPr="001261B5">
        <w:rPr>
          <w:rFonts w:asciiTheme="minorBidi" w:hAnsiTheme="minorBidi" w:cstheme="minorBidi"/>
          <w:sz w:val="32"/>
          <w:szCs w:val="32"/>
          <w:rtl/>
          <w:lang w:bidi="ar"/>
        </w:rPr>
        <w:lastRenderedPageBreak/>
        <w:t>وصف لأي اختلافات جوهرية بين وصف الإجراءات أو الخدمات المحددة كمس</w:t>
      </w:r>
      <w:r w:rsidR="00F60124">
        <w:rPr>
          <w:rFonts w:asciiTheme="minorBidi" w:hAnsiTheme="minorBidi" w:cstheme="minorBidi" w:hint="cs"/>
          <w:sz w:val="32"/>
          <w:szCs w:val="32"/>
          <w:rtl/>
          <w:lang w:bidi="ar"/>
        </w:rPr>
        <w:t>ــــــ</w:t>
      </w:r>
      <w:r w:rsidRPr="001261B5">
        <w:rPr>
          <w:rFonts w:asciiTheme="minorBidi" w:hAnsiTheme="minorBidi" w:cstheme="minorBidi"/>
          <w:sz w:val="32"/>
          <w:szCs w:val="32"/>
          <w:rtl/>
          <w:lang w:bidi="ar"/>
        </w:rPr>
        <w:t>اهمة في تلبية متطلبات الخدمات المتزاي</w:t>
      </w:r>
      <w:r w:rsidR="00F60124">
        <w:rPr>
          <w:rFonts w:asciiTheme="minorBidi" w:hAnsiTheme="minorBidi" w:cstheme="minorBidi" w:hint="cs"/>
          <w:sz w:val="32"/>
          <w:szCs w:val="32"/>
          <w:rtl/>
          <w:lang w:bidi="ar"/>
        </w:rPr>
        <w:t>ـــــــ</w:t>
      </w:r>
      <w:r w:rsidRPr="001261B5">
        <w:rPr>
          <w:rFonts w:asciiTheme="minorBidi" w:hAnsiTheme="minorBidi" w:cstheme="minorBidi"/>
          <w:sz w:val="32"/>
          <w:szCs w:val="32"/>
          <w:rtl/>
          <w:lang w:bidi="ar"/>
        </w:rPr>
        <w:t>دة أو المحسّنة والإجراءات أو الخدمات المنفذة لتلبية متطلبات الخدمات المتزايدة أو المحسّنة.</w:t>
      </w:r>
    </w:p>
    <w:p w14:paraId="296079C3" w14:textId="1BD448F9" w:rsidR="00D352E9" w:rsidRPr="0015326F" w:rsidRDefault="001261B5" w:rsidP="00166F31">
      <w:pPr>
        <w:pBdr>
          <w:top w:val="single" w:sz="4" w:space="12" w:color="385623" w:themeColor="accent6" w:themeShade="80"/>
          <w:left w:val="single" w:sz="4" w:space="4" w:color="385623" w:themeColor="accent6" w:themeShade="80"/>
          <w:bottom w:val="single" w:sz="4" w:space="12" w:color="385623" w:themeColor="accent6" w:themeShade="80"/>
          <w:right w:val="single" w:sz="4" w:space="4" w:color="385623" w:themeColor="accent6" w:themeShade="80"/>
        </w:pBdr>
        <w:shd w:val="clear" w:color="auto" w:fill="C5E0B3"/>
        <w:bidi/>
        <w:spacing w:after="120"/>
        <w:rPr>
          <w:rFonts w:asciiTheme="minorBidi" w:hAnsiTheme="minorBidi" w:cstheme="minorBidi"/>
        </w:rPr>
      </w:pPr>
      <w:r w:rsidRPr="0015326F">
        <w:rPr>
          <w:rFonts w:asciiTheme="minorBidi" w:hAnsiTheme="minorBidi" w:cstheme="minorBidi"/>
        </w:rPr>
        <w:t>]</w:t>
      </w:r>
      <w:r w:rsidRPr="0015326F">
        <w:rPr>
          <w:rFonts w:asciiTheme="minorBidi" w:hAnsiTheme="minorBidi" w:cstheme="minorBidi"/>
          <w:rtl/>
          <w:lang w:bidi="ar-IQ"/>
        </w:rPr>
        <w:t xml:space="preserve"> أضف</w:t>
      </w:r>
      <w:r w:rsidR="00B05F2E" w:rsidRPr="0015326F">
        <w:rPr>
          <w:rFonts w:asciiTheme="minorBidi" w:hAnsiTheme="minorBidi" w:cstheme="minorBidi"/>
          <w:rtl/>
          <w:lang w:bidi="ar-IQ"/>
        </w:rPr>
        <w:t xml:space="preserve"> النص </w:t>
      </w:r>
      <w:proofErr w:type="gramStart"/>
      <w:r w:rsidR="00B05F2E" w:rsidRPr="0015326F">
        <w:rPr>
          <w:rFonts w:asciiTheme="minorBidi" w:hAnsiTheme="minorBidi" w:cstheme="minorBidi"/>
          <w:rtl/>
          <w:lang w:bidi="ar-IQ"/>
        </w:rPr>
        <w:t>هنا</w:t>
      </w:r>
      <w:r w:rsidR="00B05F2E" w:rsidRPr="0015326F">
        <w:rPr>
          <w:rFonts w:asciiTheme="minorBidi" w:hAnsiTheme="minorBidi" w:cstheme="minorBidi"/>
        </w:rPr>
        <w:t>[</w:t>
      </w:r>
      <w:proofErr w:type="gramEnd"/>
    </w:p>
    <w:p w14:paraId="7346627A" w14:textId="4B69B618" w:rsidR="00D352E9" w:rsidRPr="0015326F" w:rsidRDefault="001261B5" w:rsidP="00B450BB">
      <w:pPr>
        <w:pStyle w:val="Heading1"/>
        <w:bidi/>
        <w:rPr>
          <w:rFonts w:asciiTheme="minorBidi" w:hAnsiTheme="minorBidi" w:cstheme="minorBidi"/>
          <w:b w:val="0"/>
          <w:bCs/>
        </w:rPr>
      </w:pPr>
      <w:r w:rsidRPr="0015326F">
        <w:rPr>
          <w:rStyle w:val="CommentReference"/>
          <w:rFonts w:asciiTheme="minorBidi" w:hAnsiTheme="minorBidi" w:cstheme="minorBidi"/>
          <w:b w:val="0"/>
          <w:bCs/>
          <w:sz w:val="40"/>
          <w:szCs w:val="40"/>
          <w:rtl/>
        </w:rPr>
        <w:t xml:space="preserve">التحليل العام لـ (ال سي أي بي) </w:t>
      </w:r>
      <w:r w:rsidR="00B450BB" w:rsidRPr="0015326F">
        <w:rPr>
          <w:rStyle w:val="CommentReference"/>
          <w:rFonts w:asciiTheme="minorBidi" w:hAnsiTheme="minorBidi" w:cstheme="minorBidi"/>
          <w:b w:val="0"/>
          <w:bCs/>
          <w:sz w:val="40"/>
          <w:szCs w:val="40"/>
          <w:rtl/>
        </w:rPr>
        <w:t xml:space="preserve">2019-20 </w:t>
      </w:r>
      <w:r w:rsidRPr="0015326F">
        <w:rPr>
          <w:rStyle w:val="CommentReference"/>
          <w:rFonts w:asciiTheme="minorBidi" w:hAnsiTheme="minorBidi" w:cstheme="minorBidi"/>
          <w:b w:val="0"/>
          <w:bCs/>
          <w:sz w:val="40"/>
          <w:szCs w:val="40"/>
          <w:rtl/>
        </w:rPr>
        <w:t>وخطة استمرارية التعلم والحضور 2020-21</w:t>
      </w:r>
    </w:p>
    <w:p w14:paraId="48157FAE" w14:textId="22431E36" w:rsidR="00B450BB" w:rsidRPr="0015326F" w:rsidRDefault="00B450BB" w:rsidP="00920E59">
      <w:pPr>
        <w:bidi/>
        <w:spacing w:before="240" w:after="60"/>
        <w:rPr>
          <w:rFonts w:asciiTheme="minorBidi" w:eastAsia="Calibri" w:hAnsiTheme="minorBidi" w:cstheme="minorBidi"/>
          <w:color w:val="000000"/>
          <w:sz w:val="32"/>
          <w:szCs w:val="32"/>
        </w:rPr>
      </w:pPr>
      <w:r w:rsidRPr="0015326F">
        <w:rPr>
          <w:rFonts w:asciiTheme="minorBidi" w:eastAsia="Calibri" w:hAnsiTheme="minorBidi" w:cstheme="minorBidi"/>
          <w:color w:val="000000"/>
          <w:sz w:val="32"/>
          <w:szCs w:val="32"/>
          <w:rtl/>
        </w:rPr>
        <w:t xml:space="preserve">وصف كيف أن التحليل والتفكير و التأمل في نتائج الطلاب في (ال سي أي بي) 2019-20و 2020-21 </w:t>
      </w:r>
      <w:r w:rsidRPr="0015326F">
        <w:rPr>
          <w:rFonts w:asciiTheme="minorBidi" w:eastAsia="Calibri" w:hAnsiTheme="minorBidi" w:cstheme="minorBidi"/>
          <w:color w:val="000000"/>
          <w:sz w:val="32"/>
          <w:szCs w:val="32"/>
        </w:rPr>
        <w:t xml:space="preserve"> </w:t>
      </w:r>
      <w:r w:rsidRPr="0015326F">
        <w:rPr>
          <w:rFonts w:asciiTheme="minorBidi" w:eastAsia="Calibri" w:hAnsiTheme="minorBidi" w:cstheme="minorBidi"/>
          <w:color w:val="000000"/>
          <w:sz w:val="32"/>
          <w:szCs w:val="32"/>
          <w:rtl/>
        </w:rPr>
        <w:t xml:space="preserve">خطة استمرارية التعلم والحضور قد ساعدت في تطوير 21-22 </w:t>
      </w:r>
      <w:r w:rsidR="00920E59" w:rsidRPr="0015326F">
        <w:rPr>
          <w:rFonts w:asciiTheme="minorBidi" w:eastAsia="Calibri" w:hAnsiTheme="minorBidi" w:cstheme="minorBidi"/>
          <w:color w:val="000000"/>
          <w:sz w:val="32"/>
          <w:szCs w:val="32"/>
          <w:rtl/>
        </w:rPr>
        <w:t>و</w:t>
      </w:r>
      <w:r w:rsidRPr="0015326F">
        <w:rPr>
          <w:rFonts w:asciiTheme="minorBidi" w:eastAsia="Calibri" w:hAnsiTheme="minorBidi" w:cstheme="minorBidi"/>
          <w:color w:val="000000"/>
          <w:sz w:val="32"/>
          <w:szCs w:val="32"/>
          <w:rtl/>
        </w:rPr>
        <w:t xml:space="preserve"> خلال 23-24 ل( ال سي أي بي).</w:t>
      </w:r>
    </w:p>
    <w:p w14:paraId="5E4B278C" w14:textId="77777777" w:rsidR="00166F31" w:rsidRPr="0015326F" w:rsidRDefault="00166F31" w:rsidP="00166F31">
      <w:pPr>
        <w:pBdr>
          <w:top w:val="single" w:sz="4" w:space="12" w:color="385623" w:themeColor="accent6" w:themeShade="80"/>
          <w:left w:val="single" w:sz="4" w:space="4" w:color="385623" w:themeColor="accent6" w:themeShade="80"/>
          <w:bottom w:val="single" w:sz="4" w:space="12" w:color="385623" w:themeColor="accent6" w:themeShade="80"/>
          <w:right w:val="single" w:sz="4" w:space="4" w:color="385623" w:themeColor="accent6" w:themeShade="80"/>
        </w:pBdr>
        <w:shd w:val="clear" w:color="auto" w:fill="C5E0B3"/>
        <w:bidi/>
        <w:spacing w:after="120"/>
        <w:rPr>
          <w:rFonts w:asciiTheme="minorBidi" w:hAnsiTheme="minorBidi" w:cstheme="minorBidi"/>
        </w:rPr>
      </w:pPr>
      <w:r w:rsidRPr="0015326F">
        <w:rPr>
          <w:rFonts w:asciiTheme="minorBidi" w:hAnsiTheme="minorBidi" w:cstheme="minorBidi"/>
        </w:rPr>
        <w:t>]</w:t>
      </w:r>
      <w:r w:rsidRPr="0015326F">
        <w:rPr>
          <w:rFonts w:asciiTheme="minorBidi" w:hAnsiTheme="minorBidi" w:cstheme="minorBidi"/>
          <w:rtl/>
        </w:rPr>
        <w:t xml:space="preserve"> أضف النص هنا</w:t>
      </w:r>
      <w:r w:rsidRPr="0015326F">
        <w:rPr>
          <w:rFonts w:asciiTheme="minorBidi" w:hAnsiTheme="minorBidi" w:cstheme="minorBidi"/>
        </w:rPr>
        <w:t xml:space="preserve"> [</w:t>
      </w:r>
    </w:p>
    <w:p w14:paraId="341B7C4D" w14:textId="21F19739" w:rsidR="00D352E9" w:rsidRPr="0015326F" w:rsidRDefault="00D352E9" w:rsidP="00D352E9">
      <w:pPr>
        <w:rPr>
          <w:rFonts w:asciiTheme="minorBidi" w:hAnsiTheme="minorBidi" w:cstheme="minorBidi"/>
        </w:rPr>
      </w:pPr>
    </w:p>
    <w:p w14:paraId="2D76C451" w14:textId="77777777" w:rsidR="005B4F3A" w:rsidRPr="0015326F" w:rsidRDefault="005B4F3A" w:rsidP="00D352E9">
      <w:pPr>
        <w:rPr>
          <w:rFonts w:asciiTheme="minorBidi" w:hAnsiTheme="minorBidi" w:cstheme="minorBidi"/>
        </w:rPr>
        <w:sectPr w:rsidR="005B4F3A" w:rsidRPr="0015326F" w:rsidSect="003D083B">
          <w:footerReference w:type="default" r:id="rId9"/>
          <w:pgSz w:w="15840" w:h="12240" w:orient="landscape"/>
          <w:pgMar w:top="720" w:right="720" w:bottom="720" w:left="720" w:header="720" w:footer="720" w:gutter="0"/>
          <w:pgNumType w:start="1"/>
          <w:cols w:space="720"/>
          <w:docGrid w:linePitch="326"/>
        </w:sectPr>
      </w:pPr>
    </w:p>
    <w:p w14:paraId="5EE869A6" w14:textId="77777777" w:rsidR="00DA629B" w:rsidRPr="0015326F" w:rsidRDefault="00DA629B" w:rsidP="00DA629B">
      <w:pPr>
        <w:spacing w:before="120" w:after="120"/>
        <w:jc w:val="right"/>
        <w:rPr>
          <w:rFonts w:asciiTheme="minorBidi" w:hAnsiTheme="minorBidi" w:cstheme="minorBidi"/>
          <w:bCs/>
          <w:sz w:val="40"/>
          <w:szCs w:val="40"/>
        </w:rPr>
      </w:pPr>
      <w:bookmarkStart w:id="10" w:name="_Hlk62224996"/>
      <w:bookmarkStart w:id="11" w:name="_Hlk57185413"/>
      <w:bookmarkStart w:id="12" w:name="_Hlk57709635"/>
      <w:r w:rsidRPr="0015326F">
        <w:rPr>
          <w:rFonts w:asciiTheme="minorBidi" w:hAnsiTheme="minorBidi" w:cstheme="minorBidi"/>
          <w:bCs/>
          <w:sz w:val="40"/>
          <w:szCs w:val="40"/>
          <w:rtl/>
          <w:lang w:bidi="ar"/>
        </w:rPr>
        <w:lastRenderedPageBreak/>
        <w:t>التعليمات: مقدمة</w:t>
      </w:r>
    </w:p>
    <w:bookmarkEnd w:id="10"/>
    <w:p w14:paraId="33181068" w14:textId="335B1AB6" w:rsidR="00DA629B" w:rsidRPr="0015326F" w:rsidRDefault="00DA629B" w:rsidP="00DA629B">
      <w:pPr>
        <w:pBdr>
          <w:top w:val="nil"/>
          <w:left w:val="nil"/>
          <w:bottom w:val="nil"/>
          <w:right w:val="nil"/>
          <w:between w:val="nil"/>
        </w:pBdr>
        <w:spacing w:after="200"/>
        <w:jc w:val="right"/>
        <w:rPr>
          <w:rFonts w:asciiTheme="minorBidi" w:hAnsiTheme="minorBidi" w:cstheme="minorBidi"/>
          <w:i/>
          <w:color w:val="000000"/>
          <w:sz w:val="32"/>
          <w:szCs w:val="32"/>
          <w:rtl/>
        </w:rPr>
      </w:pPr>
      <w:r w:rsidRPr="0015326F">
        <w:rPr>
          <w:rFonts w:asciiTheme="minorBidi" w:hAnsiTheme="minorBidi" w:cstheme="minorBidi"/>
          <w:i/>
          <w:color w:val="000000"/>
          <w:sz w:val="32"/>
          <w:szCs w:val="32"/>
          <w:rtl/>
        </w:rPr>
        <w:t>يجب إكمال نموذج التحديث السنوي لخطة الرقابة والمساءلة المحلية (ال سي أي بي) لسنة 2019-20 والتحديث السنوي لخطة استمرارية التعلم والحضور (ال سي أي بي) 2020-2021 كجزء من تطوير (ال سي أي بي) 2021-22. في الس</w:t>
      </w:r>
      <w:r w:rsidR="00F60124">
        <w:rPr>
          <w:rFonts w:asciiTheme="minorBidi" w:hAnsiTheme="minorBidi" w:cstheme="minorBidi" w:hint="cs"/>
          <w:i/>
          <w:color w:val="000000"/>
          <w:sz w:val="32"/>
          <w:szCs w:val="32"/>
          <w:rtl/>
        </w:rPr>
        <w:t>ــــــــ</w:t>
      </w:r>
      <w:r w:rsidRPr="0015326F">
        <w:rPr>
          <w:rFonts w:asciiTheme="minorBidi" w:hAnsiTheme="minorBidi" w:cstheme="minorBidi"/>
          <w:i/>
          <w:color w:val="000000"/>
          <w:sz w:val="32"/>
          <w:szCs w:val="32"/>
          <w:rtl/>
        </w:rPr>
        <w:t>نوات اللاحقة، سيتم الانتهاء من التحديث السنوي باستخدام نموذج ال سي أي بي وجداول النفقات المعتمدة من قبل مجلس التعليم بالولاية.</w:t>
      </w:r>
    </w:p>
    <w:p w14:paraId="44EF44ED" w14:textId="5F140599" w:rsidR="00DA629B" w:rsidRPr="0015326F" w:rsidRDefault="00DA629B" w:rsidP="00DA629B">
      <w:pPr>
        <w:pBdr>
          <w:top w:val="nil"/>
          <w:left w:val="nil"/>
          <w:bottom w:val="nil"/>
          <w:right w:val="nil"/>
          <w:between w:val="nil"/>
        </w:pBdr>
        <w:bidi/>
        <w:spacing w:after="200"/>
        <w:jc w:val="both"/>
        <w:rPr>
          <w:rFonts w:asciiTheme="minorBidi" w:hAnsiTheme="minorBidi" w:cstheme="minorBidi"/>
          <w:i/>
          <w:color w:val="000000"/>
          <w:sz w:val="32"/>
          <w:szCs w:val="32"/>
          <w:rtl/>
        </w:rPr>
      </w:pPr>
      <w:r w:rsidRPr="0015326F">
        <w:rPr>
          <w:rFonts w:asciiTheme="minorBidi" w:hAnsiTheme="minorBidi" w:cstheme="minorBidi"/>
          <w:i/>
          <w:color w:val="000000"/>
          <w:sz w:val="32"/>
          <w:szCs w:val="32"/>
          <w:rtl/>
        </w:rPr>
        <w:t>لمزيد من الأسئلة أو المساعدة الفنية المتعلقة بإكمال نموذج (ال سي أي بي) ، يرجى الاتصال بـ</w:t>
      </w:r>
      <w:r w:rsidR="001C2053" w:rsidRPr="0015326F">
        <w:rPr>
          <w:rFonts w:asciiTheme="minorBidi" w:hAnsiTheme="minorBidi" w:cstheme="minorBidi"/>
          <w:i/>
          <w:color w:val="000000"/>
          <w:sz w:val="32"/>
          <w:szCs w:val="32"/>
          <w:rtl/>
          <w:lang w:bidi="ar-IQ"/>
        </w:rPr>
        <w:t>المقاطعة التعليمية</w:t>
      </w:r>
      <w:r w:rsidRPr="0015326F">
        <w:rPr>
          <w:rFonts w:asciiTheme="minorBidi" w:hAnsiTheme="minorBidi" w:cstheme="minorBidi"/>
          <w:i/>
          <w:color w:val="000000"/>
          <w:sz w:val="32"/>
          <w:szCs w:val="32"/>
          <w:rtl/>
        </w:rPr>
        <w:t xml:space="preserve"> ، أو مكتب دعم أنظمة الوكالة المحلية التابع لوزارة التعليم في كاليفورنيا عبر الهاتف على 0809-319-916 أو عن طريق البريد الإلكتروني على</w:t>
      </w:r>
      <w:r w:rsidR="001C2053" w:rsidRPr="0015326F">
        <w:rPr>
          <w:rFonts w:asciiTheme="minorBidi" w:hAnsiTheme="minorBidi" w:cstheme="minorBidi"/>
          <w:i/>
          <w:color w:val="000000"/>
          <w:sz w:val="32"/>
          <w:szCs w:val="32"/>
          <w:rtl/>
        </w:rPr>
        <w:t xml:space="preserve"> عنوان البريد:</w:t>
      </w:r>
    </w:p>
    <w:p w14:paraId="7405EB40" w14:textId="77777777" w:rsidR="001C2053" w:rsidRPr="0015326F" w:rsidRDefault="00445226" w:rsidP="001C2053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Theme="minorBidi" w:hAnsiTheme="minorBidi" w:cstheme="minorBidi"/>
          <w:i/>
          <w:color w:val="000000"/>
          <w:szCs w:val="24"/>
          <w:rtl/>
        </w:rPr>
      </w:pPr>
      <w:hyperlink r:id="rId10">
        <w:r w:rsidR="001C2053" w:rsidRPr="0015326F">
          <w:rPr>
            <w:rFonts w:asciiTheme="minorBidi" w:hAnsiTheme="minorBidi" w:cstheme="minorBidi"/>
            <w:i/>
            <w:color w:val="0000FF"/>
            <w:szCs w:val="24"/>
            <w:u w:val="single"/>
          </w:rPr>
          <w:t>lcff@cde.ca.gov</w:t>
        </w:r>
      </w:hyperlink>
      <w:r w:rsidR="001C2053" w:rsidRPr="0015326F">
        <w:rPr>
          <w:rFonts w:asciiTheme="minorBidi" w:hAnsiTheme="minorBidi" w:cstheme="minorBidi"/>
          <w:i/>
          <w:color w:val="000000"/>
          <w:szCs w:val="24"/>
        </w:rPr>
        <w:t>.</w:t>
      </w:r>
    </w:p>
    <w:p w14:paraId="2AC21829" w14:textId="796A3281" w:rsidR="001863DB" w:rsidRPr="0015326F" w:rsidRDefault="001863DB" w:rsidP="008031B4">
      <w:pPr>
        <w:pStyle w:val="Heading3"/>
      </w:pPr>
      <w:r w:rsidRPr="0015326F">
        <w:rPr>
          <w:rtl/>
          <w:lang w:bidi="ar"/>
        </w:rPr>
        <w:t>التعليمات: التحديث السنوي لعام 2019-2020 لخطة الرقابة و المساءلة المحلية</w:t>
      </w:r>
    </w:p>
    <w:p w14:paraId="1E27B2E0" w14:textId="77777777" w:rsidR="001C2053" w:rsidRPr="0015326F" w:rsidRDefault="001C2053" w:rsidP="001C2053">
      <w:pPr>
        <w:pBdr>
          <w:top w:val="nil"/>
          <w:left w:val="nil"/>
          <w:bottom w:val="nil"/>
          <w:right w:val="nil"/>
          <w:between w:val="nil"/>
        </w:pBdr>
        <w:bidi/>
        <w:spacing w:after="200"/>
        <w:jc w:val="both"/>
        <w:rPr>
          <w:rFonts w:asciiTheme="minorBidi" w:hAnsiTheme="minorBidi" w:cstheme="minorBidi"/>
          <w:i/>
          <w:color w:val="000000"/>
          <w:sz w:val="32"/>
          <w:szCs w:val="32"/>
        </w:rPr>
      </w:pPr>
    </w:p>
    <w:p w14:paraId="7EDBE7CA" w14:textId="77777777" w:rsidR="00EB516D" w:rsidRPr="0015326F" w:rsidRDefault="00EB516D" w:rsidP="00EB516D">
      <w:pPr>
        <w:spacing w:before="120" w:after="120"/>
        <w:jc w:val="right"/>
        <w:rPr>
          <w:rFonts w:asciiTheme="minorBidi" w:eastAsia="SimSun" w:hAnsiTheme="minorBidi" w:cstheme="minorBidi"/>
          <w:bCs/>
          <w:sz w:val="32"/>
          <w:szCs w:val="32"/>
        </w:rPr>
      </w:pPr>
      <w:bookmarkStart w:id="13" w:name="_Hlk53398797"/>
      <w:r w:rsidRPr="0015326F">
        <w:rPr>
          <w:rFonts w:asciiTheme="minorBidi" w:eastAsia="SimSun" w:hAnsiTheme="minorBidi" w:cstheme="minorBidi"/>
          <w:bCs/>
          <w:sz w:val="32"/>
          <w:szCs w:val="32"/>
          <w:rtl/>
          <w:lang w:bidi="ar"/>
        </w:rPr>
        <w:t>التحديث السنوي</w:t>
      </w:r>
    </w:p>
    <w:p w14:paraId="1DFB8169" w14:textId="296BD6AC" w:rsidR="00EB516D" w:rsidRPr="0015326F" w:rsidRDefault="00EB516D" w:rsidP="00EB516D">
      <w:pPr>
        <w:bidi/>
        <w:spacing w:before="120" w:after="120"/>
        <w:rPr>
          <w:rFonts w:asciiTheme="minorBidi" w:eastAsia="Calibri" w:hAnsiTheme="minorBidi" w:cstheme="minorBidi"/>
          <w:color w:val="000000"/>
          <w:sz w:val="32"/>
          <w:szCs w:val="32"/>
        </w:rPr>
      </w:pPr>
      <w:r w:rsidRPr="0015326F">
        <w:rPr>
          <w:rFonts w:asciiTheme="minorBidi" w:eastAsia="Calibri" w:hAnsiTheme="minorBidi" w:cstheme="minorBidi"/>
          <w:color w:val="000000"/>
          <w:sz w:val="32"/>
          <w:szCs w:val="32"/>
          <w:rtl/>
        </w:rPr>
        <w:t>يجب نسخ الأهداف المخططة ، والأولويات الحكومية و / أو المحلي</w:t>
      </w:r>
      <w:r w:rsidR="00F60124">
        <w:rPr>
          <w:rFonts w:asciiTheme="minorBidi" w:eastAsia="Calibri" w:hAnsiTheme="minorBidi" w:cstheme="minorBidi" w:hint="cs"/>
          <w:color w:val="000000"/>
          <w:sz w:val="32"/>
          <w:szCs w:val="32"/>
          <w:rtl/>
        </w:rPr>
        <w:t>ـــــ</w:t>
      </w:r>
      <w:r w:rsidRPr="0015326F">
        <w:rPr>
          <w:rFonts w:asciiTheme="minorBidi" w:eastAsia="Calibri" w:hAnsiTheme="minorBidi" w:cstheme="minorBidi"/>
          <w:color w:val="000000"/>
          <w:sz w:val="32"/>
          <w:szCs w:val="32"/>
          <w:rtl/>
        </w:rPr>
        <w:t>ة ، والنتائج المتوقعة ، والإجراءات / الخدمات ، والنفقات المدرج</w:t>
      </w:r>
      <w:r w:rsidR="00A7770E">
        <w:rPr>
          <w:rFonts w:asciiTheme="minorBidi" w:eastAsia="Calibri" w:hAnsiTheme="minorBidi" w:cstheme="minorBidi" w:hint="cs"/>
          <w:color w:val="000000"/>
          <w:sz w:val="32"/>
          <w:szCs w:val="32"/>
          <w:rtl/>
        </w:rPr>
        <w:t>ــــــ</w:t>
      </w:r>
      <w:r w:rsidRPr="0015326F">
        <w:rPr>
          <w:rFonts w:asciiTheme="minorBidi" w:eastAsia="Calibri" w:hAnsiTheme="minorBidi" w:cstheme="minorBidi"/>
          <w:color w:val="000000"/>
          <w:sz w:val="32"/>
          <w:szCs w:val="32"/>
          <w:rtl/>
        </w:rPr>
        <w:t>ة في الميزانية حرفياً من خطة الرقابة المحلية والمس</w:t>
      </w:r>
      <w:r w:rsidR="00A7770E">
        <w:rPr>
          <w:rFonts w:asciiTheme="minorBidi" w:eastAsia="Calibri" w:hAnsiTheme="minorBidi" w:cstheme="minorBidi" w:hint="cs"/>
          <w:color w:val="000000"/>
          <w:sz w:val="32"/>
          <w:szCs w:val="32"/>
          <w:rtl/>
        </w:rPr>
        <w:t>ــ</w:t>
      </w:r>
      <w:r w:rsidRPr="0015326F">
        <w:rPr>
          <w:rFonts w:asciiTheme="minorBidi" w:eastAsia="Calibri" w:hAnsiTheme="minorBidi" w:cstheme="minorBidi"/>
          <w:color w:val="000000"/>
          <w:sz w:val="32"/>
          <w:szCs w:val="32"/>
          <w:rtl/>
        </w:rPr>
        <w:t>اءلة (</w:t>
      </w:r>
      <w:r w:rsidR="0015326F" w:rsidRPr="0015326F">
        <w:rPr>
          <w:rFonts w:asciiTheme="minorBidi" w:eastAsia="Calibri" w:hAnsiTheme="minorBidi" w:cstheme="minorBidi"/>
          <w:color w:val="000000"/>
          <w:sz w:val="32"/>
          <w:szCs w:val="32"/>
          <w:rtl/>
        </w:rPr>
        <w:t>ال سي أي بي</w:t>
      </w:r>
      <w:r w:rsidRPr="0015326F">
        <w:rPr>
          <w:rFonts w:asciiTheme="minorBidi" w:eastAsia="Calibri" w:hAnsiTheme="minorBidi" w:cstheme="minorBidi"/>
          <w:color w:val="000000"/>
          <w:sz w:val="32"/>
          <w:szCs w:val="32"/>
          <w:rtl/>
        </w:rPr>
        <w:t>) المعتمدة 2019-20. قد يتم تصحيح الأخطاء المطبعية البسيطة. قم بتكرار الهدف والنتائج السنوية القابلة للقياس والإجراءات / الخدمات وجداول التحليل حسب الحاجة.</w:t>
      </w:r>
    </w:p>
    <w:p w14:paraId="467B8D66" w14:textId="6F5CBBF2" w:rsidR="005B4F3A" w:rsidRPr="0015326F" w:rsidRDefault="00EB516D" w:rsidP="008031B4">
      <w:pPr>
        <w:pStyle w:val="Heading4"/>
        <w:rPr>
          <w:b/>
        </w:rPr>
      </w:pPr>
      <w:bookmarkStart w:id="14" w:name="Instructions_AU_AnnMeasOutcomes"/>
      <w:r w:rsidRPr="0015326F">
        <w:rPr>
          <w:rtl/>
        </w:rPr>
        <w:t>النتائج السنوية القابلة للقياس</w:t>
      </w:r>
    </w:p>
    <w:p w14:paraId="7D82DEA8" w14:textId="50FE6D11" w:rsidR="00EB516D" w:rsidRPr="0015326F" w:rsidRDefault="00EB516D" w:rsidP="00EB516D">
      <w:pPr>
        <w:bidi/>
        <w:spacing w:before="120" w:after="120"/>
        <w:rPr>
          <w:rFonts w:asciiTheme="minorBidi" w:eastAsia="Calibri" w:hAnsiTheme="minorBidi" w:cstheme="minorBidi"/>
          <w:color w:val="000000"/>
          <w:sz w:val="32"/>
          <w:szCs w:val="32"/>
        </w:rPr>
      </w:pPr>
      <w:bookmarkStart w:id="15" w:name="Instructions_AU_ActionsServices"/>
      <w:bookmarkEnd w:id="14"/>
      <w:r w:rsidRPr="0015326F">
        <w:rPr>
          <w:rFonts w:asciiTheme="minorBidi" w:eastAsia="Calibri" w:hAnsiTheme="minorBidi" w:cstheme="minorBidi"/>
          <w:color w:val="000000"/>
          <w:sz w:val="32"/>
          <w:szCs w:val="32"/>
          <w:rtl/>
        </w:rPr>
        <w:t xml:space="preserve">لكل هدف في 2019-20 ، حدد واستعرض النتائج الفعلية القابلة للقياس مقارنة بالنتائج السنوية المتوقعة القابلة للقياس المحددة في 2019-20 للهدف. في حالة عدم توفر نتيجة فعلية قابلة للقياس بسبب تأثير </w:t>
      </w:r>
      <w:r w:rsidR="0015326F">
        <w:rPr>
          <w:rFonts w:asciiTheme="minorBidi" w:eastAsia="Calibri" w:hAnsiTheme="minorBidi" w:cstheme="minorBidi" w:hint="cs"/>
          <w:color w:val="000000"/>
          <w:sz w:val="32"/>
          <w:szCs w:val="32"/>
          <w:rtl/>
        </w:rPr>
        <w:t>كوفيد -19</w:t>
      </w:r>
      <w:r w:rsidRPr="0015326F">
        <w:rPr>
          <w:rFonts w:asciiTheme="minorBidi" w:eastAsia="Calibri" w:hAnsiTheme="minorBidi" w:cstheme="minorBidi"/>
          <w:color w:val="000000"/>
          <w:sz w:val="32"/>
          <w:szCs w:val="32"/>
          <w:rtl/>
        </w:rPr>
        <w:t>، قدم شرح</w:t>
      </w:r>
      <w:r w:rsidR="0015326F">
        <w:rPr>
          <w:rFonts w:asciiTheme="minorBidi" w:eastAsia="Calibri" w:hAnsiTheme="minorBidi" w:cstheme="minorBidi" w:hint="cs"/>
          <w:color w:val="000000"/>
          <w:sz w:val="32"/>
          <w:szCs w:val="32"/>
          <w:rtl/>
        </w:rPr>
        <w:t xml:space="preserve">اً </w:t>
      </w:r>
      <w:r w:rsidRPr="0015326F">
        <w:rPr>
          <w:rFonts w:asciiTheme="minorBidi" w:eastAsia="Calibri" w:hAnsiTheme="minorBidi" w:cstheme="minorBidi"/>
          <w:color w:val="000000"/>
          <w:sz w:val="32"/>
          <w:szCs w:val="32"/>
          <w:rtl/>
        </w:rPr>
        <w:t>موجز</w:t>
      </w:r>
      <w:r w:rsidR="0015326F">
        <w:rPr>
          <w:rFonts w:asciiTheme="minorBidi" w:eastAsia="Calibri" w:hAnsiTheme="minorBidi" w:cstheme="minorBidi" w:hint="cs"/>
          <w:color w:val="000000"/>
          <w:sz w:val="32"/>
          <w:szCs w:val="32"/>
          <w:rtl/>
        </w:rPr>
        <w:t>اً</w:t>
      </w:r>
      <w:r w:rsidRPr="0015326F">
        <w:rPr>
          <w:rFonts w:asciiTheme="minorBidi" w:eastAsia="Calibri" w:hAnsiTheme="minorBidi" w:cstheme="minorBidi"/>
          <w:color w:val="000000"/>
          <w:sz w:val="32"/>
          <w:szCs w:val="32"/>
          <w:rtl/>
        </w:rPr>
        <w:t xml:space="preserve"> ​​لسبب عدم توفر النتيجة الفعلية القابلة للقياس. إذا تم استخدام مقياس بديل لقياس التقدم نحو الهدف، فحدد المقياس المستخدم والنتيجة الفعلية القابلة للقياس لهذا المقياس.</w:t>
      </w:r>
    </w:p>
    <w:bookmarkEnd w:id="15"/>
    <w:p w14:paraId="66362C1C" w14:textId="77777777" w:rsidR="000B2125" w:rsidRPr="000B2125" w:rsidRDefault="000B2125" w:rsidP="000B2125">
      <w:pPr>
        <w:pStyle w:val="Heading1"/>
        <w:jc w:val="right"/>
        <w:rPr>
          <w:b w:val="0"/>
          <w:bCs/>
        </w:rPr>
      </w:pPr>
      <w:r w:rsidRPr="000B2125">
        <w:rPr>
          <w:rFonts w:hint="cs"/>
          <w:b w:val="0"/>
          <w:bCs/>
          <w:rtl/>
          <w:lang w:bidi="ar"/>
        </w:rPr>
        <w:t>الإجراءات / الخدمات</w:t>
      </w:r>
    </w:p>
    <w:p w14:paraId="525BC110" w14:textId="77777777" w:rsidR="000B2125" w:rsidRPr="00206E40" w:rsidRDefault="000B2125" w:rsidP="000B2125">
      <w:pPr>
        <w:bidi/>
        <w:spacing w:before="120" w:after="120"/>
        <w:rPr>
          <w:rFonts w:asciiTheme="minorBidi" w:eastAsia="Calibri" w:hAnsiTheme="minorBidi" w:cstheme="minorBidi"/>
          <w:color w:val="000000"/>
          <w:sz w:val="32"/>
          <w:szCs w:val="32"/>
        </w:rPr>
      </w:pPr>
      <w:bookmarkStart w:id="16" w:name="Instructions_AU_Analysis"/>
      <w:r w:rsidRPr="00206E40">
        <w:rPr>
          <w:rFonts w:asciiTheme="minorBidi" w:eastAsia="Calibri" w:hAnsiTheme="minorBidi" w:cstheme="minorBidi" w:hint="cs"/>
          <w:color w:val="000000"/>
          <w:sz w:val="32"/>
          <w:szCs w:val="32"/>
          <w:rtl/>
          <w:lang w:bidi="ar"/>
        </w:rPr>
        <w:t>حدد الإجراءات / الخدمات المخططة ، والنفقات المدرجة في الميزانية لتنفيذ هذه الإجراءات نحو تحقيق الهدف الموصوف والنفقات الفعلية لتنفيذ الإجراءات / الخدمات.</w:t>
      </w:r>
    </w:p>
    <w:p w14:paraId="242074BD" w14:textId="77777777" w:rsidR="000B2125" w:rsidRPr="000B2125" w:rsidRDefault="000B2125" w:rsidP="000B2125">
      <w:pPr>
        <w:bidi/>
        <w:spacing w:before="120" w:after="120"/>
        <w:rPr>
          <w:rFonts w:asciiTheme="minorBidi" w:eastAsia="Calibri" w:hAnsiTheme="minorBidi" w:cstheme="minorBidi"/>
          <w:color w:val="000000"/>
          <w:szCs w:val="24"/>
        </w:rPr>
      </w:pPr>
    </w:p>
    <w:p w14:paraId="70E3F48C" w14:textId="77777777" w:rsidR="000B2125" w:rsidRPr="000B2125" w:rsidRDefault="000B2125" w:rsidP="000B2125">
      <w:pPr>
        <w:bidi/>
        <w:rPr>
          <w:b/>
          <w:bCs/>
          <w:sz w:val="36"/>
          <w:szCs w:val="36"/>
        </w:rPr>
      </w:pPr>
      <w:r w:rsidRPr="000B2125">
        <w:rPr>
          <w:rFonts w:hint="cs"/>
          <w:b/>
          <w:bCs/>
          <w:sz w:val="36"/>
          <w:szCs w:val="36"/>
          <w:rtl/>
          <w:lang w:bidi="ar"/>
        </w:rPr>
        <w:lastRenderedPageBreak/>
        <w:t>تحليل الهدف</w:t>
      </w:r>
    </w:p>
    <w:p w14:paraId="75AAD6B7" w14:textId="77777777" w:rsidR="000B2125" w:rsidRPr="000B2125" w:rsidRDefault="000B2125" w:rsidP="000B2125">
      <w:pPr>
        <w:bidi/>
      </w:pPr>
    </w:p>
    <w:bookmarkEnd w:id="16"/>
    <w:p w14:paraId="2962721F" w14:textId="42C89AC8" w:rsidR="00ED7C37" w:rsidRPr="005166E5" w:rsidRDefault="00ED7C37" w:rsidP="00ED7C37">
      <w:pPr>
        <w:spacing w:before="120" w:after="120"/>
        <w:jc w:val="right"/>
        <w:rPr>
          <w:rFonts w:asciiTheme="minorBidi" w:eastAsia="Calibri" w:hAnsiTheme="minorBidi" w:cstheme="minorBidi"/>
          <w:color w:val="000000"/>
          <w:sz w:val="32"/>
          <w:szCs w:val="32"/>
        </w:rPr>
      </w:pPr>
      <w:r w:rsidRPr="005166E5">
        <w:rPr>
          <w:rFonts w:asciiTheme="minorBidi" w:eastAsia="Calibri" w:hAnsiTheme="minorBidi" w:cstheme="minorBidi" w:hint="cs"/>
          <w:color w:val="000000"/>
          <w:sz w:val="32"/>
          <w:szCs w:val="32"/>
          <w:rtl/>
          <w:lang w:bidi="ar"/>
        </w:rPr>
        <w:t xml:space="preserve">باستخدام البيانات الحكومية والمحلية المتاحة والمدخلات من أولياء الأمور والطلاب والمعلمين وأصحاب المصلحة الآخري ، </w:t>
      </w:r>
      <w:r w:rsidR="005967CD" w:rsidRPr="005166E5">
        <w:rPr>
          <w:rFonts w:asciiTheme="minorBidi" w:eastAsia="Calibri" w:hAnsiTheme="minorBidi" w:cstheme="minorBidi" w:hint="cs"/>
          <w:color w:val="000000"/>
          <w:sz w:val="32"/>
          <w:szCs w:val="32"/>
          <w:rtl/>
          <w:lang w:bidi="ar"/>
        </w:rPr>
        <w:t xml:space="preserve">أجب عن المطاليب </w:t>
      </w:r>
      <w:r w:rsidRPr="005166E5">
        <w:rPr>
          <w:rFonts w:asciiTheme="minorBidi" w:eastAsia="Calibri" w:hAnsiTheme="minorBidi" w:cstheme="minorBidi" w:hint="cs"/>
          <w:color w:val="000000"/>
          <w:sz w:val="32"/>
          <w:szCs w:val="32"/>
          <w:rtl/>
          <w:lang w:bidi="ar"/>
        </w:rPr>
        <w:t>وفق</w:t>
      </w:r>
      <w:r w:rsidR="005967CD" w:rsidRPr="005166E5">
        <w:rPr>
          <w:rFonts w:asciiTheme="minorBidi" w:eastAsia="Calibri" w:hAnsiTheme="minorBidi" w:cstheme="minorBidi" w:hint="cs"/>
          <w:color w:val="000000"/>
          <w:sz w:val="32"/>
          <w:szCs w:val="32"/>
          <w:rtl/>
          <w:lang w:bidi="ar"/>
        </w:rPr>
        <w:t>اً</w:t>
      </w:r>
      <w:r w:rsidRPr="005166E5">
        <w:rPr>
          <w:rFonts w:asciiTheme="minorBidi" w:eastAsia="Calibri" w:hAnsiTheme="minorBidi" w:cstheme="minorBidi" w:hint="cs"/>
          <w:color w:val="000000"/>
          <w:sz w:val="32"/>
          <w:szCs w:val="32"/>
          <w:rtl/>
          <w:lang w:bidi="ar"/>
        </w:rPr>
        <w:t xml:space="preserve"> للتعليمات.</w:t>
      </w:r>
    </w:p>
    <w:p w14:paraId="6D733781" w14:textId="20BBAE07" w:rsidR="00C40A03" w:rsidRPr="00BB12F8" w:rsidRDefault="00C40A03" w:rsidP="00C40A03">
      <w:pPr>
        <w:numPr>
          <w:ilvl w:val="0"/>
          <w:numId w:val="1"/>
        </w:numPr>
        <w:bidi/>
        <w:spacing w:before="120" w:after="120"/>
        <w:ind w:left="720"/>
        <w:rPr>
          <w:rFonts w:asciiTheme="minorBidi" w:eastAsia="Calibri" w:hAnsiTheme="minorBidi" w:cstheme="minorBidi"/>
          <w:color w:val="000000"/>
          <w:sz w:val="32"/>
          <w:szCs w:val="32"/>
        </w:rPr>
      </w:pPr>
      <w:r w:rsidRPr="00BB12F8">
        <w:rPr>
          <w:rFonts w:asciiTheme="minorBidi" w:eastAsia="Calibri" w:hAnsiTheme="minorBidi"/>
          <w:color w:val="000000"/>
          <w:sz w:val="32"/>
          <w:szCs w:val="32"/>
          <w:rtl/>
        </w:rPr>
        <w:t>إذا تم إنفاق الأموال المخصصة في الميزانية للإجراءات / الخدمات التي لم يتم تنفي</w:t>
      </w:r>
      <w:r w:rsidR="00F60124">
        <w:rPr>
          <w:rFonts w:asciiTheme="minorBidi" w:eastAsia="Calibri" w:hAnsiTheme="minorBidi" w:hint="cs"/>
          <w:color w:val="000000"/>
          <w:sz w:val="32"/>
          <w:szCs w:val="32"/>
          <w:rtl/>
        </w:rPr>
        <w:t>ـــــ</w:t>
      </w:r>
      <w:r w:rsidRPr="00BB12F8">
        <w:rPr>
          <w:rFonts w:asciiTheme="minorBidi" w:eastAsia="Calibri" w:hAnsiTheme="minorBidi"/>
          <w:color w:val="000000"/>
          <w:sz w:val="32"/>
          <w:szCs w:val="32"/>
          <w:rtl/>
        </w:rPr>
        <w:t>ذها على إجراءات وخدمات أخرى حتى نهاية العام الدراسي ، فقم بوصف كيف</w:t>
      </w:r>
      <w:r w:rsidR="00BB12F8" w:rsidRPr="00BB12F8">
        <w:rPr>
          <w:rFonts w:asciiTheme="minorBidi" w:eastAsia="Calibri" w:hAnsiTheme="minorBidi" w:hint="cs"/>
          <w:color w:val="000000"/>
          <w:sz w:val="32"/>
          <w:szCs w:val="32"/>
          <w:rtl/>
        </w:rPr>
        <w:t xml:space="preserve"> تم</w:t>
      </w:r>
      <w:r w:rsidRPr="00BB12F8">
        <w:rPr>
          <w:rFonts w:asciiTheme="minorBidi" w:eastAsia="Calibri" w:hAnsiTheme="minorBidi"/>
          <w:color w:val="000000"/>
          <w:sz w:val="32"/>
          <w:szCs w:val="32"/>
          <w:rtl/>
        </w:rPr>
        <w:t xml:space="preserve"> استخدام الأموال لدعم الطلاب، بما في ذلك الطلاب ذوي الدخل المنخفض، أو متعلمي اللغة الإنجليزية، أو الطلاب الشباب ال</w:t>
      </w:r>
      <w:r w:rsidR="00BB12F8" w:rsidRPr="00BB12F8">
        <w:rPr>
          <w:rFonts w:asciiTheme="minorBidi" w:eastAsia="Calibri" w:hAnsiTheme="minorBidi" w:hint="cs"/>
          <w:color w:val="000000"/>
          <w:sz w:val="32"/>
          <w:szCs w:val="32"/>
          <w:rtl/>
        </w:rPr>
        <w:t>مُتبنين</w:t>
      </w:r>
      <w:r w:rsidRPr="00BB12F8">
        <w:rPr>
          <w:rFonts w:asciiTheme="minorBidi" w:eastAsia="Calibri" w:hAnsiTheme="minorBidi"/>
          <w:color w:val="000000"/>
          <w:sz w:val="32"/>
          <w:szCs w:val="32"/>
          <w:rtl/>
        </w:rPr>
        <w:t>، العائلات والمعلمين والموظفين. قد يتضمن هذا الوصف وصف</w:t>
      </w:r>
      <w:r w:rsidR="00E76FCD">
        <w:rPr>
          <w:rFonts w:asciiTheme="minorBidi" w:eastAsia="Calibri" w:hAnsiTheme="minorBidi" w:hint="cs"/>
          <w:color w:val="000000"/>
          <w:sz w:val="32"/>
          <w:szCs w:val="32"/>
          <w:rtl/>
        </w:rPr>
        <w:t>اً</w:t>
      </w:r>
      <w:r w:rsidRPr="00BB12F8">
        <w:rPr>
          <w:rFonts w:asciiTheme="minorBidi" w:eastAsia="Calibri" w:hAnsiTheme="minorBidi"/>
          <w:color w:val="000000"/>
          <w:sz w:val="32"/>
          <w:szCs w:val="32"/>
          <w:rtl/>
        </w:rPr>
        <w:t xml:space="preserve"> للإجراءات / الخدمات المنفذة للتخفيف من تأثي</w:t>
      </w:r>
      <w:r w:rsidR="00F60124">
        <w:rPr>
          <w:rFonts w:asciiTheme="minorBidi" w:eastAsia="Calibri" w:hAnsiTheme="minorBidi" w:hint="cs"/>
          <w:color w:val="000000"/>
          <w:sz w:val="32"/>
          <w:szCs w:val="32"/>
          <w:rtl/>
        </w:rPr>
        <w:t>ـــ</w:t>
      </w:r>
      <w:r w:rsidRPr="00BB12F8">
        <w:rPr>
          <w:rFonts w:asciiTheme="minorBidi" w:eastAsia="Calibri" w:hAnsiTheme="minorBidi"/>
          <w:color w:val="000000"/>
          <w:sz w:val="32"/>
          <w:szCs w:val="32"/>
          <w:rtl/>
        </w:rPr>
        <w:t xml:space="preserve">ر </w:t>
      </w:r>
      <w:r w:rsidR="00BB12F8">
        <w:rPr>
          <w:rFonts w:asciiTheme="minorBidi" w:eastAsia="Calibri" w:hAnsiTheme="minorBidi" w:cstheme="minorBidi" w:hint="cs"/>
          <w:color w:val="000000"/>
          <w:sz w:val="32"/>
          <w:szCs w:val="32"/>
          <w:rtl/>
        </w:rPr>
        <w:t xml:space="preserve">كوفيد -19 </w:t>
      </w:r>
      <w:r w:rsidRPr="00BB12F8">
        <w:rPr>
          <w:rFonts w:asciiTheme="minorBidi" w:eastAsia="Calibri" w:hAnsiTheme="minorBidi"/>
          <w:color w:val="000000"/>
          <w:sz w:val="32"/>
          <w:szCs w:val="32"/>
          <w:rtl/>
        </w:rPr>
        <w:t>التي لم تكن جزء</w:t>
      </w:r>
      <w:r w:rsidR="00BB12F8">
        <w:rPr>
          <w:rFonts w:asciiTheme="minorBidi" w:eastAsia="Calibri" w:hAnsiTheme="minorBidi" w:hint="cs"/>
          <w:color w:val="000000"/>
          <w:sz w:val="32"/>
          <w:szCs w:val="32"/>
          <w:rtl/>
        </w:rPr>
        <w:t>اً</w:t>
      </w:r>
      <w:r w:rsidRPr="00BB12F8">
        <w:rPr>
          <w:rFonts w:asciiTheme="minorBidi" w:eastAsia="Calibri" w:hAnsiTheme="minorBidi"/>
          <w:color w:val="000000"/>
          <w:sz w:val="32"/>
          <w:szCs w:val="32"/>
          <w:rtl/>
        </w:rPr>
        <w:t xml:space="preserve"> من </w:t>
      </w:r>
      <w:r w:rsidR="00BB12F8">
        <w:rPr>
          <w:rFonts w:asciiTheme="minorBidi" w:eastAsia="Calibri" w:hAnsiTheme="minorBidi" w:hint="cs"/>
          <w:color w:val="000000"/>
          <w:sz w:val="32"/>
          <w:szCs w:val="32"/>
          <w:rtl/>
        </w:rPr>
        <w:t>(ال سي أي بي )</w:t>
      </w:r>
      <w:r w:rsidR="00BB12F8">
        <w:rPr>
          <w:rFonts w:asciiTheme="minorBidi" w:eastAsia="Calibri" w:hAnsiTheme="minorBidi" w:cstheme="minorBidi" w:hint="cs"/>
          <w:color w:val="000000"/>
          <w:sz w:val="32"/>
          <w:szCs w:val="32"/>
          <w:rtl/>
        </w:rPr>
        <w:t xml:space="preserve"> 2019-20</w:t>
      </w:r>
      <w:r w:rsidRPr="00BB12F8">
        <w:rPr>
          <w:rFonts w:asciiTheme="minorBidi" w:eastAsia="Calibri" w:hAnsiTheme="minorBidi"/>
          <w:color w:val="000000"/>
          <w:sz w:val="32"/>
          <w:szCs w:val="32"/>
          <w:rtl/>
        </w:rPr>
        <w:t>.</w:t>
      </w:r>
    </w:p>
    <w:p w14:paraId="77891199" w14:textId="77777777" w:rsidR="00C40A03" w:rsidRPr="0015326F" w:rsidRDefault="00C40A03" w:rsidP="00C40A03">
      <w:pPr>
        <w:bidi/>
        <w:spacing w:before="120" w:after="120"/>
        <w:ind w:left="720"/>
        <w:rPr>
          <w:rFonts w:asciiTheme="minorBidi" w:eastAsia="Calibri" w:hAnsiTheme="minorBidi" w:cstheme="minorBidi"/>
          <w:color w:val="000000"/>
          <w:szCs w:val="24"/>
        </w:rPr>
      </w:pPr>
    </w:p>
    <w:p w14:paraId="7B0DB218" w14:textId="77777777" w:rsidR="00C40A03" w:rsidRDefault="00C40A03" w:rsidP="00C40A03">
      <w:pPr>
        <w:pStyle w:val="ListParagraph"/>
        <w:rPr>
          <w:rFonts w:asciiTheme="minorBidi" w:eastAsia="Calibri" w:hAnsiTheme="minorBidi" w:cstheme="minorBidi"/>
          <w:color w:val="000000"/>
          <w:szCs w:val="24"/>
        </w:rPr>
      </w:pPr>
    </w:p>
    <w:p w14:paraId="695FF690" w14:textId="59F17A2F" w:rsidR="00C40A03" w:rsidRPr="001A7D30" w:rsidRDefault="00C40A03" w:rsidP="00C40A03">
      <w:pPr>
        <w:numPr>
          <w:ilvl w:val="0"/>
          <w:numId w:val="1"/>
        </w:numPr>
        <w:bidi/>
        <w:spacing w:before="120" w:after="480"/>
        <w:ind w:left="720"/>
        <w:rPr>
          <w:rFonts w:asciiTheme="minorBidi" w:eastAsia="Calibri" w:hAnsiTheme="minorBidi" w:cstheme="minorBidi"/>
          <w:color w:val="000000"/>
          <w:sz w:val="32"/>
          <w:szCs w:val="32"/>
        </w:rPr>
      </w:pPr>
      <w:r w:rsidRPr="001A7D30">
        <w:rPr>
          <w:rFonts w:asciiTheme="minorBidi" w:eastAsia="Calibri" w:hAnsiTheme="minorBidi"/>
          <w:color w:val="000000"/>
          <w:sz w:val="32"/>
          <w:szCs w:val="32"/>
          <w:rtl/>
        </w:rPr>
        <w:t>صف النجاحات والتحديات الش</w:t>
      </w:r>
      <w:r w:rsidR="006B4AB5">
        <w:rPr>
          <w:rFonts w:asciiTheme="minorBidi" w:eastAsia="Calibri" w:hAnsiTheme="minorBidi" w:hint="cs"/>
          <w:color w:val="000000"/>
          <w:sz w:val="32"/>
          <w:szCs w:val="32"/>
          <w:rtl/>
        </w:rPr>
        <w:t>ـــ</w:t>
      </w:r>
      <w:r w:rsidRPr="001A7D30">
        <w:rPr>
          <w:rFonts w:asciiTheme="minorBidi" w:eastAsia="Calibri" w:hAnsiTheme="minorBidi"/>
          <w:color w:val="000000"/>
          <w:sz w:val="32"/>
          <w:szCs w:val="32"/>
          <w:rtl/>
        </w:rPr>
        <w:t xml:space="preserve">املة في تنفيذ الإجراءات / الخدمات. كجزء من الوصف ، حدد الإجراءات / الخدمات التي لم يتم تنفيذها بسبب تأثير </w:t>
      </w:r>
      <w:r w:rsidR="001A7D30">
        <w:rPr>
          <w:rFonts w:asciiTheme="minorBidi" w:eastAsia="Calibri" w:hAnsiTheme="minorBidi" w:cstheme="minorBidi" w:hint="cs"/>
          <w:color w:val="000000"/>
          <w:sz w:val="32"/>
          <w:szCs w:val="32"/>
          <w:rtl/>
        </w:rPr>
        <w:t>كوفيد -19</w:t>
      </w:r>
      <w:r w:rsidRPr="001A7D30">
        <w:rPr>
          <w:rFonts w:asciiTheme="minorBidi" w:eastAsia="Calibri" w:hAnsiTheme="minorBidi"/>
          <w:color w:val="000000"/>
          <w:sz w:val="32"/>
          <w:szCs w:val="32"/>
          <w:rtl/>
        </w:rPr>
        <w:t xml:space="preserve"> ، حسب الاقتضاء. إلى الحد الممكن عملي</w:t>
      </w:r>
      <w:r w:rsidR="001A7D30">
        <w:rPr>
          <w:rFonts w:asciiTheme="minorBidi" w:eastAsia="Calibri" w:hAnsiTheme="minorBidi" w:hint="cs"/>
          <w:color w:val="000000"/>
          <w:sz w:val="32"/>
          <w:szCs w:val="32"/>
          <w:rtl/>
        </w:rPr>
        <w:t>اً</w:t>
      </w:r>
      <w:r w:rsidRPr="001A7D30">
        <w:rPr>
          <w:rFonts w:asciiTheme="minorBidi" w:eastAsia="Calibri" w:hAnsiTheme="minorBidi"/>
          <w:color w:val="000000"/>
          <w:sz w:val="32"/>
          <w:szCs w:val="32"/>
          <w:rtl/>
        </w:rPr>
        <w:t>، يتم تش</w:t>
      </w:r>
      <w:r w:rsidR="006B4AB5">
        <w:rPr>
          <w:rFonts w:asciiTheme="minorBidi" w:eastAsia="Calibri" w:hAnsiTheme="minorBidi" w:hint="cs"/>
          <w:color w:val="000000"/>
          <w:sz w:val="32"/>
          <w:szCs w:val="32"/>
          <w:rtl/>
        </w:rPr>
        <w:t>ـــــ</w:t>
      </w:r>
      <w:r w:rsidRPr="001A7D30">
        <w:rPr>
          <w:rFonts w:asciiTheme="minorBidi" w:eastAsia="Calibri" w:hAnsiTheme="minorBidi"/>
          <w:color w:val="000000"/>
          <w:sz w:val="32"/>
          <w:szCs w:val="32"/>
          <w:rtl/>
        </w:rPr>
        <w:t>جيع هيئات التعليم المحلية على تضمين وصف للفعالية الكلية للإجراءات / الخدمات لتحقيق الهدف.</w:t>
      </w:r>
    </w:p>
    <w:bookmarkEnd w:id="13"/>
    <w:p w14:paraId="15DD32EB" w14:textId="67015B40" w:rsidR="00C40A03" w:rsidRPr="006B4AB5" w:rsidRDefault="00C40A03" w:rsidP="00C40A03">
      <w:pPr>
        <w:pStyle w:val="Heading1"/>
        <w:bidi/>
        <w:rPr>
          <w:b w:val="0"/>
          <w:bCs/>
        </w:rPr>
      </w:pPr>
      <w:r w:rsidRPr="006B4AB5">
        <w:rPr>
          <w:b w:val="0"/>
          <w:bCs/>
          <w:rtl/>
        </w:rPr>
        <w:t>التعليمات: التحديث السنوي لخطة استمرارية التعلم والحضور 2020-2021</w:t>
      </w:r>
    </w:p>
    <w:p w14:paraId="18DD05A9" w14:textId="357B94ED" w:rsidR="005B4F3A" w:rsidRPr="00C40A03" w:rsidRDefault="00C40A03" w:rsidP="00C40A03">
      <w:pPr>
        <w:pStyle w:val="Heading1"/>
        <w:bidi/>
      </w:pPr>
      <w:r w:rsidRPr="00C40A03">
        <w:rPr>
          <w:rFonts w:hint="cs"/>
          <w:rtl/>
        </w:rPr>
        <w:t>التحديث السنوي</w:t>
      </w:r>
    </w:p>
    <w:p w14:paraId="6A3DBB37" w14:textId="32202E72" w:rsidR="00FD77D6" w:rsidRDefault="00FD77D6" w:rsidP="00FD77D6">
      <w:pPr>
        <w:bidi/>
        <w:spacing w:before="120" w:after="120"/>
        <w:rPr>
          <w:rFonts w:asciiTheme="minorBidi" w:eastAsia="Calibri" w:hAnsiTheme="minorBidi"/>
          <w:color w:val="000000"/>
          <w:sz w:val="32"/>
          <w:szCs w:val="32"/>
          <w:rtl/>
        </w:rPr>
      </w:pPr>
      <w:r w:rsidRPr="001A7D30">
        <w:rPr>
          <w:rFonts w:asciiTheme="minorBidi" w:eastAsia="Calibri" w:hAnsiTheme="minorBidi"/>
          <w:color w:val="000000"/>
          <w:sz w:val="32"/>
          <w:szCs w:val="32"/>
          <w:rtl/>
        </w:rPr>
        <w:t>يجب نسخ أوصاف الإجراءات والنفقات المدرجة في الميزانية حرفياً من خطة استمرارية التعلم والحضور 2020-21. قد يتم تصحيح الأخطاء المطبعية البسيطة.</w:t>
      </w:r>
    </w:p>
    <w:p w14:paraId="17A2954C" w14:textId="77777777" w:rsidR="00F719BA" w:rsidRPr="001A7D30" w:rsidRDefault="00F719BA" w:rsidP="00F719BA">
      <w:pPr>
        <w:bidi/>
        <w:spacing w:before="120" w:after="120"/>
        <w:rPr>
          <w:rFonts w:asciiTheme="minorBidi" w:eastAsia="Calibri" w:hAnsiTheme="minorBidi" w:cstheme="minorBidi"/>
          <w:color w:val="000000"/>
          <w:sz w:val="32"/>
          <w:szCs w:val="32"/>
        </w:rPr>
      </w:pPr>
    </w:p>
    <w:p w14:paraId="6988F070" w14:textId="77777777" w:rsidR="00FD77D6" w:rsidRPr="00FD77D6" w:rsidRDefault="00FD77D6" w:rsidP="00FD77D6">
      <w:pPr>
        <w:pStyle w:val="Heading1"/>
        <w:bidi/>
        <w:rPr>
          <w:b w:val="0"/>
          <w:bCs/>
        </w:rPr>
      </w:pPr>
      <w:bookmarkStart w:id="17" w:name="_Hlk53400351"/>
      <w:r w:rsidRPr="00FD77D6">
        <w:rPr>
          <w:rFonts w:hint="cs"/>
          <w:b w:val="0"/>
          <w:bCs/>
          <w:rtl/>
          <w:lang w:bidi="ar"/>
        </w:rPr>
        <w:t>الإجراءات المتعلقة بالعروض التعليمية الشخصية</w:t>
      </w:r>
    </w:p>
    <w:p w14:paraId="6E61F0D6" w14:textId="77777777" w:rsidR="00FD77D6" w:rsidRPr="00FD77D6" w:rsidRDefault="00FD77D6" w:rsidP="00FD77D6">
      <w:pPr>
        <w:bidi/>
      </w:pPr>
    </w:p>
    <w:p w14:paraId="256707A5" w14:textId="7511FE90" w:rsidR="00FD77D6" w:rsidRPr="00C84C1A" w:rsidRDefault="00FD77D6" w:rsidP="00FD77D6">
      <w:pPr>
        <w:numPr>
          <w:ilvl w:val="0"/>
          <w:numId w:val="2"/>
        </w:numPr>
        <w:bidi/>
        <w:spacing w:before="120" w:after="120"/>
        <w:rPr>
          <w:rFonts w:asciiTheme="minorBidi" w:eastAsia="Calibri" w:hAnsiTheme="minorBidi" w:cstheme="minorBidi"/>
          <w:color w:val="000000"/>
          <w:sz w:val="32"/>
          <w:szCs w:val="32"/>
        </w:rPr>
      </w:pPr>
      <w:r w:rsidRPr="00C84C1A">
        <w:rPr>
          <w:rFonts w:asciiTheme="minorBidi" w:eastAsia="Calibri" w:hAnsiTheme="minorBidi"/>
          <w:color w:val="000000"/>
          <w:sz w:val="32"/>
          <w:szCs w:val="32"/>
          <w:rtl/>
        </w:rPr>
        <w:t>في الجدول ، حدد الإجراءات المخطط لها والنفقات المدرجة في الميزانية لتنفيذ الإجراءات المتعلقة بالتعليمات الشخصية والنفقات الفعلية المقدرة لتنفيذ الإجراءات. أضف صفوف</w:t>
      </w:r>
      <w:r w:rsidR="00C84C1A" w:rsidRPr="00C84C1A">
        <w:rPr>
          <w:rFonts w:asciiTheme="minorBidi" w:eastAsia="Calibri" w:hAnsiTheme="minorBidi" w:hint="cs"/>
          <w:color w:val="000000"/>
          <w:sz w:val="32"/>
          <w:szCs w:val="32"/>
          <w:rtl/>
        </w:rPr>
        <w:t xml:space="preserve">اً </w:t>
      </w:r>
      <w:r w:rsidRPr="00C84C1A">
        <w:rPr>
          <w:rFonts w:asciiTheme="minorBidi" w:eastAsia="Calibri" w:hAnsiTheme="minorBidi"/>
          <w:color w:val="000000"/>
          <w:sz w:val="32"/>
          <w:szCs w:val="32"/>
          <w:rtl/>
        </w:rPr>
        <w:t>إضافية إلى الجدول حسب الحاجة.</w:t>
      </w:r>
    </w:p>
    <w:p w14:paraId="6D03CD5B" w14:textId="404DE318" w:rsidR="00FD77D6" w:rsidRPr="00C84C1A" w:rsidRDefault="00FD77D6" w:rsidP="00FD77D6">
      <w:pPr>
        <w:numPr>
          <w:ilvl w:val="0"/>
          <w:numId w:val="2"/>
        </w:numPr>
        <w:bidi/>
        <w:spacing w:before="120" w:after="120"/>
        <w:rPr>
          <w:rFonts w:asciiTheme="minorBidi" w:eastAsia="Calibri" w:hAnsiTheme="minorBidi" w:cstheme="minorBidi"/>
          <w:color w:val="000000"/>
          <w:sz w:val="32"/>
          <w:szCs w:val="32"/>
        </w:rPr>
      </w:pPr>
      <w:r w:rsidRPr="00C84C1A">
        <w:rPr>
          <w:rFonts w:asciiTheme="minorBidi" w:eastAsia="Calibri" w:hAnsiTheme="minorBidi"/>
          <w:color w:val="000000"/>
          <w:sz w:val="32"/>
          <w:szCs w:val="32"/>
          <w:rtl/>
        </w:rPr>
        <w:lastRenderedPageBreak/>
        <w:t xml:space="preserve"> صف أي اختلافات جوهرية بين الإجراءات المخطط لها و / أو النفقات المدرجة في الميزانية للتعليمات الش</w:t>
      </w:r>
      <w:r w:rsidR="006B4AB5">
        <w:rPr>
          <w:rFonts w:asciiTheme="minorBidi" w:eastAsia="Calibri" w:hAnsiTheme="minorBidi" w:hint="cs"/>
          <w:color w:val="000000"/>
          <w:sz w:val="32"/>
          <w:szCs w:val="32"/>
          <w:rtl/>
        </w:rPr>
        <w:t>ــــ</w:t>
      </w:r>
      <w:r w:rsidRPr="00C84C1A">
        <w:rPr>
          <w:rFonts w:asciiTheme="minorBidi" w:eastAsia="Calibri" w:hAnsiTheme="minorBidi"/>
          <w:color w:val="000000"/>
          <w:sz w:val="32"/>
          <w:szCs w:val="32"/>
          <w:rtl/>
        </w:rPr>
        <w:t>خصية وما تم تنفيذه و / أو إنفاقه على الإجراءات ، حسب الاقتضاء.</w:t>
      </w:r>
    </w:p>
    <w:p w14:paraId="54D1D9D5" w14:textId="77777777" w:rsidR="00C84C1A" w:rsidRPr="00C84C1A" w:rsidRDefault="00C84C1A" w:rsidP="00C84C1A">
      <w:pPr>
        <w:bidi/>
        <w:spacing w:before="120" w:after="120"/>
        <w:ind w:left="720"/>
        <w:rPr>
          <w:rFonts w:asciiTheme="minorBidi" w:eastAsia="Calibri" w:hAnsiTheme="minorBidi" w:cstheme="minorBidi"/>
          <w:color w:val="000000"/>
          <w:sz w:val="32"/>
          <w:szCs w:val="32"/>
        </w:rPr>
      </w:pPr>
    </w:p>
    <w:p w14:paraId="2D083019" w14:textId="14C12C02" w:rsidR="00FD77D6" w:rsidRPr="00FD77D6" w:rsidRDefault="00FD77D6" w:rsidP="00FD77D6">
      <w:pPr>
        <w:pStyle w:val="Heading1"/>
        <w:bidi/>
        <w:rPr>
          <w:b w:val="0"/>
          <w:bCs/>
        </w:rPr>
      </w:pPr>
      <w:r w:rsidRPr="00FD77D6">
        <w:rPr>
          <w:b w:val="0"/>
          <w:bCs/>
          <w:rtl/>
        </w:rPr>
        <w:t>تحليل العروض التعليمية الشخصية</w:t>
      </w:r>
    </w:p>
    <w:p w14:paraId="3C5BEE26" w14:textId="3808341B" w:rsidR="0057585B" w:rsidRPr="00C84C1A" w:rsidRDefault="0057585B" w:rsidP="0057585B">
      <w:pPr>
        <w:numPr>
          <w:ilvl w:val="0"/>
          <w:numId w:val="2"/>
        </w:numPr>
        <w:bidi/>
        <w:spacing w:before="120" w:after="120"/>
        <w:contextualSpacing/>
        <w:rPr>
          <w:rFonts w:asciiTheme="minorBidi" w:eastAsia="Times New Roman" w:hAnsiTheme="minorBidi" w:cstheme="minorBidi"/>
          <w:color w:val="000000"/>
          <w:sz w:val="32"/>
          <w:szCs w:val="32"/>
        </w:rPr>
      </w:pPr>
      <w:r w:rsidRPr="00C84C1A">
        <w:rPr>
          <w:rFonts w:asciiTheme="minorBidi" w:eastAsia="Times New Roman" w:hAnsiTheme="minorBidi"/>
          <w:color w:val="000000"/>
          <w:sz w:val="32"/>
          <w:szCs w:val="32"/>
          <w:rtl/>
        </w:rPr>
        <w:t>استخدام البيانات المتوفرة على مستوى الولاية و / أو البيانات المحلية والتعليقات الواردة من أصحاب المصلحة، بما في ذلك أولياء الأمور والطلاب والمعلمي</w:t>
      </w:r>
      <w:r w:rsidR="006B4AB5">
        <w:rPr>
          <w:rFonts w:asciiTheme="minorBidi" w:eastAsia="Times New Roman" w:hAnsiTheme="minorBidi" w:hint="cs"/>
          <w:color w:val="000000"/>
          <w:sz w:val="32"/>
          <w:szCs w:val="32"/>
          <w:rtl/>
        </w:rPr>
        <w:t>ــــ</w:t>
      </w:r>
      <w:r w:rsidRPr="00C84C1A">
        <w:rPr>
          <w:rFonts w:asciiTheme="minorBidi" w:eastAsia="Times New Roman" w:hAnsiTheme="minorBidi"/>
          <w:color w:val="000000"/>
          <w:sz w:val="32"/>
          <w:szCs w:val="32"/>
          <w:rtl/>
        </w:rPr>
        <w:t>ن والموظفين، وصف النجاحات والتحدي</w:t>
      </w:r>
      <w:r w:rsidR="006B4AB5">
        <w:rPr>
          <w:rFonts w:asciiTheme="minorBidi" w:eastAsia="Times New Roman" w:hAnsiTheme="minorBidi" w:hint="cs"/>
          <w:color w:val="000000"/>
          <w:sz w:val="32"/>
          <w:szCs w:val="32"/>
          <w:rtl/>
        </w:rPr>
        <w:t>ـــ</w:t>
      </w:r>
      <w:r w:rsidRPr="00C84C1A">
        <w:rPr>
          <w:rFonts w:asciiTheme="minorBidi" w:eastAsia="Times New Roman" w:hAnsiTheme="minorBidi"/>
          <w:color w:val="000000"/>
          <w:sz w:val="32"/>
          <w:szCs w:val="32"/>
          <w:rtl/>
        </w:rPr>
        <w:t>ات التي تمت مواجهتها في تنفيذ التعليمات الش</w:t>
      </w:r>
      <w:r w:rsidR="006B4AB5">
        <w:rPr>
          <w:rFonts w:asciiTheme="minorBidi" w:eastAsia="Times New Roman" w:hAnsiTheme="minorBidi" w:hint="cs"/>
          <w:color w:val="000000"/>
          <w:sz w:val="32"/>
          <w:szCs w:val="32"/>
          <w:rtl/>
        </w:rPr>
        <w:t>ــــــ</w:t>
      </w:r>
      <w:r w:rsidRPr="00C84C1A">
        <w:rPr>
          <w:rFonts w:asciiTheme="minorBidi" w:eastAsia="Times New Roman" w:hAnsiTheme="minorBidi"/>
          <w:color w:val="000000"/>
          <w:sz w:val="32"/>
          <w:szCs w:val="32"/>
          <w:rtl/>
        </w:rPr>
        <w:t>خصية في العام الدراسي 2020-21 ، حسب الاقتضاء. إذا لم يتم توفير التعليمات الشخصية لأي طالب في 2020-21، يرجى ذكر ذلك.</w:t>
      </w:r>
    </w:p>
    <w:p w14:paraId="28E52805" w14:textId="77777777" w:rsidR="00C84C1A" w:rsidRPr="00C84C1A" w:rsidRDefault="00C84C1A" w:rsidP="00C84C1A">
      <w:pPr>
        <w:bidi/>
        <w:spacing w:before="120" w:after="120"/>
        <w:ind w:left="720"/>
        <w:contextualSpacing/>
        <w:rPr>
          <w:rFonts w:asciiTheme="minorBidi" w:eastAsia="Times New Roman" w:hAnsiTheme="minorBidi" w:cstheme="minorBidi"/>
          <w:color w:val="000000"/>
          <w:sz w:val="32"/>
          <w:szCs w:val="32"/>
        </w:rPr>
      </w:pPr>
    </w:p>
    <w:p w14:paraId="430894B0" w14:textId="2E716934" w:rsidR="00930EA8" w:rsidRPr="00C84C1A" w:rsidRDefault="00930EA8" w:rsidP="00C84C1A">
      <w:pPr>
        <w:pStyle w:val="Heading1"/>
        <w:bidi/>
        <w:rPr>
          <w:b w:val="0"/>
          <w:bCs/>
        </w:rPr>
      </w:pPr>
      <w:bookmarkStart w:id="18" w:name="_Hlk53413092"/>
      <w:bookmarkStart w:id="19" w:name="_Hlk57635535"/>
      <w:bookmarkEnd w:id="17"/>
      <w:r w:rsidRPr="00C84C1A">
        <w:rPr>
          <w:b w:val="0"/>
          <w:bCs/>
          <w:rtl/>
        </w:rPr>
        <w:t>الإجراءات المتعلقة ببرنامج التعلم عن بعد</w:t>
      </w:r>
    </w:p>
    <w:p w14:paraId="606F5137" w14:textId="4C00B159" w:rsidR="00930EA8" w:rsidRPr="00C84C1A" w:rsidRDefault="00930EA8" w:rsidP="00930EA8">
      <w:pPr>
        <w:numPr>
          <w:ilvl w:val="0"/>
          <w:numId w:val="2"/>
        </w:numPr>
        <w:bidi/>
        <w:spacing w:before="120" w:after="120"/>
        <w:rPr>
          <w:rFonts w:asciiTheme="minorBidi" w:eastAsia="Calibri" w:hAnsiTheme="minorBidi" w:cstheme="minorBidi"/>
          <w:color w:val="000000"/>
          <w:sz w:val="32"/>
          <w:szCs w:val="32"/>
        </w:rPr>
      </w:pPr>
      <w:r w:rsidRPr="00C84C1A">
        <w:rPr>
          <w:rFonts w:asciiTheme="minorBidi" w:eastAsia="Calibri" w:hAnsiTheme="minorBidi"/>
          <w:color w:val="000000"/>
          <w:sz w:val="32"/>
          <w:szCs w:val="32"/>
          <w:rtl/>
        </w:rPr>
        <w:t xml:space="preserve"> في الجدول ، حدد الإجراءات المخطط لها والنفقات المدرجة في الميزاني</w:t>
      </w:r>
      <w:r w:rsidR="006B4AB5">
        <w:rPr>
          <w:rFonts w:asciiTheme="minorBidi" w:eastAsia="Calibri" w:hAnsiTheme="minorBidi" w:hint="cs"/>
          <w:color w:val="000000"/>
          <w:sz w:val="32"/>
          <w:szCs w:val="32"/>
          <w:rtl/>
        </w:rPr>
        <w:t>ـــــــــ</w:t>
      </w:r>
      <w:r w:rsidRPr="00C84C1A">
        <w:rPr>
          <w:rFonts w:asciiTheme="minorBidi" w:eastAsia="Calibri" w:hAnsiTheme="minorBidi"/>
          <w:color w:val="000000"/>
          <w:sz w:val="32"/>
          <w:szCs w:val="32"/>
          <w:rtl/>
        </w:rPr>
        <w:t>ة لتنفيذ الإجراءات المتعلقة ببرنامج التعلم عن بعد والنفقات الفعلية المقدرة لتنفيذ الإجراءات. أضف صفوف</w:t>
      </w:r>
      <w:r w:rsidR="002F2C58">
        <w:rPr>
          <w:rFonts w:asciiTheme="minorBidi" w:eastAsia="Calibri" w:hAnsiTheme="minorBidi" w:hint="cs"/>
          <w:color w:val="000000"/>
          <w:sz w:val="32"/>
          <w:szCs w:val="32"/>
          <w:rtl/>
        </w:rPr>
        <w:t>اً</w:t>
      </w:r>
      <w:r w:rsidRPr="00C84C1A">
        <w:rPr>
          <w:rFonts w:asciiTheme="minorBidi" w:eastAsia="Calibri" w:hAnsiTheme="minorBidi"/>
          <w:color w:val="000000"/>
          <w:sz w:val="32"/>
          <w:szCs w:val="32"/>
          <w:rtl/>
        </w:rPr>
        <w:t xml:space="preserve"> إضافية إلى الجدول حسب الحاجة.</w:t>
      </w:r>
    </w:p>
    <w:p w14:paraId="7A4B4914" w14:textId="4C4C5ADF" w:rsidR="00930EA8" w:rsidRPr="002F2C58" w:rsidRDefault="00930EA8" w:rsidP="00930EA8">
      <w:pPr>
        <w:numPr>
          <w:ilvl w:val="0"/>
          <w:numId w:val="2"/>
        </w:numPr>
        <w:bidi/>
        <w:spacing w:before="120" w:after="120"/>
        <w:rPr>
          <w:rFonts w:asciiTheme="minorBidi" w:eastAsia="Calibri" w:hAnsiTheme="minorBidi" w:cstheme="minorBidi"/>
          <w:color w:val="000000"/>
          <w:sz w:val="32"/>
          <w:szCs w:val="32"/>
        </w:rPr>
      </w:pPr>
      <w:r w:rsidRPr="00C84C1A">
        <w:rPr>
          <w:rFonts w:asciiTheme="minorBidi" w:eastAsia="Calibri" w:hAnsiTheme="minorBidi"/>
          <w:color w:val="000000"/>
          <w:sz w:val="32"/>
          <w:szCs w:val="32"/>
          <w:rtl/>
        </w:rPr>
        <w:t xml:space="preserve"> صف أي اختلافات جوهرية بين الإجراءات المخطط لها و / أو النفقات المدرجة في الميزانية لبرنامج التعلم عن بعد وما تم تنفيذه و / أو إنفاقه على الإجراءات ، حسب الاقتضاء.</w:t>
      </w:r>
    </w:p>
    <w:p w14:paraId="2846F641" w14:textId="77777777" w:rsidR="002F2C58" w:rsidRPr="00C84C1A" w:rsidRDefault="002F2C58" w:rsidP="002F2C58">
      <w:pPr>
        <w:bidi/>
        <w:spacing w:before="120" w:after="120"/>
        <w:ind w:left="720"/>
        <w:rPr>
          <w:rFonts w:asciiTheme="minorBidi" w:eastAsia="Calibri" w:hAnsiTheme="minorBidi" w:cstheme="minorBidi"/>
          <w:color w:val="000000"/>
          <w:sz w:val="32"/>
          <w:szCs w:val="32"/>
        </w:rPr>
      </w:pPr>
    </w:p>
    <w:p w14:paraId="2E230BE6" w14:textId="3C3047CE" w:rsidR="00EE5EE6" w:rsidRPr="002F2C58" w:rsidRDefault="00EE5EE6" w:rsidP="002F2C58">
      <w:pPr>
        <w:pStyle w:val="Heading1"/>
        <w:bidi/>
        <w:rPr>
          <w:b w:val="0"/>
          <w:bCs/>
        </w:rPr>
      </w:pPr>
      <w:bookmarkStart w:id="20" w:name="_Hlk53413564"/>
      <w:bookmarkEnd w:id="18"/>
      <w:bookmarkEnd w:id="19"/>
      <w:r w:rsidRPr="002F2C58">
        <w:rPr>
          <w:rFonts w:hint="cs"/>
          <w:b w:val="0"/>
          <w:bCs/>
          <w:rtl/>
          <w:lang w:bidi="ar"/>
        </w:rPr>
        <w:t>تحليل برنامج التعلم عن بعد</w:t>
      </w:r>
    </w:p>
    <w:p w14:paraId="141E735A" w14:textId="1ECD0F91" w:rsidR="00EE5EE6" w:rsidRPr="002F2C58" w:rsidRDefault="00EE5EE6" w:rsidP="00EE5EE6">
      <w:pPr>
        <w:bidi/>
        <w:spacing w:before="120" w:after="120"/>
        <w:rPr>
          <w:rFonts w:asciiTheme="minorBidi" w:eastAsia="Calibri" w:hAnsiTheme="minorBidi" w:cstheme="minorBidi"/>
          <w:color w:val="000000"/>
          <w:sz w:val="32"/>
          <w:szCs w:val="32"/>
          <w:rtl/>
          <w:lang w:bidi="ar"/>
        </w:rPr>
      </w:pPr>
      <w:r w:rsidRPr="002F2C58">
        <w:rPr>
          <w:rFonts w:asciiTheme="minorBidi" w:eastAsia="Calibri" w:hAnsiTheme="minorBidi" w:cstheme="minorBidi" w:hint="cs"/>
          <w:color w:val="000000"/>
          <w:sz w:val="32"/>
          <w:szCs w:val="32"/>
          <w:rtl/>
          <w:lang w:bidi="ar"/>
        </w:rPr>
        <w:t>• استخدام البيانات الحكومية و / أو المحلية المتاحة والتعليقات من أصحاب المصلحة، بما في ذلك أولياء الأمور والطلاب والمعلمين والموظفين، وصف النجاحات والتحدي</w:t>
      </w:r>
      <w:r w:rsidR="008038BB">
        <w:rPr>
          <w:rFonts w:asciiTheme="minorBidi" w:eastAsia="Calibri" w:hAnsiTheme="minorBidi" w:cstheme="minorBidi" w:hint="cs"/>
          <w:color w:val="000000"/>
          <w:sz w:val="32"/>
          <w:szCs w:val="32"/>
          <w:rtl/>
          <w:lang w:bidi="ar"/>
        </w:rPr>
        <w:t>ــــ</w:t>
      </w:r>
      <w:r w:rsidRPr="002F2C58">
        <w:rPr>
          <w:rFonts w:asciiTheme="minorBidi" w:eastAsia="Calibri" w:hAnsiTheme="minorBidi" w:cstheme="minorBidi" w:hint="cs"/>
          <w:color w:val="000000"/>
          <w:sz w:val="32"/>
          <w:szCs w:val="32"/>
          <w:rtl/>
          <w:lang w:bidi="ar"/>
        </w:rPr>
        <w:t>ات التي تمت مواجهتها في تنفي</w:t>
      </w:r>
      <w:r w:rsidR="008038BB">
        <w:rPr>
          <w:rFonts w:asciiTheme="minorBidi" w:eastAsia="Calibri" w:hAnsiTheme="minorBidi" w:cstheme="minorBidi" w:hint="cs"/>
          <w:color w:val="000000"/>
          <w:sz w:val="32"/>
          <w:szCs w:val="32"/>
          <w:rtl/>
          <w:lang w:bidi="ar"/>
        </w:rPr>
        <w:t>ــــــ</w:t>
      </w:r>
      <w:r w:rsidRPr="002F2C58">
        <w:rPr>
          <w:rFonts w:asciiTheme="minorBidi" w:eastAsia="Calibri" w:hAnsiTheme="minorBidi" w:cstheme="minorBidi" w:hint="cs"/>
          <w:color w:val="000000"/>
          <w:sz w:val="32"/>
          <w:szCs w:val="32"/>
          <w:rtl/>
          <w:lang w:bidi="ar"/>
        </w:rPr>
        <w:t>ذ التعلم عن بعد في العام الدراسي 2020-21 في كل من المجالات التالية ، حسب الاقتضاء:</w:t>
      </w:r>
    </w:p>
    <w:p w14:paraId="6F3BF811" w14:textId="7CBF95AD" w:rsidR="00EE5EE6" w:rsidRPr="002F2C58" w:rsidRDefault="00EE5EE6" w:rsidP="002F2C58">
      <w:pPr>
        <w:pStyle w:val="ListParagraph"/>
        <w:numPr>
          <w:ilvl w:val="0"/>
          <w:numId w:val="9"/>
        </w:numPr>
        <w:bidi/>
        <w:spacing w:before="120" w:after="120"/>
        <w:rPr>
          <w:rFonts w:asciiTheme="minorBidi" w:eastAsia="Calibri" w:hAnsiTheme="minorBidi" w:cstheme="minorBidi"/>
          <w:color w:val="000000"/>
          <w:sz w:val="32"/>
          <w:szCs w:val="32"/>
          <w:rtl/>
          <w:lang w:bidi="ar"/>
        </w:rPr>
      </w:pPr>
      <w:r w:rsidRPr="002F2C58">
        <w:rPr>
          <w:rFonts w:asciiTheme="minorBidi" w:eastAsia="Calibri" w:hAnsiTheme="minorBidi" w:cstheme="minorBidi" w:hint="cs"/>
          <w:color w:val="000000"/>
          <w:sz w:val="32"/>
          <w:szCs w:val="32"/>
          <w:rtl/>
          <w:lang w:bidi="ar"/>
        </w:rPr>
        <w:t>استمرارية التدريس ،</w:t>
      </w:r>
    </w:p>
    <w:p w14:paraId="6AA8A31A" w14:textId="74C5635C" w:rsidR="00EE5EE6" w:rsidRPr="002F2C58" w:rsidRDefault="00EE5EE6" w:rsidP="002F2C58">
      <w:pPr>
        <w:pStyle w:val="ListParagraph"/>
        <w:numPr>
          <w:ilvl w:val="0"/>
          <w:numId w:val="9"/>
        </w:numPr>
        <w:bidi/>
        <w:spacing w:before="120" w:after="120"/>
        <w:rPr>
          <w:rFonts w:asciiTheme="minorBidi" w:eastAsia="Calibri" w:hAnsiTheme="minorBidi" w:cstheme="minorBidi"/>
          <w:color w:val="000000"/>
          <w:sz w:val="32"/>
          <w:szCs w:val="32"/>
          <w:rtl/>
          <w:lang w:bidi="ar"/>
        </w:rPr>
      </w:pPr>
      <w:r w:rsidRPr="002F2C58">
        <w:rPr>
          <w:rFonts w:asciiTheme="minorBidi" w:eastAsia="Calibri" w:hAnsiTheme="minorBidi" w:cstheme="minorBidi" w:hint="cs"/>
          <w:color w:val="000000"/>
          <w:sz w:val="32"/>
          <w:szCs w:val="32"/>
          <w:rtl/>
          <w:lang w:bidi="ar"/>
        </w:rPr>
        <w:t>الوصول إلى الأجهزة والاتصال ،</w:t>
      </w:r>
    </w:p>
    <w:p w14:paraId="62861142" w14:textId="0E069270" w:rsidR="00EE5EE6" w:rsidRPr="002F2C58" w:rsidRDefault="00EE5EE6" w:rsidP="002F2C58">
      <w:pPr>
        <w:pStyle w:val="ListParagraph"/>
        <w:numPr>
          <w:ilvl w:val="0"/>
          <w:numId w:val="9"/>
        </w:numPr>
        <w:bidi/>
        <w:spacing w:before="120" w:after="120"/>
        <w:rPr>
          <w:rFonts w:asciiTheme="minorBidi" w:eastAsia="Calibri" w:hAnsiTheme="minorBidi" w:cstheme="minorBidi"/>
          <w:color w:val="000000"/>
          <w:sz w:val="32"/>
          <w:szCs w:val="32"/>
          <w:rtl/>
          <w:lang w:bidi="ar"/>
        </w:rPr>
      </w:pPr>
      <w:r w:rsidRPr="002F2C58">
        <w:rPr>
          <w:rFonts w:asciiTheme="minorBidi" w:eastAsia="Calibri" w:hAnsiTheme="minorBidi" w:cstheme="minorBidi" w:hint="cs"/>
          <w:color w:val="000000"/>
          <w:sz w:val="32"/>
          <w:szCs w:val="32"/>
          <w:rtl/>
          <w:lang w:bidi="ar"/>
        </w:rPr>
        <w:t>مشاركة التلميذ والتقدم.</w:t>
      </w:r>
    </w:p>
    <w:p w14:paraId="4C50F1A2" w14:textId="7AA4ED7B" w:rsidR="00EE5EE6" w:rsidRPr="002F2C58" w:rsidRDefault="00EE5EE6" w:rsidP="002F2C58">
      <w:pPr>
        <w:pStyle w:val="ListParagraph"/>
        <w:numPr>
          <w:ilvl w:val="0"/>
          <w:numId w:val="9"/>
        </w:numPr>
        <w:bidi/>
        <w:spacing w:before="120" w:after="120"/>
        <w:rPr>
          <w:rFonts w:asciiTheme="minorBidi" w:eastAsia="Calibri" w:hAnsiTheme="minorBidi" w:cstheme="minorBidi"/>
          <w:color w:val="000000"/>
          <w:sz w:val="32"/>
          <w:szCs w:val="32"/>
          <w:rtl/>
          <w:lang w:bidi="ar"/>
        </w:rPr>
      </w:pPr>
      <w:r w:rsidRPr="002F2C58">
        <w:rPr>
          <w:rFonts w:asciiTheme="minorBidi" w:eastAsia="Calibri" w:hAnsiTheme="minorBidi" w:cstheme="minorBidi" w:hint="cs"/>
          <w:color w:val="000000"/>
          <w:sz w:val="32"/>
          <w:szCs w:val="32"/>
          <w:rtl/>
          <w:lang w:bidi="ar"/>
        </w:rPr>
        <w:t>التطوير المهني للتعلم عن بعد ،</w:t>
      </w:r>
    </w:p>
    <w:p w14:paraId="5852B9D4" w14:textId="04657555" w:rsidR="00EE5EE6" w:rsidRPr="002F2C58" w:rsidRDefault="00EE5EE6" w:rsidP="002F2C58">
      <w:pPr>
        <w:pStyle w:val="ListParagraph"/>
        <w:numPr>
          <w:ilvl w:val="0"/>
          <w:numId w:val="9"/>
        </w:numPr>
        <w:bidi/>
        <w:spacing w:before="120" w:after="120"/>
        <w:rPr>
          <w:rFonts w:asciiTheme="minorBidi" w:eastAsia="Calibri" w:hAnsiTheme="minorBidi" w:cstheme="minorBidi"/>
          <w:color w:val="000000"/>
          <w:sz w:val="32"/>
          <w:szCs w:val="32"/>
          <w:rtl/>
          <w:lang w:bidi="ar"/>
        </w:rPr>
      </w:pPr>
      <w:r w:rsidRPr="002F2C58">
        <w:rPr>
          <w:rFonts w:asciiTheme="minorBidi" w:eastAsia="Calibri" w:hAnsiTheme="minorBidi" w:cstheme="minorBidi" w:hint="cs"/>
          <w:color w:val="000000"/>
          <w:sz w:val="32"/>
          <w:szCs w:val="32"/>
          <w:rtl/>
          <w:lang w:bidi="ar"/>
        </w:rPr>
        <w:t>أدوار ومسؤوليات الموظفين</w:t>
      </w:r>
    </w:p>
    <w:p w14:paraId="43AA93CC" w14:textId="709688CC" w:rsidR="00EE5EE6" w:rsidRPr="002F2C58" w:rsidRDefault="00EE5EE6" w:rsidP="006B3070">
      <w:pPr>
        <w:pStyle w:val="ListParagraph"/>
        <w:numPr>
          <w:ilvl w:val="0"/>
          <w:numId w:val="9"/>
        </w:numPr>
        <w:bidi/>
        <w:spacing w:before="120" w:after="120"/>
        <w:rPr>
          <w:rFonts w:asciiTheme="minorBidi" w:eastAsia="Calibri" w:hAnsiTheme="minorBidi" w:cstheme="minorBidi"/>
          <w:color w:val="000000"/>
          <w:sz w:val="32"/>
          <w:szCs w:val="32"/>
          <w:lang w:bidi="ar"/>
        </w:rPr>
      </w:pPr>
      <w:r w:rsidRPr="002F2C58">
        <w:rPr>
          <w:rFonts w:asciiTheme="minorBidi" w:eastAsia="Calibri" w:hAnsiTheme="minorBidi" w:cstheme="minorBidi" w:hint="cs"/>
          <w:color w:val="000000"/>
          <w:sz w:val="32"/>
          <w:szCs w:val="32"/>
          <w:rtl/>
          <w:lang w:bidi="ar"/>
        </w:rPr>
        <w:lastRenderedPageBreak/>
        <w:t>دعم التلاميذ ذوي الاحتياجات الفريدة ، بما في ذلك متعلمي اللغة الإنجليزية، والتلاميذ ذوي الاحتياجات الاستثنائية الذين يتم تقديمهم عبر السلسلة الكاملة من المواض، والتلاميذ في الحضانة ، والتلاميذ الذين يعانون من التشرد</w:t>
      </w:r>
      <w:r w:rsidR="002F2C58">
        <w:rPr>
          <w:rFonts w:asciiTheme="minorBidi" w:eastAsia="Calibri" w:hAnsiTheme="minorBidi" w:cstheme="minorBidi" w:hint="cs"/>
          <w:color w:val="000000"/>
          <w:sz w:val="32"/>
          <w:szCs w:val="32"/>
          <w:rtl/>
          <w:lang w:bidi="ar"/>
        </w:rPr>
        <w:t xml:space="preserve">. </w:t>
      </w:r>
      <w:r w:rsidRPr="002F2C58">
        <w:rPr>
          <w:rFonts w:asciiTheme="minorBidi" w:eastAsia="Calibri" w:hAnsiTheme="minorBidi" w:cstheme="minorBidi" w:hint="cs"/>
          <w:color w:val="000000"/>
          <w:sz w:val="32"/>
          <w:szCs w:val="32"/>
          <w:rtl/>
          <w:lang w:bidi="ar"/>
        </w:rPr>
        <w:t>إلى الحد العملي ، يتم تشجيع هيئات التعليم المحلية على تضمين تحليل لفعالية برنامج التعلم عن بعد حتى الآن. إذا لم يتم توفير التعلم عن بعد لأي طالب في 2020-2021، يرجى ذكر ذلك.</w:t>
      </w:r>
    </w:p>
    <w:p w14:paraId="11447A15" w14:textId="77777777" w:rsidR="00EE5EE6" w:rsidRPr="00EE5EE6" w:rsidRDefault="00EE5EE6" w:rsidP="00EE5EE6">
      <w:pPr>
        <w:bidi/>
        <w:spacing w:before="120" w:after="120"/>
        <w:rPr>
          <w:rFonts w:asciiTheme="minorBidi" w:eastAsia="Calibri" w:hAnsiTheme="minorBidi" w:cstheme="minorBidi"/>
          <w:color w:val="000000"/>
          <w:szCs w:val="24"/>
        </w:rPr>
      </w:pPr>
    </w:p>
    <w:p w14:paraId="150169E1" w14:textId="4459A9D6" w:rsidR="00EE5EE6" w:rsidRPr="003557C9" w:rsidRDefault="00EE5EE6" w:rsidP="00EE5EE6">
      <w:pPr>
        <w:pStyle w:val="Heading1"/>
        <w:bidi/>
        <w:rPr>
          <w:b w:val="0"/>
          <w:bCs/>
        </w:rPr>
      </w:pPr>
      <w:r w:rsidRPr="003557C9">
        <w:rPr>
          <w:b w:val="0"/>
          <w:bCs/>
          <w:rtl/>
        </w:rPr>
        <w:t>الإجراءات المتعلقة بفقدان تعلم التلاميذ</w:t>
      </w:r>
    </w:p>
    <w:p w14:paraId="02FCAFBC" w14:textId="262E5633" w:rsidR="00EE5EE6" w:rsidRPr="002F2C58" w:rsidRDefault="00EE5EE6" w:rsidP="00EE5EE6">
      <w:pPr>
        <w:numPr>
          <w:ilvl w:val="0"/>
          <w:numId w:val="2"/>
        </w:numPr>
        <w:bidi/>
        <w:spacing w:before="120" w:after="120"/>
        <w:rPr>
          <w:rFonts w:asciiTheme="minorBidi" w:eastAsia="Calibri" w:hAnsiTheme="minorBidi" w:cstheme="minorBidi"/>
          <w:color w:val="000000"/>
          <w:sz w:val="32"/>
          <w:szCs w:val="32"/>
        </w:rPr>
      </w:pPr>
      <w:r w:rsidRPr="002F2C58">
        <w:rPr>
          <w:rFonts w:asciiTheme="minorBidi" w:eastAsia="Calibri" w:hAnsiTheme="minorBidi"/>
          <w:color w:val="000000"/>
          <w:sz w:val="32"/>
          <w:szCs w:val="32"/>
          <w:rtl/>
        </w:rPr>
        <w:t>في الجدول، حدد الإجراءات المخطط لها والنفقات المدرجة في الميزانية لتنفيذ الإجراءات المتعلقة بمعالجة فقدان تعلم التلامي</w:t>
      </w:r>
      <w:r w:rsidR="008038BB">
        <w:rPr>
          <w:rFonts w:asciiTheme="minorBidi" w:eastAsia="Calibri" w:hAnsiTheme="minorBidi" w:hint="cs"/>
          <w:color w:val="000000"/>
          <w:sz w:val="32"/>
          <w:szCs w:val="32"/>
          <w:rtl/>
        </w:rPr>
        <w:t>ـــ</w:t>
      </w:r>
      <w:r w:rsidRPr="002F2C58">
        <w:rPr>
          <w:rFonts w:asciiTheme="minorBidi" w:eastAsia="Calibri" w:hAnsiTheme="minorBidi"/>
          <w:color w:val="000000"/>
          <w:sz w:val="32"/>
          <w:szCs w:val="32"/>
          <w:rtl/>
        </w:rPr>
        <w:t>ذ والنفقات الفعلية المقدرة لتنفيذ الإجراءات. أضف صفوفًا إضافية إلى الجدول حسب الحاجة.</w:t>
      </w:r>
    </w:p>
    <w:p w14:paraId="56406A6D" w14:textId="1A8C74FD" w:rsidR="00EE5EE6" w:rsidRPr="002F2C58" w:rsidRDefault="00EE5EE6" w:rsidP="00EE5EE6">
      <w:pPr>
        <w:numPr>
          <w:ilvl w:val="0"/>
          <w:numId w:val="2"/>
        </w:numPr>
        <w:bidi/>
        <w:spacing w:before="120" w:after="120"/>
        <w:rPr>
          <w:rFonts w:asciiTheme="minorBidi" w:eastAsia="Calibri" w:hAnsiTheme="minorBidi" w:cstheme="minorBidi"/>
          <w:color w:val="000000"/>
          <w:sz w:val="32"/>
          <w:szCs w:val="32"/>
        </w:rPr>
      </w:pPr>
      <w:r w:rsidRPr="002F2C58">
        <w:rPr>
          <w:rFonts w:asciiTheme="minorBidi" w:eastAsia="Calibri" w:hAnsiTheme="minorBidi"/>
          <w:color w:val="000000"/>
          <w:sz w:val="32"/>
          <w:szCs w:val="32"/>
          <w:rtl/>
        </w:rPr>
        <w:t xml:space="preserve"> صف أي اختلافات جوهرية بين الإجراءات المخططة و / أو النفقات المدرجة في الميزانية لمعالجة فقدان تعلم التلاميذ وما تم تنفيذه و / أو إنفاقه على الإجراءات ، حسب الاقتضاء.</w:t>
      </w:r>
    </w:p>
    <w:p w14:paraId="1970BED7" w14:textId="77777777" w:rsidR="002F2C58" w:rsidRPr="002F2C58" w:rsidRDefault="002F2C58" w:rsidP="002F2C58">
      <w:pPr>
        <w:numPr>
          <w:ilvl w:val="0"/>
          <w:numId w:val="2"/>
        </w:numPr>
        <w:bidi/>
        <w:spacing w:before="120" w:after="120"/>
        <w:rPr>
          <w:rFonts w:asciiTheme="minorBidi" w:eastAsia="Calibri" w:hAnsiTheme="minorBidi" w:cstheme="minorBidi"/>
          <w:color w:val="000000"/>
          <w:sz w:val="32"/>
          <w:szCs w:val="32"/>
        </w:rPr>
      </w:pPr>
    </w:p>
    <w:p w14:paraId="4D51A3AB" w14:textId="175CB7AF" w:rsidR="00CC374E" w:rsidRPr="00CC374E" w:rsidRDefault="00CC374E" w:rsidP="00CC374E">
      <w:pPr>
        <w:pStyle w:val="Heading1"/>
        <w:bidi/>
        <w:rPr>
          <w:b w:val="0"/>
          <w:bCs/>
        </w:rPr>
      </w:pPr>
      <w:r w:rsidRPr="00CC374E">
        <w:rPr>
          <w:b w:val="0"/>
          <w:bCs/>
          <w:rtl/>
        </w:rPr>
        <w:t>تحليل فقدان التعلم عند التلميذ</w:t>
      </w:r>
    </w:p>
    <w:p w14:paraId="34270767" w14:textId="27A9B592" w:rsidR="00EE5EE6" w:rsidRPr="002F2C58" w:rsidRDefault="00EE5EE6" w:rsidP="00EE5EE6">
      <w:pPr>
        <w:numPr>
          <w:ilvl w:val="0"/>
          <w:numId w:val="7"/>
        </w:numPr>
        <w:bidi/>
        <w:spacing w:before="120" w:after="120"/>
        <w:rPr>
          <w:rFonts w:asciiTheme="minorBidi" w:eastAsia="Calibri" w:hAnsiTheme="minorBidi" w:cstheme="minorBidi"/>
          <w:color w:val="000000"/>
          <w:sz w:val="32"/>
          <w:szCs w:val="32"/>
        </w:rPr>
      </w:pPr>
      <w:r w:rsidRPr="002F2C58">
        <w:rPr>
          <w:rFonts w:asciiTheme="minorBidi" w:eastAsia="Calibri" w:hAnsiTheme="minorBidi"/>
          <w:color w:val="000000"/>
          <w:sz w:val="32"/>
          <w:szCs w:val="32"/>
          <w:rtl/>
        </w:rPr>
        <w:t>استخدام البيانات المتوفرة على مستوى الولاية و / أو البيانات المحلية والتعليقات الواردة من أصحاب المصلحة، بما في ذلك أولياء الأمور والطلاب والمعلمين والموظفين، صف النجاحات والتحديات التي تمت مواجهتها في معالجة فقدان التعلم عند التلمي</w:t>
      </w:r>
      <w:r w:rsidR="008038BB">
        <w:rPr>
          <w:rFonts w:asciiTheme="minorBidi" w:eastAsia="Calibri" w:hAnsiTheme="minorBidi" w:hint="cs"/>
          <w:color w:val="000000"/>
          <w:sz w:val="32"/>
          <w:szCs w:val="32"/>
          <w:rtl/>
        </w:rPr>
        <w:t>ــــــ</w:t>
      </w:r>
      <w:r w:rsidRPr="002F2C58">
        <w:rPr>
          <w:rFonts w:asciiTheme="minorBidi" w:eastAsia="Calibri" w:hAnsiTheme="minorBidi"/>
          <w:color w:val="000000"/>
          <w:sz w:val="32"/>
          <w:szCs w:val="32"/>
          <w:rtl/>
        </w:rPr>
        <w:t>ذ في العام الدراسي 2020-21، حسب الاقتضاء. إلى الحد الممكن عملي</w:t>
      </w:r>
      <w:r w:rsidR="002F2C58">
        <w:rPr>
          <w:rFonts w:asciiTheme="minorBidi" w:eastAsia="Calibri" w:hAnsiTheme="minorBidi" w:hint="cs"/>
          <w:color w:val="000000"/>
          <w:sz w:val="32"/>
          <w:szCs w:val="32"/>
          <w:rtl/>
        </w:rPr>
        <w:t>اً</w:t>
      </w:r>
      <w:r w:rsidRPr="002F2C58">
        <w:rPr>
          <w:rFonts w:asciiTheme="minorBidi" w:eastAsia="Calibri" w:hAnsiTheme="minorBidi"/>
          <w:color w:val="000000"/>
          <w:sz w:val="32"/>
          <w:szCs w:val="32"/>
          <w:rtl/>
        </w:rPr>
        <w:t>، قم بتضمين تحليل لفعالي</w:t>
      </w:r>
      <w:r w:rsidR="008038BB">
        <w:rPr>
          <w:rFonts w:asciiTheme="minorBidi" w:eastAsia="Calibri" w:hAnsiTheme="minorBidi" w:hint="cs"/>
          <w:color w:val="000000"/>
          <w:sz w:val="32"/>
          <w:szCs w:val="32"/>
          <w:rtl/>
        </w:rPr>
        <w:t>ــ</w:t>
      </w:r>
      <w:r w:rsidRPr="002F2C58">
        <w:rPr>
          <w:rFonts w:asciiTheme="minorBidi" w:eastAsia="Calibri" w:hAnsiTheme="minorBidi"/>
          <w:color w:val="000000"/>
          <w:sz w:val="32"/>
          <w:szCs w:val="32"/>
          <w:rtl/>
        </w:rPr>
        <w:t>ة الجهود المبذولة لمعالجة فقدان تعلم التلاميذ، بما في ذلك التلاميذ الذين يتعلمون اللغة الإنجليزية؛ دخل منخفض؛ تشجيع الشباب؛ التلاميذ من ذوي الاحتياجات الخاصة ؛ والتلاميذ الذين يعانون من التشرد ، حسب الاقتضاء.</w:t>
      </w:r>
    </w:p>
    <w:p w14:paraId="19F8ADEB" w14:textId="77777777" w:rsidR="002F2C58" w:rsidRPr="002F2C58" w:rsidRDefault="002F2C58" w:rsidP="002F2C58">
      <w:pPr>
        <w:numPr>
          <w:ilvl w:val="0"/>
          <w:numId w:val="7"/>
        </w:numPr>
        <w:bidi/>
        <w:spacing w:before="120" w:after="120"/>
        <w:rPr>
          <w:rFonts w:asciiTheme="minorBidi" w:eastAsia="Calibri" w:hAnsiTheme="minorBidi" w:cstheme="minorBidi"/>
          <w:color w:val="000000"/>
          <w:sz w:val="32"/>
          <w:szCs w:val="32"/>
        </w:rPr>
      </w:pPr>
    </w:p>
    <w:bookmarkEnd w:id="20"/>
    <w:p w14:paraId="20B8D48B" w14:textId="601A87FC" w:rsidR="00FF40B8" w:rsidRPr="00FF40B8" w:rsidRDefault="00FF40B8" w:rsidP="00FF40B8">
      <w:pPr>
        <w:pStyle w:val="Heading1"/>
        <w:bidi/>
        <w:rPr>
          <w:b w:val="0"/>
          <w:bCs/>
        </w:rPr>
      </w:pPr>
      <w:r w:rsidRPr="00FF40B8">
        <w:rPr>
          <w:b w:val="0"/>
          <w:bCs/>
          <w:rtl/>
        </w:rPr>
        <w:t>تحليل الصحة العقلية والرفاهية الاجتماعية والعاطفية</w:t>
      </w:r>
    </w:p>
    <w:p w14:paraId="1D245554" w14:textId="2AD944DC" w:rsidR="00EE5EE6" w:rsidRPr="002F2C58" w:rsidRDefault="00EE5EE6" w:rsidP="00EE5EE6">
      <w:pPr>
        <w:numPr>
          <w:ilvl w:val="0"/>
          <w:numId w:val="5"/>
        </w:numPr>
        <w:bidi/>
        <w:spacing w:before="120" w:after="120"/>
        <w:contextualSpacing/>
        <w:rPr>
          <w:rFonts w:asciiTheme="minorBidi" w:eastAsia="Calibri" w:hAnsiTheme="minorBidi" w:cstheme="minorBidi"/>
          <w:color w:val="000000"/>
          <w:sz w:val="32"/>
          <w:szCs w:val="32"/>
        </w:rPr>
      </w:pPr>
      <w:r w:rsidRPr="002F2C58">
        <w:rPr>
          <w:rFonts w:asciiTheme="minorBidi" w:eastAsia="Calibri" w:hAnsiTheme="minorBidi"/>
          <w:color w:val="000000"/>
          <w:sz w:val="32"/>
          <w:szCs w:val="32"/>
          <w:rtl/>
        </w:rPr>
        <w:t>استخدام البيانات الحكومية و / أو المحلية المتاحة والتعليقات من أصحاب المصلحة، بما في ذلك أولي</w:t>
      </w:r>
      <w:r w:rsidR="008038BB">
        <w:rPr>
          <w:rFonts w:asciiTheme="minorBidi" w:eastAsia="Calibri" w:hAnsiTheme="minorBidi" w:hint="cs"/>
          <w:color w:val="000000"/>
          <w:sz w:val="32"/>
          <w:szCs w:val="32"/>
          <w:rtl/>
        </w:rPr>
        <w:t>ــــــــــ</w:t>
      </w:r>
      <w:r w:rsidRPr="002F2C58">
        <w:rPr>
          <w:rFonts w:asciiTheme="minorBidi" w:eastAsia="Calibri" w:hAnsiTheme="minorBidi"/>
          <w:color w:val="000000"/>
          <w:sz w:val="32"/>
          <w:szCs w:val="32"/>
          <w:rtl/>
        </w:rPr>
        <w:t>اء الأمور والطلاب والمعلمين والموظفين، وصف النجاحات والتحدي</w:t>
      </w:r>
      <w:r w:rsidR="008038BB">
        <w:rPr>
          <w:rFonts w:asciiTheme="minorBidi" w:eastAsia="Calibri" w:hAnsiTheme="minorBidi" w:hint="cs"/>
          <w:color w:val="000000"/>
          <w:sz w:val="32"/>
          <w:szCs w:val="32"/>
          <w:rtl/>
        </w:rPr>
        <w:t>ــــ</w:t>
      </w:r>
      <w:r w:rsidRPr="002F2C58">
        <w:rPr>
          <w:rFonts w:asciiTheme="minorBidi" w:eastAsia="Calibri" w:hAnsiTheme="minorBidi"/>
          <w:color w:val="000000"/>
          <w:sz w:val="32"/>
          <w:szCs w:val="32"/>
          <w:rtl/>
        </w:rPr>
        <w:t>ات التي تمت مواجهتها في مراقبة ودعم الصحة العقلي</w:t>
      </w:r>
      <w:r w:rsidR="008038BB">
        <w:rPr>
          <w:rFonts w:asciiTheme="minorBidi" w:eastAsia="Calibri" w:hAnsiTheme="minorBidi" w:hint="cs"/>
          <w:color w:val="000000"/>
          <w:sz w:val="32"/>
          <w:szCs w:val="32"/>
          <w:rtl/>
        </w:rPr>
        <w:t>ـــــ</w:t>
      </w:r>
      <w:r w:rsidRPr="002F2C58">
        <w:rPr>
          <w:rFonts w:asciiTheme="minorBidi" w:eastAsia="Calibri" w:hAnsiTheme="minorBidi"/>
          <w:color w:val="000000"/>
          <w:sz w:val="32"/>
          <w:szCs w:val="32"/>
          <w:rtl/>
        </w:rPr>
        <w:t>ة والرفاه الاجتماعي والعاطفي لكل من التلاميذ والموظفين خلال عام 2020 - 21 سنة دراسية حسب مقتضى الحال.</w:t>
      </w:r>
    </w:p>
    <w:p w14:paraId="75F9BBDB" w14:textId="77CC8114" w:rsidR="00FF40B8" w:rsidRPr="00FF40B8" w:rsidRDefault="00FF40B8" w:rsidP="00FF40B8">
      <w:pPr>
        <w:pStyle w:val="Heading1"/>
        <w:bidi/>
        <w:rPr>
          <w:b w:val="0"/>
          <w:bCs/>
        </w:rPr>
      </w:pPr>
      <w:bookmarkStart w:id="21" w:name="_Hlk57640410"/>
      <w:r w:rsidRPr="00FF40B8">
        <w:rPr>
          <w:b w:val="0"/>
          <w:bCs/>
          <w:rtl/>
        </w:rPr>
        <w:lastRenderedPageBreak/>
        <w:t>تحليل مشاركة التلميذ والأسرة والتو</w:t>
      </w:r>
      <w:r>
        <w:rPr>
          <w:rFonts w:hint="cs"/>
          <w:b w:val="0"/>
          <w:bCs/>
          <w:rtl/>
        </w:rPr>
        <w:t>اصل</w:t>
      </w:r>
    </w:p>
    <w:bookmarkEnd w:id="21"/>
    <w:p w14:paraId="4C329940" w14:textId="263F71D1" w:rsidR="00EE5EE6" w:rsidRPr="0095460D" w:rsidRDefault="00EE5EE6" w:rsidP="00EE5EE6">
      <w:pPr>
        <w:numPr>
          <w:ilvl w:val="0"/>
          <w:numId w:val="5"/>
        </w:numPr>
        <w:bidi/>
        <w:spacing w:before="120" w:after="120"/>
        <w:contextualSpacing/>
        <w:rPr>
          <w:rFonts w:asciiTheme="minorBidi" w:eastAsia="Calibri" w:hAnsiTheme="minorBidi" w:cstheme="minorBidi"/>
          <w:color w:val="000000"/>
          <w:sz w:val="32"/>
          <w:szCs w:val="32"/>
        </w:rPr>
      </w:pPr>
      <w:r w:rsidRPr="0095460D">
        <w:rPr>
          <w:rFonts w:asciiTheme="minorBidi" w:eastAsia="Calibri" w:hAnsiTheme="minorBidi"/>
          <w:color w:val="000000"/>
          <w:sz w:val="32"/>
          <w:szCs w:val="32"/>
          <w:rtl/>
        </w:rPr>
        <w:t>استخدام البيانات المتوفرة على مستوى الولاية و / أو البيانات المحلية وردود الفعل من أصحاب المصلحة، بما في ذلك أولي</w:t>
      </w:r>
      <w:r w:rsidR="00067AD4">
        <w:rPr>
          <w:rFonts w:asciiTheme="minorBidi" w:eastAsia="Calibri" w:hAnsiTheme="minorBidi" w:hint="cs"/>
          <w:color w:val="000000"/>
          <w:sz w:val="32"/>
          <w:szCs w:val="32"/>
          <w:rtl/>
        </w:rPr>
        <w:t>ــــــــ</w:t>
      </w:r>
      <w:r w:rsidRPr="0095460D">
        <w:rPr>
          <w:rFonts w:asciiTheme="minorBidi" w:eastAsia="Calibri" w:hAnsiTheme="minorBidi"/>
          <w:color w:val="000000"/>
          <w:sz w:val="32"/>
          <w:szCs w:val="32"/>
          <w:rtl/>
        </w:rPr>
        <w:t>اء الأمور والطلاب والمعلمين والموظفين، وصف النجاحات والتحديات المتعلقة بمشاركة التلميذ والتوعية خلال العام الدراسي 2020-2021 ، بما في ذلك تنفيذ استراتيجيات إعادة المشاركة المتدرجة للتلامي</w:t>
      </w:r>
      <w:r w:rsidR="00067AD4">
        <w:rPr>
          <w:rFonts w:asciiTheme="minorBidi" w:eastAsia="Calibri" w:hAnsiTheme="minorBidi" w:hint="cs"/>
          <w:color w:val="000000"/>
          <w:sz w:val="32"/>
          <w:szCs w:val="32"/>
          <w:rtl/>
        </w:rPr>
        <w:t>ــــ</w:t>
      </w:r>
      <w:r w:rsidRPr="0095460D">
        <w:rPr>
          <w:rFonts w:asciiTheme="minorBidi" w:eastAsia="Calibri" w:hAnsiTheme="minorBidi"/>
          <w:color w:val="000000"/>
          <w:sz w:val="32"/>
          <w:szCs w:val="32"/>
          <w:rtl/>
        </w:rPr>
        <w:t xml:space="preserve">ذ الذين كانت غائبة عن التعلم عن بعد وجهود </w:t>
      </w:r>
      <w:r w:rsidR="0095460D">
        <w:rPr>
          <w:rFonts w:asciiTheme="minorBidi" w:eastAsia="Calibri" w:hAnsiTheme="minorBidi" w:cstheme="minorBidi" w:hint="cs"/>
          <w:color w:val="000000"/>
          <w:sz w:val="32"/>
          <w:szCs w:val="32"/>
          <w:rtl/>
        </w:rPr>
        <w:t>(ال اِي أي)</w:t>
      </w:r>
      <w:r w:rsidRPr="0095460D">
        <w:rPr>
          <w:rFonts w:asciiTheme="minorBidi" w:eastAsia="Calibri" w:hAnsiTheme="minorBidi"/>
          <w:color w:val="000000"/>
          <w:sz w:val="32"/>
          <w:szCs w:val="32"/>
          <w:rtl/>
        </w:rPr>
        <w:t xml:space="preserve"> في الوصول إلى التلاميذ وأولياء أمورهم أو </w:t>
      </w:r>
      <w:r w:rsidR="0095460D">
        <w:rPr>
          <w:rFonts w:asciiTheme="minorBidi" w:eastAsia="Calibri" w:hAnsiTheme="minorBidi" w:hint="cs"/>
          <w:color w:val="000000"/>
          <w:sz w:val="32"/>
          <w:szCs w:val="32"/>
          <w:rtl/>
        </w:rPr>
        <w:t>الأوصياء</w:t>
      </w:r>
      <w:r w:rsidRPr="0095460D">
        <w:rPr>
          <w:rFonts w:asciiTheme="minorBidi" w:eastAsia="Calibri" w:hAnsiTheme="minorBidi"/>
          <w:color w:val="000000"/>
          <w:sz w:val="32"/>
          <w:szCs w:val="32"/>
          <w:rtl/>
        </w:rPr>
        <w:t xml:space="preserve"> عندما لا يستوفي التلاميذ متطلبات التعليم الإلزامي أو ينخرطون في الت</w:t>
      </w:r>
      <w:r w:rsidR="0095460D">
        <w:rPr>
          <w:rFonts w:asciiTheme="minorBidi" w:eastAsia="Calibri" w:hAnsiTheme="minorBidi" w:hint="cs"/>
          <w:color w:val="000000"/>
          <w:sz w:val="32"/>
          <w:szCs w:val="32"/>
          <w:rtl/>
        </w:rPr>
        <w:t>عليم</w:t>
      </w:r>
      <w:r w:rsidRPr="0095460D">
        <w:rPr>
          <w:rFonts w:asciiTheme="minorBidi" w:eastAsia="Calibri" w:hAnsiTheme="minorBidi"/>
          <w:color w:val="000000"/>
          <w:sz w:val="32"/>
          <w:szCs w:val="32"/>
          <w:rtl/>
        </w:rPr>
        <w:t>، حسب الاقتضاء.</w:t>
      </w:r>
    </w:p>
    <w:p w14:paraId="2B0BA671" w14:textId="77777777" w:rsidR="0095460D" w:rsidRPr="0095460D" w:rsidRDefault="0095460D" w:rsidP="0095460D">
      <w:pPr>
        <w:bidi/>
        <w:spacing w:before="120" w:after="120"/>
        <w:ind w:left="720"/>
        <w:contextualSpacing/>
        <w:rPr>
          <w:rFonts w:asciiTheme="minorBidi" w:eastAsia="Calibri" w:hAnsiTheme="minorBidi" w:cstheme="minorBidi"/>
          <w:color w:val="000000"/>
          <w:sz w:val="32"/>
          <w:szCs w:val="32"/>
        </w:rPr>
      </w:pPr>
    </w:p>
    <w:p w14:paraId="4053E04D" w14:textId="708F5065" w:rsidR="00FF40B8" w:rsidRPr="00FF40B8" w:rsidRDefault="00FF40B8" w:rsidP="00FF40B8">
      <w:pPr>
        <w:pStyle w:val="Heading1"/>
        <w:bidi/>
        <w:rPr>
          <w:b w:val="0"/>
          <w:bCs/>
        </w:rPr>
      </w:pPr>
      <w:r w:rsidRPr="00FF40B8">
        <w:rPr>
          <w:b w:val="0"/>
          <w:bCs/>
          <w:rtl/>
        </w:rPr>
        <w:t>تحليل التغذية المدرسية</w:t>
      </w:r>
    </w:p>
    <w:p w14:paraId="697D8DF6" w14:textId="7CDB923D" w:rsidR="00EE5EE6" w:rsidRPr="0095460D" w:rsidRDefault="00EE5EE6" w:rsidP="00EE5EE6">
      <w:pPr>
        <w:numPr>
          <w:ilvl w:val="0"/>
          <w:numId w:val="5"/>
        </w:numPr>
        <w:bidi/>
        <w:spacing w:before="120" w:after="120"/>
        <w:contextualSpacing/>
        <w:rPr>
          <w:rFonts w:asciiTheme="minorBidi" w:eastAsia="Calibri" w:hAnsiTheme="minorBidi" w:cstheme="minorBidi"/>
          <w:color w:val="000000"/>
          <w:sz w:val="32"/>
          <w:szCs w:val="32"/>
        </w:rPr>
      </w:pPr>
      <w:r w:rsidRPr="0095460D">
        <w:rPr>
          <w:rFonts w:asciiTheme="minorBidi" w:eastAsia="Calibri" w:hAnsiTheme="minorBidi"/>
          <w:color w:val="000000"/>
          <w:sz w:val="32"/>
          <w:szCs w:val="32"/>
          <w:rtl/>
        </w:rPr>
        <w:t>استخدام البيانات المتوفرة على مستوى الولاية و / أو البيانات المحلية والتعليقات الواردة من أصحاب المصلحة ، بما في ذلك أولي</w:t>
      </w:r>
      <w:r w:rsidR="00067AD4">
        <w:rPr>
          <w:rFonts w:asciiTheme="minorBidi" w:eastAsia="Calibri" w:hAnsiTheme="minorBidi" w:hint="cs"/>
          <w:color w:val="000000"/>
          <w:sz w:val="32"/>
          <w:szCs w:val="32"/>
          <w:rtl/>
        </w:rPr>
        <w:t>ـــــــــ</w:t>
      </w:r>
      <w:r w:rsidRPr="0095460D">
        <w:rPr>
          <w:rFonts w:asciiTheme="minorBidi" w:eastAsia="Calibri" w:hAnsiTheme="minorBidi"/>
          <w:color w:val="000000"/>
          <w:sz w:val="32"/>
          <w:szCs w:val="32"/>
          <w:rtl/>
        </w:rPr>
        <w:t>اء الأمور والطلاب والمعلمين والموظفين، وصف النجاحات والتحدي</w:t>
      </w:r>
      <w:r w:rsidR="00A7770E">
        <w:rPr>
          <w:rFonts w:asciiTheme="minorBidi" w:eastAsia="Calibri" w:hAnsiTheme="minorBidi" w:hint="cs"/>
          <w:color w:val="000000"/>
          <w:sz w:val="32"/>
          <w:szCs w:val="32"/>
          <w:rtl/>
        </w:rPr>
        <w:t>ــ</w:t>
      </w:r>
      <w:r w:rsidRPr="0095460D">
        <w:rPr>
          <w:rFonts w:asciiTheme="minorBidi" w:eastAsia="Calibri" w:hAnsiTheme="minorBidi"/>
          <w:color w:val="000000"/>
          <w:sz w:val="32"/>
          <w:szCs w:val="32"/>
          <w:rtl/>
        </w:rPr>
        <w:t xml:space="preserve">ات التي تمت مواجهتها في توفير وجبات غذائية مناسبة لجميع الطلاب خلال العام الدراسي 2020-2021 ، سواء كانوا يشاركون في- </w:t>
      </w:r>
      <w:r w:rsidR="00B47561">
        <w:rPr>
          <w:rFonts w:asciiTheme="minorBidi" w:eastAsia="Calibri" w:hAnsiTheme="minorBidi" w:hint="cs"/>
          <w:color w:val="000000"/>
          <w:sz w:val="32"/>
          <w:szCs w:val="32"/>
          <w:rtl/>
        </w:rPr>
        <w:t>التدريس وجهاً لوجه</w:t>
      </w:r>
      <w:r w:rsidRPr="0095460D">
        <w:rPr>
          <w:rFonts w:asciiTheme="minorBidi" w:eastAsia="Calibri" w:hAnsiTheme="minorBidi"/>
          <w:color w:val="000000"/>
          <w:sz w:val="32"/>
          <w:szCs w:val="32"/>
          <w:rtl/>
        </w:rPr>
        <w:t xml:space="preserve"> أو التعلم عن بعد ، حسب الاقتضاء.</w:t>
      </w:r>
    </w:p>
    <w:p w14:paraId="06590D58" w14:textId="21619255" w:rsidR="00FF40B8" w:rsidRDefault="00FF40B8" w:rsidP="00FF40B8">
      <w:pPr>
        <w:rPr>
          <w:rtl/>
        </w:rPr>
      </w:pPr>
    </w:p>
    <w:p w14:paraId="3737848C" w14:textId="5D5E1553" w:rsidR="00FF40B8" w:rsidRPr="00FF40B8" w:rsidRDefault="00FF40B8" w:rsidP="00FF40B8">
      <w:pPr>
        <w:pStyle w:val="Heading1"/>
        <w:bidi/>
        <w:rPr>
          <w:b w:val="0"/>
          <w:bCs/>
        </w:rPr>
      </w:pPr>
      <w:r w:rsidRPr="00FF40B8">
        <w:rPr>
          <w:b w:val="0"/>
          <w:bCs/>
          <w:rtl/>
        </w:rPr>
        <w:t>تحليل الإجراءات الإضافية لتنفيذ خطة استمرارية التعلم</w:t>
      </w:r>
    </w:p>
    <w:bookmarkEnd w:id="11"/>
    <w:p w14:paraId="7452FB49" w14:textId="55971222" w:rsidR="00EE5EE6" w:rsidRPr="00732FCD" w:rsidRDefault="00EE5EE6" w:rsidP="00EE5EE6">
      <w:pPr>
        <w:numPr>
          <w:ilvl w:val="0"/>
          <w:numId w:val="2"/>
        </w:numPr>
        <w:bidi/>
        <w:spacing w:before="120" w:after="120"/>
        <w:rPr>
          <w:rFonts w:asciiTheme="minorBidi" w:eastAsia="Calibri" w:hAnsiTheme="minorBidi" w:cstheme="minorBidi"/>
          <w:color w:val="000000"/>
          <w:sz w:val="32"/>
          <w:szCs w:val="32"/>
        </w:rPr>
      </w:pPr>
      <w:r w:rsidRPr="00732FCD">
        <w:rPr>
          <w:rFonts w:asciiTheme="minorBidi" w:eastAsia="Calibri" w:hAnsiTheme="minorBidi"/>
          <w:color w:val="000000"/>
          <w:sz w:val="32"/>
          <w:szCs w:val="32"/>
          <w:rtl/>
        </w:rPr>
        <w:t>في الجدول، حدد القس</w:t>
      </w:r>
      <w:r w:rsidR="00067AD4">
        <w:rPr>
          <w:rFonts w:asciiTheme="minorBidi" w:eastAsia="Calibri" w:hAnsiTheme="minorBidi" w:hint="cs"/>
          <w:color w:val="000000"/>
          <w:sz w:val="32"/>
          <w:szCs w:val="32"/>
          <w:rtl/>
        </w:rPr>
        <w:t>ـــــ</w:t>
      </w:r>
      <w:r w:rsidRPr="00732FCD">
        <w:rPr>
          <w:rFonts w:asciiTheme="minorBidi" w:eastAsia="Calibri" w:hAnsiTheme="minorBidi"/>
          <w:color w:val="000000"/>
          <w:sz w:val="32"/>
          <w:szCs w:val="32"/>
          <w:rtl/>
        </w:rPr>
        <w:t>م، والإجراءات المخطط لها والنفقات المدرجة في الميزاني</w:t>
      </w:r>
      <w:r w:rsidR="00067AD4">
        <w:rPr>
          <w:rFonts w:asciiTheme="minorBidi" w:eastAsia="Calibri" w:hAnsiTheme="minorBidi" w:hint="cs"/>
          <w:color w:val="000000"/>
          <w:sz w:val="32"/>
          <w:szCs w:val="32"/>
          <w:rtl/>
        </w:rPr>
        <w:t>ـــ</w:t>
      </w:r>
      <w:r w:rsidRPr="00732FCD">
        <w:rPr>
          <w:rFonts w:asciiTheme="minorBidi" w:eastAsia="Calibri" w:hAnsiTheme="minorBidi"/>
          <w:color w:val="000000"/>
          <w:sz w:val="32"/>
          <w:szCs w:val="32"/>
          <w:rtl/>
        </w:rPr>
        <w:t>ة للإجراءات الإضافية والنفقات الفعلية المقدرة لتنفيذ الإجراءات، حسب الاقتضاء. أضف صفوف</w:t>
      </w:r>
      <w:r w:rsidR="00732FCD">
        <w:rPr>
          <w:rFonts w:asciiTheme="minorBidi" w:eastAsia="Calibri" w:hAnsiTheme="minorBidi" w:hint="cs"/>
          <w:color w:val="000000"/>
          <w:sz w:val="32"/>
          <w:szCs w:val="32"/>
          <w:rtl/>
        </w:rPr>
        <w:t xml:space="preserve">اً </w:t>
      </w:r>
      <w:r w:rsidRPr="00732FCD">
        <w:rPr>
          <w:rFonts w:asciiTheme="minorBidi" w:eastAsia="Calibri" w:hAnsiTheme="minorBidi"/>
          <w:color w:val="000000"/>
          <w:sz w:val="32"/>
          <w:szCs w:val="32"/>
          <w:rtl/>
        </w:rPr>
        <w:t>إضافية إلى الجدول حسب الحاجة.</w:t>
      </w:r>
    </w:p>
    <w:p w14:paraId="4CDA0B97" w14:textId="32C0B47F" w:rsidR="00EE5EE6" w:rsidRPr="00732FCD" w:rsidRDefault="00EE5EE6" w:rsidP="00EE5EE6">
      <w:pPr>
        <w:numPr>
          <w:ilvl w:val="0"/>
          <w:numId w:val="2"/>
        </w:numPr>
        <w:bidi/>
        <w:spacing w:before="120" w:after="120"/>
        <w:rPr>
          <w:rFonts w:asciiTheme="minorBidi" w:eastAsia="Calibri" w:hAnsiTheme="minorBidi" w:cstheme="minorBidi"/>
          <w:color w:val="000000"/>
          <w:sz w:val="32"/>
          <w:szCs w:val="32"/>
        </w:rPr>
      </w:pPr>
      <w:r w:rsidRPr="00732FCD">
        <w:rPr>
          <w:rFonts w:asciiTheme="minorBidi" w:eastAsia="Calibri" w:hAnsiTheme="minorBidi"/>
          <w:color w:val="000000"/>
          <w:sz w:val="32"/>
          <w:szCs w:val="32"/>
          <w:rtl/>
        </w:rPr>
        <w:t>وصف أي اختلافات جوهري</w:t>
      </w:r>
      <w:r w:rsidR="00067AD4">
        <w:rPr>
          <w:rFonts w:asciiTheme="minorBidi" w:eastAsia="Calibri" w:hAnsiTheme="minorBidi" w:hint="cs"/>
          <w:color w:val="000000"/>
          <w:sz w:val="32"/>
          <w:szCs w:val="32"/>
          <w:rtl/>
        </w:rPr>
        <w:t>ـــ</w:t>
      </w:r>
      <w:r w:rsidRPr="00732FCD">
        <w:rPr>
          <w:rFonts w:asciiTheme="minorBidi" w:eastAsia="Calibri" w:hAnsiTheme="minorBidi"/>
          <w:color w:val="000000"/>
          <w:sz w:val="32"/>
          <w:szCs w:val="32"/>
          <w:rtl/>
        </w:rPr>
        <w:t>ة بين الإجراءات المخطط لها و / أو النفقات المدرج</w:t>
      </w:r>
      <w:r w:rsidR="00067AD4">
        <w:rPr>
          <w:rFonts w:asciiTheme="minorBidi" w:eastAsia="Calibri" w:hAnsiTheme="minorBidi" w:hint="cs"/>
          <w:color w:val="000000"/>
          <w:sz w:val="32"/>
          <w:szCs w:val="32"/>
          <w:rtl/>
        </w:rPr>
        <w:t>ــــــ</w:t>
      </w:r>
      <w:r w:rsidRPr="00732FCD">
        <w:rPr>
          <w:rFonts w:asciiTheme="minorBidi" w:eastAsia="Calibri" w:hAnsiTheme="minorBidi"/>
          <w:color w:val="000000"/>
          <w:sz w:val="32"/>
          <w:szCs w:val="32"/>
          <w:rtl/>
        </w:rPr>
        <w:t>ة في الميزانية للإجراءات الإضافية لتنفي</w:t>
      </w:r>
      <w:r w:rsidR="00067AD4">
        <w:rPr>
          <w:rFonts w:asciiTheme="minorBidi" w:eastAsia="Calibri" w:hAnsiTheme="minorBidi" w:hint="cs"/>
          <w:color w:val="000000"/>
          <w:sz w:val="32"/>
          <w:szCs w:val="32"/>
          <w:rtl/>
        </w:rPr>
        <w:t>ـــــ</w:t>
      </w:r>
      <w:r w:rsidRPr="00732FCD">
        <w:rPr>
          <w:rFonts w:asciiTheme="minorBidi" w:eastAsia="Calibri" w:hAnsiTheme="minorBidi"/>
          <w:color w:val="000000"/>
          <w:sz w:val="32"/>
          <w:szCs w:val="32"/>
          <w:rtl/>
        </w:rPr>
        <w:t>ذ خطة استمرارية التعلم وما تم تنفيذه و / أو إنفاقه على الإجراءات ، حسب الاقتضاء.</w:t>
      </w:r>
    </w:p>
    <w:p w14:paraId="145A9863" w14:textId="7294DBD0" w:rsidR="00FF40B8" w:rsidRDefault="00FF40B8" w:rsidP="00FF40B8">
      <w:pPr>
        <w:bidi/>
        <w:rPr>
          <w:rtl/>
        </w:rPr>
      </w:pPr>
    </w:p>
    <w:p w14:paraId="53C1B033" w14:textId="14198FEE" w:rsidR="00FF40B8" w:rsidRPr="00FF40B8" w:rsidRDefault="00FF40B8" w:rsidP="00FF40B8">
      <w:pPr>
        <w:pStyle w:val="Heading1"/>
        <w:bidi/>
        <w:rPr>
          <w:b w:val="0"/>
          <w:bCs/>
          <w:rtl/>
        </w:rPr>
      </w:pPr>
      <w:r w:rsidRPr="00FF40B8">
        <w:rPr>
          <w:b w:val="0"/>
          <w:bCs/>
          <w:rtl/>
        </w:rPr>
        <w:t>التحليل العام لخطة استمرارية التعلم والحضور 2020-21</w:t>
      </w:r>
    </w:p>
    <w:p w14:paraId="2A67666D" w14:textId="77777777" w:rsidR="00FF40B8" w:rsidRPr="00FF40B8" w:rsidRDefault="00FF40B8" w:rsidP="00FF40B8">
      <w:pPr>
        <w:bidi/>
      </w:pPr>
    </w:p>
    <w:p w14:paraId="17670B89" w14:textId="59DB025A" w:rsidR="00FF40B8" w:rsidRPr="00732FCD" w:rsidRDefault="00FF40B8" w:rsidP="00FF40B8">
      <w:pPr>
        <w:bidi/>
        <w:spacing w:before="120" w:after="120"/>
        <w:rPr>
          <w:rFonts w:asciiTheme="minorBidi" w:eastAsiaTheme="minorHAnsi" w:hAnsiTheme="minorBidi" w:cstheme="minorBidi"/>
          <w:color w:val="000000"/>
          <w:sz w:val="32"/>
          <w:szCs w:val="32"/>
        </w:rPr>
      </w:pPr>
      <w:r w:rsidRPr="00732FCD">
        <w:rPr>
          <w:rFonts w:asciiTheme="minorBidi" w:eastAsiaTheme="minorHAnsi" w:hAnsiTheme="minorBidi"/>
          <w:color w:val="000000"/>
          <w:sz w:val="32"/>
          <w:szCs w:val="32"/>
          <w:rtl/>
        </w:rPr>
        <w:t>يجب الرد على مطال</w:t>
      </w:r>
      <w:r w:rsidR="00732FCD">
        <w:rPr>
          <w:rFonts w:asciiTheme="minorBidi" w:eastAsiaTheme="minorHAnsi" w:hAnsiTheme="minorBidi" w:hint="cs"/>
          <w:color w:val="000000"/>
          <w:sz w:val="32"/>
          <w:szCs w:val="32"/>
          <w:rtl/>
        </w:rPr>
        <w:t>يب</w:t>
      </w:r>
      <w:r w:rsidRPr="00732FCD">
        <w:rPr>
          <w:rFonts w:asciiTheme="minorBidi" w:eastAsiaTheme="minorHAnsi" w:hAnsiTheme="minorBidi"/>
          <w:color w:val="000000"/>
          <w:sz w:val="32"/>
          <w:szCs w:val="32"/>
          <w:rtl/>
        </w:rPr>
        <w:t xml:space="preserve"> التحليل العام مرة واحدة فقط، بعد تحليل خطة استمرارية التعلم والحضور.</w:t>
      </w:r>
    </w:p>
    <w:p w14:paraId="1B6CB1A0" w14:textId="33DD6076" w:rsidR="00FF40B8" w:rsidRPr="009948FE" w:rsidRDefault="00FF40B8" w:rsidP="00FF40B8">
      <w:pPr>
        <w:numPr>
          <w:ilvl w:val="0"/>
          <w:numId w:val="6"/>
        </w:numPr>
        <w:bidi/>
        <w:spacing w:before="120" w:after="120"/>
        <w:rPr>
          <w:rFonts w:asciiTheme="minorBidi" w:eastAsia="Calibri" w:hAnsiTheme="minorBidi" w:cstheme="minorBidi"/>
          <w:color w:val="000000"/>
          <w:sz w:val="32"/>
          <w:szCs w:val="32"/>
        </w:rPr>
      </w:pPr>
      <w:r w:rsidRPr="009948FE">
        <w:rPr>
          <w:rFonts w:asciiTheme="minorBidi" w:eastAsia="Calibri" w:hAnsiTheme="minorBidi"/>
          <w:color w:val="000000"/>
          <w:sz w:val="32"/>
          <w:szCs w:val="32"/>
          <w:rtl/>
        </w:rPr>
        <w:t>قدم شرح</w:t>
      </w:r>
      <w:r w:rsidR="009948FE">
        <w:rPr>
          <w:rFonts w:asciiTheme="minorBidi" w:eastAsia="Calibri" w:hAnsiTheme="minorBidi" w:hint="cs"/>
          <w:color w:val="000000"/>
          <w:sz w:val="32"/>
          <w:szCs w:val="32"/>
          <w:rtl/>
        </w:rPr>
        <w:t>اً</w:t>
      </w:r>
      <w:r w:rsidRPr="009948FE">
        <w:rPr>
          <w:rFonts w:asciiTheme="minorBidi" w:eastAsia="Calibri" w:hAnsiTheme="minorBidi"/>
          <w:color w:val="000000"/>
          <w:sz w:val="32"/>
          <w:szCs w:val="32"/>
          <w:rtl/>
        </w:rPr>
        <w:t xml:space="preserve"> لكيفية قيام الدروس الم</w:t>
      </w:r>
      <w:r w:rsidR="009948FE">
        <w:rPr>
          <w:rFonts w:asciiTheme="minorBidi" w:eastAsia="Calibri" w:hAnsiTheme="minorBidi" w:hint="cs"/>
          <w:color w:val="000000"/>
          <w:sz w:val="32"/>
          <w:szCs w:val="32"/>
          <w:rtl/>
        </w:rPr>
        <w:t xml:space="preserve">ُتعلّمة </w:t>
      </w:r>
      <w:r w:rsidRPr="009948FE">
        <w:rPr>
          <w:rFonts w:asciiTheme="minorBidi" w:eastAsia="Calibri" w:hAnsiTheme="minorBidi"/>
          <w:color w:val="000000"/>
          <w:sz w:val="32"/>
          <w:szCs w:val="32"/>
          <w:rtl/>
        </w:rPr>
        <w:t>من تنفيذ برامج التعلم الشخصي والتعلم عن بعد في 2020-2021 بتوجيه عملية تطوير الأهداف والإجراءات في</w:t>
      </w:r>
      <w:r w:rsidR="009948FE">
        <w:rPr>
          <w:rFonts w:asciiTheme="minorBidi" w:eastAsia="Calibri" w:hAnsiTheme="minorBidi" w:hint="cs"/>
          <w:color w:val="000000"/>
          <w:sz w:val="32"/>
          <w:szCs w:val="32"/>
          <w:rtl/>
        </w:rPr>
        <w:t xml:space="preserve"> (ال سي أي ب)</w:t>
      </w:r>
      <w:r w:rsidRPr="009948FE">
        <w:rPr>
          <w:rFonts w:asciiTheme="minorBidi" w:eastAsia="Calibri" w:hAnsiTheme="minorBidi"/>
          <w:color w:val="000000"/>
          <w:sz w:val="32"/>
          <w:szCs w:val="32"/>
          <w:rtl/>
        </w:rPr>
        <w:t xml:space="preserve"> 2021-2024.</w:t>
      </w:r>
    </w:p>
    <w:p w14:paraId="6EA97B3C" w14:textId="7CD2EC62" w:rsidR="00FF40B8" w:rsidRPr="007553FB" w:rsidRDefault="00FF40B8" w:rsidP="00FF40B8">
      <w:pPr>
        <w:numPr>
          <w:ilvl w:val="1"/>
          <w:numId w:val="6"/>
        </w:numPr>
        <w:bidi/>
        <w:spacing w:before="120" w:after="120"/>
        <w:rPr>
          <w:rFonts w:asciiTheme="minorBidi" w:eastAsia="Calibri" w:hAnsiTheme="minorBidi" w:cstheme="minorBidi"/>
          <w:color w:val="000000"/>
          <w:sz w:val="32"/>
          <w:szCs w:val="32"/>
        </w:rPr>
      </w:pPr>
      <w:r w:rsidRPr="007553FB">
        <w:rPr>
          <w:rFonts w:asciiTheme="minorBidi" w:eastAsia="Calibri" w:hAnsiTheme="minorBidi"/>
          <w:color w:val="000000"/>
          <w:sz w:val="32"/>
          <w:szCs w:val="32"/>
          <w:rtl/>
        </w:rPr>
        <w:lastRenderedPageBreak/>
        <w:t xml:space="preserve">كجزء من هذا التحليل ، يتم تشجيع الهيئات التعليمية المحلية على النظر في كيفية قيام استجابتها المستمرة لوباء </w:t>
      </w:r>
      <w:r w:rsidR="007553FB">
        <w:rPr>
          <w:rFonts w:asciiTheme="minorBidi" w:eastAsia="Calibri" w:hAnsiTheme="minorBidi" w:cstheme="minorBidi" w:hint="cs"/>
          <w:color w:val="000000"/>
          <w:sz w:val="32"/>
          <w:szCs w:val="32"/>
          <w:rtl/>
        </w:rPr>
        <w:t xml:space="preserve">كوفيد 19 </w:t>
      </w:r>
      <w:r w:rsidRPr="007553FB">
        <w:rPr>
          <w:rFonts w:asciiTheme="minorBidi" w:eastAsia="Calibri" w:hAnsiTheme="minorBidi"/>
          <w:color w:val="000000"/>
          <w:sz w:val="32"/>
          <w:szCs w:val="32"/>
          <w:rtl/>
        </w:rPr>
        <w:t>بإعلام تطوير الأهداف والإجراءات في</w:t>
      </w:r>
      <w:r w:rsidR="007553FB">
        <w:rPr>
          <w:rFonts w:asciiTheme="minorBidi" w:eastAsia="Calibri" w:hAnsiTheme="minorBidi" w:hint="cs"/>
          <w:color w:val="000000"/>
          <w:sz w:val="32"/>
          <w:szCs w:val="32"/>
          <w:rtl/>
        </w:rPr>
        <w:t xml:space="preserve"> (ال سي أي بي)</w:t>
      </w:r>
      <w:r w:rsidRPr="007553FB">
        <w:rPr>
          <w:rFonts w:asciiTheme="minorBidi" w:eastAsia="Calibri" w:hAnsiTheme="minorBidi"/>
          <w:color w:val="000000"/>
          <w:sz w:val="32"/>
          <w:szCs w:val="32"/>
          <w:rtl/>
        </w:rPr>
        <w:t xml:space="preserve"> 2021-2024، مثل اعتبارات الصحة والس</w:t>
      </w:r>
      <w:r w:rsidR="00067AD4">
        <w:rPr>
          <w:rFonts w:asciiTheme="minorBidi" w:eastAsia="Calibri" w:hAnsiTheme="minorBidi" w:hint="cs"/>
          <w:color w:val="000000"/>
          <w:sz w:val="32"/>
          <w:szCs w:val="32"/>
          <w:rtl/>
        </w:rPr>
        <w:t>ــــــ</w:t>
      </w:r>
      <w:r w:rsidRPr="007553FB">
        <w:rPr>
          <w:rFonts w:asciiTheme="minorBidi" w:eastAsia="Calibri" w:hAnsiTheme="minorBidi"/>
          <w:color w:val="000000"/>
          <w:sz w:val="32"/>
          <w:szCs w:val="32"/>
          <w:rtl/>
        </w:rPr>
        <w:t>لامة، والتعلم عن بعد، والرصد والدعم الصحة العقلية والرفاه الاجتماعي العاطفي وإشراك التلاميذ والأسر.</w:t>
      </w:r>
    </w:p>
    <w:p w14:paraId="407716B6" w14:textId="42C35613" w:rsidR="00FF40B8" w:rsidRPr="007553FB" w:rsidRDefault="00FF40B8" w:rsidP="00FF40B8">
      <w:pPr>
        <w:numPr>
          <w:ilvl w:val="0"/>
          <w:numId w:val="6"/>
        </w:numPr>
        <w:bidi/>
        <w:spacing w:before="120" w:after="120"/>
        <w:rPr>
          <w:rFonts w:asciiTheme="minorBidi" w:eastAsia="Calibri" w:hAnsiTheme="minorBidi" w:cstheme="minorBidi"/>
          <w:color w:val="000000"/>
          <w:sz w:val="32"/>
          <w:szCs w:val="32"/>
        </w:rPr>
      </w:pPr>
      <w:r w:rsidRPr="007553FB">
        <w:rPr>
          <w:rFonts w:asciiTheme="minorBidi" w:eastAsia="Calibri" w:hAnsiTheme="minorBidi"/>
          <w:color w:val="000000"/>
          <w:sz w:val="32"/>
          <w:szCs w:val="32"/>
          <w:rtl/>
        </w:rPr>
        <w:t>قدِّم شرح</w:t>
      </w:r>
      <w:r w:rsidR="007553FB">
        <w:rPr>
          <w:rFonts w:asciiTheme="minorBidi" w:eastAsia="Calibri" w:hAnsiTheme="minorBidi" w:hint="cs"/>
          <w:color w:val="000000"/>
          <w:sz w:val="32"/>
          <w:szCs w:val="32"/>
          <w:rtl/>
        </w:rPr>
        <w:t>اً</w:t>
      </w:r>
      <w:r w:rsidRPr="007553FB">
        <w:rPr>
          <w:rFonts w:asciiTheme="minorBidi" w:eastAsia="Calibri" w:hAnsiTheme="minorBidi"/>
          <w:color w:val="000000"/>
          <w:sz w:val="32"/>
          <w:szCs w:val="32"/>
          <w:rtl/>
        </w:rPr>
        <w:t xml:space="preserve"> لكيفية استمرار تقييم فقدان التعلم لدى التلاميذ ومعالجته في </w:t>
      </w:r>
      <w:r w:rsidR="00E56940">
        <w:rPr>
          <w:rFonts w:asciiTheme="minorBidi" w:eastAsia="Calibri" w:hAnsiTheme="minorBidi" w:hint="cs"/>
          <w:color w:val="000000"/>
          <w:sz w:val="32"/>
          <w:szCs w:val="32"/>
          <w:rtl/>
        </w:rPr>
        <w:t xml:space="preserve">( ال سي أي بي) </w:t>
      </w:r>
      <w:r w:rsidRPr="007553FB">
        <w:rPr>
          <w:rFonts w:asciiTheme="minorBidi" w:eastAsia="Calibri" w:hAnsiTheme="minorBidi"/>
          <w:color w:val="000000"/>
          <w:sz w:val="32"/>
          <w:szCs w:val="32"/>
          <w:rtl/>
        </w:rPr>
        <w:t>2021-2024، وخاصةً للتلاميذ ذوي الاحتياجات الفريدة (بما في ذلك الطلاب ذوي الدخل المنخفض ومتعلمي اللغة الإنجليزي</w:t>
      </w:r>
      <w:r w:rsidR="00067AD4">
        <w:rPr>
          <w:rFonts w:asciiTheme="minorBidi" w:eastAsia="Calibri" w:hAnsiTheme="minorBidi" w:hint="cs"/>
          <w:color w:val="000000"/>
          <w:sz w:val="32"/>
          <w:szCs w:val="32"/>
          <w:rtl/>
        </w:rPr>
        <w:t>ـ</w:t>
      </w:r>
      <w:r w:rsidRPr="007553FB">
        <w:rPr>
          <w:rFonts w:asciiTheme="minorBidi" w:eastAsia="Calibri" w:hAnsiTheme="minorBidi"/>
          <w:color w:val="000000"/>
          <w:sz w:val="32"/>
          <w:szCs w:val="32"/>
          <w:rtl/>
        </w:rPr>
        <w:t>ة والتلاميذ ذوي الإعاقة الذين يتم خدمتهم عبر السلسلة الكاملة من المواضع والتلاميذ في الحضانة، والتلاميذ الذين يعانون من التشرد).</w:t>
      </w:r>
    </w:p>
    <w:bookmarkEnd w:id="12"/>
    <w:p w14:paraId="690589F8" w14:textId="79D62240" w:rsidR="00FF40B8" w:rsidRPr="00E56940" w:rsidRDefault="00FF40B8" w:rsidP="00FF40B8">
      <w:pPr>
        <w:numPr>
          <w:ilvl w:val="0"/>
          <w:numId w:val="6"/>
        </w:numPr>
        <w:bidi/>
        <w:spacing w:before="120" w:after="120"/>
        <w:rPr>
          <w:rFonts w:asciiTheme="minorBidi" w:eastAsia="Calibri" w:hAnsiTheme="minorBidi" w:cstheme="minorBidi"/>
          <w:color w:val="000000"/>
          <w:sz w:val="32"/>
          <w:szCs w:val="32"/>
        </w:rPr>
      </w:pPr>
      <w:r w:rsidRPr="007553FB">
        <w:rPr>
          <w:rFonts w:asciiTheme="minorBidi" w:eastAsia="Calibri" w:hAnsiTheme="minorBidi"/>
          <w:color w:val="000000"/>
          <w:sz w:val="32"/>
          <w:szCs w:val="32"/>
          <w:rtl/>
        </w:rPr>
        <w:t>وصف أي اختلافات جوهرية بين الإجراءات و / أو الخدمات التي تم تحديدها كمساهمة في تلبية متطلبات الخدمات المتزايدة أو المحسّنة</w:t>
      </w:r>
      <w:r w:rsidR="00801662">
        <w:rPr>
          <w:rFonts w:asciiTheme="minorBidi" w:eastAsia="Calibri" w:hAnsiTheme="minorBidi" w:hint="cs"/>
          <w:color w:val="000000"/>
          <w:sz w:val="32"/>
          <w:szCs w:val="32"/>
          <w:rtl/>
        </w:rPr>
        <w:t>،</w:t>
      </w:r>
      <w:r w:rsidRPr="007553FB">
        <w:rPr>
          <w:rFonts w:asciiTheme="minorBidi" w:eastAsia="Calibri" w:hAnsiTheme="minorBidi"/>
          <w:color w:val="000000"/>
          <w:sz w:val="32"/>
          <w:szCs w:val="32"/>
          <w:rtl/>
        </w:rPr>
        <w:t xml:space="preserve"> وفق</w:t>
      </w:r>
      <w:r w:rsidR="00E56940">
        <w:rPr>
          <w:rFonts w:asciiTheme="minorBidi" w:eastAsia="Calibri" w:hAnsiTheme="minorBidi" w:hint="cs"/>
          <w:color w:val="000000"/>
          <w:sz w:val="32"/>
          <w:szCs w:val="32"/>
          <w:rtl/>
        </w:rPr>
        <w:t>اً</w:t>
      </w:r>
      <w:r w:rsidRPr="007553FB">
        <w:rPr>
          <w:rFonts w:asciiTheme="minorBidi" w:eastAsia="Calibri" w:hAnsiTheme="minorBidi"/>
          <w:color w:val="000000"/>
          <w:sz w:val="32"/>
          <w:szCs w:val="32"/>
          <w:rtl/>
        </w:rPr>
        <w:t xml:space="preserve"> ل</w:t>
      </w:r>
      <w:r w:rsidR="00E56940">
        <w:rPr>
          <w:rFonts w:asciiTheme="minorBidi" w:eastAsia="Calibri" w:hAnsiTheme="minorBidi" w:hint="cs"/>
          <w:color w:val="000000"/>
          <w:sz w:val="32"/>
          <w:szCs w:val="32"/>
          <w:rtl/>
        </w:rPr>
        <w:t>لقانون و اللوائح في كاليفورني</w:t>
      </w:r>
      <w:r w:rsidR="00067AD4">
        <w:rPr>
          <w:rFonts w:asciiTheme="minorBidi" w:eastAsia="Calibri" w:hAnsiTheme="minorBidi" w:hint="cs"/>
          <w:color w:val="000000"/>
          <w:sz w:val="32"/>
          <w:szCs w:val="32"/>
          <w:rtl/>
        </w:rPr>
        <w:t>ــــــ</w:t>
      </w:r>
      <w:r w:rsidR="00E56940">
        <w:rPr>
          <w:rFonts w:asciiTheme="minorBidi" w:eastAsia="Calibri" w:hAnsiTheme="minorBidi" w:hint="cs"/>
          <w:color w:val="000000"/>
          <w:sz w:val="32"/>
          <w:szCs w:val="32"/>
          <w:rtl/>
        </w:rPr>
        <w:t>ا</w:t>
      </w:r>
      <w:r w:rsidR="00E56940" w:rsidRPr="00E56940">
        <w:rPr>
          <w:sz w:val="28"/>
          <w:szCs w:val="28"/>
        </w:rPr>
        <w:t xml:space="preserve"> </w:t>
      </w:r>
      <w:r w:rsidR="00E56940" w:rsidRPr="00E56940">
        <w:rPr>
          <w:rFonts w:asciiTheme="minorBidi" w:eastAsia="Calibri" w:hAnsiTheme="minorBidi"/>
          <w:color w:val="000000"/>
          <w:sz w:val="28"/>
          <w:szCs w:val="28"/>
        </w:rPr>
        <w:t>Title 5 (5 CCR) Section 15496</w:t>
      </w:r>
      <w:r w:rsidR="00E56940">
        <w:rPr>
          <w:rFonts w:asciiTheme="minorBidi" w:eastAsia="Calibri" w:hAnsiTheme="minorBidi"/>
          <w:color w:val="000000"/>
          <w:sz w:val="28"/>
          <w:szCs w:val="28"/>
        </w:rPr>
        <w:t xml:space="preserve"> </w:t>
      </w:r>
      <w:r w:rsidRPr="007553FB">
        <w:rPr>
          <w:rFonts w:asciiTheme="minorBidi" w:eastAsia="Calibri" w:hAnsiTheme="minorBidi"/>
          <w:color w:val="000000"/>
          <w:sz w:val="32"/>
          <w:szCs w:val="32"/>
          <w:rtl/>
        </w:rPr>
        <w:t xml:space="preserve">، والإجراءات و / أو الخدمات التي تقدمها </w:t>
      </w:r>
      <w:r w:rsidR="00E56940">
        <w:rPr>
          <w:rFonts w:asciiTheme="minorBidi" w:eastAsia="Calibri" w:hAnsiTheme="minorBidi" w:cstheme="minorBidi"/>
          <w:color w:val="000000"/>
          <w:sz w:val="32"/>
          <w:szCs w:val="32"/>
        </w:rPr>
        <w:t>)</w:t>
      </w:r>
      <w:r w:rsidR="00E56940">
        <w:rPr>
          <w:rFonts w:asciiTheme="minorBidi" w:eastAsia="Calibri" w:hAnsiTheme="minorBidi" w:cstheme="minorBidi" w:hint="cs"/>
          <w:color w:val="000000"/>
          <w:sz w:val="32"/>
          <w:szCs w:val="32"/>
          <w:rtl/>
          <w:lang w:bidi="ar-IQ"/>
        </w:rPr>
        <w:t xml:space="preserve">ال اِي أي) و التي </w:t>
      </w:r>
      <w:r w:rsidRPr="007553FB">
        <w:rPr>
          <w:rFonts w:asciiTheme="minorBidi" w:eastAsia="Calibri" w:hAnsiTheme="minorBidi"/>
          <w:color w:val="000000"/>
          <w:sz w:val="32"/>
          <w:szCs w:val="32"/>
          <w:rtl/>
        </w:rPr>
        <w:t xml:space="preserve">تم تنفيذها لتلبية متطلبات الخدمات المتزايدة أو المحسنة إذا قدم </w:t>
      </w:r>
      <w:r w:rsidR="00E56940">
        <w:rPr>
          <w:rFonts w:asciiTheme="minorBidi" w:eastAsia="Calibri" w:hAnsiTheme="minorBidi" w:cstheme="minorBidi" w:hint="cs"/>
          <w:color w:val="000000"/>
          <w:sz w:val="32"/>
          <w:szCs w:val="32"/>
          <w:rtl/>
        </w:rPr>
        <w:t xml:space="preserve">(ال اِي أي) </w:t>
      </w:r>
      <w:r w:rsidRPr="007553FB">
        <w:rPr>
          <w:rFonts w:asciiTheme="minorBidi" w:eastAsia="Calibri" w:hAnsiTheme="minorBidi"/>
          <w:color w:val="000000"/>
          <w:sz w:val="32"/>
          <w:szCs w:val="32"/>
          <w:rtl/>
        </w:rPr>
        <w:t xml:space="preserve"> وصف</w:t>
      </w:r>
      <w:r w:rsidR="00E56940">
        <w:rPr>
          <w:rFonts w:asciiTheme="minorBidi" w:eastAsia="Calibri" w:hAnsiTheme="minorBidi" w:hint="cs"/>
          <w:color w:val="000000"/>
          <w:sz w:val="32"/>
          <w:szCs w:val="32"/>
          <w:rtl/>
        </w:rPr>
        <w:t>اً</w:t>
      </w:r>
      <w:r w:rsidRPr="007553FB">
        <w:rPr>
          <w:rFonts w:asciiTheme="minorBidi" w:eastAsia="Calibri" w:hAnsiTheme="minorBidi"/>
          <w:color w:val="000000"/>
          <w:sz w:val="32"/>
          <w:szCs w:val="32"/>
          <w:rtl/>
        </w:rPr>
        <w:t xml:space="preserve"> للاختلافات الجوهري</w:t>
      </w:r>
      <w:r w:rsidR="00067AD4">
        <w:rPr>
          <w:rFonts w:asciiTheme="minorBidi" w:eastAsia="Calibri" w:hAnsiTheme="minorBidi" w:hint="cs"/>
          <w:color w:val="000000"/>
          <w:sz w:val="32"/>
          <w:szCs w:val="32"/>
          <w:rtl/>
        </w:rPr>
        <w:t>ــــــــ</w:t>
      </w:r>
      <w:r w:rsidRPr="007553FB">
        <w:rPr>
          <w:rFonts w:asciiTheme="minorBidi" w:eastAsia="Calibri" w:hAnsiTheme="minorBidi"/>
          <w:color w:val="000000"/>
          <w:sz w:val="32"/>
          <w:szCs w:val="32"/>
          <w:rtl/>
        </w:rPr>
        <w:t>ة في الإجراءات و / أو الخدمات المحددة كمساهمة في تلبية متطلبات الخدمات المتزايدة أو المحسنة ضمن أقس</w:t>
      </w:r>
      <w:r w:rsidR="00067AD4">
        <w:rPr>
          <w:rFonts w:asciiTheme="minorBidi" w:eastAsia="Calibri" w:hAnsiTheme="minorBidi" w:hint="cs"/>
          <w:color w:val="000000"/>
          <w:sz w:val="32"/>
          <w:szCs w:val="32"/>
          <w:rtl/>
        </w:rPr>
        <w:t>ــــــ</w:t>
      </w:r>
      <w:r w:rsidRPr="007553FB">
        <w:rPr>
          <w:rFonts w:asciiTheme="minorBidi" w:eastAsia="Calibri" w:hAnsiTheme="minorBidi"/>
          <w:color w:val="000000"/>
          <w:sz w:val="32"/>
          <w:szCs w:val="32"/>
          <w:rtl/>
        </w:rPr>
        <w:t xml:space="preserve">ام التعليم الشخصي أو برنامج التعلم عن بعد أو فقدان التعلم أو الإجراءات الإضافية للتحديث السنوي لا يُطلب من </w:t>
      </w:r>
      <w:r w:rsidR="00E56940">
        <w:rPr>
          <w:rFonts w:asciiTheme="minorBidi" w:eastAsia="Calibri" w:hAnsiTheme="minorBidi" w:cstheme="minorBidi" w:hint="cs"/>
          <w:color w:val="000000"/>
          <w:sz w:val="32"/>
          <w:szCs w:val="32"/>
          <w:rtl/>
        </w:rPr>
        <w:t>الهيئة التعليمية المحلية</w:t>
      </w:r>
      <w:r w:rsidRPr="007553FB">
        <w:rPr>
          <w:rFonts w:asciiTheme="minorBidi" w:eastAsia="Calibri" w:hAnsiTheme="minorBidi"/>
          <w:color w:val="000000"/>
          <w:sz w:val="32"/>
          <w:szCs w:val="32"/>
          <w:rtl/>
        </w:rPr>
        <w:t xml:space="preserve"> تضمين تلك الأوصاف كجزء من هذا الوصف.</w:t>
      </w:r>
    </w:p>
    <w:p w14:paraId="6DAA8D88" w14:textId="77777777" w:rsidR="00E56940" w:rsidRPr="007553FB" w:rsidRDefault="00E56940" w:rsidP="00E56940">
      <w:pPr>
        <w:bidi/>
        <w:spacing w:before="120" w:after="120"/>
        <w:ind w:left="720"/>
        <w:rPr>
          <w:rFonts w:asciiTheme="minorBidi" w:eastAsia="Calibri" w:hAnsiTheme="minorBidi" w:cstheme="minorBidi"/>
          <w:color w:val="000000"/>
          <w:sz w:val="32"/>
          <w:szCs w:val="32"/>
        </w:rPr>
      </w:pPr>
    </w:p>
    <w:p w14:paraId="0034EE73" w14:textId="623CC78C" w:rsidR="006A08C3" w:rsidRPr="005E0AEF" w:rsidRDefault="006A08C3" w:rsidP="005E0AEF">
      <w:pPr>
        <w:pStyle w:val="Heading1"/>
        <w:bidi/>
        <w:rPr>
          <w:b w:val="0"/>
          <w:bCs/>
        </w:rPr>
      </w:pPr>
      <w:r w:rsidRPr="005E0AEF">
        <w:rPr>
          <w:b w:val="0"/>
          <w:bCs/>
          <w:rtl/>
        </w:rPr>
        <w:t xml:space="preserve">التحليل العام لـ </w:t>
      </w:r>
      <w:r w:rsidR="005E0AEF">
        <w:rPr>
          <w:rFonts w:hint="cs"/>
          <w:b w:val="0"/>
          <w:bCs/>
          <w:rtl/>
        </w:rPr>
        <w:t>(ال سي أي بي) 2019-20</w:t>
      </w:r>
      <w:r w:rsidRPr="005E0AEF">
        <w:rPr>
          <w:b w:val="0"/>
          <w:bCs/>
          <w:rtl/>
        </w:rPr>
        <w:t xml:space="preserve"> وخطة استمرارية التعلم والحضور 2020-21</w:t>
      </w:r>
    </w:p>
    <w:p w14:paraId="52557C7D" w14:textId="2CFA38C9" w:rsidR="00EE5EE6" w:rsidRPr="00A33D0C" w:rsidRDefault="00EE5EE6" w:rsidP="006A08C3">
      <w:pPr>
        <w:bidi/>
        <w:spacing w:before="120" w:after="120"/>
        <w:ind w:left="360"/>
        <w:contextualSpacing/>
        <w:rPr>
          <w:rFonts w:asciiTheme="minorBidi" w:hAnsiTheme="minorBidi" w:cstheme="minorBidi"/>
          <w:sz w:val="32"/>
          <w:szCs w:val="32"/>
        </w:rPr>
      </w:pPr>
      <w:r w:rsidRPr="00A33D0C">
        <w:rPr>
          <w:rFonts w:asciiTheme="minorBidi" w:hAnsiTheme="minorBidi"/>
          <w:sz w:val="32"/>
          <w:szCs w:val="32"/>
          <w:rtl/>
        </w:rPr>
        <w:t xml:space="preserve">يجب الرد على موجه التحليل العام مرة واحدة فقط، بعد تحليل كل من </w:t>
      </w:r>
      <w:r w:rsidR="00A33D0C">
        <w:rPr>
          <w:rFonts w:asciiTheme="minorBidi" w:hAnsiTheme="minorBidi" w:hint="cs"/>
          <w:sz w:val="32"/>
          <w:szCs w:val="32"/>
          <w:rtl/>
        </w:rPr>
        <w:t>(ال سي أي بي) 2019-20</w:t>
      </w:r>
      <w:r w:rsidRPr="00A33D0C">
        <w:rPr>
          <w:rFonts w:asciiTheme="minorBidi" w:hAnsiTheme="minorBidi"/>
          <w:sz w:val="32"/>
          <w:szCs w:val="32"/>
          <w:rtl/>
        </w:rPr>
        <w:t>وخطة اس</w:t>
      </w:r>
      <w:r w:rsidR="00067AD4">
        <w:rPr>
          <w:rFonts w:asciiTheme="minorBidi" w:hAnsiTheme="minorBidi" w:hint="cs"/>
          <w:sz w:val="32"/>
          <w:szCs w:val="32"/>
          <w:rtl/>
        </w:rPr>
        <w:t>ـــــــــ</w:t>
      </w:r>
      <w:r w:rsidRPr="00A33D0C">
        <w:rPr>
          <w:rFonts w:asciiTheme="minorBidi" w:hAnsiTheme="minorBidi"/>
          <w:sz w:val="32"/>
          <w:szCs w:val="32"/>
          <w:rtl/>
        </w:rPr>
        <w:t>تمرارية التعلم والحضور 2020-21.</w:t>
      </w:r>
    </w:p>
    <w:p w14:paraId="6C846147" w14:textId="421949F7" w:rsidR="00EE5EE6" w:rsidRPr="005E0AEF" w:rsidRDefault="00EE5EE6" w:rsidP="00EE5EE6">
      <w:pPr>
        <w:numPr>
          <w:ilvl w:val="0"/>
          <w:numId w:val="8"/>
        </w:numPr>
        <w:bidi/>
        <w:spacing w:before="120" w:after="120"/>
        <w:contextualSpacing/>
        <w:rPr>
          <w:rFonts w:asciiTheme="minorBidi" w:hAnsiTheme="minorBidi" w:cstheme="minorBidi"/>
          <w:sz w:val="32"/>
          <w:szCs w:val="32"/>
        </w:rPr>
      </w:pPr>
      <w:r w:rsidRPr="005E0AEF">
        <w:rPr>
          <w:rFonts w:asciiTheme="minorBidi" w:hAnsiTheme="minorBidi"/>
          <w:sz w:val="32"/>
          <w:szCs w:val="32"/>
          <w:rtl/>
        </w:rPr>
        <w:t>• صف كيف أن التحليل و</w:t>
      </w:r>
      <w:r w:rsidR="005E0AEF" w:rsidRPr="005E0AEF">
        <w:rPr>
          <w:rFonts w:asciiTheme="minorBidi" w:hAnsiTheme="minorBidi" w:hint="cs"/>
          <w:sz w:val="32"/>
          <w:szCs w:val="32"/>
          <w:rtl/>
        </w:rPr>
        <w:t>التأمل</w:t>
      </w:r>
      <w:r w:rsidRPr="005E0AEF">
        <w:rPr>
          <w:rFonts w:asciiTheme="minorBidi" w:hAnsiTheme="minorBidi"/>
          <w:sz w:val="32"/>
          <w:szCs w:val="32"/>
          <w:rtl/>
        </w:rPr>
        <w:t xml:space="preserve"> المرتبطين بنتائج الطلاب في </w:t>
      </w:r>
      <w:r w:rsidR="005E0AEF" w:rsidRPr="005E0AEF">
        <w:rPr>
          <w:rFonts w:asciiTheme="minorBidi" w:hAnsiTheme="minorBidi" w:cstheme="minorBidi" w:hint="cs"/>
          <w:sz w:val="32"/>
          <w:szCs w:val="32"/>
          <w:rtl/>
        </w:rPr>
        <w:t xml:space="preserve">(ال سي أي بي) 2019-20 </w:t>
      </w:r>
      <w:r w:rsidRPr="005E0AEF">
        <w:rPr>
          <w:rFonts w:asciiTheme="minorBidi" w:hAnsiTheme="minorBidi"/>
          <w:sz w:val="32"/>
          <w:szCs w:val="32"/>
          <w:rtl/>
        </w:rPr>
        <w:t>و 2020-21 خطة اس</w:t>
      </w:r>
      <w:r w:rsidR="00067AD4">
        <w:rPr>
          <w:rFonts w:asciiTheme="minorBidi" w:hAnsiTheme="minorBidi" w:hint="cs"/>
          <w:sz w:val="32"/>
          <w:szCs w:val="32"/>
          <w:rtl/>
        </w:rPr>
        <w:t>ــــــــــ</w:t>
      </w:r>
      <w:r w:rsidRPr="005E0AEF">
        <w:rPr>
          <w:rFonts w:asciiTheme="minorBidi" w:hAnsiTheme="minorBidi"/>
          <w:sz w:val="32"/>
          <w:szCs w:val="32"/>
          <w:rtl/>
        </w:rPr>
        <w:t>تمرارية التعلم والحضور قد ساهمت في تطوير 21-22 من خلال</w:t>
      </w:r>
      <w:r w:rsidR="005E0AEF">
        <w:rPr>
          <w:rFonts w:asciiTheme="minorBidi" w:hAnsiTheme="minorBidi" w:hint="cs"/>
          <w:sz w:val="32"/>
          <w:szCs w:val="32"/>
          <w:rtl/>
        </w:rPr>
        <w:t xml:space="preserve"> (ال سي أي بي)</w:t>
      </w:r>
      <w:r w:rsidRPr="005E0AEF">
        <w:rPr>
          <w:rFonts w:asciiTheme="minorBidi" w:hAnsiTheme="minorBidi"/>
          <w:sz w:val="32"/>
          <w:szCs w:val="32"/>
          <w:rtl/>
        </w:rPr>
        <w:t xml:space="preserve"> 23-24 ، حسب الاقتضاء.</w:t>
      </w:r>
    </w:p>
    <w:p w14:paraId="75EDC8A8" w14:textId="5F3771DA" w:rsidR="006E66B3" w:rsidRDefault="006E66B3" w:rsidP="006E66B3">
      <w:pPr>
        <w:rPr>
          <w:rFonts w:asciiTheme="minorBidi" w:hAnsiTheme="minorBidi" w:cstheme="minorBidi"/>
          <w:rtl/>
        </w:rPr>
      </w:pPr>
    </w:p>
    <w:p w14:paraId="6D17B253" w14:textId="77777777" w:rsidR="00067AD4" w:rsidRPr="00067AD4" w:rsidRDefault="00067AD4" w:rsidP="00067AD4">
      <w:pPr>
        <w:spacing w:line="360" w:lineRule="auto"/>
        <w:rPr>
          <w:rFonts w:asciiTheme="minorBidi" w:hAnsiTheme="minorBidi" w:cstheme="minorBidi"/>
          <w:b/>
          <w:bCs/>
        </w:rPr>
      </w:pPr>
    </w:p>
    <w:p w14:paraId="7D26CFCE" w14:textId="33D24064" w:rsidR="006A08C3" w:rsidRPr="00067AD4" w:rsidRDefault="006A08C3" w:rsidP="00067AD4">
      <w:pPr>
        <w:bidi/>
        <w:spacing w:line="360" w:lineRule="auto"/>
        <w:rPr>
          <w:rFonts w:asciiTheme="minorBidi" w:hAnsiTheme="minorBidi" w:cstheme="minorBidi"/>
          <w:sz w:val="32"/>
          <w:szCs w:val="32"/>
          <w:rtl/>
          <w:lang w:bidi="ar"/>
        </w:rPr>
      </w:pPr>
      <w:r w:rsidRPr="00067AD4">
        <w:rPr>
          <w:rFonts w:asciiTheme="minorBidi" w:hAnsiTheme="minorBidi" w:cstheme="minorBidi" w:hint="cs"/>
          <w:sz w:val="32"/>
          <w:szCs w:val="32"/>
          <w:rtl/>
          <w:lang w:bidi="ar"/>
        </w:rPr>
        <w:t xml:space="preserve">وزارة </w:t>
      </w:r>
      <w:r w:rsidRPr="00067AD4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التربية و </w:t>
      </w:r>
      <w:r w:rsidRPr="00067AD4">
        <w:rPr>
          <w:rFonts w:asciiTheme="minorBidi" w:hAnsiTheme="minorBidi" w:cstheme="minorBidi" w:hint="cs"/>
          <w:sz w:val="32"/>
          <w:szCs w:val="32"/>
          <w:rtl/>
          <w:lang w:bidi="ar"/>
        </w:rPr>
        <w:t>التعليم في كاليفورنيا</w:t>
      </w:r>
    </w:p>
    <w:p w14:paraId="54FF04C6" w14:textId="7FECBB22" w:rsidR="006A08C3" w:rsidRPr="00067AD4" w:rsidRDefault="006A08C3" w:rsidP="00067AD4">
      <w:pPr>
        <w:bidi/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067AD4">
        <w:rPr>
          <w:rFonts w:asciiTheme="minorBidi" w:hAnsiTheme="minorBidi" w:cstheme="minorBidi" w:hint="cs"/>
          <w:sz w:val="32"/>
          <w:szCs w:val="32"/>
          <w:rtl/>
          <w:lang w:bidi="ar"/>
        </w:rPr>
        <w:t>كانون الثاني 2021</w:t>
      </w:r>
    </w:p>
    <w:p w14:paraId="66332267" w14:textId="77777777" w:rsidR="006A08C3" w:rsidRPr="006A08C3" w:rsidRDefault="006A08C3" w:rsidP="006A08C3">
      <w:pPr>
        <w:bidi/>
        <w:rPr>
          <w:rFonts w:asciiTheme="minorBidi" w:hAnsiTheme="minorBidi" w:cstheme="minorBidi"/>
        </w:rPr>
      </w:pPr>
    </w:p>
    <w:p w14:paraId="77FDEBAA" w14:textId="77777777" w:rsidR="006E66B3" w:rsidRPr="0015326F" w:rsidRDefault="006E66B3" w:rsidP="006E66B3">
      <w:pPr>
        <w:spacing w:before="120" w:after="120"/>
        <w:contextualSpacing/>
        <w:rPr>
          <w:rFonts w:asciiTheme="minorBidi" w:hAnsiTheme="minorBidi" w:cstheme="minorBidi"/>
        </w:rPr>
      </w:pPr>
    </w:p>
    <w:sectPr w:rsidR="006E66B3" w:rsidRPr="0015326F" w:rsidSect="00DA6B27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0B42D" w14:textId="77777777" w:rsidR="00445226" w:rsidRDefault="00445226" w:rsidP="00357B9A">
      <w:r>
        <w:separator/>
      </w:r>
    </w:p>
  </w:endnote>
  <w:endnote w:type="continuationSeparator" w:id="0">
    <w:p w14:paraId="2DFF762B" w14:textId="77777777" w:rsidR="00445226" w:rsidRDefault="00445226" w:rsidP="0035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C6D31" w14:textId="755B0609" w:rsidR="003461B3" w:rsidRDefault="003461B3">
    <w:pPr>
      <w:pStyle w:val="Footer"/>
      <w:jc w:val="right"/>
    </w:pPr>
  </w:p>
  <w:p w14:paraId="4E273031" w14:textId="77777777" w:rsidR="003461B3" w:rsidRDefault="003461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188C5" w14:textId="51493DF2" w:rsidR="003461B3" w:rsidRDefault="003461B3" w:rsidP="00335C3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D42A4" w14:textId="77777777" w:rsidR="00445226" w:rsidRDefault="00445226" w:rsidP="00357B9A">
      <w:r>
        <w:separator/>
      </w:r>
    </w:p>
  </w:footnote>
  <w:footnote w:type="continuationSeparator" w:id="0">
    <w:p w14:paraId="418DC70A" w14:textId="77777777" w:rsidR="00445226" w:rsidRDefault="00445226" w:rsidP="00357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33188" w14:textId="77777777" w:rsidR="003461B3" w:rsidRDefault="003461B3" w:rsidP="00DA6B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63BC1"/>
    <w:multiLevelType w:val="hybridMultilevel"/>
    <w:tmpl w:val="1EAE6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72EC1"/>
    <w:multiLevelType w:val="hybridMultilevel"/>
    <w:tmpl w:val="D608A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F34F7"/>
    <w:multiLevelType w:val="hybridMultilevel"/>
    <w:tmpl w:val="00FE8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859E1"/>
    <w:multiLevelType w:val="hybridMultilevel"/>
    <w:tmpl w:val="E34A1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D4BEE"/>
    <w:multiLevelType w:val="hybridMultilevel"/>
    <w:tmpl w:val="3A12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137BD"/>
    <w:multiLevelType w:val="hybridMultilevel"/>
    <w:tmpl w:val="163EB5E2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6" w15:restartNumberingAfterBreak="0">
    <w:nsid w:val="55D109C1"/>
    <w:multiLevelType w:val="hybridMultilevel"/>
    <w:tmpl w:val="D570B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B596B"/>
    <w:multiLevelType w:val="hybridMultilevel"/>
    <w:tmpl w:val="63D42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E0621"/>
    <w:multiLevelType w:val="hybridMultilevel"/>
    <w:tmpl w:val="A756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F12"/>
    <w:rsid w:val="000039D7"/>
    <w:rsid w:val="000040E5"/>
    <w:rsid w:val="00006356"/>
    <w:rsid w:val="000202AF"/>
    <w:rsid w:val="00025D9E"/>
    <w:rsid w:val="00030CFB"/>
    <w:rsid w:val="000411BE"/>
    <w:rsid w:val="00044578"/>
    <w:rsid w:val="00061EB7"/>
    <w:rsid w:val="00062680"/>
    <w:rsid w:val="00067AD4"/>
    <w:rsid w:val="000768E6"/>
    <w:rsid w:val="00080F86"/>
    <w:rsid w:val="00096D0D"/>
    <w:rsid w:val="000A1088"/>
    <w:rsid w:val="000B092C"/>
    <w:rsid w:val="000B2125"/>
    <w:rsid w:val="000B41AD"/>
    <w:rsid w:val="000C22D4"/>
    <w:rsid w:val="000E0DCE"/>
    <w:rsid w:val="000F493C"/>
    <w:rsid w:val="000F7669"/>
    <w:rsid w:val="00114D0C"/>
    <w:rsid w:val="00123569"/>
    <w:rsid w:val="00124AAF"/>
    <w:rsid w:val="00125114"/>
    <w:rsid w:val="001261B5"/>
    <w:rsid w:val="00130888"/>
    <w:rsid w:val="0013389C"/>
    <w:rsid w:val="0015326F"/>
    <w:rsid w:val="001617A2"/>
    <w:rsid w:val="00166F31"/>
    <w:rsid w:val="001701C5"/>
    <w:rsid w:val="001755D1"/>
    <w:rsid w:val="001863DB"/>
    <w:rsid w:val="001A4AED"/>
    <w:rsid w:val="001A7D30"/>
    <w:rsid w:val="001C0C05"/>
    <w:rsid w:val="001C1B27"/>
    <w:rsid w:val="001C2053"/>
    <w:rsid w:val="001E0138"/>
    <w:rsid w:val="001F3666"/>
    <w:rsid w:val="00203FDE"/>
    <w:rsid w:val="00204F08"/>
    <w:rsid w:val="00206E40"/>
    <w:rsid w:val="0021026C"/>
    <w:rsid w:val="00220DC8"/>
    <w:rsid w:val="0023738C"/>
    <w:rsid w:val="00267236"/>
    <w:rsid w:val="002677C0"/>
    <w:rsid w:val="00273C5E"/>
    <w:rsid w:val="00287EA5"/>
    <w:rsid w:val="00291E86"/>
    <w:rsid w:val="00296A7E"/>
    <w:rsid w:val="002A59EB"/>
    <w:rsid w:val="002A6F7F"/>
    <w:rsid w:val="002E238F"/>
    <w:rsid w:val="002E264F"/>
    <w:rsid w:val="002F2C58"/>
    <w:rsid w:val="003000F9"/>
    <w:rsid w:val="003069C9"/>
    <w:rsid w:val="003217EE"/>
    <w:rsid w:val="00335C31"/>
    <w:rsid w:val="003461B3"/>
    <w:rsid w:val="003557C9"/>
    <w:rsid w:val="00357B9A"/>
    <w:rsid w:val="00373669"/>
    <w:rsid w:val="00374FAC"/>
    <w:rsid w:val="00377DD4"/>
    <w:rsid w:val="00383C1A"/>
    <w:rsid w:val="00397C6D"/>
    <w:rsid w:val="003A796A"/>
    <w:rsid w:val="003B6E3A"/>
    <w:rsid w:val="003C603B"/>
    <w:rsid w:val="003D083B"/>
    <w:rsid w:val="003D33D5"/>
    <w:rsid w:val="003F15B8"/>
    <w:rsid w:val="003F1F9A"/>
    <w:rsid w:val="00414AF8"/>
    <w:rsid w:val="004220F9"/>
    <w:rsid w:val="00430863"/>
    <w:rsid w:val="00436ED6"/>
    <w:rsid w:val="00445226"/>
    <w:rsid w:val="00452781"/>
    <w:rsid w:val="0045442B"/>
    <w:rsid w:val="00483CEC"/>
    <w:rsid w:val="00491ADF"/>
    <w:rsid w:val="004B32E1"/>
    <w:rsid w:val="004B740E"/>
    <w:rsid w:val="004C2C68"/>
    <w:rsid w:val="004F0C24"/>
    <w:rsid w:val="00512161"/>
    <w:rsid w:val="00515785"/>
    <w:rsid w:val="005166E5"/>
    <w:rsid w:val="005244A9"/>
    <w:rsid w:val="00524964"/>
    <w:rsid w:val="005258D3"/>
    <w:rsid w:val="005263DA"/>
    <w:rsid w:val="005278AE"/>
    <w:rsid w:val="00533CD5"/>
    <w:rsid w:val="005475DB"/>
    <w:rsid w:val="0056526C"/>
    <w:rsid w:val="00567BCD"/>
    <w:rsid w:val="00571281"/>
    <w:rsid w:val="0057585B"/>
    <w:rsid w:val="005967CD"/>
    <w:rsid w:val="005A5451"/>
    <w:rsid w:val="005A687C"/>
    <w:rsid w:val="005B3175"/>
    <w:rsid w:val="005B4F3A"/>
    <w:rsid w:val="005E0AEF"/>
    <w:rsid w:val="006110B3"/>
    <w:rsid w:val="00624689"/>
    <w:rsid w:val="00633BE9"/>
    <w:rsid w:val="00640D24"/>
    <w:rsid w:val="00642F1C"/>
    <w:rsid w:val="00646EA8"/>
    <w:rsid w:val="0065248C"/>
    <w:rsid w:val="00664E95"/>
    <w:rsid w:val="0068792F"/>
    <w:rsid w:val="006A08C3"/>
    <w:rsid w:val="006B3070"/>
    <w:rsid w:val="006B4AB5"/>
    <w:rsid w:val="006B679B"/>
    <w:rsid w:val="006E66B3"/>
    <w:rsid w:val="007113CD"/>
    <w:rsid w:val="00732FCD"/>
    <w:rsid w:val="007553FB"/>
    <w:rsid w:val="0079141F"/>
    <w:rsid w:val="007B54E0"/>
    <w:rsid w:val="007C0F33"/>
    <w:rsid w:val="007C3C63"/>
    <w:rsid w:val="007C79F8"/>
    <w:rsid w:val="007E1B7F"/>
    <w:rsid w:val="007E3609"/>
    <w:rsid w:val="007F0B0A"/>
    <w:rsid w:val="007F32AE"/>
    <w:rsid w:val="00801662"/>
    <w:rsid w:val="008031B4"/>
    <w:rsid w:val="008038BB"/>
    <w:rsid w:val="00806A9C"/>
    <w:rsid w:val="008128EA"/>
    <w:rsid w:val="00825666"/>
    <w:rsid w:val="00837EE7"/>
    <w:rsid w:val="00845939"/>
    <w:rsid w:val="00846623"/>
    <w:rsid w:val="0085513A"/>
    <w:rsid w:val="0086744A"/>
    <w:rsid w:val="00871465"/>
    <w:rsid w:val="00872BFE"/>
    <w:rsid w:val="00892695"/>
    <w:rsid w:val="008A61DB"/>
    <w:rsid w:val="008E3405"/>
    <w:rsid w:val="008E470B"/>
    <w:rsid w:val="009039D9"/>
    <w:rsid w:val="00914BDE"/>
    <w:rsid w:val="00920E59"/>
    <w:rsid w:val="00924652"/>
    <w:rsid w:val="0092519D"/>
    <w:rsid w:val="00926837"/>
    <w:rsid w:val="00930825"/>
    <w:rsid w:val="00930E6E"/>
    <w:rsid w:val="00930EA8"/>
    <w:rsid w:val="00933E01"/>
    <w:rsid w:val="00936D3A"/>
    <w:rsid w:val="009405B6"/>
    <w:rsid w:val="0095460D"/>
    <w:rsid w:val="00957E87"/>
    <w:rsid w:val="009632C0"/>
    <w:rsid w:val="0097026A"/>
    <w:rsid w:val="00976AE0"/>
    <w:rsid w:val="009948FE"/>
    <w:rsid w:val="00995048"/>
    <w:rsid w:val="009B3FF8"/>
    <w:rsid w:val="009B70AE"/>
    <w:rsid w:val="009D4239"/>
    <w:rsid w:val="009D6308"/>
    <w:rsid w:val="009D6FBC"/>
    <w:rsid w:val="009F1294"/>
    <w:rsid w:val="00A00B6A"/>
    <w:rsid w:val="00A33D0C"/>
    <w:rsid w:val="00A64EEC"/>
    <w:rsid w:val="00A703B9"/>
    <w:rsid w:val="00A76C7D"/>
    <w:rsid w:val="00A7770E"/>
    <w:rsid w:val="00A9031F"/>
    <w:rsid w:val="00A9207A"/>
    <w:rsid w:val="00A93D31"/>
    <w:rsid w:val="00A95675"/>
    <w:rsid w:val="00AB1E31"/>
    <w:rsid w:val="00AC14BE"/>
    <w:rsid w:val="00AC7C18"/>
    <w:rsid w:val="00AE2101"/>
    <w:rsid w:val="00AE7EF8"/>
    <w:rsid w:val="00AF7C70"/>
    <w:rsid w:val="00B05F2E"/>
    <w:rsid w:val="00B342C6"/>
    <w:rsid w:val="00B43A49"/>
    <w:rsid w:val="00B450BB"/>
    <w:rsid w:val="00B473C1"/>
    <w:rsid w:val="00B47561"/>
    <w:rsid w:val="00B62A82"/>
    <w:rsid w:val="00B630E2"/>
    <w:rsid w:val="00B72C68"/>
    <w:rsid w:val="00B76F12"/>
    <w:rsid w:val="00B909B6"/>
    <w:rsid w:val="00B96B2E"/>
    <w:rsid w:val="00BB12F8"/>
    <w:rsid w:val="00BB4340"/>
    <w:rsid w:val="00BC14F0"/>
    <w:rsid w:val="00BC43C2"/>
    <w:rsid w:val="00BF13ED"/>
    <w:rsid w:val="00C07855"/>
    <w:rsid w:val="00C15AF0"/>
    <w:rsid w:val="00C2634A"/>
    <w:rsid w:val="00C31372"/>
    <w:rsid w:val="00C32A5F"/>
    <w:rsid w:val="00C32E6F"/>
    <w:rsid w:val="00C40A03"/>
    <w:rsid w:val="00C443C2"/>
    <w:rsid w:val="00C4470B"/>
    <w:rsid w:val="00C47658"/>
    <w:rsid w:val="00C66F01"/>
    <w:rsid w:val="00C81B18"/>
    <w:rsid w:val="00C84C1A"/>
    <w:rsid w:val="00CA110A"/>
    <w:rsid w:val="00CC374E"/>
    <w:rsid w:val="00CC6F36"/>
    <w:rsid w:val="00CF1088"/>
    <w:rsid w:val="00CF78CA"/>
    <w:rsid w:val="00D14A1D"/>
    <w:rsid w:val="00D352E9"/>
    <w:rsid w:val="00D43665"/>
    <w:rsid w:val="00D71EF5"/>
    <w:rsid w:val="00D92E64"/>
    <w:rsid w:val="00D96EE5"/>
    <w:rsid w:val="00DA629B"/>
    <w:rsid w:val="00DA6B27"/>
    <w:rsid w:val="00DB49CF"/>
    <w:rsid w:val="00DD2BB0"/>
    <w:rsid w:val="00DD6CE2"/>
    <w:rsid w:val="00DF133F"/>
    <w:rsid w:val="00DF20EF"/>
    <w:rsid w:val="00E1512A"/>
    <w:rsid w:val="00E2298A"/>
    <w:rsid w:val="00E25527"/>
    <w:rsid w:val="00E34AC9"/>
    <w:rsid w:val="00E5107D"/>
    <w:rsid w:val="00E56940"/>
    <w:rsid w:val="00E613CE"/>
    <w:rsid w:val="00E61F5C"/>
    <w:rsid w:val="00E76FCD"/>
    <w:rsid w:val="00E96415"/>
    <w:rsid w:val="00EB516D"/>
    <w:rsid w:val="00EC05F4"/>
    <w:rsid w:val="00EC1C46"/>
    <w:rsid w:val="00ED7C37"/>
    <w:rsid w:val="00EE5EE6"/>
    <w:rsid w:val="00EF1BED"/>
    <w:rsid w:val="00EF5166"/>
    <w:rsid w:val="00EF58E5"/>
    <w:rsid w:val="00EF6EB1"/>
    <w:rsid w:val="00F039C6"/>
    <w:rsid w:val="00F35116"/>
    <w:rsid w:val="00F5017F"/>
    <w:rsid w:val="00F55753"/>
    <w:rsid w:val="00F60124"/>
    <w:rsid w:val="00F719BA"/>
    <w:rsid w:val="00F90C90"/>
    <w:rsid w:val="00FA12F7"/>
    <w:rsid w:val="00FC45E7"/>
    <w:rsid w:val="00FD0BF8"/>
    <w:rsid w:val="00FD289C"/>
    <w:rsid w:val="00FD77D6"/>
    <w:rsid w:val="00FD7E5F"/>
    <w:rsid w:val="00FE791F"/>
    <w:rsid w:val="00FF0C04"/>
    <w:rsid w:val="00FF1CB6"/>
    <w:rsid w:val="00FF40B8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9C888"/>
  <w15:docId w15:val="{F98C6B85-E990-4E4A-A208-B377095C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6F31"/>
    <w:rPr>
      <w:szCs w:val="22"/>
    </w:rPr>
  </w:style>
  <w:style w:type="paragraph" w:styleId="Heading1">
    <w:name w:val="heading 1"/>
    <w:basedOn w:val="Normal"/>
    <w:next w:val="Normal"/>
    <w:uiPriority w:val="9"/>
    <w:qFormat/>
    <w:rsid w:val="00F5017F"/>
    <w:pPr>
      <w:keepNext/>
      <w:keepLines/>
      <w:spacing w:before="120" w:after="120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8E3405"/>
    <w:pPr>
      <w:keepNext/>
      <w:keepLines/>
      <w:spacing w:before="160" w:after="120"/>
      <w:outlineLvl w:val="1"/>
    </w:pPr>
    <w:rPr>
      <w:b/>
      <w:sz w:val="36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8031B4"/>
    <w:pPr>
      <w:keepNext/>
      <w:keepLines/>
      <w:spacing w:before="360" w:after="120"/>
      <w:jc w:val="right"/>
      <w:outlineLvl w:val="2"/>
    </w:pPr>
    <w:rPr>
      <w:rFonts w:asciiTheme="minorBidi" w:eastAsia="Times New Roman" w:hAnsiTheme="minorBidi" w:cs="Times New Roman"/>
      <w:b/>
      <w:color w:val="000000"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rsid w:val="008031B4"/>
    <w:pPr>
      <w:keepNext/>
      <w:keepLines/>
      <w:bidi/>
      <w:spacing w:before="240" w:after="40"/>
      <w:outlineLvl w:val="3"/>
    </w:pPr>
    <w:rPr>
      <w:rFonts w:asciiTheme="minorBidi" w:hAnsiTheme="minorBidi" w:cstheme="minorBidi"/>
      <w:bCs/>
      <w:sz w:val="32"/>
      <w:szCs w:val="3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PlainTable41">
    <w:name w:val="Plain Table 41"/>
    <w:basedOn w:val="TableNormal"/>
    <w:uiPriority w:val="44"/>
    <w:rsid w:val="00A711B9"/>
    <w:pPr>
      <w:spacing w:after="12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2E75B5"/>
    </w:rPr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  <w:tcPr>
      <w:shd w:val="clear" w:color="auto" w:fill="D9E2F3"/>
    </w:tcPr>
  </w:style>
  <w:style w:type="table" w:customStyle="1" w:styleId="a0">
    <w:basedOn w:val="TableNormal"/>
    <w:pPr>
      <w:spacing w:after="120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"/>
    <w:pPr>
      <w:spacing w:after="120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2">
    <w:basedOn w:val="TableNormal"/>
    <w:pPr>
      <w:spacing w:after="120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31">
    <w:name w:val="Grid Table 1 Light - Accent 31"/>
    <w:basedOn w:val="TableNormal"/>
    <w:next w:val="GridTable1Light-Accent32"/>
    <w:uiPriority w:val="46"/>
    <w:rsid w:val="00357B9A"/>
    <w:pPr>
      <w:spacing w:after="120"/>
    </w:pPr>
    <w:rPr>
      <w:rFonts w:eastAsia="Calibri" w:cs="Times New Roman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2">
    <w:name w:val="Grid Table 1 Light - Accent 32"/>
    <w:basedOn w:val="TableNormal"/>
    <w:uiPriority w:val="46"/>
    <w:rsid w:val="00357B9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57B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B9A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357B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B9A"/>
    <w:rPr>
      <w:szCs w:val="22"/>
    </w:rPr>
  </w:style>
  <w:style w:type="character" w:styleId="Hyperlink">
    <w:name w:val="Hyperlink"/>
    <w:basedOn w:val="DefaultParagraphFont"/>
    <w:uiPriority w:val="99"/>
    <w:unhideWhenUsed/>
    <w:rsid w:val="009039D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39D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3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1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3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3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3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E3609"/>
    <w:rPr>
      <w:szCs w:val="22"/>
    </w:rPr>
  </w:style>
  <w:style w:type="table" w:styleId="TableGrid">
    <w:name w:val="Table Grid"/>
    <w:basedOn w:val="TableNormal"/>
    <w:uiPriority w:val="39"/>
    <w:rsid w:val="003D3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6B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1F9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1F9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cff@cde.ca.gov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E3UkK2ToS/f1stRP+GW3WBSk/w==">AMUW2mUIs8uvbQK4uSM8w1LIcqtoM+ktSRetifrNgmnhtLxAP2AC9WtGqIV1cMVKaUQ/6g1pKXsJoNICSiD99RolnTGutbBfekKOsBdTOLy/gtxb1iG8/Go=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66D50AF-47E7-4709-8A23-D0F5F5C0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13</Pages>
  <Words>2236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Arabic Annual Update Template - Local Control and Accountability Plan (LCAP) (CA Dept of Education)</vt:lpstr>
    </vt:vector>
  </TitlesOfParts>
  <Company>California Department of Education</Company>
  <LinksUpToDate>false</LinksUpToDate>
  <CharactersWithSpaces>14958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Update Template in Arabic - Local Control and Accountability Plan (LCAP) (CA Dept of Education)</dc:title>
  <dc:subject>Arabic translation of the LCAP Annual Update Template for LEAs.</dc:subject>
  <dc:creator>Local Agency Systems Support Office</dc:creator>
  <cp:lastModifiedBy>Susan Aglubat-Alvarez</cp:lastModifiedBy>
  <cp:revision>5</cp:revision>
  <cp:lastPrinted>2020-10-14T17:29:00Z</cp:lastPrinted>
  <dcterms:created xsi:type="dcterms:W3CDTF">2021-04-30T15:49:00Z</dcterms:created>
  <dcterms:modified xsi:type="dcterms:W3CDTF">2021-05-05T20:18:00Z</dcterms:modified>
</cp:coreProperties>
</file>